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1635C" w14:textId="2E285FBB" w:rsidR="000B0A7A" w:rsidRPr="009B606C" w:rsidRDefault="001F51C3" w:rsidP="000B0A7A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DED4D57" wp14:editId="22EB3F8E">
            <wp:extent cx="5274310" cy="3239135"/>
            <wp:effectExtent l="0" t="0" r="0" b="0"/>
            <wp:docPr id="16693398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339864" name="图片 166933986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9CDCC" w14:textId="244692A7" w:rsidR="009E2964" w:rsidRPr="004C4834" w:rsidRDefault="009E2964" w:rsidP="000B0A7A">
      <w:pPr>
        <w:pStyle w:val="a3"/>
        <w:rPr>
          <w:rFonts w:ascii="Times New Roman" w:hAnsi="Times New Roman" w:cs="Times New Roman"/>
          <w:b/>
          <w:bCs/>
        </w:rPr>
      </w:pPr>
      <w:proofErr w:type="spellStart"/>
      <w:r w:rsidRPr="004C4834">
        <w:rPr>
          <w:rFonts w:ascii="Times New Roman" w:hAnsi="Times New Roman" w:cs="Times New Roman"/>
          <w:b/>
          <w:bCs/>
        </w:rPr>
        <w:t>sFigure</w:t>
      </w:r>
      <w:proofErr w:type="spellEnd"/>
      <w:r w:rsidRPr="004C4834">
        <w:rPr>
          <w:rFonts w:ascii="Times New Roman" w:hAnsi="Times New Roman" w:cs="Times New Roman"/>
          <w:b/>
          <w:bCs/>
        </w:rPr>
        <w:t xml:space="preserve"> 1: </w:t>
      </w:r>
      <w:r w:rsidRPr="004C4834">
        <w:rPr>
          <w:rFonts w:ascii="Times New Roman" w:hAnsi="Times New Roman" w:cs="Times New Roman"/>
        </w:rPr>
        <w:t>LASSO regression results</w:t>
      </w:r>
    </w:p>
    <w:p w14:paraId="627DA1E7" w14:textId="5745B8DB" w:rsidR="000B0A7A" w:rsidRPr="004C4834" w:rsidRDefault="000B0A7A" w:rsidP="004C4834">
      <w:pPr>
        <w:pStyle w:val="a3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C4834">
        <w:rPr>
          <w:rFonts w:ascii="Times New Roman" w:hAnsi="Times New Roman" w:cs="Times New Roman"/>
        </w:rPr>
        <w:t>A,the</w:t>
      </w:r>
      <w:proofErr w:type="spellEnd"/>
      <w:proofErr w:type="gramEnd"/>
      <w:r w:rsidRPr="004C4834">
        <w:rPr>
          <w:rFonts w:ascii="Times New Roman" w:hAnsi="Times New Roman" w:cs="Times New Roman"/>
        </w:rPr>
        <w:t xml:space="preserve"> </w:t>
      </w:r>
      <w:r w:rsidR="00337A14" w:rsidRPr="004C4834">
        <w:rPr>
          <w:rFonts w:ascii="Times New Roman" w:hAnsi="Times New Roman" w:cs="Times New Roman"/>
        </w:rPr>
        <w:t xml:space="preserve">LASSO </w:t>
      </w:r>
      <w:r w:rsidRPr="004C4834">
        <w:rPr>
          <w:rFonts w:ascii="Times New Roman" w:hAnsi="Times New Roman" w:cs="Times New Roman"/>
        </w:rPr>
        <w:t>regression path plot showing the evolution of regression coefficients as the regularization parameter log(λ) increases. Each curve represents the coefficient path for a specific feature, with coefficients shrinking and eventually becoming zero as log(λ) increases, indicating feature selection. B, Plot of binomial deviance (cross-validation error) versus the regularization parameter λ for Lasso regression. The curve shows the model's performance during cross-validation, where the binomial deviance is minimized at an optimal value of λ. At λ corresponding to the minimum deviance plus one standard error (</w:t>
      </w:r>
      <w:proofErr w:type="spellStart"/>
      <w:r w:rsidRPr="004C4834">
        <w:rPr>
          <w:rFonts w:ascii="Times New Roman" w:hAnsi="Times New Roman" w:cs="Times New Roman"/>
        </w:rPr>
        <w:t>λmin</w:t>
      </w:r>
      <w:proofErr w:type="spellEnd"/>
      <w:r w:rsidRPr="004C4834">
        <w:rPr>
          <w:rFonts w:ascii="Times New Roman" w:hAnsi="Times New Roman" w:cs="Times New Roman"/>
        </w:rPr>
        <w:t xml:space="preserve"> + 1se), the model exhibits similar performance while including fewer variables, making it useful for feature selection</w:t>
      </w:r>
    </w:p>
    <w:p w14:paraId="21018F37" w14:textId="77777777" w:rsidR="009E2964" w:rsidRDefault="009E2964" w:rsidP="000B0A7A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5206C5C0" w14:textId="77777777" w:rsidR="009E2964" w:rsidRDefault="009E2964" w:rsidP="000B0A7A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0C583798" w14:textId="77777777" w:rsidR="009E2964" w:rsidRDefault="009E2964" w:rsidP="000B0A7A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17E229DF" w14:textId="77777777" w:rsidR="009E2964" w:rsidRDefault="009E2964" w:rsidP="000B0A7A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241199BD" w14:textId="77777777" w:rsidR="009E2964" w:rsidRDefault="009E2964" w:rsidP="000B0A7A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08E80544" w14:textId="77777777" w:rsidR="009E2964" w:rsidRDefault="009E2964" w:rsidP="000B0A7A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5EC2E43E" w14:textId="77777777" w:rsidR="009E2964" w:rsidRDefault="009E2964" w:rsidP="000B0A7A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215B1383" w14:textId="77777777" w:rsidR="009E2964" w:rsidRDefault="009E2964" w:rsidP="000B0A7A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5D3A26BE" w14:textId="77777777" w:rsidR="009E2964" w:rsidRDefault="009E2964" w:rsidP="000B0A7A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186E34CD" w14:textId="77777777" w:rsidR="009E2964" w:rsidRDefault="009E2964" w:rsidP="000B0A7A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38EE3366" w14:textId="4572F907" w:rsidR="00A46FC8" w:rsidRPr="009B606C" w:rsidRDefault="000B0A7A" w:rsidP="001F51C3">
      <w:pPr>
        <w:pStyle w:val="a3"/>
        <w:rPr>
          <w:rFonts w:ascii="Times New Roman" w:hAnsi="Times New Roman" w:cs="Times New Roman"/>
          <w:szCs w:val="22"/>
        </w:rPr>
      </w:pPr>
      <w:r w:rsidRPr="009B606C">
        <w:rPr>
          <w:rFonts w:ascii="Times New Roman" w:hAnsi="Times New Roman" w:cs="Times New Roman"/>
          <w:noProof/>
        </w:rPr>
        <w:drawing>
          <wp:inline distT="0" distB="0" distL="114300" distR="114300" wp14:anchorId="6A83F869" wp14:editId="63DDD1F3">
            <wp:extent cx="5273040" cy="5037455"/>
            <wp:effectExtent l="0" t="0" r="0" b="0"/>
            <wp:docPr id="6" name="Picture 6" descr="连续变量相关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连续变量相关性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03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8A09F" w14:textId="77777777" w:rsidR="00500808" w:rsidRPr="004C4834" w:rsidRDefault="00500808" w:rsidP="00500808">
      <w:pPr>
        <w:pStyle w:val="a3"/>
        <w:rPr>
          <w:rFonts w:ascii="Times New Roman" w:hAnsi="Times New Roman" w:cs="Times New Roman"/>
        </w:rPr>
      </w:pPr>
      <w:proofErr w:type="spellStart"/>
      <w:r w:rsidRPr="004C4834">
        <w:rPr>
          <w:rFonts w:ascii="Times New Roman" w:hAnsi="Times New Roman" w:cs="Times New Roman"/>
          <w:b/>
          <w:bCs/>
        </w:rPr>
        <w:t>sFigure</w:t>
      </w:r>
      <w:proofErr w:type="spellEnd"/>
      <w:r w:rsidRPr="004C4834">
        <w:rPr>
          <w:rFonts w:ascii="Times New Roman" w:hAnsi="Times New Roman" w:cs="Times New Roman"/>
          <w:b/>
          <w:bCs/>
        </w:rPr>
        <w:t xml:space="preserve"> 2</w:t>
      </w:r>
      <w:r w:rsidRPr="004C4834">
        <w:rPr>
          <w:rFonts w:ascii="Times New Roman" w:hAnsi="Times New Roman" w:cs="Times New Roman"/>
        </w:rPr>
        <w:t>: The heatmap of the correlation between continuous variables across all extracted variables.</w:t>
      </w:r>
    </w:p>
    <w:p w14:paraId="453C527F" w14:textId="77777777" w:rsidR="009E2964" w:rsidRPr="00500808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461E8FF4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22E3EC63" w14:textId="63EB8D0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4DF7546C" w14:textId="72F9C14E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408E5EEB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0BF11C46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2B99EC3A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01412C05" w14:textId="3EA90252" w:rsidR="009B606C" w:rsidRDefault="009B606C" w:rsidP="009B606C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10AF15B9" w14:textId="77777777" w:rsidR="001839F2" w:rsidRDefault="001839F2" w:rsidP="001839F2">
      <w:pPr>
        <w:keepNext/>
      </w:pPr>
      <w:r>
        <w:rPr>
          <w:rFonts w:hint="eastAsia"/>
          <w:noProof/>
        </w:rPr>
        <w:lastRenderedPageBreak/>
        <w:drawing>
          <wp:inline distT="0" distB="0" distL="0" distR="0" wp14:anchorId="2ACCF2B0" wp14:editId="16873769">
            <wp:extent cx="5274310" cy="4695825"/>
            <wp:effectExtent l="0" t="0" r="0" b="3175"/>
            <wp:docPr id="14693067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306722" name="图片 14693067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5BDB1" w14:textId="17A39610" w:rsidR="001839F2" w:rsidRPr="00804FB8" w:rsidRDefault="001839F2" w:rsidP="001839F2">
      <w:pPr>
        <w:pStyle w:val="a3"/>
        <w:rPr>
          <w:rFonts w:ascii="Times New Roman" w:hAnsi="Times New Roman" w:cs="Times New Roman"/>
        </w:rPr>
      </w:pPr>
      <w:proofErr w:type="spellStart"/>
      <w:r w:rsidRPr="004C4834">
        <w:rPr>
          <w:rFonts w:ascii="Times New Roman" w:eastAsia="PingFang SC" w:hAnsi="Times New Roman" w:cs="Times New Roman"/>
          <w:b/>
          <w:bCs/>
          <w:spacing w:val="-2"/>
          <w:shd w:val="clear" w:color="auto" w:fill="FFFFFF"/>
        </w:rPr>
        <w:t>sFigure</w:t>
      </w:r>
      <w:proofErr w:type="spellEnd"/>
      <w:r w:rsidRPr="00804FB8">
        <w:rPr>
          <w:rFonts w:ascii="Times New Roman" w:eastAsia="PingFang SC" w:hAnsi="Times New Roman" w:cs="Times New Roman"/>
          <w:spacing w:val="-2"/>
          <w:shd w:val="clear" w:color="auto" w:fill="FFFFFF"/>
        </w:rPr>
        <w:t xml:space="preserve"> 3: Receiver Operating Characteristic (ROC) curves for the </w:t>
      </w:r>
      <w:proofErr w:type="spellStart"/>
      <w:r w:rsidRPr="00804FB8">
        <w:rPr>
          <w:rFonts w:ascii="Times New Roman" w:eastAsia="PingFang SC" w:hAnsi="Times New Roman" w:cs="Times New Roman"/>
          <w:spacing w:val="-2"/>
          <w:shd w:val="clear" w:color="auto" w:fill="FFFFFF"/>
        </w:rPr>
        <w:t>XGBoost</w:t>
      </w:r>
      <w:proofErr w:type="spellEnd"/>
      <w:r w:rsidRPr="00804FB8">
        <w:rPr>
          <w:rFonts w:ascii="Times New Roman" w:eastAsia="PingFang SC" w:hAnsi="Times New Roman" w:cs="Times New Roman"/>
          <w:spacing w:val="-2"/>
          <w:shd w:val="clear" w:color="auto" w:fill="FFFFFF"/>
        </w:rPr>
        <w:t xml:space="preserve"> model on internal training and test sets.</w:t>
      </w:r>
    </w:p>
    <w:tbl>
      <w:tblPr>
        <w:tblW w:w="9136" w:type="dxa"/>
        <w:tblInd w:w="108" w:type="dxa"/>
        <w:tblLook w:val="04A0" w:firstRow="1" w:lastRow="0" w:firstColumn="1" w:lastColumn="0" w:noHBand="0" w:noVBand="1"/>
      </w:tblPr>
      <w:tblGrid>
        <w:gridCol w:w="1343"/>
        <w:gridCol w:w="2075"/>
        <w:gridCol w:w="1710"/>
        <w:gridCol w:w="1831"/>
        <w:gridCol w:w="2177"/>
      </w:tblGrid>
      <w:tr w:rsidR="009E2964" w14:paraId="710815C0" w14:textId="77777777" w:rsidTr="009E2964">
        <w:trPr>
          <w:cantSplit/>
          <w:trHeight w:val="470"/>
          <w:tblHeader/>
        </w:trPr>
        <w:tc>
          <w:tcPr>
            <w:tcW w:w="13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18CE1C66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lastRenderedPageBreak/>
              <w:t>Category</w:t>
            </w:r>
          </w:p>
        </w:tc>
        <w:tc>
          <w:tcPr>
            <w:tcW w:w="20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36242B61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Score 1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24A0F62A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Score 2</w:t>
            </w:r>
          </w:p>
        </w:tc>
        <w:tc>
          <w:tcPr>
            <w:tcW w:w="18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4E107F80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Score 3</w:t>
            </w:r>
          </w:p>
        </w:tc>
        <w:tc>
          <w:tcPr>
            <w:tcW w:w="21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F82DF6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ind w:firstLineChars="150" w:firstLine="336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</w:pPr>
            <w:r w:rsidRPr="009E29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Score 4</w:t>
            </w:r>
          </w:p>
        </w:tc>
      </w:tr>
      <w:tr w:rsidR="009E2964" w14:paraId="66A1D910" w14:textId="77777777" w:rsidTr="009E2964">
        <w:trPr>
          <w:cantSplit/>
          <w:trHeight w:val="1868"/>
          <w:tblHeader/>
        </w:trPr>
        <w:tc>
          <w:tcPr>
            <w:tcW w:w="134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5E37495B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Sensory Perception</w:t>
            </w:r>
          </w:p>
        </w:tc>
        <w:tc>
          <w:tcPr>
            <w:tcW w:w="207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0A060366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Completely limited (unable to feel pressure changes or pain)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23BD23A4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Very limited (able to feel some discomfort but cannot protect self)</w:t>
            </w:r>
          </w:p>
        </w:tc>
        <w:tc>
          <w:tcPr>
            <w:tcW w:w="183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2A0D1E46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Slightly limited (able to feel discomfort, but may not be able to react appropriately)</w:t>
            </w:r>
          </w:p>
        </w:tc>
        <w:tc>
          <w:tcPr>
            <w:tcW w:w="21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4F3926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</w:pPr>
          </w:p>
          <w:p w14:paraId="7E5038D9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9E2964">
              <w:rPr>
                <w:rFonts w:ascii="Times New Roman" w:hAnsi="Times New Roman" w:cs="Times New Roman"/>
              </w:rPr>
              <w:t>No impairment (responds to verbal commands; has intact sensory perception)</w:t>
            </w:r>
          </w:p>
        </w:tc>
      </w:tr>
      <w:tr w:rsidR="009E2964" w14:paraId="3B9A25F0" w14:textId="77777777" w:rsidTr="009E2964">
        <w:trPr>
          <w:cantSplit/>
          <w:trHeight w:val="1693"/>
          <w:tblHeader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11ACB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Moisture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DD1BD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Constantly moist (always wet)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3FA08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Very moist (frequent dampness)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BCB7E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Occasionally moist (moist in certain situations)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477A584C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9E2964">
              <w:rPr>
                <w:rFonts w:ascii="Times New Roman" w:hAnsi="Times New Roman" w:cs="Times New Roman"/>
              </w:rPr>
              <w:t>Rarely moist (skin remains generally dry; changes in linens only cause occasional dampness)</w:t>
            </w:r>
          </w:p>
        </w:tc>
      </w:tr>
      <w:tr w:rsidR="009E2964" w14:paraId="4A3489F6" w14:textId="77777777" w:rsidTr="009E2964">
        <w:trPr>
          <w:cantSplit/>
          <w:trHeight w:val="2083"/>
          <w:tblHeader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E4939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Activity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3BCBCC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Bedfast (confined to bed)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644E0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Very limited (confined to bed or chair most of the time)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D1147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Walks occasionally (able to sit up, but not able to walk)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46DCAAB5" w14:textId="77777777" w:rsidR="009E2964" w:rsidRPr="009E2964" w:rsidRDefault="009E2964" w:rsidP="009E2964">
            <w:pPr>
              <w:keepNext/>
              <w:keepLines/>
              <w:pageBreakBefore/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14:ligatures w14:val="none"/>
              </w:rPr>
            </w:pPr>
            <w:r w:rsidRPr="009E2964">
              <w:rPr>
                <w:rFonts w:ascii="Times New Roman" w:hAnsi="Times New Roman" w:cs="Times New Roman"/>
              </w:rPr>
              <w:t>Walks frequently (independent ambulation outside the room at least twice a day and moves at least once every two hours)</w:t>
            </w:r>
          </w:p>
          <w:p w14:paraId="1A8DBA66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</w:pPr>
          </w:p>
        </w:tc>
      </w:tr>
      <w:tr w:rsidR="009E2964" w14:paraId="517FA241" w14:textId="77777777" w:rsidTr="009E2964">
        <w:trPr>
          <w:cantSplit/>
          <w:trHeight w:val="1546"/>
          <w:tblHeader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D70F7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Mobility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03A254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Completely immobile (cannot move or change position)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727E3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Very limited (extremely difficult to move)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21239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Slightly limited (can change position with some help)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50C1D79E" w14:textId="77777777" w:rsidR="009E2964" w:rsidRPr="009E2964" w:rsidRDefault="009E2964" w:rsidP="009E2964">
            <w:pPr>
              <w:keepNext/>
              <w:keepLines/>
              <w:pageBreakBefore/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14:ligatures w14:val="none"/>
              </w:rPr>
            </w:pPr>
            <w:r w:rsidRPr="009E2964">
              <w:rPr>
                <w:rFonts w:ascii="Times New Roman" w:hAnsi="Times New Roman" w:cs="Times New Roman"/>
              </w:rPr>
              <w:t>No limitations (makes major position changes independently and frequently)</w:t>
            </w:r>
          </w:p>
          <w:p w14:paraId="3779AA1B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</w:pPr>
          </w:p>
        </w:tc>
      </w:tr>
      <w:tr w:rsidR="009E2964" w14:paraId="3ABC9106" w14:textId="77777777" w:rsidTr="009E2964">
        <w:trPr>
          <w:cantSplit/>
          <w:trHeight w:val="1800"/>
          <w:tblHeader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0664A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Nutrition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0F415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Very poor (extremely inadequate intake)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0A33F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Inadequate (poor food intake)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364A8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Adequate (can take food, but might be inconsistent)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4BB9406C" w14:textId="77777777" w:rsidR="009E2964" w:rsidRPr="009E2964" w:rsidRDefault="009E2964" w:rsidP="009E2964">
            <w:pPr>
              <w:keepNext/>
              <w:keepLines/>
              <w:pageBreakBefore/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14:ligatures w14:val="none"/>
              </w:rPr>
            </w:pPr>
            <w:r w:rsidRPr="009E2964">
              <w:rPr>
                <w:rFonts w:ascii="Times New Roman" w:hAnsi="Times New Roman" w:cs="Times New Roman"/>
              </w:rPr>
              <w:t>Excellent (eats most of every meal; never refuses food; eats a total of four or more servings of protein per day)</w:t>
            </w:r>
          </w:p>
          <w:p w14:paraId="1CE93C57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</w:pPr>
          </w:p>
        </w:tc>
      </w:tr>
      <w:tr w:rsidR="009E2964" w14:paraId="73B0C5C2" w14:textId="77777777" w:rsidTr="009E2964">
        <w:trPr>
          <w:cantSplit/>
          <w:trHeight w:val="83"/>
          <w:tblHeader/>
        </w:trPr>
        <w:tc>
          <w:tcPr>
            <w:tcW w:w="13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F146E97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Friction and Shear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DE387C5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High (high risk of friction or shear)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1CDC8695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Moderate (some friction or shear risks)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323B8E7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296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  <w:t>Mild (some friction, but less risk of shear)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79474B" w14:textId="77777777" w:rsidR="009E2964" w:rsidRPr="009E2964" w:rsidRDefault="009E2964" w:rsidP="009E2964">
            <w:pPr>
              <w:keepNext/>
              <w:keepLines/>
              <w:pageBreakBefore/>
              <w:spacing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9E2964">
              <w:rPr>
                <w:rFonts w:ascii="Times New Roman" w:hAnsi="Times New Roman" w:cs="Times New Roman"/>
              </w:rPr>
              <w:t>None (moves in bed and in chair independently and smoothly without sliding)</w:t>
            </w:r>
          </w:p>
        </w:tc>
      </w:tr>
    </w:tbl>
    <w:p w14:paraId="4D090316" w14:textId="77777777" w:rsidR="009E2964" w:rsidRPr="00804FB8" w:rsidRDefault="009E2964" w:rsidP="009E296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Ref572470708"/>
      <w:proofErr w:type="spellStart"/>
      <w:r w:rsidRPr="004C4834">
        <w:rPr>
          <w:rFonts w:ascii="Times New Roman" w:hAnsi="Times New Roman" w:cs="Times New Roman"/>
          <w:b/>
          <w:bCs/>
          <w:sz w:val="20"/>
          <w:szCs w:val="20"/>
        </w:rPr>
        <w:t>sTable</w:t>
      </w:r>
      <w:proofErr w:type="spellEnd"/>
      <w:r w:rsidRPr="004C483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C4834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4C4834">
        <w:rPr>
          <w:rFonts w:ascii="Times New Roman" w:hAnsi="Times New Roman" w:cs="Times New Roman"/>
          <w:b/>
          <w:bCs/>
          <w:sz w:val="20"/>
          <w:szCs w:val="20"/>
        </w:rPr>
        <w:instrText xml:space="preserve"> SEQ sTable \* ARABIC </w:instrText>
      </w:r>
      <w:r w:rsidRPr="004C4834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Pr="004C483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4C4834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bookmarkEnd w:id="0"/>
      <w:r w:rsidRPr="004C4834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804FB8">
        <w:rPr>
          <w:rFonts w:ascii="Times New Roman" w:hAnsi="Times New Roman" w:cs="Times New Roman"/>
          <w:sz w:val="20"/>
          <w:szCs w:val="20"/>
        </w:rPr>
        <w:t xml:space="preserve"> The Braden Score is a widely used tool for assessing a patient's risk of developing pressure ulcers (also known as bedsores or decubitus ulcers). It evaluates the patient's risk based on six </w:t>
      </w:r>
      <w:r w:rsidRPr="00804FB8">
        <w:rPr>
          <w:rFonts w:ascii="Times New Roman" w:hAnsi="Times New Roman" w:cs="Times New Roman"/>
          <w:sz w:val="20"/>
          <w:szCs w:val="20"/>
        </w:rPr>
        <w:lastRenderedPageBreak/>
        <w:t>categories, and a score is given for each category. The total score ranges from 6 to 23, with lower scores indicating a higher risk for pressure ulcers.</w:t>
      </w:r>
    </w:p>
    <w:p w14:paraId="3069CE55" w14:textId="77777777" w:rsidR="009E2964" w:rsidRPr="009E2964" w:rsidRDefault="009E2964" w:rsidP="009E2964"/>
    <w:p w14:paraId="0FC718B4" w14:textId="77777777" w:rsidR="009E2964" w:rsidRDefault="009E2964" w:rsidP="009E2964"/>
    <w:p w14:paraId="4E738FE1" w14:textId="77777777" w:rsidR="009E2964" w:rsidRDefault="009E2964" w:rsidP="009E2964"/>
    <w:p w14:paraId="536C24CF" w14:textId="77777777" w:rsidR="009E2964" w:rsidRDefault="009E2964" w:rsidP="009E2964"/>
    <w:p w14:paraId="3F919439" w14:textId="77777777" w:rsidR="009E2964" w:rsidRDefault="009E2964" w:rsidP="009E2964"/>
    <w:p w14:paraId="59CEF907" w14:textId="77777777" w:rsidR="009E2964" w:rsidRDefault="009E2964" w:rsidP="009E2964"/>
    <w:p w14:paraId="7A4D24C3" w14:textId="77777777" w:rsidR="009E2964" w:rsidRDefault="009E2964" w:rsidP="009E2964"/>
    <w:p w14:paraId="40DCD4E8" w14:textId="77777777" w:rsidR="009E2964" w:rsidRDefault="009E2964" w:rsidP="009E2964"/>
    <w:p w14:paraId="6B301539" w14:textId="77777777" w:rsidR="009E2964" w:rsidRDefault="009E2964" w:rsidP="009E2964"/>
    <w:p w14:paraId="76F9E99A" w14:textId="77777777" w:rsidR="009E2964" w:rsidRDefault="009E2964" w:rsidP="009E2964"/>
    <w:p w14:paraId="07DF0A0F" w14:textId="77777777" w:rsidR="009E2964" w:rsidRPr="009E2964" w:rsidRDefault="009E2964" w:rsidP="009E2964"/>
    <w:p w14:paraId="477ADF85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_Ref185878246"/>
    </w:p>
    <w:p w14:paraId="0929A1D4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2344562F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328CC682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1C01EAC3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331F42C0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1918EA73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15B69CCE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358C790F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34E9FE8E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5596530B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353C8783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7E6B467A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471C1B30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2574A24B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</w:p>
    <w:p w14:paraId="035A62D9" w14:textId="7717616D" w:rsidR="009B606C" w:rsidRPr="009B606C" w:rsidRDefault="009B606C" w:rsidP="009B606C">
      <w:pPr>
        <w:pStyle w:val="a3"/>
        <w:rPr>
          <w:rFonts w:ascii="Times New Roman" w:hAnsi="Times New Roman" w:cs="Times New Roman"/>
          <w:sz w:val="22"/>
          <w:szCs w:val="22"/>
        </w:rPr>
      </w:pPr>
      <w:proofErr w:type="spellStart"/>
      <w:r w:rsidRPr="009B606C">
        <w:rPr>
          <w:rFonts w:ascii="Times New Roman" w:hAnsi="Times New Roman" w:cs="Times New Roman"/>
          <w:b/>
          <w:bCs/>
          <w:sz w:val="22"/>
          <w:szCs w:val="22"/>
        </w:rPr>
        <w:t>sTable</w:t>
      </w:r>
      <w:proofErr w:type="spellEnd"/>
      <w:r w:rsidRPr="009B606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9B606C">
        <w:rPr>
          <w:rFonts w:ascii="Times New Roman" w:hAnsi="Times New Roman" w:cs="Times New Roman"/>
          <w:b/>
          <w:bCs/>
          <w:sz w:val="22"/>
          <w:szCs w:val="22"/>
        </w:rPr>
        <w:fldChar w:fldCharType="begin"/>
      </w:r>
      <w:r w:rsidRPr="009B606C">
        <w:rPr>
          <w:rFonts w:ascii="Times New Roman" w:hAnsi="Times New Roman" w:cs="Times New Roman"/>
          <w:b/>
          <w:bCs/>
          <w:sz w:val="22"/>
          <w:szCs w:val="22"/>
        </w:rPr>
        <w:instrText xml:space="preserve"> SEQ sTable \* ARABIC </w:instrText>
      </w:r>
      <w:r w:rsidRPr="009B606C">
        <w:rPr>
          <w:rFonts w:ascii="Times New Roman" w:hAnsi="Times New Roman" w:cs="Times New Roman"/>
          <w:b/>
          <w:bCs/>
          <w:sz w:val="22"/>
          <w:szCs w:val="22"/>
        </w:rPr>
        <w:fldChar w:fldCharType="separate"/>
      </w:r>
      <w:r w:rsidRPr="009B606C">
        <w:rPr>
          <w:rFonts w:ascii="Times New Roman" w:hAnsi="Times New Roman" w:cs="Times New Roman"/>
          <w:b/>
          <w:bCs/>
          <w:noProof/>
          <w:sz w:val="22"/>
          <w:szCs w:val="22"/>
        </w:rPr>
        <w:t>2</w:t>
      </w:r>
      <w:r w:rsidRPr="009B606C">
        <w:rPr>
          <w:rFonts w:ascii="Times New Roman" w:hAnsi="Times New Roman" w:cs="Times New Roman"/>
          <w:b/>
          <w:bCs/>
          <w:sz w:val="22"/>
          <w:szCs w:val="22"/>
        </w:rPr>
        <w:fldChar w:fldCharType="end"/>
      </w:r>
      <w:bookmarkEnd w:id="1"/>
      <w:r w:rsidRPr="009B606C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9B606C">
        <w:rPr>
          <w:rFonts w:ascii="Times New Roman" w:hAnsi="Times New Roman" w:cs="Times New Roman"/>
          <w:sz w:val="22"/>
          <w:szCs w:val="22"/>
        </w:rPr>
        <w:t xml:space="preserve"> The VIF results of logistic model</w:t>
      </w:r>
      <w:r w:rsidR="00A96DA2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9B606C">
        <w:rPr>
          <w:rFonts w:ascii="Times New Roman" w:hAnsi="Times New Roman" w:cs="Times New Roman"/>
          <w:sz w:val="22"/>
          <w:szCs w:val="22"/>
        </w:rPr>
        <w:t>adjusted by full-variable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3212"/>
        <w:gridCol w:w="2306"/>
        <w:gridCol w:w="475"/>
        <w:gridCol w:w="2308"/>
      </w:tblGrid>
      <w:tr w:rsidR="009B606C" w:rsidRPr="009B606C" w14:paraId="76910E41" w14:textId="77777777" w:rsidTr="009F726E">
        <w:trPr>
          <w:tblHeader/>
        </w:trPr>
        <w:tc>
          <w:tcPr>
            <w:tcW w:w="193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8EBED4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606C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138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3B93FF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GVIF</w:t>
            </w:r>
          </w:p>
        </w:tc>
        <w:tc>
          <w:tcPr>
            <w:tcW w:w="2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A97455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Df</w:t>
            </w:r>
            <w:proofErr w:type="spellEnd"/>
          </w:p>
        </w:tc>
        <w:tc>
          <w:tcPr>
            <w:tcW w:w="13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E09A6C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GVIF^(1/(2*</w:t>
            </w:r>
            <w:proofErr w:type="spellStart"/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Df</w:t>
            </w:r>
            <w:proofErr w:type="spellEnd"/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))</w:t>
            </w:r>
          </w:p>
        </w:tc>
      </w:tr>
      <w:tr w:rsidR="009B606C" w:rsidRPr="009B606C" w14:paraId="00C1A1CB" w14:textId="77777777" w:rsidTr="009F726E">
        <w:trPr>
          <w:tblHeader/>
        </w:trPr>
        <w:tc>
          <w:tcPr>
            <w:tcW w:w="1935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DCB878" w14:textId="19C4E603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B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raden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all</w:t>
            </w:r>
          </w:p>
        </w:tc>
        <w:tc>
          <w:tcPr>
            <w:tcW w:w="1389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9D99F3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1.15512568074173</w:t>
            </w:r>
          </w:p>
        </w:tc>
        <w:tc>
          <w:tcPr>
            <w:tcW w:w="286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27EEA0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2FA209A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1.07476773339254</w:t>
            </w:r>
          </w:p>
        </w:tc>
      </w:tr>
      <w:tr w:rsidR="009B606C" w:rsidRPr="009B606C" w14:paraId="4B6BC910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8A750" w14:textId="181337E8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A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7753E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1.55708686301333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98DF3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76AE0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1.24783286661849</w:t>
            </w:r>
          </w:p>
        </w:tc>
      </w:tr>
      <w:tr w:rsidR="009B606C" w:rsidRPr="009B606C" w14:paraId="70373E6A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D370E" w14:textId="2AB440C2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G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ender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5D3C6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1.88106964985298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A3BE8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904BA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1.3715209257802</w:t>
            </w:r>
          </w:p>
        </w:tc>
      </w:tr>
      <w:tr w:rsidR="009B606C" w:rsidRPr="009B606C" w14:paraId="0221BF2E" w14:textId="77777777" w:rsidTr="009F726E">
        <w:trPr>
          <w:trHeight w:val="90"/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26976" w14:textId="09030090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H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eight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49E92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2.05929751887291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4248C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B0312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1.43502526767751</w:t>
            </w:r>
          </w:p>
        </w:tc>
      </w:tr>
      <w:tr w:rsidR="009B606C" w:rsidRPr="009B606C" w14:paraId="6F4F1344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00214" w14:textId="59E266C4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W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eight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CA636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1.3666984528652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15A82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9EE7D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1.16905878931096</w:t>
            </w:r>
          </w:p>
        </w:tc>
      </w:tr>
      <w:tr w:rsidR="009B606C" w:rsidRPr="009B606C" w14:paraId="1AC3AE1C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3058C" w14:textId="11C58D55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E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thnicity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8B0C9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1.13545189047434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3028F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6053B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1.01600557783409</w:t>
            </w:r>
          </w:p>
        </w:tc>
      </w:tr>
      <w:tr w:rsidR="009B606C" w:rsidRPr="009B606C" w14:paraId="7B49DC13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B1D72" w14:textId="77B5EDBF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A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dmission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type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57DE0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1.29852921092914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ABD96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7FAB5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1.04450042401191</w:t>
            </w:r>
          </w:p>
        </w:tc>
      </w:tr>
      <w:tr w:rsidR="009B606C" w:rsidRPr="009B606C" w14:paraId="69FB308B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CBB70" w14:textId="490DDA9F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D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iabetes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F9F50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1.20031588558136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FA1EC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396C1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1.09558928690516</w:t>
            </w:r>
          </w:p>
        </w:tc>
      </w:tr>
      <w:tr w:rsidR="009B606C" w:rsidRPr="009B606C" w14:paraId="65463CFF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23ACE" w14:textId="028DAC9A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SOFA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6E9C4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1.71874997389129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30AD9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41067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1.31101105025522</w:t>
            </w:r>
          </w:p>
        </w:tc>
      </w:tr>
      <w:tr w:rsidR="009B606C" w:rsidRPr="009B606C" w14:paraId="6D34797A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EECF6" w14:textId="337882F6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enal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disease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5698B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1.53414969374772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EBA9C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9C697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1.23860796612476</w:t>
            </w:r>
          </w:p>
        </w:tc>
      </w:tr>
      <w:tr w:rsidR="009B606C" w:rsidRPr="009B606C" w14:paraId="2ED2C551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5295F" w14:textId="3BE39B91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T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emperature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0D24A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1.12136640128254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0443C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6AC75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1.05894589157451</w:t>
            </w:r>
          </w:p>
        </w:tc>
      </w:tr>
      <w:tr w:rsidR="009B606C" w:rsidRPr="009B606C" w14:paraId="144121BA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892D5" w14:textId="4AD22763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C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harlson_comorbidity_index</w:t>
            </w:r>
            <w:proofErr w:type="spellEnd"/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5F07D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1.87884562970977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7AF99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83F4C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1.37070989990945</w:t>
            </w:r>
          </w:p>
        </w:tc>
      </w:tr>
      <w:tr w:rsidR="009B606C" w:rsidRPr="009B606C" w14:paraId="016FE4E2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78B41" w14:textId="0E64A97F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L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actate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5F650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1.49806998696111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7094A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C5EDB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1.22395669325394</w:t>
            </w:r>
          </w:p>
        </w:tc>
      </w:tr>
      <w:tr w:rsidR="009B606C" w:rsidRPr="009B606C" w14:paraId="78ECF561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C661A" w14:textId="5F0486AC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C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reatinine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5CF89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1.80216658849889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782C6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0D51F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1.34244798353563</w:t>
            </w:r>
          </w:p>
        </w:tc>
      </w:tr>
      <w:tr w:rsidR="009B606C" w:rsidRPr="009B606C" w14:paraId="0C45E614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E7277" w14:textId="1C3A3876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RDW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A0C2F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1.29872737091403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22F74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360CF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1.13961720367588</w:t>
            </w:r>
          </w:p>
        </w:tc>
      </w:tr>
      <w:tr w:rsidR="009B606C" w:rsidRPr="009B606C" w14:paraId="09B0274E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850EC" w14:textId="056A5C0D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R</w:t>
            </w:r>
            <w:r w:rsidR="009B606C" w:rsidRPr="009B606C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e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sp_rate</w:t>
            </w:r>
            <w:proofErr w:type="spellEnd"/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56EC3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1.22811112483578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70096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E5ADB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1.10820175276697</w:t>
            </w:r>
          </w:p>
        </w:tc>
      </w:tr>
      <w:tr w:rsidR="009B606C" w:rsidRPr="009B606C" w14:paraId="0B24A1FD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0811A" w14:textId="425DFB9C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C</w:t>
            </w:r>
            <w:r w:rsidR="009B606C" w:rsidRPr="009B606C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a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lcium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58AE6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1.33444884957542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E8C32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5308F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1.1551834700927</w:t>
            </w:r>
          </w:p>
        </w:tc>
      </w:tr>
      <w:tr w:rsidR="009B606C" w:rsidRPr="009B606C" w14:paraId="0E60653E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717B1" w14:textId="15095D85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GCS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49E4A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1.03555906912919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9778A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BD03C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1.01762422786075</w:t>
            </w:r>
          </w:p>
        </w:tc>
      </w:tr>
      <w:tr w:rsidR="009B606C" w:rsidRPr="009B606C" w14:paraId="3FB93DE7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8AE07" w14:textId="62D55987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SpO2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9065B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1.08766899724473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5934C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093F6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1.04291370555992</w:t>
            </w:r>
          </w:p>
        </w:tc>
      </w:tr>
      <w:tr w:rsidR="009B606C" w:rsidRPr="009B606C" w14:paraId="6BEA657E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89239" w14:textId="646B1D5D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H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ematocrit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E5D3D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1.2656233373601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BC069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1280D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1.12499926104869</w:t>
            </w:r>
          </w:p>
        </w:tc>
      </w:tr>
      <w:tr w:rsidR="009B606C" w:rsidRPr="009B606C" w14:paraId="597A36BE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48CD6" w14:textId="005A91B8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A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niongap</w:t>
            </w:r>
            <w:proofErr w:type="spellEnd"/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B9D2C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1.91741392026274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97A00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A23C0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1.38470716047211</w:t>
            </w:r>
          </w:p>
        </w:tc>
      </w:tr>
      <w:tr w:rsidR="009B606C" w:rsidRPr="009B606C" w14:paraId="0B11EF90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3077E" w14:textId="4664212B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C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hloride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338E6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1.19886264525034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ABE60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63527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1.09492586290138</w:t>
            </w:r>
          </w:p>
        </w:tc>
      </w:tr>
      <w:tr w:rsidR="009B606C" w:rsidRPr="009B606C" w14:paraId="766B6028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02B59" w14:textId="73E833E9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INR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BCC79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1.08812240024587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0214F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ACE5B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1.04313105612184</w:t>
            </w:r>
          </w:p>
        </w:tc>
      </w:tr>
      <w:tr w:rsidR="009B606C" w:rsidRPr="009B606C" w14:paraId="1FED2E94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4DC57" w14:textId="34F5EB99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MCV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5A82F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1.09359846407942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1DDDA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8D8AC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1.04575258263101</w:t>
            </w:r>
          </w:p>
        </w:tc>
      </w:tr>
      <w:tr w:rsidR="009B606C" w:rsidRPr="009B606C" w14:paraId="23C60D0F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0B36A" w14:textId="1B747185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WBC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FC692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1.04367353541423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19971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86C0D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1.02160341395976</w:t>
            </w:r>
          </w:p>
        </w:tc>
      </w:tr>
      <w:tr w:rsidR="009B606C" w:rsidRPr="009B606C" w14:paraId="3219BA98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FC639" w14:textId="79C7CB55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PTT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46761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1.0822902343063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EB2A7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89645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1.04033179049104</w:t>
            </w:r>
          </w:p>
        </w:tc>
      </w:tr>
      <w:tr w:rsidR="009B606C" w:rsidRPr="009B606C" w14:paraId="03960745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837C8" w14:textId="7653E687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PaO2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0AFF9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1.30461160848884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BC5C3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EAFAA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1.14219595888308</w:t>
            </w:r>
          </w:p>
        </w:tc>
      </w:tr>
      <w:tr w:rsidR="009B606C" w:rsidRPr="009B606C" w14:paraId="2E43973A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194F2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platelet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BC834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1.22120199802005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C46E3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83DB2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1.10508008669962</w:t>
            </w:r>
          </w:p>
        </w:tc>
      </w:tr>
      <w:tr w:rsidR="009B606C" w:rsidRPr="009B606C" w14:paraId="3E6FE7A2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D636F" w14:textId="62DD3D50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SBP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C9197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1.09800057002845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9EF80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5CA56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1.04785522379213</w:t>
            </w:r>
          </w:p>
        </w:tc>
      </w:tr>
      <w:tr w:rsidR="009B606C" w:rsidRPr="009B606C" w14:paraId="2FA8C0AE" w14:textId="77777777" w:rsidTr="009F726E">
        <w:trPr>
          <w:tblHeader/>
        </w:trPr>
        <w:tc>
          <w:tcPr>
            <w:tcW w:w="193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161A00" w14:textId="3BC888DF" w:rsidR="009B606C" w:rsidRPr="009B606C" w:rsidRDefault="00A96DA2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24-hour 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urine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9B606C"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output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F05E45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1.2062873985216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5D68F7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9094C8" w14:textId="77777777" w:rsidR="009B606C" w:rsidRPr="009B606C" w:rsidRDefault="009B606C" w:rsidP="009F726E">
            <w:pPr>
              <w:widowControl/>
              <w:suppressAutoHyphens w:val="0"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B606C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1.0983111574238</w:t>
            </w:r>
          </w:p>
        </w:tc>
      </w:tr>
    </w:tbl>
    <w:p w14:paraId="77F4AF25" w14:textId="77777777" w:rsidR="009B606C" w:rsidRPr="009B606C" w:rsidRDefault="009B606C" w:rsidP="009B606C">
      <w:pPr>
        <w:pStyle w:val="a3"/>
        <w:rPr>
          <w:rFonts w:ascii="Times New Roman" w:hAnsi="Times New Roman" w:cs="Times New Roman"/>
        </w:rPr>
      </w:pPr>
      <w:bookmarkStart w:id="2" w:name="_Ref127561864"/>
      <w:bookmarkStart w:id="3" w:name="_Ref1428026902"/>
    </w:p>
    <w:p w14:paraId="66A17F18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</w:rPr>
      </w:pPr>
      <w:bookmarkStart w:id="4" w:name="_Ref185878724"/>
    </w:p>
    <w:p w14:paraId="771DA0FD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</w:rPr>
      </w:pPr>
    </w:p>
    <w:p w14:paraId="5178033A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</w:rPr>
      </w:pPr>
    </w:p>
    <w:p w14:paraId="76AD6E3F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</w:rPr>
      </w:pPr>
    </w:p>
    <w:p w14:paraId="129DC0AD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</w:rPr>
      </w:pPr>
    </w:p>
    <w:p w14:paraId="08DEDD6E" w14:textId="77777777" w:rsidR="009E2964" w:rsidRDefault="009E2964" w:rsidP="009B606C">
      <w:pPr>
        <w:pStyle w:val="a3"/>
        <w:rPr>
          <w:rFonts w:ascii="Times New Roman" w:hAnsi="Times New Roman" w:cs="Times New Roman"/>
          <w:b/>
          <w:bCs/>
        </w:rPr>
      </w:pPr>
    </w:p>
    <w:bookmarkEnd w:id="2"/>
    <w:bookmarkEnd w:id="3"/>
    <w:bookmarkEnd w:id="4"/>
    <w:p w14:paraId="00F019C7" w14:textId="4A3F3254" w:rsidR="009B606C" w:rsidRPr="009B606C" w:rsidRDefault="009B606C" w:rsidP="009B606C">
      <w:pPr>
        <w:pStyle w:val="a3"/>
        <w:rPr>
          <w:rFonts w:ascii="Times New Roman" w:hAnsi="Times New Roman" w:cs="Times New Roman"/>
        </w:rPr>
      </w:pPr>
    </w:p>
    <w:tbl>
      <w:tblPr>
        <w:tblW w:w="5684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75"/>
        <w:gridCol w:w="2444"/>
        <w:gridCol w:w="2444"/>
        <w:gridCol w:w="2444"/>
        <w:gridCol w:w="635"/>
      </w:tblGrid>
      <w:tr w:rsidR="00231E93" w:rsidRPr="009B606C" w14:paraId="741B6809" w14:textId="77777777" w:rsidTr="00A816CA">
        <w:trPr>
          <w:trHeight w:val="300"/>
        </w:trPr>
        <w:tc>
          <w:tcPr>
            <w:tcW w:w="781" w:type="pct"/>
            <w:tcBorders>
              <w:bottom w:val="single" w:sz="8" w:space="0" w:color="auto"/>
            </w:tcBorders>
          </w:tcPr>
          <w:p w14:paraId="656FEF42" w14:textId="77777777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4" w:type="pct"/>
            <w:tcBorders>
              <w:bottom w:val="single" w:sz="8" w:space="0" w:color="auto"/>
            </w:tcBorders>
            <w:noWrap/>
            <w:vAlign w:val="center"/>
          </w:tcPr>
          <w:p w14:paraId="6F3C4A45" w14:textId="7777777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Overall</w:t>
            </w:r>
          </w:p>
        </w:tc>
        <w:tc>
          <w:tcPr>
            <w:tcW w:w="1294" w:type="pct"/>
            <w:tcBorders>
              <w:bottom w:val="single" w:sz="8" w:space="0" w:color="auto"/>
            </w:tcBorders>
            <w:noWrap/>
            <w:vAlign w:val="center"/>
          </w:tcPr>
          <w:p w14:paraId="76FA3EEC" w14:textId="1185F58E" w:rsidR="00231E93" w:rsidRPr="00231E93" w:rsidRDefault="00CA5265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294" w:type="pct"/>
            <w:tcBorders>
              <w:bottom w:val="single" w:sz="8" w:space="0" w:color="auto"/>
            </w:tcBorders>
            <w:noWrap/>
            <w:vAlign w:val="center"/>
          </w:tcPr>
          <w:p w14:paraId="794CE415" w14:textId="038623C2" w:rsidR="00231E93" w:rsidRPr="00231E93" w:rsidRDefault="00CA5265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Train</w:t>
            </w:r>
          </w:p>
        </w:tc>
        <w:tc>
          <w:tcPr>
            <w:tcW w:w="336" w:type="pct"/>
            <w:tcBorders>
              <w:bottom w:val="single" w:sz="8" w:space="0" w:color="auto"/>
            </w:tcBorders>
            <w:noWrap/>
            <w:vAlign w:val="center"/>
          </w:tcPr>
          <w:p w14:paraId="15D6FFAE" w14:textId="16068B57" w:rsidR="00231E93" w:rsidRPr="00CA5265" w:rsidRDefault="00CA5265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A5265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231E93" w:rsidRPr="009B606C" w14:paraId="5D06D709" w14:textId="77777777" w:rsidTr="00A816CA">
        <w:trPr>
          <w:trHeight w:val="300"/>
        </w:trPr>
        <w:tc>
          <w:tcPr>
            <w:tcW w:w="781" w:type="pct"/>
            <w:tcBorders>
              <w:top w:val="single" w:sz="8" w:space="0" w:color="auto"/>
              <w:tl2br w:val="nil"/>
              <w:tr2bl w:val="nil"/>
            </w:tcBorders>
          </w:tcPr>
          <w:p w14:paraId="7113B712" w14:textId="1038DF7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94" w:type="pct"/>
            <w:tcBorders>
              <w:top w:val="single" w:sz="8" w:space="0" w:color="auto"/>
              <w:tl2br w:val="nil"/>
              <w:tr2bl w:val="nil"/>
            </w:tcBorders>
            <w:noWrap/>
            <w:vAlign w:val="center"/>
          </w:tcPr>
          <w:p w14:paraId="0CA45E78" w14:textId="7777777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37981</w:t>
            </w:r>
          </w:p>
        </w:tc>
        <w:tc>
          <w:tcPr>
            <w:tcW w:w="1294" w:type="pct"/>
            <w:tcBorders>
              <w:top w:val="single" w:sz="8" w:space="0" w:color="auto"/>
              <w:tl2br w:val="nil"/>
              <w:tr2bl w:val="nil"/>
            </w:tcBorders>
            <w:noWrap/>
            <w:vAlign w:val="center"/>
          </w:tcPr>
          <w:p w14:paraId="18C8E794" w14:textId="7777777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7597</w:t>
            </w:r>
          </w:p>
        </w:tc>
        <w:tc>
          <w:tcPr>
            <w:tcW w:w="1294" w:type="pct"/>
            <w:tcBorders>
              <w:top w:val="single" w:sz="8" w:space="0" w:color="auto"/>
              <w:tl2br w:val="nil"/>
              <w:tr2bl w:val="nil"/>
            </w:tcBorders>
            <w:noWrap/>
            <w:vAlign w:val="center"/>
          </w:tcPr>
          <w:p w14:paraId="6E68E544" w14:textId="7777777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30384</w:t>
            </w:r>
          </w:p>
        </w:tc>
        <w:tc>
          <w:tcPr>
            <w:tcW w:w="336" w:type="pct"/>
            <w:tcBorders>
              <w:top w:val="single" w:sz="8" w:space="0" w:color="auto"/>
              <w:tl2br w:val="nil"/>
              <w:tr2bl w:val="nil"/>
            </w:tcBorders>
            <w:noWrap/>
            <w:vAlign w:val="center"/>
          </w:tcPr>
          <w:p w14:paraId="49304D00" w14:textId="6482C88D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0.157</w:t>
            </w:r>
          </w:p>
        </w:tc>
      </w:tr>
      <w:tr w:rsidR="00231E93" w:rsidRPr="009B606C" w14:paraId="170957E5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223AF6A7" w14:textId="70E1DEA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Age (year)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AA8FC90" w14:textId="492CBFA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68.00 [56.00, 78.00]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FEDDD28" w14:textId="54C042A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67.00 [56.00, 78.00]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34A0DE4" w14:textId="6EC9DF3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68.00 [56.00, 78.00]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3B03ACCF" w14:textId="0854B72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0.765</w:t>
            </w:r>
          </w:p>
        </w:tc>
      </w:tr>
      <w:tr w:rsidR="00231E93" w:rsidRPr="009B606C" w14:paraId="187F85BD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08343C9A" w14:textId="2427814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B4C0A51" w14:textId="0CF5262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22783 (60.0)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F34AA48" w14:textId="1B256AF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4569 (60.1)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275525C" w14:textId="6D59200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18214 (59.9)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19E59B32" w14:textId="3502CBD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0.976</w:t>
            </w:r>
          </w:p>
        </w:tc>
      </w:tr>
      <w:tr w:rsidR="00231E93" w:rsidRPr="009B606C" w14:paraId="62CF330A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0C3784EF" w14:textId="1A96C40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Height (cm)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CF9C235" w14:textId="0F2F092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169.41 (10.66)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49C2CAC" w14:textId="1A7E2D9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169.41 (10.71)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66A658C" w14:textId="75A8350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169.41 (10.65)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6AC6AC5C" w14:textId="47523F2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0.677</w:t>
            </w:r>
          </w:p>
        </w:tc>
      </w:tr>
      <w:tr w:rsidR="00231E93" w:rsidRPr="009B606C" w14:paraId="730EF178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254B160" w14:textId="24EB0E7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Weight (kg)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F25A27D" w14:textId="51071D5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80.00 [67.70, 95.00]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1D74F54" w14:textId="18FD7DA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80.00 [67.40, 95.30]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C0B3304" w14:textId="4FCB455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80.00 [67.70, 95.00]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64B0F0B3" w14:textId="394CE14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0.495</w:t>
            </w:r>
          </w:p>
        </w:tc>
      </w:tr>
      <w:tr w:rsidR="00231E93" w:rsidRPr="009B606C" w14:paraId="60FC3BEB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2660C2D7" w14:textId="6896E7D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Ethnicity (%)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AD59D30" w14:textId="40BC821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FFC0392" w14:textId="62E51FB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221B64D" w14:textId="4684776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125BA601" w14:textId="556A55A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0.835</w:t>
            </w:r>
          </w:p>
        </w:tc>
      </w:tr>
      <w:tr w:rsidR="00231E93" w:rsidRPr="009B606C" w14:paraId="653DC5A2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764C227E" w14:textId="442FFF3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Asian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3596A62" w14:textId="699D34A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960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( 2.5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852F125" w14:textId="488DF14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195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( 2.6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0F9CD1E" w14:textId="12D408A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765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( 2.5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4A3EC5F9" w14:textId="345C20C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6EB3A7FB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26C2CF59" w14:textId="6B5BD49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23CCC76" w14:textId="236792E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2806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( 7.4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17C8011" w14:textId="443456A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566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( 7.5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049E4AA" w14:textId="601FDD8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2240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( 7.4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0DD63B75" w14:textId="77777777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2401A386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05037443" w14:textId="4183504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Hispanic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3658F79" w14:textId="7DEA399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1144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( 3.0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A3DE236" w14:textId="2F4A70F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242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( 3.2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31BEF83" w14:textId="21BE70E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902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( 3.0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61C0296A" w14:textId="77777777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77DFD4C9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59F98A8E" w14:textId="21FD1D6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F0E67E0" w14:textId="41A984E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7323 (19.3)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6B3FCBB" w14:textId="20830D4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1477 (19.4)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1F34B42" w14:textId="0C94251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5846 (19.2)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3D9AD4BB" w14:textId="77777777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4CAAB66D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5EB9ACF0" w14:textId="2A5FF8B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77ED75A" w14:textId="7260705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25748 (67.8)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81875A9" w14:textId="3BB8DD8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5117 (67.4)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D667F54" w14:textId="7A3DFCA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20631 (67.9)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502F966D" w14:textId="77777777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6255EA96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 w14:paraId="05FDAFE7" w14:textId="52C4A7C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231E93"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Frst</w:t>
            </w:r>
            <w:proofErr w:type="spellEnd"/>
            <w:r w:rsidRPr="00231E93"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 </w:t>
            </w:r>
            <w:proofErr w:type="spellStart"/>
            <w:r w:rsidRPr="00231E93"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careunit</w:t>
            </w:r>
            <w:proofErr w:type="spellEnd"/>
            <w:r w:rsidRPr="00231E93"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 (%)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1740CB1" w14:textId="1CDD53D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C17B71E" w14:textId="0F752A1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4D8EB6A" w14:textId="1068619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70CC228A" w14:textId="6B64B5BE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0.924</w:t>
            </w:r>
          </w:p>
        </w:tc>
      </w:tr>
      <w:tr w:rsidR="00231E93" w:rsidRPr="009B606C" w14:paraId="2992AB08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 w14:paraId="129C7262" w14:textId="3711DF5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CCU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2861F8B" w14:textId="1E354EC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13008 (34.2)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E750891" w14:textId="3CE287D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2605 (34.3)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AD659E7" w14:textId="780360D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10403 (34.2)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5C43A15F" w14:textId="4D62FB5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0CFA8559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 w14:paraId="2E21DC0B" w14:textId="34A7571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CSRU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1C465FE" w14:textId="326B762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3553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( 9.4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6896C81" w14:textId="26B43F9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715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( 9.4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11489A6" w14:textId="5742DC4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2838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( 9.3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4BF18EA7" w14:textId="77777777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0A99D5F6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 w14:paraId="7275009A" w14:textId="3B0A5A9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Med-</w:t>
            </w:r>
            <w:proofErr w:type="spellStart"/>
            <w:r w:rsidRPr="00231E93"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Surg_ICU</w:t>
            </w:r>
            <w:proofErr w:type="spellEnd"/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F6D794C" w14:textId="71A5577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4044 (10.6)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5D3244B" w14:textId="16554CA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793 (10.4)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02406E5" w14:textId="436CC9A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3251 (10.7)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61295B20" w14:textId="77777777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1684DCE9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 w14:paraId="0E0BE9B2" w14:textId="3F81984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MICU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77AFE70" w14:textId="6DBEA91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8517 (22.4)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47FC490" w14:textId="3D3E4A4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1709 (22.5)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4A492CB" w14:textId="15D4027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6808 (22.4)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58A03E5A" w14:textId="77777777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37019ED5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 w14:paraId="7D0A04B3" w14:textId="016FD19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hAnsi="Times New Roman" w:cs="Times New Roman"/>
                <w:color w:val="000000"/>
                <w:sz w:val="18"/>
                <w:szCs w:val="18"/>
                <w:lang w:bidi="ar"/>
              </w:rPr>
              <w:t>SICU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98DEAE4" w14:textId="5F015B7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4730 (12.5)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479234B" w14:textId="1AFCB85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966 (12.7)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64BC565" w14:textId="6E1BF17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3764 (12.4)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63E082AA" w14:textId="77777777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5F2AAFA8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 w14:paraId="6EFE3C32" w14:textId="225C3DD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TSICU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100D1DB" w14:textId="125E1D5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4129 (10.9)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77F9639" w14:textId="5F80901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809 (10.6)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4B2F679" w14:textId="56D8EE1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3320 (10.9)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10A68435" w14:textId="77777777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6B95658D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172FB513" w14:textId="47BC473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Admission type (%)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BB8193D" w14:textId="33BF043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0AD2D4D" w14:textId="2C9037F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EAFAB6D" w14:textId="77A914C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1450673E" w14:textId="119D1E35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0.881</w:t>
            </w:r>
          </w:p>
        </w:tc>
      </w:tr>
      <w:tr w:rsidR="00231E93" w:rsidRPr="009B606C" w14:paraId="01FFC225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388ADDCC" w14:textId="5B329CC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elective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301F6E8" w14:textId="541B88B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3683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( 9.7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D69DF46" w14:textId="24A32A6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740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( 9.7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1A754BA" w14:textId="2418120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2943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( 9.7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0B6A2450" w14:textId="695017A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7AC67910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36D9192B" w14:textId="4A7978E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emergency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9A1BEE0" w14:textId="136B45D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21448 (56.5)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D2470FD" w14:textId="34F9394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4275 (56.3)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A0F7D0A" w14:textId="73F1430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17173 (56.5)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1F3CCE63" w14:textId="77777777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42B8B2E3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CCD84CE" w14:textId="09A6160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observation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C6C6033" w14:textId="722EEAB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2701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( 7.1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4B38628" w14:textId="638E018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556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( 7.3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62E694C" w14:textId="3C5C0F3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2145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( 7.1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7D8A6E5C" w14:textId="77777777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5494D169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7E39F736" w14:textId="32C1955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urgent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BFCAFF4" w14:textId="3A89E2D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10149 (26.7)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7F72126" w14:textId="137095A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2026 (26.7)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EBF6BDF" w14:textId="2FD71C2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8123 (26.7)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209A2547" w14:textId="77777777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1E93" w:rsidRPr="009B606C" w14:paraId="041B8A09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12C4A56" w14:textId="45E1106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Heart rate (beats/ minute)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88A32B5" w14:textId="6A600E1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88.03 (19.19)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8C845C3" w14:textId="020A316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88.09 (19.26)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62914EB" w14:textId="4F07271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0114555D" w14:textId="539C852F" w:rsidR="00231E93" w:rsidRPr="00231E93" w:rsidRDefault="00231E93" w:rsidP="00CA52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0.789</w:t>
            </w:r>
          </w:p>
        </w:tc>
      </w:tr>
      <w:tr w:rsidR="00231E93" w:rsidRPr="009B606C" w14:paraId="1E6EF554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576A369F" w14:textId="663EB36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Respiration rate (beats/minute)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83FC190" w14:textId="5C14E44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18.73 (5.63)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0F156AB" w14:textId="288543D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18.74 (5.61)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596936F" w14:textId="1B878E3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88.02 (19.17)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4CA2D916" w14:textId="36AE432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0.902</w:t>
            </w:r>
          </w:p>
        </w:tc>
      </w:tr>
      <w:tr w:rsidR="00231E93" w:rsidRPr="009B606C" w14:paraId="627A2A1C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25B229B" w14:textId="0E765A6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Temperature (℃))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ED8E836" w14:textId="3A68371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36.56 (0.96)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2514DE9" w14:textId="4B16360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36.56 (0.95)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426CBDF" w14:textId="2E23D87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18.73 (5.63)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4F67F6F6" w14:textId="5653ECC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0.623</w:t>
            </w:r>
          </w:p>
        </w:tc>
      </w:tr>
      <w:tr w:rsidR="00231E93" w:rsidRPr="009B606C" w14:paraId="5F209583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10496AF0" w14:textId="6D76FA4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SBP (mmHg)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39FBBFB" w14:textId="3033A42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117.00 [105.00, 133.00]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1FB7635" w14:textId="482DF12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117.00 [105.00, 133.00]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6F2A9EC" w14:textId="2588E50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36.55 (0.97)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766D6DF7" w14:textId="6CAFDA3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0.469</w:t>
            </w:r>
          </w:p>
        </w:tc>
      </w:tr>
      <w:tr w:rsidR="00231E93" w:rsidRPr="009B606C" w14:paraId="3EBE4423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AC7C6F8" w14:textId="086C865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MBP (mmHg)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662445A" w14:textId="0FC6BCB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81.17 (15.94)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2E50031" w14:textId="5642B8C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81.10 (15.98)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6455AED" w14:textId="58B6C31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118.00 [105.00, 133.00]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3DBE0B24" w14:textId="31548D1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0.641</w:t>
            </w:r>
          </w:p>
        </w:tc>
      </w:tr>
      <w:tr w:rsidR="00231E93" w:rsidRPr="009B606C" w14:paraId="35875104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56FE6DAF" w14:textId="466A2D3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DBP (mmHg)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712FE50" w14:textId="76682B2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64.24 (15.13)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EB30A05" w14:textId="154CDF3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64.16 (15.20)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5943C2E" w14:textId="411C560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81.19 (15.93)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62D58CCC" w14:textId="13B4612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0.608</w:t>
            </w:r>
          </w:p>
        </w:tc>
      </w:tr>
      <w:tr w:rsidR="00231E93" w:rsidRPr="009B606C" w14:paraId="028C51AB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3F26101B" w14:textId="7254811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Anion gap (</w:t>
            </w:r>
            <w:proofErr w:type="spellStart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mEg</w:t>
            </w:r>
            <w:proofErr w:type="spellEnd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9BF7E70" w14:textId="771C95C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14.75 (4.56)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26263E1" w14:textId="1EAB6B6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14.78 (4.62)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39E9CBC" w14:textId="314351F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64.26 (15.11)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16EFA4A7" w14:textId="09FED8F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0.549</w:t>
            </w:r>
          </w:p>
        </w:tc>
      </w:tr>
      <w:tr w:rsidR="00231E93" w:rsidRPr="009B606C" w14:paraId="0D912F5F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12F91BF6" w14:textId="2EEA77A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Bicarbonate (</w:t>
            </w:r>
            <w:proofErr w:type="spellStart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mEq</w:t>
            </w:r>
            <w:proofErr w:type="spellEnd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137A9CA" w14:textId="7EAC2F8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22.82 (4.62)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F797ADB" w14:textId="2EA7E36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22.78 (4.61)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26B008C" w14:textId="79CB910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14.74 (4.54)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4E00BE4B" w14:textId="10D5B15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0.413</w:t>
            </w:r>
          </w:p>
        </w:tc>
      </w:tr>
      <w:tr w:rsidR="00231E93" w:rsidRPr="009B606C" w14:paraId="5AD5E515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A503BEF" w14:textId="73FDF39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BC48E78" w14:textId="1188872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7.37 (0.09)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E9A6E82" w14:textId="3DB4A39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7.37 (0.09)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58E2DB2" w14:textId="55F42D2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22.83 (4.63)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5A7BCF8B" w14:textId="7100AF3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0.332</w:t>
            </w:r>
          </w:p>
        </w:tc>
      </w:tr>
      <w:tr w:rsidR="00231E93" w:rsidRPr="009B606C" w14:paraId="7587715D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504C8D08" w14:textId="707726E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Base excess (</w:t>
            </w:r>
            <w:proofErr w:type="spellStart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mEq</w:t>
            </w:r>
            <w:proofErr w:type="spellEnd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609A5EE" w14:textId="1374D01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 (4.63)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B2F7C6C" w14:textId="0360C30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 (4.68)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7C4F05D" w14:textId="32278D6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7.37 (0.09)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2945CAF2" w14:textId="424DD62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</w:t>
            </w:r>
          </w:p>
        </w:tc>
      </w:tr>
      <w:tr w:rsidR="00231E93" w:rsidRPr="009B606C" w14:paraId="26D1E32D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787A157" w14:textId="261D0C9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PaO2 (mmHg)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7B8ED8E" w14:textId="3267C34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152.00 [77.00, 319.00]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C7E1B2E" w14:textId="51BAD94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152.00 [77.00, 318.00]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CE58F32" w14:textId="082F316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 (4.62)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3DB3690D" w14:textId="3F1E3B1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0.488</w:t>
            </w:r>
          </w:p>
        </w:tc>
      </w:tr>
      <w:tr w:rsidR="00231E93" w:rsidRPr="009B606C" w14:paraId="7ADB6185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336CBFCA" w14:textId="4379DDF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SpO2 (%)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5A31BEE" w14:textId="1586C20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99.00 [96.00, 100.00]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D734C7A" w14:textId="6DCEC50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99.00 [96.00, 100.00]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B49EE6A" w14:textId="3068D39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152.00 [77.00, 319.00]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6E4C295A" w14:textId="05CCAFE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0.938</w:t>
            </w:r>
          </w:p>
        </w:tc>
      </w:tr>
      <w:tr w:rsidR="00231E93" w:rsidRPr="009B606C" w14:paraId="3F4E141E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07E7571A" w14:textId="354635E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PaCO2 (mmHg)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49AE6D3" w14:textId="408A170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42.33 (11.65)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595F7BB" w14:textId="0CA34DB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42.33 (11.69)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54D9AEC" w14:textId="6FE8AF2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99.00 [96.00, 100.00]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4D3D2F58" w14:textId="1885EC2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0.997</w:t>
            </w:r>
          </w:p>
        </w:tc>
      </w:tr>
      <w:tr w:rsidR="00231E93" w:rsidRPr="009B606C" w14:paraId="77FFF68A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509CEB49" w14:textId="618E0C6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Sodium (</w:t>
            </w:r>
            <w:proofErr w:type="spellStart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mEq</w:t>
            </w:r>
            <w:proofErr w:type="spellEnd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6F70316" w14:textId="4C94774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138.47 (5.05)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D3E2C20" w14:textId="76B0F89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138.51 (5.12)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52F85E4" w14:textId="7E3EC21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42.33 (11.64)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2B30537F" w14:textId="64C1012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0.506</w:t>
            </w:r>
          </w:p>
        </w:tc>
      </w:tr>
      <w:tr w:rsidR="00231E93" w:rsidRPr="009B606C" w14:paraId="071062AB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72FE90A5" w14:textId="217F659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Calcium (</w:t>
            </w:r>
            <w:proofErr w:type="spellStart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mEq</w:t>
            </w:r>
            <w:proofErr w:type="spellEnd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1586A10" w14:textId="48A85CB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7.80 [1.19, 8.50]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7E9A69B" w14:textId="7DF8F40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7.80 [1.19, 8.50]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9A94407" w14:textId="52B58DF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138.46 (5.03)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7DA39176" w14:textId="5B55704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</w:tr>
      <w:tr w:rsidR="00231E93" w:rsidRPr="009B606C" w14:paraId="6C1CF693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3A10D085" w14:textId="2F697AA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Chloride (</w:t>
            </w:r>
            <w:proofErr w:type="spellStart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mEq</w:t>
            </w:r>
            <w:proofErr w:type="spellEnd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94B6741" w14:textId="1A1376F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104.83 (6.63)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CC513B0" w14:textId="77C8042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104.86 (6.68)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F911010" w14:textId="4F55046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7.80 [1.19, 8.50]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7B2240CD" w14:textId="77C2634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0.569</w:t>
            </w:r>
          </w:p>
        </w:tc>
      </w:tr>
      <w:tr w:rsidR="00231E93" w:rsidRPr="009B606C" w14:paraId="07E3CAE0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01EDC50C" w14:textId="7C93D50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Magnesium (</w:t>
            </w:r>
            <w:proofErr w:type="spellStart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mEq</w:t>
            </w:r>
            <w:proofErr w:type="spellEnd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68DD0B6" w14:textId="0B966CA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 [1.70, 2.30]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98CC310" w14:textId="24D269C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 [1.70, 2.30]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8241AD8" w14:textId="3731CD5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104.82 (6.62)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4C26CF19" w14:textId="7768BB0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0.611</w:t>
            </w:r>
          </w:p>
        </w:tc>
      </w:tr>
      <w:tr w:rsidR="00231E93" w:rsidRPr="009B606C" w14:paraId="29C80410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1F18572B" w14:textId="4E603E6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Glucose (mg/dL)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E771AB3" w14:textId="0C9F63B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128.00 [106.00, 163.00]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A48345E" w14:textId="59C1268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128.00 [105.50, 161.00]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F0DF75A" w14:textId="61F06BC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 [1.70, 2.30]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05D7258B" w14:textId="07DB894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0.085</w:t>
            </w:r>
          </w:p>
        </w:tc>
      </w:tr>
      <w:tr w:rsidR="00231E93" w:rsidRPr="009B606C" w14:paraId="2B4D0FB3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17E52233" w14:textId="5D465BD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Creatinine (mg/dL)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6231533" w14:textId="5F637D7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 [0.80, 1.50]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AF0FE8D" w14:textId="06D2409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 [0.80, 1.50]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A622376" w14:textId="4B039C7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128.00 [106.00, 164.00]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21F76792" w14:textId="0C2D65B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0.229</w:t>
            </w:r>
          </w:p>
        </w:tc>
      </w:tr>
      <w:tr w:rsidR="00231E93" w:rsidRPr="009B606C" w14:paraId="3F095D80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3544D16" w14:textId="6F3F2FC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eGFR (mL/min/1.73m²)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0D2F7E5" w14:textId="64967E5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75.23 (40.26)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87D04F9" w14:textId="7C7A764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74.78 (40.01)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F34BD2B" w14:textId="01192A8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 [0.70, 1.50]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4549E600" w14:textId="44A50FC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0.279</w:t>
            </w:r>
          </w:p>
        </w:tc>
      </w:tr>
      <w:tr w:rsidR="00231E93" w:rsidRPr="009B606C" w14:paraId="67C82E18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60303E77" w14:textId="661A021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24-hour urine output (ml)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054BAC6" w14:textId="3366F05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1655.00 [1029.00, 2495.00]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D8DFED1" w14:textId="0F1F3A6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1660.00 [1020.00, 2497.00]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B757D4E" w14:textId="3D80A27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75.34 (40.32)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4554F858" w14:textId="0B5B126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0.784</w:t>
            </w:r>
          </w:p>
        </w:tc>
      </w:tr>
      <w:tr w:rsidR="00231E93" w:rsidRPr="009B606C" w14:paraId="47AC9ECB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6D36D2C5" w14:textId="0ECE5FB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BUN (mg/dL)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C79C177" w14:textId="0AE5253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19.00 [14.00, 31.00]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5FFFDE5" w14:textId="13D0A11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20.00 [14.00, 31.50]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8BC2A36" w14:textId="7777777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1650.00 [1031.00, 2495.00]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55AC224C" w14:textId="3FDD830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0.749</w:t>
            </w:r>
          </w:p>
        </w:tc>
      </w:tr>
      <w:tr w:rsidR="00231E93" w:rsidRPr="009B606C" w14:paraId="33F8A565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30F9841B" w14:textId="1E3A5D3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Hematocrit (%)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CE8E673" w14:textId="45BFE1F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32.32 (6.67)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DDDBCB9" w14:textId="6D4CA3E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32.34 (6.64)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E9DAAE6" w14:textId="3039F48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19.00 [14.00, 31.00]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51B1FB0B" w14:textId="2FF7C72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0.814</w:t>
            </w:r>
          </w:p>
        </w:tc>
      </w:tr>
      <w:tr w:rsidR="00231E93" w:rsidRPr="009B606C" w14:paraId="162167AF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18BA85F2" w14:textId="40163B1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WBC (K/</w:t>
            </w:r>
            <w:proofErr w:type="spellStart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uL</w:t>
            </w:r>
            <w:proofErr w:type="spellEnd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62BB2AD" w14:textId="3A6767E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11.30 [8.10, 15.60]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5725C3C" w14:textId="2C0A59A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11.30 [8.00, 15.60]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F4924EB" w14:textId="241ED0E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32.32 (6.68)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241A0AEA" w14:textId="4FA024C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0.745</w:t>
            </w:r>
          </w:p>
        </w:tc>
      </w:tr>
      <w:tr w:rsidR="00231E93" w:rsidRPr="009B606C" w14:paraId="3812CCD4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1AF0AD78" w14:textId="2FE5480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Hemoglobin (g/dL)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5A22E7C" w14:textId="4D4141A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10.77 (2.27)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9DE1F44" w14:textId="5B816B2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10.77 (2.25)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96253D6" w14:textId="0EF99BA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11.30 [8.10, 15.60]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0C37144F" w14:textId="4DB062B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0.845</w:t>
            </w:r>
          </w:p>
        </w:tc>
      </w:tr>
      <w:tr w:rsidR="00231E93" w:rsidRPr="009B606C" w14:paraId="3F1C17BB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6C4A72EF" w14:textId="0A09259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Platelet (K/</w:t>
            </w:r>
            <w:proofErr w:type="spellStart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uL</w:t>
            </w:r>
            <w:proofErr w:type="spellEnd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26F352D" w14:textId="18D61F2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179.00 [128.00, 248.00]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F57C6D4" w14:textId="6975025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178.00 [127.00, 248.00]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57397CC" w14:textId="48E6A24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10.77 (2.27)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0E932C6D" w14:textId="02C8516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0.375</w:t>
            </w:r>
          </w:p>
        </w:tc>
      </w:tr>
      <w:tr w:rsidR="00231E93" w:rsidRPr="009B606C" w14:paraId="06034775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2FAA97C" w14:textId="1BF4AF2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MCV (</w:t>
            </w:r>
            <w:proofErr w:type="spellStart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</w:t>
            </w:r>
            <w:proofErr w:type="spellEnd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D3D8E90" w14:textId="52ECA19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90.96 (6.99)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D932F76" w14:textId="5AFFD3E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90.98 (7.12)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290932A" w14:textId="2370372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180.00 [128.00, 247.50]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0F6A8F2C" w14:textId="59E7184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0.871</w:t>
            </w:r>
          </w:p>
        </w:tc>
      </w:tr>
      <w:tr w:rsidR="00231E93" w:rsidRPr="009B606C" w14:paraId="11EC144F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5A25D84B" w14:textId="14F16BE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RDW (%)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C895868" w14:textId="2300B9E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14.30 [13.30, 15.70]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C113C3E" w14:textId="6DE8612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14.30 [13.40, 15.80]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C40BB51" w14:textId="06E402A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90.96 (6.95)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2A5ECD05" w14:textId="119C644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0.055</w:t>
            </w:r>
          </w:p>
        </w:tc>
      </w:tr>
      <w:tr w:rsidR="00231E93" w:rsidRPr="009B606C" w14:paraId="6019DE0C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698DEC73" w14:textId="0CC6326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F5A5460" w14:textId="74460F9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1.30 [1.10, 1.60]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763BD58" w14:textId="3ED0EEA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1.30 [1.10, 1.60]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863A3F9" w14:textId="7060F5A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14.30 [13.30, 15.70]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61965A7A" w14:textId="37BF862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0.408</w:t>
            </w:r>
          </w:p>
        </w:tc>
      </w:tr>
      <w:tr w:rsidR="00231E93" w:rsidRPr="009B606C" w14:paraId="66BA24A3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2D15EFCE" w14:textId="2A87471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PT (seconds)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FA3FFA2" w14:textId="52BCF83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14.40 [12.90, 16.60]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192C32A" w14:textId="368B02B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14.40 [12.90, 16.60]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6560FE0" w14:textId="0DF3EAD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1.30 [1.10, 1.60]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3EABFA9D" w14:textId="498B67C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0.583</w:t>
            </w:r>
          </w:p>
        </w:tc>
      </w:tr>
      <w:tr w:rsidR="00231E93" w:rsidRPr="009B606C" w14:paraId="6EDE368D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5F9CC22C" w14:textId="22BF42B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PTT (seconds)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2734785" w14:textId="6184209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31.10 [27.10, 38.80]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B8BB373" w14:textId="24E2A0A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31.20 [27.10, 39.10]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9701F9D" w14:textId="2539630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14.40 [12.90, 16.60]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6D79A5E5" w14:textId="0418372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0.168</w:t>
            </w:r>
          </w:p>
        </w:tc>
      </w:tr>
      <w:tr w:rsidR="00231E93" w:rsidRPr="009B606C" w14:paraId="682DF5D9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643BD6AD" w14:textId="1E6FBFB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C43C465" w14:textId="579376C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17340 (45.7)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ED2394B" w14:textId="6F7AA53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3422 (45.0)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1ECF3F2" w14:textId="4F20880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31.10 [27.10, 38.70]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5A5774F0" w14:textId="3009679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0.238</w:t>
            </w:r>
          </w:p>
        </w:tc>
      </w:tr>
      <w:tr w:rsidR="00231E93" w:rsidRPr="009B606C" w14:paraId="59ECE7A0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8FDE788" w14:textId="4019FF9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Coronary artery disease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00FA72B" w14:textId="0E2479B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10907 (28.7)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38CEEF8" w14:textId="3612D4D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2154 (28.4)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0B86B79" w14:textId="31FB3B3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13918 (45.8)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7DFFD074" w14:textId="73D7756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0.442</w:t>
            </w:r>
          </w:p>
        </w:tc>
      </w:tr>
      <w:tr w:rsidR="00231E93" w:rsidRPr="009B606C" w14:paraId="46977D28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0342B45F" w14:textId="406FC56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Myocardial infarction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E1CA59A" w14:textId="7879720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7412 (19.5)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C09EA79" w14:textId="4D74957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1504 (19.8)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3750284" w14:textId="30F5C0E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8753 (28.8)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1AEE64A3" w14:textId="2BBED13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0.498</w:t>
            </w:r>
          </w:p>
        </w:tc>
      </w:tr>
      <w:tr w:rsidR="00231E93" w:rsidRPr="009B606C" w14:paraId="1F8B0EFD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0B407F0A" w14:textId="1AF425E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Congestive heart failure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609967E" w14:textId="3B5AD21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11510 (30.3)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8DF31F7" w14:textId="36DC261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2299 (30.3)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58CDAE6" w14:textId="24511B1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5908 (19.4)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27B6814C" w14:textId="526C459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0.939</w:t>
            </w:r>
          </w:p>
        </w:tc>
      </w:tr>
      <w:tr w:rsidR="00231E93" w:rsidRPr="009B606C" w14:paraId="183E35D9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077133B" w14:textId="235EFEF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Cerebrovascular disease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F4AEEE5" w14:textId="0594C65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6092 (16.0)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8BBA8D2" w14:textId="6713D1D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1204 (15.8)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2487421" w14:textId="1B11A6F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9211 (30.3)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209BE8C9" w14:textId="1EB7080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0.624</w:t>
            </w:r>
          </w:p>
        </w:tc>
      </w:tr>
      <w:tr w:rsidR="00231E93" w:rsidRPr="009B606C" w14:paraId="73FBC706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5CE6310F" w14:textId="0E6705D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Liver disease (%)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24D17AF" w14:textId="64D6098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5317 (14.0)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2925217" w14:textId="4D82B83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1049 (13.8)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2641B10" w14:textId="353F1C0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4888 (16.1)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656F256E" w14:textId="6EBAC6C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0.604</w:t>
            </w:r>
          </w:p>
        </w:tc>
      </w:tr>
      <w:tr w:rsidR="00231E93" w:rsidRPr="009B606C" w14:paraId="2D501A19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20B1C55B" w14:textId="2158F6D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Chronic Pulmonary disease (%)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70F3A93" w14:textId="7210D84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8864 (23.3)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E471615" w14:textId="166E73B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1761 (23.2)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8270710" w14:textId="5761B0E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4268 (14.0)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2C46A5B7" w14:textId="0E68DE3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0.728</w:t>
            </w:r>
          </w:p>
        </w:tc>
      </w:tr>
      <w:tr w:rsidR="00231E93" w:rsidRPr="009B606C" w14:paraId="5CE4A337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5833603" w14:textId="6D02136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Diabetes (%)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39034E7" w14:textId="7D9916C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11223 (29.5)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E4A3132" w14:textId="523BB73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2198 (28.9)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F4E3C9C" w14:textId="603B460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7103 (23.4)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4777E04C" w14:textId="6822C67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0.193</w:t>
            </w:r>
          </w:p>
        </w:tc>
      </w:tr>
      <w:tr w:rsidR="00231E93" w:rsidRPr="009B606C" w14:paraId="62570E42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27A04212" w14:textId="03AF684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Renal disease (%)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08CECBF" w14:textId="1F5B153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6804 (17.9)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9634675" w14:textId="4708E9D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1393 (18.3)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092E613" w14:textId="69151E1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9025 (29.7)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3E912C23" w14:textId="1924AA2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0.461</w:t>
            </w:r>
          </w:p>
        </w:tc>
      </w:tr>
      <w:tr w:rsidR="00231E93" w:rsidRPr="009B606C" w14:paraId="791DBB5D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683CBE3F" w14:textId="7B4144F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Braden nutrition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595EEA4" w14:textId="6A30047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 [2.00, 3.00]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3F0F63A" w14:textId="4F2908B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 [2.00, 3.00]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E22D13C" w14:textId="74408ED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15.16 (2.69)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38C1AD2F" w14:textId="2EA1969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0.211</w:t>
            </w:r>
          </w:p>
        </w:tc>
      </w:tr>
      <w:tr w:rsidR="00231E93" w:rsidRPr="009B606C" w14:paraId="7596BACC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374DF20A" w14:textId="120070C9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Braden mobility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1A05B52" w14:textId="6BB42AE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 [2.00, 3.00]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FDC1A46" w14:textId="79DE386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 [2.00, 3.00]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9E8E631" w14:textId="5D27B87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 [2.00, 3.00]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36D3C76F" w14:textId="081A8CE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0.943</w:t>
            </w:r>
          </w:p>
        </w:tc>
      </w:tr>
      <w:tr w:rsidR="00231E93" w:rsidRPr="009B606C" w14:paraId="4C74791A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1526591E" w14:textId="35F37E7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Braden activity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134AEF7" w14:textId="57DB90D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 [1.00, 1.00]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D291DD5" w14:textId="1D50F82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 [1.00, 1.00]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D6A67FE" w14:textId="464DAF4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 [2.00, 3.00]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56245F9A" w14:textId="7D9B306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0.693</w:t>
            </w:r>
          </w:p>
        </w:tc>
      </w:tr>
      <w:tr w:rsidR="00231E93" w:rsidRPr="009B606C" w14:paraId="6141AD04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FB3FE41" w14:textId="5946DAC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Braden friction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804698E" w14:textId="2D4A74A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 [2.00, 3.00]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C523E09" w14:textId="1C6A5BE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 [2.00, 3.00]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A22A3C2" w14:textId="37536A1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 [1.00, 1.00]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3DF0FDB4" w14:textId="459E01F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0.659</w:t>
            </w:r>
          </w:p>
        </w:tc>
      </w:tr>
      <w:tr w:rsidR="00231E93" w:rsidRPr="009B606C" w14:paraId="4960FAA7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45170281" w14:textId="0E446F7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Braden moisture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F97EE64" w14:textId="161A5D7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4.00 [3.00, 4.00]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2A16797" w14:textId="0C802E9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4.00 [3.00, 4.00]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50FEFF5" w14:textId="2C873B1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 [2.00, 3.00]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2F757D9F" w14:textId="59BE534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0.859</w:t>
            </w:r>
          </w:p>
        </w:tc>
      </w:tr>
      <w:tr w:rsidR="00231E93" w:rsidRPr="009B606C" w14:paraId="597163AC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749365F1" w14:textId="7276152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Braden sensory perception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30CB492" w14:textId="5AF2564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3.00 [2.00, 3.00]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97820FA" w14:textId="1DE44D0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3.00 [2.00, 3.00]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095EBCB" w14:textId="5A6C466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4.00 [3.00, 4.00]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12837D7A" w14:textId="758E5A08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0.589</w:t>
            </w:r>
          </w:p>
        </w:tc>
      </w:tr>
      <w:tr w:rsidR="00231E93" w:rsidRPr="009B606C" w14:paraId="383D0061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78B7A995" w14:textId="3715837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SOFA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31454E0" w14:textId="06D5F27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5.00 [4.00, 8.00]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E08CED8" w14:textId="58C30A7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5.00 [4.00, 8.00]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2F41A85" w14:textId="4D75EF5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3.00 [2.00, 3.00]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19AA604C" w14:textId="7120D36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0.935</w:t>
            </w:r>
          </w:p>
        </w:tc>
      </w:tr>
      <w:tr w:rsidR="00231E93" w:rsidRPr="009B606C" w14:paraId="37041C8C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2D9ED532" w14:textId="4F60EBB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Charlson comorbidity index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1A31597" w14:textId="406AE01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5.00 [4.00, 7.00]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5880182C" w14:textId="5F23171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5.00 [4.00, 7.00]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52C336A" w14:textId="60398D3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5.00 [4.00, 8.00]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4BBD44C5" w14:textId="135BD37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0.278</w:t>
            </w:r>
          </w:p>
        </w:tc>
      </w:tr>
      <w:tr w:rsidR="00231E93" w:rsidRPr="009B606C" w14:paraId="77E9003E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76D608C4" w14:textId="543F4E2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GCS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A820832" w14:textId="1AEA87B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15.00 [15.00, 15.00]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0981155F" w14:textId="3265351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15.00 [15.00, 15.00]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81DA19F" w14:textId="6FB1D937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5.00 [4.00, 7.00]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63CE2EDF" w14:textId="44CB5D9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0.688</w:t>
            </w:r>
          </w:p>
        </w:tc>
      </w:tr>
      <w:tr w:rsidR="00231E93" w:rsidRPr="009B606C" w14:paraId="404B352D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0A5BF751" w14:textId="1BA702DF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Death in ICU (%)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B683C50" w14:textId="7CE3C5C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3265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( 8.6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8DEC034" w14:textId="6603EE30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676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( 8.9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3480372D" w14:textId="3FD59F0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15.00 [15.00, 15.00]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35D17A3D" w14:textId="48D2EF0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0.305</w:t>
            </w:r>
          </w:p>
        </w:tc>
      </w:tr>
      <w:tr w:rsidR="00231E93" w:rsidRPr="009B606C" w14:paraId="152920F4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714196D7" w14:textId="7125D56A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Death in </w:t>
            </w:r>
            <w:proofErr w:type="gramStart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hospital(</w:t>
            </w:r>
            <w:proofErr w:type="gramEnd"/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48E4804" w14:textId="6F13AF36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4811 (12.7)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16DA303" w14:textId="6074739E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981 (12.9)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6137099" w14:textId="65DC9EC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2589 </w:t>
            </w:r>
            <w:proofErr w:type="gramStart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( 8.5</w:t>
            </w:r>
            <w:proofErr w:type="gramEnd"/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52D3747F" w14:textId="5F29CD91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0.483</w:t>
            </w:r>
          </w:p>
        </w:tc>
      </w:tr>
      <w:tr w:rsidR="00231E93" w:rsidRPr="009B606C" w14:paraId="79BFF543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71E4F3F3" w14:textId="53792A6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Length of stay in ICU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6FEB8CE" w14:textId="5BC3CACD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5.13 (6.61)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1504727B" w14:textId="0147EF25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5.13 (6.57)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66A8A2A3" w14:textId="1567E53C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3830 (12.6)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6E742BC4" w14:textId="61C0199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0.987</w:t>
            </w:r>
          </w:p>
        </w:tc>
      </w:tr>
      <w:tr w:rsidR="00231E93" w:rsidRPr="009B606C" w14:paraId="4172E7D5" w14:textId="77777777" w:rsidTr="00A816CA">
        <w:trPr>
          <w:trHeight w:val="300"/>
        </w:trPr>
        <w:tc>
          <w:tcPr>
            <w:tcW w:w="781" w:type="pct"/>
            <w:tcBorders>
              <w:tl2br w:val="nil"/>
              <w:tr2bl w:val="nil"/>
            </w:tcBorders>
          </w:tcPr>
          <w:p w14:paraId="0EC57DCD" w14:textId="6A5BDA9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1E9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Length of stay in hospital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76727DD0" w14:textId="4DD1EEA3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12.23 (12.48)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215184A8" w14:textId="4D3FC072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12.18 (12.35)</w:t>
            </w:r>
          </w:p>
        </w:tc>
        <w:tc>
          <w:tcPr>
            <w:tcW w:w="1294" w:type="pct"/>
            <w:tcBorders>
              <w:tl2br w:val="nil"/>
              <w:tr2bl w:val="nil"/>
            </w:tcBorders>
            <w:noWrap/>
            <w:vAlign w:val="center"/>
          </w:tcPr>
          <w:p w14:paraId="4F5AF0AE" w14:textId="09BCB3C4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12.18 (12.35)</w:t>
            </w:r>
          </w:p>
        </w:tc>
        <w:tc>
          <w:tcPr>
            <w:tcW w:w="336" w:type="pct"/>
            <w:tcBorders>
              <w:tl2br w:val="nil"/>
              <w:tr2bl w:val="nil"/>
            </w:tcBorders>
            <w:noWrap/>
            <w:vAlign w:val="center"/>
          </w:tcPr>
          <w:p w14:paraId="6ED02045" w14:textId="3DB8C5DB" w:rsidR="00231E93" w:rsidRPr="00231E93" w:rsidRDefault="00231E93" w:rsidP="00CA52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1E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0.698</w:t>
            </w:r>
          </w:p>
        </w:tc>
      </w:tr>
    </w:tbl>
    <w:p w14:paraId="10E01DEB" w14:textId="77777777" w:rsidR="00A816CA" w:rsidRDefault="00A816CA" w:rsidP="00A816CA">
      <w:pPr>
        <w:widowControl/>
        <w:suppressAutoHyphens w:val="0"/>
        <w:spacing w:after="0" w:line="240" w:lineRule="auto"/>
        <w:rPr>
          <w:rFonts w:ascii="Times New Roman" w:eastAsia="PingFang SC" w:hAnsi="Times New Roman" w:cs="Times New Roman"/>
          <w:color w:val="000000"/>
          <w:spacing w:val="-2"/>
          <w:kern w:val="0"/>
          <w:sz w:val="20"/>
          <w:szCs w:val="20"/>
          <w:shd w:val="clear" w:color="auto" w:fill="FFFFFF"/>
          <w14:ligatures w14:val="none"/>
        </w:rPr>
      </w:pPr>
      <w:proofErr w:type="spellStart"/>
      <w:r w:rsidRPr="0007376A">
        <w:rPr>
          <w:rFonts w:ascii="Times New Roman" w:hAnsi="Times New Roman" w:cs="Times New Roman"/>
          <w:b/>
          <w:bCs/>
        </w:rPr>
        <w:t>sTable</w:t>
      </w:r>
      <w:proofErr w:type="spellEnd"/>
      <w:r w:rsidRPr="009B606C">
        <w:rPr>
          <w:rFonts w:ascii="Times New Roman" w:hAnsi="Times New Roman" w:cs="Times New Roman"/>
        </w:rPr>
        <w:t xml:space="preserve"> </w:t>
      </w:r>
      <w:r w:rsidRPr="009B606C">
        <w:rPr>
          <w:rFonts w:ascii="Times New Roman" w:hAnsi="Times New Roman" w:cs="Times New Roman"/>
        </w:rPr>
        <w:fldChar w:fldCharType="begin"/>
      </w:r>
      <w:r w:rsidRPr="009B606C">
        <w:rPr>
          <w:rFonts w:ascii="Times New Roman" w:hAnsi="Times New Roman" w:cs="Times New Roman"/>
        </w:rPr>
        <w:instrText xml:space="preserve"> SEQ sTable \* ARABIC </w:instrText>
      </w:r>
      <w:r w:rsidRPr="009B606C">
        <w:rPr>
          <w:rFonts w:ascii="Times New Roman" w:hAnsi="Times New Roman" w:cs="Times New Roman"/>
        </w:rPr>
        <w:fldChar w:fldCharType="separate"/>
      </w:r>
      <w:r w:rsidRPr="009B606C">
        <w:rPr>
          <w:rFonts w:ascii="Times New Roman" w:hAnsi="Times New Roman" w:cs="Times New Roman"/>
          <w:noProof/>
        </w:rPr>
        <w:t>3</w:t>
      </w:r>
      <w:r w:rsidRPr="009B606C">
        <w:rPr>
          <w:rFonts w:ascii="Times New Roman" w:hAnsi="Times New Roman" w:cs="Times New Roman"/>
        </w:rPr>
        <w:fldChar w:fldCharType="end"/>
      </w:r>
      <w:r w:rsidRPr="009B606C">
        <w:rPr>
          <w:rFonts w:ascii="Times New Roman" w:hAnsi="Times New Roman" w:cs="Times New Roman"/>
        </w:rPr>
        <w:t>: Baseline characteristics of the training and test sets</w:t>
      </w:r>
      <w:r w:rsidRPr="00A25231">
        <w:rPr>
          <w:rFonts w:ascii="Times New Roman" w:eastAsia="PingFang SC" w:hAnsi="Times New Roman" w:cs="Times New Roman"/>
          <w:color w:val="000000"/>
          <w:spacing w:val="-2"/>
          <w:kern w:val="0"/>
          <w:sz w:val="20"/>
          <w:szCs w:val="20"/>
          <w:shd w:val="clear" w:color="auto" w:fill="FFFFFF"/>
          <w14:ligatures w14:val="none"/>
        </w:rPr>
        <w:t xml:space="preserve"> </w:t>
      </w:r>
    </w:p>
    <w:p w14:paraId="7C723B60" w14:textId="49E27CF2" w:rsidR="00A816CA" w:rsidRDefault="00A816CA" w:rsidP="00A816CA">
      <w:pPr>
        <w:widowControl/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231">
        <w:rPr>
          <w:rFonts w:ascii="Times New Roman" w:eastAsia="PingFang SC" w:hAnsi="Times New Roman" w:cs="Times New Roman"/>
          <w:color w:val="000000"/>
          <w:spacing w:val="-2"/>
          <w:kern w:val="0"/>
          <w:sz w:val="20"/>
          <w:szCs w:val="20"/>
          <w:shd w:val="clear" w:color="auto" w:fill="FFFFFF"/>
          <w14:ligatures w14:val="none"/>
        </w:rPr>
        <w:t>Braden risk stratification: Low risk (Braden 19-23), Moderate risk (13-18), High risk (6-12).</w:t>
      </w:r>
      <w:r>
        <w:rPr>
          <w:rFonts w:ascii="Times New Roman" w:eastAsia="PingFang SC" w:hAnsi="Times New Roman" w:cs="Times New Roman" w:hint="eastAsia"/>
          <w:color w:val="000000"/>
          <w:spacing w:val="-2"/>
          <w:kern w:val="0"/>
          <w:sz w:val="20"/>
          <w:szCs w:val="20"/>
          <w:shd w:val="clear" w:color="auto" w:fill="FFFFFF"/>
          <w14:ligatures w14:val="none"/>
        </w:rPr>
        <w:t xml:space="preserve"> </w:t>
      </w:r>
      <w:r>
        <w:rPr>
          <w:rFonts w:ascii="Times New Roman" w:hAnsi="Times New Roman" w:cs="Times New Roman"/>
        </w:rPr>
        <w:t>Abbreviations</w:t>
      </w:r>
      <w:r w:rsidRPr="00A25231">
        <w:rPr>
          <w:rFonts w:ascii="Times New Roman" w:hAnsi="Times New Roman" w:cs="Times New Roman"/>
          <w:sz w:val="20"/>
          <w:szCs w:val="20"/>
        </w:rPr>
        <w:t xml:space="preserve">: CCU, cardiac care unit; CSRU, cardiac surgical care unit; </w:t>
      </w:r>
      <w:r w:rsidRPr="0090695C">
        <w:rPr>
          <w:rFonts w:ascii="Times New Roman" w:hAnsi="Times New Roman" w:cs="Times New Roman"/>
          <w:sz w:val="20"/>
          <w:szCs w:val="20"/>
        </w:rPr>
        <w:t>Med-</w:t>
      </w:r>
      <w:proofErr w:type="spellStart"/>
      <w:r w:rsidRPr="0090695C">
        <w:rPr>
          <w:rFonts w:ascii="Times New Roman" w:hAnsi="Times New Roman" w:cs="Times New Roman"/>
          <w:sz w:val="20"/>
          <w:szCs w:val="20"/>
        </w:rPr>
        <w:t>Surg_ICU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90695C">
        <w:t xml:space="preserve"> </w:t>
      </w:r>
      <w:r w:rsidRPr="0090695C">
        <w:rPr>
          <w:rFonts w:ascii="Times New Roman" w:hAnsi="Times New Roman" w:cs="Times New Roman"/>
          <w:sz w:val="20"/>
          <w:szCs w:val="20"/>
        </w:rPr>
        <w:t>Medical-Surgical Intensive Care Unit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A25231">
        <w:rPr>
          <w:rFonts w:ascii="Times New Roman" w:hAnsi="Times New Roman" w:cs="Times New Roman"/>
          <w:sz w:val="20"/>
          <w:szCs w:val="20"/>
        </w:rPr>
        <w:t>MICU, medical intensive care unit; SICU, surgical intensive care unit; TSICU, trauma surgical intensive care unit; SBP, systolic blood pressure. MBP, mean blood pressure; DBP, diastolic blood pressure; PaO</w:t>
      </w:r>
      <w:r w:rsidRPr="00A2523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231">
        <w:rPr>
          <w:rFonts w:ascii="Times New Roman" w:hAnsi="Times New Roman" w:cs="Times New Roman"/>
          <w:sz w:val="20"/>
          <w:szCs w:val="20"/>
        </w:rPr>
        <w:t>, partial pressure of oxygen; SpO</w:t>
      </w:r>
      <w:r w:rsidRPr="00A2523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231">
        <w:rPr>
          <w:rFonts w:ascii="Times New Roman" w:hAnsi="Times New Roman" w:cs="Times New Roman"/>
          <w:sz w:val="20"/>
          <w:szCs w:val="20"/>
        </w:rPr>
        <w:t>, peripheral capillary oxygen saturation; SpCO</w:t>
      </w:r>
      <w:r w:rsidRPr="00A2523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231">
        <w:rPr>
          <w:rFonts w:ascii="Times New Roman" w:hAnsi="Times New Roman" w:cs="Times New Roman"/>
          <w:sz w:val="20"/>
          <w:szCs w:val="20"/>
        </w:rPr>
        <w:t>, peripheral capillary carbon dioxide saturation; PaCO</w:t>
      </w:r>
      <w:r w:rsidRPr="00A2523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25231">
        <w:rPr>
          <w:rFonts w:ascii="Times New Roman" w:hAnsi="Times New Roman" w:cs="Times New Roman"/>
          <w:sz w:val="20"/>
          <w:szCs w:val="20"/>
        </w:rPr>
        <w:t xml:space="preserve">, partial pressure of carbon dioxide; eGFR, estimated glomerular filtration rate; BUN, blood urea nitrogen. WBC, white blood cell; MCV, mean corpuscular volume; RDW, red cell distribution width; INR, international normalized ratio; </w:t>
      </w:r>
      <w:r w:rsidRPr="00A25231">
        <w:rPr>
          <w:rFonts w:ascii="Times New Roman" w:hAnsi="Times New Roman" w:cs="Times New Roman"/>
          <w:sz w:val="20"/>
          <w:szCs w:val="20"/>
        </w:rPr>
        <w:lastRenderedPageBreak/>
        <w:t>PT, prothrombin time; PTT, partial thromboplastin time; SOFA, sequential organ failure assessment; GCS, Glasgow coma scale.</w:t>
      </w:r>
    </w:p>
    <w:p w14:paraId="455CDD17" w14:textId="77777777" w:rsidR="00A816CA" w:rsidRDefault="00A816CA" w:rsidP="00A816CA">
      <w:pPr>
        <w:widowControl/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34BE74" w14:textId="77777777" w:rsidR="009B606C" w:rsidRPr="00A816CA" w:rsidRDefault="009B606C" w:rsidP="009B606C">
      <w:pPr>
        <w:rPr>
          <w:rFonts w:ascii="Times New Roman" w:hAnsi="Times New Roman" w:cs="Times New Roman"/>
        </w:rPr>
      </w:pPr>
    </w:p>
    <w:p w14:paraId="327B4D72" w14:textId="77777777" w:rsidR="009B606C" w:rsidRPr="009B606C" w:rsidRDefault="009B606C" w:rsidP="009B606C">
      <w:pPr>
        <w:pStyle w:val="a3"/>
        <w:rPr>
          <w:rFonts w:ascii="Times New Roman" w:hAnsi="Times New Roman" w:cs="Times New Roman"/>
          <w:sz w:val="24"/>
        </w:rPr>
      </w:pPr>
    </w:p>
    <w:p w14:paraId="12EB28C5" w14:textId="20BA2FC1" w:rsidR="009B606C" w:rsidRPr="009B606C" w:rsidRDefault="009B606C" w:rsidP="000B0A7A">
      <w:pPr>
        <w:rPr>
          <w:rFonts w:ascii="Times New Roman" w:hAnsi="Times New Roman" w:cs="Times New Roman"/>
        </w:rPr>
      </w:pPr>
    </w:p>
    <w:sectPr w:rsidR="009B606C" w:rsidRPr="009B6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7A"/>
    <w:rsid w:val="0007376A"/>
    <w:rsid w:val="000B0A7A"/>
    <w:rsid w:val="001839F2"/>
    <w:rsid w:val="001F51C3"/>
    <w:rsid w:val="00231E93"/>
    <w:rsid w:val="00337A14"/>
    <w:rsid w:val="003A009A"/>
    <w:rsid w:val="0042123E"/>
    <w:rsid w:val="004B2254"/>
    <w:rsid w:val="004C4834"/>
    <w:rsid w:val="004F243E"/>
    <w:rsid w:val="00500808"/>
    <w:rsid w:val="00652C47"/>
    <w:rsid w:val="00724774"/>
    <w:rsid w:val="007F0A8B"/>
    <w:rsid w:val="00804FB8"/>
    <w:rsid w:val="008C0E2D"/>
    <w:rsid w:val="008F0931"/>
    <w:rsid w:val="009B606C"/>
    <w:rsid w:val="009E2964"/>
    <w:rsid w:val="00A46FC8"/>
    <w:rsid w:val="00A816CA"/>
    <w:rsid w:val="00A96DA2"/>
    <w:rsid w:val="00B41805"/>
    <w:rsid w:val="00B746B9"/>
    <w:rsid w:val="00CA5265"/>
    <w:rsid w:val="00CE43C9"/>
    <w:rsid w:val="00F71C6E"/>
    <w:rsid w:val="00FA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542BE"/>
  <w15:chartTrackingRefBased/>
  <w15:docId w15:val="{85572DD8-5932-47A4-A1B1-5ECE1B92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A7A"/>
    <w:pPr>
      <w:widowControl w:val="0"/>
      <w:suppressAutoHyphens/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B0A7A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1549</Words>
  <Characters>8835</Characters>
  <Application>Microsoft Office Word</Application>
  <DocSecurity>0</DocSecurity>
  <Lines>73</Lines>
  <Paragraphs>20</Paragraphs>
  <ScaleCrop>false</ScaleCrop>
  <Company/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蔚竹 邓</dc:creator>
  <cp:keywords/>
  <dc:description/>
  <cp:lastModifiedBy>蔚竹 邓</cp:lastModifiedBy>
  <cp:revision>18</cp:revision>
  <dcterms:created xsi:type="dcterms:W3CDTF">2024-12-25T10:26:00Z</dcterms:created>
  <dcterms:modified xsi:type="dcterms:W3CDTF">2025-08-19T13:31:00Z</dcterms:modified>
</cp:coreProperties>
</file>