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FF9DF" w14:textId="77777777" w:rsidR="00147C24" w:rsidRPr="006A7FEA" w:rsidRDefault="00147C24" w:rsidP="00147C24">
      <w:pPr>
        <w:rPr>
          <w:rFonts w:ascii="Calibri" w:eastAsia="宋体" w:hAnsi="Calibri" w:cs="Times New Roman"/>
        </w:rPr>
      </w:pPr>
    </w:p>
    <w:p w14:paraId="47219150" w14:textId="77777777" w:rsidR="00147C24" w:rsidRPr="00D85B38" w:rsidRDefault="00147C24" w:rsidP="00147C24">
      <w:pPr>
        <w:spacing w:line="480" w:lineRule="auto"/>
        <w:rPr>
          <w:rFonts w:ascii="Times New Roman" w:eastAsia="宋体" w:hAnsi="Times New Roman" w:cs="Times New Roman"/>
          <w:b/>
          <w:sz w:val="22"/>
          <w:szCs w:val="24"/>
        </w:rPr>
      </w:pPr>
      <w:bookmarkStart w:id="0" w:name="_Hlk162358979"/>
      <w:r w:rsidRPr="00D85B38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2"/>
          <w:szCs w:val="24"/>
        </w:rPr>
        <w:t>S1</w:t>
      </w:r>
      <w:r w:rsidRPr="00D85B38">
        <w:rPr>
          <w:rFonts w:ascii="Times New Roman" w:eastAsia="宋体" w:hAnsi="Times New Roman" w:cs="Times New Roman"/>
          <w:b/>
          <w:bCs/>
          <w:sz w:val="22"/>
          <w:szCs w:val="24"/>
        </w:rPr>
        <w:t xml:space="preserve">. The correlation </w:t>
      </w:r>
      <w:r w:rsidRPr="00F158BA">
        <w:rPr>
          <w:rFonts w:ascii="Times New Roman" w:eastAsia="宋体" w:hAnsi="Times New Roman" w:cs="Times New Roman"/>
          <w:b/>
          <w:bCs/>
          <w:sz w:val="22"/>
          <w:szCs w:val="24"/>
        </w:rPr>
        <w:t>between NKAIN1 protein expression and immune markers in the gastric cancer tissues.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7"/>
        <w:gridCol w:w="1651"/>
        <w:gridCol w:w="829"/>
      </w:tblGrid>
      <w:tr w:rsidR="00147C24" w:rsidRPr="00D85B38" w14:paraId="0170AF2A" w14:textId="77777777" w:rsidTr="00EC4575">
        <w:trPr>
          <w:trHeight w:val="22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097D4" w14:textId="77777777" w:rsidR="00147C24" w:rsidRPr="00D85B38" w:rsidRDefault="00147C24" w:rsidP="00EC4575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5DA430" w14:textId="77777777" w:rsidR="00147C24" w:rsidRPr="00D85B38" w:rsidRDefault="00147C24" w:rsidP="00EC4575">
            <w:pPr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5748A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NKAIN1 </w:t>
            </w:r>
            <w:r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protein </w:t>
            </w:r>
            <w:r w:rsidRPr="005748A6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expression</w:t>
            </w:r>
          </w:p>
        </w:tc>
      </w:tr>
      <w:tr w:rsidR="00147C24" w:rsidRPr="00D85B38" w14:paraId="53F25F4E" w14:textId="77777777" w:rsidTr="00EC4575">
        <w:trPr>
          <w:trHeight w:val="22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C9D1F" w14:textId="77777777" w:rsidR="00147C24" w:rsidRPr="00D85B38" w:rsidRDefault="00147C24" w:rsidP="00EC4575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8249750" w14:textId="77777777" w:rsidR="00147C24" w:rsidRPr="00D85B38" w:rsidRDefault="00147C24" w:rsidP="00EC4575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D85B38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Pearson Correlation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CDB055" w14:textId="77777777" w:rsidR="00147C24" w:rsidRPr="00D85B38" w:rsidRDefault="00147C24" w:rsidP="00EC4575">
            <w:pPr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</w:pPr>
            <w:r w:rsidRPr="00D85B38">
              <w:rPr>
                <w:rFonts w:ascii="Times New Roman" w:eastAsia="宋体" w:hAnsi="Times New Roman" w:cs="Times New Roman"/>
                <w:bCs/>
                <w:i/>
                <w:iCs/>
                <w:sz w:val="18"/>
                <w:szCs w:val="18"/>
              </w:rPr>
              <w:t>P</w:t>
            </w:r>
          </w:p>
        </w:tc>
      </w:tr>
      <w:tr w:rsidR="00147C24" w:rsidRPr="00C6004F" w14:paraId="120DCED4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3F168B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CD3 + 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098D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4D28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0.861</w:t>
            </w:r>
          </w:p>
        </w:tc>
      </w:tr>
      <w:tr w:rsidR="00147C24" w:rsidRPr="00C6004F" w14:paraId="6A54947C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45490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CD3 + 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CDEF9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2B4F3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0.668</w:t>
            </w:r>
          </w:p>
        </w:tc>
      </w:tr>
      <w:tr w:rsidR="00147C24" w:rsidRPr="00C6004F" w14:paraId="193936AA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13A74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CD4+T 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C5312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CBDF10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0.174</w:t>
            </w:r>
          </w:p>
        </w:tc>
      </w:tr>
      <w:tr w:rsidR="00147C24" w:rsidRPr="00C6004F" w14:paraId="6DBE4EF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2E708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CD4+T 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5FE7C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0E06B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0.672</w:t>
            </w:r>
          </w:p>
        </w:tc>
      </w:tr>
      <w:tr w:rsidR="00147C24" w:rsidRPr="00C6004F" w14:paraId="22D6CBBB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97C95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CD8+T 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D21FD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DDA26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0.073</w:t>
            </w:r>
          </w:p>
        </w:tc>
      </w:tr>
      <w:tr w:rsidR="00147C24" w:rsidRPr="00C6004F" w14:paraId="5530AEC6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29C4D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307DE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1BDF1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0.370</w:t>
            </w:r>
          </w:p>
        </w:tc>
      </w:tr>
      <w:tr w:rsidR="00147C24" w:rsidRPr="00C6004F" w14:paraId="54B1032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DD52B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CD66b+ 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7BA65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16A47C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0.479</w:t>
            </w:r>
          </w:p>
        </w:tc>
      </w:tr>
      <w:tr w:rsidR="00147C24" w:rsidRPr="00C6004F" w14:paraId="2D645C80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40F9F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80FAB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DE2D8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0.531</w:t>
            </w:r>
          </w:p>
        </w:tc>
      </w:tr>
      <w:tr w:rsidR="00147C24" w:rsidRPr="00C6004F" w14:paraId="6B2E943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D60C7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CD68 + 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6C109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82ACB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0.530</w:t>
            </w:r>
          </w:p>
        </w:tc>
      </w:tr>
      <w:tr w:rsidR="00147C24" w:rsidRPr="00C6004F" w14:paraId="7615D147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A214E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    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DCA73F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08E3BE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0.096</w:t>
            </w:r>
          </w:p>
        </w:tc>
      </w:tr>
      <w:tr w:rsidR="00147C24" w:rsidRPr="00C6004F" w14:paraId="2CEFBA8C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A8827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CD68+CD86+ 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627A5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FBB8DD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0.175</w:t>
            </w:r>
          </w:p>
        </w:tc>
      </w:tr>
      <w:tr w:rsidR="00147C24" w:rsidRPr="00C6004F" w14:paraId="6BE7CE8D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D4528C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F757E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B11D4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0.937</w:t>
            </w:r>
          </w:p>
        </w:tc>
      </w:tr>
      <w:tr w:rsidR="00147C24" w:rsidRPr="00C6004F" w14:paraId="37A1F68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BDD93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CD68+CD163+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 xml:space="preserve"> 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02F0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- 0.073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955EB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0.231</w:t>
            </w:r>
          </w:p>
        </w:tc>
      </w:tr>
      <w:tr w:rsidR="00147C24" w:rsidRPr="00C6004F" w14:paraId="262F9230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C8BC9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B94EE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D526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0.271</w:t>
            </w:r>
          </w:p>
        </w:tc>
      </w:tr>
      <w:tr w:rsidR="00147C24" w:rsidRPr="00C6004F" w14:paraId="5313B8C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80193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CD20 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1187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4E361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0.987</w:t>
            </w:r>
          </w:p>
        </w:tc>
      </w:tr>
      <w:tr w:rsidR="00147C24" w:rsidRPr="00C6004F" w14:paraId="1DD1DD32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5BC5C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7E320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103F6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0.898</w:t>
            </w:r>
          </w:p>
        </w:tc>
      </w:tr>
      <w:tr w:rsidR="00147C24" w:rsidRPr="00C6004F" w14:paraId="6CA98CF8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F7F23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LAMP3 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D2F7E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3BD14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0.420</w:t>
            </w:r>
          </w:p>
        </w:tc>
      </w:tr>
      <w:tr w:rsidR="00147C24" w:rsidRPr="00C6004F" w14:paraId="1250CA24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1E4BB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09D4B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F2B66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0.973</w:t>
            </w:r>
          </w:p>
        </w:tc>
      </w:tr>
      <w:tr w:rsidR="00147C24" w:rsidRPr="00C6004F" w14:paraId="1282483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771A3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CTLA4+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 xml:space="preserve"> 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F5AA5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0.246**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56361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&lt; 0.001</w:t>
            </w:r>
          </w:p>
        </w:tc>
      </w:tr>
      <w:tr w:rsidR="00147C24" w:rsidRPr="00C6004F" w14:paraId="31F5AB35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A61B8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23989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0.168**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20DBC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0.006</w:t>
            </w:r>
          </w:p>
        </w:tc>
      </w:tr>
      <w:tr w:rsidR="00147C24" w:rsidRPr="00C6004F" w14:paraId="249CA71F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B5D5CA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PD-1+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 xml:space="preserve"> 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76F70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AF95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0.201</w:t>
            </w:r>
          </w:p>
        </w:tc>
      </w:tr>
      <w:tr w:rsidR="00147C24" w:rsidRPr="00C6004F" w14:paraId="1281BB37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C4174C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E7995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AFABA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0.442</w:t>
            </w:r>
          </w:p>
        </w:tc>
      </w:tr>
      <w:tr w:rsidR="00147C24" w:rsidRPr="00C6004F" w14:paraId="5CF36C0B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7FA62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PD-L1+</w:t>
            </w: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 xml:space="preserve"> in cancer nest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D4D6D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0.215**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A047E8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&lt; 0.001</w:t>
            </w:r>
          </w:p>
        </w:tc>
      </w:tr>
      <w:tr w:rsidR="00147C24" w:rsidRPr="00C6004F" w14:paraId="103974DD" w14:textId="77777777" w:rsidTr="00EC4575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84B6E5" w14:textId="77777777" w:rsidR="00147C24" w:rsidRPr="00C6004F" w:rsidRDefault="00147C24" w:rsidP="00EC4575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sz w:val="20"/>
                <w:szCs w:val="20"/>
              </w:rPr>
              <w:t>in cancer stroma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691AF3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0.138*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3BB91D" w14:textId="77777777" w:rsidR="00147C24" w:rsidRPr="00C6004F" w:rsidRDefault="00147C24" w:rsidP="00EC4575">
            <w:pPr>
              <w:rPr>
                <w:rFonts w:ascii="Times New Roman" w:eastAsia="宋体" w:hAnsi="Times New Roman" w:cs="Times New Roman"/>
                <w:bCs/>
                <w:sz w:val="20"/>
                <w:szCs w:val="20"/>
              </w:rPr>
            </w:pPr>
            <w:r w:rsidRPr="00C6004F">
              <w:rPr>
                <w:rFonts w:ascii="Times New Roman" w:eastAsia="宋体" w:hAnsi="Times New Roman" w:cs="Times New Roman"/>
                <w:bCs/>
                <w:sz w:val="20"/>
                <w:szCs w:val="20"/>
              </w:rPr>
              <w:t>0.023</w:t>
            </w:r>
          </w:p>
        </w:tc>
      </w:tr>
    </w:tbl>
    <w:p w14:paraId="07450846" w14:textId="77777777" w:rsidR="00147C24" w:rsidRPr="00C6004F" w:rsidRDefault="00147C24" w:rsidP="00147C24">
      <w:pPr>
        <w:rPr>
          <w:rFonts w:ascii="Times New Roman" w:eastAsia="宋体" w:hAnsi="Times New Roman" w:cs="Times New Roman"/>
          <w:szCs w:val="24"/>
        </w:rPr>
      </w:pPr>
      <w:r w:rsidRPr="00C6004F">
        <w:rPr>
          <w:rFonts w:ascii="Times New Roman" w:eastAsia="宋体" w:hAnsi="Times New Roman" w:cs="Times New Roman"/>
          <w:szCs w:val="24"/>
        </w:rPr>
        <w:t>* Correlation is significant at the 0.05 level (2-tailed).</w:t>
      </w:r>
      <w:r w:rsidRPr="00C6004F">
        <w:rPr>
          <w:rFonts w:ascii="Times New Roman" w:eastAsia="宋体" w:hAnsi="Times New Roman" w:cs="Times New Roman"/>
          <w:szCs w:val="24"/>
        </w:rPr>
        <w:tab/>
      </w:r>
      <w:r w:rsidRPr="00C6004F">
        <w:rPr>
          <w:rFonts w:ascii="Times New Roman" w:eastAsia="宋体" w:hAnsi="Times New Roman" w:cs="Times New Roman"/>
          <w:szCs w:val="24"/>
        </w:rPr>
        <w:tab/>
      </w:r>
      <w:r w:rsidRPr="00C6004F">
        <w:rPr>
          <w:rFonts w:ascii="Times New Roman" w:eastAsia="宋体" w:hAnsi="Times New Roman" w:cs="Times New Roman"/>
          <w:szCs w:val="24"/>
        </w:rPr>
        <w:tab/>
      </w:r>
      <w:r w:rsidRPr="00C6004F">
        <w:rPr>
          <w:rFonts w:ascii="Times New Roman" w:eastAsia="宋体" w:hAnsi="Times New Roman" w:cs="Times New Roman"/>
          <w:szCs w:val="24"/>
        </w:rPr>
        <w:tab/>
      </w:r>
    </w:p>
    <w:p w14:paraId="7E5B0B91" w14:textId="77777777" w:rsidR="00147C24" w:rsidRDefault="00147C24" w:rsidP="00147C24">
      <w:pPr>
        <w:rPr>
          <w:rFonts w:ascii="Times New Roman" w:eastAsia="宋体" w:hAnsi="Times New Roman" w:cs="Times New Roman"/>
          <w:szCs w:val="24"/>
        </w:rPr>
      </w:pPr>
      <w:r w:rsidRPr="00D85B38">
        <w:rPr>
          <w:rFonts w:ascii="Times New Roman" w:eastAsia="宋体" w:hAnsi="Times New Roman" w:cs="Times New Roman"/>
          <w:szCs w:val="24"/>
        </w:rPr>
        <w:t>** Correlation is significant at the 0.01 level (2-tailed).</w:t>
      </w:r>
    </w:p>
    <w:p w14:paraId="05D7A4FA" w14:textId="77777777" w:rsidR="00147C24" w:rsidRDefault="00147C24" w:rsidP="00147C24">
      <w:pPr>
        <w:rPr>
          <w:rFonts w:ascii="Times New Roman" w:eastAsia="宋体" w:hAnsi="Times New Roman" w:cs="Times New Roman"/>
          <w:szCs w:val="24"/>
        </w:rPr>
      </w:pPr>
    </w:p>
    <w:bookmarkEnd w:id="0"/>
    <w:p w14:paraId="3CE0C27E" w14:textId="77777777" w:rsidR="00147C24" w:rsidRPr="00166EAE" w:rsidRDefault="00147C24" w:rsidP="00147C24"/>
    <w:p w14:paraId="1592340B" w14:textId="77777777" w:rsidR="00147C24" w:rsidRPr="00B2621F" w:rsidRDefault="00147C24" w:rsidP="00147C24"/>
    <w:p w14:paraId="33877EB9" w14:textId="77777777" w:rsidR="00E706D8" w:rsidRDefault="00E706D8"/>
    <w:sectPr w:rsidR="00E706D8" w:rsidSect="00147C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56C160" w14:textId="77777777" w:rsidR="00C60E86" w:rsidRDefault="00C60E86" w:rsidP="00147C24">
      <w:r>
        <w:separator/>
      </w:r>
    </w:p>
  </w:endnote>
  <w:endnote w:type="continuationSeparator" w:id="0">
    <w:p w14:paraId="301C9854" w14:textId="77777777" w:rsidR="00C60E86" w:rsidRDefault="00C60E86" w:rsidP="0014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27E10" w14:textId="77777777" w:rsidR="00C60E86" w:rsidRDefault="00C60E86" w:rsidP="00147C24">
      <w:r>
        <w:separator/>
      </w:r>
    </w:p>
  </w:footnote>
  <w:footnote w:type="continuationSeparator" w:id="0">
    <w:p w14:paraId="701BDE37" w14:textId="77777777" w:rsidR="00C60E86" w:rsidRDefault="00C60E86" w:rsidP="00147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yMjS2MDMzNDA0sbRU0lEKTi0uzszPAykwrAUAEAGbxywAAAA="/>
  </w:docVars>
  <w:rsids>
    <w:rsidRoot w:val="00E706D8"/>
    <w:rsid w:val="00147C24"/>
    <w:rsid w:val="00C60E86"/>
    <w:rsid w:val="00E706D8"/>
    <w:rsid w:val="00F3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6130046-59AF-48D9-A061-20C57ADF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C2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06D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6D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6D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6D8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6D8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6D8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6D8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6D8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6D8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706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70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70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706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706D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706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706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706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706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706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70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6D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706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06D8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706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06D8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706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0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706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06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7C24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47C2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7C24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47C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dcterms:created xsi:type="dcterms:W3CDTF">2024-06-30T11:43:00Z</dcterms:created>
  <dcterms:modified xsi:type="dcterms:W3CDTF">2024-06-30T11:43:00Z</dcterms:modified>
</cp:coreProperties>
</file>