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F547CB">
      <w:pPr>
        <w:jc w:val="center"/>
        <w:rPr>
          <w:rFonts w:hint="default" w:ascii="Times New Roman" w:hAnsi="Times New Roman" w:cs="Times New Roman"/>
          <w:sz w:val="30"/>
          <w:szCs w:val="30"/>
        </w:rPr>
      </w:pPr>
      <w:r>
        <w:rPr>
          <w:rFonts w:hint="default" w:ascii="Times New Roman" w:hAnsi="Times New Roman" w:cs="Times New Roman"/>
          <w:sz w:val="30"/>
          <w:szCs w:val="30"/>
        </w:rPr>
        <w:t>A patient care needs journey map of Elderly Patients with Moderate to Severe Disability:A qualitative research</w:t>
      </w:r>
    </w:p>
    <w:p w14:paraId="4A1E58E6">
      <w:pPr>
        <w:jc w:val="center"/>
        <w:rPr>
          <w:rFonts w:hint="default" w:ascii="Times New Roman" w:hAnsi="Times New Roman" w:cs="Times New Roman"/>
          <w:b/>
          <w:bCs/>
          <w:sz w:val="28"/>
          <w:szCs w:val="28"/>
        </w:rPr>
      </w:pPr>
      <w:r>
        <w:rPr>
          <w:rFonts w:hint="default" w:ascii="Times New Roman" w:hAnsi="Times New Roman" w:cs="Times New Roman"/>
          <w:b/>
          <w:bCs/>
          <w:sz w:val="28"/>
          <w:szCs w:val="28"/>
        </w:rPr>
        <w:t>SUPPLEMENTARY</w:t>
      </w:r>
      <w:r>
        <w:rPr>
          <w:rFonts w:hint="eastAsia" w:ascii="Times New Roman" w:hAnsi="Times New Roman" w:cs="Times New Roman"/>
          <w:b/>
          <w:bCs/>
          <w:sz w:val="28"/>
          <w:szCs w:val="28"/>
          <w:lang w:val="en-US" w:eastAsia="zh-CN"/>
        </w:rPr>
        <w:t xml:space="preserve"> </w:t>
      </w:r>
      <w:r>
        <w:rPr>
          <w:rFonts w:hint="default" w:ascii="Times New Roman" w:hAnsi="Times New Roman" w:cs="Times New Roman"/>
          <w:b/>
          <w:bCs/>
          <w:sz w:val="28"/>
          <w:szCs w:val="28"/>
        </w:rPr>
        <w:t>MATERIAL</w:t>
      </w:r>
    </w:p>
    <w:p w14:paraId="6BB879CE">
      <w:pPr>
        <w:rPr>
          <w:rFonts w:hint="default" w:ascii="Times New Roman" w:hAnsi="Times New Roman" w:cs="Times New Roman"/>
          <w:b/>
          <w:bCs/>
          <w:sz w:val="28"/>
          <w:szCs w:val="28"/>
          <w:lang w:val="en-US" w:eastAsia="zh-CN"/>
        </w:rPr>
      </w:pPr>
      <w:r>
        <w:rPr>
          <w:rFonts w:hint="eastAsia" w:ascii="Times New Roman" w:hAnsi="Times New Roman" w:cs="Times New Roman"/>
          <w:b/>
          <w:bCs/>
          <w:sz w:val="28"/>
          <w:szCs w:val="28"/>
          <w:lang w:val="en-US" w:eastAsia="zh-CN"/>
        </w:rPr>
        <w:t>Contents:</w:t>
      </w:r>
    </w:p>
    <w:p w14:paraId="6E7A0E4C">
      <w:pPr>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Supplementary Table S1 - Semi-structured interview guideline</w:t>
      </w:r>
    </w:p>
    <w:p w14:paraId="1DA82BA1">
      <w:pPr>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 xml:space="preserve">Supplementary </w:t>
      </w:r>
      <w:r>
        <w:rPr>
          <w:rFonts w:hint="eastAsia" w:ascii="Times New Roman" w:hAnsi="Times New Roman" w:cs="Times New Roman"/>
          <w:sz w:val="28"/>
          <w:szCs w:val="28"/>
          <w:lang w:val="en-US" w:eastAsia="zh-CN"/>
        </w:rPr>
        <w:t>Figure</w:t>
      </w:r>
      <w:r>
        <w:rPr>
          <w:rFonts w:hint="default" w:ascii="Times New Roman" w:hAnsi="Times New Roman" w:cs="Times New Roman"/>
          <w:sz w:val="28"/>
          <w:szCs w:val="28"/>
          <w:lang w:val="en-US" w:eastAsia="zh-CN"/>
        </w:rPr>
        <w:t xml:space="preserve"> S1 - Ethical review approval</w:t>
      </w:r>
    </w:p>
    <w:p w14:paraId="0C2986F7">
      <w:pPr>
        <w:rPr>
          <w:rFonts w:hint="default" w:ascii="Times New Roman" w:hAnsi="Times New Roman" w:cs="Times New Roman"/>
          <w:sz w:val="28"/>
          <w:szCs w:val="28"/>
          <w:lang w:val="en-US" w:eastAsia="zh-CN"/>
        </w:rPr>
      </w:pPr>
    </w:p>
    <w:p w14:paraId="2F490528">
      <w:pPr>
        <w:rPr>
          <w:rFonts w:hint="default" w:ascii="Times New Roman" w:hAnsi="Times New Roman" w:cs="Times New Roman"/>
          <w:sz w:val="28"/>
          <w:szCs w:val="28"/>
          <w:lang w:val="en-US" w:eastAsia="zh-CN"/>
        </w:rPr>
      </w:pPr>
    </w:p>
    <w:p w14:paraId="25AA1F39">
      <w:pPr>
        <w:rPr>
          <w:rFonts w:hint="default" w:ascii="Times New Roman" w:hAnsi="Times New Roman" w:cs="Times New Roman"/>
          <w:sz w:val="28"/>
          <w:szCs w:val="28"/>
          <w:lang w:val="en-US" w:eastAsia="zh-CN"/>
        </w:rPr>
      </w:pPr>
    </w:p>
    <w:p w14:paraId="78D8C246">
      <w:pPr>
        <w:rPr>
          <w:rFonts w:hint="default" w:ascii="Times New Roman" w:hAnsi="Times New Roman" w:cs="Times New Roman"/>
          <w:sz w:val="28"/>
          <w:szCs w:val="28"/>
          <w:lang w:val="en-US" w:eastAsia="zh-CN"/>
        </w:rPr>
      </w:pPr>
    </w:p>
    <w:p w14:paraId="6B10F00C">
      <w:pPr>
        <w:rPr>
          <w:rFonts w:hint="default" w:ascii="Times New Roman" w:hAnsi="Times New Roman" w:cs="Times New Roman"/>
          <w:sz w:val="28"/>
          <w:szCs w:val="28"/>
          <w:lang w:val="en-US" w:eastAsia="zh-CN"/>
        </w:rPr>
      </w:pPr>
    </w:p>
    <w:p w14:paraId="6C4BD802">
      <w:pPr>
        <w:rPr>
          <w:rFonts w:hint="default" w:ascii="Times New Roman" w:hAnsi="Times New Roman" w:cs="Times New Roman"/>
          <w:sz w:val="28"/>
          <w:szCs w:val="28"/>
          <w:lang w:val="en-US" w:eastAsia="zh-CN"/>
        </w:rPr>
      </w:pPr>
    </w:p>
    <w:p w14:paraId="39FF8507">
      <w:pPr>
        <w:rPr>
          <w:rFonts w:hint="default" w:ascii="Times New Roman" w:hAnsi="Times New Roman" w:cs="Times New Roman"/>
          <w:sz w:val="28"/>
          <w:szCs w:val="28"/>
          <w:lang w:val="en-US" w:eastAsia="zh-CN"/>
        </w:rPr>
      </w:pPr>
    </w:p>
    <w:p w14:paraId="1D7162B3">
      <w:pPr>
        <w:rPr>
          <w:rFonts w:hint="default" w:ascii="Times New Roman" w:hAnsi="Times New Roman" w:cs="Times New Roman"/>
          <w:sz w:val="28"/>
          <w:szCs w:val="28"/>
          <w:lang w:val="en-US" w:eastAsia="zh-CN"/>
        </w:rPr>
      </w:pPr>
    </w:p>
    <w:p w14:paraId="692AE326">
      <w:pPr>
        <w:rPr>
          <w:rFonts w:hint="default" w:ascii="Times New Roman" w:hAnsi="Times New Roman" w:cs="Times New Roman"/>
          <w:sz w:val="28"/>
          <w:szCs w:val="28"/>
          <w:lang w:val="en-US" w:eastAsia="zh-CN"/>
        </w:rPr>
      </w:pPr>
    </w:p>
    <w:p w14:paraId="651338A5">
      <w:pPr>
        <w:rPr>
          <w:rFonts w:hint="default" w:ascii="Times New Roman" w:hAnsi="Times New Roman" w:cs="Times New Roman"/>
          <w:sz w:val="28"/>
          <w:szCs w:val="28"/>
          <w:lang w:val="en-US" w:eastAsia="zh-CN"/>
        </w:rPr>
      </w:pPr>
    </w:p>
    <w:p w14:paraId="208E4750">
      <w:pPr>
        <w:rPr>
          <w:rFonts w:hint="default" w:ascii="Times New Roman" w:hAnsi="Times New Roman" w:cs="Times New Roman"/>
          <w:sz w:val="28"/>
          <w:szCs w:val="28"/>
          <w:lang w:val="en-US" w:eastAsia="zh-CN"/>
        </w:rPr>
      </w:pPr>
    </w:p>
    <w:p w14:paraId="2F3BD3C2">
      <w:pPr>
        <w:rPr>
          <w:rFonts w:hint="default" w:ascii="Times New Roman" w:hAnsi="Times New Roman" w:cs="Times New Roman"/>
          <w:sz w:val="28"/>
          <w:szCs w:val="28"/>
          <w:lang w:val="en-US" w:eastAsia="zh-CN"/>
        </w:rPr>
      </w:pPr>
    </w:p>
    <w:p w14:paraId="0493FD5B">
      <w:pPr>
        <w:rPr>
          <w:rFonts w:hint="default" w:ascii="Times New Roman" w:hAnsi="Times New Roman" w:cs="Times New Roman"/>
          <w:sz w:val="28"/>
          <w:szCs w:val="28"/>
          <w:lang w:val="en-US" w:eastAsia="zh-CN"/>
        </w:rPr>
      </w:pPr>
    </w:p>
    <w:p w14:paraId="4396E7B0">
      <w:pPr>
        <w:rPr>
          <w:rFonts w:hint="default" w:ascii="Times New Roman" w:hAnsi="Times New Roman" w:cs="Times New Roman"/>
          <w:sz w:val="28"/>
          <w:szCs w:val="28"/>
          <w:lang w:val="en-US" w:eastAsia="zh-CN"/>
        </w:rPr>
      </w:pPr>
    </w:p>
    <w:p w14:paraId="2D9B4465">
      <w:pPr>
        <w:rPr>
          <w:rFonts w:hint="default" w:ascii="Times New Roman" w:hAnsi="Times New Roman" w:cs="Times New Roman"/>
          <w:sz w:val="28"/>
          <w:szCs w:val="28"/>
          <w:lang w:val="en-US" w:eastAsia="zh-CN"/>
        </w:rPr>
      </w:pPr>
    </w:p>
    <w:p w14:paraId="03D75735">
      <w:pPr>
        <w:rPr>
          <w:rFonts w:hint="default" w:ascii="Times New Roman" w:hAnsi="Times New Roman" w:cs="Times New Roman"/>
          <w:sz w:val="28"/>
          <w:szCs w:val="28"/>
          <w:lang w:val="en-US" w:eastAsia="zh-CN"/>
        </w:rPr>
      </w:pPr>
    </w:p>
    <w:p w14:paraId="5B0F77F3">
      <w:pPr>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Supplementary Table S1 - Semi-structured interview guideline</w:t>
      </w:r>
    </w:p>
    <w:p w14:paraId="626AC3EC">
      <w:pPr>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Number:           Date:            </w:t>
      </w:r>
    </w:p>
    <w:p w14:paraId="2C0B6227">
      <w:pPr>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Part One: Introduction</w:t>
      </w:r>
    </w:p>
    <w:p w14:paraId="285436C9">
      <w:pPr>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Hello! The research project we are conducting is titled "A patient care needs journey map of Elderly Patients with Moderate to Severe Disability", aiming to deeply explore the touchpoints, pain points and satisfaction points of disabled elderly patients throughout their entire process from the disease stage to home-based rehabilitation through qualitative interviews. We will construct a journey map of care needs for disabled elderly patients to provide a reference for subsequent high-quality nursing services.</w:t>
      </w:r>
    </w:p>
    <w:p w14:paraId="23F21813">
      <w:pPr>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Part Two: Basic Information</w:t>
      </w:r>
    </w:p>
    <w:p w14:paraId="7F407521">
      <w:pPr>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Age:       Gender:      Types of diseases:        Degree of disability:        </w:t>
      </w:r>
    </w:p>
    <w:p w14:paraId="7D9013DE">
      <w:pPr>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The current stage (diagnosis period of the disease / hospitalization treatment period / home rehabilitation period):        </w:t>
      </w:r>
    </w:p>
    <w:p w14:paraId="2BF84723">
      <w:pPr>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Part Three: Interview Content</w:t>
      </w:r>
    </w:p>
    <w:p w14:paraId="2DD73FF2">
      <w:pPr>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① What disease do you have? Please talk about your treatment and recovery experience? How many times have you come to the hospital now? What treatments are you currently undergoing or preparing for?</w:t>
      </w:r>
    </w:p>
    <w:p w14:paraId="6075B3F4">
      <w:pPr>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② How do you view disability care? Who is your main caregiver at present? Are you satisfied with the current care?</w:t>
      </w:r>
    </w:p>
    <w:p w14:paraId="103B6192">
      <w:pPr>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③ What care experiences impressed you before and after the last/this treatment? What impact did they have on you?</w:t>
      </w:r>
    </w:p>
    <w:p w14:paraId="3F3FA4B0">
      <w:pPr>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④ During the disease diagnosis, hospitalization, and home-based rehabilitation period, what factors were beneficial for the relief of your symptoms and the improvement of your mood? What factors were detrimental to the relief of your symptoms and the improvement of your mood?</w:t>
      </w:r>
    </w:p>
    <w:p w14:paraId="3505AC27">
      <w:pPr>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⑤ During the disease care period, what difficulties and setbacks did you encounter? How did you solve them?</w:t>
      </w:r>
    </w:p>
    <w:p w14:paraId="47837402">
      <w:pPr>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⑥ What aspects do you most hope that medical staff can provide help with?</w:t>
      </w:r>
    </w:p>
    <w:p w14:paraId="4DBAEA04">
      <w:pPr>
        <w:rPr>
          <w:rFonts w:hint="default" w:ascii="Times New Roman" w:hAnsi="Times New Roman" w:cs="Times New Roman"/>
          <w:sz w:val="28"/>
          <w:szCs w:val="28"/>
          <w:lang w:val="en-US" w:eastAsia="zh-CN"/>
        </w:rPr>
      </w:pPr>
    </w:p>
    <w:p w14:paraId="54B1C0D3">
      <w:pPr>
        <w:rPr>
          <w:rFonts w:hint="default" w:ascii="Times New Roman" w:hAnsi="Times New Roman" w:cs="Times New Roman"/>
          <w:sz w:val="28"/>
          <w:szCs w:val="28"/>
          <w:lang w:val="en-US" w:eastAsia="zh-CN"/>
        </w:rPr>
      </w:pPr>
    </w:p>
    <w:p w14:paraId="5C9A1282">
      <w:pPr>
        <w:rPr>
          <w:rFonts w:hint="default" w:ascii="Times New Roman" w:hAnsi="Times New Roman" w:cs="Times New Roman"/>
          <w:sz w:val="28"/>
          <w:szCs w:val="28"/>
          <w:lang w:val="en-US" w:eastAsia="zh-CN"/>
        </w:rPr>
      </w:pPr>
    </w:p>
    <w:p w14:paraId="498121E3">
      <w:pPr>
        <w:rPr>
          <w:rFonts w:hint="default" w:ascii="Times New Roman" w:hAnsi="Times New Roman" w:cs="Times New Roman"/>
          <w:sz w:val="28"/>
          <w:szCs w:val="28"/>
          <w:lang w:val="en-US" w:eastAsia="zh-CN"/>
        </w:rPr>
      </w:pPr>
    </w:p>
    <w:p w14:paraId="44D69CB0">
      <w:pPr>
        <w:rPr>
          <w:rFonts w:hint="default" w:ascii="Times New Roman" w:hAnsi="Times New Roman" w:cs="Times New Roman"/>
          <w:sz w:val="28"/>
          <w:szCs w:val="28"/>
          <w:lang w:val="en-US" w:eastAsia="zh-CN"/>
        </w:rPr>
      </w:pPr>
    </w:p>
    <w:p w14:paraId="73F2ED9F">
      <w:pPr>
        <w:rPr>
          <w:rFonts w:hint="default" w:ascii="Times New Roman" w:hAnsi="Times New Roman" w:cs="Times New Roman"/>
          <w:sz w:val="28"/>
          <w:szCs w:val="28"/>
          <w:lang w:val="en-US" w:eastAsia="zh-CN"/>
        </w:rPr>
      </w:pPr>
    </w:p>
    <w:p w14:paraId="797E8E20">
      <w:pPr>
        <w:rPr>
          <w:rFonts w:hint="default" w:ascii="Times New Roman" w:hAnsi="Times New Roman" w:cs="Times New Roman"/>
          <w:sz w:val="28"/>
          <w:szCs w:val="28"/>
          <w:lang w:val="en-US" w:eastAsia="zh-CN"/>
        </w:rPr>
      </w:pPr>
    </w:p>
    <w:p w14:paraId="4129E647">
      <w:pPr>
        <w:rPr>
          <w:rFonts w:hint="default" w:ascii="Times New Roman" w:hAnsi="Times New Roman" w:cs="Times New Roman"/>
          <w:sz w:val="28"/>
          <w:szCs w:val="28"/>
          <w:lang w:val="en-US" w:eastAsia="zh-CN"/>
        </w:rPr>
      </w:pPr>
    </w:p>
    <w:p w14:paraId="0CE8CBF2">
      <w:pPr>
        <w:rPr>
          <w:rFonts w:hint="default" w:ascii="Times New Roman" w:hAnsi="Times New Roman" w:cs="Times New Roman"/>
          <w:sz w:val="28"/>
          <w:szCs w:val="28"/>
          <w:lang w:val="en-US" w:eastAsia="zh-CN"/>
        </w:rPr>
      </w:pPr>
    </w:p>
    <w:p w14:paraId="43904D78">
      <w:pPr>
        <w:rPr>
          <w:rFonts w:hint="default" w:ascii="Times New Roman" w:hAnsi="Times New Roman" w:cs="Times New Roman"/>
          <w:sz w:val="28"/>
          <w:szCs w:val="28"/>
          <w:lang w:val="en-US" w:eastAsia="zh-CN"/>
        </w:rPr>
      </w:pPr>
    </w:p>
    <w:p w14:paraId="1DB03F83">
      <w:pPr>
        <w:rPr>
          <w:rFonts w:hint="default" w:ascii="Times New Roman" w:hAnsi="Times New Roman" w:cs="Times New Roman"/>
          <w:sz w:val="28"/>
          <w:szCs w:val="28"/>
          <w:lang w:val="en-US" w:eastAsia="zh-CN"/>
        </w:rPr>
      </w:pPr>
    </w:p>
    <w:p w14:paraId="71DF9C00">
      <w:pPr>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Supplementary Figure S1 - Ethical review approval</w:t>
      </w:r>
    </w:p>
    <w:p w14:paraId="51067DCE">
      <w:pPr>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drawing>
          <wp:inline distT="0" distB="0" distL="114300" distR="114300">
            <wp:extent cx="5270500" cy="7458710"/>
            <wp:effectExtent l="0" t="0" r="0" b="8890"/>
            <wp:docPr id="1" name="图片 1" descr="旅程地图伦理批件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旅程地图伦理批件_01"/>
                    <pic:cNvPicPr>
                      <a:picLocks noChangeAspect="1"/>
                    </pic:cNvPicPr>
                  </pic:nvPicPr>
                  <pic:blipFill>
                    <a:blip r:embed="rId4"/>
                    <a:stretch>
                      <a:fillRect/>
                    </a:stretch>
                  </pic:blipFill>
                  <pic:spPr>
                    <a:xfrm>
                      <a:off x="0" y="0"/>
                      <a:ext cx="5270500" cy="7458710"/>
                    </a:xfrm>
                    <a:prstGeom prst="rect">
                      <a:avLst/>
                    </a:prstGeom>
                  </pic:spPr>
                </pic:pic>
              </a:graphicData>
            </a:graphic>
          </wp:inline>
        </w:drawing>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D143FF"/>
    <w:rsid w:val="1B724B24"/>
    <w:rsid w:val="22B435A4"/>
    <w:rsid w:val="246C174D"/>
    <w:rsid w:val="40CA310D"/>
    <w:rsid w:val="41D57EC1"/>
    <w:rsid w:val="4C1B6C0B"/>
    <w:rsid w:val="4EBB21E9"/>
    <w:rsid w:val="5F794FEB"/>
    <w:rsid w:val="70E75BC9"/>
    <w:rsid w:val="7DC82E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305</Words>
  <Characters>1729</Characters>
  <Lines>0</Lines>
  <Paragraphs>0</Paragraphs>
  <TotalTime>7</TotalTime>
  <ScaleCrop>false</ScaleCrop>
  <LinksUpToDate>false</LinksUpToDate>
  <CharactersWithSpaces>2070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2025-09-24T08:28:00Z</dcterms:created>
  <dc:creator>Lenovo</dc:creator>
  <cp:lastModifiedBy>靳靳</cp:lastModifiedBy>
  <dcterms:modified xsi:type="dcterms:W3CDTF">2025-09-25T07:01:05Z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eyJoZGlkIjoiMDRhMDM0MTAwODgzNzQ2YTA1YWRkNmNmZDIzNzhlZDQiLCJ1c2VySWQiOiI3MjQ2ODU2MjEifQ==</vt:lpwstr>
  </property>
  <property fmtid="{D5CDD505-2E9C-101B-9397-08002B2CF9AE}" pid="4" name="ICV">
    <vt:lpwstr>B03F5F46C36D4F84B0DE9E8F13023E62_12</vt:lpwstr>
  </property>
</Properties>
</file>