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B1EC2" w14:textId="5823725A" w:rsidR="00900A25" w:rsidRDefault="00091DA7">
      <w:r w:rsidRPr="00091DA7">
        <w:rPr>
          <w:noProof/>
        </w:rPr>
        <w:drawing>
          <wp:inline distT="0" distB="0" distL="0" distR="0" wp14:anchorId="62E6C973" wp14:editId="4ADFD9E7">
            <wp:extent cx="5943600" cy="3482939"/>
            <wp:effectExtent l="0" t="0" r="0" b="0"/>
            <wp:docPr id="1881714786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714786" name="Picture 1" descr="A black background with a black square&#10;&#10;Description automatically generated with medium confidence"/>
                    <pic:cNvPicPr/>
                  </pic:nvPicPr>
                  <pic:blipFill rotWithShape="1">
                    <a:blip r:embed="rId4"/>
                    <a:srcRect b="103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829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556DE9" w14:textId="77777777" w:rsidR="00091DA7" w:rsidRPr="00091DA7" w:rsidRDefault="00091DA7" w:rsidP="00091DA7"/>
    <w:p w14:paraId="7824D124" w14:textId="32D6976D" w:rsidR="00091DA7" w:rsidRDefault="00CA1517" w:rsidP="00091DA7">
      <w:r>
        <w:t xml:space="preserve">Suppl Fig 1: Steps in </w:t>
      </w:r>
      <w:proofErr w:type="spellStart"/>
      <w:r>
        <w:t>EpiAge</w:t>
      </w:r>
      <w:proofErr w:type="spellEnd"/>
      <w:r>
        <w:t xml:space="preserve"> clock development</w:t>
      </w:r>
    </w:p>
    <w:p w14:paraId="20CA775C" w14:textId="77777777" w:rsidR="00CA1517" w:rsidRDefault="00091DA7" w:rsidP="00041DCF">
      <w:r>
        <w:tab/>
      </w:r>
      <w:r w:rsidRPr="00091DA7">
        <w:rPr>
          <w:noProof/>
        </w:rPr>
        <w:drawing>
          <wp:inline distT="0" distB="0" distL="0" distR="0" wp14:anchorId="49409F40" wp14:editId="3431D9FD">
            <wp:extent cx="4241800" cy="3030876"/>
            <wp:effectExtent l="0" t="0" r="0" b="0"/>
            <wp:docPr id="1244396195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396195" name="Picture 1" descr="A black background with a black square&#10;&#10;Description automatically generated with medium confidence"/>
                    <pic:cNvPicPr/>
                  </pic:nvPicPr>
                  <pic:blipFill rotWithShape="1">
                    <a:blip r:embed="rId5"/>
                    <a:srcRect b="14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800" cy="3030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6BEAA7" w14:textId="77777777" w:rsidR="00CA1517" w:rsidRPr="00CA1517" w:rsidRDefault="00CA1517" w:rsidP="00CA1517">
      <w:r w:rsidRPr="00CA1517">
        <w:t>Suppl Fig 2: LUMP analysis between NAT of OMPs and non-OMPs</w:t>
      </w:r>
    </w:p>
    <w:p w14:paraId="02AF46D2" w14:textId="77777777" w:rsidR="00CA1517" w:rsidRDefault="00091DA7" w:rsidP="00041DCF">
      <w:r w:rsidRPr="00091DA7">
        <w:rPr>
          <w:noProof/>
        </w:rPr>
        <w:lastRenderedPageBreak/>
        <w:drawing>
          <wp:inline distT="0" distB="0" distL="0" distR="0" wp14:anchorId="76E330A2" wp14:editId="7A0EDD2B">
            <wp:extent cx="5943600" cy="3051425"/>
            <wp:effectExtent l="0" t="0" r="0" b="0"/>
            <wp:docPr id="2072789430" name="Picture 1" descr="A graph with red and blue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789430" name="Picture 1" descr="A graph with red and blue dots&#10;&#10;Description automatically generated"/>
                    <pic:cNvPicPr/>
                  </pic:nvPicPr>
                  <pic:blipFill rotWithShape="1">
                    <a:blip r:embed="rId6"/>
                    <a:srcRect b="138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51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727CE1" w14:textId="48901F66" w:rsidR="00CA1517" w:rsidRPr="00CA1517" w:rsidRDefault="00CA1517" w:rsidP="00CA1517">
      <w:r w:rsidRPr="00CA1517">
        <w:t xml:space="preserve">Suppl Fig </w:t>
      </w:r>
      <w:r>
        <w:t>3</w:t>
      </w:r>
      <w:r w:rsidRPr="00CA1517">
        <w:t>: Differential expression analysis between OMPs and non-OMPs. x-axis denotes the log2fold change and y-axis shows –log</w:t>
      </w:r>
      <w:r w:rsidRPr="00CA1517">
        <w:rPr>
          <w:vertAlign w:val="subscript"/>
        </w:rPr>
        <w:t>10</w:t>
      </w:r>
      <w:r w:rsidRPr="00CA1517">
        <w:t xml:space="preserve"> of </w:t>
      </w:r>
      <w:proofErr w:type="spellStart"/>
      <w:proofErr w:type="gramStart"/>
      <w:r w:rsidRPr="00CA1517">
        <w:t>p</w:t>
      </w:r>
      <w:r w:rsidRPr="00CA1517">
        <w:rPr>
          <w:vertAlign w:val="subscript"/>
        </w:rPr>
        <w:t>adjusted</w:t>
      </w:r>
      <w:proofErr w:type="spellEnd"/>
      <w:r w:rsidRPr="00CA1517">
        <w:rPr>
          <w:vertAlign w:val="subscript"/>
        </w:rPr>
        <w:t xml:space="preserve"> </w:t>
      </w:r>
      <w:r w:rsidRPr="00CA1517">
        <w:t>.</w:t>
      </w:r>
      <w:proofErr w:type="gramEnd"/>
      <w:r w:rsidRPr="00CA1517">
        <w:t xml:space="preserve"> Red and blue symbols indicate the upregulated and downregulated genes in the OMP group.</w:t>
      </w:r>
    </w:p>
    <w:p w14:paraId="22FF2008" w14:textId="77777777" w:rsidR="00CA1517" w:rsidRDefault="00091DA7" w:rsidP="00041DCF">
      <w:r w:rsidRPr="00091DA7">
        <w:rPr>
          <w:noProof/>
        </w:rPr>
        <w:drawing>
          <wp:inline distT="0" distB="0" distL="0" distR="0" wp14:anchorId="79573F66" wp14:editId="432DA34E">
            <wp:extent cx="5943600" cy="4253501"/>
            <wp:effectExtent l="0" t="0" r="0" b="1270"/>
            <wp:docPr id="3056618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661833" name=""/>
                    <pic:cNvPicPr/>
                  </pic:nvPicPr>
                  <pic:blipFill rotWithShape="1">
                    <a:blip r:embed="rId7"/>
                    <a:srcRect b="118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535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529D67" w14:textId="77777777" w:rsidR="00CA1517" w:rsidRPr="00CA1517" w:rsidRDefault="00CA1517" w:rsidP="00CA1517">
      <w:r w:rsidRPr="00CA1517">
        <w:t xml:space="preserve">Suppl Fig 4: Principal component analysis of the cohort using 819,239 </w:t>
      </w:r>
      <w:proofErr w:type="spellStart"/>
      <w:r w:rsidRPr="00CA1517">
        <w:t>CpGs</w:t>
      </w:r>
      <w:proofErr w:type="spellEnd"/>
    </w:p>
    <w:p w14:paraId="1A334753" w14:textId="48DEB629" w:rsidR="00041DCF" w:rsidRDefault="00091DA7" w:rsidP="00041DCF">
      <w:r w:rsidRPr="00091DA7">
        <w:rPr>
          <w:noProof/>
        </w:rPr>
        <w:lastRenderedPageBreak/>
        <w:drawing>
          <wp:inline distT="0" distB="0" distL="0" distR="0" wp14:anchorId="2706C2D1" wp14:editId="647D287B">
            <wp:extent cx="5943600" cy="3996647"/>
            <wp:effectExtent l="0" t="0" r="0" b="0"/>
            <wp:docPr id="153561642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61642" name="Picture 1" descr="A black background with a black square&#10;&#10;Description automatically generated with medium confidence"/>
                    <pic:cNvPicPr/>
                  </pic:nvPicPr>
                  <pic:blipFill rotWithShape="1">
                    <a:blip r:embed="rId8"/>
                    <a:srcRect b="11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96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41DCF" w:rsidRPr="00041DCF">
        <w:t xml:space="preserve"> </w:t>
      </w:r>
    </w:p>
    <w:p w14:paraId="4DCE9138" w14:textId="77777777" w:rsidR="00CA1517" w:rsidRPr="00CA1517" w:rsidRDefault="00CA1517" w:rsidP="00CA1517">
      <w:r w:rsidRPr="00CA1517">
        <w:t xml:space="preserve">Suppl Fig 5: Filtering of chromosome X </w:t>
      </w:r>
      <w:proofErr w:type="spellStart"/>
      <w:r w:rsidRPr="00CA1517">
        <w:t>CpGs</w:t>
      </w:r>
      <w:proofErr w:type="spellEnd"/>
      <w:r w:rsidRPr="00CA1517">
        <w:t xml:space="preserve"> for stem-cell number calculation</w:t>
      </w:r>
    </w:p>
    <w:p w14:paraId="41C35647" w14:textId="77777777" w:rsidR="00CA1517" w:rsidRDefault="00CA1517" w:rsidP="00041DCF"/>
    <w:p w14:paraId="150109D8" w14:textId="77777777" w:rsidR="00041DCF" w:rsidRDefault="00041DCF" w:rsidP="00041DCF"/>
    <w:p w14:paraId="25C19A1C" w14:textId="77777777" w:rsidR="00041DCF" w:rsidRDefault="00041DCF" w:rsidP="00041DCF"/>
    <w:p w14:paraId="70BAB645" w14:textId="77777777" w:rsidR="00041DCF" w:rsidRDefault="00041DCF" w:rsidP="00041DCF"/>
    <w:p w14:paraId="0BDAA79E" w14:textId="77777777" w:rsidR="00041DCF" w:rsidRDefault="00041DCF" w:rsidP="00041DCF"/>
    <w:p w14:paraId="317B0F1C" w14:textId="77777777" w:rsidR="00041DCF" w:rsidRDefault="00041DCF" w:rsidP="00041DCF"/>
    <w:p w14:paraId="5BC9D27F" w14:textId="77777777" w:rsidR="00041DCF" w:rsidRDefault="00041DCF" w:rsidP="00041DCF"/>
    <w:p w14:paraId="70200DD4" w14:textId="77777777" w:rsidR="00041DCF" w:rsidRDefault="00041DCF" w:rsidP="00041DCF"/>
    <w:p w14:paraId="010D0D8D" w14:textId="77777777" w:rsidR="00041DCF" w:rsidRDefault="00041DCF" w:rsidP="00041DCF"/>
    <w:p w14:paraId="2582750A" w14:textId="77777777" w:rsidR="00041DCF" w:rsidRDefault="00041DCF" w:rsidP="00041DCF"/>
    <w:p w14:paraId="1A1EA1E6" w14:textId="77777777" w:rsidR="00041DCF" w:rsidRDefault="00041DCF" w:rsidP="00041DCF"/>
    <w:p w14:paraId="39C1097A" w14:textId="77777777" w:rsidR="00041DCF" w:rsidRDefault="00041DCF" w:rsidP="00041DCF"/>
    <w:p w14:paraId="243F48A0" w14:textId="77777777" w:rsidR="00041DCF" w:rsidRDefault="00041DCF" w:rsidP="00041DCF"/>
    <w:p w14:paraId="5174AA2A" w14:textId="77777777" w:rsidR="00041DCF" w:rsidRDefault="00041DCF" w:rsidP="00041DCF"/>
    <w:p w14:paraId="36A9A438" w14:textId="77777777" w:rsidR="00041DCF" w:rsidRDefault="00041DCF" w:rsidP="00041DCF"/>
    <w:p w14:paraId="1B094BFF" w14:textId="77777777" w:rsidR="00041DCF" w:rsidRDefault="00041DCF" w:rsidP="00041DCF"/>
    <w:p w14:paraId="1689D420" w14:textId="77777777" w:rsidR="00041DCF" w:rsidRDefault="00041DCF" w:rsidP="00041DCF"/>
    <w:p w14:paraId="2968C977" w14:textId="77777777" w:rsidR="00041DCF" w:rsidRDefault="00041DCF" w:rsidP="00041DCF"/>
    <w:p w14:paraId="54CC6268" w14:textId="77777777" w:rsidR="00041DCF" w:rsidRDefault="00041DCF" w:rsidP="00041DCF"/>
    <w:p w14:paraId="45A8D4B5" w14:textId="77777777" w:rsidR="00041DCF" w:rsidRDefault="00041DCF" w:rsidP="00041DCF"/>
    <w:p w14:paraId="4FB7964C" w14:textId="77777777" w:rsidR="00CA1517" w:rsidRDefault="00CA1517">
      <w:pPr>
        <w:rPr>
          <w:b/>
          <w:bCs/>
        </w:rPr>
      </w:pPr>
      <w:r>
        <w:rPr>
          <w:b/>
          <w:bCs/>
        </w:rPr>
        <w:br w:type="page"/>
      </w:r>
    </w:p>
    <w:p w14:paraId="0661A338" w14:textId="6A4E0F8D" w:rsidR="00041DCF" w:rsidRDefault="00041DCF" w:rsidP="00041DCF">
      <w:pPr>
        <w:rPr>
          <w:b/>
          <w:bCs/>
        </w:rPr>
      </w:pPr>
      <w:r w:rsidRPr="008F5A6A">
        <w:rPr>
          <w:b/>
          <w:bCs/>
        </w:rPr>
        <w:lastRenderedPageBreak/>
        <w:t>Suppl Table 1: Demographic and clinical profile of the samples</w:t>
      </w:r>
    </w:p>
    <w:p w14:paraId="7B88B865" w14:textId="77777777" w:rsidR="00CA1517" w:rsidRDefault="00CA1517" w:rsidP="00041DCF">
      <w:pPr>
        <w:rPr>
          <w:b/>
          <w:bCs/>
        </w:rPr>
      </w:pPr>
    </w:p>
    <w:tbl>
      <w:tblPr>
        <w:tblW w:w="1066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37"/>
        <w:gridCol w:w="1918"/>
        <w:gridCol w:w="1956"/>
        <w:gridCol w:w="2514"/>
        <w:gridCol w:w="2135"/>
      </w:tblGrid>
      <w:tr w:rsidR="00CA1517" w:rsidRPr="00CA1517" w14:paraId="666B82DC" w14:textId="77777777">
        <w:trPr>
          <w:trHeight w:val="584"/>
        </w:trPr>
        <w:tc>
          <w:tcPr>
            <w:tcW w:w="10660" w:type="dxa"/>
            <w:gridSpan w:val="5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B9B542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All samples</w:t>
            </w:r>
          </w:p>
        </w:tc>
      </w:tr>
      <w:tr w:rsidR="00CA1517" w:rsidRPr="00CA1517" w14:paraId="28A1F571" w14:textId="77777777">
        <w:trPr>
          <w:trHeight w:val="364"/>
        </w:trPr>
        <w:tc>
          <w:tcPr>
            <w:tcW w:w="4060" w:type="dxa"/>
            <w:gridSpan w:val="2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588229D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 </w:t>
            </w:r>
          </w:p>
        </w:tc>
        <w:tc>
          <w:tcPr>
            <w:tcW w:w="19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A4C212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Cancer (n=77)</w:t>
            </w:r>
          </w:p>
        </w:tc>
        <w:tc>
          <w:tcPr>
            <w:tcW w:w="25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5B5E8A1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Control (n=68)</w:t>
            </w:r>
          </w:p>
        </w:tc>
        <w:tc>
          <w:tcPr>
            <w:tcW w:w="21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AA5C41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 xml:space="preserve">P </w:t>
            </w:r>
            <w:proofErr w:type="spellStart"/>
            <w:r w:rsidRPr="00CA1517">
              <w:rPr>
                <w:b/>
                <w:bCs/>
              </w:rPr>
              <w:t>value</w:t>
            </w:r>
            <w:r w:rsidRPr="00CA1517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CA1517" w:rsidRPr="00CA1517" w14:paraId="600777E4" w14:textId="77777777">
        <w:trPr>
          <w:trHeight w:val="376"/>
        </w:trPr>
        <w:tc>
          <w:tcPr>
            <w:tcW w:w="406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51C2FF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Age (Mean</w:t>
            </w:r>
            <w:r w:rsidRPr="00CA1517">
              <w:rPr>
                <w:b/>
                <w:bCs/>
              </w:rPr>
              <w:sym w:font="Symbol" w:char="F0B1"/>
            </w:r>
            <w:r w:rsidRPr="00CA1517">
              <w:rPr>
                <w:b/>
                <w:bCs/>
              </w:rPr>
              <w:t xml:space="preserve"> Standard deviation)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B28D66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57.67</w:t>
            </w:r>
            <w:r w:rsidRPr="00CA1517">
              <w:rPr>
                <w:b/>
                <w:bCs/>
              </w:rPr>
              <w:sym w:font="Symbol" w:char="F0B1"/>
            </w:r>
            <w:r w:rsidRPr="00CA1517">
              <w:rPr>
                <w:b/>
                <w:bCs/>
              </w:rPr>
              <w:t xml:space="preserve"> 9.68</w:t>
            </w:r>
          </w:p>
        </w:tc>
        <w:tc>
          <w:tcPr>
            <w:tcW w:w="2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E756F4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56.81</w:t>
            </w:r>
            <w:r w:rsidRPr="00CA1517">
              <w:rPr>
                <w:b/>
                <w:bCs/>
              </w:rPr>
              <w:sym w:font="Symbol" w:char="F0B1"/>
            </w:r>
            <w:r w:rsidRPr="00CA1517">
              <w:rPr>
                <w:b/>
                <w:bCs/>
              </w:rPr>
              <w:t xml:space="preserve"> 8.81</w:t>
            </w:r>
          </w:p>
        </w:tc>
        <w:tc>
          <w:tcPr>
            <w:tcW w:w="2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FF7A66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0.5757</w:t>
            </w:r>
          </w:p>
        </w:tc>
      </w:tr>
      <w:tr w:rsidR="00CA1517" w:rsidRPr="00CA1517" w14:paraId="0DBE88CA" w14:textId="77777777">
        <w:trPr>
          <w:trHeight w:val="329"/>
        </w:trPr>
        <w:tc>
          <w:tcPr>
            <w:tcW w:w="214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98F41B1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Sex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D7F14E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Males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50F430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38</w:t>
            </w:r>
          </w:p>
        </w:tc>
        <w:tc>
          <w:tcPr>
            <w:tcW w:w="2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B4876B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33</w:t>
            </w:r>
          </w:p>
        </w:tc>
        <w:tc>
          <w:tcPr>
            <w:tcW w:w="214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BBCD45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1.0000</w:t>
            </w:r>
          </w:p>
        </w:tc>
      </w:tr>
      <w:tr w:rsidR="00CA1517" w:rsidRPr="00CA1517" w14:paraId="11325BA3" w14:textId="77777777">
        <w:trPr>
          <w:trHeight w:val="266"/>
        </w:trPr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6192741D" w14:textId="77777777" w:rsidR="00CA1517" w:rsidRPr="00CA1517" w:rsidRDefault="00CA1517" w:rsidP="00CA1517">
            <w:pPr>
              <w:rPr>
                <w:b/>
                <w:bCs/>
              </w:rPr>
            </w:pP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7D685B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Females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8195382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39</w:t>
            </w:r>
          </w:p>
        </w:tc>
        <w:tc>
          <w:tcPr>
            <w:tcW w:w="2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A58403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35</w:t>
            </w:r>
          </w:p>
        </w:tc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7EC61C23" w14:textId="77777777" w:rsidR="00CA1517" w:rsidRPr="00CA1517" w:rsidRDefault="00CA1517" w:rsidP="00CA1517">
            <w:pPr>
              <w:rPr>
                <w:b/>
                <w:bCs/>
              </w:rPr>
            </w:pPr>
          </w:p>
        </w:tc>
      </w:tr>
      <w:tr w:rsidR="00CA1517" w:rsidRPr="00CA1517" w14:paraId="54929818" w14:textId="77777777">
        <w:trPr>
          <w:trHeight w:val="291"/>
        </w:trPr>
        <w:tc>
          <w:tcPr>
            <w:tcW w:w="2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F22580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Race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957C91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White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D86AB8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35</w:t>
            </w:r>
          </w:p>
        </w:tc>
        <w:tc>
          <w:tcPr>
            <w:tcW w:w="2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82D67C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34</w:t>
            </w:r>
          </w:p>
        </w:tc>
        <w:tc>
          <w:tcPr>
            <w:tcW w:w="214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6B0B04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0.6198</w:t>
            </w:r>
          </w:p>
        </w:tc>
      </w:tr>
      <w:tr w:rsidR="00CA1517" w:rsidRPr="00CA1517" w14:paraId="428BF0F2" w14:textId="77777777">
        <w:tc>
          <w:tcPr>
            <w:tcW w:w="2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E1A7B7" w14:textId="77777777" w:rsidR="00CA1517" w:rsidRPr="00CA1517" w:rsidRDefault="00CA1517" w:rsidP="00CA1517">
            <w:pPr>
              <w:rPr>
                <w:b/>
                <w:bCs/>
              </w:rPr>
            </w:pP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EBC689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African American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2C524F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42</w:t>
            </w:r>
          </w:p>
        </w:tc>
        <w:tc>
          <w:tcPr>
            <w:tcW w:w="2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5E60B0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34</w:t>
            </w:r>
          </w:p>
        </w:tc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FB01E6D" w14:textId="77777777" w:rsidR="00CA1517" w:rsidRPr="00CA1517" w:rsidRDefault="00CA1517" w:rsidP="00CA1517">
            <w:pPr>
              <w:rPr>
                <w:b/>
                <w:bCs/>
              </w:rPr>
            </w:pPr>
          </w:p>
        </w:tc>
      </w:tr>
      <w:tr w:rsidR="00CA1517" w:rsidRPr="00CA1517" w14:paraId="6841A10E" w14:textId="77777777">
        <w:trPr>
          <w:trHeight w:val="584"/>
        </w:trPr>
        <w:tc>
          <w:tcPr>
            <w:tcW w:w="10660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A75A58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 xml:space="preserve">Cancer </w:t>
            </w:r>
          </w:p>
        </w:tc>
      </w:tr>
      <w:tr w:rsidR="00CA1517" w:rsidRPr="00CA1517" w14:paraId="25719852" w14:textId="77777777">
        <w:trPr>
          <w:trHeight w:val="455"/>
        </w:trPr>
        <w:tc>
          <w:tcPr>
            <w:tcW w:w="2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CC940B" w14:textId="77777777" w:rsidR="00CA1517" w:rsidRPr="00CA1517" w:rsidRDefault="00CA1517" w:rsidP="00CA1517">
            <w:pPr>
              <w:rPr>
                <w:b/>
                <w:bCs/>
              </w:rPr>
            </w:pP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582A70" w14:textId="77777777" w:rsidR="00CA1517" w:rsidRPr="00CA1517" w:rsidRDefault="00CA1517" w:rsidP="00CA1517">
            <w:pPr>
              <w:rPr>
                <w:b/>
                <w:bCs/>
              </w:rPr>
            </w:pP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60C642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OMP (n=15)</w:t>
            </w:r>
          </w:p>
        </w:tc>
        <w:tc>
          <w:tcPr>
            <w:tcW w:w="2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A294F7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non-OMP (n=62)</w:t>
            </w:r>
          </w:p>
        </w:tc>
        <w:tc>
          <w:tcPr>
            <w:tcW w:w="2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398A0A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 xml:space="preserve">P </w:t>
            </w:r>
            <w:proofErr w:type="spellStart"/>
            <w:r w:rsidRPr="00CA1517">
              <w:rPr>
                <w:b/>
                <w:bCs/>
              </w:rPr>
              <w:t>value</w:t>
            </w:r>
            <w:r w:rsidRPr="00CA1517">
              <w:rPr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CA1517" w:rsidRPr="00CA1517" w14:paraId="6520BF00" w14:textId="77777777">
        <w:trPr>
          <w:trHeight w:val="367"/>
        </w:trPr>
        <w:tc>
          <w:tcPr>
            <w:tcW w:w="4060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1ED50D7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Age (Mean</w:t>
            </w:r>
            <w:r w:rsidRPr="00CA1517">
              <w:rPr>
                <w:b/>
                <w:bCs/>
              </w:rPr>
              <w:sym w:font="Symbol" w:char="F0B1"/>
            </w:r>
            <w:r w:rsidRPr="00CA1517">
              <w:rPr>
                <w:b/>
                <w:bCs/>
              </w:rPr>
              <w:t xml:space="preserve"> Standard deviation)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4313C8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58.68</w:t>
            </w:r>
            <w:r w:rsidRPr="00CA1517">
              <w:rPr>
                <w:b/>
                <w:bCs/>
              </w:rPr>
              <w:sym w:font="Symbol" w:char="F0B1"/>
            </w:r>
            <w:r w:rsidRPr="00CA1517">
              <w:rPr>
                <w:b/>
                <w:bCs/>
              </w:rPr>
              <w:t xml:space="preserve"> 6.85</w:t>
            </w:r>
          </w:p>
        </w:tc>
        <w:tc>
          <w:tcPr>
            <w:tcW w:w="2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5ACB08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56.28</w:t>
            </w:r>
            <w:r w:rsidRPr="00CA1517">
              <w:rPr>
                <w:b/>
                <w:bCs/>
              </w:rPr>
              <w:sym w:font="Symbol" w:char="F0B1"/>
            </w:r>
            <w:r w:rsidRPr="00CA1517">
              <w:rPr>
                <w:b/>
                <w:bCs/>
              </w:rPr>
              <w:t xml:space="preserve"> 10.17</w:t>
            </w:r>
          </w:p>
        </w:tc>
        <w:tc>
          <w:tcPr>
            <w:tcW w:w="21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2BB08C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0.5209</w:t>
            </w:r>
          </w:p>
        </w:tc>
      </w:tr>
      <w:tr w:rsidR="00CA1517" w:rsidRPr="00CA1517" w14:paraId="76B081DB" w14:textId="77777777">
        <w:trPr>
          <w:trHeight w:val="313"/>
        </w:trPr>
        <w:tc>
          <w:tcPr>
            <w:tcW w:w="214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44C6287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Sex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16CB4B9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Males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5E1BAF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9</w:t>
            </w:r>
          </w:p>
        </w:tc>
        <w:tc>
          <w:tcPr>
            <w:tcW w:w="2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58F9CB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29</w:t>
            </w:r>
          </w:p>
        </w:tc>
        <w:tc>
          <w:tcPr>
            <w:tcW w:w="214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73A5E8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0.839</w:t>
            </w:r>
          </w:p>
        </w:tc>
      </w:tr>
      <w:tr w:rsidR="00CA1517" w:rsidRPr="00CA1517" w14:paraId="37097E82" w14:textId="77777777">
        <w:trPr>
          <w:trHeight w:val="282"/>
        </w:trPr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6C72A0D2" w14:textId="77777777" w:rsidR="00CA1517" w:rsidRPr="00CA1517" w:rsidRDefault="00CA1517" w:rsidP="00CA1517">
            <w:pPr>
              <w:rPr>
                <w:b/>
                <w:bCs/>
              </w:rPr>
            </w:pP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9098A5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Females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A3CAB43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6</w:t>
            </w:r>
          </w:p>
        </w:tc>
        <w:tc>
          <w:tcPr>
            <w:tcW w:w="2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830175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33</w:t>
            </w:r>
          </w:p>
        </w:tc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70DBB05B" w14:textId="77777777" w:rsidR="00CA1517" w:rsidRPr="00CA1517" w:rsidRDefault="00CA1517" w:rsidP="00CA1517">
            <w:pPr>
              <w:rPr>
                <w:b/>
                <w:bCs/>
              </w:rPr>
            </w:pPr>
          </w:p>
        </w:tc>
      </w:tr>
      <w:tr w:rsidR="00CA1517" w:rsidRPr="00CA1517" w14:paraId="5B017140" w14:textId="77777777">
        <w:trPr>
          <w:trHeight w:val="229"/>
        </w:trPr>
        <w:tc>
          <w:tcPr>
            <w:tcW w:w="214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4706FD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Race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E3CF81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White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9C7F87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11</w:t>
            </w:r>
          </w:p>
        </w:tc>
        <w:tc>
          <w:tcPr>
            <w:tcW w:w="2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D52B99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31</w:t>
            </w:r>
          </w:p>
        </w:tc>
        <w:tc>
          <w:tcPr>
            <w:tcW w:w="214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F63FFC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0.1804</w:t>
            </w:r>
          </w:p>
        </w:tc>
      </w:tr>
      <w:tr w:rsidR="00CA1517" w:rsidRPr="00CA1517" w14:paraId="405862B7" w14:textId="77777777">
        <w:trPr>
          <w:trHeight w:val="313"/>
        </w:trPr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616281C2" w14:textId="77777777" w:rsidR="00CA1517" w:rsidRPr="00CA1517" w:rsidRDefault="00CA1517" w:rsidP="00CA1517">
            <w:pPr>
              <w:rPr>
                <w:b/>
                <w:bCs/>
              </w:rPr>
            </w:pP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18E3B1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African American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E3CC94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4</w:t>
            </w:r>
          </w:p>
        </w:tc>
        <w:tc>
          <w:tcPr>
            <w:tcW w:w="2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2C03FC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31</w:t>
            </w:r>
          </w:p>
        </w:tc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7DA1B98D" w14:textId="77777777" w:rsidR="00CA1517" w:rsidRPr="00CA1517" w:rsidRDefault="00CA1517" w:rsidP="00CA1517">
            <w:pPr>
              <w:rPr>
                <w:b/>
                <w:bCs/>
              </w:rPr>
            </w:pPr>
          </w:p>
        </w:tc>
      </w:tr>
      <w:tr w:rsidR="00CA1517" w:rsidRPr="00CA1517" w14:paraId="1EFE6521" w14:textId="77777777">
        <w:trPr>
          <w:trHeight w:val="288"/>
        </w:trPr>
        <w:tc>
          <w:tcPr>
            <w:tcW w:w="214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CFD023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 xml:space="preserve">Tumor </w:t>
            </w:r>
            <w:proofErr w:type="spellStart"/>
            <w:r w:rsidRPr="00CA1517">
              <w:rPr>
                <w:b/>
                <w:bCs/>
              </w:rPr>
              <w:t>location</w:t>
            </w:r>
            <w:r w:rsidRPr="00CA1517">
              <w:rPr>
                <w:b/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4709765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Distal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6CDEDF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11</w:t>
            </w:r>
          </w:p>
        </w:tc>
        <w:tc>
          <w:tcPr>
            <w:tcW w:w="2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AF0168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31</w:t>
            </w:r>
          </w:p>
        </w:tc>
        <w:tc>
          <w:tcPr>
            <w:tcW w:w="214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D5B7F1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0.1189</w:t>
            </w:r>
          </w:p>
        </w:tc>
      </w:tr>
      <w:tr w:rsidR="00CA1517" w:rsidRPr="00CA1517" w14:paraId="743E5869" w14:textId="77777777">
        <w:trPr>
          <w:trHeight w:val="294"/>
        </w:trPr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207A6EE5" w14:textId="77777777" w:rsidR="00CA1517" w:rsidRPr="00CA1517" w:rsidRDefault="00CA1517" w:rsidP="00CA1517">
            <w:pPr>
              <w:rPr>
                <w:b/>
                <w:bCs/>
              </w:rPr>
            </w:pP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FCFABF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Proximal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2C23A9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2</w:t>
            </w:r>
          </w:p>
        </w:tc>
        <w:tc>
          <w:tcPr>
            <w:tcW w:w="2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610607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27</w:t>
            </w:r>
          </w:p>
        </w:tc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0031094C" w14:textId="77777777" w:rsidR="00CA1517" w:rsidRPr="00CA1517" w:rsidRDefault="00CA1517" w:rsidP="00CA1517">
            <w:pPr>
              <w:rPr>
                <w:b/>
                <w:bCs/>
              </w:rPr>
            </w:pPr>
          </w:p>
        </w:tc>
      </w:tr>
      <w:tr w:rsidR="00CA1517" w:rsidRPr="00CA1517" w14:paraId="00737D0C" w14:textId="77777777">
        <w:trPr>
          <w:trHeight w:val="269"/>
        </w:trPr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6D2B001" w14:textId="77777777" w:rsidR="00CA1517" w:rsidRPr="00CA1517" w:rsidRDefault="00CA1517" w:rsidP="00CA1517">
            <w:pPr>
              <w:rPr>
                <w:b/>
                <w:bCs/>
              </w:rPr>
            </w:pP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B6E1F8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Transverse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07A523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1</w:t>
            </w:r>
          </w:p>
        </w:tc>
        <w:tc>
          <w:tcPr>
            <w:tcW w:w="2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56F27B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4</w:t>
            </w:r>
          </w:p>
        </w:tc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4A10618" w14:textId="77777777" w:rsidR="00CA1517" w:rsidRPr="00CA1517" w:rsidRDefault="00CA1517" w:rsidP="00CA1517">
            <w:pPr>
              <w:rPr>
                <w:b/>
                <w:bCs/>
              </w:rPr>
            </w:pPr>
          </w:p>
        </w:tc>
      </w:tr>
      <w:tr w:rsidR="00CA1517" w:rsidRPr="00CA1517" w14:paraId="0A5375EB" w14:textId="77777777">
        <w:trPr>
          <w:trHeight w:val="401"/>
        </w:trPr>
        <w:tc>
          <w:tcPr>
            <w:tcW w:w="214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90DCEB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Tumor grade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781FFA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Grade I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6FA1C0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1</w:t>
            </w:r>
          </w:p>
        </w:tc>
        <w:tc>
          <w:tcPr>
            <w:tcW w:w="2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9CF3D5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4</w:t>
            </w:r>
          </w:p>
        </w:tc>
        <w:tc>
          <w:tcPr>
            <w:tcW w:w="214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42E4E1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0.839</w:t>
            </w:r>
          </w:p>
        </w:tc>
      </w:tr>
      <w:tr w:rsidR="00CA1517" w:rsidRPr="00CA1517" w14:paraId="4BFA57DE" w14:textId="77777777">
        <w:trPr>
          <w:trHeight w:val="344"/>
        </w:trPr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3EDF5FDC" w14:textId="77777777" w:rsidR="00CA1517" w:rsidRPr="00CA1517" w:rsidRDefault="00CA1517" w:rsidP="00CA1517">
            <w:pPr>
              <w:rPr>
                <w:b/>
                <w:bCs/>
              </w:rPr>
            </w:pP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A6D4A33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Grade II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C440BF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11</w:t>
            </w:r>
          </w:p>
        </w:tc>
        <w:tc>
          <w:tcPr>
            <w:tcW w:w="2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F4BE66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45</w:t>
            </w:r>
          </w:p>
        </w:tc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74390ED1" w14:textId="77777777" w:rsidR="00CA1517" w:rsidRPr="00CA1517" w:rsidRDefault="00CA1517" w:rsidP="00CA1517">
            <w:pPr>
              <w:rPr>
                <w:b/>
                <w:bCs/>
              </w:rPr>
            </w:pPr>
          </w:p>
        </w:tc>
      </w:tr>
      <w:tr w:rsidR="00CA1517" w:rsidRPr="00CA1517" w14:paraId="2D3CA7D7" w14:textId="77777777">
        <w:trPr>
          <w:trHeight w:val="288"/>
        </w:trPr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5E09C7DF" w14:textId="77777777" w:rsidR="00CA1517" w:rsidRPr="00CA1517" w:rsidRDefault="00CA1517" w:rsidP="00CA1517">
            <w:pPr>
              <w:rPr>
                <w:b/>
                <w:bCs/>
              </w:rPr>
            </w:pP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45A941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Grade III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37AE406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1</w:t>
            </w:r>
          </w:p>
        </w:tc>
        <w:tc>
          <w:tcPr>
            <w:tcW w:w="2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8AA9F8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6</w:t>
            </w:r>
          </w:p>
        </w:tc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6EA78F98" w14:textId="77777777" w:rsidR="00CA1517" w:rsidRPr="00CA1517" w:rsidRDefault="00CA1517" w:rsidP="00CA1517">
            <w:pPr>
              <w:rPr>
                <w:b/>
                <w:bCs/>
              </w:rPr>
            </w:pPr>
          </w:p>
        </w:tc>
      </w:tr>
      <w:tr w:rsidR="00CA1517" w:rsidRPr="00CA1517" w14:paraId="64A11964" w14:textId="77777777">
        <w:trPr>
          <w:trHeight w:val="219"/>
        </w:trPr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0AFFB30F" w14:textId="77777777" w:rsidR="00CA1517" w:rsidRPr="00CA1517" w:rsidRDefault="00CA1517" w:rsidP="00CA1517">
            <w:pPr>
              <w:rPr>
                <w:b/>
                <w:bCs/>
              </w:rPr>
            </w:pP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84F2A9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Grade IV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5DF751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1</w:t>
            </w:r>
          </w:p>
        </w:tc>
        <w:tc>
          <w:tcPr>
            <w:tcW w:w="2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E5A190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1</w:t>
            </w:r>
          </w:p>
        </w:tc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5C73E18F" w14:textId="77777777" w:rsidR="00CA1517" w:rsidRPr="00CA1517" w:rsidRDefault="00CA1517" w:rsidP="00CA1517">
            <w:pPr>
              <w:rPr>
                <w:b/>
                <w:bCs/>
              </w:rPr>
            </w:pPr>
          </w:p>
        </w:tc>
      </w:tr>
      <w:tr w:rsidR="00CA1517" w:rsidRPr="00CA1517" w14:paraId="7FAD0A72" w14:textId="77777777">
        <w:trPr>
          <w:trHeight w:val="316"/>
        </w:trPr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358077E" w14:textId="77777777" w:rsidR="00CA1517" w:rsidRPr="00CA1517" w:rsidRDefault="00CA1517" w:rsidP="00CA1517">
            <w:pPr>
              <w:rPr>
                <w:b/>
                <w:bCs/>
              </w:rPr>
            </w:pP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243169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Unknown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884B4F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1</w:t>
            </w:r>
          </w:p>
        </w:tc>
        <w:tc>
          <w:tcPr>
            <w:tcW w:w="2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BDD817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6</w:t>
            </w:r>
          </w:p>
        </w:tc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7179B49" w14:textId="77777777" w:rsidR="00CA1517" w:rsidRPr="00CA1517" w:rsidRDefault="00CA1517" w:rsidP="00CA1517">
            <w:pPr>
              <w:rPr>
                <w:b/>
                <w:bCs/>
              </w:rPr>
            </w:pPr>
          </w:p>
        </w:tc>
      </w:tr>
      <w:tr w:rsidR="00CA1517" w:rsidRPr="00CA1517" w14:paraId="1EA0BADD" w14:textId="77777777">
        <w:trPr>
          <w:trHeight w:val="584"/>
        </w:trPr>
        <w:tc>
          <w:tcPr>
            <w:tcW w:w="214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76A9D5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Treatment status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5E11F1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Treatment naive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E321EB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12</w:t>
            </w:r>
          </w:p>
        </w:tc>
        <w:tc>
          <w:tcPr>
            <w:tcW w:w="2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990645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51</w:t>
            </w:r>
          </w:p>
        </w:tc>
        <w:tc>
          <w:tcPr>
            <w:tcW w:w="214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924D00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1.000</w:t>
            </w:r>
          </w:p>
        </w:tc>
      </w:tr>
      <w:tr w:rsidR="00CA1517" w:rsidRPr="00CA1517" w14:paraId="58991DF7" w14:textId="77777777">
        <w:trPr>
          <w:trHeight w:val="584"/>
        </w:trPr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72D7D2A" w14:textId="77777777" w:rsidR="00CA1517" w:rsidRPr="00CA1517" w:rsidRDefault="00CA1517" w:rsidP="00CA1517">
            <w:pPr>
              <w:rPr>
                <w:b/>
                <w:bCs/>
              </w:rPr>
            </w:pP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2775AC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Post treatment</w:t>
            </w:r>
          </w:p>
        </w:tc>
        <w:tc>
          <w:tcPr>
            <w:tcW w:w="1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DA10EA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3</w:t>
            </w:r>
          </w:p>
        </w:tc>
        <w:tc>
          <w:tcPr>
            <w:tcW w:w="25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CB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C7BB25" w14:textId="77777777" w:rsidR="00CA1517" w:rsidRPr="00CA1517" w:rsidRDefault="00CA1517" w:rsidP="00CA1517">
            <w:pPr>
              <w:rPr>
                <w:b/>
                <w:bCs/>
              </w:rPr>
            </w:pPr>
            <w:r w:rsidRPr="00CA1517">
              <w:rPr>
                <w:b/>
                <w:bCs/>
              </w:rPr>
              <w:t>11</w:t>
            </w:r>
          </w:p>
        </w:tc>
        <w:tc>
          <w:tcPr>
            <w:tcW w:w="0" w:type="auto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386367FD" w14:textId="77777777" w:rsidR="00CA1517" w:rsidRPr="00CA1517" w:rsidRDefault="00CA1517" w:rsidP="00CA1517">
            <w:pPr>
              <w:rPr>
                <w:b/>
                <w:bCs/>
              </w:rPr>
            </w:pPr>
          </w:p>
        </w:tc>
      </w:tr>
    </w:tbl>
    <w:p w14:paraId="55F4C856" w14:textId="77777777" w:rsidR="00CA1517" w:rsidRPr="008F5A6A" w:rsidRDefault="00CA1517" w:rsidP="00041DCF">
      <w:pPr>
        <w:rPr>
          <w:b/>
          <w:bCs/>
        </w:rPr>
      </w:pPr>
    </w:p>
    <w:p w14:paraId="6ABF50C4" w14:textId="77777777" w:rsidR="00041DCF" w:rsidRDefault="00041DCF" w:rsidP="00041DCF"/>
    <w:p w14:paraId="488A5C99" w14:textId="77777777" w:rsidR="00041DCF" w:rsidRDefault="00041DCF" w:rsidP="00041DCF"/>
    <w:p w14:paraId="7F0F3AE9" w14:textId="42A7DA61" w:rsidR="00041DCF" w:rsidRDefault="00041DCF" w:rsidP="00041DCF">
      <w:bookmarkStart w:id="0" w:name="_Hlk206759175"/>
      <w:proofErr w:type="spellStart"/>
      <w:r>
        <w:rPr>
          <w:vertAlign w:val="superscript"/>
        </w:rPr>
        <w:t>a</w:t>
      </w:r>
      <w:r>
        <w:t>Fisher</w:t>
      </w:r>
      <w:proofErr w:type="spellEnd"/>
      <w:r>
        <w:t xml:space="preserve"> exact test</w:t>
      </w:r>
      <w:bookmarkEnd w:id="0"/>
    </w:p>
    <w:p w14:paraId="0653FAFA" w14:textId="77777777" w:rsidR="00041DCF" w:rsidRDefault="00041DCF" w:rsidP="00041DCF">
      <w:proofErr w:type="spellStart"/>
      <w:r>
        <w:rPr>
          <w:vertAlign w:val="superscript"/>
        </w:rPr>
        <w:t>b</w:t>
      </w:r>
      <w:r>
        <w:t>One</w:t>
      </w:r>
      <w:proofErr w:type="spellEnd"/>
      <w:r>
        <w:t xml:space="preserve"> OMP with overlapping lesion excluded from analysis</w:t>
      </w:r>
    </w:p>
    <w:p w14:paraId="1AD769EA" w14:textId="5ED005BC" w:rsidR="00091DA7" w:rsidRDefault="00091DA7" w:rsidP="00091DA7">
      <w:pPr>
        <w:tabs>
          <w:tab w:val="left" w:pos="3947"/>
        </w:tabs>
      </w:pPr>
    </w:p>
    <w:p w14:paraId="3BBA8388" w14:textId="7D54C774" w:rsidR="008F5A6A" w:rsidRDefault="008F5A6A">
      <w:r>
        <w:br w:type="page"/>
      </w:r>
    </w:p>
    <w:p w14:paraId="38749F2F" w14:textId="4117BC2D" w:rsidR="008F5A6A" w:rsidRPr="008F5A6A" w:rsidRDefault="008F5A6A" w:rsidP="00091DA7">
      <w:pPr>
        <w:tabs>
          <w:tab w:val="left" w:pos="3947"/>
        </w:tabs>
        <w:rPr>
          <w:b/>
          <w:bCs/>
        </w:rPr>
      </w:pPr>
      <w:r w:rsidRPr="008F5A6A">
        <w:rPr>
          <w:b/>
          <w:bCs/>
        </w:rPr>
        <w:lastRenderedPageBreak/>
        <w:t>Suppl Table 2: Differentially expressed genes in OMP</w:t>
      </w:r>
    </w:p>
    <w:p w14:paraId="3C3FB8FE" w14:textId="77777777" w:rsidR="008F5A6A" w:rsidRPr="008F5A6A" w:rsidRDefault="008F5A6A" w:rsidP="00091DA7">
      <w:pPr>
        <w:tabs>
          <w:tab w:val="left" w:pos="3947"/>
        </w:tabs>
        <w:rPr>
          <w:b/>
          <w:bCs/>
        </w:rPr>
      </w:pPr>
    </w:p>
    <w:p w14:paraId="2CEF1B6A" w14:textId="204DA8B1" w:rsidR="008F5A6A" w:rsidRPr="008F5A6A" w:rsidRDefault="008F5A6A" w:rsidP="00091DA7">
      <w:pPr>
        <w:tabs>
          <w:tab w:val="left" w:pos="3947"/>
        </w:tabs>
        <w:rPr>
          <w:b/>
          <w:bCs/>
        </w:rPr>
      </w:pPr>
      <w:r w:rsidRPr="008F5A6A">
        <w:rPr>
          <w:b/>
          <w:bCs/>
        </w:rPr>
        <w:t>Suppl Table 2A: Upregulated genes in OMP</w:t>
      </w:r>
    </w:p>
    <w:p w14:paraId="589E75E6" w14:textId="77777777" w:rsidR="008F5A6A" w:rsidRDefault="008F5A6A" w:rsidP="00091DA7">
      <w:pPr>
        <w:tabs>
          <w:tab w:val="left" w:pos="3947"/>
        </w:tabs>
      </w:pPr>
    </w:p>
    <w:tbl>
      <w:tblPr>
        <w:tblW w:w="9350" w:type="dxa"/>
        <w:tblLook w:val="04A0" w:firstRow="1" w:lastRow="0" w:firstColumn="1" w:lastColumn="0" w:noHBand="0" w:noVBand="1"/>
      </w:tblPr>
      <w:tblGrid>
        <w:gridCol w:w="1572"/>
        <w:gridCol w:w="1251"/>
        <w:gridCol w:w="1615"/>
        <w:gridCol w:w="1252"/>
        <w:gridCol w:w="1252"/>
        <w:gridCol w:w="1252"/>
        <w:gridCol w:w="1156"/>
      </w:tblGrid>
      <w:tr w:rsidR="008F5A6A" w:rsidRPr="008F5A6A" w14:paraId="73D0EE25" w14:textId="77777777" w:rsidTr="008F5A6A">
        <w:trPr>
          <w:trHeight w:val="32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7F155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Gene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23793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proofErr w:type="spellStart"/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baseMean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AD93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log2FoldChange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D0D5F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proofErr w:type="spellStart"/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lfcSE</w:t>
            </w:r>
            <w:proofErr w:type="spellEnd"/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6B3ED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proofErr w:type="spellStart"/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pvalue</w:t>
            </w:r>
            <w:proofErr w:type="spellEnd"/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170B3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proofErr w:type="spellStart"/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padj</w:t>
            </w:r>
            <w:proofErr w:type="spellEnd"/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D688F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Regulation</w:t>
            </w:r>
          </w:p>
        </w:tc>
      </w:tr>
      <w:tr w:rsidR="008F5A6A" w:rsidRPr="008F5A6A" w14:paraId="5D37D764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CE420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HOXD-AS2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85BA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32.1632695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08F6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2.73187402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925D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0.59547593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CE23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2.44E-07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F84F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0.0004468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DC769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412CFCC9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F05C6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NNMT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D4CB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4167.88908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5669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3.40566182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CB13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0.73079934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6DA4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2.45E-07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0AD1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0.0004468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CEFE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2C068AFB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A92D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SAA1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1456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1014.2233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0A33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6.39326494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329B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1.35642559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3063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2.62E-07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1B46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0.0004468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1F5FD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59CE7855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E8F23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CCL2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5E96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6041.05319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8C32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4.9006894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40C3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1.08591462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520F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5.98E-07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DE01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0.00081683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9EB8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3A45DF03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B353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CXCL2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62F4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776.511034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00FD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4.77674139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C26D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1.0831151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AAC1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9.06E-07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8F21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0.00092811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BCF8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57C437C7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955ED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VMO1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224C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59.1001254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A1BF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3.18451926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0CB7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0.75618148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A9F8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1.74E-06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6A4D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0.00162272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F42D9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1A1C013E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CA8EF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XIRP1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991E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300.407569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FCDF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6.72057719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C942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1.61458319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BA05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2.38E-06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1ED4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0.00203121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9DE25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669A53CB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86C2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FAM207A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A230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398.388871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FB8D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1.01083262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2C10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0.25375398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4413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3.17E-06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60D9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0.00232164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3CE9F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0349A523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D8F20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CCN1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8AC8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13457.9828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03C3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3.57832231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3F80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0.89816456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E244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5.05E-06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21FB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0.00289869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88A2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53DB5BB3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0D973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HSPA6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2F14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94.0621533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F6C9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3.21150089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4B17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0.8110566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A1F2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5.09E-06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A79C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0.00289869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EBA3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0F55C58B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9BBF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LMCD1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BE53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1497.78434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45E1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3.87435765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9A72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0.97660716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DD84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5.44E-06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02C6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0.00300258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5811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13BCFDC3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820D6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BABAM2-AS1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0AC8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264.428847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86BE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4.23520393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025C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1.10203169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536B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8.89E-06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160B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0.00400327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798C7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323FECAA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FD1C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TWIST2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03C2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264.152711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1659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3.3169284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3F4A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0.87369247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D827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9.53E-06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3A46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0.00415406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665E6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01322C94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713D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SERPINE1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20AE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7962.64711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854C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4.73250379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8ED2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1.24048211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E8DA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1.10E-05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CA75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0.00442258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BA6FF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36EA1DDA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4D61F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FST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7517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308.249918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DC86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2.65695279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E06D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0.72681004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91D6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1.49E-05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9D43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0.0051913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EBC4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3375E4FE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80C3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MAST4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A440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591.663736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1499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1.33380967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004E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0.38183004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9323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2.20E-05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7499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0.00652859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EB36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13CDC2A0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EA4F0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ATP6V1FNB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A5BA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121.954784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B3F6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3.87454751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B560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1.08749612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0836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2.43E-05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D714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0.00701003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FF52D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0DF501D0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03097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TMEM132C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5011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195.937667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7F9A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3.40861602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1E9F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0.96147112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88DB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2.54E-05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1135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0.00711949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018D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2854540E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35405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lastRenderedPageBreak/>
              <w:t>CCDC71L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AF3E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1196.84741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C6FB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2.63643806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778A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0.75487231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D8EF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2.83E-05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19B5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0.00736137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0AEF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1B5A8CEC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9645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IL6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B53D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1067.23366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C511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4.88364167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F03F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1.37288802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71DA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2.79E-05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A499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0.00736137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70F16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5E52E086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CE99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GALR2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B087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41.5777169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1CF8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3.8814541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303E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1.11739402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A501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2.98E-05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EAC7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0.00763238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C0B1A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0CD941F2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C6D17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TNFSF9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1E13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89.5237298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A27B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3.23721526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17EE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0.93063513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F2AD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3.03E-05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AF3F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0.00763238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E0240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77ED781D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39B96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OSR1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4859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711.585288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598E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4.08878203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7550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1.1970592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573C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4.30E-05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6DCA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0.0095696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CB4B6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7A48321D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5F41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S100A9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2AE8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1013.42548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DB76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3.58961925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2904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1.05549478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6297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4.36E-05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2B30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0.00960878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B98F7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12AC51EA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78270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SLC2A3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3DEE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4030.77096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BF49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3.7173583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29A5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1.0948341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908B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4.53E-05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095B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0.00987374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C9EF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7E326CB7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F371A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LOC112268097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1CA0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16.1472539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FF91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3.40612636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4721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1.02715252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A1B8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5.16E-05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DBEF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0.01078532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4C04F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19AB36AA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19666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S100A8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3B2E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529.958897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223E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3.76735621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8174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1.13911236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2E2A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6.02E-05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D056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0.01209276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5A5E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1AF27708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CC8D6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LDHC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1929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8.56507282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22E7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6.34041423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E0D5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2.03033033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352B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6.11E-05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A387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0.01215633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3EC7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3B737E96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D286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ANGPTL4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4B21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1256.72174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1FE8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3.17943181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EE5A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0.97990609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CF24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7.08E-05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6CFD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0.01338162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FC98A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348D3A3A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C16F5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C1QA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9A65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9232.38245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05D8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3.1822055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10E2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0.98071623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8257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7.13E-05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2FEE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0.01338162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9E39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6FC0B629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F8E3A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CBR3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001A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117.072715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CB23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1.8292028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EEC7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0.57610631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3238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7.04E-05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764C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0.01338162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346D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75A9CE38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934D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CEBPB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DC06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2714.50414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AF92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2.35059074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4F67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0.73652099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F9D3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7.70E-05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E9E4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0.01378641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B8B40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0D776E46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92E7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RNF227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9135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96.2195879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8486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1.28908374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E4FB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0.41253319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3FC9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7.80E-05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DE4A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0.01378641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AA70D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671F270E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E3105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SNAI1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B727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328.417547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4384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3.64164158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F898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1.130216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AFCE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7.79E-05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5A22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0.01378641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AA9C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1CD7FA65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A2B0A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THBS1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1E82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45221.8513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367D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2.75708743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2CCB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0.85980049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451C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7.76E-05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1720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0.01378641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0DF6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695DDC5D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DA519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EVA1B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3709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233.835009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3601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1.95629689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B442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0.62828835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168C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9.00E-05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C618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0.01512351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6080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6AC3D911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BB8FF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GNG11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4E6F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559.888212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DE49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1.23490233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6E0D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0.7043455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CD1E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9.30E-05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E5CE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0.0154912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F8BD3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5DFB8BA7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B62F3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P4HA3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FF53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91.8040764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E4ED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3.47833039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25EA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1.11200711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4EA8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0.00010138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6250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0.01618738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7F55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741D3373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97457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SPHK1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0EBF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225.585654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8818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2.12990229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EC18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0.6885059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2766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9.93E-05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5806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0.01618738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C86D3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228454D9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BCB13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lastRenderedPageBreak/>
              <w:t>MATN3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A5AF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11.0513841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07F0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2.1099625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5624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0.71793573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8A6A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0.00012155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EDCA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0.01804908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3565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5A3A16B5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7CB5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TMEM45A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1BA6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269.953644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7DDE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2.77631881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999E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0.91171817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1ED7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0.00012585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EB63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0.01829071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0E4E7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637A2317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5FEB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PDPN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97E9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729.952708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AEF2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2.76568226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49CC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0.90996566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EF03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0.00012932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3655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0.01852488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3582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481CF8F9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10F6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SRPX2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8F1C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526.671498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F654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2.53330015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E6CA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0.83862946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A29A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0.00013189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D3C0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0.01852488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5514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632ABADF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847E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OR51E2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BC59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130.690002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7BC5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3.55944982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1664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1.1729595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E1B6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0.00013797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EBF5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0.01884897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F8D4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50117A95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FE90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ARSI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CBB7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92.8177548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FB38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3.08543334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7BF0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1.02111314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7453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0.00014045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7C74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0.01885686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5607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32A79CC2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8946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FGF7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2DB7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754.247652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A0AB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2.87125338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B02C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0.95281662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73BE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0.00014118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1E70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0.01885686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9F1A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13955A61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58E33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THBS2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D1E8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1888.22322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A1A3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3.55781623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D31C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1.17104548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CAD0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0.00014009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62B9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0.01885686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4636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6160E231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9026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HLA-DMB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EB22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15.6320455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4DEC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5.61862509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4428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1.88360512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8152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0.00014355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014D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0.01888623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B70B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1525567C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2626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ZNF460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67CF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48.3940371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3C36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2.15214435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C137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0.72340409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2CBC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0.00014387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FDF6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0.01888623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9DA37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64BDECB2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3991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NFIL3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5744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2449.67381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AAEF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2.1094998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73E9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0.71206018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88F7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0.00015104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521B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0.01934434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C81D7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105C2C8F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E4F77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MT1L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B6A2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134.425915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4903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2.10348042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E833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0.71531348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C0BD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0.00015823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F793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0.01989178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B31A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3266B91F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6247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COL3A1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1E41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51959.1576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9022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3.29707305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569C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1.01548144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8445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0.00016403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3D01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0.02012735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40669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36A75498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89EF9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PTGS2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77F9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1205.8217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6822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3.62034693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AB70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1.21653748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B6FB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0.00016849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A7F5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0.02042981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4636F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62144431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518B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MYC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1377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5933.17931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978B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2.72088602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7FB6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0.93249238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5C90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0.00018483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F285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0.0210415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AFD4D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3033587D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9081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STEAP4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8DAC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687.465502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D345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3.21936411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DF51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1.10247582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FC35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0.00019107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536C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0.02151367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3FC50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3AAD19CE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67B9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SIX2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F407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23.8350481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815E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4.58666457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E0E0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1.58233478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BD4D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0.00020286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20B5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0.02231353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9AF0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36DACFDB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3C16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PTH1R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ECCB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141.559036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0ECA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2.13079153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306C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0.74806192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8BB5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0.00020664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8D74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0.02252398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74EE6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75331495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4D99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ADRB1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CC90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69.0760729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7FFF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1.98511755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3369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0.70407259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3125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0.000215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4078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0.02294644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0763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6E6B38B0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98FB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MAGEL2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B4C5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14.013107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CEF9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2.52535098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1287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0.88510805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AFDC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0.00021765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6A83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0.02295915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10A0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73202480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A98F9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MS4A7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B449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653.591784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4827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2.85193395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F09D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0.99815522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976C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0.00022349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EFC9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0.0233661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E4669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0CA37A2B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5341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lastRenderedPageBreak/>
              <w:t>COLEC12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C3E4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784.747411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E278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2.63982799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F119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0.9267658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222B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0.0002254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9EEE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0.0234466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E6DB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0C2CAE34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28D0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SOD2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A05D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11266.7911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FB68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1.7551881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AC27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0.62705118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261F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0.00023063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5E0D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0.02351257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F0E83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686D69E4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3C90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CREM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4A82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869.472319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2BA8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2.04461163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9A96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0.73269501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4934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0.00024387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31A3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0.02425911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1300F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7154DE17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443BF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FUNDC2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7C0C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2503.00297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BED6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1.04645774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EA6F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0.38523698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712F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0.00024986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F560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0.02473515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47BF9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22650049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9020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LINC00346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EBE8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50.3742913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0E71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2.23998437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D215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0.81109535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5AA6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0.00026824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60A8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0.02544834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FAFB7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6A1914CA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8AD4A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LINC01436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CAF4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30.0979067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CDD8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2.21258522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B80B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0.80228253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61CA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0.00026708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5747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0.02544834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24F4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7BD80269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F75B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ADAMTS4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3F76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2936.43145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7D36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3.67612519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7241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1.31223024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F526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0.00027877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8218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0.02617212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B7DDA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3C843918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17DC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C11orf96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2993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3679.80871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C20E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2.8875646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8176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1.04479605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705E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0.00029641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9C12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0.02723778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3363A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7E12DB28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F286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APOLD1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D093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1456.08397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6BBF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2.72834583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52BA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0.99637357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7648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0.00030992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7785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0.02757945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156F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18B7A4A7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E9707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FAM20C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4A70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1306.00565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7CBC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2.113873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2234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0.77749443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14B3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0.00030763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F5BB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0.02757945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D5F8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1C2DFE05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45AE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HOMER1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F5D2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94.107294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48A5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2.1355434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BECD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0.79151486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AE29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0.0003129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3311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0.02757945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00E37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423C127B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6B579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JUNB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CAA8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16379.0177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64F5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2.17530562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E77B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0.8040711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3DA1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0.00031579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33F3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0.02757945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CC8B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0F45030A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DCCE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MYL3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A9A0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13.209108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4C04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1.51039025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1890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0.57788968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1FF6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0.0003054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0A91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0.02757945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32BD3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460DCBDC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251C0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RASL10B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718A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97.084327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999B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3.10353749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A82D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1.13511813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9E33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0.00030909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DC96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0.02757945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394B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5968E927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28F6A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ANXA1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49CD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4773.4027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1BAF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2.55571223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DC3D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0.94956998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EAE2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0.00034859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AE31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0.02856073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768B6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01B6BA47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5719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OTOA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42B7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38.2712764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52EA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2.60876175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AB69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0.97889108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CCD5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0.0003516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DC1A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0.02856073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A9E45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28D5061C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4D6F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TNFAIP6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86D4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171.49517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5CEB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3.62468917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8B8C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1.34322676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5396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0.00035483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8FEF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0.02862689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A009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5D1340D1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8199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HGF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9AEC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63.1336835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2359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2.13462384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E0DD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0.80949452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6995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0.00036711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6B34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0.02927158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91FB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450B11C5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A83B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ST3GAL6-AS1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CE67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8.21037701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33AC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2.4357261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2B74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0.93004966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F5BC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0.00038875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14B9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0.03052173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DDFB0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7293F5D3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57A3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DUSP1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DC2E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21717.4249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A0F1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1.97795034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2185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0.75428769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D590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0.00039066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CAEE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0.03055463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E42C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5A30FDF7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A885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AMOTL2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CCEE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1137.71822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ABD0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1.87861893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27D1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0.72058346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613D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0.00039675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38D8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0.03091325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83E0A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656108FF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BE1FF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lastRenderedPageBreak/>
              <w:t>CCN2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9B16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10970.2407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6A37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1.82951207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AD6A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0.70650936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A12F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0.00040844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5AA0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0.0312303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7A4F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0EA986BC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31A5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MAFF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6778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3463.88126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4AD3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2.05317086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701A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0.79151062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6831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0.00042151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FB7A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0.03152424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5B1FA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6B73D592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295A5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NFE2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3890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11.800357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C79D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2.82615485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B95C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1.09547871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D0D1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0.00043244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C0E7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0.03172121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490CD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78FF0D7D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53EB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CTSL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3FC4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4123.86312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1E4B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1.97908629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F3D4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0.77315456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ECAF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0.00044914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D87C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0.03229389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F990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5D47B9CE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57416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SERPINH1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35D9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3616.75304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B1FF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1.86811574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6D91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0.72783415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4342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0.00044894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2B23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0.03229389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B91DD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510A7490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FEAA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TBX3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ADCB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310.507714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1571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1.3525449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67FD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0.53653672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44D2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0.00045583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195F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0.03243346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3A7D5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081AF820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69E8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SPINK6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BFE7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18.2779185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F587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3.85709229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13FD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1.48117527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A217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0.0004682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3E68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0.03319856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0416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41E32B12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D8AF7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LILRA6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8E71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8.46362894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5600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3.75030502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0BE4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1.44620207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FD72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0.0004888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D993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0.0336241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C50C3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4C48ED36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83066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CDO1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5913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172.648248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1EFB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2.83728432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5DA1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1.11647887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C1D9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0.00050685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8DC8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0.03417634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15F1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3F36F49E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108E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RMRP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E9EE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251.915788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2740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3.13573511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A43A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1.23448185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1407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0.00051409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3124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0.03440576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15A6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4A9AD81B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3364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CCDC151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521D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8.76405421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F56B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1.83137227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DC99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0.74217344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BD1B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0.00052556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A33B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0.03466961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F27E9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286FF07D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1621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DCUN1D3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C135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689.617533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F09C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1.57985902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63BC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0.63928776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12FF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0.00053238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AFB2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0.03466961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2569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73089892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9AFE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SRPX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DBEC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1952.15124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CC94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2.62735348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2CC0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1.03803701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B53C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0.0005288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A14E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0.03466961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15F79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771F6D2C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1FD4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TPGS1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F016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68.3053852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6DB5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1.14637737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94E2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0.47302197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90FA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0.00053294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B5F4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0.03466961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3E5B0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21FCDD50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C21D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F8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A8A9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346.703736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4CFF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2.31553341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B77F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0.9246836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6505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0.0005418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40A7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0.03491377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3602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7CBED463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3066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CLCF1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A5E8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796.892797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A816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2.44778456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3CE2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0.98178998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941D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0.0005656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F45B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0.03577227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3812A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40459D79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6D9A5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TGFBI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8563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3268.84103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FB26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1.48903055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BE50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0.61198601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DD53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0.0005781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9AE7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0.03633848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7055D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53B4FF3D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6F8E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C16orf46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6CC5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32.2204533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A286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1.09169816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DE35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0.46275884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7899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0.00058408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5A7B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0.03649046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0E7AF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1E6014DE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098C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HIC1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11CE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358.072877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E75E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1.8363699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DEA4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0.75149957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2351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0.00059735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C424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0.03668648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8304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3B020230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D47A9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PLAAT3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3156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1029.83979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8152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2.10684129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0A77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0.85654884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4D3A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0.00059785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85E3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0.03668648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37F2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32B51CAA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AD16A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PLIN2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0B18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2944.38477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6DEE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2.01832882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24ED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0.8187231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7387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0.00059375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D12A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0.03668648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1751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683E7563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97987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lastRenderedPageBreak/>
              <w:t>S100A12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80CB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49.1425877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D2FD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3.31193604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1E12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1.34652982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7E4C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0.00061175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1261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0.03723914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F6B9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34BF3B63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A3D6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SOCS3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20AC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15129.0394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4723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3.05537344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FC1B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1.23209769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65ED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0.00063283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253F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0.03785754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D464F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53B10160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6140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SPON2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AA92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780.713091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7425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1.76348634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9A86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0.73002995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F31B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0.00063367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41F3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0.03785754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D541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62F36C51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EB117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ECHDC3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CAAC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240.664584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1667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2.11769735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3F36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0.87280879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EE93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0.00063905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6324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0.03795021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4CB2D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70AA3C99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F39A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FNDC4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316B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271.109025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BC8B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2.37941168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00AF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0.98817707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0A00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0.00067856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9377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0.03920742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2A0AA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779CB00A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3A52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FTL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4A94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135291.068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E10C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2.25675778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5BCC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0.93216914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7805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0.00067922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2B0D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0.03920742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61266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2F4F6BF4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A596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PXDC1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5BD1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1355.98877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3AC9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2.18714928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0EE2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0.90855506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D2B1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0.00067614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A811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0.03920742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765F5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682D4BE2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D448A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CH25H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B0DE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153.0933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0C0A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2.3989952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C15B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1.00370155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922A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0.00070044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279F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0.03965016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CEB56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52FC8591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510D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COL1A1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4E07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29799.3639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47B4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2.64254956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9BC7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1.08872648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FF62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0.00069832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1FBB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0.03965016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3AB39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75F0B361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D000A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PYGL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75CD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942.469893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1A2D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1.68919657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FBF0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0.71427854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07BF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0.0007154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04EF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0.04014271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2B905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552BBDAC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E83C7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VIM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2469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33510.0357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A7B1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2.27043286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0638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0.94617056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7849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0.00071328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67E6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0.04014271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D192D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5174FB69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83FA9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TFPI2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EF78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68.3518494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A0A2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2.93286747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4181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1.24069477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C09E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0.00073747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5F3C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0.04095434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6375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64F5FAB2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DD4F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FAP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F0DA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124.671176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C5D7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2.98799767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9AFB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1.25245522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6B60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0.00074673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20D6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0.04113414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7E5C0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692182C4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F79E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NRP1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524D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1184.07552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3C26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2.24453548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5788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0.94693877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EAD9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0.00074581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630B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0.04113414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741B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4541FCA5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27F4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LOC105374118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8C99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4.53702758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A6BB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3.82674223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223D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1.62563362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6C8D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0.00076064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323F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0.0414118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68D9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4CF90346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6214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EBF3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78AB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106.521967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26EB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2.90592354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E5E9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1.22970649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E8C5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0.00077459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B7B4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0.04166098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5A5D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07FAD091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F752A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BATF3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E92D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94.0721237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41FF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2.13988067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C1DA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0.91692072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B5DE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0.00079425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F0C0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0.04238492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DA549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367E4212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0057F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ADAMTS12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FA32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99.9414337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36DC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2.21040743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75E3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0.94817113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6EFB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0.00080258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67FF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0.04243548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7193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62948723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97B2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IFITM3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5DC4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13012.5019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1A07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1.84399182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4A52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0.79171223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0B96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0.00081264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5CEB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0.042699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8B0D5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3E0205F3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1268D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HOMER3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0D68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313.24715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3A54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1.75734481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88EA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0.76273177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4774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0.00081744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1BA6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0.04284135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833A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0F031352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B2047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DLC1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23E4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1867.80132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CE93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2.34190338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BA34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1.00123901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3621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0.00082021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5CB0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0.04287693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B2690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5E9E4922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8DC5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lastRenderedPageBreak/>
              <w:t>NAT8L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9241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95.4855865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A21D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3.01487391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19B6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1.29359397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4D91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0.00083991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983E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0.0434201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5028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594D436F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88C9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VKORC1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77F7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1353.78229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29C1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1.03648043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A718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0.46137647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2F03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0.00083948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7089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0.0434201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2283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43E98224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0CC6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CYP19A1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F0F9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10.6913228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520B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2.88157438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3F93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1.26196889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DC2A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0.00084826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12F3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0.04367496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C89A7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5B388767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27AF0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IGFBP4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33D8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19539.7614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D278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1.72898751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1858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0.76794976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CB46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0.0009153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1D95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0.04608446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AC29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79197084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F651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CBARP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6FC8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27.0779711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3801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2.51069474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5EE8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1.11643311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BF09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0.0009397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A3C0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0.04662534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EC57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14B2A3A2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E6A7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ARID5B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65FD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2040.38146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8BA4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2.00887533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F7F4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0.8909874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28AD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0.00095267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4BE2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0.04704107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FE7F7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49918DFD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C3A7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ISLR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BE56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2220.587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CC27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2.11351821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E0AF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0.93285182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8034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0.00095241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3325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0.04704107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FAC4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29B2E549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10D75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LOC101928674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E269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12.0276851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AFD5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3.08616157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4E88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1.36181612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8CC7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0.00095746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9F4F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0.04716394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8410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273EB890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2E93A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IRAIN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A296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4.11181212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2BA9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1.93475301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C335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0.87674284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9F18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0.00096072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2F9D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0.0471922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6AEDA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0A163521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B3E36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HTRA3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E658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1873.13666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A941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2.75068042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FDCF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1.21243662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BF84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0.00097381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140E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0.04728746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451E3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0A4E3C53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0E74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PANX1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5D37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681.781886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EE81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1.20873999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B262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0.55022637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397E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0.00097339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7952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0.04728746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17B90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0CAEB0C2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CFD0A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PNRC1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44E0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2380.65709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199C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1.39061593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5A5E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0.6266423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AB91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0.00098116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B218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0.04753153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171FD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1E8B98DF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FBEA5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BEST1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1944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114.525373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388C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1.43602353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2C0F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0.65536938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17D9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0.0010051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B52F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0.04766206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96F3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3D5E99C7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4765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C17orf107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C741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73.1960639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F899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1.93708457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F9A1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0.87839212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72B7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0.00102173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B363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0.04766206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CC356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67AC40BE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E317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CIDEA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CC20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145.068284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D577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4.32271944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276D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1.94499663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59F2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0.00101237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8340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0.04766206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FB5BF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04D942AF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CA97D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COLEC11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F12E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80.5342377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4F06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2.34085235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65F3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1.04618147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0116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0.0009986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98F3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0.04766206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8EEAD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18E097F3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FF357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KCNE1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71A3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6.68241777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4652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3.00258462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9481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1.31725327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023D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0.00100382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B44B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0.04766206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74D63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59BAC577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1F59A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LINC01116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81B3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76.63455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8FA0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1.77443459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BB6D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0.80503756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2B5C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0.00100757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4019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0.04766206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E9C9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179767F9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65A4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RGS16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2D6F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528.490579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CEAB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2.37817713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632E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1.06689106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C4E8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0.00102339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DF6E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0.04766206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6A010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07497804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C6CFD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SNTB1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DDBD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235.08775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8585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1.06273843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2F90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0.49228204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7293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0.00101891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560B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0.04766206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B899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2B9211EB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DD9F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SVEP1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0A30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1008.36002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A9DB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2.40220557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0E6A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1.06870678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D232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0.00099475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9851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0.04766206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30CE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21B96A74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639B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lastRenderedPageBreak/>
              <w:t>ABL2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0F70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1250.42258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271D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1.93566053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5D67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0.87250107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258A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0.0010323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F869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0.04796787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BF24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7EDB7A71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5988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C1R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8D88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10569.5417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7349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1.99684052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A641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0.89723244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FC11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0.001042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07D2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0.04810127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E388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473E281E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5345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LOC100506188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6C29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3.38174298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4809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2.95222753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5D0E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1.33492031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B588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0.00104299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EFDA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0.04810127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55FE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68FC2C38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5EE13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TREM1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B2D5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151.783186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62AC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3.09303387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50B6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1.40032132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293A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0.00105565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8555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0.04839476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E263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  <w:tr w:rsidR="008F5A6A" w:rsidRPr="008F5A6A" w14:paraId="70270445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95B4D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WDR86-AS1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0759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32.6861563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BC27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2.02513869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F902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0.92751165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9912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0.00105863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2DB2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0.0484228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EAB1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Up</w:t>
            </w:r>
          </w:p>
        </w:tc>
      </w:tr>
    </w:tbl>
    <w:p w14:paraId="5E5C5002" w14:textId="77777777" w:rsidR="008F5A6A" w:rsidRDefault="008F5A6A" w:rsidP="00091DA7">
      <w:pPr>
        <w:tabs>
          <w:tab w:val="left" w:pos="3947"/>
        </w:tabs>
      </w:pPr>
    </w:p>
    <w:p w14:paraId="45957BC3" w14:textId="77777777" w:rsidR="008F5A6A" w:rsidRDefault="008F5A6A">
      <w:pPr>
        <w:rPr>
          <w:b/>
          <w:bCs/>
        </w:rPr>
      </w:pPr>
      <w:r>
        <w:rPr>
          <w:b/>
          <w:bCs/>
        </w:rPr>
        <w:br w:type="page"/>
      </w:r>
    </w:p>
    <w:p w14:paraId="415FAFD5" w14:textId="33BF1BAD" w:rsidR="008F5A6A" w:rsidRPr="008F5A6A" w:rsidRDefault="008F5A6A" w:rsidP="00091DA7">
      <w:pPr>
        <w:tabs>
          <w:tab w:val="left" w:pos="3947"/>
        </w:tabs>
        <w:rPr>
          <w:b/>
          <w:bCs/>
        </w:rPr>
      </w:pPr>
      <w:r w:rsidRPr="008F5A6A">
        <w:rPr>
          <w:b/>
          <w:bCs/>
        </w:rPr>
        <w:lastRenderedPageBreak/>
        <w:t>Suppl Table 2B: Downregulated genes in OMP</w:t>
      </w:r>
    </w:p>
    <w:tbl>
      <w:tblPr>
        <w:tblW w:w="9350" w:type="dxa"/>
        <w:tblLook w:val="04A0" w:firstRow="1" w:lastRow="0" w:firstColumn="1" w:lastColumn="0" w:noHBand="0" w:noVBand="1"/>
      </w:tblPr>
      <w:tblGrid>
        <w:gridCol w:w="1572"/>
        <w:gridCol w:w="1251"/>
        <w:gridCol w:w="1615"/>
        <w:gridCol w:w="1252"/>
        <w:gridCol w:w="1252"/>
        <w:gridCol w:w="1252"/>
        <w:gridCol w:w="1156"/>
      </w:tblGrid>
      <w:tr w:rsidR="008F5A6A" w:rsidRPr="008F5A6A" w14:paraId="748891EA" w14:textId="77777777" w:rsidTr="008F5A6A">
        <w:trPr>
          <w:trHeight w:val="320"/>
        </w:trPr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BCA5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Gene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F5DA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proofErr w:type="spellStart"/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baseMean</w:t>
            </w:r>
            <w:proofErr w:type="spellEnd"/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99469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log2FoldChange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F3C77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proofErr w:type="spellStart"/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lfcSE</w:t>
            </w:r>
            <w:proofErr w:type="spellEnd"/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F5D2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proofErr w:type="spellStart"/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pvalue</w:t>
            </w:r>
            <w:proofErr w:type="spellEnd"/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646D0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proofErr w:type="spellStart"/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padj</w:t>
            </w:r>
            <w:proofErr w:type="spellEnd"/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76DB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Regulation</w:t>
            </w:r>
          </w:p>
        </w:tc>
      </w:tr>
      <w:tr w:rsidR="008F5A6A" w:rsidRPr="008F5A6A" w14:paraId="7247E1FE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2C40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SLC15A1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8254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791.053551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AE69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-5.1431188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DFC5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1.00191875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741C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3.08E-09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2EF1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1.25E-05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A4A79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63D3CFEE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5B3ED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PRAC1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45F1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764.573186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0E6F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-6.8675654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8B9D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1.39317385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E447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5.55E-09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5A7D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1.62E-05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55B7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1E8A64D0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CD186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CRACR2A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EE96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217.826853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C171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-1.9772501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D9F1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0.46926871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C62B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6.16E-07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3AC8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0.00081683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F34D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5EFE227D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A481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ISL1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C93F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15.8799093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53D0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-4.4211436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213C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0.98281329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D668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8.58E-07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3FDF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0.00092811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30FB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61A189F7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DF4C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LOC102724800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4F25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32.7698748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2420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-3.9099394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C16D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1.04305416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5A34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2.60E-06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4CA5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0.00213255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2F0ED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400CF183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6A8B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SFTPA2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3421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34.968353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BE68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-3.8774853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8291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1.1046636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CC22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4.76E-06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1337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0.00289869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18D7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73F30245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9FBEA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TTLL6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22B3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349.615589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14D7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-4.3243658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703E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1.39512141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CF3E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1.61E-05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4E57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0.0054255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3E13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5B68D5AC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AF97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LOC105379521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03EF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13.6652128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B63B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-2.8308248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C435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0.83674603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0F3E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1.70E-05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9590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0.00554388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859C7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5523242D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A120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UNC5CL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2AF9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65.5961829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8442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-2.1088147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A3F8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0.63117468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468A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1.76E-05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F882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0.00563656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68CC5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6680C9C0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FBE8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PLEKHS1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DBF6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244.252273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585C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-3.2836986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9DA3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1.12326422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5664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3.92E-05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21DD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0.00882078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EBB35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0033A945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8C15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NAPSA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ED4D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32.6146854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9187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-2.5375979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BB86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0.92385356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E7CA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0.00011837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194E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0.01796824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9064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09181CFF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161C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LOC105372860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010F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20.2445693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7B28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-1.9136506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8432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0.70329496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5EB4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0.00013372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05CD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0.01864007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6473F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476270CA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D25B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H3C6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C0D4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33.6380158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75BE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-2.0016696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D7C5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0.77617901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8041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0.00017838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3166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0.02066066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EE135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15537066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DDA9D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LINC01123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87BB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78.9799958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F350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-2.510954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16E8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1.01521003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A4B5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0.00017402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8628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0.02066066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9AC4A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74B59219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BAC0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NLRC5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28FF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1325.55489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A866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-1.5356247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3A8D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0.59154874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0FE2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0.00017846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2BA9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0.02066066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C207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17E21388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2BD5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KLLN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7BBC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42.7671029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AB7A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-1.6515431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441A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0.63372013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7A88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0.00019626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8ABA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0.02185755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E7F30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6EBEBB24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3F9A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SULT1C2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CA2A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80.8502698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8C29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-2.5555064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E50E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1.1760533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3A32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0.0003463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6461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0.02856073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C9C8D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3CDC5462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E3FE7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UNC5B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6431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1330.9772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83F0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-1.9094194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653C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0.85246818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7915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0.00035172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E9C7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0.02856073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5DC2C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19D3F695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E099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DIAPH3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3E05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44.6787067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16F3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-2.4746679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5AC5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1.14349986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1410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0.00038452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85E9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0.03052173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1B7C6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0A325DF7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768D3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ARID3B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D576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432.521848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F8BF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-1.3432244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8A84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0.59477627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D15D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0.00041923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CD09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0.03146812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A52A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381170DA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B792A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lastRenderedPageBreak/>
              <w:t>LOC642846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40F1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86.7869344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375C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-1.9797022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9B1A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0.9380356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1182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0.0004516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86AC2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0.03233434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45F1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1FD6803E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33BDB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FIBCD1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C002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72.5348723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F79F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-2.2550178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7CF3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1.1095427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5C8B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0.00047149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152C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0.03331627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11DF1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5F7BA7C3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28E43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NAA40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85B9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606.913814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F3D2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-1.0765508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9C49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0.49264044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8341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0.00053702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24E3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0.03471465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F45F5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3C1CB74C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FC2ED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TICRR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5C4D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57.3268662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CE4D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-2.6740383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3CE3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1.43309537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A0F9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0.00054992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4A28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0.03532581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C790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3AB84442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0B4B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XRCC3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12BE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185.28135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E97A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-1.2862811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C03C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0.61780946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9F91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0.00062469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563E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0.03776138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6ADD9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76A1B5A1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F7D6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CENPO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BBC8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249.954062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D540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-1.3483401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D4C1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0.65859127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DB78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0.00064263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651F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0.03795021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44D99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496D8567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1D388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STARD5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CCD6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501.687275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1408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-1.7202641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4B5B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0.87572145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CC67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0.00063806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67C8C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0.03795021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5056A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5FB07AB2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3AEB7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ATP2A3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2645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7828.88153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050D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-1.9169856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A563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1.03461868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B785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0.00069964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3959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0.03965016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DA2F0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18D4403B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FF0A2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COX1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F34E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3018681.61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CF7F4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-1.5286131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11F6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0.82127446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EDBD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0.00080435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4484D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0.04243548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6AE9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2416B5D5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0D075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SEMA4G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9D4C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2832.04718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37EB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-2.2067581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1692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1.4002897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BF73A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0.00088593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841C9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0.0450485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0B46E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2D240311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A6600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CENPE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7DBA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83.0269838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169D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-1.7473281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6E38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1.02115913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2A9BF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0.00098977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6F515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0.04766206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4E14D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245360DF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67093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HECTD3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9A997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3503.10385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BFF2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-1.1186186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8CB1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0.60760766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4339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0.0009923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BA92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0.04766206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43434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4EE6FD96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80469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ND6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DE8DE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4052.21607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B5361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-1.638114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A9C1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0.96503587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1D3E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0.0009969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B0056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0.04766206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8BEA7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  <w:tr w:rsidR="008F5A6A" w:rsidRPr="008F5A6A" w14:paraId="62666A34" w14:textId="77777777" w:rsidTr="008F5A6A">
        <w:trPr>
          <w:trHeight w:val="320"/>
        </w:trPr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B3325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GLDN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5C92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539.069148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2347B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-2.1434478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43AC3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1.4944324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F09C8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0.00107247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70750" w14:textId="77777777" w:rsidR="008F5A6A" w:rsidRPr="008F5A6A" w:rsidRDefault="008F5A6A" w:rsidP="008F5A6A">
            <w:pPr>
              <w:jc w:val="right"/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0.04883793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050BD" w14:textId="77777777" w:rsidR="008F5A6A" w:rsidRPr="008F5A6A" w:rsidRDefault="008F5A6A" w:rsidP="008F5A6A">
            <w:pPr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</w:pPr>
            <w:r w:rsidRPr="008F5A6A">
              <w:rPr>
                <w:rFonts w:ascii="Aptos Narrow" w:eastAsia="Times New Roman" w:hAnsi="Aptos Narrow" w:cs="Times New Roman"/>
                <w:color w:val="0E2841"/>
                <w:kern w:val="0"/>
                <w14:ligatures w14:val="none"/>
              </w:rPr>
              <w:t>Down</w:t>
            </w:r>
          </w:p>
        </w:tc>
      </w:tr>
    </w:tbl>
    <w:p w14:paraId="32FBE5FC" w14:textId="77777777" w:rsidR="008F5A6A" w:rsidRDefault="008F5A6A" w:rsidP="00091DA7">
      <w:pPr>
        <w:tabs>
          <w:tab w:val="left" w:pos="3947"/>
        </w:tabs>
      </w:pPr>
    </w:p>
    <w:p w14:paraId="3388F6D5" w14:textId="12B9BF5C" w:rsidR="008F5A6A" w:rsidRDefault="008F5A6A">
      <w:r>
        <w:br w:type="page"/>
      </w:r>
    </w:p>
    <w:p w14:paraId="31FFE533" w14:textId="77777777" w:rsidR="008F5A6A" w:rsidRPr="008F5A6A" w:rsidRDefault="008F5A6A" w:rsidP="008F5A6A">
      <w:pPr>
        <w:rPr>
          <w:b/>
          <w:bCs/>
        </w:rPr>
      </w:pPr>
      <w:r w:rsidRPr="008F5A6A">
        <w:rPr>
          <w:b/>
          <w:bCs/>
        </w:rPr>
        <w:lastRenderedPageBreak/>
        <w:t xml:space="preserve">Suppl Table 3: Activated pathways in OMP group </w:t>
      </w:r>
    </w:p>
    <w:p w14:paraId="4108AB78" w14:textId="77777777" w:rsidR="008F5A6A" w:rsidRDefault="008F5A6A" w:rsidP="008F5A6A"/>
    <w:tbl>
      <w:tblPr>
        <w:tblW w:w="992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020"/>
        <w:gridCol w:w="1600"/>
        <w:gridCol w:w="1300"/>
      </w:tblGrid>
      <w:tr w:rsidR="008F5A6A" w:rsidRPr="0057514B" w14:paraId="490E8D41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4A7018D" w14:textId="77777777" w:rsidR="008F5A6A" w:rsidRPr="0057514B" w:rsidRDefault="008F5A6A" w:rsidP="00164325">
            <w:r w:rsidRPr="0057514B">
              <w:rPr>
                <w:b/>
                <w:bCs/>
              </w:rPr>
              <w:t>Ingenuity Canonical Pathways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5F3215E" w14:textId="77777777" w:rsidR="008F5A6A" w:rsidRPr="0057514B" w:rsidRDefault="008F5A6A" w:rsidP="00164325">
            <w:r w:rsidRPr="0057514B">
              <w:rPr>
                <w:b/>
                <w:bCs/>
              </w:rPr>
              <w:t xml:space="preserve"> -log(p-value)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B53CDE5" w14:textId="77777777" w:rsidR="008F5A6A" w:rsidRPr="0057514B" w:rsidRDefault="008F5A6A" w:rsidP="00164325">
            <w:r w:rsidRPr="0057514B">
              <w:rPr>
                <w:b/>
                <w:bCs/>
              </w:rPr>
              <w:t>z-score</w:t>
            </w:r>
          </w:p>
        </w:tc>
      </w:tr>
      <w:tr w:rsidR="008F5A6A" w:rsidRPr="0057514B" w14:paraId="0F47B10F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E4DBFE5" w14:textId="77777777" w:rsidR="008F5A6A" w:rsidRPr="0057514B" w:rsidRDefault="008F5A6A" w:rsidP="00164325">
            <w:r w:rsidRPr="0057514B">
              <w:t>Interleukin-4 and Interleukin-13 signaling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7C78065" w14:textId="77777777" w:rsidR="008F5A6A" w:rsidRPr="0057514B" w:rsidRDefault="008F5A6A" w:rsidP="00164325">
            <w:r w:rsidRPr="0057514B">
              <w:t>8.95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B95721D" w14:textId="77777777" w:rsidR="008F5A6A" w:rsidRPr="0057514B" w:rsidRDefault="008F5A6A" w:rsidP="00164325">
            <w:r w:rsidRPr="0057514B">
              <w:t>2.53</w:t>
            </w:r>
          </w:p>
        </w:tc>
      </w:tr>
      <w:tr w:rsidR="008F5A6A" w:rsidRPr="0057514B" w14:paraId="4B1DCAEA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C603CDA" w14:textId="77777777" w:rsidR="008F5A6A" w:rsidRPr="0057514B" w:rsidRDefault="008F5A6A" w:rsidP="00164325">
            <w:r w:rsidRPr="0057514B">
              <w:t>Pathogen Induced Cytokine Storm Signaling Pathway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30B5E13" w14:textId="77777777" w:rsidR="008F5A6A" w:rsidRPr="0057514B" w:rsidRDefault="008F5A6A" w:rsidP="00164325">
            <w:r w:rsidRPr="0057514B">
              <w:t>6.07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624C171" w14:textId="77777777" w:rsidR="008F5A6A" w:rsidRPr="0057514B" w:rsidRDefault="008F5A6A" w:rsidP="00164325">
            <w:r w:rsidRPr="0057514B">
              <w:t>2.828</w:t>
            </w:r>
          </w:p>
        </w:tc>
      </w:tr>
      <w:tr w:rsidR="008F5A6A" w:rsidRPr="0057514B" w14:paraId="378CDD00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0FE5C0E" w14:textId="77777777" w:rsidR="008F5A6A" w:rsidRPr="0057514B" w:rsidRDefault="008F5A6A" w:rsidP="00164325">
            <w:r w:rsidRPr="0057514B">
              <w:t>Tumor Microenvironment Pathway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91E7840" w14:textId="77777777" w:rsidR="008F5A6A" w:rsidRPr="0057514B" w:rsidRDefault="008F5A6A" w:rsidP="00164325">
            <w:r w:rsidRPr="0057514B">
              <w:t>5.94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0F8100F" w14:textId="77777777" w:rsidR="008F5A6A" w:rsidRPr="0057514B" w:rsidRDefault="008F5A6A" w:rsidP="00164325">
            <w:r w:rsidRPr="0057514B">
              <w:t>2.646</w:t>
            </w:r>
          </w:p>
        </w:tc>
      </w:tr>
      <w:tr w:rsidR="008F5A6A" w:rsidRPr="0057514B" w14:paraId="2B719199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20722C4" w14:textId="77777777" w:rsidR="008F5A6A" w:rsidRPr="0057514B" w:rsidRDefault="008F5A6A" w:rsidP="00164325">
            <w:r w:rsidRPr="0057514B">
              <w:t>IL-17A Signaling in Fibroblasts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6CD83E8" w14:textId="77777777" w:rsidR="008F5A6A" w:rsidRPr="0057514B" w:rsidRDefault="008F5A6A" w:rsidP="00164325">
            <w:r w:rsidRPr="0057514B">
              <w:t>5.11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54A38CB" w14:textId="77777777" w:rsidR="008F5A6A" w:rsidRPr="0057514B" w:rsidRDefault="008F5A6A" w:rsidP="00164325">
            <w:r w:rsidRPr="0057514B">
              <w:t>2.236</w:t>
            </w:r>
          </w:p>
        </w:tc>
      </w:tr>
      <w:tr w:rsidR="008F5A6A" w:rsidRPr="0057514B" w14:paraId="37B6B51F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EEB69DB" w14:textId="77777777" w:rsidR="008F5A6A" w:rsidRPr="0057514B" w:rsidRDefault="008F5A6A" w:rsidP="00164325">
            <w:r w:rsidRPr="0057514B">
              <w:t>Hepatic Fibrosis Signaling Pathway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848D724" w14:textId="77777777" w:rsidR="008F5A6A" w:rsidRPr="0057514B" w:rsidRDefault="008F5A6A" w:rsidP="00164325">
            <w:r w:rsidRPr="0057514B">
              <w:t>4.49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D725F16" w14:textId="77777777" w:rsidR="008F5A6A" w:rsidRPr="0057514B" w:rsidRDefault="008F5A6A" w:rsidP="00164325">
            <w:r w:rsidRPr="0057514B">
              <w:t>2.333</w:t>
            </w:r>
          </w:p>
        </w:tc>
      </w:tr>
      <w:tr w:rsidR="008F5A6A" w:rsidRPr="0057514B" w14:paraId="568EAFFA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74F2FD7" w14:textId="77777777" w:rsidR="008F5A6A" w:rsidRPr="0057514B" w:rsidRDefault="008F5A6A" w:rsidP="00164325">
            <w:r w:rsidRPr="0057514B">
              <w:t>Binding and Uptake of Ligands by Scavenger Receptors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3EB332F" w14:textId="77777777" w:rsidR="008F5A6A" w:rsidRPr="0057514B" w:rsidRDefault="008F5A6A" w:rsidP="00164325">
            <w:r w:rsidRPr="0057514B">
              <w:t>4.23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1175116" w14:textId="77777777" w:rsidR="008F5A6A" w:rsidRPr="0057514B" w:rsidRDefault="008F5A6A" w:rsidP="00164325">
            <w:r w:rsidRPr="0057514B">
              <w:t>2.449</w:t>
            </w:r>
          </w:p>
        </w:tc>
      </w:tr>
      <w:tr w:rsidR="008F5A6A" w:rsidRPr="0057514B" w14:paraId="77552421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B01F4BE" w14:textId="77777777" w:rsidR="008F5A6A" w:rsidRPr="0057514B" w:rsidRDefault="008F5A6A" w:rsidP="00164325">
            <w:r w:rsidRPr="0057514B">
              <w:t>Wound Healing Signaling Pathway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516FE94" w14:textId="77777777" w:rsidR="008F5A6A" w:rsidRPr="0057514B" w:rsidRDefault="008F5A6A" w:rsidP="00164325">
            <w:r w:rsidRPr="0057514B">
              <w:t>4.05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E3160A2" w14:textId="77777777" w:rsidR="008F5A6A" w:rsidRPr="0057514B" w:rsidRDefault="008F5A6A" w:rsidP="00164325">
            <w:r w:rsidRPr="0057514B">
              <w:t>2.828</w:t>
            </w:r>
          </w:p>
        </w:tc>
      </w:tr>
      <w:tr w:rsidR="008F5A6A" w:rsidRPr="0057514B" w14:paraId="74156DA0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857FACE" w14:textId="77777777" w:rsidR="008F5A6A" w:rsidRPr="0057514B" w:rsidRDefault="008F5A6A" w:rsidP="00164325">
            <w:r w:rsidRPr="0057514B">
              <w:t>IL-17 Signaling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23D6B36" w14:textId="77777777" w:rsidR="008F5A6A" w:rsidRPr="0057514B" w:rsidRDefault="008F5A6A" w:rsidP="00164325">
            <w:r w:rsidRPr="0057514B">
              <w:t>3.95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94696D7" w14:textId="77777777" w:rsidR="008F5A6A" w:rsidRPr="0057514B" w:rsidRDefault="008F5A6A" w:rsidP="00164325">
            <w:r w:rsidRPr="0057514B">
              <w:t>2.449</w:t>
            </w:r>
          </w:p>
        </w:tc>
      </w:tr>
      <w:tr w:rsidR="008F5A6A" w:rsidRPr="0057514B" w14:paraId="4761688B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51B9ACF" w14:textId="77777777" w:rsidR="008F5A6A" w:rsidRPr="0057514B" w:rsidRDefault="008F5A6A" w:rsidP="00164325">
            <w:r w:rsidRPr="0057514B">
              <w:t>Cachexia Signaling Pathway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F0EE651" w14:textId="77777777" w:rsidR="008F5A6A" w:rsidRPr="0057514B" w:rsidRDefault="008F5A6A" w:rsidP="00164325">
            <w:r w:rsidRPr="0057514B">
              <w:t>3.57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9A699A7" w14:textId="77777777" w:rsidR="008F5A6A" w:rsidRPr="0057514B" w:rsidRDefault="008F5A6A" w:rsidP="00164325">
            <w:r w:rsidRPr="0057514B">
              <w:t>2.828</w:t>
            </w:r>
          </w:p>
        </w:tc>
      </w:tr>
      <w:tr w:rsidR="008F5A6A" w:rsidRPr="0057514B" w14:paraId="43BB00FF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EF48445" w14:textId="77777777" w:rsidR="008F5A6A" w:rsidRPr="0057514B" w:rsidRDefault="008F5A6A" w:rsidP="00164325">
            <w:r w:rsidRPr="0057514B">
              <w:t>Post-translational protein phosphorylation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5833ADD" w14:textId="77777777" w:rsidR="008F5A6A" w:rsidRPr="0057514B" w:rsidRDefault="008F5A6A" w:rsidP="00164325">
            <w:r w:rsidRPr="0057514B">
              <w:t>3.37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675E410" w14:textId="77777777" w:rsidR="008F5A6A" w:rsidRPr="0057514B" w:rsidRDefault="008F5A6A" w:rsidP="00164325">
            <w:r w:rsidRPr="0057514B">
              <w:t>2.236</w:t>
            </w:r>
          </w:p>
        </w:tc>
      </w:tr>
      <w:tr w:rsidR="008F5A6A" w:rsidRPr="0057514B" w14:paraId="2EE61029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821FF8A" w14:textId="77777777" w:rsidR="008F5A6A" w:rsidRPr="0057514B" w:rsidRDefault="008F5A6A" w:rsidP="00164325">
            <w:r w:rsidRPr="0057514B">
              <w:t>O-linked glycosylation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B554738" w14:textId="77777777" w:rsidR="008F5A6A" w:rsidRPr="0057514B" w:rsidRDefault="008F5A6A" w:rsidP="00164325">
            <w:r w:rsidRPr="0057514B">
              <w:t>3.26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19A1360" w14:textId="77777777" w:rsidR="008F5A6A" w:rsidRPr="0057514B" w:rsidRDefault="008F5A6A" w:rsidP="00164325">
            <w:r w:rsidRPr="0057514B">
              <w:t>2.236</w:t>
            </w:r>
          </w:p>
        </w:tc>
      </w:tr>
      <w:tr w:rsidR="008F5A6A" w:rsidRPr="0057514B" w14:paraId="3AFA84CB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B06B6E8" w14:textId="77777777" w:rsidR="008F5A6A" w:rsidRPr="0057514B" w:rsidRDefault="008F5A6A" w:rsidP="00164325">
            <w:r w:rsidRPr="0057514B">
              <w:t>Pulmonary Fibrosis Idiopathic Signaling Pathway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BA3BD18" w14:textId="77777777" w:rsidR="008F5A6A" w:rsidRPr="0057514B" w:rsidRDefault="008F5A6A" w:rsidP="00164325">
            <w:r w:rsidRPr="0057514B">
              <w:t>3.18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39A2141" w14:textId="77777777" w:rsidR="008F5A6A" w:rsidRPr="0057514B" w:rsidRDefault="008F5A6A" w:rsidP="00164325">
            <w:r w:rsidRPr="0057514B">
              <w:t>2.646</w:t>
            </w:r>
          </w:p>
        </w:tc>
      </w:tr>
      <w:tr w:rsidR="008F5A6A" w:rsidRPr="0057514B" w14:paraId="57D25948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7C532D8" w14:textId="77777777" w:rsidR="008F5A6A" w:rsidRPr="0057514B" w:rsidRDefault="008F5A6A" w:rsidP="00164325">
            <w:r w:rsidRPr="0057514B">
              <w:t>Regulation of Insulin-like Growth Factor (IGF) transport and uptake by IGFBPs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33C4CCE" w14:textId="77777777" w:rsidR="008F5A6A" w:rsidRPr="0057514B" w:rsidRDefault="008F5A6A" w:rsidP="00164325">
            <w:r w:rsidRPr="0057514B">
              <w:t>3.07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B5B477C" w14:textId="77777777" w:rsidR="008F5A6A" w:rsidRPr="0057514B" w:rsidRDefault="008F5A6A" w:rsidP="00164325">
            <w:r w:rsidRPr="0057514B">
              <w:t>2.236</w:t>
            </w:r>
          </w:p>
        </w:tc>
      </w:tr>
      <w:tr w:rsidR="008F5A6A" w:rsidRPr="0057514B" w14:paraId="376065A2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BB7F4F3" w14:textId="77777777" w:rsidR="008F5A6A" w:rsidRPr="0057514B" w:rsidRDefault="008F5A6A" w:rsidP="00164325">
            <w:r w:rsidRPr="0057514B">
              <w:t>Regulation of the Epithelial Mesenchymal Transition by Growth Factors Pathway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B3CE74B" w14:textId="77777777" w:rsidR="008F5A6A" w:rsidRPr="0057514B" w:rsidRDefault="008F5A6A" w:rsidP="00164325">
            <w:r w:rsidRPr="0057514B">
              <w:t>2.99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A81F9FF" w14:textId="77777777" w:rsidR="008F5A6A" w:rsidRPr="0057514B" w:rsidRDefault="008F5A6A" w:rsidP="00164325">
            <w:r w:rsidRPr="0057514B">
              <w:t>2.236</w:t>
            </w:r>
          </w:p>
        </w:tc>
      </w:tr>
      <w:tr w:rsidR="008F5A6A" w:rsidRPr="0057514B" w14:paraId="070FD18E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827C1F6" w14:textId="77777777" w:rsidR="008F5A6A" w:rsidRPr="0057514B" w:rsidRDefault="008F5A6A" w:rsidP="00164325">
            <w:r w:rsidRPr="0057514B">
              <w:t>Response to elevated platelet cytosolic Ca2+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848A021" w14:textId="77777777" w:rsidR="008F5A6A" w:rsidRPr="0057514B" w:rsidRDefault="008F5A6A" w:rsidP="00164325">
            <w:r w:rsidRPr="0057514B">
              <w:t>2.95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53400CF" w14:textId="77777777" w:rsidR="008F5A6A" w:rsidRPr="0057514B" w:rsidRDefault="008F5A6A" w:rsidP="00164325">
            <w:r w:rsidRPr="0057514B">
              <w:t>2.236</w:t>
            </w:r>
          </w:p>
        </w:tc>
      </w:tr>
      <w:tr w:rsidR="008F5A6A" w:rsidRPr="0057514B" w14:paraId="742EFD71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4E6EB96" w14:textId="77777777" w:rsidR="008F5A6A" w:rsidRPr="0057514B" w:rsidRDefault="008F5A6A" w:rsidP="00164325">
            <w:r w:rsidRPr="0057514B">
              <w:t>G alpha (</w:t>
            </w:r>
            <w:proofErr w:type="spellStart"/>
            <w:r w:rsidRPr="0057514B">
              <w:t>i</w:t>
            </w:r>
            <w:proofErr w:type="spellEnd"/>
            <w:r w:rsidRPr="0057514B">
              <w:t xml:space="preserve">) </w:t>
            </w:r>
            <w:proofErr w:type="spellStart"/>
            <w:r w:rsidRPr="0057514B">
              <w:t>signalling</w:t>
            </w:r>
            <w:proofErr w:type="spellEnd"/>
            <w:r w:rsidRPr="0057514B">
              <w:t xml:space="preserve"> events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9E89968" w14:textId="77777777" w:rsidR="008F5A6A" w:rsidRPr="0057514B" w:rsidRDefault="008F5A6A" w:rsidP="00164325">
            <w:r w:rsidRPr="0057514B">
              <w:t>2.37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B52024C" w14:textId="77777777" w:rsidR="008F5A6A" w:rsidRPr="0057514B" w:rsidRDefault="008F5A6A" w:rsidP="00164325">
            <w:r w:rsidRPr="0057514B">
              <w:t>2.449</w:t>
            </w:r>
          </w:p>
        </w:tc>
      </w:tr>
      <w:tr w:rsidR="008F5A6A" w:rsidRPr="0057514B" w14:paraId="625EE61A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9BDBE1A" w14:textId="77777777" w:rsidR="008F5A6A" w:rsidRPr="0057514B" w:rsidRDefault="008F5A6A" w:rsidP="00164325">
            <w:r w:rsidRPr="0057514B">
              <w:t>Role of Tissue Factor in Cancer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F32D46C" w14:textId="77777777" w:rsidR="008F5A6A" w:rsidRPr="0057514B" w:rsidRDefault="008F5A6A" w:rsidP="00164325">
            <w:r w:rsidRPr="0057514B">
              <w:t>2.17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C0BF912" w14:textId="77777777" w:rsidR="008F5A6A" w:rsidRPr="0057514B" w:rsidRDefault="008F5A6A" w:rsidP="00164325">
            <w:r w:rsidRPr="0057514B">
              <w:t>2.236</w:t>
            </w:r>
          </w:p>
        </w:tc>
      </w:tr>
      <w:tr w:rsidR="008F5A6A" w:rsidRPr="0057514B" w14:paraId="31631B72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DAE66FB" w14:textId="77777777" w:rsidR="008F5A6A" w:rsidRPr="0057514B" w:rsidRDefault="008F5A6A" w:rsidP="00164325">
            <w:r w:rsidRPr="0057514B">
              <w:t>Neutrophil degranulation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6B1AED5" w14:textId="77777777" w:rsidR="008F5A6A" w:rsidRPr="0057514B" w:rsidRDefault="008F5A6A" w:rsidP="00164325">
            <w:r w:rsidRPr="0057514B">
              <w:t>2.13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98D00C2" w14:textId="77777777" w:rsidR="008F5A6A" w:rsidRPr="0057514B" w:rsidRDefault="008F5A6A" w:rsidP="00164325">
            <w:r w:rsidRPr="0057514B">
              <w:t>2.828</w:t>
            </w:r>
          </w:p>
        </w:tc>
      </w:tr>
      <w:tr w:rsidR="008F5A6A" w:rsidRPr="0057514B" w14:paraId="52FCFF00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220BFC0" w14:textId="77777777" w:rsidR="008F5A6A" w:rsidRPr="0057514B" w:rsidRDefault="008F5A6A" w:rsidP="00164325">
            <w:r w:rsidRPr="0057514B">
              <w:t>Immunoregulatory interactions between a Lymphoid and a non-Lymphoid cell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D6912B2" w14:textId="77777777" w:rsidR="008F5A6A" w:rsidRPr="0057514B" w:rsidRDefault="008F5A6A" w:rsidP="00164325">
            <w:r w:rsidRPr="0057514B">
              <w:t>2.06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2FF30B9" w14:textId="77777777" w:rsidR="008F5A6A" w:rsidRPr="0057514B" w:rsidRDefault="008F5A6A" w:rsidP="00164325">
            <w:r w:rsidRPr="0057514B">
              <w:t>2.236</w:t>
            </w:r>
          </w:p>
        </w:tc>
      </w:tr>
      <w:tr w:rsidR="008F5A6A" w:rsidRPr="0057514B" w14:paraId="4EB03191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ECF7C04" w14:textId="77777777" w:rsidR="008F5A6A" w:rsidRPr="0057514B" w:rsidRDefault="008F5A6A" w:rsidP="00164325">
            <w:r w:rsidRPr="0057514B">
              <w:t>NAFLD Signaling Pathway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8D57734" w14:textId="77777777" w:rsidR="008F5A6A" w:rsidRPr="0057514B" w:rsidRDefault="008F5A6A" w:rsidP="00164325">
            <w:r w:rsidRPr="0057514B">
              <w:t>2.04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04ABFE4" w14:textId="77777777" w:rsidR="008F5A6A" w:rsidRPr="0057514B" w:rsidRDefault="008F5A6A" w:rsidP="00164325">
            <w:r w:rsidRPr="0057514B">
              <w:t>2.236</w:t>
            </w:r>
          </w:p>
        </w:tc>
      </w:tr>
      <w:tr w:rsidR="008F5A6A" w:rsidRPr="0057514B" w14:paraId="2E1EC0E6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86A7A2B" w14:textId="77777777" w:rsidR="008F5A6A" w:rsidRPr="0057514B" w:rsidRDefault="008F5A6A" w:rsidP="00164325">
            <w:r w:rsidRPr="0057514B">
              <w:t>Cardiac Hypertrophy Signaling (Enhanced)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7DD9A77" w14:textId="77777777" w:rsidR="008F5A6A" w:rsidRPr="0057514B" w:rsidRDefault="008F5A6A" w:rsidP="00164325">
            <w:r w:rsidRPr="0057514B">
              <w:t>1.88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B7B8EB6" w14:textId="77777777" w:rsidR="008F5A6A" w:rsidRPr="0057514B" w:rsidRDefault="008F5A6A" w:rsidP="00164325">
            <w:r w:rsidRPr="0057514B">
              <w:t>2.449</w:t>
            </w:r>
          </w:p>
        </w:tc>
      </w:tr>
      <w:tr w:rsidR="008F5A6A" w:rsidRPr="0057514B" w14:paraId="1B7A2277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CDAF6CB" w14:textId="77777777" w:rsidR="008F5A6A" w:rsidRPr="0057514B" w:rsidRDefault="008F5A6A" w:rsidP="00164325">
            <w:r w:rsidRPr="0057514B">
              <w:t>Class A/1 (Rhodopsin-like receptors)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73AAF47" w14:textId="77777777" w:rsidR="008F5A6A" w:rsidRPr="0057514B" w:rsidRDefault="008F5A6A" w:rsidP="00164325">
            <w:r w:rsidRPr="0057514B">
              <w:t>1.86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162EF11" w14:textId="77777777" w:rsidR="008F5A6A" w:rsidRPr="0057514B" w:rsidRDefault="008F5A6A" w:rsidP="00164325">
            <w:r w:rsidRPr="0057514B">
              <w:t>2.449</w:t>
            </w:r>
          </w:p>
        </w:tc>
      </w:tr>
      <w:tr w:rsidR="008F5A6A" w:rsidRPr="0057514B" w14:paraId="73703CE5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788E70E" w14:textId="77777777" w:rsidR="008F5A6A" w:rsidRPr="0057514B" w:rsidRDefault="008F5A6A" w:rsidP="00164325">
            <w:r w:rsidRPr="0057514B">
              <w:t>Serotonin Receptor Signaling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A14C3ED" w14:textId="77777777" w:rsidR="008F5A6A" w:rsidRPr="0057514B" w:rsidRDefault="008F5A6A" w:rsidP="00164325">
            <w:r w:rsidRPr="0057514B">
              <w:t>1.73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9AD2BA6" w14:textId="77777777" w:rsidR="008F5A6A" w:rsidRPr="0057514B" w:rsidRDefault="008F5A6A" w:rsidP="00164325">
            <w:r w:rsidRPr="0057514B">
              <w:t>2.449</w:t>
            </w:r>
          </w:p>
        </w:tc>
      </w:tr>
      <w:tr w:rsidR="008F5A6A" w:rsidRPr="0057514B" w14:paraId="6D7438AF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3DD02DF" w14:textId="77777777" w:rsidR="008F5A6A" w:rsidRPr="0057514B" w:rsidRDefault="008F5A6A" w:rsidP="00164325">
            <w:r w:rsidRPr="0057514B">
              <w:t>Irritable Bowel Syndrome Signaling Pathway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0C3EB38" w14:textId="77777777" w:rsidR="008F5A6A" w:rsidRPr="0057514B" w:rsidRDefault="008F5A6A" w:rsidP="00164325">
            <w:r w:rsidRPr="0057514B">
              <w:t>1.59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723A4C0" w14:textId="77777777" w:rsidR="008F5A6A" w:rsidRPr="0057514B" w:rsidRDefault="008F5A6A" w:rsidP="00164325">
            <w:r w:rsidRPr="0057514B">
              <w:t>2.236</w:t>
            </w:r>
          </w:p>
        </w:tc>
      </w:tr>
      <w:tr w:rsidR="008F5A6A" w:rsidRPr="0057514B" w14:paraId="660D6311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EAF70BC" w14:textId="77777777" w:rsidR="008F5A6A" w:rsidRPr="0057514B" w:rsidRDefault="008F5A6A" w:rsidP="00164325">
            <w:r w:rsidRPr="0057514B">
              <w:t>S100 Family Signaling Pathway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4B84A9FF" w14:textId="77777777" w:rsidR="008F5A6A" w:rsidRPr="0057514B" w:rsidRDefault="008F5A6A" w:rsidP="00164325">
            <w:r w:rsidRPr="0057514B">
              <w:t>1.47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B7A8357" w14:textId="77777777" w:rsidR="008F5A6A" w:rsidRPr="0057514B" w:rsidRDefault="008F5A6A" w:rsidP="00164325">
            <w:r w:rsidRPr="0057514B">
              <w:t>2.121</w:t>
            </w:r>
          </w:p>
        </w:tc>
      </w:tr>
      <w:tr w:rsidR="008F5A6A" w:rsidRPr="0057514B" w14:paraId="00D2A8A5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A9E6170" w14:textId="77777777" w:rsidR="008F5A6A" w:rsidRPr="0057514B" w:rsidRDefault="008F5A6A" w:rsidP="00164325">
            <w:r w:rsidRPr="0057514B">
              <w:t>Estrogen Receptor Signaling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90CCC7F" w14:textId="77777777" w:rsidR="008F5A6A" w:rsidRPr="0057514B" w:rsidRDefault="008F5A6A" w:rsidP="00164325">
            <w:r w:rsidRPr="0057514B">
              <w:t>1.05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B0DF091" w14:textId="77777777" w:rsidR="008F5A6A" w:rsidRPr="0057514B" w:rsidRDefault="008F5A6A" w:rsidP="00164325">
            <w:r w:rsidRPr="0057514B">
              <w:t>2.236</w:t>
            </w:r>
          </w:p>
        </w:tc>
      </w:tr>
      <w:tr w:rsidR="008F5A6A" w:rsidRPr="0057514B" w14:paraId="2BF82159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C9C7DBC" w14:textId="77777777" w:rsidR="008F5A6A" w:rsidRPr="0057514B" w:rsidRDefault="008F5A6A" w:rsidP="00164325">
            <w:r w:rsidRPr="0057514B">
              <w:t>Phagosome Formation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0A906D31" w14:textId="77777777" w:rsidR="008F5A6A" w:rsidRPr="0057514B" w:rsidRDefault="008F5A6A" w:rsidP="00164325">
            <w:r w:rsidRPr="0057514B">
              <w:t>0.98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1B9B240" w14:textId="77777777" w:rsidR="008F5A6A" w:rsidRPr="0057514B" w:rsidRDefault="008F5A6A" w:rsidP="00164325">
            <w:r w:rsidRPr="0057514B">
              <w:t>2.449</w:t>
            </w:r>
          </w:p>
        </w:tc>
      </w:tr>
      <w:tr w:rsidR="008F5A6A" w:rsidRPr="0057514B" w14:paraId="5A4514E3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69241844" w14:textId="77777777" w:rsidR="008F5A6A" w:rsidRPr="0057514B" w:rsidRDefault="008F5A6A" w:rsidP="00164325">
            <w:r w:rsidRPr="0057514B">
              <w:t>NF1 RAS Signaling Pathway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8C3C6BD" w14:textId="77777777" w:rsidR="008F5A6A" w:rsidRPr="0057514B" w:rsidRDefault="008F5A6A" w:rsidP="00164325">
            <w:r w:rsidRPr="0057514B">
              <w:t>0.702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79AC18EC" w14:textId="77777777" w:rsidR="008F5A6A" w:rsidRPr="0057514B" w:rsidRDefault="008F5A6A" w:rsidP="00164325">
            <w:r w:rsidRPr="0057514B">
              <w:t>2.236</w:t>
            </w:r>
          </w:p>
        </w:tc>
      </w:tr>
      <w:tr w:rsidR="008F5A6A" w:rsidRPr="0057514B" w14:paraId="7B0F50AB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73F2BBF" w14:textId="77777777" w:rsidR="008F5A6A" w:rsidRPr="0057514B" w:rsidRDefault="008F5A6A" w:rsidP="00164325">
            <w:r w:rsidRPr="0057514B">
              <w:t>Breast Cancer Regulation by Stathmin1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3D7E0BB7" w14:textId="77777777" w:rsidR="008F5A6A" w:rsidRPr="0057514B" w:rsidRDefault="008F5A6A" w:rsidP="00164325">
            <w:r w:rsidRPr="0057514B">
              <w:t>0.575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27943057" w14:textId="77777777" w:rsidR="008F5A6A" w:rsidRPr="0057514B" w:rsidRDefault="008F5A6A" w:rsidP="00164325">
            <w:r w:rsidRPr="0057514B">
              <w:t>2.236</w:t>
            </w:r>
          </w:p>
        </w:tc>
      </w:tr>
      <w:tr w:rsidR="008F5A6A" w:rsidRPr="0057514B" w14:paraId="12B19602" w14:textId="77777777" w:rsidTr="00164325">
        <w:trPr>
          <w:trHeight w:val="264"/>
        </w:trPr>
        <w:tc>
          <w:tcPr>
            <w:tcW w:w="7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1596B2E0" w14:textId="77777777" w:rsidR="008F5A6A" w:rsidRPr="0057514B" w:rsidRDefault="008F5A6A" w:rsidP="00164325">
            <w:r w:rsidRPr="0057514B">
              <w:t>Molecular Mechanisms of Cancer</w:t>
            </w:r>
          </w:p>
        </w:tc>
        <w:tc>
          <w:tcPr>
            <w:tcW w:w="1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158ED80" w14:textId="77777777" w:rsidR="008F5A6A" w:rsidRPr="0057514B" w:rsidRDefault="008F5A6A" w:rsidP="00164325">
            <w:r w:rsidRPr="0057514B">
              <w:t>0.427</w:t>
            </w:r>
          </w:p>
        </w:tc>
        <w:tc>
          <w:tcPr>
            <w:tcW w:w="13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14:paraId="5B9C3532" w14:textId="77777777" w:rsidR="008F5A6A" w:rsidRPr="0057514B" w:rsidRDefault="008F5A6A" w:rsidP="00164325">
            <w:r w:rsidRPr="0057514B">
              <w:t>2.449</w:t>
            </w:r>
          </w:p>
        </w:tc>
      </w:tr>
    </w:tbl>
    <w:p w14:paraId="41D49235" w14:textId="77777777" w:rsidR="008F5A6A" w:rsidRDefault="008F5A6A" w:rsidP="008F5A6A"/>
    <w:p w14:paraId="7AEEE5E3" w14:textId="12F9E009" w:rsidR="008F5A6A" w:rsidRDefault="008F5A6A">
      <w:r>
        <w:br w:type="page"/>
      </w:r>
    </w:p>
    <w:p w14:paraId="69C431AA" w14:textId="77777777" w:rsidR="008F5A6A" w:rsidRPr="008F5A6A" w:rsidRDefault="008F5A6A" w:rsidP="008F5A6A">
      <w:pPr>
        <w:rPr>
          <w:b/>
          <w:bCs/>
        </w:rPr>
      </w:pPr>
      <w:r w:rsidRPr="008F5A6A">
        <w:rPr>
          <w:b/>
          <w:bCs/>
        </w:rPr>
        <w:lastRenderedPageBreak/>
        <w:t xml:space="preserve">Suppl Table 4: DNA methylation-based predictors for lifestyle and biochemical traits calculated using </w:t>
      </w:r>
      <w:proofErr w:type="spellStart"/>
      <w:r w:rsidRPr="008F5A6A">
        <w:rPr>
          <w:b/>
          <w:bCs/>
        </w:rPr>
        <w:t>MethylDetectR</w:t>
      </w:r>
      <w:proofErr w:type="spellEnd"/>
    </w:p>
    <w:p w14:paraId="26B223D2" w14:textId="77777777" w:rsidR="008F5A6A" w:rsidRDefault="008F5A6A" w:rsidP="008F5A6A"/>
    <w:tbl>
      <w:tblPr>
        <w:tblStyle w:val="TableGrid"/>
        <w:tblW w:w="831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30"/>
        <w:gridCol w:w="1530"/>
        <w:gridCol w:w="1620"/>
        <w:gridCol w:w="1530"/>
        <w:gridCol w:w="1201"/>
      </w:tblGrid>
      <w:tr w:rsidR="008F5A6A" w14:paraId="201BD7DB" w14:textId="77777777" w:rsidTr="00164325">
        <w:tc>
          <w:tcPr>
            <w:tcW w:w="2430" w:type="dxa"/>
          </w:tcPr>
          <w:p w14:paraId="1B14F9B2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30" w:type="dxa"/>
          </w:tcPr>
          <w:p w14:paraId="0EBBE34E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3B10">
              <w:rPr>
                <w:rFonts w:ascii="Times New Roman" w:hAnsi="Times New Roman" w:cs="Times New Roman"/>
                <w:b/>
                <w:bCs/>
              </w:rPr>
              <w:t>OMP</w:t>
            </w:r>
          </w:p>
          <w:p w14:paraId="590BDF4E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3B10">
              <w:rPr>
                <w:rFonts w:ascii="Times New Roman" w:hAnsi="Times New Roman" w:cs="Times New Roman"/>
                <w:b/>
                <w:bCs/>
              </w:rPr>
              <w:t>Mean</w:t>
            </w:r>
            <w:r w:rsidRPr="00473B10">
              <w:rPr>
                <w:rFonts w:eastAsiaTheme="minorEastAsia" w:hAnsi="Symbol"/>
                <w:color w:val="000000"/>
                <w:kern w:val="24"/>
              </w:rPr>
              <w:t xml:space="preserve"> </w:t>
            </w:r>
            <w:r w:rsidRPr="00473B10">
              <w:rPr>
                <w:rFonts w:ascii="Times New Roman" w:hAnsi="Times New Roman" w:cs="Times New Roman"/>
                <w:b/>
                <w:bCs/>
              </w:rPr>
              <w:sym w:font="Symbol" w:char="F0B1"/>
            </w:r>
            <w:r w:rsidRPr="00473B10">
              <w:rPr>
                <w:rFonts w:ascii="Times New Roman" w:hAnsi="Times New Roman" w:cs="Times New Roman"/>
                <w:b/>
                <w:bCs/>
              </w:rPr>
              <w:t>SD</w:t>
            </w:r>
          </w:p>
        </w:tc>
        <w:tc>
          <w:tcPr>
            <w:tcW w:w="1620" w:type="dxa"/>
          </w:tcPr>
          <w:p w14:paraId="3782A77A" w14:textId="77777777" w:rsidR="008F5A6A" w:rsidRDefault="008F5A6A" w:rsidP="001643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73B10">
              <w:rPr>
                <w:rFonts w:ascii="Times New Roman" w:hAnsi="Times New Roman" w:cs="Times New Roman"/>
                <w:b/>
                <w:bCs/>
              </w:rPr>
              <w:t>Non_OMP</w:t>
            </w:r>
            <w:proofErr w:type="spellEnd"/>
          </w:p>
          <w:p w14:paraId="2A5FBBA1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3B10">
              <w:rPr>
                <w:rFonts w:ascii="Times New Roman" w:hAnsi="Times New Roman" w:cs="Times New Roman"/>
                <w:b/>
                <w:bCs/>
              </w:rPr>
              <w:t>Mean</w:t>
            </w:r>
            <w:r w:rsidRPr="00473B10">
              <w:rPr>
                <w:rFonts w:eastAsiaTheme="minorEastAsia" w:hAnsi="Symbol"/>
                <w:color w:val="000000"/>
                <w:kern w:val="24"/>
              </w:rPr>
              <w:t xml:space="preserve"> </w:t>
            </w:r>
            <w:r w:rsidRPr="00473B10">
              <w:rPr>
                <w:rFonts w:ascii="Times New Roman" w:hAnsi="Times New Roman" w:cs="Times New Roman"/>
                <w:b/>
                <w:bCs/>
              </w:rPr>
              <w:sym w:font="Symbol" w:char="F0B1"/>
            </w:r>
            <w:r w:rsidRPr="00473B10">
              <w:rPr>
                <w:rFonts w:ascii="Times New Roman" w:hAnsi="Times New Roman" w:cs="Times New Roman"/>
                <w:b/>
                <w:bCs/>
              </w:rPr>
              <w:t>SD</w:t>
            </w:r>
          </w:p>
        </w:tc>
        <w:tc>
          <w:tcPr>
            <w:tcW w:w="1530" w:type="dxa"/>
          </w:tcPr>
          <w:p w14:paraId="35ADCDD4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3B10">
              <w:rPr>
                <w:rFonts w:ascii="Times New Roman" w:hAnsi="Times New Roman" w:cs="Times New Roman"/>
                <w:b/>
                <w:bCs/>
              </w:rPr>
              <w:t>Mean Diff.</w:t>
            </w:r>
          </w:p>
          <w:p w14:paraId="67BE1CA6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01" w:type="dxa"/>
          </w:tcPr>
          <w:p w14:paraId="035DF5F5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473B10">
              <w:rPr>
                <w:rFonts w:ascii="Times New Roman" w:hAnsi="Times New Roman" w:cs="Times New Roman"/>
                <w:b/>
                <w:bCs/>
              </w:rPr>
              <w:t>P </w:t>
            </w:r>
            <w:proofErr w:type="spellStart"/>
            <w:r w:rsidRPr="00473B10">
              <w:rPr>
                <w:rFonts w:ascii="Times New Roman" w:hAnsi="Times New Roman" w:cs="Times New Roman"/>
                <w:b/>
                <w:bCs/>
              </w:rPr>
              <w:t>Value</w:t>
            </w:r>
            <w:r w:rsidRPr="00473B10">
              <w:rPr>
                <w:rFonts w:ascii="Times New Roman" w:hAnsi="Times New Roman" w:cs="Times New Roman"/>
                <w:b/>
                <w:bCs/>
                <w:vertAlign w:val="superscript"/>
              </w:rPr>
              <w:t>a</w:t>
            </w:r>
            <w:proofErr w:type="spellEnd"/>
          </w:p>
          <w:p w14:paraId="46B16FD3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F5A6A" w14:paraId="4970CCFD" w14:textId="77777777" w:rsidTr="00164325">
        <w:tc>
          <w:tcPr>
            <w:tcW w:w="2430" w:type="dxa"/>
          </w:tcPr>
          <w:p w14:paraId="6734BD1B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  <w:r w:rsidRPr="00473B10">
              <w:rPr>
                <w:rFonts w:ascii="Times New Roman" w:hAnsi="Times New Roman" w:cs="Times New Roman"/>
              </w:rPr>
              <w:t>Alcohol</w:t>
            </w:r>
          </w:p>
          <w:p w14:paraId="6D4798C3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6EBC5684" w14:textId="77777777" w:rsidR="008F5A6A" w:rsidRPr="00473B10" w:rsidRDefault="008F5A6A" w:rsidP="00164325">
            <w:pPr>
              <w:rPr>
                <w:rFonts w:ascii="Calibri" w:hAnsi="Calibri" w:cs="Calibri"/>
                <w:color w:val="000000"/>
              </w:rPr>
            </w:pPr>
            <w:r w:rsidRPr="00473B10">
              <w:rPr>
                <w:rFonts w:ascii="Calibri" w:hAnsi="Calibri" w:cs="Calibri"/>
                <w:color w:val="000000"/>
              </w:rPr>
              <w:t>-10.99</w:t>
            </w:r>
            <w:r w:rsidRPr="00473B10">
              <w:rPr>
                <w:rFonts w:eastAsiaTheme="minorEastAsia" w:hAnsi="Symbol"/>
                <w:color w:val="000000"/>
                <w:kern w:val="24"/>
              </w:rPr>
              <w:t xml:space="preserve"> </w:t>
            </w:r>
            <w:r w:rsidRPr="00473B10">
              <w:rPr>
                <w:rFonts w:ascii="Calibri" w:hAnsi="Calibri" w:cs="Calibri"/>
                <w:color w:val="000000"/>
              </w:rPr>
              <w:sym w:font="Symbol" w:char="F0B1"/>
            </w:r>
            <w:r w:rsidRPr="00473B10">
              <w:rPr>
                <w:rFonts w:ascii="Calibri" w:hAnsi="Calibri" w:cs="Calibri"/>
                <w:color w:val="000000"/>
              </w:rPr>
              <w:t>0.37</w:t>
            </w:r>
          </w:p>
          <w:p w14:paraId="4A4FF286" w14:textId="77777777" w:rsidR="008F5A6A" w:rsidRPr="00473B10" w:rsidRDefault="008F5A6A" w:rsidP="001643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7817E029" w14:textId="77777777" w:rsidR="008F5A6A" w:rsidRPr="00473B10" w:rsidRDefault="008F5A6A" w:rsidP="00164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3B10">
              <w:rPr>
                <w:rFonts w:ascii="Calibri" w:hAnsi="Calibri" w:cs="Calibri"/>
                <w:color w:val="000000"/>
              </w:rPr>
              <w:t>-11.64</w:t>
            </w:r>
            <w:r w:rsidRPr="00473B10">
              <w:rPr>
                <w:rFonts w:eastAsiaTheme="minorEastAsia" w:hAnsi="Symbol"/>
                <w:color w:val="000000"/>
                <w:kern w:val="24"/>
              </w:rPr>
              <w:t xml:space="preserve"> </w:t>
            </w:r>
            <w:r w:rsidRPr="00473B10">
              <w:rPr>
                <w:rFonts w:ascii="Calibri" w:hAnsi="Calibri" w:cs="Calibri"/>
                <w:color w:val="000000"/>
              </w:rPr>
              <w:sym w:font="Symbol" w:char="F0B1"/>
            </w:r>
            <w:r w:rsidRPr="00473B10">
              <w:rPr>
                <w:rFonts w:ascii="Calibri" w:hAnsi="Calibri" w:cs="Calibri"/>
                <w:color w:val="000000"/>
              </w:rPr>
              <w:t>0.36</w:t>
            </w:r>
          </w:p>
          <w:p w14:paraId="46FF6ACC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4FB0EF26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  <w:r w:rsidRPr="00473B10">
              <w:rPr>
                <w:rFonts w:ascii="Times New Roman" w:hAnsi="Times New Roman" w:cs="Times New Roman"/>
              </w:rPr>
              <w:t>0.6430</w:t>
            </w:r>
          </w:p>
          <w:p w14:paraId="51D352E1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</w:tcPr>
          <w:p w14:paraId="331F65EB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  <w:r w:rsidRPr="00473B10">
              <w:rPr>
                <w:rFonts w:ascii="Times New Roman" w:hAnsi="Times New Roman" w:cs="Times New Roman"/>
              </w:rPr>
              <w:t>&lt;0.001</w:t>
            </w:r>
          </w:p>
          <w:p w14:paraId="5695BC97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5A6A" w14:paraId="36AA9AF9" w14:textId="77777777" w:rsidTr="00164325">
        <w:tc>
          <w:tcPr>
            <w:tcW w:w="2430" w:type="dxa"/>
          </w:tcPr>
          <w:p w14:paraId="0774E17A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  <w:r w:rsidRPr="00473B10">
              <w:rPr>
                <w:rFonts w:ascii="Times New Roman" w:hAnsi="Times New Roman" w:cs="Times New Roman"/>
              </w:rPr>
              <w:t>BMI</w:t>
            </w:r>
          </w:p>
          <w:p w14:paraId="29FAB773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125C7E1D" w14:textId="77777777" w:rsidR="008F5A6A" w:rsidRPr="00473B10" w:rsidRDefault="008F5A6A" w:rsidP="00164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3B10">
              <w:rPr>
                <w:rFonts w:ascii="Calibri" w:hAnsi="Calibri" w:cs="Calibri"/>
                <w:color w:val="000000"/>
              </w:rPr>
              <w:t>-0.14</w:t>
            </w:r>
            <w:r w:rsidRPr="00473B10">
              <w:rPr>
                <w:rFonts w:eastAsiaTheme="minorEastAsia" w:hAnsi="Symbol"/>
                <w:color w:val="000000"/>
                <w:kern w:val="24"/>
              </w:rPr>
              <w:t xml:space="preserve"> </w:t>
            </w:r>
            <w:r w:rsidRPr="00473B10">
              <w:rPr>
                <w:rFonts w:ascii="Calibri" w:hAnsi="Calibri" w:cs="Calibri"/>
                <w:color w:val="000000"/>
              </w:rPr>
              <w:sym w:font="Symbol" w:char="F0B1"/>
            </w:r>
            <w:r w:rsidRPr="00473B10">
              <w:rPr>
                <w:rFonts w:ascii="Calibri" w:hAnsi="Calibri" w:cs="Calibri"/>
                <w:color w:val="000000"/>
              </w:rPr>
              <w:t>0.13</w:t>
            </w:r>
          </w:p>
          <w:p w14:paraId="015ECF05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2D3893F0" w14:textId="77777777" w:rsidR="008F5A6A" w:rsidRPr="00473B10" w:rsidRDefault="008F5A6A" w:rsidP="00164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3B10">
              <w:rPr>
                <w:rFonts w:ascii="Calibri" w:hAnsi="Calibri" w:cs="Calibri"/>
                <w:color w:val="000000"/>
              </w:rPr>
              <w:t>-0.05</w:t>
            </w:r>
            <w:r w:rsidRPr="00473B10">
              <w:rPr>
                <w:rFonts w:eastAsiaTheme="minorEastAsia" w:hAnsi="Symbol"/>
                <w:color w:val="000000"/>
                <w:kern w:val="24"/>
              </w:rPr>
              <w:t xml:space="preserve"> </w:t>
            </w:r>
            <w:r w:rsidRPr="00473B10">
              <w:rPr>
                <w:rFonts w:ascii="Calibri" w:hAnsi="Calibri" w:cs="Calibri"/>
                <w:color w:val="000000"/>
              </w:rPr>
              <w:sym w:font="Symbol" w:char="F0B1"/>
            </w:r>
            <w:r w:rsidRPr="00473B10">
              <w:rPr>
                <w:rFonts w:ascii="Calibri" w:hAnsi="Calibri" w:cs="Calibri"/>
                <w:color w:val="000000"/>
              </w:rPr>
              <w:t>0.13</w:t>
            </w:r>
          </w:p>
          <w:p w14:paraId="6E901C9A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29A6310D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  <w:r w:rsidRPr="00473B10">
              <w:rPr>
                <w:rFonts w:ascii="Times New Roman" w:hAnsi="Times New Roman" w:cs="Times New Roman"/>
              </w:rPr>
              <w:t>-0.08972</w:t>
            </w:r>
          </w:p>
          <w:p w14:paraId="67B48D92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</w:tcPr>
          <w:p w14:paraId="14A80FAE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  <w:r w:rsidRPr="00473B10">
              <w:rPr>
                <w:rFonts w:ascii="Times New Roman" w:hAnsi="Times New Roman" w:cs="Times New Roman"/>
              </w:rPr>
              <w:t>0.0253</w:t>
            </w:r>
          </w:p>
          <w:p w14:paraId="0E6E406F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5A6A" w14:paraId="35B8C5F7" w14:textId="77777777" w:rsidTr="00164325">
        <w:tc>
          <w:tcPr>
            <w:tcW w:w="2430" w:type="dxa"/>
          </w:tcPr>
          <w:p w14:paraId="4A080239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  <w:r w:rsidRPr="00473B10">
              <w:rPr>
                <w:rFonts w:ascii="Times New Roman" w:hAnsi="Times New Roman" w:cs="Times New Roman"/>
              </w:rPr>
              <w:t>Body Fat %_</w:t>
            </w:r>
          </w:p>
          <w:p w14:paraId="304A0E4A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2412EE99" w14:textId="77777777" w:rsidR="008F5A6A" w:rsidRPr="00473B10" w:rsidRDefault="008F5A6A" w:rsidP="00164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3B10">
              <w:rPr>
                <w:rFonts w:ascii="Calibri" w:hAnsi="Calibri" w:cs="Calibri"/>
                <w:color w:val="000000"/>
              </w:rPr>
              <w:t>3.49</w:t>
            </w:r>
            <w:r w:rsidRPr="00473B10">
              <w:rPr>
                <w:rFonts w:eastAsiaTheme="minorEastAsia" w:hAnsi="Symbol"/>
                <w:color w:val="000000"/>
                <w:kern w:val="24"/>
              </w:rPr>
              <w:t xml:space="preserve"> </w:t>
            </w:r>
            <w:r w:rsidRPr="00473B10">
              <w:rPr>
                <w:rFonts w:ascii="Calibri" w:hAnsi="Calibri" w:cs="Calibri"/>
                <w:color w:val="000000"/>
              </w:rPr>
              <w:sym w:font="Symbol" w:char="F0B1"/>
            </w:r>
            <w:r w:rsidRPr="00473B10">
              <w:rPr>
                <w:rFonts w:ascii="Calibri" w:hAnsi="Calibri" w:cs="Calibri"/>
                <w:color w:val="000000"/>
              </w:rPr>
              <w:t>5.06</w:t>
            </w:r>
          </w:p>
          <w:p w14:paraId="05582287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21313856" w14:textId="77777777" w:rsidR="008F5A6A" w:rsidRPr="00473B10" w:rsidRDefault="008F5A6A" w:rsidP="00164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3B10">
              <w:rPr>
                <w:rFonts w:ascii="Calibri" w:hAnsi="Calibri" w:cs="Calibri"/>
                <w:color w:val="000000"/>
              </w:rPr>
              <w:t>2.53</w:t>
            </w:r>
            <w:r w:rsidRPr="00473B10">
              <w:rPr>
                <w:rFonts w:eastAsiaTheme="minorEastAsia" w:hAnsi="Symbol"/>
                <w:color w:val="000000"/>
                <w:kern w:val="24"/>
              </w:rPr>
              <w:t xml:space="preserve"> </w:t>
            </w:r>
            <w:r w:rsidRPr="00473B10">
              <w:rPr>
                <w:rFonts w:ascii="Calibri" w:hAnsi="Calibri" w:cs="Calibri"/>
                <w:color w:val="000000"/>
              </w:rPr>
              <w:sym w:font="Symbol" w:char="F0B1"/>
            </w:r>
            <w:r w:rsidRPr="00473B10">
              <w:rPr>
                <w:rFonts w:ascii="Calibri" w:hAnsi="Calibri" w:cs="Calibri"/>
                <w:color w:val="000000"/>
              </w:rPr>
              <w:t>4.75</w:t>
            </w:r>
          </w:p>
          <w:p w14:paraId="784B03EB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70E255EA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  <w:r w:rsidRPr="00473B10">
              <w:rPr>
                <w:rFonts w:ascii="Times New Roman" w:hAnsi="Times New Roman" w:cs="Times New Roman"/>
              </w:rPr>
              <w:t>0.9661</w:t>
            </w:r>
          </w:p>
          <w:p w14:paraId="3606E27A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</w:tcPr>
          <w:p w14:paraId="412B2E86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  <w:r w:rsidRPr="00473B10">
              <w:rPr>
                <w:rFonts w:ascii="Times New Roman" w:hAnsi="Times New Roman" w:cs="Times New Roman"/>
              </w:rPr>
              <w:t>0.5030</w:t>
            </w:r>
          </w:p>
          <w:p w14:paraId="30A49A1B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5A6A" w14:paraId="6A5571C3" w14:textId="77777777" w:rsidTr="00164325">
        <w:tc>
          <w:tcPr>
            <w:tcW w:w="2430" w:type="dxa"/>
          </w:tcPr>
          <w:p w14:paraId="0C8F6B80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  <w:r w:rsidRPr="00473B10">
              <w:rPr>
                <w:rFonts w:ascii="Times New Roman" w:hAnsi="Times New Roman" w:cs="Times New Roman"/>
              </w:rPr>
              <w:t>Cholesterol</w:t>
            </w:r>
          </w:p>
          <w:p w14:paraId="751BCE03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46BB31FD" w14:textId="77777777" w:rsidR="008F5A6A" w:rsidRPr="00473B10" w:rsidRDefault="008F5A6A" w:rsidP="00164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3B10">
              <w:rPr>
                <w:rFonts w:ascii="Calibri" w:hAnsi="Calibri" w:cs="Calibri"/>
                <w:color w:val="000000"/>
              </w:rPr>
              <w:t>1.82</w:t>
            </w:r>
            <w:r w:rsidRPr="00473B10">
              <w:rPr>
                <w:rFonts w:eastAsiaTheme="minorEastAsia" w:hAnsi="Symbol"/>
                <w:color w:val="000000"/>
                <w:kern w:val="24"/>
              </w:rPr>
              <w:t xml:space="preserve"> </w:t>
            </w:r>
            <w:r w:rsidRPr="00473B10">
              <w:rPr>
                <w:rFonts w:ascii="Calibri" w:hAnsi="Calibri" w:cs="Calibri"/>
                <w:color w:val="000000"/>
              </w:rPr>
              <w:sym w:font="Symbol" w:char="F0B1"/>
            </w:r>
            <w:r w:rsidRPr="00473B10">
              <w:rPr>
                <w:rFonts w:ascii="Calibri" w:hAnsi="Calibri" w:cs="Calibri"/>
                <w:color w:val="000000"/>
              </w:rPr>
              <w:t>0.26</w:t>
            </w:r>
          </w:p>
          <w:p w14:paraId="16799C24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5267D3C3" w14:textId="77777777" w:rsidR="008F5A6A" w:rsidRPr="00473B10" w:rsidRDefault="008F5A6A" w:rsidP="00164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3B10">
              <w:rPr>
                <w:rFonts w:ascii="Calibri" w:hAnsi="Calibri" w:cs="Calibri"/>
                <w:color w:val="000000"/>
              </w:rPr>
              <w:t>1.89</w:t>
            </w:r>
            <w:r w:rsidRPr="00473B10">
              <w:rPr>
                <w:rFonts w:eastAsiaTheme="minorEastAsia" w:hAnsi="Symbol"/>
                <w:color w:val="000000"/>
                <w:kern w:val="24"/>
              </w:rPr>
              <w:t xml:space="preserve"> </w:t>
            </w:r>
            <w:r w:rsidRPr="00473B10">
              <w:rPr>
                <w:rFonts w:ascii="Calibri" w:hAnsi="Calibri" w:cs="Calibri"/>
                <w:color w:val="000000"/>
              </w:rPr>
              <w:sym w:font="Symbol" w:char="F0B1"/>
            </w:r>
            <w:r w:rsidRPr="00473B10">
              <w:rPr>
                <w:rFonts w:ascii="Calibri" w:hAnsi="Calibri" w:cs="Calibri"/>
                <w:color w:val="000000"/>
              </w:rPr>
              <w:t>0.17</w:t>
            </w:r>
          </w:p>
          <w:p w14:paraId="7433D300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0332AE2D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  <w:r w:rsidRPr="00473B10">
              <w:rPr>
                <w:rFonts w:ascii="Times New Roman" w:hAnsi="Times New Roman" w:cs="Times New Roman"/>
              </w:rPr>
              <w:t>-0.07035</w:t>
            </w:r>
          </w:p>
          <w:p w14:paraId="4A509B89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</w:tcPr>
          <w:p w14:paraId="116BB08A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  <w:r w:rsidRPr="00473B10">
              <w:rPr>
                <w:rFonts w:ascii="Times New Roman" w:hAnsi="Times New Roman" w:cs="Times New Roman"/>
              </w:rPr>
              <w:t>0.2213</w:t>
            </w:r>
          </w:p>
          <w:p w14:paraId="6B605979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5A6A" w14:paraId="179F0171" w14:textId="77777777" w:rsidTr="00164325">
        <w:tc>
          <w:tcPr>
            <w:tcW w:w="2430" w:type="dxa"/>
          </w:tcPr>
          <w:p w14:paraId="6AFA3AF3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  <w:r w:rsidRPr="00473B10">
              <w:rPr>
                <w:rFonts w:ascii="Times New Roman" w:hAnsi="Times New Roman" w:cs="Times New Roman"/>
              </w:rPr>
              <w:t>Smoking</w:t>
            </w:r>
          </w:p>
          <w:p w14:paraId="1CB478D0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528B72B1" w14:textId="77777777" w:rsidR="008F5A6A" w:rsidRPr="00473B10" w:rsidRDefault="008F5A6A" w:rsidP="00164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3B10">
              <w:rPr>
                <w:rFonts w:ascii="Calibri" w:hAnsi="Calibri" w:cs="Calibri"/>
                <w:color w:val="000000"/>
              </w:rPr>
              <w:t>3.97</w:t>
            </w:r>
            <w:r w:rsidRPr="00473B10">
              <w:rPr>
                <w:rFonts w:eastAsiaTheme="minorEastAsia" w:hAnsi="Symbol"/>
                <w:color w:val="000000"/>
                <w:kern w:val="24"/>
              </w:rPr>
              <w:t xml:space="preserve"> </w:t>
            </w:r>
            <w:r w:rsidRPr="00473B10">
              <w:rPr>
                <w:rFonts w:ascii="Calibri" w:hAnsi="Calibri" w:cs="Calibri"/>
                <w:color w:val="000000"/>
              </w:rPr>
              <w:sym w:font="Symbol" w:char="F0B1"/>
            </w:r>
            <w:r w:rsidRPr="00473B10">
              <w:rPr>
                <w:rFonts w:ascii="Calibri" w:hAnsi="Calibri" w:cs="Calibri"/>
                <w:color w:val="000000"/>
              </w:rPr>
              <w:t>0.47</w:t>
            </w:r>
          </w:p>
          <w:p w14:paraId="4ABBD3CE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22B96812" w14:textId="77777777" w:rsidR="008F5A6A" w:rsidRPr="00473B10" w:rsidRDefault="008F5A6A" w:rsidP="00164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3B10">
              <w:rPr>
                <w:rFonts w:ascii="Calibri" w:hAnsi="Calibri" w:cs="Calibri"/>
                <w:color w:val="000000"/>
              </w:rPr>
              <w:t>4.73</w:t>
            </w:r>
            <w:r w:rsidRPr="00473B10">
              <w:rPr>
                <w:rFonts w:eastAsiaTheme="minorEastAsia" w:hAnsi="Symbol"/>
                <w:color w:val="000000"/>
                <w:kern w:val="24"/>
              </w:rPr>
              <w:t xml:space="preserve"> </w:t>
            </w:r>
            <w:r w:rsidRPr="00473B10">
              <w:rPr>
                <w:rFonts w:ascii="Calibri" w:hAnsi="Calibri" w:cs="Calibri"/>
                <w:color w:val="000000"/>
              </w:rPr>
              <w:sym w:font="Symbol" w:char="F0B1"/>
            </w:r>
            <w:r w:rsidRPr="00473B10">
              <w:rPr>
                <w:rFonts w:ascii="Calibri" w:hAnsi="Calibri" w:cs="Calibri"/>
                <w:color w:val="000000"/>
              </w:rPr>
              <w:t>0.28</w:t>
            </w:r>
          </w:p>
          <w:p w14:paraId="3DDA3309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76E4B875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  <w:r w:rsidRPr="00473B10">
              <w:rPr>
                <w:rFonts w:ascii="Times New Roman" w:hAnsi="Times New Roman" w:cs="Times New Roman"/>
              </w:rPr>
              <w:t>-0.7592</w:t>
            </w:r>
          </w:p>
          <w:p w14:paraId="3F8558B0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</w:tcPr>
          <w:p w14:paraId="79A83F43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  <w:r w:rsidRPr="00473B10">
              <w:rPr>
                <w:rFonts w:ascii="Times New Roman" w:hAnsi="Times New Roman" w:cs="Times New Roman"/>
              </w:rPr>
              <w:t>&lt;0.001</w:t>
            </w:r>
          </w:p>
          <w:p w14:paraId="468FD9B0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5A6A" w14:paraId="3339AA88" w14:textId="77777777" w:rsidTr="00164325">
        <w:tc>
          <w:tcPr>
            <w:tcW w:w="2430" w:type="dxa"/>
          </w:tcPr>
          <w:p w14:paraId="4A0710FC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73B10">
              <w:rPr>
                <w:rFonts w:ascii="Times New Roman" w:hAnsi="Times New Roman" w:cs="Times New Roman"/>
              </w:rPr>
              <w:t>Waist:Hip</w:t>
            </w:r>
            <w:proofErr w:type="spellEnd"/>
            <w:r w:rsidRPr="00473B10">
              <w:rPr>
                <w:rFonts w:ascii="Times New Roman" w:hAnsi="Times New Roman" w:cs="Times New Roman"/>
              </w:rPr>
              <w:t> ratio</w:t>
            </w:r>
          </w:p>
          <w:p w14:paraId="0C237196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46C93965" w14:textId="77777777" w:rsidR="008F5A6A" w:rsidRPr="00473B10" w:rsidRDefault="008F5A6A" w:rsidP="00164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3B10">
              <w:rPr>
                <w:rFonts w:ascii="Calibri" w:hAnsi="Calibri" w:cs="Calibri"/>
                <w:color w:val="000000"/>
              </w:rPr>
              <w:t>-0.13</w:t>
            </w:r>
            <w:r w:rsidRPr="00473B10">
              <w:rPr>
                <w:rFonts w:eastAsiaTheme="minorEastAsia" w:hAnsi="Symbol"/>
                <w:color w:val="000000"/>
                <w:kern w:val="24"/>
              </w:rPr>
              <w:t xml:space="preserve"> </w:t>
            </w:r>
            <w:r w:rsidRPr="00473B10">
              <w:rPr>
                <w:rFonts w:ascii="Calibri" w:hAnsi="Calibri" w:cs="Calibri"/>
                <w:color w:val="000000"/>
              </w:rPr>
              <w:sym w:font="Symbol" w:char="F0B1"/>
            </w:r>
            <w:r w:rsidRPr="00473B10">
              <w:rPr>
                <w:rFonts w:ascii="Calibri" w:hAnsi="Calibri" w:cs="Calibri"/>
                <w:color w:val="000000"/>
              </w:rPr>
              <w:t>0.05</w:t>
            </w:r>
          </w:p>
          <w:p w14:paraId="30ABB07C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</w:tcPr>
          <w:p w14:paraId="459E41E3" w14:textId="77777777" w:rsidR="008F5A6A" w:rsidRPr="00473B10" w:rsidRDefault="008F5A6A" w:rsidP="00164325">
            <w:pPr>
              <w:jc w:val="center"/>
              <w:rPr>
                <w:rFonts w:ascii="Calibri" w:hAnsi="Calibri" w:cs="Calibri"/>
                <w:color w:val="000000"/>
              </w:rPr>
            </w:pPr>
            <w:r w:rsidRPr="00473B10">
              <w:rPr>
                <w:rFonts w:ascii="Calibri" w:hAnsi="Calibri" w:cs="Calibri"/>
                <w:color w:val="000000"/>
              </w:rPr>
              <w:t>-0.14</w:t>
            </w:r>
            <w:r w:rsidRPr="00473B10">
              <w:rPr>
                <w:rFonts w:eastAsiaTheme="minorEastAsia" w:hAnsi="Symbol"/>
                <w:color w:val="000000"/>
                <w:kern w:val="24"/>
              </w:rPr>
              <w:t xml:space="preserve"> </w:t>
            </w:r>
            <w:r w:rsidRPr="00473B10">
              <w:rPr>
                <w:rFonts w:ascii="Calibri" w:hAnsi="Calibri" w:cs="Calibri"/>
                <w:color w:val="000000"/>
              </w:rPr>
              <w:sym w:font="Symbol" w:char="F0B1"/>
            </w:r>
            <w:r w:rsidRPr="00473B10">
              <w:rPr>
                <w:rFonts w:ascii="Calibri" w:hAnsi="Calibri" w:cs="Calibri"/>
                <w:color w:val="000000"/>
              </w:rPr>
              <w:t>0.03</w:t>
            </w:r>
          </w:p>
          <w:p w14:paraId="63528E2F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7125906A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  <w:r w:rsidRPr="00473B10">
              <w:rPr>
                <w:rFonts w:ascii="Times New Roman" w:hAnsi="Times New Roman" w:cs="Times New Roman"/>
              </w:rPr>
              <w:t>0.01108</w:t>
            </w:r>
          </w:p>
          <w:p w14:paraId="49222F90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1" w:type="dxa"/>
          </w:tcPr>
          <w:p w14:paraId="3F87874C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  <w:r w:rsidRPr="00473B10">
              <w:rPr>
                <w:rFonts w:ascii="Times New Roman" w:hAnsi="Times New Roman" w:cs="Times New Roman"/>
              </w:rPr>
              <w:t>0.2759</w:t>
            </w:r>
          </w:p>
          <w:p w14:paraId="4D5E3C3C" w14:textId="77777777" w:rsidR="008F5A6A" w:rsidRPr="00473B10" w:rsidRDefault="008F5A6A" w:rsidP="001643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64FE9FD" w14:textId="77777777" w:rsidR="008F5A6A" w:rsidRDefault="008F5A6A" w:rsidP="008F5A6A"/>
    <w:p w14:paraId="02D06CCD" w14:textId="77777777" w:rsidR="008F5A6A" w:rsidRPr="00F22FD3" w:rsidRDefault="008F5A6A" w:rsidP="008F5A6A">
      <w:proofErr w:type="spellStart"/>
      <w:r>
        <w:rPr>
          <w:vertAlign w:val="superscript"/>
        </w:rPr>
        <w:t>a</w:t>
      </w:r>
      <w:r>
        <w:t>two</w:t>
      </w:r>
      <w:proofErr w:type="spellEnd"/>
      <w:r>
        <w:t>-sided test</w:t>
      </w:r>
    </w:p>
    <w:p w14:paraId="17147883" w14:textId="77777777" w:rsidR="008F5A6A" w:rsidRPr="00091DA7" w:rsidRDefault="008F5A6A" w:rsidP="00091DA7">
      <w:pPr>
        <w:tabs>
          <w:tab w:val="left" w:pos="3947"/>
        </w:tabs>
      </w:pPr>
    </w:p>
    <w:sectPr w:rsidR="008F5A6A" w:rsidRPr="00091D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DA7"/>
    <w:rsid w:val="00041DCF"/>
    <w:rsid w:val="00091DA7"/>
    <w:rsid w:val="00893743"/>
    <w:rsid w:val="008F5A6A"/>
    <w:rsid w:val="00900A25"/>
    <w:rsid w:val="009F076D"/>
    <w:rsid w:val="00CA1517"/>
    <w:rsid w:val="00F26977"/>
    <w:rsid w:val="00FB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C63D37"/>
  <w15:chartTrackingRefBased/>
  <w15:docId w15:val="{51A828E2-DF24-6A43-8791-683ADB0A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F5A6A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F5A6A"/>
    <w:rPr>
      <w:color w:val="96607D"/>
      <w:u w:val="single"/>
    </w:rPr>
  </w:style>
  <w:style w:type="paragraph" w:customStyle="1" w:styleId="msonormal0">
    <w:name w:val="msonormal"/>
    <w:basedOn w:val="Normal"/>
    <w:rsid w:val="008F5A6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8F5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E2841"/>
      <w:kern w:val="0"/>
      <w14:ligatures w14:val="none"/>
    </w:rPr>
  </w:style>
  <w:style w:type="paragraph" w:customStyle="1" w:styleId="xl64">
    <w:name w:val="xl64"/>
    <w:basedOn w:val="Normal"/>
    <w:rsid w:val="008F5A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E2841"/>
      <w:kern w:val="0"/>
      <w14:ligatures w14:val="none"/>
    </w:rPr>
  </w:style>
  <w:style w:type="table" w:styleId="TableGrid">
    <w:name w:val="Table Grid"/>
    <w:basedOn w:val="TableNormal"/>
    <w:uiPriority w:val="39"/>
    <w:rsid w:val="008F5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8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2326</Words>
  <Characters>13263</Characters>
  <Application>Microsoft Office Word</Application>
  <DocSecurity>0</DocSecurity>
  <Lines>110</Lines>
  <Paragraphs>31</Paragraphs>
  <ScaleCrop>false</ScaleCrop>
  <Company/>
  <LinksUpToDate>false</LinksUpToDate>
  <CharactersWithSpaces>15558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Jayashri Ghosh</dc:creator>
  <cp:keywords/>
  <dc:description/>
  <cp:lastModifiedBy>Jayashri Ghosh</cp:lastModifiedBy>
  <cp:revision>2</cp:revision>
  <dcterms:created xsi:type="dcterms:W3CDTF">2025-09-10T13:46:00Z</dcterms:created>
  <dcterms:modified xsi:type="dcterms:W3CDTF">2025-09-10T13:46:00Z</dcterms:modified>
</cp:coreProperties>
</file>