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A2E7E" w14:textId="7C425D89" w:rsidR="00946AD4" w:rsidRDefault="00946AD4" w:rsidP="00946AD4">
      <w:pPr>
        <w:pStyle w:val="ds-markdown-paragraph"/>
      </w:pPr>
      <w:r>
        <w:rPr>
          <w:rStyle w:val="Strong"/>
        </w:rPr>
        <w:t xml:space="preserve">Table </w:t>
      </w:r>
      <w:r w:rsidR="005538CE">
        <w:rPr>
          <w:rStyle w:val="Strong"/>
        </w:rPr>
        <w:t>S</w:t>
      </w:r>
      <w:r>
        <w:rPr>
          <w:rStyle w:val="Strong"/>
        </w:rPr>
        <w:t>1.</w:t>
      </w:r>
      <w:r>
        <w:t xml:space="preserve"> </w:t>
      </w:r>
      <w:r w:rsidR="00B030E9" w:rsidRPr="00B030E9">
        <w:t>Overview of curcumin-loaded nanocomposites, summarizing their composition, target cell lines, key physicochemical properties (particle size and zeta potential), cytotoxicity toward normal cells, and drug loading and encapsulation efficiencies</w:t>
      </w:r>
      <w:r>
        <w:t>.</w:t>
      </w:r>
    </w:p>
    <w:p w14:paraId="4B1E282B" w14:textId="5EF7DD93" w:rsidR="003A4E92" w:rsidRDefault="003A4E92" w:rsidP="003A4E92">
      <w:pPr>
        <w:spacing w:after="0" w:line="240" w:lineRule="auto"/>
      </w:pPr>
    </w:p>
    <w:tbl>
      <w:tblPr>
        <w:tblStyle w:val="PlainTable2"/>
        <w:tblW w:w="0" w:type="auto"/>
        <w:tblLayout w:type="fixed"/>
        <w:tblLook w:val="04A0" w:firstRow="1" w:lastRow="0" w:firstColumn="1" w:lastColumn="0" w:noHBand="0" w:noVBand="1"/>
      </w:tblPr>
      <w:tblGrid>
        <w:gridCol w:w="939"/>
        <w:gridCol w:w="3132"/>
        <w:gridCol w:w="1306"/>
        <w:gridCol w:w="1397"/>
        <w:gridCol w:w="1168"/>
        <w:gridCol w:w="848"/>
        <w:gridCol w:w="1498"/>
        <w:gridCol w:w="957"/>
        <w:gridCol w:w="1085"/>
        <w:gridCol w:w="630"/>
      </w:tblGrid>
      <w:tr w:rsidR="00946AD4" w:rsidRPr="00946AD4" w14:paraId="15475871" w14:textId="77777777" w:rsidTr="00946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7B389C4" w14:textId="77777777" w:rsidR="003A4E92" w:rsidRPr="003A4E92" w:rsidRDefault="003A4E92" w:rsidP="003A4E92">
            <w:pPr>
              <w:jc w:val="cente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Drug</w:t>
            </w:r>
          </w:p>
        </w:tc>
        <w:tc>
          <w:tcPr>
            <w:tcW w:w="3132" w:type="dxa"/>
            <w:hideMark/>
          </w:tcPr>
          <w:p w14:paraId="5DB8D847"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Type of nanocomposite</w:t>
            </w:r>
          </w:p>
        </w:tc>
        <w:tc>
          <w:tcPr>
            <w:tcW w:w="1306" w:type="dxa"/>
            <w:hideMark/>
          </w:tcPr>
          <w:p w14:paraId="174DFEDA"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Normal cell line</w:t>
            </w:r>
          </w:p>
        </w:tc>
        <w:tc>
          <w:tcPr>
            <w:tcW w:w="1397" w:type="dxa"/>
            <w:hideMark/>
          </w:tcPr>
          <w:p w14:paraId="2636A99E"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Cancer cell line</w:t>
            </w:r>
          </w:p>
        </w:tc>
        <w:tc>
          <w:tcPr>
            <w:tcW w:w="1168" w:type="dxa"/>
            <w:hideMark/>
          </w:tcPr>
          <w:p w14:paraId="1A15E3A0"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Size of nanocarriers (nm)</w:t>
            </w:r>
          </w:p>
        </w:tc>
        <w:tc>
          <w:tcPr>
            <w:tcW w:w="848" w:type="dxa"/>
            <w:hideMark/>
          </w:tcPr>
          <w:p w14:paraId="54CA20B4"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Zeta Potential (mV)</w:t>
            </w:r>
          </w:p>
        </w:tc>
        <w:tc>
          <w:tcPr>
            <w:tcW w:w="1498" w:type="dxa"/>
            <w:hideMark/>
          </w:tcPr>
          <w:p w14:paraId="69558057"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Normal cell Cytotoxicity</w:t>
            </w:r>
          </w:p>
        </w:tc>
        <w:tc>
          <w:tcPr>
            <w:tcW w:w="957" w:type="dxa"/>
            <w:hideMark/>
          </w:tcPr>
          <w:p w14:paraId="1029797A"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Loading Efficiency (%)</w:t>
            </w:r>
          </w:p>
        </w:tc>
        <w:tc>
          <w:tcPr>
            <w:tcW w:w="1085" w:type="dxa"/>
            <w:hideMark/>
          </w:tcPr>
          <w:p w14:paraId="2225F811"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Encapsulation Efficiency (%)</w:t>
            </w:r>
          </w:p>
        </w:tc>
        <w:tc>
          <w:tcPr>
            <w:tcW w:w="630" w:type="dxa"/>
            <w:shd w:val="clear" w:color="auto" w:fill="FFFFFF" w:themeFill="background1"/>
            <w:hideMark/>
          </w:tcPr>
          <w:p w14:paraId="25AA673D" w14:textId="3D1125E9"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imes New Roman" w:eastAsia="Times New Roman" w:hAnsi="Times New Roman" w:cs="Times New Roman"/>
                <w:sz w:val="20"/>
                <w:szCs w:val="20"/>
              </w:rPr>
              <w:t>Ref</w:t>
            </w:r>
          </w:p>
        </w:tc>
      </w:tr>
      <w:tr w:rsidR="00946AD4" w:rsidRPr="00946AD4" w14:paraId="3FC18D3C"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6D18B340"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7A1940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Starch/Agarose/ZnO (Triple-component)</w:t>
            </w:r>
          </w:p>
        </w:tc>
        <w:tc>
          <w:tcPr>
            <w:tcW w:w="1306" w:type="dxa"/>
            <w:hideMark/>
          </w:tcPr>
          <w:p w14:paraId="3CB90BC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2061B2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5F4C67A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218.6</w:t>
            </w:r>
          </w:p>
        </w:tc>
        <w:tc>
          <w:tcPr>
            <w:tcW w:w="848" w:type="dxa"/>
            <w:hideMark/>
          </w:tcPr>
          <w:p w14:paraId="1132671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-36.4</w:t>
            </w:r>
          </w:p>
        </w:tc>
        <w:tc>
          <w:tcPr>
            <w:tcW w:w="1498" w:type="dxa"/>
            <w:hideMark/>
          </w:tcPr>
          <w:p w14:paraId="55AA826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09596C1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695149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6044857A" w14:textId="15BA36AB"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&lt;EndNote&gt;&lt;Cite&gt;&lt;Author&gt;Rajabpour&lt;/Author&gt;&lt;Year&gt;2025&lt;/Year&gt;&lt;RecNum&gt;411&lt;/RecNum&gt;&lt;DisplayText&gt;(1)&lt;/DisplayText&gt;&lt;record&gt;&lt;rec-number&gt;411&lt;/rec-number&gt;&lt;foreign-keys&gt;&lt;key app="EN" db-id="9retedxp9p0avte9ppipt9ad5wfrtpdzvs5r" timestamp="1758370971"&gt;411&lt;/key&gt;&lt;/foreign-keys&gt;&lt;ref-type name="Journal Article"&gt;17&lt;/ref-type&gt;&lt;contributors&gt;&lt;authors&gt;&lt;author&gt;Rajabpour, Mohadeseh&lt;/author&gt;&lt;author&gt;Pourmadadi, Mehrab&lt;/author&gt;&lt;author&gt;Yazdian, Fatemeh&lt;/author&gt;&lt;author&gt;Hallajisani, Ahmad&lt;/author&gt;&lt;author&gt;Fazeli, Ali&lt;/author&gt;&lt;/authors&gt;&lt;/contributors&gt;&lt;titles&gt;&lt;title&gt;Treatment of breast cancer with curcumin-loaded hydrogel nanocomposite containing starch/agarose/zinc oxide&lt;/title&gt;&lt;secondary-title&gt;International Journal of Biological Macromolecules&lt;/secondary-title&gt;&lt;/titles&gt;&lt;periodical&gt;&lt;full-title&gt;International Journal of Biological Macromolecules&lt;/full-title&gt;&lt;/periodical&gt;&lt;pages&gt;144492&lt;/pages&gt;&lt;dates&gt;&lt;year&gt;2025&lt;/year&gt;&lt;/dates&gt;&lt;isbn&gt;0141-8130&lt;/isbn&gt;&lt;urls&gt;&lt;/urls&gt;&lt;/record&gt;&lt;/Cite&gt;&lt;/EndNote&gt;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w:t>
            </w:r>
            <w:r w:rsidRPr="00946AD4">
              <w:rPr>
                <w:rFonts w:asciiTheme="majorBidi" w:hAnsiTheme="majorBidi" w:cstheme="majorBidi"/>
                <w:sz w:val="20"/>
                <w:szCs w:val="20"/>
              </w:rPr>
              <w:fldChar w:fldCharType="end"/>
            </w:r>
          </w:p>
        </w:tc>
      </w:tr>
      <w:tr w:rsidR="00946AD4" w:rsidRPr="00946AD4" w14:paraId="22A8E601"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F54108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70C2F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zein nanoparticles (CR-ZN-NPs)</w:t>
            </w:r>
          </w:p>
        </w:tc>
        <w:tc>
          <w:tcPr>
            <w:tcW w:w="1306" w:type="dxa"/>
            <w:hideMark/>
          </w:tcPr>
          <w:p w14:paraId="09748A0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56E0767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7C2D0B4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184</w:t>
            </w:r>
          </w:p>
        </w:tc>
        <w:tc>
          <w:tcPr>
            <w:tcW w:w="848" w:type="dxa"/>
            <w:hideMark/>
          </w:tcPr>
          <w:p w14:paraId="67171D3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-66.8</w:t>
            </w:r>
          </w:p>
        </w:tc>
        <w:tc>
          <w:tcPr>
            <w:tcW w:w="1498" w:type="dxa"/>
            <w:hideMark/>
          </w:tcPr>
          <w:p w14:paraId="7CC82F8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drug delivery system</w:t>
            </w:r>
          </w:p>
        </w:tc>
        <w:tc>
          <w:tcPr>
            <w:tcW w:w="957" w:type="dxa"/>
            <w:hideMark/>
          </w:tcPr>
          <w:p w14:paraId="26D42D8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51</w:t>
            </w:r>
          </w:p>
        </w:tc>
        <w:tc>
          <w:tcPr>
            <w:tcW w:w="1085" w:type="dxa"/>
            <w:hideMark/>
          </w:tcPr>
          <w:p w14:paraId="34E2713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0.64</w:t>
            </w:r>
          </w:p>
        </w:tc>
        <w:tc>
          <w:tcPr>
            <w:tcW w:w="630" w:type="dxa"/>
            <w:hideMark/>
          </w:tcPr>
          <w:p w14:paraId="6E1E7CDC" w14:textId="7E4B8B88"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&lt;EndNote&gt;&lt;Cite&gt;&lt;Author&gt;Öztekin&lt;/Author&gt;&lt;Year&gt;2025&lt;/Year&gt;&lt;RecNum&gt;412&lt;/RecNum&gt;&lt;DisplayText&gt;(2)&lt;/DisplayText&gt;&lt;record&gt;&lt;rec-number&gt;412&lt;/rec-number&gt;&lt;foreign-keys&gt;&lt;key app="EN" db-id="9retedxp9p0avte9ppipt9ad5wfrtpdzvs5r" timestamp="1758371007"&gt;412&lt;/key&gt;&lt;/foreign-keys&gt;&lt;ref-type name="Journal Article"&gt;17&lt;/ref-type&gt;&lt;contributors&gt;&lt;authors&gt;&lt;author&gt;Öztekin, Merve&lt;/author&gt;&lt;author&gt;Açıkel, Yeşim Sağ&lt;/author&gt;&lt;/authors&gt;&lt;/contributors&gt;&lt;titles&gt;&lt;title&gt;Novel pH-Responsive Folic Acid-Conjugated Zein-Carboxymethyl Cellulose Nanoparticles for Enhanced and Controlled Curcumin Release&lt;/title&gt;&lt;secondary-title&gt;Journal of Pharmaceutical Innovation&lt;/secondary-title&gt;&lt;/titles&gt;&lt;periodical&gt;&lt;full-title&gt;Journal of Pharmaceutical Innovation&lt;/full-title&gt;&lt;/periodical&gt;&lt;pages&gt;89&lt;/pages&gt;&lt;volume&gt;20&lt;/volume&gt;&lt;number&gt;3&lt;/number&gt;&lt;dates&gt;&lt;year&gt;2025&lt;/year&gt;&lt;/dates&gt;&lt;isbn&gt;1872-5120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w:t>
            </w:r>
            <w:r w:rsidRPr="00946AD4">
              <w:rPr>
                <w:rFonts w:asciiTheme="majorBidi" w:hAnsiTheme="majorBidi" w:cstheme="majorBidi"/>
                <w:sz w:val="20"/>
                <w:szCs w:val="20"/>
              </w:rPr>
              <w:fldChar w:fldCharType="end"/>
            </w:r>
          </w:p>
        </w:tc>
      </w:tr>
      <w:tr w:rsidR="00946AD4" w:rsidRPr="00946AD4" w14:paraId="6E79F370"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448C855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DE501D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Carboxymethyl cellulose-coated curcumin-loaded zein NPs (CR-ZN-CMC-NPs)</w:t>
            </w:r>
          </w:p>
        </w:tc>
        <w:tc>
          <w:tcPr>
            <w:tcW w:w="1306" w:type="dxa"/>
            <w:hideMark/>
          </w:tcPr>
          <w:p w14:paraId="3583C89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1BB3AAB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56A80D9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277.5</w:t>
            </w:r>
          </w:p>
        </w:tc>
        <w:tc>
          <w:tcPr>
            <w:tcW w:w="848" w:type="dxa"/>
            <w:hideMark/>
          </w:tcPr>
          <w:p w14:paraId="081EF43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−48.1</w:t>
            </w:r>
          </w:p>
        </w:tc>
        <w:tc>
          <w:tcPr>
            <w:tcW w:w="1498" w:type="dxa"/>
            <w:hideMark/>
          </w:tcPr>
          <w:p w14:paraId="268A991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drug delivery system</w:t>
            </w:r>
          </w:p>
        </w:tc>
        <w:tc>
          <w:tcPr>
            <w:tcW w:w="957" w:type="dxa"/>
            <w:hideMark/>
          </w:tcPr>
          <w:p w14:paraId="2E202EB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70</w:t>
            </w:r>
          </w:p>
        </w:tc>
        <w:tc>
          <w:tcPr>
            <w:tcW w:w="1085" w:type="dxa"/>
            <w:hideMark/>
          </w:tcPr>
          <w:p w14:paraId="23AE26F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0.58</w:t>
            </w:r>
          </w:p>
        </w:tc>
        <w:tc>
          <w:tcPr>
            <w:tcW w:w="630" w:type="dxa"/>
            <w:hideMark/>
          </w:tcPr>
          <w:p w14:paraId="6B1A63F7" w14:textId="0D82BF0B"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&lt;EndNote&gt;&lt;Cite&gt;&lt;Author&gt;Öztekin&lt;/Author&gt;&lt;Year&gt;2025&lt;/Year&gt;&lt;RecNum&gt;413&lt;/RecNum&gt;&lt;DisplayText&gt;(2)&lt;/DisplayText&gt;&lt;record&gt;&lt;rec-number&gt;413&lt;/rec-number&gt;&lt;foreign-keys&gt;&lt;key app="EN" db-id="9retedxp9p0avte9ppipt9ad5wfrtpdzvs5r" timestamp="1758371031"&gt;413&lt;/key&gt;&lt;/foreign-keys&gt;&lt;ref-type name="Journal Article"&gt;17&lt;/ref-type&gt;&lt;contributors&gt;&lt;authors&gt;&lt;author&gt;Öztekin, Merve&lt;/author&gt;&lt;author&gt;Açıkel, Yeşim Sağ&lt;/author&gt;&lt;/authors&gt;&lt;/contributors&gt;&lt;titles&gt;&lt;title&gt;Novel pH-Responsive Folic Acid-Conjugated Zein-Carboxymethyl Cellulose Nanoparticles for Enhanced and Controlled Curcumin Release&lt;/title&gt;&lt;secondary-title&gt;Journal of Pharmaceutical Innovation&lt;/secondary-title&gt;&lt;/titles&gt;&lt;periodical&gt;&lt;full-title&gt;Journal of Pharmaceutical Innovation&lt;/full-title&gt;&lt;/periodical&gt;&lt;pages&gt;89&lt;/pages&gt;&lt;volume&gt;20&lt;/volume&gt;&lt;number&gt;3&lt;/number&gt;&lt;dates&gt;&lt;year&gt;2025&lt;/year&gt;&lt;/dates&gt;&lt;isbn&gt;1872-5120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w:t>
            </w:r>
            <w:r w:rsidRPr="00946AD4">
              <w:rPr>
                <w:rFonts w:asciiTheme="majorBidi" w:hAnsiTheme="majorBidi" w:cstheme="majorBidi"/>
                <w:sz w:val="20"/>
                <w:szCs w:val="20"/>
              </w:rPr>
              <w:fldChar w:fldCharType="end"/>
            </w:r>
          </w:p>
        </w:tc>
      </w:tr>
      <w:tr w:rsidR="00946AD4" w:rsidRPr="00946AD4" w14:paraId="7DF043F5"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577D0181"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1AF886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PLGA nanoparticles loaded with Cur</w:t>
            </w:r>
          </w:p>
        </w:tc>
        <w:tc>
          <w:tcPr>
            <w:tcW w:w="1306" w:type="dxa"/>
            <w:hideMark/>
          </w:tcPr>
          <w:p w14:paraId="7610CFC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7DFEEE2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MDA-MB-231 (breast cancer)</w:t>
            </w:r>
          </w:p>
        </w:tc>
        <w:tc>
          <w:tcPr>
            <w:tcW w:w="1168" w:type="dxa"/>
            <w:hideMark/>
          </w:tcPr>
          <w:p w14:paraId="38038D0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177.13 ± 2.81</w:t>
            </w:r>
          </w:p>
        </w:tc>
        <w:tc>
          <w:tcPr>
            <w:tcW w:w="848" w:type="dxa"/>
            <w:hideMark/>
          </w:tcPr>
          <w:p w14:paraId="7B45782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−16.26 ± 2.15</w:t>
            </w:r>
          </w:p>
        </w:tc>
        <w:tc>
          <w:tcPr>
            <w:tcW w:w="1498" w:type="dxa"/>
            <w:hideMark/>
          </w:tcPr>
          <w:p w14:paraId="331EE4E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more effective in inducing cell cytotoxicity</w:t>
            </w:r>
          </w:p>
        </w:tc>
        <w:tc>
          <w:tcPr>
            <w:tcW w:w="957" w:type="dxa"/>
            <w:hideMark/>
          </w:tcPr>
          <w:p w14:paraId="43414F0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6.3–8.9</w:t>
            </w:r>
          </w:p>
        </w:tc>
        <w:tc>
          <w:tcPr>
            <w:tcW w:w="1085" w:type="dxa"/>
            <w:hideMark/>
          </w:tcPr>
          <w:p w14:paraId="3B80E3A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50</w:t>
            </w:r>
          </w:p>
        </w:tc>
        <w:tc>
          <w:tcPr>
            <w:tcW w:w="630" w:type="dxa"/>
            <w:hideMark/>
          </w:tcPr>
          <w:p w14:paraId="5AAB6FE3" w14:textId="32E5EEC3"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&lt;EndNote&gt;&lt;Cite&gt;&lt;Author&gt;Ghaly&lt;/Author&gt;&lt;Year&gt;2025&lt;/Year&gt;&lt;RecNum&gt;414&lt;/RecNum&gt;&lt;DisplayText&gt;(3)&lt;/DisplayText&gt;&lt;record&gt;&lt;rec-number&gt;414&lt;/rec-number&gt;&lt;foreign-keys&gt;&lt;key app="EN" db-id="9retedxp9p0avte9ppipt9ad5wfrtpdzvs5r" timestamp="1758371131"&gt;414&lt;/key&gt;&lt;/foreign-keys&gt;&lt;ref-type name="Journal Article"&gt;17&lt;/ref-type&gt;&lt;contributors&gt;&lt;authors&gt;&lt;author&gt;Ghaly, Hany Sadek Ayoub&lt;/author&gt;&lt;author&gt;Seyedasli, Naisana&lt;/author&gt;&lt;author&gt;Varamini, Pegah&lt;/author&gt;&lt;/authors&gt;&lt;/contributors&gt;&lt;titles&gt;&lt;title&gt;Enhanced Nanoprecipitation Method for the Production of PLGA Nanoparticles for Oncology Applications&lt;/title&gt;&lt;secondary-title&gt;The AAPS Journal&lt;/secondary-title&gt;&lt;/titles&gt;&lt;periodical&gt;&lt;full-title&gt;The AAPS journal&lt;/full-title&gt;&lt;/periodical&gt;&lt;pages&gt;1-20&lt;/pages&gt;&lt;volume&gt;27&lt;/volume&gt;&lt;number&gt;5&lt;/number&gt;&lt;dates&gt;&lt;year&gt;2025&lt;/year&gt;&lt;/dates&gt;&lt;isbn&gt;1550-7416&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w:t>
            </w:r>
            <w:r w:rsidRPr="00946AD4">
              <w:rPr>
                <w:rFonts w:asciiTheme="majorBidi" w:hAnsiTheme="majorBidi" w:cstheme="majorBidi"/>
                <w:sz w:val="20"/>
                <w:szCs w:val="20"/>
              </w:rPr>
              <w:fldChar w:fldCharType="end"/>
            </w:r>
          </w:p>
        </w:tc>
      </w:tr>
      <w:tr w:rsidR="00946AD4" w:rsidRPr="00946AD4" w14:paraId="5274C241"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056C0EC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D80D7F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HbPG-PTHF-HbPG ABA Triblock Copolymer Micelles</w:t>
            </w:r>
          </w:p>
        </w:tc>
        <w:tc>
          <w:tcPr>
            <w:tcW w:w="1306" w:type="dxa"/>
            <w:hideMark/>
          </w:tcPr>
          <w:p w14:paraId="72EA047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16BAD62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 Glioblastoma</w:t>
            </w:r>
          </w:p>
        </w:tc>
        <w:tc>
          <w:tcPr>
            <w:tcW w:w="1168" w:type="dxa"/>
            <w:hideMark/>
          </w:tcPr>
          <w:p w14:paraId="18B6463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15–20</w:t>
            </w:r>
          </w:p>
        </w:tc>
        <w:tc>
          <w:tcPr>
            <w:tcW w:w="848" w:type="dxa"/>
            <w:hideMark/>
          </w:tcPr>
          <w:p w14:paraId="23AFD69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BC7297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 toxicity observed</w:t>
            </w:r>
          </w:p>
        </w:tc>
        <w:tc>
          <w:tcPr>
            <w:tcW w:w="957" w:type="dxa"/>
            <w:hideMark/>
          </w:tcPr>
          <w:p w14:paraId="128E2A8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16.2 ± 1.1</w:t>
            </w:r>
          </w:p>
        </w:tc>
        <w:tc>
          <w:tcPr>
            <w:tcW w:w="1085" w:type="dxa"/>
            <w:hideMark/>
          </w:tcPr>
          <w:p w14:paraId="73011E6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0CF94911" w14:textId="7ECFAA1B"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&lt;EndNote&gt;&lt;Cite&gt;&lt;Author&gt;Fecske&lt;/Author&gt;&lt;Year&gt;2025&lt;/Year&gt;&lt;RecNum&gt;415&lt;/RecNum&gt;&lt;DisplayText&gt;(4)&lt;/DisplayText&gt;&lt;record&gt;&lt;rec-number&gt;415&lt;/rec-number&gt;&lt;foreign-keys&gt;&lt;key app="EN" db-id="9retedxp9p0avte9ppipt9ad5wfrtpdzvs5r" timestamp="1758371158"&gt;415&lt;/key&gt;&lt;/foreign-keys&gt;&lt;ref-type name="Journal Article"&gt;17&lt;/ref-type&gt;&lt;contributors&gt;&lt;authors&gt;&lt;author&gt;Fecske, Dóra&lt;/author&gt;&lt;author&gt;Kasza, György&lt;/author&gt;&lt;author&gt;Gyulai, Gergő&lt;/author&gt;&lt;author&gt;Horváti, Kata&lt;/author&gt;&lt;author&gt;Szabó, Márk&lt;/author&gt;&lt;author&gt;Wacha, András&lt;/author&gt;&lt;author&gt;Varga, Zoltán&lt;/author&gt;&lt;author&gt;Szarka, Györgyi&lt;/author&gt;&lt;author&gt;Thomann, Yi&lt;/author&gt;&lt;author&gt;Thomann, Ralf&lt;/author&gt;&lt;/authors&gt;&lt;/contributors&gt;&lt;titles&gt;&lt;title&gt;Self-Assembling Amphiphilic ABA Triblock Copolymers of Hyperbranched Polyglycerol with Poly (tetrahydrofuran) and Their Nanomicelles as Highly Efficient Solubilization and Delivery Systems of Curcumin&lt;/title&gt;&lt;secondary-title&gt;International Journal of Molecular Sciences&lt;/secondary-title&gt;&lt;/titles&gt;&lt;periodical&gt;&lt;full-title&gt;International journal of molecular sciences&lt;/full-title&gt;&lt;/periodical&gt;&lt;pages&gt;5866&lt;/pages&gt;&lt;volume&gt;26&lt;/volume&gt;&lt;number&gt;12&lt;/number&gt;&lt;dates&gt;&lt;year&gt;2025&lt;/year&gt;&lt;/dates&gt;&lt;isbn&gt;1422-0067&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w:t>
            </w:r>
            <w:r w:rsidRPr="00946AD4">
              <w:rPr>
                <w:rFonts w:asciiTheme="majorBidi" w:hAnsiTheme="majorBidi" w:cstheme="majorBidi"/>
                <w:sz w:val="20"/>
                <w:szCs w:val="20"/>
              </w:rPr>
              <w:fldChar w:fldCharType="end"/>
            </w:r>
          </w:p>
        </w:tc>
      </w:tr>
      <w:tr w:rsidR="00946AD4" w:rsidRPr="00946AD4" w14:paraId="7D0231E7"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644D107A"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B7E027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MOF-based nanoparticles with carbon QDs + pH-sensitive chitosan/PEG hydrogel</w:t>
            </w:r>
          </w:p>
        </w:tc>
        <w:tc>
          <w:tcPr>
            <w:tcW w:w="1306" w:type="dxa"/>
            <w:hideMark/>
          </w:tcPr>
          <w:p w14:paraId="2C32846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90D203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w:t>
            </w:r>
          </w:p>
        </w:tc>
        <w:tc>
          <w:tcPr>
            <w:tcW w:w="1168" w:type="dxa"/>
            <w:hideMark/>
          </w:tcPr>
          <w:p w14:paraId="779A4A9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110 to 220</w:t>
            </w:r>
          </w:p>
        </w:tc>
        <w:tc>
          <w:tcPr>
            <w:tcW w:w="848" w:type="dxa"/>
            <w:hideMark/>
          </w:tcPr>
          <w:p w14:paraId="752CE79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+45</w:t>
            </w:r>
          </w:p>
        </w:tc>
        <w:tc>
          <w:tcPr>
            <w:tcW w:w="1498" w:type="dxa"/>
            <w:hideMark/>
          </w:tcPr>
          <w:p w14:paraId="56BE3AA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(no toxicity reported)</w:t>
            </w:r>
          </w:p>
        </w:tc>
        <w:tc>
          <w:tcPr>
            <w:tcW w:w="957" w:type="dxa"/>
            <w:hideMark/>
          </w:tcPr>
          <w:p w14:paraId="5ADC7FD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31</w:t>
            </w:r>
          </w:p>
        </w:tc>
        <w:tc>
          <w:tcPr>
            <w:tcW w:w="1085" w:type="dxa"/>
            <w:hideMark/>
          </w:tcPr>
          <w:p w14:paraId="58223CC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85</w:t>
            </w:r>
          </w:p>
        </w:tc>
        <w:tc>
          <w:tcPr>
            <w:tcW w:w="630" w:type="dxa"/>
            <w:hideMark/>
          </w:tcPr>
          <w:p w14:paraId="3482123B" w14:textId="311C0940"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&lt;EndNote&gt;&lt;Cite&gt;&lt;Author&gt;Kunde&lt;/Author&gt;&lt;Year&gt;2025&lt;/Year&gt;&lt;RecNum&gt;416&lt;/RecNum&gt;&lt;DisplayText&gt;(5)&lt;/DisplayText&gt;&lt;record&gt;&lt;rec-number&gt;416&lt;/rec-number&gt;&lt;foreign-keys&gt;&lt;key app="EN" db-id="9retedxp9p0avte9ppipt9ad5wfrtpdzvs5r" timestamp="1758371184"&gt;416&lt;/key&gt;&lt;/foreign-keys&gt;&lt;ref-type name="Journal Article"&gt;17&lt;/ref-type&gt;&lt;contributors&gt;&lt;authors&gt;&lt;author&gt;Kunde, Aayushi&lt;/author&gt;&lt;author&gt;Bhatia, Dhiraj&lt;/author&gt;&lt;/authors&gt;&lt;/contributors&gt;&lt;titles&gt;&lt;title&gt;Synthesis of Metal-Organic Framework (MOF) Based Composites for pH-Responsive Drug Delivery&lt;/title&gt;&lt;secondary-title&gt;bioRxiv&lt;/secondary-title&gt;&lt;/titles&gt;&lt;periodical&gt;&lt;full-title&gt;bioRxiv&lt;/full-title&gt;&lt;/periodical&gt;&lt;pages&gt;2025.06. 18.660385&lt;/pages&gt;&lt;dates&gt;&lt;year&gt;2025&lt;/year&gt;&lt;/dates&gt;&lt;urls&gt;&lt;/urls&gt;&lt;/record&gt;&lt;/Cite&gt;&lt;/EndNote&gt;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w:t>
            </w:r>
            <w:r w:rsidRPr="00946AD4">
              <w:rPr>
                <w:rFonts w:asciiTheme="majorBidi" w:hAnsiTheme="majorBidi" w:cstheme="majorBidi"/>
                <w:sz w:val="20"/>
                <w:szCs w:val="20"/>
              </w:rPr>
              <w:fldChar w:fldCharType="end"/>
            </w:r>
          </w:p>
        </w:tc>
      </w:tr>
      <w:tr w:rsidR="00946AD4" w:rsidRPr="00946AD4" w14:paraId="0477E5A8"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8416E44"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130109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Fucoidan/Nano-Curcumin/Selenium Nanoparticles (Fu/NCur/SeNPs)</w:t>
            </w:r>
          </w:p>
        </w:tc>
        <w:tc>
          <w:tcPr>
            <w:tcW w:w="1306" w:type="dxa"/>
            <w:hideMark/>
          </w:tcPr>
          <w:p w14:paraId="0BF8CA7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627D1D9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CaCo-2, HT-29 (colorectal)</w:t>
            </w:r>
          </w:p>
        </w:tc>
        <w:tc>
          <w:tcPr>
            <w:tcW w:w="1168" w:type="dxa"/>
            <w:hideMark/>
          </w:tcPr>
          <w:p w14:paraId="74E5E1B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34.67 ± 4.32 (NCur)</w:t>
            </w:r>
          </w:p>
        </w:tc>
        <w:tc>
          <w:tcPr>
            <w:tcW w:w="848" w:type="dxa"/>
            <w:hideMark/>
          </w:tcPr>
          <w:p w14:paraId="3210B62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−36.5</w:t>
            </w:r>
          </w:p>
        </w:tc>
        <w:tc>
          <w:tcPr>
            <w:tcW w:w="1498" w:type="dxa"/>
            <w:hideMark/>
          </w:tcPr>
          <w:p w14:paraId="462877B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198686B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8EC153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73F7CCC7" w14:textId="3D217EFF"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&lt;EndNote&gt;&lt;Cite&gt;&lt;Author&gt;Al-Duais&lt;/Author&gt;&lt;Year&gt;2025&lt;/Year&gt;&lt;RecNum&gt;417&lt;/RecNum&gt;&lt;DisplayText&gt;(6)&lt;/DisplayText&gt;&lt;record&gt;&lt;rec-number&gt;417&lt;/rec-number&gt;&lt;foreign-keys&gt;&lt;key app="EN" db-id="9retedxp9p0avte9ppipt9ad5wfrtpdzvs5r" timestamp="1758371217"&gt;417&lt;/key&gt;&lt;/foreign-keys&gt;&lt;ref-type name="Journal Article"&gt;17&lt;/ref-type&gt;&lt;contributors&gt;&lt;authors&gt;&lt;author&gt;Al-Duais, Mohammed A&lt;/author&gt;&lt;author&gt;El Rabey, Haddad A&lt;/author&gt;&lt;author&gt;Mohammed, Ghena M&lt;/author&gt;&lt;author&gt;Al-Awthan, Yahya S&lt;/author&gt;&lt;author&gt;Althiyabi, Abdullah S&lt;/author&gt;&lt;author&gt;Attia, Eman S&lt;/author&gt;&lt;author&gt;Rezk, Samar M&lt;/author&gt;&lt;author&gt;Tayel, Ahmed A&lt;/author&gt;&lt;/authors&gt;&lt;/contributors&gt;&lt;titles&gt;&lt;title&gt;The anticancer activity of fucoidan coated selenium nanoparticles and curcumin nanoparticles against colorectal cancer lines&lt;/title&gt;&lt;secondary-title&gt;Scientific Reports&lt;/secondary-title&gt;&lt;/titles&gt;&lt;periodical&gt;&lt;full-title&gt;Scientific Reports&lt;/full-title&gt;&lt;/periodical&gt;&lt;pages&gt;287&lt;/pages&gt;&lt;volume&gt;15&lt;/volume&gt;&lt;number&gt;1&lt;/number&gt;&lt;dates&gt;&lt;year&gt;2025&lt;/year&gt;&lt;/dates&gt;&lt;isbn&gt;2045-2322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w:t>
            </w:r>
            <w:r w:rsidRPr="00946AD4">
              <w:rPr>
                <w:rFonts w:asciiTheme="majorBidi" w:hAnsiTheme="majorBidi" w:cstheme="majorBidi"/>
                <w:sz w:val="20"/>
                <w:szCs w:val="20"/>
              </w:rPr>
              <w:fldChar w:fldCharType="end"/>
            </w:r>
          </w:p>
        </w:tc>
      </w:tr>
      <w:tr w:rsidR="00946AD4" w:rsidRPr="00946AD4" w14:paraId="2FD85903"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6B21F2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A61A25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Mg-Al-Ca LDH@Fe3O4 coated with PEG/DOX/CUR (LDH@Fe3O4-PEG-DOX-CUR)</w:t>
            </w:r>
          </w:p>
        </w:tc>
        <w:tc>
          <w:tcPr>
            <w:tcW w:w="1306" w:type="dxa"/>
            <w:hideMark/>
          </w:tcPr>
          <w:p w14:paraId="0E9E8E0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(mouse fibroblast)</w:t>
            </w:r>
          </w:p>
        </w:tc>
        <w:tc>
          <w:tcPr>
            <w:tcW w:w="1397" w:type="dxa"/>
            <w:hideMark/>
          </w:tcPr>
          <w:p w14:paraId="73BC281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HepG2 (human liver cancer)</w:t>
            </w:r>
          </w:p>
        </w:tc>
        <w:tc>
          <w:tcPr>
            <w:tcW w:w="1168" w:type="dxa"/>
            <w:hideMark/>
          </w:tcPr>
          <w:p w14:paraId="145BE4D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Not explicitly stated</w:t>
            </w:r>
          </w:p>
        </w:tc>
        <w:tc>
          <w:tcPr>
            <w:tcW w:w="848" w:type="dxa"/>
            <w:hideMark/>
          </w:tcPr>
          <w:p w14:paraId="24679D5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360D09F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cytotoxicity, good biocompatibility</w:t>
            </w:r>
          </w:p>
        </w:tc>
        <w:tc>
          <w:tcPr>
            <w:tcW w:w="957" w:type="dxa"/>
            <w:hideMark/>
          </w:tcPr>
          <w:p w14:paraId="2D45563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809B9B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0825DE93" w14:textId="4CA894A1"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&lt;EndNote&gt;&lt;Cite&gt;&lt;Author&gt;Karimi&lt;/Author&gt;&lt;Year&gt;2025&lt;/Year&gt;&lt;RecNum&gt;418&lt;/RecNum&gt;&lt;DisplayText&gt;(7)&lt;/DisplayText&gt;&lt;record&gt;&lt;rec-number&gt;418&lt;/rec-number&gt;&lt;foreign-keys&gt;&lt;key app="EN" db-id="9retedxp9p0avte9ppipt9ad5wfrtpdzvs5r" timestamp="1758371240"&gt;418&lt;/key&gt;&lt;/foreign-keys&gt;&lt;ref-type name="Journal Article"&gt;17&lt;/ref-type&gt;&lt;contributors&gt;&lt;authors&gt;&lt;author&gt;Karimi, Soheyla&lt;/author&gt;&lt;author&gt;Namazi, Hassan&lt;/author&gt;&lt;/authors&gt;&lt;/contributors&gt;&lt;titles&gt;&lt;title&gt;Magnetic LDH coated with DOX and CUR physically Co-loaded onto PEG for targeted and controlled Co-delivery of drugs to liver cancer cells&lt;/title&gt;&lt;secondary-title&gt;Journal of Polymers and the Environment&lt;/secondary-title&gt;&lt;/titles&gt;&lt;periodical&gt;&lt;full-title&gt;Journal of Polymers and the Environment&lt;/full-title&gt;&lt;/periodical&gt;&lt;pages&gt;269-284&lt;/pages&gt;&lt;volume&gt;33&lt;/volume&gt;&lt;number&gt;1&lt;/number&gt;&lt;dates&gt;&lt;year&gt;2025&lt;/year&gt;&lt;/dates&gt;&lt;isbn&gt;1566-2543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w:t>
            </w:r>
            <w:r w:rsidRPr="00946AD4">
              <w:rPr>
                <w:rFonts w:asciiTheme="majorBidi" w:hAnsiTheme="majorBidi" w:cstheme="majorBidi"/>
                <w:sz w:val="20"/>
                <w:szCs w:val="20"/>
              </w:rPr>
              <w:fldChar w:fldCharType="end"/>
            </w:r>
          </w:p>
        </w:tc>
      </w:tr>
      <w:tr w:rsidR="00946AD4" w:rsidRPr="00946AD4" w14:paraId="5E74DC8E"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9DB96FE"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83C4C0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Chitosan–Alginate Gel</w:t>
            </w:r>
          </w:p>
        </w:tc>
        <w:tc>
          <w:tcPr>
            <w:tcW w:w="1306" w:type="dxa"/>
            <w:hideMark/>
          </w:tcPr>
          <w:p w14:paraId="5C3D02B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Peripheral blood cells (rabbits)</w:t>
            </w:r>
          </w:p>
        </w:tc>
        <w:tc>
          <w:tcPr>
            <w:tcW w:w="1397" w:type="dxa"/>
            <w:hideMark/>
          </w:tcPr>
          <w:p w14:paraId="2B9D97A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57CF702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521</w:t>
            </w:r>
          </w:p>
        </w:tc>
        <w:tc>
          <w:tcPr>
            <w:tcW w:w="848" w:type="dxa"/>
            <w:hideMark/>
          </w:tcPr>
          <w:p w14:paraId="4C0D7E0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3CA7A1F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Cytotoxicity at highest concentration (10 mg/mL)</w:t>
            </w:r>
          </w:p>
        </w:tc>
        <w:tc>
          <w:tcPr>
            <w:tcW w:w="957" w:type="dxa"/>
            <w:hideMark/>
          </w:tcPr>
          <w:p w14:paraId="05FC492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Highest loading</w:t>
            </w:r>
          </w:p>
        </w:tc>
        <w:tc>
          <w:tcPr>
            <w:tcW w:w="1085" w:type="dxa"/>
            <w:hideMark/>
          </w:tcPr>
          <w:p w14:paraId="3A8F5C9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Highest encapsulation</w:t>
            </w:r>
          </w:p>
        </w:tc>
        <w:tc>
          <w:tcPr>
            <w:tcW w:w="630" w:type="dxa"/>
            <w:hideMark/>
          </w:tcPr>
          <w:p w14:paraId="28E1187B" w14:textId="0763E142"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&lt;EndNote&gt;&lt;Cite&gt;&lt;Author&gt;Kuchta-Gładysz&lt;/Author&gt;&lt;Year&gt;2025&lt;/Year&gt;&lt;RecNum&gt;419&lt;/RecNum&gt;&lt;DisplayText&gt;(8)&lt;/DisplayText&gt;&lt;record&gt;&lt;rec-number&gt;419&lt;/rec-number&gt;&lt;foreign-keys&gt;&lt;key app="EN" db-id="9retedxp9p0avte9ppipt9ad5wfrtpdzvs5r" timestamp="1758371265"&gt;419&lt;/key&gt;&lt;/foreign-keys&gt;&lt;ref-type name="Journal Article"&gt;17&lt;/ref-type&gt;&lt;contributors&gt;&lt;authors&gt;&lt;author&gt;Kuchta-Gładysz, Marta&lt;/author&gt;&lt;author&gt;Wojciechowska-Puchałka, Joanna&lt;/author&gt;&lt;author&gt;Grzesiakowska-Dul, Anna&lt;/author&gt;&lt;author&gt;Kmiecik, Michał&lt;/author&gt;&lt;author&gt;Khachatryan, Karen&lt;/author&gt;&lt;author&gt;Khachatryan, Gohar&lt;/author&gt;&lt;/authors&gt;&lt;/contributors&gt;&lt;titles&gt;&lt;title&gt;The In Vitro Toxicity Profile of Nanoencapsulated Curcumin in a Chitosan–Alginate Gel Carrier Using Rabbit Lymphocytes: Preliminary Research&lt;/title&gt;&lt;secondary-title&gt;International Journal of Molecular Sciences&lt;/secondary-title&gt;&lt;/titles&gt;&lt;periodical&gt;&lt;full-title&gt;International journal of molecular sciences&lt;/full-title&gt;&lt;/periodical&gt;&lt;pages&gt;8577&lt;/pages&gt;&lt;volume&gt;26&lt;/volume&gt;&lt;number&gt;17&lt;/number&gt;&lt;dates&gt;&lt;year&gt;2025&lt;/year&gt;&lt;/dates&gt;&lt;urls&gt;&lt;/urls&gt;&lt;/record&gt;&lt;/Cite&gt;&lt;/EndNote&gt;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(8)</w:t>
            </w:r>
            <w:r w:rsidRPr="00946AD4">
              <w:rPr>
                <w:rFonts w:asciiTheme="majorBidi" w:hAnsiTheme="majorBidi" w:cstheme="majorBidi"/>
                <w:sz w:val="20"/>
                <w:szCs w:val="20"/>
              </w:rPr>
              <w:fldChar w:fldCharType="end"/>
            </w:r>
          </w:p>
        </w:tc>
      </w:tr>
      <w:tr w:rsidR="00946AD4" w:rsidRPr="00946AD4" w14:paraId="2721006E"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443E246E"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F08589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Gelatin/Agarose/Mg-CQD@Cur</w:t>
            </w:r>
          </w:p>
        </w:tc>
        <w:tc>
          <w:tcPr>
            <w:tcW w:w="1306" w:type="dxa"/>
            <w:hideMark/>
          </w:tcPr>
          <w:p w14:paraId="1E3A8CE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fibroblast cells</w:t>
            </w:r>
          </w:p>
        </w:tc>
        <w:tc>
          <w:tcPr>
            <w:tcW w:w="1397" w:type="dxa"/>
            <w:hideMark/>
          </w:tcPr>
          <w:p w14:paraId="473BD4F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 MG glioma</w:t>
            </w:r>
          </w:p>
        </w:tc>
        <w:tc>
          <w:tcPr>
            <w:tcW w:w="1168" w:type="dxa"/>
            <w:hideMark/>
          </w:tcPr>
          <w:p w14:paraId="5D6665F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193.5</w:t>
            </w:r>
          </w:p>
        </w:tc>
        <w:tc>
          <w:tcPr>
            <w:tcW w:w="848" w:type="dxa"/>
            <w:hideMark/>
          </w:tcPr>
          <w:p w14:paraId="3C62AB3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−42</w:t>
            </w:r>
          </w:p>
        </w:tc>
        <w:tc>
          <w:tcPr>
            <w:tcW w:w="1498" w:type="dxa"/>
            <w:hideMark/>
          </w:tcPr>
          <w:p w14:paraId="304E574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Minimal toxicity</w:t>
            </w:r>
          </w:p>
        </w:tc>
        <w:tc>
          <w:tcPr>
            <w:tcW w:w="957" w:type="dxa"/>
            <w:hideMark/>
          </w:tcPr>
          <w:p w14:paraId="487849B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85.5</w:t>
            </w:r>
          </w:p>
        </w:tc>
        <w:tc>
          <w:tcPr>
            <w:tcW w:w="1085" w:type="dxa"/>
            <w:hideMark/>
          </w:tcPr>
          <w:p w14:paraId="49B1C1E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45.75</w:t>
            </w:r>
          </w:p>
        </w:tc>
        <w:tc>
          <w:tcPr>
            <w:tcW w:w="630" w:type="dxa"/>
            <w:hideMark/>
          </w:tcPr>
          <w:p w14:paraId="4368D0D9" w14:textId="37B5A742"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&lt;EndNote&gt;&lt;Cite&gt;&lt;Author&gt;Pourmadadi&lt;/Author&gt;&lt;Year&gt;2025&lt;/Year&gt;&lt;RecNum&gt;420&lt;/RecNum&gt;&lt;DisplayText&gt;(9)&lt;/DisplayText&gt;&lt;record&gt;&lt;rec-number&gt;420&lt;/rec-number&gt;&lt;foreign-keys&gt;&lt;key app="EN" db-id="9retedxp9p0avte9ppipt9ad5wfrtpdzvs5r" timestamp="1758371295"&gt;420&lt;/key&gt;&lt;/foreign-keys&gt;&lt;ref-type name="Journal Article"&gt;17&lt;/ref-type&gt;&lt;contributors&gt;&lt;authors&gt;&lt;author&gt;Pourmadadi, Mehrab&lt;/author&gt;&lt;author&gt;Hafezi, Amir Reza&lt;/author&gt;&lt;author&gt;Yaghoobi, Roya&lt;/author&gt;&lt;author&gt;Rahmaninodeh, Aynaz&lt;/author&gt;&lt;author&gt;Hosseini, Negin&lt;/author&gt;&lt;author&gt;Alibabaie, Afshin&lt;/author&gt;&lt;author&gt;Ajalli, Narges&lt;/author&gt;&lt;author&gt;Afrouzi, Elaheh Babajani&lt;/author&gt;&lt;author&gt;Shirazi, Mahdi&lt;/author&gt;&lt;author&gt;Ghadami, Azam&lt;/author&gt;&lt;/authors&gt;&lt;/contributors&gt;&lt;titles&gt;&lt;title&gt;pH-responsive Gelatin/Agarose/Magnesium-doped carbon quantum dot hydrogel nanocomposite for targeted curcumin delivery in brain cancer therapy&lt;/title&gt;&lt;secondary-title&gt;Reactive and Functional Polymers&lt;/secondary-title&gt;&lt;/titles&gt;&lt;periodical&gt;&lt;full-title&gt;Reactive and Functional Polymers&lt;/full-title&gt;&lt;/periodical&gt;&lt;pages&gt;106403&lt;/pages&gt;&lt;dates&gt;&lt;year&gt;2025&lt;/year&gt;&lt;/dates&gt;&lt;isbn&gt;1381-5148&lt;/isbn&gt;&lt;urls&gt;&lt;/urls&gt;&lt;/record&gt;&lt;/Cite&gt;&lt;/EndNote&gt;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(9)</w:t>
            </w:r>
            <w:r w:rsidRPr="00946AD4">
              <w:rPr>
                <w:rStyle w:val="Hyperlink"/>
                <w:rFonts w:asciiTheme="majorBidi" w:hAnsiTheme="majorBidi" w:cstheme="majorBidi"/>
                <w:color w:val="auto"/>
                <w:sz w:val="20"/>
                <w:szCs w:val="20"/>
                <w:u w:val="none"/>
              </w:rPr>
              <w:fldChar w:fldCharType="end"/>
            </w:r>
          </w:p>
        </w:tc>
      </w:tr>
      <w:tr w:rsidR="00946AD4" w:rsidRPr="00946AD4" w14:paraId="7EC0DE66"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81A4F82"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Curcumin</w:t>
            </w:r>
          </w:p>
        </w:tc>
        <w:tc>
          <w:tcPr>
            <w:tcW w:w="3132" w:type="dxa"/>
            <w:hideMark/>
          </w:tcPr>
          <w:p w14:paraId="6468F60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Gelatin/Carboxymethylcellulose/CNT@Cur</w:t>
            </w:r>
          </w:p>
        </w:tc>
        <w:tc>
          <w:tcPr>
            <w:tcW w:w="1306" w:type="dxa"/>
            <w:hideMark/>
          </w:tcPr>
          <w:p w14:paraId="29B2850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fibroblast cells</w:t>
            </w:r>
          </w:p>
        </w:tc>
        <w:tc>
          <w:tcPr>
            <w:tcW w:w="1397" w:type="dxa"/>
            <w:hideMark/>
          </w:tcPr>
          <w:p w14:paraId="40A5BF9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31B32B1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4187FBA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18CDEC4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Significant cytotoxicity (MTT assay)</w:t>
            </w:r>
          </w:p>
        </w:tc>
        <w:tc>
          <w:tcPr>
            <w:tcW w:w="957" w:type="dxa"/>
            <w:hideMark/>
          </w:tcPr>
          <w:p w14:paraId="2EEEBCA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46 ± 0.25</w:t>
            </w:r>
          </w:p>
        </w:tc>
        <w:tc>
          <w:tcPr>
            <w:tcW w:w="1085" w:type="dxa"/>
            <w:hideMark/>
          </w:tcPr>
          <w:p w14:paraId="17C94B5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87 ± 0.3</w:t>
            </w:r>
          </w:p>
        </w:tc>
        <w:tc>
          <w:tcPr>
            <w:tcW w:w="630" w:type="dxa"/>
            <w:hideMark/>
          </w:tcPr>
          <w:p w14:paraId="205BD9D7" w14:textId="46C69BD2"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&lt;EndNote&gt;&lt;Cite&gt;&lt;Author&gt;Mousavi&lt;/Author&gt;&lt;Year&gt;2025&lt;/Year&gt;&lt;RecNum&gt;421&lt;/RecNum&gt;&lt;DisplayText&gt;(10)&lt;/DisplayText&gt;&lt;record&gt;&lt;rec-number&gt;421&lt;/rec-number&gt;&lt;foreign-keys&gt;&lt;key app="EN" db-id="9retedxp9p0avte9ppipt9ad5wfrtpdzvs5r" timestamp="1758371328"&gt;421&lt;/key&gt;&lt;/foreign-keys&gt;&lt;ref-type name="Journal Article"&gt;17&lt;/ref-type&gt;&lt;contributors&gt;&lt;authors&gt;&lt;author&gt;Mousavi, Mahdieh Sadat&lt;/author&gt;&lt;author&gt;Pourmadadi, Mehrab&lt;/author&gt;&lt;author&gt;Abdouss, Majid&lt;/author&gt;&lt;author&gt;Mazinani, Saeedeh&lt;/author&gt;&lt;author&gt;Rahdar, Abbas&lt;/author&gt;&lt;author&gt;Fathi-Karkan, Sonia&lt;/author&gt;&lt;author&gt;Romanholo Ferreira, Luiz Fernando&lt;/author&gt;&lt;/authors&gt;&lt;/contributors&gt;&lt;titles&gt;&lt;title&gt;Gelatin/Carboxymethylcellulose Incorporated CNTs Nanocarrier Synthesis Targeted Delivery of Curcumin&lt;/title&gt;&lt;secondary-title&gt;BioNanoScience&lt;/secondary-title&gt;&lt;/titles&gt;&lt;periodical&gt;&lt;full-title&gt;BioNanoScience&lt;/full-title&gt;&lt;/periodical&gt;&lt;pages&gt;375&lt;/pages&gt;&lt;volume&gt;15&lt;/volume&gt;&lt;number&gt;3&lt;/number&gt;&lt;dates&gt;&lt;year&gt;2025&lt;/year&gt;&lt;/dates&gt;&lt;isbn&gt;2191-1630&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(10)</w:t>
            </w:r>
            <w:r w:rsidRPr="00946AD4">
              <w:rPr>
                <w:rStyle w:val="Hyperlink"/>
                <w:rFonts w:asciiTheme="majorBidi" w:hAnsiTheme="majorBidi" w:cstheme="majorBidi"/>
                <w:color w:val="auto"/>
                <w:sz w:val="20"/>
                <w:szCs w:val="20"/>
                <w:u w:val="none"/>
              </w:rPr>
              <w:fldChar w:fldCharType="end"/>
            </w:r>
          </w:p>
        </w:tc>
      </w:tr>
      <w:tr w:rsidR="00946AD4" w:rsidRPr="00946AD4" w14:paraId="39AA5429"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4820F254"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2FD635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Chitosan/Sodium Alginate/CeO₂@Cur</w:t>
            </w:r>
          </w:p>
        </w:tc>
        <w:tc>
          <w:tcPr>
            <w:tcW w:w="1306" w:type="dxa"/>
            <w:hideMark/>
          </w:tcPr>
          <w:p w14:paraId="3DD9173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Healthy astrocytes</w:t>
            </w:r>
          </w:p>
        </w:tc>
        <w:tc>
          <w:tcPr>
            <w:tcW w:w="1397" w:type="dxa"/>
            <w:hideMark/>
          </w:tcPr>
          <w:p w14:paraId="4C5C503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 MG2 glioma</w:t>
            </w:r>
          </w:p>
        </w:tc>
        <w:tc>
          <w:tcPr>
            <w:tcW w:w="1168" w:type="dxa"/>
            <w:hideMark/>
          </w:tcPr>
          <w:p w14:paraId="0C7DAFB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4CCAA44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Positive charge</w:t>
            </w:r>
          </w:p>
        </w:tc>
        <w:tc>
          <w:tcPr>
            <w:tcW w:w="1498" w:type="dxa"/>
            <w:hideMark/>
          </w:tcPr>
          <w:p w14:paraId="150CCC0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Minimal toxicity</w:t>
            </w:r>
          </w:p>
        </w:tc>
        <w:tc>
          <w:tcPr>
            <w:tcW w:w="957" w:type="dxa"/>
            <w:hideMark/>
          </w:tcPr>
          <w:p w14:paraId="26FBDDA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773BAA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~86</w:t>
            </w:r>
          </w:p>
        </w:tc>
        <w:tc>
          <w:tcPr>
            <w:tcW w:w="630" w:type="dxa"/>
            <w:hideMark/>
          </w:tcPr>
          <w:p w14:paraId="1DCC1766" w14:textId="6509C86B"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&lt;EndNote&gt;&lt;Cite&gt;&lt;Author&gt;Shabestari&lt;/Author&gt;&lt;Year&gt;2025&lt;/Year&gt;&lt;RecNum&gt;422&lt;/RecNum&gt;&lt;DisplayText&gt;(11)&lt;/DisplayText&gt;&lt;record&gt;&lt;rec-number&gt;422&lt;/rec-number&gt;&lt;foreign-keys&gt;&lt;key app="EN" db-id="9retedxp9p0avte9ppipt9ad5wfrtpdzvs5r" timestamp="1758371356"&gt;422&lt;/key&gt;&lt;/foreign-keys&gt;&lt;ref-type name="Journal Article"&gt;17&lt;/ref-type&gt;&lt;contributors&gt;&lt;authors&gt;&lt;author&gt;Shabestari, Salar Mohammadi&lt;/author&gt;&lt;author&gt;Pourmadadi, Mehrab&lt;/author&gt;&lt;author&gt;Abdouss, Hamidreza&lt;/author&gt;&lt;author&gt;Ghanbari, Taranom&lt;/author&gt;&lt;author&gt;Abdouss, Majid&lt;/author&gt;&lt;author&gt;Rahdar, Abbas&lt;/author&gt;&lt;author&gt;Cambón, Adriana&lt;/author&gt;&lt;author&gt;Taboada, Pablo&lt;/author&gt;&lt;/authors&gt;&lt;/contributors&gt;&lt;titles&gt;&lt;title&gt;pH-Responsive Chitosan-Sodium Alginate Nanocarriers for Curcumin Delivery Against Brain Cancer&lt;/title&gt;&lt;secondary-title&gt;Colloids and Surfaces B: Biointerfaces&lt;/secondary-title&gt;&lt;/titles&gt;&lt;periodical&gt;&lt;full-title&gt;Colloids and surfaces B: Biointerfaces&lt;/full-title&gt;&lt;/periodical&gt;&lt;pages&gt;114875&lt;/pages&gt;&lt;dates&gt;&lt;year&gt;2025&lt;/year&gt;&lt;/dates&gt;&lt;isbn&gt;0927-7765&lt;/isbn&gt;&lt;urls&gt;&lt;/urls&gt;&lt;/record&gt;&lt;/Cite&gt;&lt;/EndNote&gt;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(11)</w:t>
            </w:r>
            <w:r w:rsidRPr="00946AD4">
              <w:rPr>
                <w:rFonts w:asciiTheme="majorBidi" w:hAnsiTheme="majorBidi" w:cstheme="majorBidi"/>
                <w:sz w:val="20"/>
                <w:szCs w:val="20"/>
              </w:rPr>
              <w:fldChar w:fldCharType="end"/>
            </w:r>
          </w:p>
        </w:tc>
      </w:tr>
      <w:tr w:rsidR="00946AD4" w:rsidRPr="00946AD4" w14:paraId="53E1F3CE"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66B73E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34A119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Bovine Serum Albumin Nanoparticles (CUR-BSA NPs)</w:t>
            </w:r>
          </w:p>
        </w:tc>
        <w:tc>
          <w:tcPr>
            <w:tcW w:w="1306" w:type="dxa"/>
            <w:hideMark/>
          </w:tcPr>
          <w:p w14:paraId="7B91182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0857A13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24CFFB1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~170</w:t>
            </w:r>
          </w:p>
        </w:tc>
        <w:tc>
          <w:tcPr>
            <w:tcW w:w="848" w:type="dxa"/>
            <w:hideMark/>
          </w:tcPr>
          <w:p w14:paraId="59DF975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−36 ± 2.7</w:t>
            </w:r>
          </w:p>
        </w:tc>
        <w:tc>
          <w:tcPr>
            <w:tcW w:w="1498" w:type="dxa"/>
            <w:hideMark/>
          </w:tcPr>
          <w:p w14:paraId="71BDA81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cytotoxicity without PDT</w:t>
            </w:r>
          </w:p>
        </w:tc>
        <w:tc>
          <w:tcPr>
            <w:tcW w:w="957" w:type="dxa"/>
            <w:hideMark/>
          </w:tcPr>
          <w:p w14:paraId="13E753A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C7FFAF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47.5</w:t>
            </w:r>
          </w:p>
        </w:tc>
        <w:tc>
          <w:tcPr>
            <w:tcW w:w="630" w:type="dxa"/>
            <w:hideMark/>
          </w:tcPr>
          <w:p w14:paraId="44CBA767" w14:textId="06065D15"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&lt;EndNote&gt;&lt;Cite&gt;&lt;Author&gt;Ranjbaran&lt;/Author&gt;&lt;Year&gt;2025&lt;/Year&gt;&lt;RecNum&gt;423&lt;/RecNum&gt;&lt;DisplayText&gt;(12)&lt;/DisplayText&gt;&lt;record&gt;&lt;rec-number&gt;423&lt;/rec-number&gt;&lt;foreign-keys&gt;&lt;key app="EN" db-id="9retedxp9p0avte9ppipt9ad5wfrtpdzvs5r" timestamp="1758371391"&gt;423&lt;/key&gt;&lt;/foreign-keys&gt;&lt;ref-type name="Journal Article"&gt;17&lt;/ref-type&gt;&lt;contributors&gt;&lt;authors&gt;&lt;author&gt;Ranjbaran, Hooriyeh&lt;/author&gt;&lt;author&gt;Maboudi, Sayed Ali&lt;/author&gt;&lt;author&gt;Moshtaghioun, Seyed Mohammad&lt;/author&gt;&lt;author&gt;Shojaosadati, Seyed Abbas&lt;/author&gt;&lt;/authors&gt;&lt;/contributors&gt;&lt;titles&gt;&lt;title&gt;Evaluation of curcumin (CUR) loaded BSA nanoparticles for in-vitro photodynamic therapy on MCF-7 cell line&lt;/title&gt;&lt;secondary-title&gt;Drug Development and Industrial Pharmacy&lt;/secondary-title&gt;&lt;/titles&gt;&lt;periodical&gt;&lt;full-title&gt;Drug development and industrial pharmacy&lt;/full-title&gt;&lt;/periodical&gt;&lt;pages&gt;1-13&lt;/pages&gt;&lt;dates&gt;&lt;year&gt;2025&lt;/year&gt;&lt;/dates&gt;&lt;isbn&gt;0363-9045&lt;/isbn&gt;&lt;urls&gt;&lt;/urls&gt;&lt;/record&gt;&lt;/Cite&gt;&lt;/EndNote&gt;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(12)</w:t>
            </w:r>
            <w:r w:rsidRPr="00946AD4">
              <w:rPr>
                <w:rStyle w:val="Hyperlink"/>
                <w:rFonts w:asciiTheme="majorBidi" w:hAnsiTheme="majorBidi" w:cstheme="majorBidi"/>
                <w:color w:val="auto"/>
                <w:sz w:val="20"/>
                <w:szCs w:val="20"/>
                <w:u w:val="none"/>
              </w:rPr>
              <w:fldChar w:fldCharType="end"/>
            </w:r>
          </w:p>
        </w:tc>
      </w:tr>
      <w:tr w:rsidR="00946AD4" w:rsidRPr="00946AD4" w14:paraId="3E1842B9"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1E531A6D"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529935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Niosomes (Span 60/Cholesterol)</w:t>
            </w:r>
          </w:p>
        </w:tc>
        <w:tc>
          <w:tcPr>
            <w:tcW w:w="1306" w:type="dxa"/>
            <w:hideMark/>
          </w:tcPr>
          <w:p w14:paraId="5706AFA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368E3A8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0967BC6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139.7</w:t>
            </w:r>
          </w:p>
        </w:tc>
        <w:tc>
          <w:tcPr>
            <w:tcW w:w="848" w:type="dxa"/>
            <w:hideMark/>
          </w:tcPr>
          <w:p w14:paraId="6BB3D58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D1427A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39435DE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687583F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~37</w:t>
            </w:r>
          </w:p>
        </w:tc>
        <w:tc>
          <w:tcPr>
            <w:tcW w:w="630" w:type="dxa"/>
            <w:hideMark/>
          </w:tcPr>
          <w:p w14:paraId="7F536A0C" w14:textId="1B7FAE2C"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&lt;EndNote&gt;&lt;Cite&gt;&lt;Author&gt;Jaber&lt;/Author&gt;&lt;Year&gt;2025&lt;/Year&gt;&lt;RecNum&gt;424&lt;/RecNum&gt;&lt;DisplayText&gt;(13)&lt;/DisplayText&gt;&lt;record&gt;&lt;rec-number&gt;424&lt;/rec-number&gt;&lt;foreign-keys&gt;&lt;key app="EN" db-id="9retedxp9p0avte9ppipt9ad5wfrtpdzvs5r" timestamp="1758371420"&gt;424&lt;/key&gt;&lt;/foreign-keys&gt;&lt;ref-type name="Journal Article"&gt;17&lt;/ref-type&gt;&lt;contributors&gt;&lt;authors&gt;&lt;author&gt;Jaber, Saif Aldeen&lt;/author&gt;&lt;author&gt;Saadh, Mohamed&lt;/author&gt;&lt;author&gt;Abuhassan, Qamar&lt;/author&gt;&lt;author&gt;Obeid, Mohammad A&lt;/author&gt;&lt;/authors&gt;&lt;/contributors&gt;&lt;titles&gt;&lt;title&gt;Curcumin-loaded Niosomes Prepared by Microfluidic Mixing; Characterization and Cytotoxicity Evaluation&lt;/title&gt;&lt;secondary-title&gt;Journal of Pharmaceutical Innovation&lt;/secondary-title&gt;&lt;/titles&gt;&lt;periodical&gt;&lt;full-title&gt;Journal of Pharmaceutical Innovation&lt;/full-title&gt;&lt;/periodical&gt;&lt;pages&gt;125&lt;/pages&gt;&lt;volume&gt;20&lt;/volume&gt;&lt;number&gt;4&lt;/number&gt;&lt;dates&gt;&lt;year&gt;2025&lt;/year&gt;&lt;/dates&gt;&lt;isbn&gt;1872-5120&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(13)</w:t>
            </w:r>
            <w:r w:rsidRPr="00946AD4">
              <w:rPr>
                <w:rStyle w:val="Hyperlink"/>
                <w:rFonts w:asciiTheme="majorBidi" w:hAnsiTheme="majorBidi" w:cstheme="majorBidi"/>
                <w:color w:val="auto"/>
                <w:sz w:val="20"/>
                <w:szCs w:val="20"/>
                <w:u w:val="none"/>
              </w:rPr>
              <w:fldChar w:fldCharType="end"/>
            </w:r>
          </w:p>
        </w:tc>
      </w:tr>
      <w:tr w:rsidR="00946AD4" w:rsidRPr="00946AD4" w14:paraId="0742F660"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43C4907E"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6E8111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Fe3O4@Zn-doped Hydroxyapatite (Zn-HA)</w:t>
            </w:r>
          </w:p>
        </w:tc>
        <w:tc>
          <w:tcPr>
            <w:tcW w:w="1306" w:type="dxa"/>
            <w:hideMark/>
          </w:tcPr>
          <w:p w14:paraId="6FE42E4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Normal fibroblasts</w:t>
            </w:r>
          </w:p>
        </w:tc>
        <w:tc>
          <w:tcPr>
            <w:tcW w:w="1397" w:type="dxa"/>
            <w:hideMark/>
          </w:tcPr>
          <w:p w14:paraId="1FCFC62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00F1FC9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14.1 ± 3.4</w:t>
            </w:r>
          </w:p>
        </w:tc>
        <w:tc>
          <w:tcPr>
            <w:tcW w:w="848" w:type="dxa"/>
            <w:hideMark/>
          </w:tcPr>
          <w:p w14:paraId="5E751E8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-23.34 (after loading)</w:t>
            </w:r>
          </w:p>
        </w:tc>
        <w:tc>
          <w:tcPr>
            <w:tcW w:w="1498" w:type="dxa"/>
            <w:hideMark/>
          </w:tcPr>
          <w:p w14:paraId="4E21E94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Excellent cytocompatibility (unloaded)</w:t>
            </w:r>
          </w:p>
        </w:tc>
        <w:tc>
          <w:tcPr>
            <w:tcW w:w="957" w:type="dxa"/>
            <w:hideMark/>
          </w:tcPr>
          <w:p w14:paraId="060031B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251.09</w:t>
            </w:r>
          </w:p>
        </w:tc>
        <w:tc>
          <w:tcPr>
            <w:tcW w:w="1085" w:type="dxa"/>
            <w:hideMark/>
          </w:tcPr>
          <w:p w14:paraId="50805E9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67BAE07C" w14:textId="7C6E0CB9"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&lt;EndNote&gt;&lt;Cite&gt;&lt;Author&gt;Doan&lt;/Author&gt;&lt;Year&gt;2025&lt;/Year&gt;&lt;RecNum&gt;425&lt;/RecNum&gt;&lt;DisplayText&gt;(14)&lt;/DisplayText&gt;&lt;record&gt;&lt;rec-number&gt;425&lt;/rec-number&gt;&lt;foreign-keys&gt;&lt;key app="EN" db-id="9retedxp9p0avte9ppipt9ad5wfrtpdzvs5r" timestamp="1758371445"&gt;425&lt;/key&gt;&lt;/foreign-keys&gt;&lt;ref-type name="Journal Article"&gt;17&lt;/ref-type&gt;&lt;contributors&gt;&lt;authors&gt;&lt;author&gt;Doan, Van Dat&lt;/author&gt;&lt;author&gt;Hoang, Hien Y&lt;/author&gt;&lt;author&gt;Nguyen, Thi Thanh Thu&lt;/author&gt;&lt;author&gt;Mai, Bich Dung&lt;/author&gt;&lt;author&gt;Tran, Vy Anh&lt;/author&gt;&lt;author&gt;Le, Van Thuan&lt;/author&gt;&lt;/authors&gt;&lt;/contributors&gt;&lt;titles&gt;&lt;title&gt;The Role of Zinc Doping in Hydroxyapatite-Coated Fe3O4 Nanoparticles for Targeted Curcumin Delivery in Breast Cancer Therapy&lt;/title&gt;&lt;secondary-title&gt;Ceramics International&lt;/secondary-title&gt;&lt;/titles&gt;&lt;periodical&gt;&lt;full-title&gt;Ceramics International&lt;/full-title&gt;&lt;/periodical&gt;&lt;dates&gt;&lt;year&gt;2025&lt;/year&gt;&lt;/dates&gt;&lt;isbn&gt;0272-8842&lt;/isbn&gt;&lt;urls&gt;&lt;/urls&gt;&lt;/record&gt;&lt;/Cite&gt;&lt;/EndNote&gt;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(14)</w:t>
            </w:r>
            <w:r w:rsidRPr="00946AD4">
              <w:rPr>
                <w:rFonts w:asciiTheme="majorBidi" w:hAnsiTheme="majorBidi" w:cstheme="majorBidi"/>
                <w:sz w:val="20"/>
                <w:szCs w:val="20"/>
              </w:rPr>
              <w:fldChar w:fldCharType="end"/>
            </w:r>
          </w:p>
        </w:tc>
      </w:tr>
      <w:tr w:rsidR="00946AD4" w:rsidRPr="00946AD4" w14:paraId="4C86693B"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EF287F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957907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Reduced Graphene Oxide/Carboxymethyl Tamarind Gum (rGO/CMTG) Nanofibers</w:t>
            </w:r>
          </w:p>
        </w:tc>
        <w:tc>
          <w:tcPr>
            <w:tcW w:w="1306" w:type="dxa"/>
            <w:hideMark/>
          </w:tcPr>
          <w:p w14:paraId="1F4EB8E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A17E67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MDA-MB-231 human breast cancer cells</w:t>
            </w:r>
          </w:p>
        </w:tc>
        <w:tc>
          <w:tcPr>
            <w:tcW w:w="1168" w:type="dxa"/>
            <w:hideMark/>
          </w:tcPr>
          <w:p w14:paraId="71F1ECD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69183DC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2082D8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 (exact % ---)</w:t>
            </w:r>
          </w:p>
        </w:tc>
        <w:tc>
          <w:tcPr>
            <w:tcW w:w="957" w:type="dxa"/>
            <w:hideMark/>
          </w:tcPr>
          <w:p w14:paraId="6EC678A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F0F100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0FE7D942" w14:textId="69C3AD56"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&lt;EndNote&gt;&lt;Cite&gt;&lt;Author&gt;Orsu&lt;/Author&gt;&lt;Year&gt;2025&lt;/Year&gt;&lt;RecNum&gt;426&lt;/RecNum&gt;&lt;DisplayText&gt;(15)&lt;/DisplayText&gt;&lt;record&gt;&lt;rec-number&gt;426&lt;/rec-number&gt;&lt;foreign-keys&gt;&lt;key app="EN" db-id="9retedxp9p0avte9ppipt9ad5wfrtpdzvs5r" timestamp="1758371473"&gt;426&lt;/key&gt;&lt;/foreign-keys&gt;&lt;ref-type name="Journal Article"&gt;17&lt;/ref-type&gt;&lt;contributors&gt;&lt;authors&gt;&lt;author&gt;Orsu, Prabhakar&lt;/author&gt;&lt;author&gt;CH, Vasavi&lt;/author&gt;&lt;/authors&gt;&lt;/contributors&gt;&lt;titles&gt;&lt;title&gt;Fabrication and characterization of Curcumin and Piperine loaded CMTG/rGO Electrospun for breast cancer treatment&lt;/title&gt;&lt;secondary-title&gt;BioNanoScience&lt;/secondary-title&gt;&lt;/titles&gt;&lt;periodical&gt;&lt;full-title&gt;BioNanoScience&lt;/full-title&gt;&lt;/periodical&gt;&lt;pages&gt;260&lt;/pages&gt;&lt;volume&gt;15&lt;/volume&gt;&lt;number&gt;2&lt;/number&gt;&lt;dates&gt;&lt;year&gt;2025&lt;/year&gt;&lt;/dates&gt;&lt;isbn&gt;2191-1630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(15)</w:t>
            </w:r>
            <w:r w:rsidRPr="00946AD4">
              <w:rPr>
                <w:rFonts w:asciiTheme="majorBidi" w:hAnsiTheme="majorBidi" w:cstheme="majorBidi"/>
                <w:sz w:val="20"/>
                <w:szCs w:val="20"/>
              </w:rPr>
              <w:fldChar w:fldCharType="end"/>
            </w:r>
          </w:p>
        </w:tc>
      </w:tr>
      <w:tr w:rsidR="00946AD4" w:rsidRPr="00946AD4" w14:paraId="3A2C726A"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B7FD55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2298EA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Polyelectrolyte Complex (Trimethylchitosan/Carboxymethylkaraya gum) with Silver NPs</w:t>
            </w:r>
          </w:p>
        </w:tc>
        <w:tc>
          <w:tcPr>
            <w:tcW w:w="1306" w:type="dxa"/>
            <w:hideMark/>
          </w:tcPr>
          <w:p w14:paraId="1F52812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MCF-10A</w:t>
            </w:r>
          </w:p>
        </w:tc>
        <w:tc>
          <w:tcPr>
            <w:tcW w:w="1397" w:type="dxa"/>
            <w:hideMark/>
          </w:tcPr>
          <w:p w14:paraId="3B31588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6F1E4F6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712 ± 46.1</w:t>
            </w:r>
          </w:p>
        </w:tc>
        <w:tc>
          <w:tcPr>
            <w:tcW w:w="848" w:type="dxa"/>
            <w:hideMark/>
          </w:tcPr>
          <w:p w14:paraId="78D998E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5.2 ± 0.67</w:t>
            </w:r>
          </w:p>
        </w:tc>
        <w:tc>
          <w:tcPr>
            <w:tcW w:w="1498" w:type="dxa"/>
            <w:hideMark/>
          </w:tcPr>
          <w:p w14:paraId="4ECCD36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Confirmed biocompatibility</w:t>
            </w:r>
          </w:p>
        </w:tc>
        <w:tc>
          <w:tcPr>
            <w:tcW w:w="957" w:type="dxa"/>
            <w:hideMark/>
          </w:tcPr>
          <w:p w14:paraId="22D5FFE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0.051 g g−1</w:t>
            </w:r>
          </w:p>
        </w:tc>
        <w:tc>
          <w:tcPr>
            <w:tcW w:w="1085" w:type="dxa"/>
            <w:hideMark/>
          </w:tcPr>
          <w:p w14:paraId="06C6848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81.86</w:t>
            </w:r>
          </w:p>
        </w:tc>
        <w:tc>
          <w:tcPr>
            <w:tcW w:w="630" w:type="dxa"/>
            <w:hideMark/>
          </w:tcPr>
          <w:p w14:paraId="08D6F973" w14:textId="5EE3DAF9"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&lt;EndNote&gt;&lt;Cite&gt;&lt;Author&gt;Anjar&lt;/Author&gt;&lt;Year&gt;2025&lt;/Year&gt;&lt;RecNum&gt;427&lt;/RecNum&gt;&lt;DisplayText&gt;(16)&lt;/DisplayText&gt;&lt;record&gt;&lt;rec-number&gt;427&lt;/rec-number&gt;&lt;foreign-keys&gt;&lt;key app="EN" db-id="9retedxp9p0avte9ppipt9ad5wfrtpdzvs5r" timestamp="1758371495"&gt;427&lt;/key&gt;&lt;/foreign-keys&gt;&lt;ref-type name="Journal Article"&gt;17&lt;/ref-type&gt;&lt;contributors&gt;&lt;authors&gt;&lt;author&gt;Anjar, Rakshitha&lt;/author&gt;&lt;author&gt;Mahadev, Manohar&lt;/author&gt;&lt;author&gt;Charyulu, Rompicherla Narayana&lt;/author&gt;&lt;author&gt;Badalamoole, Vishalakshi&lt;/author&gt;&lt;/authors&gt;&lt;/contributors&gt;&lt;titles&gt;&lt;title&gt;Development of a novel polyelectrolyte complex nanocomposite of modified chitosan and karaya gum for co-delivery of 5-fluorouracil and curcumin for cancer therapy&lt;/title&gt;&lt;secondary-title&gt;Journal of Materials Chemistry B&lt;/secondary-title&gt;&lt;/titles&gt;&lt;periodical&gt;&lt;full-title&gt;Journal of Materials Chemistry B&lt;/full-title&gt;&lt;/periodical&gt;&lt;pages&gt;3602-3617&lt;/pages&gt;&lt;volume&gt;13&lt;/volume&gt;&lt;number&gt;11&lt;/number&gt;&lt;dates&gt;&lt;year&gt;2025&lt;/year&gt;&lt;/dates&gt;&lt;urls&gt;&lt;/urls&gt;&lt;/record&gt;&lt;/Cite&gt;&lt;/EndNote&gt;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(16)</w:t>
            </w:r>
            <w:r w:rsidRPr="00946AD4">
              <w:rPr>
                <w:rFonts w:asciiTheme="majorBidi" w:hAnsiTheme="majorBidi" w:cstheme="majorBidi"/>
                <w:sz w:val="20"/>
                <w:szCs w:val="20"/>
              </w:rPr>
              <w:fldChar w:fldCharType="end"/>
            </w:r>
          </w:p>
        </w:tc>
      </w:tr>
      <w:tr w:rsidR="00946AD4" w:rsidRPr="00946AD4" w14:paraId="17D85CB6"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562E2AD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442E6E3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Zein–Methylcellulose Nanoconjugate loaded with Curcumin (ZMC@Cur)</w:t>
            </w:r>
          </w:p>
        </w:tc>
        <w:tc>
          <w:tcPr>
            <w:tcW w:w="1306" w:type="dxa"/>
            <w:hideMark/>
          </w:tcPr>
          <w:p w14:paraId="44482F3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0474F8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HepG2</w:t>
            </w:r>
          </w:p>
        </w:tc>
        <w:tc>
          <w:tcPr>
            <w:tcW w:w="1168" w:type="dxa"/>
            <w:hideMark/>
          </w:tcPr>
          <w:p w14:paraId="6AC1E67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190 ± 28.2</w:t>
            </w:r>
          </w:p>
        </w:tc>
        <w:tc>
          <w:tcPr>
            <w:tcW w:w="848" w:type="dxa"/>
            <w:hideMark/>
          </w:tcPr>
          <w:p w14:paraId="2BB47FC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697203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2EBB511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6322D64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92</w:t>
            </w:r>
          </w:p>
        </w:tc>
        <w:tc>
          <w:tcPr>
            <w:tcW w:w="630" w:type="dxa"/>
            <w:hideMark/>
          </w:tcPr>
          <w:p w14:paraId="4A82D2A8" w14:textId="5081DD75"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&lt;EndNote&gt;&lt;Cite&gt;&lt;Author&gt;Abaza&lt;/Author&gt;&lt;Year&gt;2025&lt;/Year&gt;&lt;RecNum&gt;428&lt;/RecNum&gt;&lt;DisplayText&gt;(17)&lt;/DisplayText&gt;&lt;record&gt;&lt;rec-number&gt;428&lt;/rec-number&gt;&lt;foreign-keys&gt;&lt;key app="EN" db-id="9retedxp9p0avte9ppipt9ad5wfrtpdzvs5r" timestamp="1758371520"&gt;428&lt;/key&gt;&lt;/foreign-keys&gt;&lt;ref-type name="Journal Article"&gt;17&lt;/ref-type&gt;&lt;contributors&gt;&lt;authors&gt;&lt;author&gt;Abaza, Sana F&lt;/author&gt;&lt;author&gt;Elbialy, Nihal S&lt;/author&gt;&lt;author&gt;Mohamed, Noha&lt;/author&gt;&lt;/authors&gt;&lt;/contributors&gt;&lt;titles&gt;&lt;title&gt;Binary nanoconjugation of zein–methylcellulose for improving curcumin properties: solubility, controlled release and anticancer activity&lt;/title&gt;&lt;secondary-title&gt;Polymer International&lt;/secondary-title&gt;&lt;/titles&gt;&lt;periodical&gt;&lt;full-title&gt;Polymer International&lt;/full-title&gt;&lt;/periodical&gt;&lt;pages&gt;118-126&lt;/pages&gt;&lt;volume&gt;74&lt;/volume&gt;&lt;number&gt;2&lt;/number&gt;&lt;dates&gt;&lt;year&gt;2025&lt;/year&gt;&lt;/dates&gt;&lt;isbn&gt;0959-8103&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(17)</w:t>
            </w:r>
            <w:r w:rsidRPr="00946AD4">
              <w:rPr>
                <w:rStyle w:val="Hyperlink"/>
                <w:rFonts w:asciiTheme="majorBidi" w:hAnsiTheme="majorBidi" w:cstheme="majorBidi"/>
                <w:color w:val="auto"/>
                <w:sz w:val="20"/>
                <w:szCs w:val="20"/>
                <w:u w:val="none"/>
              </w:rPr>
              <w:fldChar w:fldCharType="end"/>
            </w:r>
          </w:p>
        </w:tc>
      </w:tr>
      <w:tr w:rsidR="00946AD4" w:rsidRPr="00946AD4" w14:paraId="7DAD9054"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62697840"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33709B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Amine-functionalized Magnetic Nanocellulose Fiber Composites (NH2–MFNCs)</w:t>
            </w:r>
          </w:p>
        </w:tc>
        <w:tc>
          <w:tcPr>
            <w:tcW w:w="1306" w:type="dxa"/>
            <w:hideMark/>
          </w:tcPr>
          <w:p w14:paraId="717B87F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B1CFA1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11B1F9A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73C42EB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84156F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0DB2CB0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1F2492D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921B870" w14:textId="72253140"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&lt;EndNote&gt;&lt;Cite&gt;&lt;Author&gt;Chatap&lt;/Author&gt;&lt;Year&gt;2025&lt;/Year&gt;&lt;RecNum&gt;429&lt;/RecNum&gt;&lt;DisplayText&gt;(18)&lt;/DisplayText&gt;&lt;record&gt;&lt;rec-number&gt;429&lt;/rec-number&gt;&lt;foreign-keys&gt;&lt;key app="EN" db-id="9retedxp9p0avte9ppipt9ad5wfrtpdzvs5r" timestamp="1758371546"&gt;429&lt;/key&gt;&lt;/foreign-keys&gt;&lt;ref-type name="Journal Article"&gt;17&lt;/ref-type&gt;&lt;contributors&gt;&lt;authors&gt;&lt;author&gt;Chatap, Vivekanand&lt;/author&gt;&lt;author&gt;Vanjari, Pavan&lt;/author&gt;&lt;author&gt;Bhilare, Neha V&lt;/author&gt;&lt;/authors&gt;&lt;/contributors&gt;&lt;titles&gt;&lt;title&gt;Curcumin loaded magnetic nanocellulose fiber composites with con-a cap for theranostics application in breast cancer&lt;/title&gt;&lt;secondary-title&gt;Cellulose&lt;/secondary-title&gt;&lt;/titles&gt;&lt;periodical&gt;&lt;full-title&gt;Cellulose&lt;/full-title&gt;&lt;/periodical&gt;&lt;pages&gt;1-22&lt;/pages&gt;&lt;dates&gt;&lt;year&gt;2025&lt;/year&gt;&lt;/dates&gt;&lt;isbn&gt;0969-0239&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(18)</w:t>
            </w:r>
            <w:r w:rsidRPr="00946AD4">
              <w:rPr>
                <w:rStyle w:val="Hyperlink"/>
                <w:rFonts w:asciiTheme="majorBidi" w:hAnsiTheme="majorBidi" w:cstheme="majorBidi"/>
                <w:color w:val="auto"/>
                <w:sz w:val="20"/>
                <w:szCs w:val="20"/>
                <w:u w:val="none"/>
              </w:rPr>
              <w:fldChar w:fldCharType="end"/>
            </w:r>
          </w:p>
        </w:tc>
      </w:tr>
      <w:tr w:rsidR="00946AD4" w:rsidRPr="00946AD4" w14:paraId="6836D0E7"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686D91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E42CA2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Ag@LEC-PVA-CUR-NPs</w:t>
            </w:r>
          </w:p>
        </w:tc>
        <w:tc>
          <w:tcPr>
            <w:tcW w:w="1306" w:type="dxa"/>
            <w:hideMark/>
          </w:tcPr>
          <w:p w14:paraId="6351231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3ABCE22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MDA-MB-231, A549</w:t>
            </w:r>
          </w:p>
        </w:tc>
        <w:tc>
          <w:tcPr>
            <w:tcW w:w="1168" w:type="dxa"/>
            <w:hideMark/>
          </w:tcPr>
          <w:p w14:paraId="7B3DE5F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10–15</w:t>
            </w:r>
          </w:p>
        </w:tc>
        <w:tc>
          <w:tcPr>
            <w:tcW w:w="848" w:type="dxa"/>
            <w:hideMark/>
          </w:tcPr>
          <w:p w14:paraId="10ABF3C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FB2B71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25.6 μg/mL</w:t>
            </w:r>
          </w:p>
        </w:tc>
        <w:tc>
          <w:tcPr>
            <w:tcW w:w="957" w:type="dxa"/>
            <w:hideMark/>
          </w:tcPr>
          <w:p w14:paraId="7626928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0CFD5C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90.28</w:t>
            </w:r>
          </w:p>
        </w:tc>
        <w:tc>
          <w:tcPr>
            <w:tcW w:w="630" w:type="dxa"/>
            <w:hideMark/>
          </w:tcPr>
          <w:p w14:paraId="00481413" w14:textId="6B8B9C72"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&lt;EndNote&gt;&lt;Cite&gt;&lt;Author&gt;Krishnaveni&lt;/Author&gt;&lt;RecNum&gt;430&lt;/RecNum&gt;&lt;DisplayText&gt;(19)&lt;/DisplayText&gt;&lt;record&gt;&lt;rec-number&gt;430&lt;/rec-number&gt;&lt;foreign-keys&gt;&lt;key app="EN" db-id="9retedxp9p0avte9ppipt9ad5wfrtpdzvs5r" timestamp="1758371570"&gt;430&lt;/key&gt;&lt;/foreign-keys&gt;&lt;ref-type name="Journal Article"&gt;17&lt;/ref-type&gt;&lt;contributors&gt;&lt;authors&gt;&lt;author&gt;Krishnaveni, S&lt;/author&gt;&lt;author&gt;Parvathi, K&lt;/author&gt;&lt;author&gt;Ayyanaar, Dr Srinivasan&lt;/author&gt;&lt;/authors&gt;&lt;/contributors&gt;&lt;titles&gt;&lt;title&gt;Design and Characterization of Ros-Responsive Curcumin Encapsulated Ag@ Lecithin/Polyvinyl Alcohol Nanoparticles for Targeted Drug Delivery Applications&lt;/title&gt;&lt;secondary-title&gt;Polyvinyl Alcohol Nanoparticles for Targeted Drug Delivery Applications&lt;/secondary-title&gt;&lt;/titles&gt;&lt;periodical&gt;&lt;full-title&gt;Polyvinyl Alcohol Nanoparticles for Targeted Drug Delivery Applications&lt;/full-title&gt;&lt;/periodical&gt;&lt;dates&gt;&lt;/dates&gt;&lt;urls&gt;&lt;/urls&gt;&lt;/record&gt;&lt;/Cite&gt;&lt;/EndNote&gt;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(19)</w:t>
            </w:r>
            <w:r w:rsidRPr="00946AD4">
              <w:rPr>
                <w:rFonts w:asciiTheme="majorBidi" w:hAnsiTheme="majorBidi" w:cstheme="majorBidi"/>
                <w:sz w:val="20"/>
                <w:szCs w:val="20"/>
              </w:rPr>
              <w:fldChar w:fldCharType="end"/>
            </w:r>
          </w:p>
        </w:tc>
      </w:tr>
      <w:tr w:rsidR="00946AD4" w:rsidRPr="00946AD4" w14:paraId="4614D84A"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9F90A02"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201B9A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Linoleic acid (LA)-loaded niosomes</w:t>
            </w:r>
          </w:p>
        </w:tc>
        <w:tc>
          <w:tcPr>
            <w:tcW w:w="1306" w:type="dxa"/>
            <w:hideMark/>
          </w:tcPr>
          <w:p w14:paraId="173C2E1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7AC0C37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Hep-3B hepatoma</w:t>
            </w:r>
          </w:p>
        </w:tc>
        <w:tc>
          <w:tcPr>
            <w:tcW w:w="1168" w:type="dxa"/>
            <w:hideMark/>
          </w:tcPr>
          <w:p w14:paraId="50182D1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266.9</w:t>
            </w:r>
          </w:p>
        </w:tc>
        <w:tc>
          <w:tcPr>
            <w:tcW w:w="848" w:type="dxa"/>
            <w:hideMark/>
          </w:tcPr>
          <w:p w14:paraId="4A8671F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−26.1</w:t>
            </w:r>
          </w:p>
        </w:tc>
        <w:tc>
          <w:tcPr>
            <w:tcW w:w="1498" w:type="dxa"/>
            <w:hideMark/>
          </w:tcPr>
          <w:p w14:paraId="22CE194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57AD3DE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C2D3AE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E38DA20" w14:textId="514D4F7D"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shd w:val="clear" w:color="auto" w:fill="FFFFFF"/>
              </w:rPr>
              <w:fldChar w:fldCharType="begin"/>
            </w:r>
            <w:r w:rsidRPr="00946AD4">
              <w:rPr>
                <w:rFonts w:asciiTheme="majorBidi" w:hAnsiTheme="majorBidi" w:cstheme="majorBidi"/>
                <w:sz w:val="20"/>
                <w:szCs w:val="20"/>
                <w:shd w:val="clear" w:color="auto" w:fill="FFFFFF"/>
              </w:rPr>
              <w:instrText xml:space="preserve"> ADDIN EN.CITE &lt;EndNote&gt;&lt;Cite&gt;&lt;Author&gt;Ghasemzad&lt;/Author&gt;&lt;Year&gt;2025&lt;/Year&gt;&lt;RecNum&gt;431&lt;/RecNum&gt;&lt;DisplayText&gt;(20)&lt;/DisplayText&gt;&lt;record&gt;&lt;rec-number&gt;431&lt;/rec-number&gt;&lt;foreign-keys&gt;&lt;key app="EN" db-id="9retedxp9p0avte9ppipt9ad5wfrtpdzvs5r" timestamp="1758371619"&gt;431&lt;/key&gt;&lt;/foreign-keys&gt;&lt;ref-type name="Journal Article"&gt;17&lt;/ref-type&gt;&lt;contributors&gt;&lt;authors&gt;&lt;author&gt;Ghasemzad, Mahsa&lt;/author&gt;&lt;author&gt;Bakhshandeh, Haleh&lt;/author&gt;&lt;author&gt;Naserkhaki, Roghayeh&lt;/author&gt;&lt;author&gt;Ghoytasi, Ibrahim&lt;/author&gt;&lt;author&gt;Shokoohian, Bahare&lt;/author&gt;&lt;author&gt;Fotouhi, Alireza&lt;/author&gt;&lt;author&gt;Miri-Lavasani, Zohreh&lt;/author&gt;&lt;author&gt;Rismani, Elham&lt;/author&gt;&lt;author&gt;Hossein-Khannazer, Nikoo&lt;/author&gt;&lt;author&gt;Piryaei, Abbas&lt;/author&gt;&lt;/authors&gt;&lt;/contributors&gt;&lt;titles&gt;&lt;title&gt;Synthesis, characterization and evaluation of linoleic acid-loaded nano-carriers: a novel drug delivery system for efficient treatment of hepatocellular carcinoma&lt;/title&gt;&lt;secondary-title&gt;Anti-Cancer Drugs&lt;/secondary-title&gt;&lt;/titles&gt;&lt;periodical&gt;&lt;full-title&gt;Anti-Cancer Drugs&lt;/full-title&gt;&lt;/periodical&gt;&lt;pages&gt;10.1097&lt;/pages&gt;&lt;dates&gt;&lt;year&gt;2025&lt;/year&gt;&lt;/dates&gt;&lt;isbn&gt;0959-4973&lt;/isbn&gt;&lt;urls&gt;&lt;/urls&gt;&lt;/record&gt;&lt;/Cite&gt;&lt;/EndNote&gt;</w:instrText>
            </w:r>
            <w:r w:rsidRPr="00946AD4">
              <w:rPr>
                <w:rFonts w:asciiTheme="majorBidi" w:hAnsiTheme="majorBidi" w:cstheme="majorBidi"/>
                <w:sz w:val="20"/>
                <w:szCs w:val="20"/>
                <w:shd w:val="clear" w:color="auto" w:fill="FFFFFF"/>
              </w:rPr>
              <w:fldChar w:fldCharType="separate"/>
            </w:r>
            <w:r w:rsidRPr="00946AD4">
              <w:rPr>
                <w:rFonts w:asciiTheme="majorBidi" w:hAnsiTheme="majorBidi" w:cstheme="majorBidi"/>
                <w:noProof/>
                <w:sz w:val="20"/>
                <w:szCs w:val="20"/>
                <w:shd w:val="clear" w:color="auto" w:fill="FFFFFF"/>
              </w:rPr>
              <w:t>(20)</w:t>
            </w:r>
            <w:r w:rsidRPr="00946AD4">
              <w:rPr>
                <w:rFonts w:asciiTheme="majorBidi" w:hAnsiTheme="majorBidi" w:cstheme="majorBidi"/>
                <w:sz w:val="20"/>
                <w:szCs w:val="20"/>
                <w:shd w:val="clear" w:color="auto" w:fill="FFFFFF"/>
              </w:rPr>
              <w:fldChar w:fldCharType="end"/>
            </w:r>
          </w:p>
        </w:tc>
      </w:tr>
      <w:tr w:rsidR="00946AD4" w:rsidRPr="00946AD4" w14:paraId="36846910"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8BA607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114211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ZnO-decorated Bacterial Cellulose/HPEC Hydrogel (Cc/Pp50@BCZO/HPEC)</w:t>
            </w:r>
          </w:p>
        </w:tc>
        <w:tc>
          <w:tcPr>
            <w:tcW w:w="1306" w:type="dxa"/>
            <w:hideMark/>
          </w:tcPr>
          <w:p w14:paraId="4C46DB2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Human skin fibroblasts (HFB-4)</w:t>
            </w:r>
          </w:p>
        </w:tc>
        <w:tc>
          <w:tcPr>
            <w:tcW w:w="1397" w:type="dxa"/>
            <w:hideMark/>
          </w:tcPr>
          <w:p w14:paraId="555258E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5329B22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&lt; 10</w:t>
            </w:r>
          </w:p>
        </w:tc>
        <w:tc>
          <w:tcPr>
            <w:tcW w:w="848" w:type="dxa"/>
            <w:hideMark/>
          </w:tcPr>
          <w:p w14:paraId="01A4049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0C50015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Excellent cell viability (cytocompatible)</w:t>
            </w:r>
          </w:p>
        </w:tc>
        <w:tc>
          <w:tcPr>
            <w:tcW w:w="957" w:type="dxa"/>
            <w:hideMark/>
          </w:tcPr>
          <w:p w14:paraId="744F8E0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20</w:t>
            </w:r>
          </w:p>
        </w:tc>
        <w:tc>
          <w:tcPr>
            <w:tcW w:w="1085" w:type="dxa"/>
            <w:hideMark/>
          </w:tcPr>
          <w:p w14:paraId="2B09068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100</w:t>
            </w:r>
          </w:p>
        </w:tc>
        <w:tc>
          <w:tcPr>
            <w:tcW w:w="630" w:type="dxa"/>
            <w:hideMark/>
          </w:tcPr>
          <w:p w14:paraId="144BAEFA" w14:textId="01C19942"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&lt;EndNote&gt;&lt;Cite&gt;&lt;Author&gt;Dawwam&lt;/Author&gt;&lt;Year&gt;2025&lt;/Year&gt;&lt;RecNum&gt;432&lt;/RecNum&gt;&lt;DisplayText&gt;(21)&lt;/DisplayText&gt;&lt;record&gt;&lt;rec-number&gt;432&lt;/rec-number&gt;&lt;foreign-keys&gt;&lt;key app="EN" db-id="9retedxp9p0avte9ppipt9ad5wfrtpdzvs5r" timestamp="1758371648"&gt;432&lt;/key&gt;&lt;/foreign-keys&gt;&lt;ref-type name="Journal Article"&gt;17&lt;/ref-type&gt;&lt;contributors&gt;&lt;authors&gt;&lt;author&gt;Dawwam, Ghada E&lt;/author&gt;&lt;author&gt;El-Sayed, Naglaa Salem&lt;/author&gt;&lt;author&gt;Al-Shemy, Mona T&lt;/author&gt;&lt;/authors&gt;&lt;/contributors&gt;&lt;titles&gt;&lt;title&gt;Bacterial cellulose doped with ZnO as a multifunctional bioactive platform for curcumin and propolis immobilization: synthesis, characterization, and wound healing potential&lt;/title&gt;&lt;secondary-title&gt;Microbial Cell Factories&lt;/secondary-title&gt;&lt;/titles&gt;&lt;periodical&gt;&lt;full-title&gt;Microbial Cell Factories&lt;/full-title&gt;&lt;/periodical&gt;&lt;pages&gt;196&lt;/pages&gt;&lt;volume&gt;24&lt;/volume&gt;&lt;number&gt;1&lt;/number&gt;&lt;dates&gt;&lt;year&gt;2025&lt;/year&gt;&lt;/dates&gt;&lt;isbn&gt;1475-2859&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(21)</w:t>
            </w:r>
            <w:r w:rsidRPr="00946AD4">
              <w:rPr>
                <w:rStyle w:val="Hyperlink"/>
                <w:rFonts w:asciiTheme="majorBidi" w:hAnsiTheme="majorBidi" w:cstheme="majorBidi"/>
                <w:color w:val="auto"/>
                <w:sz w:val="20"/>
                <w:szCs w:val="20"/>
                <w:u w:val="none"/>
              </w:rPr>
              <w:fldChar w:fldCharType="end"/>
            </w:r>
          </w:p>
        </w:tc>
      </w:tr>
      <w:tr w:rsidR="00946AD4" w:rsidRPr="00946AD4" w14:paraId="1BD90C7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0BF662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9BEA9C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Fe3O4@Chitosan/MIL-100(Fe) loaded with Curcumin</w:t>
            </w:r>
          </w:p>
        </w:tc>
        <w:tc>
          <w:tcPr>
            <w:tcW w:w="1306" w:type="dxa"/>
            <w:hideMark/>
          </w:tcPr>
          <w:p w14:paraId="428324C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 xml:space="preserve">Human dermal </w:t>
            </w:r>
            <w:r w:rsidRPr="003A4E92">
              <w:rPr>
                <w:rFonts w:ascii="Times New Roman" w:eastAsia="Times New Roman" w:hAnsi="Times New Roman" w:cs="Times New Roman"/>
                <w:sz w:val="20"/>
                <w:szCs w:val="20"/>
              </w:rPr>
              <w:lastRenderedPageBreak/>
              <w:t>fibroblasts (HDF)</w:t>
            </w:r>
          </w:p>
        </w:tc>
        <w:tc>
          <w:tcPr>
            <w:tcW w:w="1397" w:type="dxa"/>
            <w:hideMark/>
          </w:tcPr>
          <w:p w14:paraId="3C27EEE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MCF-7</w:t>
            </w:r>
          </w:p>
        </w:tc>
        <w:tc>
          <w:tcPr>
            <w:tcW w:w="1168" w:type="dxa"/>
            <w:hideMark/>
          </w:tcPr>
          <w:p w14:paraId="63057F6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64F601B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−15.7</w:t>
            </w:r>
          </w:p>
        </w:tc>
        <w:tc>
          <w:tcPr>
            <w:tcW w:w="1498" w:type="dxa"/>
            <w:hideMark/>
          </w:tcPr>
          <w:p w14:paraId="4CAD8FA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toxicity</w:t>
            </w:r>
          </w:p>
        </w:tc>
        <w:tc>
          <w:tcPr>
            <w:tcW w:w="957" w:type="dxa"/>
            <w:hideMark/>
          </w:tcPr>
          <w:p w14:paraId="396C7A9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95.36</w:t>
            </w:r>
          </w:p>
        </w:tc>
        <w:tc>
          <w:tcPr>
            <w:tcW w:w="1085" w:type="dxa"/>
            <w:hideMark/>
          </w:tcPr>
          <w:p w14:paraId="11A6ED6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48.81</w:t>
            </w:r>
          </w:p>
        </w:tc>
        <w:tc>
          <w:tcPr>
            <w:tcW w:w="630" w:type="dxa"/>
            <w:hideMark/>
          </w:tcPr>
          <w:p w14:paraId="4BEE9BBA" w14:textId="4498F9F5"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&lt;EndNote&gt;&lt;Cite&gt;&lt;Author&gt;Parsa&lt;/Author&gt;&lt;Year&gt;2025&lt;/Year&gt;&lt;RecNum&gt;433&lt;/RecNum&gt;&lt;DisplayText&gt;(22)&lt;/DisplayText&gt;&lt;record&gt;&lt;rec-number&gt;433&lt;/rec-number&gt;&lt;foreign-keys&gt;&lt;key app="EN" db-id="9retedxp9p0avte9ppipt9ad5wfrtpdzvs5r" timestamp="1758371683"&gt;433&lt;/key&gt;&lt;/foreign-keys&gt;&lt;ref-type name="Journal Article"&gt;17&lt;/ref-type&gt;&lt;contributors&gt;&lt;authors&gt;&lt;author&gt;Parsa, Fatemeh&lt;/author&gt;&lt;author&gt;Setoodehkhah, Moslem&lt;/author&gt;&lt;author&gt;Atyabi, Seyed Mohammad&lt;/author&gt;&lt;/authors&gt;&lt;/contributors&gt;&lt;titles&gt;&lt;title&gt;Design, fabrication and characterization of a magnetite-chitosan coated iron-based metal–organic framework (Fe 3 O 4@ chitosan/MIL-100 (Fe)) for efficient curcumin delivery as a magnetic nanocarrier&lt;/title&gt;&lt;secondary-title&gt;RSC advances&lt;/secondary-title&gt;&lt;/titles&gt;&lt;periodical&gt;&lt;full-title&gt;RSC advances&lt;/full-title&gt;&lt;/periodical&gt;&lt;pages&gt;18518-18534&lt;/pages&gt;&lt;volume&gt;15&lt;/volume&gt;&lt;number&gt;23&lt;/number&gt;&lt;dates&gt;&lt;year&gt;2025&lt;/year&gt;&lt;/dates&gt;&lt;urls&gt;&lt;/urls&gt;&lt;/record&gt;&lt;/Cite&gt;&lt;/EndNote&gt;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(22)</w:t>
            </w:r>
            <w:r w:rsidRPr="00946AD4">
              <w:rPr>
                <w:rStyle w:val="Hyperlink"/>
                <w:rFonts w:asciiTheme="majorBidi" w:hAnsiTheme="majorBidi" w:cstheme="majorBidi"/>
                <w:color w:val="auto"/>
                <w:sz w:val="20"/>
                <w:szCs w:val="20"/>
                <w:u w:val="none"/>
              </w:rPr>
              <w:fldChar w:fldCharType="end"/>
            </w:r>
            <w:r w:rsidRPr="00946AD4">
              <w:rPr>
                <w:rStyle w:val="Hyperlink"/>
                <w:rFonts w:asciiTheme="majorBidi" w:hAnsiTheme="majorBidi" w:cstheme="majorBidi"/>
                <w:color w:val="auto"/>
                <w:sz w:val="20"/>
                <w:szCs w:val="20"/>
                <w:u w:val="none"/>
              </w:rPr>
              <w:t xml:space="preserve"> </w:t>
            </w:r>
          </w:p>
        </w:tc>
      </w:tr>
      <w:tr w:rsidR="00946AD4" w:rsidRPr="00946AD4" w14:paraId="653752C4"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0BFAED5"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4A3026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Luteolin-loaded Graphene Quantum Dot–Hyaluronic Acid Nanocomposites (GQD-HA-Lu NCs)</w:t>
            </w:r>
          </w:p>
        </w:tc>
        <w:tc>
          <w:tcPr>
            <w:tcW w:w="1306" w:type="dxa"/>
            <w:hideMark/>
          </w:tcPr>
          <w:p w14:paraId="7CA058A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E76B93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PANC-1 pancreatic</w:t>
            </w:r>
          </w:p>
        </w:tc>
        <w:tc>
          <w:tcPr>
            <w:tcW w:w="1168" w:type="dxa"/>
            <w:hideMark/>
          </w:tcPr>
          <w:p w14:paraId="1BAC613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207.19</w:t>
            </w:r>
          </w:p>
        </w:tc>
        <w:tc>
          <w:tcPr>
            <w:tcW w:w="848" w:type="dxa"/>
            <w:hideMark/>
          </w:tcPr>
          <w:p w14:paraId="3F19C2C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A526A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26BA02D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90C588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86.61</w:t>
            </w:r>
          </w:p>
        </w:tc>
        <w:tc>
          <w:tcPr>
            <w:tcW w:w="630" w:type="dxa"/>
            <w:hideMark/>
          </w:tcPr>
          <w:p w14:paraId="79AC61F8" w14:textId="6CFD246E"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&lt;EndNote&gt;&lt;Cite&gt;&lt;Author&gt;Faezi&lt;/Author&gt;&lt;Year&gt;2025&lt;/Year&gt;&lt;RecNum&gt;434&lt;/RecNum&gt;&lt;DisplayText&gt;(23)&lt;/DisplayText&gt;&lt;record&gt;&lt;rec-number&gt;434&lt;/rec-number&gt;&lt;foreign-keys&gt;&lt;key app="EN" db-id="9retedxp9p0avte9ppipt9ad5wfrtpdzvs5r" timestamp="1758371708"&gt;434&lt;/key&gt;&lt;/foreign-keys&gt;&lt;ref-type name="Journal Article"&gt;17&lt;/ref-type&gt;&lt;contributors&gt;&lt;authors&gt;&lt;author&gt;Faezi, Mahmoud&lt;/author&gt;&lt;author&gt;Motavalizadehkakhky, Alireza&lt;/author&gt;&lt;author&gt;Tabrizi, Masoud Homayouni&lt;/author&gt;&lt;author&gt;Dolatabadi, Samaneh&lt;/author&gt;&lt;author&gt;Es-haghi, Ali&lt;/author&gt;&lt;/authors&gt;&lt;/contributors&gt;&lt;titles&gt;&lt;title&gt;Efficacy of Luteolin-loaded quantum graphene-hyaluronic acid nanocomposites as a drug delivery system against PANC-1 pancreatic cancer cells&lt;/title&gt;&lt;secondary-title&gt;Inorganic Chemistry Communications&lt;/secondary-title&gt;&lt;/titles&gt;&lt;periodical&gt;&lt;full-title&gt;Inorganic Chemistry Communications&lt;/full-title&gt;&lt;/periodical&gt;&lt;pages&gt;115141&lt;/pages&gt;&lt;dates&gt;&lt;year&gt;2025&lt;/year&gt;&lt;/dates&gt;&lt;isbn&gt;1387-7003&lt;/isbn&gt;&lt;urls&gt;&lt;/urls&gt;&lt;/record&gt;&lt;/Cite&gt;&lt;/EndNote&gt;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(23)</w:t>
            </w:r>
            <w:r w:rsidRPr="00946AD4">
              <w:rPr>
                <w:rFonts w:asciiTheme="majorBidi" w:hAnsiTheme="majorBidi" w:cstheme="majorBidi"/>
                <w:sz w:val="20"/>
                <w:szCs w:val="20"/>
              </w:rPr>
              <w:fldChar w:fldCharType="end"/>
            </w:r>
          </w:p>
        </w:tc>
      </w:tr>
      <w:tr w:rsidR="00946AD4" w:rsidRPr="00946AD4" w14:paraId="23987569"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66F03C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BF14D6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Hollow Cu9S8@PCM@Cur Nanoplatform</w:t>
            </w:r>
          </w:p>
        </w:tc>
        <w:tc>
          <w:tcPr>
            <w:tcW w:w="1306" w:type="dxa"/>
            <w:hideMark/>
          </w:tcPr>
          <w:p w14:paraId="3332326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7C504D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4C57A15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58D6774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36A9C5D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Minimal systemic toxicity</w:t>
            </w:r>
          </w:p>
        </w:tc>
        <w:tc>
          <w:tcPr>
            <w:tcW w:w="957" w:type="dxa"/>
            <w:hideMark/>
          </w:tcPr>
          <w:p w14:paraId="2A18938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0BE0F05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4F7055CD" w14:textId="2295A5E9"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&lt;EndNote&gt;&lt;Cite&gt;&lt;Author&gt;Ji&lt;/Author&gt;&lt;Year&gt;2025&lt;/Year&gt;&lt;RecNum&gt;435&lt;/RecNum&gt;&lt;DisplayText&gt;(24)&lt;/DisplayText&gt;&lt;record&gt;&lt;rec-number&gt;435&lt;/rec-number&gt;&lt;foreign-keys&gt;&lt;key app="EN" db-id="9retedxp9p0avte9ppipt9ad5wfrtpdzvs5r" timestamp="1758371733"&gt;435&lt;/key&gt;&lt;/foreign-keys&gt;&lt;ref-type name="Journal Article"&gt;17&lt;/ref-type&gt;&lt;contributors&gt;&lt;authors&gt;&lt;author&gt;Ji, Anqi&lt;/author&gt;&lt;author&gt;Yang, Pingjuan&lt;/author&gt;&lt;author&gt;Ma, Beng&lt;/author&gt;&lt;author&gt;Li, Jiayi&lt;/author&gt;&lt;author&gt;Yu, Ying&lt;/author&gt;&lt;author&gt;Zhang, Xiaoman&lt;/author&gt;&lt;author&gt;Chen, Pan&lt;/author&gt;&lt;author&gt;Yao, Haonan&lt;/author&gt;&lt;author&gt;Shi, Linlin&lt;/author&gt;&lt;author&gt;Hu, Hao&lt;/author&gt;&lt;/authors&gt;&lt;/contributors&gt;&lt;titles&gt;&lt;title&gt;Photothermal-responsive curcumin-loaded copper-based nanocomposites for targeted drug release and combined immunotherapy&lt;/title&gt;&lt;secondary-title&gt;Journal of Colloid and Interface Science&lt;/secondary-title&gt;&lt;/titles&gt;&lt;periodical&gt;&lt;full-title&gt;Journal of Colloid and Interface Science&lt;/full-title&gt;&lt;/periodical&gt;&lt;pages&gt;138042&lt;/pages&gt;&lt;dates&gt;&lt;year&gt;2025&lt;/year&gt;&lt;/dates&gt;&lt;isbn&gt;0021-9797&lt;/isbn&gt;&lt;urls&gt;&lt;/urls&gt;&lt;/record&gt;&lt;/Cite&gt;&lt;/EndNote&gt;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(24)</w:t>
            </w:r>
            <w:r w:rsidRPr="00946AD4">
              <w:rPr>
                <w:rFonts w:asciiTheme="majorBidi" w:hAnsiTheme="majorBidi" w:cstheme="majorBidi"/>
                <w:sz w:val="20"/>
                <w:szCs w:val="20"/>
              </w:rPr>
              <w:fldChar w:fldCharType="end"/>
            </w:r>
          </w:p>
        </w:tc>
      </w:tr>
      <w:tr w:rsidR="00946AD4" w:rsidRPr="00946AD4" w14:paraId="11FFBCB1"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ADD121D"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E0CBB9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PTX/CUR-FA-PLU-127/Ag-β-CD</w:t>
            </w:r>
          </w:p>
        </w:tc>
        <w:tc>
          <w:tcPr>
            <w:tcW w:w="1306" w:type="dxa"/>
            <w:hideMark/>
          </w:tcPr>
          <w:p w14:paraId="4986C1D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51C7315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61BCC77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223C4F6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7EBE3CD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Hemolysis &lt;3%; safe and nontoxic</w:t>
            </w:r>
          </w:p>
        </w:tc>
        <w:tc>
          <w:tcPr>
            <w:tcW w:w="957" w:type="dxa"/>
            <w:hideMark/>
          </w:tcPr>
          <w:p w14:paraId="632FEC1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46.05 ± 1.38</w:t>
            </w:r>
          </w:p>
        </w:tc>
        <w:tc>
          <w:tcPr>
            <w:tcW w:w="1085" w:type="dxa"/>
            <w:hideMark/>
          </w:tcPr>
          <w:p w14:paraId="4080802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92.02 ± 2.76</w:t>
            </w:r>
          </w:p>
        </w:tc>
        <w:tc>
          <w:tcPr>
            <w:tcW w:w="630" w:type="dxa"/>
            <w:hideMark/>
          </w:tcPr>
          <w:p w14:paraId="1CC022B2" w14:textId="4CA26D18"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&lt;EndNote&gt;&lt;Cite&gt;&lt;Author&gt;Suriya&lt;/Author&gt;&lt;Year&gt;2025&lt;/Year&gt;&lt;RecNum&gt;436&lt;/RecNum&gt;&lt;DisplayText&gt;(25)&lt;/DisplayText&gt;&lt;record&gt;&lt;rec-number&gt;436&lt;/rec-number&gt;&lt;foreign-keys&gt;&lt;key app="EN" db-id="9retedxp9p0avte9ppipt9ad5wfrtpdzvs5r" timestamp="1758371758"&gt;436&lt;/key&gt;&lt;/foreign-keys&gt;&lt;ref-type name="Journal Article"&gt;17&lt;/ref-type&gt;&lt;contributors&gt;&lt;authors&gt;&lt;author&gt;Suriya, Rahim&lt;/author&gt;&lt;author&gt;Rajeev, Mukkukada Ravi&lt;/author&gt;&lt;author&gt;Lekshmi, Geetha Sivasankaran&lt;/author&gt;&lt;author&gt;Anirudhan, Thayyath Sreenivasan&lt;/author&gt;&lt;/authors&gt;&lt;/contributors&gt;&lt;titles&gt;&lt;title&gt;A novel silver entangled synergistic effect induced dual drug loaded Pluronic-127/Beta-cyclodextrin nano composite hydrophobic carrier for lung cancer therapy&lt;/title&gt;&lt;secondary-title&gt;Applied Surface Science&lt;/secondary-title&gt;&lt;/titles&gt;&lt;periodical&gt;&lt;full-title&gt;Applied Surface Science&lt;/full-title&gt;&lt;/periodical&gt;&lt;pages&gt;164310&lt;/pages&gt;&lt;dates&gt;&lt;year&gt;2025&lt;/year&gt;&lt;/dates&gt;&lt;isbn&gt;0169-4332&lt;/isbn&gt;&lt;urls&gt;&lt;/urls&gt;&lt;/record&gt;&lt;/Cite&gt;&lt;/EndNote&gt;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(25)</w:t>
            </w:r>
            <w:r w:rsidRPr="00946AD4">
              <w:rPr>
                <w:rFonts w:asciiTheme="majorBidi" w:hAnsiTheme="majorBidi" w:cstheme="majorBidi"/>
                <w:sz w:val="20"/>
                <w:szCs w:val="20"/>
              </w:rPr>
              <w:fldChar w:fldCharType="end"/>
            </w:r>
          </w:p>
        </w:tc>
      </w:tr>
      <w:tr w:rsidR="00946AD4" w:rsidRPr="00946AD4" w14:paraId="4933CD30"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AF6845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E40576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Zein/γ-PGA Nanocomposite loaded with Curcumin (zein/γ-PGA4:1/Cur)</w:t>
            </w:r>
          </w:p>
        </w:tc>
        <w:tc>
          <w:tcPr>
            <w:tcW w:w="1306" w:type="dxa"/>
            <w:hideMark/>
          </w:tcPr>
          <w:p w14:paraId="0566A53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HaCaT, GES1</w:t>
            </w:r>
          </w:p>
        </w:tc>
        <w:tc>
          <w:tcPr>
            <w:tcW w:w="1397" w:type="dxa"/>
            <w:hideMark/>
          </w:tcPr>
          <w:p w14:paraId="4DDC5CC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19E05AE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150</w:t>
            </w:r>
          </w:p>
        </w:tc>
        <w:tc>
          <w:tcPr>
            <w:tcW w:w="848" w:type="dxa"/>
            <w:hideMark/>
          </w:tcPr>
          <w:p w14:paraId="4F0BCEC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-20</w:t>
            </w:r>
          </w:p>
        </w:tc>
        <w:tc>
          <w:tcPr>
            <w:tcW w:w="1498" w:type="dxa"/>
            <w:hideMark/>
          </w:tcPr>
          <w:p w14:paraId="1309262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Assessed cytocompatibility showed safety</w:t>
            </w:r>
          </w:p>
        </w:tc>
        <w:tc>
          <w:tcPr>
            <w:tcW w:w="957" w:type="dxa"/>
            <w:hideMark/>
          </w:tcPr>
          <w:p w14:paraId="610968E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3.84 – 11.41</w:t>
            </w:r>
          </w:p>
        </w:tc>
        <w:tc>
          <w:tcPr>
            <w:tcW w:w="1085" w:type="dxa"/>
            <w:hideMark/>
          </w:tcPr>
          <w:p w14:paraId="410B463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71.28 – 95.93</w:t>
            </w:r>
          </w:p>
        </w:tc>
        <w:tc>
          <w:tcPr>
            <w:tcW w:w="630" w:type="dxa"/>
            <w:hideMark/>
          </w:tcPr>
          <w:p w14:paraId="6892221E" w14:textId="4A391C6C"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&lt;EndNote&gt;&lt;Cite&gt;&lt;Author&gt;Mei&lt;/Author&gt;&lt;Year&gt;2025&lt;/Year&gt;&lt;RecNum&gt;437&lt;/RecNum&gt;&lt;DisplayText&gt;(26)&lt;/DisplayText&gt;&lt;record&gt;&lt;rec-number&gt;437&lt;/rec-number&gt;&lt;foreign-keys&gt;&lt;key app="EN" db-id="9retedxp9p0avte9ppipt9ad5wfrtpdzvs5r" timestamp="1758371784"&gt;437&lt;/key&gt;&lt;/foreign-keys&gt;&lt;ref-type name="Journal Article"&gt;17&lt;/ref-type&gt;&lt;contributors&gt;&lt;authors&gt;&lt;author&gt;Mei, Jie&lt;/author&gt;&lt;author&gt;Li, Yunxing&lt;/author&gt;&lt;author&gt;Feng, Yikai&lt;/author&gt;&lt;author&gt;Zhao, Bingtian&lt;/author&gt;&lt;author&gt;Yang, Cheng&lt;/author&gt;&lt;author&gt;Sun, Yajuan&lt;/author&gt;&lt;author&gt;Ngai, To&lt;/author&gt;&lt;/authors&gt;&lt;/contributors&gt;&lt;titles&gt;&lt;title&gt;Preparation of Stable Zein/Poly (γ‐glutamic acid) Nanocomposite Particles for Improved Encapsulation of Curcumin&lt;/title&gt;&lt;secondary-title&gt;Advanced Materials Interfaces&lt;/secondary-title&gt;&lt;/titles&gt;&lt;periodical&gt;&lt;full-title&gt;Advanced Materials Interfaces&lt;/full-title&gt;&lt;/periodical&gt;&lt;pages&gt;2500362&lt;/pages&gt;&lt;volume&gt;12&lt;/volume&gt;&lt;number&gt;13&lt;/number&gt;&lt;dates&gt;&lt;year&gt;2025&lt;/year&gt;&lt;/dates&gt;&lt;isbn&gt;2196-7350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(26)</w:t>
            </w:r>
            <w:r w:rsidRPr="00946AD4">
              <w:rPr>
                <w:rFonts w:asciiTheme="majorBidi" w:hAnsiTheme="majorBidi" w:cstheme="majorBidi"/>
                <w:sz w:val="20"/>
                <w:szCs w:val="20"/>
              </w:rPr>
              <w:fldChar w:fldCharType="end"/>
            </w:r>
          </w:p>
        </w:tc>
      </w:tr>
      <w:tr w:rsidR="00946AD4" w:rsidRPr="00946AD4" w14:paraId="7EB2A6FC"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635380AE"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57C6FA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Gelatin-Oleic acid-Carboxymethyl chitosan Nanoparticles (GOCNPs)</w:t>
            </w:r>
          </w:p>
        </w:tc>
        <w:tc>
          <w:tcPr>
            <w:tcW w:w="1306" w:type="dxa"/>
            <w:hideMark/>
          </w:tcPr>
          <w:p w14:paraId="61D4F8D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25C3F4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67F37BF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02E7033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73739BC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Hemocompatibility tested</w:t>
            </w:r>
          </w:p>
        </w:tc>
        <w:tc>
          <w:tcPr>
            <w:tcW w:w="957" w:type="dxa"/>
            <w:hideMark/>
          </w:tcPr>
          <w:p w14:paraId="352B83E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78.0 ± 2.34</w:t>
            </w:r>
          </w:p>
        </w:tc>
        <w:tc>
          <w:tcPr>
            <w:tcW w:w="1085" w:type="dxa"/>
            <w:hideMark/>
          </w:tcPr>
          <w:p w14:paraId="6170DDD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94.0 ± 2.8</w:t>
            </w:r>
          </w:p>
        </w:tc>
        <w:tc>
          <w:tcPr>
            <w:tcW w:w="630" w:type="dxa"/>
            <w:hideMark/>
          </w:tcPr>
          <w:p w14:paraId="41FC14B1" w14:textId="196380D8"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&lt;EndNote&gt;&lt;Cite&gt;&lt;Author&gt;Sivasankaran&lt;/Author&gt;&lt;Year&gt;2025&lt;/Year&gt;&lt;RecNum&gt;438&lt;/RecNum&gt;&lt;DisplayText&gt;(27)&lt;/DisplayText&gt;&lt;record&gt;&lt;rec-number&gt;438&lt;/rec-number&gt;&lt;foreign-keys&gt;&lt;key app="EN" db-id="9retedxp9p0avte9ppipt9ad5wfrtpdzvs5r" timestamp="1758371825"&gt;438&lt;/key&gt;&lt;/foreign-keys&gt;&lt;ref-type name="Journal Article"&gt;17&lt;/ref-type&gt;&lt;contributors&gt;&lt;authors&gt;&lt;author&gt;Sivasankaran, Lekshmi Geetha&lt;/author&gt;&lt;author&gt;Rahim, Suriya&lt;/author&gt;&lt;author&gt;Sreenivasan, Anirudhan Thayyath&lt;/author&gt;&lt;/authors&gt;&lt;/contributors&gt;&lt;titles&gt;&lt;title&gt;Synthesis and Anticancer Activity Evaluation of Self-assembled Curcumin Loaded Gelatin− Oleic acid–Carboxymethyl Chitosan Nanoparticles on MCF-7 cells&lt;/title&gt;&lt;secondary-title&gt;European Journal of Pharmaceutics and Biopharmaceutics&lt;/secondary-title&gt;&lt;/titles&gt;&lt;periodical&gt;&lt;full-title&gt;European Journal of Pharmaceutics and Biopharmaceutics&lt;/full-title&gt;&lt;/periodical&gt;&lt;pages&gt;114718&lt;/pages&gt;&lt;volume&gt;211&lt;/volume&gt;&lt;dates&gt;&lt;year&gt;2025&lt;/year&gt;&lt;/dates&gt;&lt;isbn&gt;0939-6411&lt;/isbn&gt;&lt;urls&gt;&lt;/urls&gt;&lt;/record&gt;&lt;/Cite&gt;&lt;/EndNote&gt;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(27)</w:t>
            </w:r>
            <w:r w:rsidRPr="00946AD4">
              <w:rPr>
                <w:rFonts w:asciiTheme="majorBidi" w:hAnsiTheme="majorBidi" w:cstheme="majorBidi"/>
                <w:sz w:val="20"/>
                <w:szCs w:val="20"/>
              </w:rPr>
              <w:fldChar w:fldCharType="end"/>
            </w:r>
          </w:p>
        </w:tc>
      </w:tr>
      <w:tr w:rsidR="00946AD4" w:rsidRPr="00946AD4" w14:paraId="2FBD2B04"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26BD05D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C95B8F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Folic Acid Functionalized Carbon Nanotubes loaded with Curcumin (Cur-FA-OMC)</w:t>
            </w:r>
          </w:p>
        </w:tc>
        <w:tc>
          <w:tcPr>
            <w:tcW w:w="1306" w:type="dxa"/>
            <w:hideMark/>
          </w:tcPr>
          <w:p w14:paraId="56E6780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NIH/3T3 fibroblasts</w:t>
            </w:r>
          </w:p>
        </w:tc>
        <w:tc>
          <w:tcPr>
            <w:tcW w:w="1397" w:type="dxa"/>
            <w:hideMark/>
          </w:tcPr>
          <w:p w14:paraId="6296C41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Not applicable</w:t>
            </w:r>
          </w:p>
        </w:tc>
        <w:tc>
          <w:tcPr>
            <w:tcW w:w="1168" w:type="dxa"/>
            <w:hideMark/>
          </w:tcPr>
          <w:p w14:paraId="4CEE48C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217.7 ± 3.05</w:t>
            </w:r>
          </w:p>
        </w:tc>
        <w:tc>
          <w:tcPr>
            <w:tcW w:w="848" w:type="dxa"/>
            <w:hideMark/>
          </w:tcPr>
          <w:p w14:paraId="6C6AD5A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−21.5 ± 2.37</w:t>
            </w:r>
          </w:p>
        </w:tc>
        <w:tc>
          <w:tcPr>
            <w:tcW w:w="1498" w:type="dxa"/>
            <w:hideMark/>
          </w:tcPr>
          <w:p w14:paraId="59926B7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 biocompatibility (low cytotoxicity)</w:t>
            </w:r>
          </w:p>
        </w:tc>
        <w:tc>
          <w:tcPr>
            <w:tcW w:w="957" w:type="dxa"/>
            <w:hideMark/>
          </w:tcPr>
          <w:p w14:paraId="61307B8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 entrapment</w:t>
            </w:r>
          </w:p>
        </w:tc>
        <w:tc>
          <w:tcPr>
            <w:tcW w:w="1085" w:type="dxa"/>
            <w:hideMark/>
          </w:tcPr>
          <w:p w14:paraId="1BFFF41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79.44 ± 0.42</w:t>
            </w:r>
          </w:p>
        </w:tc>
        <w:tc>
          <w:tcPr>
            <w:tcW w:w="630" w:type="dxa"/>
            <w:hideMark/>
          </w:tcPr>
          <w:p w14:paraId="4542D39E" w14:textId="10201DCE"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&lt;EndNote&gt;&lt;Cite&gt;&lt;Author&gt;Gul&lt;/Author&gt;&lt;Year&gt;2025&lt;/Year&gt;&lt;RecNum&gt;439&lt;/RecNum&gt;&lt;DisplayText&gt;(28)&lt;/DisplayText&gt;&lt;record&gt;&lt;rec-number&gt;439&lt;/rec-number&gt;&lt;foreign-keys&gt;&lt;key app="EN" db-id="9retedxp9p0avte9ppipt9ad5wfrtpdzvs5r" timestamp="1758371850"&gt;439&lt;/key&gt;&lt;/foreign-keys&gt;&lt;ref-type name="Journal Article"&gt;17&lt;/ref-type&gt;&lt;contributors&gt;&lt;authors&gt;&lt;author&gt;Gul, Jasra&lt;/author&gt;&lt;author&gt;Jabbar, Abdul&lt;/author&gt;&lt;author&gt;Perveen, Samina&lt;/author&gt;&lt;author&gt;Awan, Asia Naz&lt;/author&gt;&lt;author&gt;Shah, Muhammad Raza&lt;/author&gt;&lt;/authors&gt;&lt;/contributors&gt;&lt;titles&gt;&lt;title&gt;Development of Folic Acid Functionalized Carbon Nanotubes for Efficient Delivery of Curcumin and Quercetin Against Pathogenic Bacteria&lt;/title&gt;&lt;secondary-title&gt;Journal of Cluster Science&lt;/secondary-title&gt;&lt;/titles&gt;&lt;periodical&gt;&lt;full-title&gt;Journal of Cluster Science&lt;/full-title&gt;&lt;/periodical&gt;&lt;pages&gt;10&lt;/pages&gt;&lt;volume&gt;36&lt;/volume&gt;&lt;number&gt;1&lt;/number&gt;&lt;dates&gt;&lt;year&gt;2025&lt;/year&gt;&lt;/dates&gt;&lt;isbn&gt;1040-7278&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(28)</w:t>
            </w:r>
            <w:r w:rsidRPr="00946AD4">
              <w:rPr>
                <w:rFonts w:asciiTheme="majorBidi" w:hAnsiTheme="majorBidi" w:cstheme="majorBidi"/>
                <w:sz w:val="20"/>
                <w:szCs w:val="20"/>
              </w:rPr>
              <w:fldChar w:fldCharType="end"/>
            </w:r>
          </w:p>
        </w:tc>
      </w:tr>
      <w:tr w:rsidR="00946AD4" w:rsidRPr="00946AD4" w14:paraId="3B2ECC47"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728116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7301A7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PEO-PPO-PEO Polymer Nanomicelles (Cur@M) in PLA Fibers</w:t>
            </w:r>
          </w:p>
        </w:tc>
        <w:tc>
          <w:tcPr>
            <w:tcW w:w="1306" w:type="dxa"/>
            <w:hideMark/>
          </w:tcPr>
          <w:p w14:paraId="7B74521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RAW 264.7 macrophage</w:t>
            </w:r>
          </w:p>
        </w:tc>
        <w:tc>
          <w:tcPr>
            <w:tcW w:w="1397" w:type="dxa"/>
            <w:hideMark/>
          </w:tcPr>
          <w:p w14:paraId="387D6CA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Murine fibroblast cell line L292</w:t>
            </w:r>
          </w:p>
        </w:tc>
        <w:tc>
          <w:tcPr>
            <w:tcW w:w="1168" w:type="dxa"/>
            <w:hideMark/>
          </w:tcPr>
          <w:p w14:paraId="3EBD528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160</w:t>
            </w:r>
          </w:p>
        </w:tc>
        <w:tc>
          <w:tcPr>
            <w:tcW w:w="848" w:type="dxa"/>
            <w:hideMark/>
          </w:tcPr>
          <w:p w14:paraId="0012D59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−8.7 ± 0.4</w:t>
            </w:r>
          </w:p>
        </w:tc>
        <w:tc>
          <w:tcPr>
            <w:tcW w:w="1498" w:type="dxa"/>
            <w:hideMark/>
          </w:tcPr>
          <w:p w14:paraId="6D97BFB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Excellent biocompatibility (patch)</w:t>
            </w:r>
          </w:p>
        </w:tc>
        <w:tc>
          <w:tcPr>
            <w:tcW w:w="957" w:type="dxa"/>
            <w:hideMark/>
          </w:tcPr>
          <w:p w14:paraId="71A2B77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6.5 ± 1.06</w:t>
            </w:r>
          </w:p>
        </w:tc>
        <w:tc>
          <w:tcPr>
            <w:tcW w:w="1085" w:type="dxa"/>
            <w:hideMark/>
          </w:tcPr>
          <w:p w14:paraId="0A65D5C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55 ± 1.9</w:t>
            </w:r>
          </w:p>
        </w:tc>
        <w:tc>
          <w:tcPr>
            <w:tcW w:w="630" w:type="dxa"/>
            <w:hideMark/>
          </w:tcPr>
          <w:p w14:paraId="7FC81DDE" w14:textId="734CBCD4"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&lt;EndNote&gt;&lt;Cite&gt;&lt;Author&gt;Qi&lt;/Author&gt;&lt;Year&gt;2025&lt;/Year&gt;&lt;RecNum&gt;440&lt;/RecNum&gt;&lt;DisplayText&gt;(29)&lt;/DisplayText&gt;&lt;record&gt;&lt;rec-number&gt;440&lt;/rec-number&gt;&lt;foreign-keys&gt;&lt;key app="EN" db-id="9retedxp9p0avte9ppipt9ad5wfrtpdzvs5r" timestamp="1758371873"&gt;440&lt;/key&gt;&lt;/foreign-keys&gt;&lt;ref-type name="Journal Article"&gt;17&lt;/ref-type&gt;&lt;contributors&gt;&lt;authors&gt;&lt;author&gt;Qi, Fuxun&lt;/author&gt;&lt;author&gt;Zhang, Shasha&lt;/author&gt;&lt;author&gt;Zhang, Mingyu&lt;/author&gt;&lt;author&gt;Xu, Yiru&lt;/author&gt;&lt;author&gt;Yu, Deng-Guang&lt;/author&gt;&lt;author&gt;Chu, Lei&lt;/author&gt;&lt;author&gt;Wu, Chenghao&lt;/author&gt;&lt;author&gt;Li, Xiaoyan&lt;/author&gt;&lt;author&gt;Chen, Xinliang&lt;/author&gt;&lt;/authors&gt;&lt;/contributors&gt;&lt;titles&gt;&lt;title&gt;Structure, performance and tissue repair evaluation of biodegradable core-sheath fiber patch loaded with curcumin nano-micelles&lt;/title&gt;&lt;secondary-title&gt;Biomaterials Advances&lt;/secondary-title&gt;&lt;/titles&gt;&lt;periodical&gt;&lt;full-title&gt;Biomaterials Advances&lt;/full-title&gt;&lt;/periodical&gt;&lt;pages&gt;214432&lt;/pages&gt;&lt;dates&gt;&lt;year&gt;2025&lt;/year&gt;&lt;/dates&gt;&lt;isbn&gt;2772-9508&lt;/isbn&gt;&lt;urls&gt;&lt;/urls&gt;&lt;/record&gt;&lt;/Cite&gt;&lt;/EndNote&gt;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(29)</w:t>
            </w:r>
            <w:r w:rsidRPr="00946AD4">
              <w:rPr>
                <w:rFonts w:asciiTheme="majorBidi" w:hAnsiTheme="majorBidi" w:cstheme="majorBidi"/>
                <w:sz w:val="20"/>
                <w:szCs w:val="20"/>
              </w:rPr>
              <w:fldChar w:fldCharType="end"/>
            </w:r>
          </w:p>
        </w:tc>
      </w:tr>
      <w:tr w:rsidR="00946AD4" w:rsidRPr="00946AD4" w14:paraId="4775E83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0D5F98B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7732F1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DA-LAC-NH2-ZnO/DOX/CUR/Layered Double Hydroxide (LDH) System</w:t>
            </w:r>
          </w:p>
        </w:tc>
        <w:tc>
          <w:tcPr>
            <w:tcW w:w="1306" w:type="dxa"/>
            <w:hideMark/>
          </w:tcPr>
          <w:p w14:paraId="08E1D06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w:t>
            </w:r>
          </w:p>
        </w:tc>
        <w:tc>
          <w:tcPr>
            <w:tcW w:w="1397" w:type="dxa"/>
            <w:hideMark/>
          </w:tcPr>
          <w:p w14:paraId="5A04095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HepG2</w:t>
            </w:r>
          </w:p>
        </w:tc>
        <w:tc>
          <w:tcPr>
            <w:tcW w:w="1168" w:type="dxa"/>
            <w:hideMark/>
          </w:tcPr>
          <w:p w14:paraId="67E6D18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1D01051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B2DA73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&gt;90% biocompatibility</w:t>
            </w:r>
          </w:p>
        </w:tc>
        <w:tc>
          <w:tcPr>
            <w:tcW w:w="957" w:type="dxa"/>
            <w:hideMark/>
          </w:tcPr>
          <w:p w14:paraId="3174AA9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w:t>
            </w:r>
          </w:p>
        </w:tc>
        <w:tc>
          <w:tcPr>
            <w:tcW w:w="1085" w:type="dxa"/>
            <w:hideMark/>
          </w:tcPr>
          <w:p w14:paraId="63C24DB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36.2 ± 0.5</w:t>
            </w:r>
          </w:p>
        </w:tc>
        <w:tc>
          <w:tcPr>
            <w:tcW w:w="630" w:type="dxa"/>
            <w:hideMark/>
          </w:tcPr>
          <w:p w14:paraId="302CF313" w14:textId="0D3E7596"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&lt;EndNote&gt;&lt;Cite&gt;&lt;Author&gt;Karimi&lt;/Author&gt;&lt;Year&gt;2025&lt;/Year&gt;&lt;RecNum&gt;441&lt;/RecNum&gt;&lt;DisplayText&gt;(30)&lt;/DisplayText&gt;&lt;record&gt;&lt;rec-number&gt;441&lt;/rec-number&gt;&lt;foreign-keys&gt;&lt;key app="EN" db-id="9retedxp9p0avte9ppipt9ad5wfrtpdzvs5r" timestamp="1758372387"&gt;441&lt;/key&gt;&lt;/foreign-keys&gt;&lt;ref-type name="Journal Article"&gt;17&lt;/ref-type&gt;&lt;contributors&gt;&lt;authors&gt;&lt;author&gt;Karimi, Soheyla&lt;/author&gt;&lt;author&gt;Namazi, Hassan&lt;/author&gt;&lt;/authors&gt;&lt;/contributors&gt;&lt;titles&gt;&lt;title&gt;Doxorubicin-curcumin-co loaded layered double hydroxide coated with dialdehyde lactose/ZnO via Schiff-base bonding for simultaneous and targeted delivery of drugs to Hepatocellular carcinoma cells&lt;/title&gt;&lt;secondary-title&gt;Colloids and Surfaces A: Physicochemical and Engineering Aspects&lt;/secondary-title&gt;&lt;/titles&gt;&lt;periodical&gt;&lt;full-title&gt;Colloids and Surfaces A: Physicochemical and Engineering Aspects&lt;/full-title&gt;&lt;/periodical&gt;&lt;pages&gt;136628&lt;/pages&gt;&lt;volume&gt;715&lt;/volume&gt;&lt;dates&gt;&lt;year&gt;2025&lt;/year&gt;&lt;/dates&gt;&lt;isbn&gt;0927-7757&lt;/isbn&gt;&lt;urls&gt;&lt;/urls&gt;&lt;/record&gt;&lt;/Cite&gt;&lt;/EndNote&gt;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(30)</w:t>
            </w:r>
            <w:r w:rsidRPr="00946AD4">
              <w:rPr>
                <w:rFonts w:asciiTheme="majorBidi" w:hAnsiTheme="majorBidi" w:cstheme="majorBidi"/>
                <w:sz w:val="20"/>
                <w:szCs w:val="20"/>
              </w:rPr>
              <w:fldChar w:fldCharType="end"/>
            </w:r>
          </w:p>
        </w:tc>
      </w:tr>
      <w:tr w:rsidR="00946AD4" w:rsidRPr="00946AD4" w14:paraId="33AE08D0"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115A1DF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493C1EA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Casein Nanoparticles co-loaded with Curcumin and Fluorouracil Acetic Acid (CUR-FUA NPs)</w:t>
            </w:r>
          </w:p>
        </w:tc>
        <w:tc>
          <w:tcPr>
            <w:tcW w:w="1306" w:type="dxa"/>
            <w:hideMark/>
          </w:tcPr>
          <w:p w14:paraId="22703CD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6DBC87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78A689C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182.34 ± 22.36</w:t>
            </w:r>
          </w:p>
        </w:tc>
        <w:tc>
          <w:tcPr>
            <w:tcW w:w="848" w:type="dxa"/>
            <w:hideMark/>
          </w:tcPr>
          <w:p w14:paraId="280127A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F5B3C0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Hemolysis ~3.5% at 500 µg/mL</w:t>
            </w:r>
          </w:p>
        </w:tc>
        <w:tc>
          <w:tcPr>
            <w:tcW w:w="957" w:type="dxa"/>
            <w:hideMark/>
          </w:tcPr>
          <w:p w14:paraId="7A1BF81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54.2%</w:t>
            </w:r>
          </w:p>
        </w:tc>
        <w:tc>
          <w:tcPr>
            <w:tcW w:w="1085" w:type="dxa"/>
            <w:hideMark/>
          </w:tcPr>
          <w:p w14:paraId="1E09991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96.45%</w:t>
            </w:r>
          </w:p>
        </w:tc>
        <w:tc>
          <w:tcPr>
            <w:tcW w:w="630" w:type="dxa"/>
            <w:hideMark/>
          </w:tcPr>
          <w:p w14:paraId="7143089B" w14:textId="7D03D269"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&lt;EndNote&gt;&lt;Cite&gt;&lt;Author&gt;Chaudhary&lt;/Author&gt;&lt;Year&gt;2025&lt;/Year&gt;&lt;RecNum&gt;442&lt;/RecNum&gt;&lt;DisplayText&gt;(31)&lt;/DisplayText&gt;&lt;record&gt;&lt;rec-number&gt;442&lt;/rec-number&gt;&lt;foreign-keys&gt;&lt;key app="EN" db-id="9retedxp9p0avte9ppipt9ad5wfrtpdzvs5r" timestamp="1758372424"&gt;442&lt;/key&gt;&lt;/foreign-keys&gt;&lt;ref-type name="Journal Article"&gt;17&lt;/ref-type&gt;&lt;contributors&gt;&lt;authors&gt;&lt;author&gt;Chaudhary, Aman&lt;/author&gt;&lt;author&gt;Behera, Ashok&lt;/author&gt;&lt;author&gt;Sahoo, Jagannath&lt;/author&gt;&lt;/authors&gt;&lt;/contributors&gt;&lt;titles&gt;&lt;title&gt;Design and evaluation of casein nanoparticles for co-delivery of curcumin and fluorouracil acetic acid in cancer therapy&lt;/title&gt;&lt;secondary-title&gt;Medical Oncology&lt;/secondary-title&gt;&lt;/titles&gt;&lt;periodical&gt;&lt;full-title&gt;Medical Oncology&lt;/full-title&gt;&lt;/periodical&gt;&lt;pages&gt;1-17&lt;/pages&gt;&lt;volume&gt;42&lt;/volume&gt;&lt;number&gt;8&lt;/number&gt;&lt;dates&gt;&lt;year&gt;2025&lt;/year&gt;&lt;/dates&gt;&lt;isbn&gt;1559-131X&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(31)</w:t>
            </w:r>
            <w:r w:rsidRPr="00946AD4">
              <w:rPr>
                <w:rFonts w:asciiTheme="majorBidi" w:hAnsiTheme="majorBidi" w:cstheme="majorBidi"/>
                <w:sz w:val="20"/>
                <w:szCs w:val="20"/>
              </w:rPr>
              <w:fldChar w:fldCharType="end"/>
            </w:r>
          </w:p>
        </w:tc>
      </w:tr>
      <w:tr w:rsidR="00946AD4" w:rsidRPr="00946AD4" w14:paraId="4645A576"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694D99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76D7C3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Sodium Alginate/Polyvinylpyrrolidone/γ-Al₂O₃ Nanoparticles (SA/PVP/γ-Al₂O₃)</w:t>
            </w:r>
          </w:p>
        </w:tc>
        <w:tc>
          <w:tcPr>
            <w:tcW w:w="1306" w:type="dxa"/>
            <w:hideMark/>
          </w:tcPr>
          <w:p w14:paraId="0E43CA9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59C0A11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Colon cancer cells</w:t>
            </w:r>
          </w:p>
        </w:tc>
        <w:tc>
          <w:tcPr>
            <w:tcW w:w="1168" w:type="dxa"/>
            <w:hideMark/>
          </w:tcPr>
          <w:p w14:paraId="4DF0775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1D20621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7E5EBE8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Minimal impact on healthy cells</w:t>
            </w:r>
          </w:p>
        </w:tc>
        <w:tc>
          <w:tcPr>
            <w:tcW w:w="957" w:type="dxa"/>
            <w:hideMark/>
          </w:tcPr>
          <w:p w14:paraId="13C01C2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C04FF9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76CD8A75" w14:textId="5DC1D56E"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&lt;EndNote&gt;&lt;Cite&gt;&lt;Author&gt;Pourmadadi&lt;/Author&gt;&lt;Year&gt;2025&lt;/Year&gt;&lt;RecNum&gt;443&lt;/RecNum&gt;&lt;DisplayText&gt;(32)&lt;/DisplayText&gt;&lt;record&gt;&lt;rec-number&gt;443&lt;/rec-number&gt;&lt;foreign-keys&gt;&lt;key app="EN" db-id="9retedxp9p0avte9ppipt9ad5wfrtpdzvs5r" timestamp="1758372459"&gt;443&lt;/key&gt;&lt;/foreign-keys&gt;&lt;ref-type name="Journal Article"&gt;17&lt;/ref-type&gt;&lt;contributors&gt;&lt;authors&gt;&lt;author&gt;Pourmadadi, Mehrab&lt;/author&gt;&lt;author&gt;Hafezi, Amir Reza&lt;/author&gt;&lt;author&gt;Mafirad, Sara&lt;/author&gt;&lt;author&gt;Nouri, Mohammad&lt;/author&gt;&lt;author&gt;Shirazi, Mahdi&lt;/author&gt;&lt;author&gt;Younesi, Mitra&lt;/author&gt;&lt;author&gt;Ajalli, Narges&lt;/author&gt;&lt;author&gt;Rahdar, Abbas&lt;/author&gt;&lt;author&gt;Fathi-karkan, Sonia&lt;/author&gt;&lt;author&gt;Del Bakhshayesh, Azizeh Rahmani&lt;/author&gt;&lt;/authors&gt;&lt;/contributors&gt;&lt;titles&gt;&lt;title&gt;Development and evaluation of SA/PVP/γ-Al₂O₃ nanocarriers for targeted delivery of curcumin in colon cancer therapy&lt;/title&gt;&lt;secondary-title&gt;Journal of Drug Delivery Science and Technology&lt;/secondary-title&gt;&lt;/titles&gt;&lt;periodical&gt;&lt;full-title&gt;Journal of Drug Delivery Science and Technology&lt;/full-title&gt;&lt;/periodical&gt;&lt;pages&gt;106632&lt;/pages&gt;&lt;volume&gt;105&lt;/volume&gt;&lt;dates&gt;&lt;year&gt;2025&lt;/year&gt;&lt;/dates&gt;&lt;isbn&gt;1773-2247&lt;/isbn&gt;&lt;urls&gt;&lt;/urls&gt;&lt;/record&gt;&lt;/Cite&gt;&lt;/EndNote&gt;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(32)</w:t>
            </w:r>
            <w:r w:rsidRPr="00946AD4">
              <w:rPr>
                <w:rFonts w:asciiTheme="majorBidi" w:hAnsiTheme="majorBidi" w:cstheme="majorBidi"/>
                <w:sz w:val="20"/>
                <w:szCs w:val="20"/>
              </w:rPr>
              <w:fldChar w:fldCharType="end"/>
            </w:r>
          </w:p>
        </w:tc>
      </w:tr>
      <w:tr w:rsidR="00946AD4" w:rsidRPr="00946AD4" w14:paraId="0B043B50"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8E97C8D"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05C218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ZnO, Ag2O Nanoparticles and ZnO/Ag2O Nanocomposite (NC)</w:t>
            </w:r>
          </w:p>
        </w:tc>
        <w:tc>
          <w:tcPr>
            <w:tcW w:w="1306" w:type="dxa"/>
            <w:hideMark/>
          </w:tcPr>
          <w:p w14:paraId="597E74D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6354EBD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MDA-MB-231</w:t>
            </w:r>
          </w:p>
        </w:tc>
        <w:tc>
          <w:tcPr>
            <w:tcW w:w="1168" w:type="dxa"/>
            <w:hideMark/>
          </w:tcPr>
          <w:p w14:paraId="4BE8767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30167C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9A080C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(Antidiabetic, μM): 10.17</w:t>
            </w:r>
          </w:p>
        </w:tc>
        <w:tc>
          <w:tcPr>
            <w:tcW w:w="957" w:type="dxa"/>
            <w:hideMark/>
          </w:tcPr>
          <w:p w14:paraId="4D79AF5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048239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7A89941E" w14:textId="7269C210"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&lt;EndNote&gt;&lt;Cite&gt;&lt;Author&gt;Mukhtar&lt;/Author&gt;&lt;Year&gt;2025&lt;/Year&gt;&lt;RecNum&gt;445&lt;/RecNum&gt;&lt;DisplayText&gt;(33)&lt;/DisplayText&gt;&lt;record&gt;&lt;rec-number&gt;445&lt;/rec-number&gt;&lt;foreign-keys&gt;&lt;key app="EN" db-id="9retedxp9p0avte9ppipt9ad5wfrtpdzvs5r" timestamp="1758372577"&gt;445&lt;/key&gt;&lt;/foreign-keys&gt;&lt;ref-type name="Journal Article"&gt;17&lt;/ref-type&gt;&lt;contributors&gt;&lt;authors&gt;&lt;author&gt;Mukhtar, Aimen&lt;/author&gt;&lt;author&gt;Aruge, Samreen&lt;/author&gt;&lt;author&gt;Tariq, Aamira&lt;/author&gt;&lt;author&gt;Tabassam, Lubna&lt;/author&gt;&lt;author&gt;Arif, Saira&lt;/author&gt;&lt;author&gt;Haq, Sirajul&lt;/author&gt;&lt;author&gt;Waseem, Muhammad&lt;/author&gt;&lt;/authors&gt;&lt;/contributors&gt;&lt;titles&gt;&lt;title&gt;Enhanced Role of Flower Shaped Curcumin Loaded ZnO/Ag2O Nanocomposites for Biological Applications&lt;/title&gt;&lt;secondary-title&gt;BioNanoScience&lt;/secondary-title&gt;&lt;/titles&gt;&lt;periodical&gt;&lt;full-title&gt;BioNanoScience&lt;/full-title&gt;&lt;/periodical&gt;&lt;pages&gt;11&lt;/pages&gt;&lt;volume&gt;15&lt;/volume&gt;&lt;number&gt;1&lt;/number&gt;&lt;dates&gt;&lt;year&gt;2025&lt;/year&gt;&lt;/dates&gt;&lt;isbn&gt;2191-1630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(33)</w:t>
            </w:r>
            <w:r w:rsidRPr="00946AD4">
              <w:rPr>
                <w:rFonts w:asciiTheme="majorBidi" w:hAnsiTheme="majorBidi" w:cstheme="majorBidi"/>
                <w:sz w:val="20"/>
                <w:szCs w:val="20"/>
              </w:rPr>
              <w:fldChar w:fldCharType="end"/>
            </w:r>
          </w:p>
        </w:tc>
      </w:tr>
      <w:tr w:rsidR="00946AD4" w:rsidRPr="00946AD4" w14:paraId="1526241F"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C641BA4"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Curcumin</w:t>
            </w:r>
          </w:p>
        </w:tc>
        <w:tc>
          <w:tcPr>
            <w:tcW w:w="3132" w:type="dxa"/>
            <w:hideMark/>
          </w:tcPr>
          <w:p w14:paraId="6785498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Graphene Quantum Dot-Hyaluronic Acid-Quinoline Nanocomposites (GQD-HA-Qu NCs)</w:t>
            </w:r>
          </w:p>
        </w:tc>
        <w:tc>
          <w:tcPr>
            <w:tcW w:w="1306" w:type="dxa"/>
            <w:hideMark/>
          </w:tcPr>
          <w:p w14:paraId="7F62AFE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08035EC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HT-29, A2780, PANC-1, HeLa</w:t>
            </w:r>
          </w:p>
        </w:tc>
        <w:tc>
          <w:tcPr>
            <w:tcW w:w="1168" w:type="dxa"/>
            <w:hideMark/>
          </w:tcPr>
          <w:p w14:paraId="0456D52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224.96 (Z-average)</w:t>
            </w:r>
          </w:p>
        </w:tc>
        <w:tc>
          <w:tcPr>
            <w:tcW w:w="848" w:type="dxa"/>
            <w:hideMark/>
          </w:tcPr>
          <w:p w14:paraId="123CE8A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−43.38 ± 19.64</w:t>
            </w:r>
          </w:p>
        </w:tc>
        <w:tc>
          <w:tcPr>
            <w:tcW w:w="1498" w:type="dxa"/>
            <w:hideMark/>
          </w:tcPr>
          <w:p w14:paraId="45B534B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53B339B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98.02%</w:t>
            </w:r>
          </w:p>
        </w:tc>
        <w:tc>
          <w:tcPr>
            <w:tcW w:w="1085" w:type="dxa"/>
            <w:hideMark/>
          </w:tcPr>
          <w:p w14:paraId="1DBA5CB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90.32%</w:t>
            </w:r>
          </w:p>
        </w:tc>
        <w:tc>
          <w:tcPr>
            <w:tcW w:w="630" w:type="dxa"/>
            <w:hideMark/>
          </w:tcPr>
          <w:p w14:paraId="11842257" w14:textId="5FB68F14"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&lt;EndNote&gt;&lt;Cite&gt;&lt;Author&gt;Soltani&lt;/Author&gt;&lt;Year&gt;2025&lt;/Year&gt;&lt;RecNum&gt;446&lt;/RecNum&gt;&lt;DisplayText&gt;(34)&lt;/DisplayText&gt;&lt;record&gt;&lt;rec-number&gt;446&lt;/rec-number&gt;&lt;foreign-keys&gt;&lt;key app="EN" db-id="9retedxp9p0avte9ppipt9ad5wfrtpdzvs5r" timestamp="1758372608"&gt;446&lt;/key&gt;&lt;/foreign-keys&gt;&lt;ref-type name="Journal Article"&gt;17&lt;/ref-type&gt;&lt;contributors&gt;&lt;authors&gt;&lt;author&gt;Soltani, Mozhgan&lt;/author&gt;&lt;author&gt;Ahmadzadeh, Negar&lt;/author&gt;&lt;author&gt;Rajabi, Sarah&lt;/author&gt;&lt;author&gt;Besharati, Nazanin&lt;/author&gt;&lt;author&gt;Khatamian, Niloufar&lt;/author&gt;&lt;author&gt;Homayouni Tabrizi, Masoud&lt;/author&gt;&lt;/authors&gt;&lt;/contributors&gt;&lt;titles&gt;&lt;title&gt;Efficacy of graphene quantum dot-hyaluronic acid nanocomposites containing quinoline for target therapy against cancer cells&lt;/title&gt;&lt;secondary-title&gt;Scientific Reports&lt;/secondary-title&gt;&lt;/titles&gt;&lt;periodical&gt;&lt;full-title&gt;Scientific Reports&lt;/full-title&gt;&lt;/periodical&gt;&lt;pages&gt;8494&lt;/pages&gt;&lt;volume&gt;15&lt;/volume&gt;&lt;number&gt;1&lt;/number&gt;&lt;dates&gt;&lt;year&gt;2025&lt;/year&gt;&lt;/dates&gt;&lt;isbn&gt;2045-2322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(34)</w:t>
            </w:r>
            <w:r w:rsidRPr="00946AD4">
              <w:rPr>
                <w:rFonts w:asciiTheme="majorBidi" w:hAnsiTheme="majorBidi" w:cstheme="majorBidi"/>
                <w:sz w:val="20"/>
                <w:szCs w:val="20"/>
              </w:rPr>
              <w:fldChar w:fldCharType="end"/>
            </w:r>
          </w:p>
        </w:tc>
      </w:tr>
      <w:tr w:rsidR="00946AD4" w:rsidRPr="00946AD4" w14:paraId="21D11364"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3447BC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54E265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Alginate-encapsulated Curcumin-loaded ZIF-8/ZrO₂ Nanocomposite (Alg-CUR-ZIF-8/ZrO₂-C)</w:t>
            </w:r>
          </w:p>
        </w:tc>
        <w:tc>
          <w:tcPr>
            <w:tcW w:w="1306" w:type="dxa"/>
            <w:hideMark/>
          </w:tcPr>
          <w:p w14:paraId="42219A5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1E2BDBE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MDA-MB-231</w:t>
            </w:r>
          </w:p>
        </w:tc>
        <w:tc>
          <w:tcPr>
            <w:tcW w:w="1168" w:type="dxa"/>
            <w:hideMark/>
          </w:tcPr>
          <w:p w14:paraId="13A0A30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Increased hydrodynamic size</w:t>
            </w:r>
          </w:p>
        </w:tc>
        <w:tc>
          <w:tcPr>
            <w:tcW w:w="848" w:type="dxa"/>
            <w:hideMark/>
          </w:tcPr>
          <w:p w14:paraId="149C446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9F7ED1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Cell viability reduced to 18.04%</w:t>
            </w:r>
          </w:p>
        </w:tc>
        <w:tc>
          <w:tcPr>
            <w:tcW w:w="957" w:type="dxa"/>
            <w:hideMark/>
          </w:tcPr>
          <w:p w14:paraId="4750745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748CCCC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899DD71" w14:textId="6B33BF7C"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&lt;EndNote&gt;&lt;Cite&gt;&lt;Author&gt;Shanmugam&lt;/Author&gt;&lt;Year&gt;2025&lt;/Year&gt;&lt;RecNum&gt;447&lt;/RecNum&gt;&lt;DisplayText&gt;(35)&lt;/DisplayText&gt;&lt;record&gt;&lt;rec-number&gt;447&lt;/rec-number&gt;&lt;foreign-keys&gt;&lt;key app="EN" db-id="9retedxp9p0avte9ppipt9ad5wfrtpdzvs5r" timestamp="1758372656"&gt;447&lt;/key&gt;&lt;/foreign-keys&gt;&lt;ref-type name="Journal Article"&gt;17&lt;/ref-type&gt;&lt;contributors&gt;&lt;authors&gt;&lt;author&gt;Shanmugam, Swetha&lt;/author&gt;&lt;author&gt;Ranjith, Harishankar&lt;/author&gt;&lt;author&gt;Santhanam, Amutha&lt;/author&gt;&lt;/authors&gt;&lt;/contributors&gt;&lt;titles&gt;&lt;title&gt;Insights into the potential of polymer-encapsulated ZIF/ZrO₂ nanocomposite with curcumin for Anticancer Therapy&lt;/title&gt;&lt;secondary-title&gt;Emergent Materials&lt;/secondary-title&gt;&lt;/titles&gt;&lt;periodical&gt;&lt;full-title&gt;Emergent Materials&lt;/full-title&gt;&lt;/periodical&gt;&lt;pages&gt;1-17&lt;/pages&gt;&lt;dates&gt;&lt;year&gt;2025&lt;/year&gt;&lt;/dates&gt;&lt;isbn&gt;2522-5731&lt;/isbn&gt;&lt;urls&gt;&lt;/urls&gt;&lt;/record&gt;&lt;/Cite&gt;&lt;/EndNote&gt;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(35)</w:t>
            </w:r>
            <w:r w:rsidRPr="00946AD4">
              <w:rPr>
                <w:rFonts w:asciiTheme="majorBidi" w:hAnsiTheme="majorBidi" w:cstheme="majorBidi"/>
                <w:sz w:val="20"/>
                <w:szCs w:val="20"/>
              </w:rPr>
              <w:fldChar w:fldCharType="end"/>
            </w:r>
          </w:p>
        </w:tc>
      </w:tr>
      <w:tr w:rsidR="00946AD4" w:rsidRPr="00946AD4" w14:paraId="3561A2A7"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6CE1A6E9"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7CD32B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CUR-MWCNT-COOH-PEG</w:t>
            </w:r>
          </w:p>
        </w:tc>
        <w:tc>
          <w:tcPr>
            <w:tcW w:w="1306" w:type="dxa"/>
            <w:hideMark/>
          </w:tcPr>
          <w:p w14:paraId="061EF93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PC12 neuronal cells</w:t>
            </w:r>
          </w:p>
        </w:tc>
        <w:tc>
          <w:tcPr>
            <w:tcW w:w="1397" w:type="dxa"/>
            <w:hideMark/>
          </w:tcPr>
          <w:p w14:paraId="6D4A591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Alzheimer's disease model</w:t>
            </w:r>
          </w:p>
        </w:tc>
        <w:tc>
          <w:tcPr>
            <w:tcW w:w="1168" w:type="dxa"/>
            <w:hideMark/>
          </w:tcPr>
          <w:p w14:paraId="5848991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310 ± 7.92</w:t>
            </w:r>
          </w:p>
        </w:tc>
        <w:tc>
          <w:tcPr>
            <w:tcW w:w="848" w:type="dxa"/>
            <w:hideMark/>
          </w:tcPr>
          <w:p w14:paraId="74265AE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−31.1 ± 1.05</w:t>
            </w:r>
          </w:p>
        </w:tc>
        <w:tc>
          <w:tcPr>
            <w:tcW w:w="1498" w:type="dxa"/>
            <w:hideMark/>
          </w:tcPr>
          <w:p w14:paraId="7E793AC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Inhibits apoptosis at 18.75 µg/mL</w:t>
            </w:r>
          </w:p>
        </w:tc>
        <w:tc>
          <w:tcPr>
            <w:tcW w:w="957" w:type="dxa"/>
            <w:hideMark/>
          </w:tcPr>
          <w:p w14:paraId="0BD205B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13323AB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91.4 ± 0.8</w:t>
            </w:r>
          </w:p>
        </w:tc>
        <w:tc>
          <w:tcPr>
            <w:tcW w:w="630" w:type="dxa"/>
            <w:hideMark/>
          </w:tcPr>
          <w:p w14:paraId="0902396C" w14:textId="02DC28D5"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&lt;EndNote&gt;&lt;Cite&gt;&lt;Author&gt;Pawar&lt;/Author&gt;&lt;Year&gt;2025&lt;/Year&gt;&lt;RecNum&gt;448&lt;/RecNum&gt;&lt;DisplayText&gt;(36)&lt;/DisplayText&gt;&lt;record&gt;&lt;rec-number&gt;448&lt;/rec-number&gt;&lt;foreign-keys&gt;&lt;key app="EN" db-id="9retedxp9p0avte9ppipt9ad5wfrtpdzvs5r" timestamp="1758372684"&gt;448&lt;/key&gt;&lt;/foreign-keys&gt;&lt;ref-type name="Journal Article"&gt;17&lt;/ref-type&gt;&lt;contributors&gt;&lt;authors&gt;&lt;author&gt;Pawar, Shrutee&lt;/author&gt;&lt;author&gt;Suvarna, Vasanti&lt;/author&gt;&lt;/authors&gt;&lt;/contributors&gt;&lt;titles&gt;&lt;title&gt;Curcumin-loaded PEG-functionalized carbon nanotubes: a novel strategy for Alzheimer’s management&lt;/title&gt;&lt;secondary-title&gt;Therapeutic Delivery&lt;/secondary-title&gt;&lt;/titles&gt;&lt;periodical&gt;&lt;full-title&gt;Therapeutic Delivery&lt;/full-title&gt;&lt;/periodical&gt;&lt;pages&gt;1-9&lt;/pages&gt;&lt;dates&gt;&lt;year&gt;2025&lt;/year&gt;&lt;/dates&gt;&lt;isbn&gt;2041-5990&lt;/isbn&gt;&lt;urls&gt;&lt;/urls&gt;&lt;/record&gt;&lt;/Cite&gt;&lt;/EndNote&gt;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(36)</w:t>
            </w:r>
            <w:r w:rsidRPr="00946AD4">
              <w:rPr>
                <w:rFonts w:asciiTheme="majorBidi" w:hAnsiTheme="majorBidi" w:cstheme="majorBidi"/>
                <w:sz w:val="20"/>
                <w:szCs w:val="20"/>
              </w:rPr>
              <w:fldChar w:fldCharType="end"/>
            </w:r>
          </w:p>
        </w:tc>
      </w:tr>
      <w:tr w:rsidR="00946AD4" w:rsidRPr="00946AD4" w14:paraId="6FF2FCE2"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DA99FE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F686CC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Halloysite Nanotubes (HNTs) loaded with CuO NPs and Curcumin (CHC)</w:t>
            </w:r>
          </w:p>
        </w:tc>
        <w:tc>
          <w:tcPr>
            <w:tcW w:w="1306" w:type="dxa"/>
            <w:hideMark/>
          </w:tcPr>
          <w:p w14:paraId="14231FD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289181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HMVII, HepG2, MCF-7</w:t>
            </w:r>
          </w:p>
        </w:tc>
        <w:tc>
          <w:tcPr>
            <w:tcW w:w="1168" w:type="dxa"/>
            <w:hideMark/>
          </w:tcPr>
          <w:p w14:paraId="006E829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252.69</w:t>
            </w:r>
          </w:p>
        </w:tc>
        <w:tc>
          <w:tcPr>
            <w:tcW w:w="848" w:type="dxa"/>
            <w:hideMark/>
          </w:tcPr>
          <w:p w14:paraId="2A9509A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32A08FA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value of 10.43 μg/mL</w:t>
            </w:r>
          </w:p>
        </w:tc>
        <w:tc>
          <w:tcPr>
            <w:tcW w:w="957" w:type="dxa"/>
            <w:hideMark/>
          </w:tcPr>
          <w:p w14:paraId="54B4F22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3–5</w:t>
            </w:r>
          </w:p>
        </w:tc>
        <w:tc>
          <w:tcPr>
            <w:tcW w:w="1085" w:type="dxa"/>
            <w:hideMark/>
          </w:tcPr>
          <w:p w14:paraId="3CBA552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15–20</w:t>
            </w:r>
          </w:p>
        </w:tc>
        <w:tc>
          <w:tcPr>
            <w:tcW w:w="630" w:type="dxa"/>
            <w:hideMark/>
          </w:tcPr>
          <w:p w14:paraId="5361F4A3" w14:textId="3BB3004B"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&lt;EndNote&gt;&lt;Cite&gt;&lt;Author&gt;Adams&lt;/Author&gt;&lt;Year&gt;2025&lt;/Year&gt;&lt;RecNum&gt;449&lt;/RecNum&gt;&lt;DisplayText&gt;(37)&lt;/DisplayText&gt;&lt;record&gt;&lt;rec-number&gt;449&lt;/rec-number&gt;&lt;foreign-keys&gt;&lt;key app="EN" db-id="9retedxp9p0avte9ppipt9ad5wfrtpdzvs5r" timestamp="1758372716"&gt;449&lt;/key&gt;&lt;/foreign-keys&gt;&lt;ref-type name="Journal Article"&gt;17&lt;/ref-type&gt;&lt;contributors&gt;&lt;authors&gt;&lt;author&gt;Adams, Ismaila&lt;/author&gt;&lt;author&gt;Adi-Dako, Ofosua&lt;/author&gt;&lt;author&gt;Appiah-Opong, Regina&lt;/author&gt;&lt;author&gt;Ofori-Attah, Ebenezer&lt;/author&gt;&lt;author&gt;Aning, Abigail&lt;/author&gt;&lt;author&gt;Ofori, Emmanuel Kwaku&lt;/author&gt;&lt;author&gt;Nyankson, Emmanuel&lt;/author&gt;&lt;author&gt;Amponsah, Seth Kwabena&lt;/author&gt;&lt;/authors&gt;&lt;/contributors&gt;&lt;titles&gt;&lt;title&gt;In Vitro Anticancer Activities of Curcumin‐Loaded Copper Oxide–Halloysite Nanotubes Composite&lt;/title&gt;&lt;secondary-title&gt;Journal of Nanotechnology&lt;/secondary-title&gt;&lt;/titles&gt;&lt;periodical&gt;&lt;full-title&gt;Journal of Nanotechnology&lt;/full-title&gt;&lt;/periodical&gt;&lt;pages&gt;7535486&lt;/pages&gt;&lt;volume&gt;2025&lt;/volume&gt;&lt;number&gt;1&lt;/number&gt;&lt;dates&gt;&lt;year&gt;2025&lt;/year&gt;&lt;/dates&gt;&lt;isbn&gt;1687-9511&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(37)</w:t>
            </w:r>
            <w:r w:rsidRPr="00946AD4">
              <w:rPr>
                <w:rFonts w:asciiTheme="majorBidi" w:hAnsiTheme="majorBidi" w:cstheme="majorBidi"/>
                <w:sz w:val="20"/>
                <w:szCs w:val="20"/>
              </w:rPr>
              <w:fldChar w:fldCharType="end"/>
            </w:r>
          </w:p>
        </w:tc>
      </w:tr>
      <w:tr w:rsidR="00946AD4" w:rsidRPr="00946AD4" w14:paraId="60110FF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7DC6AFA"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E00E2D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Lactoferrin-conjugated Curcumin-loaded Polycaprolactone Nanoparticles (M-PCL-Cur-Lf)</w:t>
            </w:r>
          </w:p>
        </w:tc>
        <w:tc>
          <w:tcPr>
            <w:tcW w:w="1306" w:type="dxa"/>
            <w:hideMark/>
          </w:tcPr>
          <w:p w14:paraId="430B532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HBME cells</w:t>
            </w:r>
          </w:p>
        </w:tc>
        <w:tc>
          <w:tcPr>
            <w:tcW w:w="1397" w:type="dxa"/>
            <w:hideMark/>
          </w:tcPr>
          <w:p w14:paraId="248110F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U-87MG glioblastoma cells</w:t>
            </w:r>
          </w:p>
        </w:tc>
        <w:tc>
          <w:tcPr>
            <w:tcW w:w="1168" w:type="dxa"/>
            <w:hideMark/>
          </w:tcPr>
          <w:p w14:paraId="06740CB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2D18016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0CF98B4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Outperformed non-conjugated NPs</w:t>
            </w:r>
          </w:p>
        </w:tc>
        <w:tc>
          <w:tcPr>
            <w:tcW w:w="957" w:type="dxa"/>
            <w:hideMark/>
          </w:tcPr>
          <w:p w14:paraId="5C600C1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6BBD83A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6070BD0A" w14:textId="09FC98BE"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&lt;EndNote&gt;&lt;Cite&gt;&lt;Author&gt;Ramesh&lt;/Author&gt;&lt;Year&gt;2025&lt;/Year&gt;&lt;RecNum&gt;450&lt;/RecNum&gt;&lt;DisplayText&gt;(38)&lt;/DisplayText&gt;&lt;record&gt;&lt;rec-number&gt;450&lt;/rec-number&gt;&lt;foreign-keys&gt;&lt;key app="EN" db-id="9retedxp9p0avte9ppipt9ad5wfrtpdzvs5r" timestamp="1758372743"&gt;450&lt;/key&gt;&lt;/foreign-keys&gt;&lt;ref-type name="Journal Article"&gt;17&lt;/ref-type&gt;&lt;contributors&gt;&lt;authors&gt;&lt;author&gt;Ramesh, Sandhya&lt;/author&gt;&lt;author&gt;Heggannavar, Geetha B&lt;/author&gt;&lt;author&gt;Kariduraganavar, Mahadevappa Y&lt;/author&gt;&lt;author&gt;Durgannavar, Amar K&lt;/author&gt;&lt;/authors&gt;&lt;/contributors&gt;&lt;titles&gt;&lt;title&gt;Design and Evaluation of Lactoferrin-Conjugated Cur-M-PCL Nanocarriers for Targeted Glioblastoma Multiforme Therapy&lt;/title&gt;&lt;secondary-title&gt;BioNanoScience&lt;/secondary-title&gt;&lt;/titles&gt;&lt;periodical&gt;&lt;full-title&gt;BioNanoScience&lt;/full-title&gt;&lt;/periodical&gt;&lt;pages&gt;1-23&lt;/pages&gt;&lt;volume&gt;15&lt;/volume&gt;&lt;number&gt;3&lt;/number&gt;&lt;dates&gt;&lt;year&gt;2025&lt;/year&gt;&lt;/dates&gt;&lt;isbn&gt;2191-1649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(38)</w:t>
            </w:r>
            <w:r w:rsidRPr="00946AD4">
              <w:rPr>
                <w:rFonts w:asciiTheme="majorBidi" w:hAnsiTheme="majorBidi" w:cstheme="majorBidi"/>
                <w:sz w:val="20"/>
                <w:szCs w:val="20"/>
              </w:rPr>
              <w:fldChar w:fldCharType="end"/>
            </w:r>
          </w:p>
        </w:tc>
      </w:tr>
      <w:tr w:rsidR="00946AD4" w:rsidRPr="00946AD4" w14:paraId="5FB04CC2"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99E165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0CC473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Nanostructured Lipid Carrier in PLA Scaffold (PLA/CNLC)</w:t>
            </w:r>
          </w:p>
        </w:tc>
        <w:tc>
          <w:tcPr>
            <w:tcW w:w="1306" w:type="dxa"/>
            <w:hideMark/>
          </w:tcPr>
          <w:p w14:paraId="07D4347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Fibroblast cells</w:t>
            </w:r>
          </w:p>
        </w:tc>
        <w:tc>
          <w:tcPr>
            <w:tcW w:w="1397" w:type="dxa"/>
            <w:hideMark/>
          </w:tcPr>
          <w:p w14:paraId="72ED70E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Not applicable</w:t>
            </w:r>
          </w:p>
        </w:tc>
        <w:tc>
          <w:tcPr>
            <w:tcW w:w="1168" w:type="dxa"/>
            <w:hideMark/>
          </w:tcPr>
          <w:p w14:paraId="1A11263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292</w:t>
            </w:r>
          </w:p>
        </w:tc>
        <w:tc>
          <w:tcPr>
            <w:tcW w:w="848" w:type="dxa"/>
            <w:hideMark/>
          </w:tcPr>
          <w:p w14:paraId="1EF2B2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FA40E3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Non-cytotoxic</w:t>
            </w:r>
          </w:p>
        </w:tc>
        <w:tc>
          <w:tcPr>
            <w:tcW w:w="957" w:type="dxa"/>
            <w:hideMark/>
          </w:tcPr>
          <w:p w14:paraId="33C2D1E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6.59 ± 1.61</w:t>
            </w:r>
          </w:p>
        </w:tc>
        <w:tc>
          <w:tcPr>
            <w:tcW w:w="1085" w:type="dxa"/>
            <w:hideMark/>
          </w:tcPr>
          <w:p w14:paraId="53FBC7B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81.37 ± 0.85</w:t>
            </w:r>
          </w:p>
        </w:tc>
        <w:tc>
          <w:tcPr>
            <w:tcW w:w="630" w:type="dxa"/>
            <w:hideMark/>
          </w:tcPr>
          <w:p w14:paraId="7D2A6D4E" w14:textId="4F062CBE"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&lt;EndNote&gt;&lt;Cite&gt;&lt;Author&gt;Vijayaraghavan&lt;/Author&gt;&lt;Year&gt;2025&lt;/Year&gt;&lt;RecNum&gt;451&lt;/RecNum&gt;&lt;DisplayText&gt;(39)&lt;/DisplayText&gt;&lt;record&gt;&lt;rec-number&gt;451&lt;/rec-number&gt;&lt;foreign-keys&gt;&lt;key app="EN" db-id="9retedxp9p0avte9ppipt9ad5wfrtpdzvs5r" timestamp="1758372768"&gt;451&lt;/key&gt;&lt;/foreign-keys&gt;&lt;ref-type name="Journal Article"&gt;17&lt;/ref-type&gt;&lt;contributors&gt;&lt;authors&gt;&lt;author&gt;Vijayaraghavan, Renuka&lt;/author&gt;&lt;author&gt;Vidyavathi, M&lt;/author&gt;&lt;author&gt;Kumar, RV Suresh&lt;/author&gt;&lt;author&gt;Loganathan, Sravanthi&lt;/author&gt;&lt;author&gt;Valapa, Ravi Babu&lt;/author&gt;&lt;/authors&gt;&lt;/contributors&gt;&lt;titles&gt;&lt;title&gt;3D bioprinted poly (lactic acid) scaffolds infused with curcumin-loaded nanostructured lipid carriers: a promising approach for skin regeneration&lt;/title&gt;&lt;secondary-title&gt;Biomaterials Science&lt;/secondary-title&gt;&lt;/titles&gt;&lt;periodical&gt;&lt;full-title&gt;Biomaterials Science&lt;/full-title&gt;&lt;/periodical&gt;&lt;pages&gt;1286-1303&lt;/pages&gt;&lt;volume&gt;13&lt;/volume&gt;&lt;number&gt;5&lt;/number&gt;&lt;dates&gt;&lt;year&gt;2025&lt;/year&gt;&lt;/dates&gt;&lt;urls&gt;&lt;/urls&gt;&lt;/record&gt;&lt;/Cite&gt;&lt;/EndNote&gt;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(39)</w:t>
            </w:r>
            <w:r w:rsidRPr="00946AD4">
              <w:rPr>
                <w:rFonts w:asciiTheme="majorBidi" w:hAnsiTheme="majorBidi" w:cstheme="majorBidi"/>
                <w:sz w:val="20"/>
                <w:szCs w:val="20"/>
              </w:rPr>
              <w:fldChar w:fldCharType="end"/>
            </w:r>
          </w:p>
        </w:tc>
      </w:tr>
      <w:tr w:rsidR="00946AD4" w:rsidRPr="00946AD4" w14:paraId="6A642CF3"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097D9F6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358B54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MWCNT-COOH-CA</w:t>
            </w:r>
          </w:p>
        </w:tc>
        <w:tc>
          <w:tcPr>
            <w:tcW w:w="1306" w:type="dxa"/>
            <w:hideMark/>
          </w:tcPr>
          <w:p w14:paraId="6D2EC7C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36B3ABA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25CC4D7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371</w:t>
            </w:r>
          </w:p>
        </w:tc>
        <w:tc>
          <w:tcPr>
            <w:tcW w:w="848" w:type="dxa"/>
            <w:hideMark/>
          </w:tcPr>
          <w:p w14:paraId="29C5232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-25.2</w:t>
            </w:r>
          </w:p>
        </w:tc>
        <w:tc>
          <w:tcPr>
            <w:tcW w:w="1498" w:type="dxa"/>
            <w:hideMark/>
          </w:tcPr>
          <w:p w14:paraId="0AE357B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4EA9675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3EF511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77.86</w:t>
            </w:r>
          </w:p>
        </w:tc>
        <w:tc>
          <w:tcPr>
            <w:tcW w:w="630" w:type="dxa"/>
            <w:hideMark/>
          </w:tcPr>
          <w:p w14:paraId="1F06FEA8" w14:textId="0BFBAB94"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&lt;EndNote&gt;&lt;Cite&gt;&lt;Author&gt;Morparia&lt;/Author&gt;&lt;Year&gt;2025&lt;/Year&gt;&lt;RecNum&gt;452&lt;/RecNum&gt;&lt;DisplayText&gt;(40)&lt;/DisplayText&gt;&lt;record&gt;&lt;rec-number&gt;452&lt;/rec-number&gt;&lt;foreign-keys&gt;&lt;key app="EN" db-id="9retedxp9p0avte9ppipt9ad5wfrtpdzvs5r" timestamp="1758372794"&gt;452&lt;/key&gt;&lt;/foreign-keys&gt;&lt;ref-type name="Journal Article"&gt;17&lt;/ref-type&gt;&lt;contributors&gt;&lt;authors&gt;&lt;author&gt;Morparia, Saurabh&lt;/author&gt;&lt;author&gt;Suvarna, Vasanti&lt;/author&gt;&lt;/authors&gt;&lt;/contributors&gt;&lt;titles&gt;&lt;title&gt;Development and Optimization of Curcumin-Loaded Citric Acid Functionalized Multi-Walled Carbon Nanotubes for Enhanced Breast Cancer Treatment Using Design of Experiment&lt;/title&gt;&lt;secondary-title&gt;Journal of Pharmaceutical Innovation&lt;/secondary-title&gt;&lt;/titles&gt;&lt;periodical&gt;&lt;full-title&gt;Journal of Pharmaceutical Innovation&lt;/full-title&gt;&lt;/periodical&gt;&lt;pages&gt;35&lt;/pages&gt;&lt;volume&gt;20&lt;/volume&gt;&lt;number&gt;2&lt;/number&gt;&lt;dates&gt;&lt;year&gt;2025&lt;/year&gt;&lt;/dates&gt;&lt;isbn&gt;1872-5120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(40)</w:t>
            </w:r>
            <w:r w:rsidRPr="00946AD4">
              <w:rPr>
                <w:rFonts w:asciiTheme="majorBidi" w:hAnsiTheme="majorBidi" w:cstheme="majorBidi"/>
                <w:sz w:val="20"/>
                <w:szCs w:val="20"/>
              </w:rPr>
              <w:fldChar w:fldCharType="end"/>
            </w:r>
          </w:p>
        </w:tc>
      </w:tr>
      <w:tr w:rsidR="00946AD4" w:rsidRPr="00946AD4" w14:paraId="513ABB6D"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01D4FC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F8A558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Amoxicillin-loaded Montmorillonite Nanoclay in Tri-Calcium Phosphate Cement (AMX-MMT-CPC)</w:t>
            </w:r>
          </w:p>
        </w:tc>
        <w:tc>
          <w:tcPr>
            <w:tcW w:w="1306" w:type="dxa"/>
            <w:hideMark/>
          </w:tcPr>
          <w:p w14:paraId="19007D9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2DE669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Escherichia coli, Streptococcus mutans...</w:t>
            </w:r>
          </w:p>
        </w:tc>
        <w:tc>
          <w:tcPr>
            <w:tcW w:w="1168" w:type="dxa"/>
            <w:hideMark/>
          </w:tcPr>
          <w:p w14:paraId="69118D4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6166F83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64D8B7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&gt;95% cell viability (except slight reduction)</w:t>
            </w:r>
          </w:p>
        </w:tc>
        <w:tc>
          <w:tcPr>
            <w:tcW w:w="957" w:type="dxa"/>
            <w:hideMark/>
          </w:tcPr>
          <w:p w14:paraId="27EBDEC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1ECF030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70</w:t>
            </w:r>
          </w:p>
        </w:tc>
        <w:tc>
          <w:tcPr>
            <w:tcW w:w="630" w:type="dxa"/>
            <w:hideMark/>
          </w:tcPr>
          <w:p w14:paraId="06B462B0" w14:textId="6F6D574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&lt;EndNote&gt;&lt;Cite&gt;&lt;Author&gt;Elmergawy&lt;/Author&gt;&lt;Year&gt;2025&lt;/Year&gt;&lt;RecNum&gt;453&lt;/RecNum&gt;&lt;DisplayText&gt;(41)&lt;/DisplayText&gt;&lt;record&gt;&lt;rec-number&gt;453&lt;/rec-number&gt;&lt;foreign-keys&gt;&lt;key app="EN" db-id="9retedxp9p0avte9ppipt9ad5wfrtpdzvs5r" timestamp="1758372819"&gt;453&lt;/key&gt;&lt;/foreign-keys&gt;&lt;ref-type name="Journal Article"&gt;17&lt;/ref-type&gt;&lt;contributors&gt;&lt;authors&gt;&lt;author&gt;Elmergawy, Fagr H&lt;/author&gt;&lt;author&gt;Fathy, Iman A&lt;/author&gt;&lt;author&gt;Amer, Mai A&lt;/author&gt;&lt;author&gt;Hamdi, Shereen&lt;/author&gt;&lt;author&gt;Ibrahim, Mervat S&lt;/author&gt;&lt;/authors&gt;&lt;/contributors&gt;&lt;titles&gt;&lt;title&gt;Evaluation of Amoxicillin loaded Montmorillonite nanocomposite as drug delivery system in dental calcium phosphate bone cement; in vitro study&lt;/title&gt;&lt;secondary-title&gt;Journal of Drug Delivery Science and Technology&lt;/secondary-title&gt;&lt;/titles&gt;&lt;periodical&gt;&lt;full-title&gt;Journal of Drug Delivery Science and Technology&lt;/full-title&gt;&lt;/periodical&gt;&lt;pages&gt;107413&lt;/pages&gt;&lt;dates&gt;&lt;year&gt;2025&lt;/year&gt;&lt;/dates&gt;&lt;isbn&gt;1773-2247&lt;/isbn&gt;&lt;urls&gt;&lt;/urls&gt;&lt;/record&gt;&lt;/Cite&gt;&lt;/EndNote&gt;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(41)</w:t>
            </w:r>
            <w:r w:rsidRPr="00946AD4">
              <w:rPr>
                <w:rFonts w:asciiTheme="majorBidi" w:hAnsiTheme="majorBidi" w:cstheme="majorBidi"/>
                <w:sz w:val="20"/>
                <w:szCs w:val="20"/>
              </w:rPr>
              <w:fldChar w:fldCharType="end"/>
            </w:r>
          </w:p>
        </w:tc>
      </w:tr>
      <w:tr w:rsidR="00946AD4" w:rsidRPr="00946AD4" w14:paraId="5DA0B4AA"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53514F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07350A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BVZ:PCF:CuNP</w:t>
            </w:r>
          </w:p>
        </w:tc>
        <w:tc>
          <w:tcPr>
            <w:tcW w:w="1306" w:type="dxa"/>
            <w:hideMark/>
          </w:tcPr>
          <w:p w14:paraId="12EA049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36BEDA5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UM-SCC-1 (oral malignant keratinocyte)</w:t>
            </w:r>
          </w:p>
        </w:tc>
        <w:tc>
          <w:tcPr>
            <w:tcW w:w="1168" w:type="dxa"/>
            <w:hideMark/>
          </w:tcPr>
          <w:p w14:paraId="52CA178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CuNPs: 40–100</w:t>
            </w:r>
          </w:p>
        </w:tc>
        <w:tc>
          <w:tcPr>
            <w:tcW w:w="848" w:type="dxa"/>
            <w:hideMark/>
          </w:tcPr>
          <w:p w14:paraId="2DF4DE5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603BDE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7899F7A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5BE913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3AD6CDC4" w14:textId="13859498"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&lt;EndNote&gt;&lt;Cite&gt;&lt;Author&gt;Senthil&lt;/Author&gt;&lt;Year&gt;2025&lt;/Year&gt;&lt;RecNum&gt;454&lt;/RecNum&gt;&lt;DisplayText&gt;(42)&lt;/DisplayText&gt;&lt;record&gt;&lt;rec-number&gt;454&lt;/rec-number&gt;&lt;foreign-keys&gt;&lt;key app="EN" db-id="9retedxp9p0avte9ppipt9ad5wfrtpdzvs5r" timestamp="1758372842"&gt;454&lt;/key&gt;&lt;/foreign-keys&gt;&lt;ref-type name="Journal Article"&gt;17&lt;/ref-type&gt;&lt;contributors&gt;&lt;authors&gt;&lt;author&gt;Senthil, Rethinam&lt;/author&gt;&lt;/authors&gt;&lt;/contributors&gt;&lt;titles&gt;&lt;title&gt;Bevacizumab-conjugated curcumin nanoparticles promote cytotoxicity and apoptosis in human malignant oral keratinocytes in vitro&lt;/title&gt;&lt;secondary-title&gt;Journal of Oral and Maxillofacial Surgery&lt;/secondary-title&gt;&lt;/titles&gt;&lt;periodical&gt;&lt;full-title&gt;Journal of Oral and Maxillofacial Surgery&lt;/full-title&gt;&lt;/periodical&gt;&lt;dates&gt;&lt;year&gt;2025&lt;/year&gt;&lt;/dates&gt;&lt;isbn&gt;0278-2391&lt;/isbn&gt;&lt;urls&gt;&lt;/urls&gt;&lt;/record&gt;&lt;/Cite&gt;&lt;/EndNote&gt;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(42)</w:t>
            </w:r>
            <w:r w:rsidRPr="00946AD4">
              <w:rPr>
                <w:rFonts w:asciiTheme="majorBidi" w:hAnsiTheme="majorBidi" w:cstheme="majorBidi"/>
                <w:sz w:val="20"/>
                <w:szCs w:val="20"/>
              </w:rPr>
              <w:fldChar w:fldCharType="end"/>
            </w:r>
          </w:p>
        </w:tc>
      </w:tr>
      <w:tr w:rsidR="00946AD4" w:rsidRPr="00946AD4" w14:paraId="0EE3F1AB"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93FBD23"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D47F0B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Cur-FeONPs combined with IFNα-PLGANPs</w:t>
            </w:r>
          </w:p>
        </w:tc>
        <w:tc>
          <w:tcPr>
            <w:tcW w:w="1306" w:type="dxa"/>
            <w:hideMark/>
          </w:tcPr>
          <w:p w14:paraId="6BE944E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NIH-3T3 fibroblast cells</w:t>
            </w:r>
          </w:p>
        </w:tc>
        <w:tc>
          <w:tcPr>
            <w:tcW w:w="1397" w:type="dxa"/>
            <w:hideMark/>
          </w:tcPr>
          <w:p w14:paraId="6F05889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A375 melanoma skin cancer cells</w:t>
            </w:r>
          </w:p>
        </w:tc>
        <w:tc>
          <w:tcPr>
            <w:tcW w:w="1168" w:type="dxa"/>
            <w:hideMark/>
          </w:tcPr>
          <w:p w14:paraId="4256031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Cur-FeONPs: 111.0</w:t>
            </w:r>
          </w:p>
        </w:tc>
        <w:tc>
          <w:tcPr>
            <w:tcW w:w="848" w:type="dxa"/>
            <w:hideMark/>
          </w:tcPr>
          <w:p w14:paraId="78C0608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Cur-FeONPs: -29.6 ± 9.51</w:t>
            </w:r>
          </w:p>
        </w:tc>
        <w:tc>
          <w:tcPr>
            <w:tcW w:w="1498" w:type="dxa"/>
            <w:hideMark/>
          </w:tcPr>
          <w:p w14:paraId="0744854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 cell viability (&gt;70%); non-cytotoxic</w:t>
            </w:r>
          </w:p>
        </w:tc>
        <w:tc>
          <w:tcPr>
            <w:tcW w:w="957" w:type="dxa"/>
            <w:hideMark/>
          </w:tcPr>
          <w:p w14:paraId="6AB97AB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78.9% ± 0.3</w:t>
            </w:r>
          </w:p>
        </w:tc>
        <w:tc>
          <w:tcPr>
            <w:tcW w:w="1085" w:type="dxa"/>
            <w:hideMark/>
          </w:tcPr>
          <w:p w14:paraId="68A57F5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93.83% ± 0.1</w:t>
            </w:r>
          </w:p>
        </w:tc>
        <w:tc>
          <w:tcPr>
            <w:tcW w:w="630" w:type="dxa"/>
            <w:hideMark/>
          </w:tcPr>
          <w:p w14:paraId="30141E87" w14:textId="1B2C0EBE"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&lt;EndNote&gt;&lt;Cite&gt;&lt;Author&gt;Abobaker&lt;/Author&gt;&lt;Year&gt;2025&lt;/Year&gt;&lt;RecNum&gt;455&lt;/RecNum&gt;&lt;DisplayText&gt;(43)&lt;/DisplayText&gt;&lt;record&gt;&lt;rec-number&gt;455&lt;/rec-number&gt;&lt;foreign-keys&gt;&lt;key app="EN" db-id="9retedxp9p0avte9ppipt9ad5wfrtpdzvs5r" timestamp="1758372864"&gt;455&lt;/key&gt;&lt;/foreign-keys&gt;&lt;ref-type name="Journal Article"&gt;17&lt;/ref-type&gt;&lt;contributors&gt;&lt;authors&gt;&lt;author&gt;Abobaker, Magdi&lt;/author&gt;&lt;author&gt;Govender, Mershen&lt;/author&gt;&lt;author&gt;Choonara, Yahya E&lt;/author&gt;&lt;/authors&gt;&lt;/contributors&gt;&lt;titles&gt;&lt;title&gt;Co-Formulation of Iron Oxide and PLGA Nanoparticles to Deliver Curcumin and IFNα for Synergistic Anticancer Activity in A375 Melanoma Skin Cancer Cells&lt;/title&gt;&lt;secondary-title&gt;Pharmaceutics&lt;/secondary-title&gt;&lt;/titles&gt;&lt;periodical&gt;&lt;full-title&gt;Pharmaceutics&lt;/full-title&gt;&lt;/periodical&gt;&lt;pages&gt;860&lt;/pages&gt;&lt;volume&gt;17&lt;/volume&gt;&lt;number&gt;7&lt;/number&gt;&lt;dates&gt;&lt;year&gt;2025&lt;/year&gt;&lt;/dates&gt;&lt;isbn&gt;1999-4923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(43)</w:t>
            </w:r>
            <w:r w:rsidRPr="00946AD4">
              <w:rPr>
                <w:rFonts w:asciiTheme="majorBidi" w:hAnsiTheme="majorBidi" w:cstheme="majorBidi"/>
                <w:sz w:val="20"/>
                <w:szCs w:val="20"/>
              </w:rPr>
              <w:fldChar w:fldCharType="end"/>
            </w:r>
          </w:p>
        </w:tc>
      </w:tr>
      <w:tr w:rsidR="00946AD4" w:rsidRPr="00946AD4" w14:paraId="7F900F3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9BAF1AE"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3D681C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Lysozyme (Lys) - Tannic Acid (TA) - Curcumin Complex (Lys-TA-Cur)</w:t>
            </w:r>
          </w:p>
        </w:tc>
        <w:tc>
          <w:tcPr>
            <w:tcW w:w="1306" w:type="dxa"/>
            <w:hideMark/>
          </w:tcPr>
          <w:p w14:paraId="073D291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Caco-2 cells (intestinal model)</w:t>
            </w:r>
          </w:p>
        </w:tc>
        <w:tc>
          <w:tcPr>
            <w:tcW w:w="1397" w:type="dxa"/>
            <w:hideMark/>
          </w:tcPr>
          <w:p w14:paraId="505D94E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3125EA9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337</w:t>
            </w:r>
          </w:p>
        </w:tc>
        <w:tc>
          <w:tcPr>
            <w:tcW w:w="848" w:type="dxa"/>
            <w:hideMark/>
          </w:tcPr>
          <w:p w14:paraId="16A63F3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02D3BA9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0FAAAAC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167097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92.41</w:t>
            </w:r>
          </w:p>
        </w:tc>
        <w:tc>
          <w:tcPr>
            <w:tcW w:w="630" w:type="dxa"/>
            <w:hideMark/>
          </w:tcPr>
          <w:p w14:paraId="08E2CAF0" w14:textId="63D1D6F0"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&lt;EndNote&gt;&lt;Cite&gt;&lt;Author&gt;Liang&lt;/Author&gt;&lt;Year&gt;2025&lt;/Year&gt;&lt;RecNum&gt;456&lt;/RecNum&gt;&lt;DisplayText&gt;(44)&lt;/DisplayText&gt;&lt;record&gt;&lt;rec-number&gt;456&lt;/rec-number&gt;&lt;foreign-keys&gt;&lt;key app="EN" db-id="9retedxp9p0avte9ppipt9ad5wfrtpdzvs5r" timestamp="1758372889"&gt;456&lt;/key&gt;&lt;/foreign-keys&gt;&lt;ref-type name="Journal Article"&gt;17&lt;/ref-type&gt;&lt;contributors&gt;&lt;authors&gt;&lt;author&gt;Liang, Honglu&lt;/author&gt;&lt;author&gt;Chen, Feng&lt;/author&gt;&lt;author&gt;Shan, Mingfeng&lt;/author&gt;&lt;author&gt;Dai, Jincheng&lt;/author&gt;&lt;author&gt;Cao, Liming&lt;/author&gt;&lt;/authors&gt;&lt;/contributors&gt;&lt;titles&gt;&lt;title&gt;Structural mechanisms and transmembrane delivery performance of a polyphenol-lysozyme synergistically regulated curcumin nano-delivery system&lt;/title&gt;&lt;secondary-title&gt;Journal of Molecular Liquids&lt;/secondary-title&gt;&lt;/titles&gt;&lt;periodical&gt;&lt;full-title&gt;Journal of Molecular Liquids&lt;/full-title&gt;&lt;/periodical&gt;&lt;pages&gt;128435&lt;/pages&gt;&lt;dates&gt;&lt;year&gt;2025&lt;/year&gt;&lt;/dates&gt;&lt;isbn&gt;0167-7322&lt;/isbn&gt;&lt;urls&gt;&lt;/urls&gt;&lt;/record&gt;&lt;/Cite&gt;&lt;/EndNote&gt;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(44)</w:t>
            </w:r>
            <w:r w:rsidRPr="00946AD4">
              <w:rPr>
                <w:rFonts w:asciiTheme="majorBidi" w:hAnsiTheme="majorBidi" w:cstheme="majorBidi"/>
                <w:sz w:val="20"/>
                <w:szCs w:val="20"/>
              </w:rPr>
              <w:fldChar w:fldCharType="end"/>
            </w:r>
          </w:p>
        </w:tc>
      </w:tr>
      <w:tr w:rsidR="00946AD4" w:rsidRPr="00946AD4" w14:paraId="7F13F2B4"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54A46308"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417810A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CS/CUR@UWO-1</w:t>
            </w:r>
          </w:p>
        </w:tc>
        <w:tc>
          <w:tcPr>
            <w:tcW w:w="1306" w:type="dxa"/>
            <w:hideMark/>
          </w:tcPr>
          <w:p w14:paraId="3622F1D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75A3A60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HeLa, SH-SY5Y (cancer cells)</w:t>
            </w:r>
          </w:p>
        </w:tc>
        <w:tc>
          <w:tcPr>
            <w:tcW w:w="1168" w:type="dxa"/>
            <w:hideMark/>
          </w:tcPr>
          <w:p w14:paraId="2225693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1041EA1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BBEA4B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6BC2B07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30.7</w:t>
            </w:r>
          </w:p>
        </w:tc>
        <w:tc>
          <w:tcPr>
            <w:tcW w:w="1085" w:type="dxa"/>
            <w:hideMark/>
          </w:tcPr>
          <w:p w14:paraId="26F89BD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94.9</w:t>
            </w:r>
          </w:p>
        </w:tc>
        <w:tc>
          <w:tcPr>
            <w:tcW w:w="630" w:type="dxa"/>
            <w:hideMark/>
          </w:tcPr>
          <w:p w14:paraId="2A7FACC6" w14:textId="314C5D2C"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&lt;EndNote&gt;&lt;Cite&gt;&lt;Author&gt;Nabipour&lt;/Author&gt;&lt;Year&gt;2025&lt;/Year&gt;&lt;RecNum&gt;457&lt;/RecNum&gt;&lt;DisplayText&gt;(45)&lt;/DisplayText&gt;&lt;record&gt;&lt;rec-number&gt;457&lt;/rec-number&gt;&lt;foreign-keys&gt;&lt;key app="EN" db-id="9retedxp9p0avte9ppipt9ad5wfrtpdzvs5r" timestamp="1758372913"&gt;457&lt;/key&gt;&lt;/foreign-keys&gt;&lt;ref-type name="Journal Article"&gt;17&lt;/ref-type&gt;&lt;contributors&gt;&lt;authors&gt;&lt;author&gt;Nabipour, Hafezeh&lt;/author&gt;&lt;author&gt;Aliakbari, Farhang&lt;/author&gt;&lt;author&gt;Volkening, Kathryn&lt;/author&gt;&lt;author&gt;Strong, Michael J&lt;/author&gt;&lt;author&gt;Rohani, Sohrab&lt;/author&gt;&lt;/authors&gt;&lt;/contributors&gt;&lt;titles&gt;&lt;title&gt;Development of metal-organic framework biocomposites from chitosan as drug delivery vehicles: In vitro evaluation on HeLa and SH-SY5Y cell lines&lt;/title&gt;&lt;secondary-title&gt;International Journal of Biological Macromolecules&lt;/secondary-title&gt;&lt;/titles&gt;&lt;periodical&gt;&lt;full-title&gt;International Journal of Biological Macromolecules&lt;/full-title&gt;&lt;/periodical&gt;&lt;pages&gt;138878&lt;/pages&gt;&lt;volume&gt;291&lt;/volume&gt;&lt;dates&gt;&lt;year&gt;2025&lt;/year&gt;&lt;/dates&gt;&lt;isbn&gt;0141-8130&lt;/isbn&gt;&lt;urls&gt;&lt;/urls&gt;&lt;/record&gt;&lt;/Cite&gt;&lt;/EndNote&gt;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(45)</w:t>
            </w:r>
            <w:r w:rsidRPr="00946AD4">
              <w:rPr>
                <w:rFonts w:asciiTheme="majorBidi" w:hAnsiTheme="majorBidi" w:cstheme="majorBidi"/>
                <w:sz w:val="20"/>
                <w:szCs w:val="20"/>
              </w:rPr>
              <w:fldChar w:fldCharType="end"/>
            </w:r>
          </w:p>
        </w:tc>
      </w:tr>
      <w:tr w:rsidR="00946AD4" w:rsidRPr="00946AD4" w14:paraId="0C431788"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B52EE3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Curcumin</w:t>
            </w:r>
          </w:p>
        </w:tc>
        <w:tc>
          <w:tcPr>
            <w:tcW w:w="3132" w:type="dxa"/>
            <w:hideMark/>
          </w:tcPr>
          <w:p w14:paraId="778A3D9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PLGA nanoparticles in thermoresponsive hydrogel</w:t>
            </w:r>
          </w:p>
        </w:tc>
        <w:tc>
          <w:tcPr>
            <w:tcW w:w="1306" w:type="dxa"/>
            <w:hideMark/>
          </w:tcPr>
          <w:p w14:paraId="0D6A139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HaCaT (human keratinocytes)</w:t>
            </w:r>
          </w:p>
        </w:tc>
        <w:tc>
          <w:tcPr>
            <w:tcW w:w="1397" w:type="dxa"/>
            <w:hideMark/>
          </w:tcPr>
          <w:p w14:paraId="397D544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18160C6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296.4 ± 3.1</w:t>
            </w:r>
          </w:p>
        </w:tc>
        <w:tc>
          <w:tcPr>
            <w:tcW w:w="848" w:type="dxa"/>
            <w:hideMark/>
          </w:tcPr>
          <w:p w14:paraId="20E63CC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−7.1 ± 0.8</w:t>
            </w:r>
          </w:p>
        </w:tc>
        <w:tc>
          <w:tcPr>
            <w:tcW w:w="1498" w:type="dxa"/>
            <w:hideMark/>
          </w:tcPr>
          <w:p w14:paraId="3BB79AE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Non-cytotoxic on HaCaT cells</w:t>
            </w:r>
          </w:p>
        </w:tc>
        <w:tc>
          <w:tcPr>
            <w:tcW w:w="957" w:type="dxa"/>
            <w:hideMark/>
          </w:tcPr>
          <w:p w14:paraId="0DBF6C1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03A34B3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82.5 ± 2.3</w:t>
            </w:r>
          </w:p>
        </w:tc>
        <w:tc>
          <w:tcPr>
            <w:tcW w:w="630" w:type="dxa"/>
            <w:vAlign w:val="bottom"/>
            <w:hideMark/>
          </w:tcPr>
          <w:p w14:paraId="2A8A0734" w14:textId="48D20E2A"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&lt;EndNote&gt;&lt;Cite&gt;&lt;Author&gt;Slavkova&lt;/Author&gt;&lt;Year&gt;2025&lt;/Year&gt;&lt;RecNum&gt;458&lt;/RecNum&gt;&lt;DisplayText&gt;(46)&lt;/DisplayText&gt;&lt;record&gt;&lt;rec-number&gt;458&lt;/rec-number&gt;&lt;foreign-keys&gt;&lt;key app="EN" db-id="9retedxp9p0avte9ppipt9ad5wfrtpdzvs5r" timestamp="1758372944"&gt;458&lt;/key&gt;&lt;/foreign-keys&gt;&lt;ref-type name="Journal Article"&gt;17&lt;/ref-type&gt;&lt;contributors&gt;&lt;authors&gt;&lt;author&gt;Slavkova, Marta&lt;/author&gt;&lt;author&gt;Voycheva, Christina&lt;/author&gt;&lt;author&gt;Popova, Teodora&lt;/author&gt;&lt;author&gt;Tzankov, Borislav&lt;/author&gt;&lt;author&gt;Tzankova, Diana&lt;/author&gt;&lt;author&gt;Spassova, Ivanka&lt;/author&gt;&lt;author&gt;Kovacheva, Daniela&lt;/author&gt;&lt;author&gt;Stefanova, Denitsa&lt;/author&gt;&lt;author&gt;Tzankova, Virginia&lt;/author&gt;&lt;author&gt;Yoncheva, Krassimira&lt;/author&gt;&lt;/authors&gt;&lt;/contributors&gt;&lt;titles&gt;&lt;title&gt;Ophthalmic In Situ Nanocomposite Gel for Delivery of a Hydrophobic Antioxidant&lt;/title&gt;&lt;secondary-title&gt;Gels&lt;/secondary-title&gt;&lt;/titles&gt;&lt;periodical&gt;&lt;full-title&gt;Gels&lt;/full-title&gt;&lt;/periodical&gt;&lt;pages&gt;105&lt;/pages&gt;&lt;volume&gt;11&lt;/volume&gt;&lt;number&gt;2&lt;/number&gt;&lt;dates&gt;&lt;year&gt;2025&lt;/year&gt;&lt;/dates&gt;&lt;isbn&gt;2310-2861&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(46)</w:t>
            </w:r>
            <w:r w:rsidRPr="00946AD4">
              <w:rPr>
                <w:rFonts w:asciiTheme="majorBidi" w:hAnsiTheme="majorBidi" w:cstheme="majorBidi"/>
                <w:sz w:val="20"/>
                <w:szCs w:val="20"/>
              </w:rPr>
              <w:fldChar w:fldCharType="end"/>
            </w:r>
          </w:p>
        </w:tc>
      </w:tr>
      <w:tr w:rsidR="00946AD4" w:rsidRPr="00946AD4" w14:paraId="67D9CD2D"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4EA7462"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17F7B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G/PEG/Cu.CQDs@CUR</w:t>
            </w:r>
          </w:p>
        </w:tc>
        <w:tc>
          <w:tcPr>
            <w:tcW w:w="1306" w:type="dxa"/>
            <w:hideMark/>
          </w:tcPr>
          <w:p w14:paraId="029F10C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fibroblasts</w:t>
            </w:r>
          </w:p>
        </w:tc>
        <w:tc>
          <w:tcPr>
            <w:tcW w:w="1397" w:type="dxa"/>
            <w:hideMark/>
          </w:tcPr>
          <w:p w14:paraId="2B52C72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U87-MG glioblastoma</w:t>
            </w:r>
          </w:p>
        </w:tc>
        <w:tc>
          <w:tcPr>
            <w:tcW w:w="1168" w:type="dxa"/>
            <w:hideMark/>
          </w:tcPr>
          <w:p w14:paraId="21B00E5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165</w:t>
            </w:r>
          </w:p>
        </w:tc>
        <w:tc>
          <w:tcPr>
            <w:tcW w:w="848" w:type="dxa"/>
            <w:hideMark/>
          </w:tcPr>
          <w:p w14:paraId="7A23469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−50</w:t>
            </w:r>
          </w:p>
        </w:tc>
        <w:tc>
          <w:tcPr>
            <w:tcW w:w="1498" w:type="dxa"/>
            <w:hideMark/>
          </w:tcPr>
          <w:p w14:paraId="365916E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&gt;90% viability (L929 fibroblasts)</w:t>
            </w:r>
          </w:p>
        </w:tc>
        <w:tc>
          <w:tcPr>
            <w:tcW w:w="957" w:type="dxa"/>
            <w:hideMark/>
          </w:tcPr>
          <w:p w14:paraId="12CF9CC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1BDDBA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2BA158D6" w14:textId="7E1904FB"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&lt;EndNote&gt;&lt;Cite&gt;&lt;Author&gt;Afshari&lt;/Author&gt;&lt;Year&gt;2025&lt;/Year&gt;&lt;RecNum&gt;459&lt;/RecNum&gt;&lt;DisplayText&gt;(47)&lt;/DisplayText&gt;&lt;record&gt;&lt;rec-number&gt;459&lt;/rec-number&gt;&lt;foreign-keys&gt;&lt;key app="EN" db-id="9retedxp9p0avte9ppipt9ad5wfrtpdzvs5r" timestamp="1758372970"&gt;459&lt;/key&gt;&lt;/foreign-keys&gt;&lt;ref-type name="Journal Article"&gt;17&lt;/ref-type&gt;&lt;contributors&gt;&lt;authors&gt;&lt;author&gt;Afshari, Mahshid&lt;/author&gt;&lt;author&gt;Pourmadadi, Mehrab&lt;/author&gt;&lt;author&gt;Shabestari, Salar Mohammadi&lt;/author&gt;&lt;author&gt;Abdouss, Hamidreza&lt;/author&gt;&lt;author&gt;Abdouss, Majid&lt;/author&gt;&lt;/authors&gt;&lt;/contributors&gt;&lt;titles&gt;&lt;title&gt;Development and Characterization of biocompatible Gelatin/Polyethylene Glycol/Copper-Doped carbon quantum Dots@ Curcumin nanocarriers for pH-Sensitive curcumin delivery in glioblastoma treatment&lt;/title&gt;&lt;secondary-title&gt;Inorganic Chemistry Communications&lt;/secondary-title&gt;&lt;/titles&gt;&lt;periodical&gt;&lt;full-title&gt;Inorganic Chemistry Communications&lt;/full-title&gt;&lt;/periodical&gt;&lt;pages&gt;114782&lt;/pages&gt;&lt;dates&gt;&lt;year&gt;2025&lt;/year&gt;&lt;/dates&gt;&lt;isbn&gt;1387-7003&lt;/isbn&gt;&lt;urls&gt;&lt;/urls&gt;&lt;/record&gt;&lt;/Cite&gt;&lt;/EndNote&gt;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(47)</w:t>
            </w:r>
            <w:r w:rsidRPr="00946AD4">
              <w:rPr>
                <w:rFonts w:asciiTheme="majorBidi" w:hAnsiTheme="majorBidi" w:cstheme="majorBidi"/>
                <w:sz w:val="20"/>
                <w:szCs w:val="20"/>
              </w:rPr>
              <w:fldChar w:fldCharType="end"/>
            </w:r>
          </w:p>
        </w:tc>
      </w:tr>
      <w:tr w:rsidR="00946AD4" w:rsidRPr="00946AD4" w14:paraId="41B66BC3"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29A12379"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5DA908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ZnO-MET-FA</w:t>
            </w:r>
          </w:p>
        </w:tc>
        <w:tc>
          <w:tcPr>
            <w:tcW w:w="1306" w:type="dxa"/>
            <w:hideMark/>
          </w:tcPr>
          <w:p w14:paraId="4CE868E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0B0C830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A375 (melanoma), T24 (bladder cancer)</w:t>
            </w:r>
          </w:p>
        </w:tc>
        <w:tc>
          <w:tcPr>
            <w:tcW w:w="1168" w:type="dxa"/>
            <w:hideMark/>
          </w:tcPr>
          <w:p w14:paraId="7A0AECE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&lt; 20</w:t>
            </w:r>
          </w:p>
        </w:tc>
        <w:tc>
          <w:tcPr>
            <w:tcW w:w="848" w:type="dxa"/>
            <w:hideMark/>
          </w:tcPr>
          <w:p w14:paraId="102FE39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+3.04</w:t>
            </w:r>
          </w:p>
        </w:tc>
        <w:tc>
          <w:tcPr>
            <w:tcW w:w="1498" w:type="dxa"/>
            <w:hideMark/>
          </w:tcPr>
          <w:p w14:paraId="183BDBC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4B6AF75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 and 5%</w:t>
            </w:r>
          </w:p>
        </w:tc>
        <w:tc>
          <w:tcPr>
            <w:tcW w:w="1085" w:type="dxa"/>
            <w:hideMark/>
          </w:tcPr>
          <w:p w14:paraId="619EEE1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95–98</w:t>
            </w:r>
          </w:p>
        </w:tc>
        <w:tc>
          <w:tcPr>
            <w:tcW w:w="630" w:type="dxa"/>
            <w:hideMark/>
          </w:tcPr>
          <w:p w14:paraId="291FBD85" w14:textId="73F7C50F"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&lt;EndNote&gt;&lt;Cite&gt;&lt;Author&gt;Ezzat&lt;/Author&gt;&lt;Year&gt;2025&lt;/Year&gt;&lt;RecNum&gt;460&lt;/RecNum&gt;&lt;DisplayText&gt;(48)&lt;/DisplayText&gt;&lt;record&gt;&lt;rec-number&gt;460&lt;/rec-number&gt;&lt;foreign-keys&gt;&lt;key app="EN" db-id="9retedxp9p0avte9ppipt9ad5wfrtpdzvs5r" timestamp="1758372994"&gt;460&lt;/key&gt;&lt;/foreign-keys&gt;&lt;ref-type name="Journal Article"&gt;17&lt;/ref-type&gt;&lt;contributors&gt;&lt;authors&gt;&lt;author&gt;Ezzat, Nourhan&lt;/author&gt;&lt;author&gt;Emadeldien, Nagy&lt;/author&gt;&lt;author&gt;Ali, Miar Khaled&lt;/author&gt;&lt;author&gt;Fahd, Serene&lt;/author&gt;&lt;author&gt;Shebl, Sarah&lt;/author&gt;&lt;author&gt;Elshishiny, Malak&lt;/author&gt;&lt;author&gt;Gedamy, Mohamed Ramadan&lt;/author&gt;&lt;author&gt;Hassan, Nourhan&lt;/author&gt;&lt;author&gt;Soliman, Soliman MA&lt;/author&gt;&lt;author&gt;Elzayat, Emad M&lt;/author&gt;&lt;/authors&gt;&lt;/contributors&gt;&lt;titles&gt;&lt;title&gt;In vitro evaluation of zinc oxide-metformin folic acid nanocomposite as a targeted drug delivery system for cancer therapy&lt;/title&gt;&lt;secondary-title&gt;Asian Pacific Journal of Cancer Prevention: APJCP&lt;/secondary-title&gt;&lt;/titles&gt;&lt;periodical&gt;&lt;full-title&gt;Asian Pacific Journal of Cancer Prevention: APJCP&lt;/full-title&gt;&lt;/periodical&gt;&lt;pages&gt;443&lt;/pages&gt;&lt;volume&gt;26&lt;/volume&gt;&lt;number&gt;2&lt;/number&gt;&lt;dates&gt;&lt;year&gt;2025&lt;/year&gt;&lt;/dates&gt;&lt;urls&gt;&lt;/urls&gt;&lt;/record&gt;&lt;/Cite&gt;&lt;/EndNote&gt;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(48)</w:t>
            </w:r>
            <w:r w:rsidRPr="00946AD4">
              <w:rPr>
                <w:rFonts w:asciiTheme="majorBidi" w:hAnsiTheme="majorBidi" w:cstheme="majorBidi"/>
                <w:sz w:val="20"/>
                <w:szCs w:val="20"/>
              </w:rPr>
              <w:fldChar w:fldCharType="end"/>
            </w:r>
          </w:p>
        </w:tc>
      </w:tr>
      <w:tr w:rsidR="00946AD4" w:rsidRPr="00946AD4" w14:paraId="21ABC74A"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E50E685"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0A8252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CPA-Fe₃O₄-NPs</w:t>
            </w:r>
          </w:p>
        </w:tc>
        <w:tc>
          <w:tcPr>
            <w:tcW w:w="1306" w:type="dxa"/>
            <w:hideMark/>
          </w:tcPr>
          <w:p w14:paraId="5DA622C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99135C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 glioblastoma cells</w:t>
            </w:r>
          </w:p>
        </w:tc>
        <w:tc>
          <w:tcPr>
            <w:tcW w:w="1168" w:type="dxa"/>
            <w:hideMark/>
          </w:tcPr>
          <w:p w14:paraId="62C945C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5E868A0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−13.05</w:t>
            </w:r>
          </w:p>
        </w:tc>
        <w:tc>
          <w:tcPr>
            <w:tcW w:w="1498" w:type="dxa"/>
            <w:hideMark/>
          </w:tcPr>
          <w:p w14:paraId="6A6A2B3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(negative zeta potential)</w:t>
            </w:r>
          </w:p>
        </w:tc>
        <w:tc>
          <w:tcPr>
            <w:tcW w:w="957" w:type="dxa"/>
            <w:hideMark/>
          </w:tcPr>
          <w:p w14:paraId="06090D2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15.8</w:t>
            </w:r>
          </w:p>
        </w:tc>
        <w:tc>
          <w:tcPr>
            <w:tcW w:w="1085" w:type="dxa"/>
            <w:hideMark/>
          </w:tcPr>
          <w:p w14:paraId="2449D2F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79.4</w:t>
            </w:r>
          </w:p>
        </w:tc>
        <w:tc>
          <w:tcPr>
            <w:tcW w:w="630" w:type="dxa"/>
            <w:hideMark/>
          </w:tcPr>
          <w:p w14:paraId="3F2FA3CD" w14:textId="25E520EF"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&lt;EndNote&gt;&lt;Cite&gt;&lt;Author&gt;Bibi&lt;/Author&gt;&lt;Year&gt;2025&lt;/Year&gt;&lt;RecNum&gt;461&lt;/RecNum&gt;&lt;DisplayText&gt;(49)&lt;/DisplayText&gt;&lt;record&gt;&lt;rec-number&gt;461&lt;/rec-number&gt;&lt;foreign-keys&gt;&lt;key app="EN" db-id="9retedxp9p0avte9ppipt9ad5wfrtpdzvs5r" timestamp="1758373016"&gt;461&lt;/key&gt;&lt;/foreign-keys&gt;&lt;ref-type name="Journal Article"&gt;17&lt;/ref-type&gt;&lt;contributors&gt;&lt;authors&gt;&lt;author&gt;Bibi, Ayesha&lt;/author&gt;&lt;author&gt;Azmat, Ayesha&lt;/author&gt;&lt;author&gt;Zafar, Salman&lt;/author&gt;&lt;/authors&gt;&lt;/contributors&gt;&lt;titles&gt;&lt;title&gt;Green-synthesized cyclophosphamide-loaded magnetite nanocomposites for in vitro anti-cancer activity against U-87 glioblastoma cells&lt;/title&gt;&lt;secondary-title&gt;Results in Chemistry&lt;/secondary-title&gt;&lt;/titles&gt;&lt;periodical&gt;&lt;full-title&gt;Results in Chemistry&lt;/full-title&gt;&lt;/periodical&gt;&lt;pages&gt;102513&lt;/pages&gt;&lt;dates&gt;&lt;year&gt;2025&lt;/year&gt;&lt;/dates&gt;&lt;isbn&gt;2211-7156&lt;/isbn&gt;&lt;urls&gt;&lt;/urls&gt;&lt;/record&gt;&lt;/Cite&gt;&lt;/EndNote&gt;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(49)</w:t>
            </w:r>
            <w:r w:rsidRPr="00946AD4">
              <w:rPr>
                <w:rFonts w:asciiTheme="majorBidi" w:hAnsiTheme="majorBidi" w:cstheme="majorBidi"/>
                <w:sz w:val="20"/>
                <w:szCs w:val="20"/>
              </w:rPr>
              <w:fldChar w:fldCharType="end"/>
            </w:r>
          </w:p>
        </w:tc>
      </w:tr>
      <w:tr w:rsidR="00946AD4" w:rsidRPr="00946AD4" w14:paraId="6EEC8858"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609373A"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A9881A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BaO₂-SA-Cur</w:t>
            </w:r>
          </w:p>
        </w:tc>
        <w:tc>
          <w:tcPr>
            <w:tcW w:w="1306" w:type="dxa"/>
            <w:hideMark/>
          </w:tcPr>
          <w:p w14:paraId="07B234B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fibroblast cells</w:t>
            </w:r>
          </w:p>
        </w:tc>
        <w:tc>
          <w:tcPr>
            <w:tcW w:w="1397" w:type="dxa"/>
            <w:hideMark/>
          </w:tcPr>
          <w:p w14:paraId="5A9C220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MG-63 osteosarcoma cells</w:t>
            </w:r>
          </w:p>
        </w:tc>
        <w:tc>
          <w:tcPr>
            <w:tcW w:w="1168" w:type="dxa"/>
            <w:hideMark/>
          </w:tcPr>
          <w:p w14:paraId="32D3059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139.50 ± 7.8</w:t>
            </w:r>
          </w:p>
        </w:tc>
        <w:tc>
          <w:tcPr>
            <w:tcW w:w="848" w:type="dxa"/>
            <w:hideMark/>
          </w:tcPr>
          <w:p w14:paraId="648A6CE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D80240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&gt;85% cell viability</w:t>
            </w:r>
          </w:p>
        </w:tc>
        <w:tc>
          <w:tcPr>
            <w:tcW w:w="957" w:type="dxa"/>
            <w:hideMark/>
          </w:tcPr>
          <w:p w14:paraId="27F3A33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8C88FE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145697C" w14:textId="7C997B52"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&lt;EndNote&gt;&lt;Cite&gt;&lt;Author&gt;Bhalla&lt;/Author&gt;&lt;Year&gt;2025&lt;/Year&gt;&lt;RecNum&gt;462&lt;/RecNum&gt;&lt;DisplayText&gt;(50)&lt;/DisplayText&gt;&lt;record&gt;&lt;rec-number&gt;462&lt;/rec-number&gt;&lt;foreign-keys&gt;&lt;key app="EN" db-id="9retedxp9p0avte9ppipt9ad5wfrtpdzvs5r" timestamp="1758373036"&gt;462&lt;/key&gt;&lt;/foreign-keys&gt;&lt;ref-type name="Journal Article"&gt;17&lt;/ref-type&gt;&lt;contributors&gt;&lt;authors&gt;&lt;author&gt;Bhalla, Vijay&lt;/author&gt;&lt;author&gt;Sahu, Chandra Prabha&lt;/author&gt;&lt;author&gt;Shashikala, AR&lt;/author&gt;&lt;author&gt;Singh, Sulochana&lt;/author&gt;&lt;author&gt;Thangavelu, Indumathi&lt;/author&gt;&lt;author&gt;Tadepalli, Srinivas&lt;/author&gt;&lt;author&gt;Bhran, Ahmed A&lt;/author&gt;&lt;/authors&gt;&lt;/contributors&gt;&lt;titles&gt;&lt;title&gt;Synthesis and Multifunctional Evaluation of BaO₂-Sodium Alginate-Curcumin Nanocomposite: Improved Antibacterial, Antioxidant, and Osteosarcoma Cell Inhibition&lt;/title&gt;&lt;secondary-title&gt;Journal of Inorganic and Organometallic Polymers and Materials&lt;/secondary-title&gt;&lt;/titles&gt;&lt;periodical&gt;&lt;full-title&gt;Journal of Inorganic and Organometallic Polymers and Materials&lt;/full-title&gt;&lt;/periodical&gt;&lt;pages&gt;1-20&lt;/pages&gt;&lt;dates&gt;&lt;year&gt;2025&lt;/year&gt;&lt;/dates&gt;&lt;isbn&gt;1574-1443&lt;/isbn&gt;&lt;urls&gt;&lt;/urls&gt;&lt;/record&gt;&lt;/Cite&gt;&lt;/EndNote&gt;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(50)</w:t>
            </w:r>
            <w:r w:rsidRPr="00946AD4">
              <w:rPr>
                <w:rFonts w:asciiTheme="majorBidi" w:hAnsiTheme="majorBidi" w:cstheme="majorBidi"/>
                <w:sz w:val="20"/>
                <w:szCs w:val="20"/>
              </w:rPr>
              <w:fldChar w:fldCharType="end"/>
            </w:r>
          </w:p>
        </w:tc>
      </w:tr>
      <w:tr w:rsidR="00946AD4" w:rsidRPr="00946AD4" w14:paraId="52371305"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337910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5C48DF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ConA-Cur-SLNs</w:t>
            </w:r>
          </w:p>
        </w:tc>
        <w:tc>
          <w:tcPr>
            <w:tcW w:w="1306" w:type="dxa"/>
            <w:hideMark/>
          </w:tcPr>
          <w:p w14:paraId="608637C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1817E83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A549 human lung cancer</w:t>
            </w:r>
          </w:p>
        </w:tc>
        <w:tc>
          <w:tcPr>
            <w:tcW w:w="1168" w:type="dxa"/>
            <w:hideMark/>
          </w:tcPr>
          <w:p w14:paraId="68336ED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287.9 ± 3.066</w:t>
            </w:r>
          </w:p>
        </w:tc>
        <w:tc>
          <w:tcPr>
            <w:tcW w:w="848" w:type="dxa"/>
            <w:hideMark/>
          </w:tcPr>
          <w:p w14:paraId="18306CE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−17.11 ± 4.21</w:t>
            </w:r>
          </w:p>
        </w:tc>
        <w:tc>
          <w:tcPr>
            <w:tcW w:w="1498" w:type="dxa"/>
            <w:hideMark/>
          </w:tcPr>
          <w:p w14:paraId="14CD926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2D759E9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4.43 ± 1.05</w:t>
            </w:r>
          </w:p>
        </w:tc>
        <w:tc>
          <w:tcPr>
            <w:tcW w:w="1085" w:type="dxa"/>
            <w:hideMark/>
          </w:tcPr>
          <w:p w14:paraId="1452747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88 ± 1.285</w:t>
            </w:r>
          </w:p>
        </w:tc>
        <w:tc>
          <w:tcPr>
            <w:tcW w:w="630" w:type="dxa"/>
            <w:hideMark/>
          </w:tcPr>
          <w:p w14:paraId="3A4A5F4E" w14:textId="1C30098B"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&lt;EndNote&gt;&lt;Cite&gt;&lt;Author&gt;Nikwade&lt;/Author&gt;&lt;Year&gt;2025&lt;/Year&gt;&lt;RecNum&gt;463&lt;/RecNum&gt;&lt;DisplayText&gt;(51)&lt;/DisplayText&gt;&lt;record&gt;&lt;rec-number&gt;463&lt;/rec-number&gt;&lt;foreign-keys&gt;&lt;key app="EN" db-id="9retedxp9p0avte9ppipt9ad5wfrtpdzvs5r" timestamp="1758373065"&gt;463&lt;/key&gt;&lt;/foreign-keys&gt;&lt;ref-type name="Journal Article"&gt;17&lt;/ref-type&gt;&lt;contributors&gt;&lt;authors&gt;&lt;author&gt;Nikwade, Vinit&lt;/author&gt;&lt;author&gt;Choudhary, Nisha&lt;/author&gt;&lt;author&gt;Solanki, Raghu&lt;/author&gt;&lt;author&gt;Patel, Ashish&lt;/author&gt;&lt;author&gt;Yadav, Virendra Kumar&lt;/author&gt;&lt;author&gt;Salmen, Saleh H&lt;/author&gt;&lt;author&gt;Alarfaj, Abdullah A&lt;/author&gt;&lt;author&gt;Ansari, Mohammad Javed&lt;/author&gt;&lt;author&gt;Chatap, Vivekanand&lt;/author&gt;&lt;/authors&gt;&lt;/contributors&gt;&lt;titles&gt;&lt;title&gt;Fabrication and characterization of ConA-conjugated curcumin-loaded solid lipid nanoparticles for theranostic applications in lung cancer treatment&lt;/title&gt;&lt;secondary-title&gt;Nanoscale&lt;/secondary-title&gt;&lt;/titles&gt;&lt;periodical&gt;&lt;full-title&gt;Nanoscale&lt;/full-title&gt;&lt;/periodical&gt;&lt;pages&gt;3203-3210&lt;/pages&gt;&lt;volume&gt;17&lt;/volume&gt;&lt;number&gt;6&lt;/number&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(51)</w:t>
            </w:r>
            <w:r w:rsidRPr="00946AD4">
              <w:rPr>
                <w:rFonts w:asciiTheme="majorBidi" w:hAnsiTheme="majorBidi" w:cstheme="majorBidi"/>
                <w:sz w:val="20"/>
                <w:szCs w:val="20"/>
              </w:rPr>
              <w:fldChar w:fldCharType="end"/>
            </w:r>
          </w:p>
        </w:tc>
      </w:tr>
      <w:tr w:rsidR="00946AD4" w:rsidRPr="00946AD4" w14:paraId="647848C1"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25E17EE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6CF61A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Silver-Chitosan Nanocomposites (AgCS-NCs)</w:t>
            </w:r>
          </w:p>
        </w:tc>
        <w:tc>
          <w:tcPr>
            <w:tcW w:w="1306" w:type="dxa"/>
            <w:hideMark/>
          </w:tcPr>
          <w:p w14:paraId="6CE3154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HEK-293 (human embryonic kidney cells)</w:t>
            </w:r>
          </w:p>
        </w:tc>
        <w:tc>
          <w:tcPr>
            <w:tcW w:w="1397" w:type="dxa"/>
            <w:hideMark/>
          </w:tcPr>
          <w:p w14:paraId="5EB4CA3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w:t>
            </w:r>
          </w:p>
        </w:tc>
        <w:tc>
          <w:tcPr>
            <w:tcW w:w="1168" w:type="dxa"/>
            <w:hideMark/>
          </w:tcPr>
          <w:p w14:paraId="58BE967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308</w:t>
            </w:r>
          </w:p>
        </w:tc>
        <w:tc>
          <w:tcPr>
            <w:tcW w:w="848" w:type="dxa"/>
            <w:hideMark/>
          </w:tcPr>
          <w:p w14:paraId="229E4D8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E123EF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Safe, significant viability</w:t>
            </w:r>
          </w:p>
        </w:tc>
        <w:tc>
          <w:tcPr>
            <w:tcW w:w="957" w:type="dxa"/>
            <w:hideMark/>
          </w:tcPr>
          <w:p w14:paraId="0D075A2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6E1AA01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60</w:t>
            </w:r>
          </w:p>
        </w:tc>
        <w:tc>
          <w:tcPr>
            <w:tcW w:w="630" w:type="dxa"/>
            <w:hideMark/>
          </w:tcPr>
          <w:p w14:paraId="0E7CCAAF" w14:textId="401F5A1F"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&lt;EndNote&gt;&lt;Cite&gt;&lt;Author&gt;Bashir&lt;/Author&gt;&lt;Year&gt;2025&lt;/Year&gt;&lt;RecNum&gt;464&lt;/RecNum&gt;&lt;DisplayText&gt;(52)&lt;/DisplayText&gt;&lt;record&gt;&lt;rec-number&gt;464&lt;/rec-number&gt;&lt;foreign-keys&gt;&lt;key app="EN" db-id="9retedxp9p0avte9ppipt9ad5wfrtpdzvs5r" timestamp="1758373091"&gt;464&lt;/key&gt;&lt;/foreign-keys&gt;&lt;ref-type name="Journal Article"&gt;17&lt;/ref-type&gt;&lt;contributors&gt;&lt;authors&gt;&lt;author&gt;Bashir, Shazia&lt;/author&gt;&lt;author&gt;Iram, Ghazala&lt;/author&gt;&lt;author&gt;Rafique, Saima&lt;/author&gt;&lt;author&gt;Bashir, Muhammad&lt;/author&gt;&lt;author&gt;Ghani, Tayyaba&lt;/author&gt;&lt;author&gt;Tanveer, Afifa&lt;/author&gt;&lt;author&gt;Khan, Samreen&lt;/author&gt;&lt;author&gt;Aftab, Ayesha&lt;/author&gt;&lt;author&gt;Shah, Qasim&lt;/author&gt;&lt;author&gt;ul Hassan, Syed Mujtaba&lt;/author&gt;&lt;/authors&gt;&lt;/contributors&gt;&lt;titles&gt;&lt;title&gt;Encapsulation of Moringa oleifera aqueous extract in silver chitosan metallopolymer nanocomposites for anti-cancer activity&lt;/title&gt;&lt;secondary-title&gt;International Journal of Biological Macromolecules&lt;/secondary-title&gt;&lt;/titles&gt;&lt;periodical&gt;&lt;full-title&gt;International Journal of Biological Macromolecules&lt;/full-title&gt;&lt;/periodical&gt;&lt;pages&gt;139683&lt;/pages&gt;&lt;volume&gt;297&lt;/volume&gt;&lt;dates&gt;&lt;year&gt;2025&lt;/year&gt;&lt;/dates&gt;&lt;isbn&gt;0141-8130&lt;/isbn&gt;&lt;urls&gt;&lt;/urls&gt;&lt;/record&gt;&lt;/Cite&gt;&lt;/EndNote&gt;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(52)</w:t>
            </w:r>
            <w:r w:rsidRPr="00946AD4">
              <w:rPr>
                <w:rFonts w:asciiTheme="majorBidi" w:hAnsiTheme="majorBidi" w:cstheme="majorBidi"/>
                <w:sz w:val="20"/>
                <w:szCs w:val="20"/>
              </w:rPr>
              <w:fldChar w:fldCharType="end"/>
            </w:r>
          </w:p>
        </w:tc>
      </w:tr>
      <w:tr w:rsidR="00946AD4" w:rsidRPr="00946AD4" w14:paraId="2C049BE6"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58C0241"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73F784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NPs</w:t>
            </w:r>
          </w:p>
        </w:tc>
        <w:tc>
          <w:tcPr>
            <w:tcW w:w="1306" w:type="dxa"/>
            <w:hideMark/>
          </w:tcPr>
          <w:p w14:paraId="78F59DE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01B7483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BT-474 human breast cancer</w:t>
            </w:r>
          </w:p>
        </w:tc>
        <w:tc>
          <w:tcPr>
            <w:tcW w:w="1168" w:type="dxa"/>
            <w:hideMark/>
          </w:tcPr>
          <w:p w14:paraId="6F5925C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187</w:t>
            </w:r>
          </w:p>
        </w:tc>
        <w:tc>
          <w:tcPr>
            <w:tcW w:w="848" w:type="dxa"/>
            <w:hideMark/>
          </w:tcPr>
          <w:p w14:paraId="4A0B93B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-13.3</w:t>
            </w:r>
          </w:p>
        </w:tc>
        <w:tc>
          <w:tcPr>
            <w:tcW w:w="1498" w:type="dxa"/>
            <w:hideMark/>
          </w:tcPr>
          <w:p w14:paraId="392FDD6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Better cytotoxicity than free CUR</w:t>
            </w:r>
          </w:p>
        </w:tc>
        <w:tc>
          <w:tcPr>
            <w:tcW w:w="957" w:type="dxa"/>
            <w:hideMark/>
          </w:tcPr>
          <w:p w14:paraId="7C4CA7A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3C8B49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65C4051A" w14:textId="2B615A9F"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&lt;EndNote&gt;&lt;Cite&gt;&lt;Author&gt;Zahid&lt;/Author&gt;&lt;Year&gt;2025&lt;/Year&gt;&lt;RecNum&gt;465&lt;/RecNum&gt;&lt;DisplayText&gt;(53)&lt;/DisplayText&gt;&lt;record&gt;&lt;rec-number&gt;465&lt;/rec-number&gt;&lt;foreign-keys&gt;&lt;key app="EN" db-id="9retedxp9p0avte9ppipt9ad5wfrtpdzvs5r" timestamp="1758373115"&gt;465&lt;/key&gt;&lt;/foreign-keys&gt;&lt;ref-type name="Journal Article"&gt;17&lt;/ref-type&gt;&lt;contributors&gt;&lt;authors&gt;&lt;author&gt;Zahid, Aleena&lt;/author&gt;&lt;author&gt;Khurshid, Ahmat&lt;/author&gt;&lt;author&gt;Rehman, Shakeel Ur&lt;/author&gt;&lt;author&gt;Hassan, Syed Mujtaba Ul&lt;/author&gt;&lt;author&gt;Akhtar, Ribqa&lt;/author&gt;&lt;/authors&gt;&lt;/contributors&gt;&lt;titles&gt;&lt;title&gt;Enhanced intracellular delivery of curcumin using polymeric nanocarriers: a natural photosensitizing agent for anti-cancer photodynamic therapy&lt;/title&gt;&lt;secondary-title&gt;Journal of Fluorescence&lt;/secondary-title&gt;&lt;/titles&gt;&lt;periodical&gt;&lt;full-title&gt;Journal of Fluorescence&lt;/full-title&gt;&lt;/periodical&gt;&lt;pages&gt;1-13&lt;/pages&gt;&lt;dates&gt;&lt;year&gt;2025&lt;/year&gt;&lt;/dates&gt;&lt;isbn&gt;1573-4994&lt;/isbn&gt;&lt;urls&gt;&lt;/urls&gt;&lt;/record&gt;&lt;/Cite&gt;&lt;/EndNote&gt;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(53)</w:t>
            </w:r>
            <w:r w:rsidRPr="00946AD4">
              <w:rPr>
                <w:rFonts w:asciiTheme="majorBidi" w:hAnsiTheme="majorBidi" w:cstheme="majorBidi"/>
                <w:sz w:val="20"/>
                <w:szCs w:val="20"/>
              </w:rPr>
              <w:fldChar w:fldCharType="end"/>
            </w:r>
          </w:p>
        </w:tc>
      </w:tr>
      <w:tr w:rsidR="00946AD4" w:rsidRPr="00946AD4" w14:paraId="5523C7FC"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47DD9E25"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C08D83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Piperine-loaded Polycaprolactone Nanoparticles (PPN-PCL-NPs)</w:t>
            </w:r>
          </w:p>
        </w:tc>
        <w:tc>
          <w:tcPr>
            <w:tcW w:w="1306" w:type="dxa"/>
            <w:hideMark/>
          </w:tcPr>
          <w:p w14:paraId="1A5CA47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6F1DDF7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 cells</w:t>
            </w:r>
          </w:p>
        </w:tc>
        <w:tc>
          <w:tcPr>
            <w:tcW w:w="1168" w:type="dxa"/>
            <w:hideMark/>
          </w:tcPr>
          <w:p w14:paraId="6813A71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~108</w:t>
            </w:r>
          </w:p>
        </w:tc>
        <w:tc>
          <w:tcPr>
            <w:tcW w:w="848" w:type="dxa"/>
            <w:hideMark/>
          </w:tcPr>
          <w:p w14:paraId="54FDC76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−20.42 ± 1.82</w:t>
            </w:r>
          </w:p>
        </w:tc>
        <w:tc>
          <w:tcPr>
            <w:tcW w:w="1498" w:type="dxa"/>
            <w:hideMark/>
          </w:tcPr>
          <w:p w14:paraId="26D71D5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Stable under different temperatures</w:t>
            </w:r>
          </w:p>
        </w:tc>
        <w:tc>
          <w:tcPr>
            <w:tcW w:w="957" w:type="dxa"/>
            <w:hideMark/>
          </w:tcPr>
          <w:p w14:paraId="258DA6E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6483E3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79.53 ± 5.22</w:t>
            </w:r>
          </w:p>
        </w:tc>
        <w:tc>
          <w:tcPr>
            <w:tcW w:w="630" w:type="dxa"/>
            <w:hideMark/>
          </w:tcPr>
          <w:p w14:paraId="5C877F19" w14:textId="7C2EFDD3"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&lt;EndNote&gt;&lt;Cite&gt;&lt;Author&gt;Kumar&lt;/Author&gt;&lt;Year&gt;2025&lt;/Year&gt;&lt;RecNum&gt;466&lt;/RecNum&gt;&lt;DisplayText&gt;(54)&lt;/DisplayText&gt;&lt;record&gt;&lt;rec-number&gt;466&lt;/rec-number&gt;&lt;foreign-keys&gt;&lt;key app="EN" db-id="9retedxp9p0avte9ppipt9ad5wfrtpdzvs5r" timestamp="1758373202"&gt;466&lt;/key&gt;&lt;/foreign-keys&gt;&lt;ref-type name="Journal Article"&gt;17&lt;/ref-type&gt;&lt;contributors&gt;&lt;authors&gt;&lt;author&gt;Kumar, Girish&lt;/author&gt;&lt;author&gt;Ruivinho, Beatriz&lt;/author&gt;&lt;author&gt;Virmani, Tarun&lt;/author&gt;&lt;author&gt;Brandão, Pedro&lt;/author&gt;&lt;author&gt;Choudhary, Priti&lt;/author&gt;&lt;author&gt;Kumar Chouhan, Neeraj&lt;/author&gt;&lt;author&gt;Kumar, Manish&lt;/author&gt;&lt;author&gt;Sharma, Abhishek&lt;/author&gt;&lt;author&gt;Akhtar, Md Sayeed&lt;/author&gt;&lt;author&gt;Afzal, Obaid&lt;/author&gt;&lt;/authors&gt;&lt;/contributors&gt;&lt;titles&gt;&lt;title&gt;Unlocking the full potential of piperine-loaded nanocarriers for cancer treatment&lt;/title&gt;&lt;secondary-title&gt;Therapeutic Delivery&lt;/secondary-title&gt;&lt;/titles&gt;&lt;periodical&gt;&lt;full-title&gt;Therapeutic Delivery&lt;/full-title&gt;&lt;/periodical&gt;&lt;pages&gt;1-21&lt;/pages&gt;&lt;dates&gt;&lt;year&gt;2025&lt;/year&gt;&lt;/dates&gt;&lt;isbn&gt;2041-5990&lt;/isbn&gt;&lt;urls&gt;&lt;/urls&gt;&lt;/record&gt;&lt;/Cite&gt;&lt;/EndNote&gt;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(54)</w:t>
            </w:r>
            <w:r w:rsidRPr="00946AD4">
              <w:rPr>
                <w:rFonts w:asciiTheme="majorBidi" w:hAnsiTheme="majorBidi" w:cstheme="majorBidi"/>
                <w:sz w:val="20"/>
                <w:szCs w:val="20"/>
              </w:rPr>
              <w:fldChar w:fldCharType="end"/>
            </w:r>
          </w:p>
        </w:tc>
      </w:tr>
      <w:tr w:rsidR="00946AD4" w:rsidRPr="00946AD4" w14:paraId="5249248A"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58BBE995"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BFCED9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CS-PVP-CQDs@DOX</w:t>
            </w:r>
          </w:p>
        </w:tc>
        <w:tc>
          <w:tcPr>
            <w:tcW w:w="1306" w:type="dxa"/>
            <w:hideMark/>
          </w:tcPr>
          <w:p w14:paraId="7132B7D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1C420C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 cells</w:t>
            </w:r>
          </w:p>
        </w:tc>
        <w:tc>
          <w:tcPr>
            <w:tcW w:w="1168" w:type="dxa"/>
            <w:hideMark/>
          </w:tcPr>
          <w:p w14:paraId="1C2A526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218</w:t>
            </w:r>
          </w:p>
        </w:tc>
        <w:tc>
          <w:tcPr>
            <w:tcW w:w="848" w:type="dxa"/>
            <w:hideMark/>
          </w:tcPr>
          <w:p w14:paraId="1EA8FB2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3B82C6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(CS alone non-toxic)</w:t>
            </w:r>
          </w:p>
        </w:tc>
        <w:tc>
          <w:tcPr>
            <w:tcW w:w="957" w:type="dxa"/>
            <w:hideMark/>
          </w:tcPr>
          <w:p w14:paraId="5B8B994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47.75 ± 2.17</w:t>
            </w:r>
          </w:p>
        </w:tc>
        <w:tc>
          <w:tcPr>
            <w:tcW w:w="1085" w:type="dxa"/>
            <w:hideMark/>
          </w:tcPr>
          <w:p w14:paraId="1584CF7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86.42 ± 1.39</w:t>
            </w:r>
          </w:p>
        </w:tc>
        <w:tc>
          <w:tcPr>
            <w:tcW w:w="630" w:type="dxa"/>
            <w:hideMark/>
          </w:tcPr>
          <w:p w14:paraId="23175CA0" w14:textId="0C40086F"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&lt;EndNote&gt;&lt;Cite&gt;&lt;Author&gt;Ghadami&lt;/Author&gt;&lt;Year&gt;2025&lt;/Year&gt;&lt;RecNum&gt;467&lt;/RecNum&gt;&lt;DisplayText&gt;(55)&lt;/DisplayText&gt;&lt;record&gt;&lt;rec-number&gt;467&lt;/rec-number&gt;&lt;foreign-keys&gt;&lt;key app="EN" db-id="9retedxp9p0avte9ppipt9ad5wfrtpdzvs5r" timestamp="1758373245"&gt;467&lt;/key&gt;&lt;/foreign-keys&gt;&lt;ref-type name="Journal Article"&gt;17&lt;/ref-type&gt;&lt;contributors&gt;&lt;authors&gt;&lt;author&gt;Ghadami, Azam&lt;/author&gt;&lt;author&gt;Pourmadadi, Mehrab&lt;/author&gt;&lt;author&gt;Yazdian, Fatemeh&lt;/author&gt;&lt;author&gt;Kazemi, Ali&lt;/author&gt;&lt;author&gt;Mirshafiei, Mojdeh&lt;/author&gt;&lt;author&gt;Bastami, Soheyl Hojaty&lt;/author&gt;&lt;/authors&gt;&lt;/contributors&gt;&lt;titles&gt;&lt;title&gt;Chitosan/Carbon Quantum Dots/Polyvinylpyrrolidone Nanocarrier for Enhanced Anticancer Efficacy of Doxorubicin&lt;/title&gt;&lt;secondary-title&gt;Carbohydrate Polymer Technologies and Applications&lt;/secondary-title&gt;&lt;/titles&gt;&lt;periodical&gt;&lt;full-title&gt;Carbohydrate Polymer Technologies and Applications&lt;/full-title&gt;&lt;/periodical&gt;&lt;pages&gt;100883&lt;/pages&gt;&lt;dates&gt;&lt;year&gt;2025&lt;/year&gt;&lt;/dates&gt;&lt;isbn&gt;2666-8939&lt;/isbn&gt;&lt;urls&gt;&lt;/urls&gt;&lt;/record&gt;&lt;/Cite&gt;&lt;/EndNote&gt;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(55)</w:t>
            </w:r>
            <w:r w:rsidRPr="00946AD4">
              <w:rPr>
                <w:rFonts w:asciiTheme="majorBidi" w:hAnsiTheme="majorBidi" w:cstheme="majorBidi"/>
                <w:sz w:val="20"/>
                <w:szCs w:val="20"/>
              </w:rPr>
              <w:fldChar w:fldCharType="end"/>
            </w:r>
          </w:p>
        </w:tc>
      </w:tr>
      <w:tr w:rsidR="00946AD4" w:rsidRPr="00946AD4" w14:paraId="4D0F9ED2"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B0BA7B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92EBCD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PEGylated Graphene Oxide Sol-Gel Nanoparticles (SJ-go)</w:t>
            </w:r>
          </w:p>
        </w:tc>
        <w:tc>
          <w:tcPr>
            <w:tcW w:w="1306" w:type="dxa"/>
            <w:hideMark/>
          </w:tcPr>
          <w:p w14:paraId="410EC93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BEAS-2B human bronchial epithelial cells</w:t>
            </w:r>
          </w:p>
        </w:tc>
        <w:tc>
          <w:tcPr>
            <w:tcW w:w="1397" w:type="dxa"/>
            <w:hideMark/>
          </w:tcPr>
          <w:p w14:paraId="6F49FF4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04D3E8E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509B3ED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EC66BC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318.86 μg/mL (lower toxicity)</w:t>
            </w:r>
          </w:p>
        </w:tc>
        <w:tc>
          <w:tcPr>
            <w:tcW w:w="957" w:type="dxa"/>
            <w:hideMark/>
          </w:tcPr>
          <w:p w14:paraId="4D22DCC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D7BE25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24A79BC5" w14:textId="2ADF1BD0"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&lt;EndNote&gt;&lt;Cite&gt;&lt;Author&gt;Cagil&lt;/Author&gt;&lt;Year&gt;2025&lt;/Year&gt;&lt;RecNum&gt;468&lt;/RecNum&gt;&lt;DisplayText&gt;(56)&lt;/DisplayText&gt;&lt;record&gt;&lt;rec-number&gt;468&lt;/rec-number&gt;&lt;foreign-keys&gt;&lt;key app="EN" db-id="9retedxp9p0avte9ppipt9ad5wfrtpdzvs5r" timestamp="1758373267"&gt;468&lt;/key&gt;&lt;/foreign-keys&gt;&lt;ref-type name="Journal Article"&gt;17&lt;/ref-type&gt;&lt;contributors&gt;&lt;authors&gt;&lt;author&gt;Cagil, Esra Maltas&lt;/author&gt;&lt;author&gt;Ozcan, Fatih&lt;/author&gt;&lt;author&gt;Korucu, Emine Nedime&lt;/author&gt;&lt;author&gt;Kuvvet, Kubra Yilmaz&lt;/author&gt;&lt;author&gt;Menevse, Esma&lt;/author&gt;&lt;/authors&gt;&lt;/contributors&gt;&lt;titles&gt;&lt;title&gt;Curcumin and quercetin modulate oxidative stress and inflammation of healthy lung cells treated with sol-gel graphene oxide nanoparticles&lt;/title&gt;&lt;secondary-title&gt;Biochemical and Biophysical Research Communications&lt;/secondary-title&gt;&lt;/titles&gt;&lt;periodical&gt;&lt;full-title&gt;Biochemical and Biophysical Research Communications&lt;/full-title&gt;&lt;/periodical&gt;&lt;pages&gt;152584&lt;/pages&gt;&lt;dates&gt;&lt;year&gt;2025&lt;/year&gt;&lt;/dates&gt;&lt;isbn&gt;0006-291X&lt;/isbn&gt;&lt;urls&gt;&lt;/urls&gt;&lt;/record&gt;&lt;/Cite&gt;&lt;/EndNote&gt;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(56)</w:t>
            </w:r>
            <w:r w:rsidRPr="00946AD4">
              <w:rPr>
                <w:rFonts w:asciiTheme="majorBidi" w:hAnsiTheme="majorBidi" w:cstheme="majorBidi"/>
                <w:sz w:val="20"/>
                <w:szCs w:val="20"/>
              </w:rPr>
              <w:fldChar w:fldCharType="end"/>
            </w:r>
          </w:p>
        </w:tc>
      </w:tr>
      <w:tr w:rsidR="00946AD4" w:rsidRPr="00946AD4" w14:paraId="63C72B00"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6B4CB85A"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9493B4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Dual-Encapsulation Hydrogel</w:t>
            </w:r>
          </w:p>
        </w:tc>
        <w:tc>
          <w:tcPr>
            <w:tcW w:w="1306" w:type="dxa"/>
            <w:hideMark/>
          </w:tcPr>
          <w:p w14:paraId="0973B98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VERO CCL-81 epithelial cells</w:t>
            </w:r>
          </w:p>
        </w:tc>
        <w:tc>
          <w:tcPr>
            <w:tcW w:w="1397" w:type="dxa"/>
            <w:hideMark/>
          </w:tcPr>
          <w:p w14:paraId="37A16CC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46D7B88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diameter 47 mm</w:t>
            </w:r>
          </w:p>
        </w:tc>
        <w:tc>
          <w:tcPr>
            <w:tcW w:w="848" w:type="dxa"/>
            <w:hideMark/>
          </w:tcPr>
          <w:p w14:paraId="5CCE2A5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C3C3B8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&gt;80% viability (0.2–20 ppm)</w:t>
            </w:r>
          </w:p>
        </w:tc>
        <w:tc>
          <w:tcPr>
            <w:tcW w:w="957" w:type="dxa"/>
            <w:hideMark/>
          </w:tcPr>
          <w:p w14:paraId="5DC3982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0.29</w:t>
            </w:r>
          </w:p>
        </w:tc>
        <w:tc>
          <w:tcPr>
            <w:tcW w:w="1085" w:type="dxa"/>
            <w:hideMark/>
          </w:tcPr>
          <w:p w14:paraId="33B11DB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78.33 ± 0.44</w:t>
            </w:r>
          </w:p>
        </w:tc>
        <w:tc>
          <w:tcPr>
            <w:tcW w:w="630" w:type="dxa"/>
            <w:hideMark/>
          </w:tcPr>
          <w:p w14:paraId="2CCD872A" w14:textId="03449B06"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&lt;EndNote&gt;&lt;Cite&gt;&lt;Author&gt;Herrera-Alonso&lt;/Author&gt;&lt;Year&gt;2025&lt;/Year&gt;&lt;RecNum&gt;469&lt;/RecNum&gt;&lt;DisplayText&gt;(57)&lt;/DisplayText&gt;&lt;record&gt;&lt;rec-number&gt;469&lt;/rec-number&gt;&lt;foreign-keys&gt;&lt;key app="EN" db-id="9retedxp9p0avte9ppipt9ad5wfrtpdzvs5r" timestamp="1758373291"&gt;469&lt;/key&gt;&lt;/foreign-keys&gt;&lt;ref-type name="Journal Article"&gt;17&lt;/ref-type&gt;&lt;contributors&gt;&lt;authors&gt;&lt;author&gt;Herrera-Alonso, Alejandra E&lt;/author&gt;&lt;author&gt;Rodríguez-Chávez, Daniela F&lt;/author&gt;&lt;author&gt;Toxqui-Terán, Alberto&lt;/author&gt;&lt;author&gt;Rubio-Valle, José F&lt;/author&gt;&lt;author&gt;Martín-Alfonso, José E&lt;/author&gt;&lt;author&gt;Longoria-García, Samuel&lt;/author&gt;&lt;author&gt;Gallardo-Blanco, Hugo L&lt;/author&gt;&lt;author&gt;Sánchez-Domínguez, Celia N&lt;/author&gt;&lt;author&gt;Sánchez-Domínguez, Margarita&lt;/author&gt;&lt;/authors&gt;&lt;/contributors&gt;&lt;titles&gt;&lt;title&gt;pH-Sensitive Chitosan-Based Hydrogels Trap Poloxamer Micelles as a Dual-Encapsulating Responsive System for the Loading and Delivery of Curcumin&lt;/title&gt;&lt;secondary-title&gt;Polymers&lt;/secondary-title&gt;&lt;/titles&gt;&lt;periodical&gt;&lt;full-title&gt;Polymers&lt;/full-title&gt;&lt;/periodical&gt;&lt;pages&gt;1335&lt;/pages&gt;&lt;volume&gt;17&lt;/volume&gt;&lt;number&gt;10&lt;/number&gt;&lt;dates&gt;&lt;year&gt;2025&lt;/year&gt;&lt;/dates&gt;&lt;isbn&gt;2073-4360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(57)</w:t>
            </w:r>
            <w:r w:rsidRPr="00946AD4">
              <w:rPr>
                <w:rFonts w:asciiTheme="majorBidi" w:hAnsiTheme="majorBidi" w:cstheme="majorBidi"/>
                <w:sz w:val="20"/>
                <w:szCs w:val="20"/>
              </w:rPr>
              <w:fldChar w:fldCharType="end"/>
            </w:r>
          </w:p>
        </w:tc>
      </w:tr>
      <w:tr w:rsidR="00946AD4" w:rsidRPr="00946AD4" w14:paraId="1905AE6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6AC9898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Curcumin</w:t>
            </w:r>
          </w:p>
        </w:tc>
        <w:tc>
          <w:tcPr>
            <w:tcW w:w="3132" w:type="dxa"/>
            <w:hideMark/>
          </w:tcPr>
          <w:p w14:paraId="50AEA4F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Fe-Cur Coordination Polymer Nanodots (Fe-Cur CPNs)</w:t>
            </w:r>
          </w:p>
        </w:tc>
        <w:tc>
          <w:tcPr>
            <w:tcW w:w="1306" w:type="dxa"/>
            <w:hideMark/>
          </w:tcPr>
          <w:p w14:paraId="56FA666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5F364CE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Target: Corneal tissue</w:t>
            </w:r>
          </w:p>
        </w:tc>
        <w:tc>
          <w:tcPr>
            <w:tcW w:w="1168" w:type="dxa"/>
            <w:hideMark/>
          </w:tcPr>
          <w:p w14:paraId="41307C6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Ultra-small (&lt; 10)</w:t>
            </w:r>
          </w:p>
        </w:tc>
        <w:tc>
          <w:tcPr>
            <w:tcW w:w="848" w:type="dxa"/>
            <w:hideMark/>
          </w:tcPr>
          <w:p w14:paraId="7C21506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−5.82</w:t>
            </w:r>
          </w:p>
        </w:tc>
        <w:tc>
          <w:tcPr>
            <w:tcW w:w="1498" w:type="dxa"/>
            <w:hideMark/>
          </w:tcPr>
          <w:p w14:paraId="2515BF0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 cytotoxicity observed</w:t>
            </w:r>
          </w:p>
        </w:tc>
        <w:tc>
          <w:tcPr>
            <w:tcW w:w="957" w:type="dxa"/>
            <w:hideMark/>
          </w:tcPr>
          <w:p w14:paraId="4E4F54E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477F89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1988327D" w14:textId="4EDA350F"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&lt;EndNote&gt;&lt;Cite&gt;&lt;Author&gt;Huo&lt;/Author&gt;&lt;Year&gt;2025&lt;/Year&gt;&lt;RecNum&gt;470&lt;/RecNum&gt;&lt;DisplayText&gt;(58)&lt;/DisplayText&gt;&lt;record&gt;&lt;rec-number&gt;470&lt;/rec-number&gt;&lt;foreign-keys&gt;&lt;key app="EN" db-id="9retedxp9p0avte9ppipt9ad5wfrtpdzvs5r" timestamp="1758373313"&gt;470&lt;/key&gt;&lt;/foreign-keys&gt;&lt;ref-type name="Journal Article"&gt;17&lt;/ref-type&gt;&lt;contributors&gt;&lt;authors&gt;&lt;author&gt;Huo, Yan&lt;/author&gt;&lt;author&gt;Song, Lele&lt;/author&gt;&lt;author&gt;Han, Zhihui&lt;/author&gt;&lt;author&gt;Yang, Yihan&lt;/author&gt;&lt;author&gt;Wang, Tianyao&lt;/author&gt;&lt;author&gt;Chen, Zhao&lt;/author&gt;&lt;author&gt;Yang, Qi&lt;/author&gt;&lt;author&gt;Qiu, Yongkang&lt;/author&gt;&lt;author&gt;Huang, Wenpeng&lt;/author&gt;&lt;author&gt;Tao, Ran&lt;/author&gt;&lt;/authors&gt;&lt;/contributors&gt;&lt;titles&gt;&lt;title&gt;Efficacy and safety of Fe-curcumin coordination polymer nanodots to prevent corneal neovascularization in alkali burn models&lt;/title&gt;&lt;secondary-title&gt;Journal of Nanobiotechnology&lt;/secondary-title&gt;&lt;/titles&gt;&lt;periodical&gt;&lt;full-title&gt;Journal of nanobiotechnology&lt;/full-title&gt;&lt;/periodical&gt;&lt;pages&gt;518&lt;/pages&gt;&lt;volume&gt;23&lt;/volume&gt;&lt;number&gt;1&lt;/number&gt;&lt;dates&gt;&lt;year&gt;2025&lt;/year&gt;&lt;/dates&gt;&lt;isbn&gt;1477-3155&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(58)</w:t>
            </w:r>
            <w:r w:rsidRPr="00946AD4">
              <w:rPr>
                <w:rFonts w:asciiTheme="majorBidi" w:hAnsiTheme="majorBidi" w:cstheme="majorBidi"/>
                <w:sz w:val="20"/>
                <w:szCs w:val="20"/>
              </w:rPr>
              <w:fldChar w:fldCharType="end"/>
            </w:r>
          </w:p>
        </w:tc>
      </w:tr>
      <w:tr w:rsidR="00946AD4" w:rsidRPr="00946AD4" w14:paraId="0D9CCF6C"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A00090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E66E4B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MgO/Fe2O3–CS–Cur NC</w:t>
            </w:r>
          </w:p>
        </w:tc>
        <w:tc>
          <w:tcPr>
            <w:tcW w:w="1306" w:type="dxa"/>
            <w:hideMark/>
          </w:tcPr>
          <w:p w14:paraId="0C617A3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Normal cells</w:t>
            </w:r>
          </w:p>
        </w:tc>
        <w:tc>
          <w:tcPr>
            <w:tcW w:w="1397" w:type="dxa"/>
            <w:hideMark/>
          </w:tcPr>
          <w:p w14:paraId="129AE7E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A549 human lung cancer cells</w:t>
            </w:r>
          </w:p>
        </w:tc>
        <w:tc>
          <w:tcPr>
            <w:tcW w:w="1168" w:type="dxa"/>
            <w:hideMark/>
          </w:tcPr>
          <w:p w14:paraId="5BC0354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77C9D2B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14A6A1F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cytotoxicity (biocompatible)</w:t>
            </w:r>
          </w:p>
        </w:tc>
        <w:tc>
          <w:tcPr>
            <w:tcW w:w="957" w:type="dxa"/>
            <w:hideMark/>
          </w:tcPr>
          <w:p w14:paraId="57A0133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330EDFD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CADAB98" w14:textId="3DAFB8AC"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&lt;EndNote&gt;&lt;Cite&gt;&lt;Author&gt;Elmetwalli&lt;/Author&gt;&lt;Year&gt;2025&lt;/Year&gt;&lt;RecNum&gt;475&lt;/RecNum&gt;&lt;DisplayText&gt;(59)&lt;/DisplayText&gt;&lt;record&gt;&lt;rec-number&gt;475&lt;/rec-number&gt;&lt;foreign-keys&gt;&lt;key app="EN" db-id="9retedxp9p0avte9ppipt9ad5wfrtpdzvs5r" timestamp="1758373347"&gt;475&lt;/key&gt;&lt;/foreign-keys&gt;&lt;ref-type name="Journal Article"&gt;17&lt;/ref-type&gt;&lt;contributors&gt;&lt;authors&gt;&lt;author&gt;Elmetwalli, Alaa&lt;/author&gt;&lt;author&gt;Abdelsayed, Sara&lt;/author&gt;&lt;author&gt;Elsayed, Ashraf&lt;/author&gt;&lt;author&gt;El-Hersh, Mohammed S&lt;/author&gt;&lt;author&gt;Hassan, Mervat G&lt;/author&gt;&lt;author&gt;Gad, Lamia A&lt;/author&gt;&lt;author&gt;Salah, Medhat Ali&lt;/author&gt;&lt;author&gt;Yahia, Mohamed Basiouny&lt;/author&gt;&lt;author&gt;Shaheen, Mohamed A&lt;/author&gt;&lt;author&gt;Ibrahim, Mohamed F&lt;/author&gt;&lt;/authors&gt;&lt;/contributors&gt;&lt;titles&gt;&lt;title&gt;Next-generation nanoformulation: Glycyrrhiza glabra-based chitosan–curcumin MgO/Fe2O3 nanocomposite for targeted lung cancer therapy with dual antioxidant action&lt;/title&gt;&lt;secondary-title&gt;Medical Oncology&lt;/secondary-title&gt;&lt;/titles&gt;&lt;periodical&gt;&lt;full-title&gt;Medical Oncology&lt;/full-title&gt;&lt;/periodical&gt;&lt;pages&gt;1-27&lt;/pages&gt;&lt;volume&gt;42&lt;/volume&gt;&lt;number&gt;9&lt;/number&gt;&lt;dates&gt;&lt;year&gt;2025&lt;/year&gt;&lt;/dates&gt;&lt;isbn&gt;1559-131X&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(59)</w:t>
            </w:r>
            <w:r w:rsidRPr="00946AD4">
              <w:rPr>
                <w:rFonts w:asciiTheme="majorBidi" w:hAnsiTheme="majorBidi" w:cstheme="majorBidi"/>
                <w:sz w:val="20"/>
                <w:szCs w:val="20"/>
              </w:rPr>
              <w:fldChar w:fldCharType="end"/>
            </w:r>
          </w:p>
        </w:tc>
      </w:tr>
      <w:tr w:rsidR="00946AD4" w:rsidRPr="00946AD4" w14:paraId="2F3E208F"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3CE169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446373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Sodium Alginate/Silica-ZnO Composite Hydrogel Beads (Ss/CMC-ZnO)</w:t>
            </w:r>
          </w:p>
        </w:tc>
        <w:tc>
          <w:tcPr>
            <w:tcW w:w="1306" w:type="dxa"/>
            <w:hideMark/>
          </w:tcPr>
          <w:p w14:paraId="34C1ED7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biocompatibility confirmed</w:t>
            </w:r>
          </w:p>
        </w:tc>
        <w:tc>
          <w:tcPr>
            <w:tcW w:w="1397" w:type="dxa"/>
            <w:hideMark/>
          </w:tcPr>
          <w:p w14:paraId="0EBF9A9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679A5AB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2796D96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11E08D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Good biocompatibility (low hemolysis)</w:t>
            </w:r>
          </w:p>
        </w:tc>
        <w:tc>
          <w:tcPr>
            <w:tcW w:w="957" w:type="dxa"/>
            <w:hideMark/>
          </w:tcPr>
          <w:p w14:paraId="58473A6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3F98C17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6242943F" w14:textId="24CAE42C"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&lt;EndNote&gt;&lt;Cite&gt;&lt;Author&gt;Zhang&lt;/Author&gt;&lt;Year&gt;2025&lt;/Year&gt;&lt;RecNum&gt;476&lt;/RecNum&gt;&lt;DisplayText&gt;(60)&lt;/DisplayText&gt;&lt;record&gt;&lt;rec-number&gt;476&lt;/rec-number&gt;&lt;foreign-keys&gt;&lt;key app="EN" db-id="9retedxp9p0avte9ppipt9ad5wfrtpdzvs5r" timestamp="1758373413"&gt;476&lt;/key&gt;&lt;/foreign-keys&gt;&lt;ref-type name="Journal Article"&gt;17&lt;/ref-type&gt;&lt;contributors&gt;&lt;authors&gt;&lt;author&gt;Zhang, Xueze&lt;/author&gt;&lt;author&gt;Xiao, Yu&lt;/author&gt;&lt;author&gt;Guo, Shuqi&lt;/author&gt;&lt;author&gt;Wang, Huifang&lt;/author&gt;&lt;author&gt;Gao, Xianghua&lt;/author&gt;&lt;author&gt;Niu, Baolong&lt;/author&gt;&lt;author&gt;Li, Wenfeng&lt;/author&gt;&lt;/authors&gt;&lt;/contributors&gt;&lt;titles&gt;&lt;title&gt;pH-sensitive zinc oxide nanoparticle-controlled sodium alginate/silica hydrogel beads: For controlled curcumin release&lt;/title&gt;&lt;secondary-title&gt;Journal of Molecular Structure&lt;/secondary-title&gt;&lt;/titles&gt;&lt;periodical&gt;&lt;full-title&gt;Journal of Molecular Structure&lt;/full-title&gt;&lt;/periodical&gt;&lt;pages&gt;140967&lt;/pages&gt;&lt;volume&gt;1324&lt;/volume&gt;&lt;dates&gt;&lt;year&gt;2025&lt;/year&gt;&lt;/dates&gt;&lt;isbn&gt;0022-2860&lt;/isbn&gt;&lt;urls&gt;&lt;/urls&gt;&lt;/record&gt;&lt;/Cite&gt;&lt;/EndNote&gt;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(60)</w:t>
            </w:r>
            <w:r w:rsidRPr="00946AD4">
              <w:rPr>
                <w:rFonts w:asciiTheme="majorBidi" w:hAnsiTheme="majorBidi" w:cstheme="majorBidi"/>
                <w:sz w:val="20"/>
                <w:szCs w:val="20"/>
              </w:rPr>
              <w:fldChar w:fldCharType="end"/>
            </w:r>
          </w:p>
        </w:tc>
      </w:tr>
      <w:tr w:rsidR="00946AD4" w:rsidRPr="00946AD4" w14:paraId="1DB37B72"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D73E87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2A9E0E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CS/HA/P407@Cyc@Cur Nanosystem</w:t>
            </w:r>
          </w:p>
        </w:tc>
        <w:tc>
          <w:tcPr>
            <w:tcW w:w="1306" w:type="dxa"/>
            <w:hideMark/>
          </w:tcPr>
          <w:p w14:paraId="2A25659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77B6443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w:t>
            </w:r>
          </w:p>
        </w:tc>
        <w:tc>
          <w:tcPr>
            <w:tcW w:w="1168" w:type="dxa"/>
            <w:hideMark/>
          </w:tcPr>
          <w:p w14:paraId="2664CCD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182.6 ± 10.7</w:t>
            </w:r>
          </w:p>
        </w:tc>
        <w:tc>
          <w:tcPr>
            <w:tcW w:w="848" w:type="dxa"/>
            <w:hideMark/>
          </w:tcPr>
          <w:p w14:paraId="04128D7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w:t>
            </w:r>
          </w:p>
        </w:tc>
        <w:tc>
          <w:tcPr>
            <w:tcW w:w="1498" w:type="dxa"/>
            <w:hideMark/>
          </w:tcPr>
          <w:p w14:paraId="56C9439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Exceptional hemocompatibility (hemolysis &lt;2%)</w:t>
            </w:r>
          </w:p>
        </w:tc>
        <w:tc>
          <w:tcPr>
            <w:tcW w:w="957" w:type="dxa"/>
            <w:hideMark/>
          </w:tcPr>
          <w:p w14:paraId="0233481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90.42–93.09</w:t>
            </w:r>
          </w:p>
        </w:tc>
        <w:tc>
          <w:tcPr>
            <w:tcW w:w="1085" w:type="dxa"/>
            <w:hideMark/>
          </w:tcPr>
          <w:p w14:paraId="04611F0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4.17–4.73</w:t>
            </w:r>
          </w:p>
        </w:tc>
        <w:tc>
          <w:tcPr>
            <w:tcW w:w="630" w:type="dxa"/>
            <w:hideMark/>
          </w:tcPr>
          <w:p w14:paraId="1CEF26E2" w14:textId="1B3C5D01"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&lt;EndNote&gt;&lt;Cite&gt;&lt;Author&gt;Nguyen&lt;/Author&gt;&lt;Year&gt;2025&lt;/Year&gt;&lt;RecNum&gt;477&lt;/RecNum&gt;&lt;DisplayText&gt;(61)&lt;/DisplayText&gt;&lt;record&gt;&lt;rec-number&gt;477&lt;/rec-number&gt;&lt;foreign-keys&gt;&lt;key app="EN" db-id="9retedxp9p0avte9ppipt9ad5wfrtpdzvs5r" timestamp="1758373534"&gt;477&lt;/key&gt;&lt;/foreign-keys&gt;&lt;ref-type name="Journal Article"&gt;17&lt;/ref-type&gt;&lt;contributors&gt;&lt;authors&gt;&lt;author&gt;Nguyen, Trung Dinh&lt;/author&gt;&lt;author&gt;Tran, Tam TT&lt;/author&gt;&lt;author&gt;Pham, Son H&lt;/author&gt;&lt;author&gt;Dang, Tien T&lt;/author&gt;&lt;/authors&gt;&lt;/contributors&gt;&lt;titles&gt;&lt;title&gt;Dual Anticancer and Antimicrobial Activity of A Novel Dual-Drug Nanosystem for Co-Delivery of Curcumin and Cyclotides Derived from Viola Dalatensis Gagnep&lt;/title&gt;&lt;secondary-title&gt;Journal of Cluster Science&lt;/secondary-title&gt;&lt;/titles&gt;&lt;periodical&gt;&lt;full-title&gt;Journal of Cluster Science&lt;/full-title&gt;&lt;/periodical&gt;&lt;pages&gt;166&lt;/pages&gt;&lt;volume&gt;36&lt;/volume&gt;&lt;number&gt;5&lt;/number&gt;&lt;dates&gt;&lt;year&gt;2025&lt;/year&gt;&lt;/dates&gt;&lt;isbn&gt;1572-8862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(61)</w:t>
            </w:r>
            <w:r w:rsidRPr="00946AD4">
              <w:rPr>
                <w:rFonts w:asciiTheme="majorBidi" w:hAnsiTheme="majorBidi" w:cstheme="majorBidi"/>
                <w:sz w:val="20"/>
                <w:szCs w:val="20"/>
              </w:rPr>
              <w:fldChar w:fldCharType="end"/>
            </w:r>
          </w:p>
        </w:tc>
      </w:tr>
      <w:tr w:rsidR="00946AD4" w:rsidRPr="00946AD4" w14:paraId="7D47C61C"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0993765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9304A2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SA/PVP/GO@5-FU</w:t>
            </w:r>
          </w:p>
        </w:tc>
        <w:tc>
          <w:tcPr>
            <w:tcW w:w="1306" w:type="dxa"/>
            <w:hideMark/>
          </w:tcPr>
          <w:p w14:paraId="4C99882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fibroblast cells</w:t>
            </w:r>
          </w:p>
        </w:tc>
        <w:tc>
          <w:tcPr>
            <w:tcW w:w="1397" w:type="dxa"/>
            <w:hideMark/>
          </w:tcPr>
          <w:p w14:paraId="3908470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HCT-116 colorectal cancer cells</w:t>
            </w:r>
          </w:p>
        </w:tc>
        <w:tc>
          <w:tcPr>
            <w:tcW w:w="1168" w:type="dxa"/>
            <w:hideMark/>
          </w:tcPr>
          <w:p w14:paraId="0D98FC9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297</w:t>
            </w:r>
          </w:p>
        </w:tc>
        <w:tc>
          <w:tcPr>
            <w:tcW w:w="848" w:type="dxa"/>
            <w:hideMark/>
          </w:tcPr>
          <w:p w14:paraId="411EA65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-39</w:t>
            </w:r>
          </w:p>
        </w:tc>
        <w:tc>
          <w:tcPr>
            <w:tcW w:w="1498" w:type="dxa"/>
            <w:hideMark/>
          </w:tcPr>
          <w:p w14:paraId="4FE012A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90% cell survival</w:t>
            </w:r>
          </w:p>
        </w:tc>
        <w:tc>
          <w:tcPr>
            <w:tcW w:w="957" w:type="dxa"/>
            <w:hideMark/>
          </w:tcPr>
          <w:p w14:paraId="6238493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46</w:t>
            </w:r>
          </w:p>
        </w:tc>
        <w:tc>
          <w:tcPr>
            <w:tcW w:w="1085" w:type="dxa"/>
            <w:hideMark/>
          </w:tcPr>
          <w:p w14:paraId="245E885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85</w:t>
            </w:r>
          </w:p>
        </w:tc>
        <w:tc>
          <w:tcPr>
            <w:tcW w:w="630" w:type="dxa"/>
            <w:hideMark/>
          </w:tcPr>
          <w:p w14:paraId="59A07F7D" w14:textId="2CF96555"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&lt;EndNote&gt;&lt;Cite&gt;&lt;Author&gt;Pourmadadi&lt;/Author&gt;&lt;Year&gt;2025&lt;/Year&gt;&lt;RecNum&gt;478&lt;/RecNum&gt;&lt;DisplayText&gt;(62)&lt;/DisplayText&gt;&lt;record&gt;&lt;rec-number&gt;478&lt;/rec-number&gt;&lt;foreign-keys&gt;&lt;key app="EN" db-id="9retedxp9p0avte9ppipt9ad5wfrtpdzvs5r" timestamp="1758373561"&gt;478&lt;/key&gt;&lt;/foreign-keys&gt;&lt;ref-type name="Journal Article"&gt;17&lt;/ref-type&gt;&lt;contributors&gt;&lt;authors&gt;&lt;author&gt;Pourmadadi, Mehrab&lt;/author&gt;&lt;author&gt;Ajalli, Narges&lt;/author&gt;&lt;author&gt;Nouri, Mohammad&lt;/author&gt;&lt;author&gt;Shirazi, Mahdi&lt;/author&gt;&lt;author&gt;Hashemipour, Mohammadamin&lt;/author&gt;&lt;author&gt;Hosseini, Negin&lt;/author&gt;&lt;author&gt;Fathi-karkan, Sonia&lt;/author&gt;&lt;author&gt;Azizi, Mehdi&lt;/author&gt;&lt;author&gt;Rahdar, Abbas&lt;/author&gt;&lt;author&gt;Pandey, Sadanand&lt;/author&gt;&lt;/authors&gt;&lt;/contributors&gt;&lt;titles&gt;&lt;title&gt;Enhanced Drug Delivery of 5-Fluorouracil Using a GO-PVP-SA Nanocomposite for Targeted Colorectal Cancer Treatment&lt;/title&gt;&lt;secondary-title&gt;BioNanoScience&lt;/secondary-title&gt;&lt;/titles&gt;&lt;periodical&gt;&lt;full-title&gt;BioNanoScience&lt;/full-title&gt;&lt;/periodical&gt;&lt;pages&gt;194&lt;/pages&gt;&lt;volume&gt;15&lt;/volume&gt;&lt;number&gt;1&lt;/number&gt;&lt;dates&gt;&lt;year&gt;2025&lt;/year&gt;&lt;/dates&gt;&lt;isbn&gt;2191-1630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(62)</w:t>
            </w:r>
            <w:r w:rsidRPr="00946AD4">
              <w:rPr>
                <w:rFonts w:asciiTheme="majorBidi" w:hAnsiTheme="majorBidi" w:cstheme="majorBidi"/>
                <w:sz w:val="20"/>
                <w:szCs w:val="20"/>
              </w:rPr>
              <w:fldChar w:fldCharType="end"/>
            </w:r>
          </w:p>
        </w:tc>
      </w:tr>
      <w:tr w:rsidR="00946AD4" w:rsidRPr="00946AD4" w14:paraId="4E7B04D8"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458808F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ECDFCF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Chios Mastic Gum in PCL nanofibers</w:t>
            </w:r>
          </w:p>
        </w:tc>
        <w:tc>
          <w:tcPr>
            <w:tcW w:w="1306" w:type="dxa"/>
            <w:hideMark/>
          </w:tcPr>
          <w:p w14:paraId="0F6EAA3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HEK293 (human embryonic kidney)</w:t>
            </w:r>
          </w:p>
        </w:tc>
        <w:tc>
          <w:tcPr>
            <w:tcW w:w="1397" w:type="dxa"/>
            <w:hideMark/>
          </w:tcPr>
          <w:p w14:paraId="2385881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HepG2 (human hepatocarcinoma)</w:t>
            </w:r>
          </w:p>
        </w:tc>
        <w:tc>
          <w:tcPr>
            <w:tcW w:w="1168" w:type="dxa"/>
            <w:hideMark/>
          </w:tcPr>
          <w:p w14:paraId="54C3322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 μm</w:t>
            </w:r>
          </w:p>
        </w:tc>
        <w:tc>
          <w:tcPr>
            <w:tcW w:w="848" w:type="dxa"/>
            <w:hideMark/>
          </w:tcPr>
          <w:p w14:paraId="5F67BA7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968445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Cytotoxicity increases with higher concentration</w:t>
            </w:r>
          </w:p>
        </w:tc>
        <w:tc>
          <w:tcPr>
            <w:tcW w:w="957" w:type="dxa"/>
            <w:hideMark/>
          </w:tcPr>
          <w:p w14:paraId="2012756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3-9</w:t>
            </w:r>
          </w:p>
        </w:tc>
        <w:tc>
          <w:tcPr>
            <w:tcW w:w="1085" w:type="dxa"/>
            <w:hideMark/>
          </w:tcPr>
          <w:p w14:paraId="7F2FBCC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85-89</w:t>
            </w:r>
          </w:p>
        </w:tc>
        <w:tc>
          <w:tcPr>
            <w:tcW w:w="630" w:type="dxa"/>
            <w:hideMark/>
          </w:tcPr>
          <w:p w14:paraId="656AD505" w14:textId="05F75F1D"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&lt;EndNote&gt;&lt;Cite&gt;&lt;Author&gt;Mastorakis&lt;/Author&gt;&lt;Year&gt;2025&lt;/Year&gt;&lt;RecNum&gt;479&lt;/RecNum&gt;&lt;DisplayText&gt;(63)&lt;/DisplayText&gt;&lt;record&gt;&lt;rec-number&gt;479&lt;/rec-number&gt;&lt;foreign-keys&gt;&lt;key app="EN" db-id="9retedxp9p0avte9ppipt9ad5wfrtpdzvs5r" timestamp="1758373585"&gt;479&lt;/key&gt;&lt;/foreign-keys&gt;&lt;ref-type name="Journal Article"&gt;17&lt;/ref-type&gt;&lt;contributors&gt;&lt;authors&gt;&lt;author&gt;Mastorakis, Panagiotis M&lt;/author&gt;&lt;author&gt;Marras, Sotirios I&lt;/author&gt;&lt;author&gt;Tsioptsias, Costas&lt;/author&gt;&lt;author&gt;Zaoutsos, Stephanos P&lt;/author&gt;&lt;author&gt;Leonidas, Demetres D&lt;/author&gt;&lt;author&gt;Tsivintzelis, Ioannis&lt;/author&gt;&lt;author&gt;Psarra, Anna-Maria G&lt;/author&gt;&lt;/authors&gt;&lt;/contributors&gt;&lt;titles&gt;&lt;title&gt;Novel Bio-Functional Electrospun Membranes by Chios Mastic Gum Encapsulation&lt;/title&gt;&lt;secondary-title&gt;Fibers&lt;/secondary-title&gt;&lt;/titles&gt;&lt;periodical&gt;&lt;full-title&gt;Fibers&lt;/full-title&gt;&lt;/periodical&gt;&lt;pages&gt;116&lt;/pages&gt;&lt;volume&gt;13&lt;/volume&gt;&lt;number&gt;9&lt;/number&gt;&lt;dates&gt;&lt;year&gt;2025&lt;/year&gt;&lt;/dates&gt;&lt;isbn&gt;2079-6439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(63)</w:t>
            </w:r>
            <w:r w:rsidRPr="00946AD4">
              <w:rPr>
                <w:rFonts w:asciiTheme="majorBidi" w:hAnsiTheme="majorBidi" w:cstheme="majorBidi"/>
                <w:sz w:val="20"/>
                <w:szCs w:val="20"/>
              </w:rPr>
              <w:fldChar w:fldCharType="end"/>
            </w:r>
          </w:p>
        </w:tc>
      </w:tr>
      <w:tr w:rsidR="00946AD4" w:rsidRPr="00946AD4" w14:paraId="56BBF88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6075BF1D"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031A3E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PEG-functionalized UiO-66 Metal–Organic Framework loaded with Vincristine</w:t>
            </w:r>
          </w:p>
        </w:tc>
        <w:tc>
          <w:tcPr>
            <w:tcW w:w="1306" w:type="dxa"/>
            <w:hideMark/>
          </w:tcPr>
          <w:p w14:paraId="2B69FC7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1C06F40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MDA-MB-231 (breast), A2780 (ovarian)</w:t>
            </w:r>
          </w:p>
        </w:tc>
        <w:tc>
          <w:tcPr>
            <w:tcW w:w="1168" w:type="dxa"/>
            <w:hideMark/>
          </w:tcPr>
          <w:p w14:paraId="51CCEDD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223.5 ± 7.45</w:t>
            </w:r>
          </w:p>
        </w:tc>
        <w:tc>
          <w:tcPr>
            <w:tcW w:w="848" w:type="dxa"/>
            <w:hideMark/>
          </w:tcPr>
          <w:p w14:paraId="3DCC17A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9B472B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stable</w:t>
            </w:r>
          </w:p>
        </w:tc>
        <w:tc>
          <w:tcPr>
            <w:tcW w:w="957" w:type="dxa"/>
            <w:hideMark/>
          </w:tcPr>
          <w:p w14:paraId="7AA23C9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3CFB195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65.24 ± 1.72</w:t>
            </w:r>
          </w:p>
        </w:tc>
        <w:tc>
          <w:tcPr>
            <w:tcW w:w="630" w:type="dxa"/>
            <w:hideMark/>
          </w:tcPr>
          <w:p w14:paraId="0808DABB" w14:textId="26A5D752"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&lt;EndNote&gt;&lt;Cite&gt;&lt;Author&gt;Sadeghi Jam&lt;/Author&gt;&lt;Year&gt;2025&lt;/Year&gt;&lt;RecNum&gt;480&lt;/RecNum&gt;&lt;DisplayText&gt;(64)&lt;/DisplayText&gt;&lt;record&gt;&lt;rec-number&gt;480&lt;/rec-number&gt;&lt;foreign-keys&gt;&lt;key app="EN" db-id="9retedxp9p0avte9ppipt9ad5wfrtpdzvs5r" timestamp="1758373610"&gt;480&lt;/key&gt;&lt;/foreign-keys&gt;&lt;ref-type name="Journal Article"&gt;17&lt;/ref-type&gt;&lt;contributors&gt;&lt;authors&gt;&lt;author&gt;Sadeghi Jam, Zahra&lt;/author&gt;&lt;author&gt;Tafvizi, Farzaneh&lt;/author&gt;&lt;author&gt;Khodarahmi, Parvin&lt;/author&gt;&lt;author&gt;Jafari, Parvaneh&lt;/author&gt;&lt;author&gt;Baghbani-Arani, Fahimeh&lt;/author&gt;&lt;/authors&gt;&lt;/contributors&gt;&lt;titles&gt;&lt;title&gt;PEG-functionalized UiO-66 MOFs for targeted vincristine delivery: enhanced cytotoxicity in breast and ovarian cancer cell lines&lt;/title&gt;&lt;secondary-title&gt;Cancer Nanotechnology&lt;/secondary-title&gt;&lt;/titles&gt;&lt;periodical&gt;&lt;full-title&gt;Cancer Nanotechnology&lt;/full-title&gt;&lt;/periodical&gt;&lt;pages&gt;10&lt;/pages&gt;&lt;volume&gt;16&lt;/volume&gt;&lt;number&gt;1&lt;/number&gt;&lt;dates&gt;&lt;year&gt;2025&lt;/year&gt;&lt;/dates&gt;&lt;isbn&gt;1868-6958&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(64)</w:t>
            </w:r>
            <w:r w:rsidRPr="00946AD4">
              <w:rPr>
                <w:rFonts w:asciiTheme="majorBidi" w:hAnsiTheme="majorBidi" w:cstheme="majorBidi"/>
                <w:sz w:val="20"/>
                <w:szCs w:val="20"/>
              </w:rPr>
              <w:fldChar w:fldCharType="end"/>
            </w:r>
          </w:p>
        </w:tc>
      </w:tr>
      <w:tr w:rsidR="00946AD4" w:rsidRPr="00946AD4" w14:paraId="402ABB40"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439F630"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EA64A2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cGQDs-PEG-curcumin nano-composite</w:t>
            </w:r>
          </w:p>
        </w:tc>
        <w:tc>
          <w:tcPr>
            <w:tcW w:w="1306" w:type="dxa"/>
            <w:hideMark/>
          </w:tcPr>
          <w:p w14:paraId="0C78B02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HeLa cell line</w:t>
            </w:r>
          </w:p>
        </w:tc>
        <w:tc>
          <w:tcPr>
            <w:tcW w:w="1397" w:type="dxa"/>
            <w:hideMark/>
          </w:tcPr>
          <w:p w14:paraId="0D09F80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HeLa cell line</w:t>
            </w:r>
          </w:p>
        </w:tc>
        <w:tc>
          <w:tcPr>
            <w:tcW w:w="1168" w:type="dxa"/>
            <w:hideMark/>
          </w:tcPr>
          <w:p w14:paraId="527BBDD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60</w:t>
            </w:r>
          </w:p>
        </w:tc>
        <w:tc>
          <w:tcPr>
            <w:tcW w:w="848" w:type="dxa"/>
            <w:hideMark/>
          </w:tcPr>
          <w:p w14:paraId="702EB08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-11</w:t>
            </w:r>
          </w:p>
        </w:tc>
        <w:tc>
          <w:tcPr>
            <w:tcW w:w="1498" w:type="dxa"/>
            <w:hideMark/>
          </w:tcPr>
          <w:p w14:paraId="4A37199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toxicity without irradiation</w:t>
            </w:r>
          </w:p>
        </w:tc>
        <w:tc>
          <w:tcPr>
            <w:tcW w:w="957" w:type="dxa"/>
            <w:hideMark/>
          </w:tcPr>
          <w:p w14:paraId="3EDC802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C2D46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FE3C5DE" w14:textId="5AD4ACEC"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&lt;EndNote&gt;&lt;Cite&gt;&lt;Author&gt;Dilenko&lt;/Author&gt;&lt;Year&gt;2025&lt;/Year&gt;&lt;RecNum&gt;481&lt;/RecNum&gt;&lt;DisplayText&gt;(65)&lt;/DisplayText&gt;&lt;record&gt;&lt;rec-number&gt;481&lt;/rec-number&gt;&lt;foreign-keys&gt;&lt;key app="EN" db-id="9retedxp9p0avte9ppipt9ad5wfrtpdzvs5r" timestamp="1758373632"&gt;481&lt;/key&gt;&lt;/foreign-keys&gt;&lt;ref-type name="Journal Article"&gt;17&lt;/ref-type&gt;&lt;contributors&gt;&lt;authors&gt;&lt;author&gt;Dilenko, Hanna&lt;/author&gt;&lt;author&gt;Tománková, Kateřina Bartoň&lt;/author&gt;&lt;author&gt;Hinde, Elizabeth&lt;/author&gt;&lt;author&gt;Válková, Lucie&lt;/author&gt;&lt;author&gt;Kolaříková, Markéta&lt;/author&gt;&lt;author&gt;Kolářová, Hana&lt;/author&gt;&lt;/authors&gt;&lt;/contributors&gt;&lt;titles&gt;&lt;title&gt;Illuminating the dark: PEGylated carboxylated graphene quantum dots and curcumin in nucleolar activity and PDT-induced DNA damage in cancer&lt;/title&gt;&lt;secondary-title&gt;Biomedicine &amp;amp; Pharmacotherapy&lt;/secondary-title&gt;&lt;/titles&gt;&lt;periodical&gt;&lt;full-title&gt;Biomedicine &amp;amp; Pharmacotherapy&lt;/full-title&gt;&lt;/periodical&gt;&lt;pages&gt;118096&lt;/pages&gt;&lt;volume&gt;187&lt;/volume&gt;&lt;dates&gt;&lt;year&gt;2025&lt;/year&gt;&lt;/dates&gt;&lt;isbn&gt;0753-3322&lt;/isbn&gt;&lt;urls&gt;&lt;/urls&gt;&lt;/record&gt;&lt;/Cite&gt;&lt;/EndNote&gt;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(65)</w:t>
            </w:r>
            <w:r w:rsidRPr="00946AD4">
              <w:rPr>
                <w:rFonts w:asciiTheme="majorBidi" w:hAnsiTheme="majorBidi" w:cstheme="majorBidi"/>
                <w:sz w:val="20"/>
                <w:szCs w:val="20"/>
              </w:rPr>
              <w:fldChar w:fldCharType="end"/>
            </w:r>
          </w:p>
        </w:tc>
      </w:tr>
      <w:tr w:rsidR="00946AD4" w:rsidRPr="00946AD4" w14:paraId="0C80C63B"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425E6BC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B598FD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CS-GL/Cu-MOF-CUR-CHR</w:t>
            </w:r>
          </w:p>
        </w:tc>
        <w:tc>
          <w:tcPr>
            <w:tcW w:w="1306" w:type="dxa"/>
            <w:hideMark/>
          </w:tcPr>
          <w:p w14:paraId="75F080D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Human epidermal keratinocytes</w:t>
            </w:r>
          </w:p>
        </w:tc>
        <w:tc>
          <w:tcPr>
            <w:tcW w:w="1397" w:type="dxa"/>
            <w:hideMark/>
          </w:tcPr>
          <w:p w14:paraId="268CF3A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086D400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302–380</w:t>
            </w:r>
          </w:p>
        </w:tc>
        <w:tc>
          <w:tcPr>
            <w:tcW w:w="848" w:type="dxa"/>
            <w:hideMark/>
          </w:tcPr>
          <w:p w14:paraId="623E93B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15B5329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 90% cell survival at 1% and 5% concentration</w:t>
            </w:r>
          </w:p>
        </w:tc>
        <w:tc>
          <w:tcPr>
            <w:tcW w:w="957" w:type="dxa"/>
            <w:hideMark/>
          </w:tcPr>
          <w:p w14:paraId="6362884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613A35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99.2</w:t>
            </w:r>
          </w:p>
        </w:tc>
        <w:tc>
          <w:tcPr>
            <w:tcW w:w="630" w:type="dxa"/>
            <w:hideMark/>
          </w:tcPr>
          <w:p w14:paraId="4A6E8212" w14:textId="50796A04"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&lt;EndNote&gt;&lt;Cite&gt;&lt;Author&gt;Yeoh&lt;/Author&gt;&lt;Year&gt;2025&lt;/Year&gt;&lt;RecNum&gt;482&lt;/RecNum&gt;&lt;DisplayText&gt;(66)&lt;/DisplayText&gt;&lt;record&gt;&lt;rec-number&gt;482&lt;/rec-number&gt;&lt;foreign-keys&gt;&lt;key app="EN" db-id="9retedxp9p0avte9ppipt9ad5wfrtpdzvs5r" timestamp="1758373656"&gt;482&lt;/key&gt;&lt;/foreign-keys&gt;&lt;ref-type name="Journal Article"&gt;17&lt;/ref-type&gt;&lt;contributors&gt;&lt;authors&gt;&lt;author&gt;Yeoh, Soo Ghee&lt;/author&gt;&lt;author&gt;Liew, Yun Khoon&lt;/author&gt;&lt;author&gt;Lim, Wei Meng&lt;/author&gt;&lt;author&gt;Rahman, Norizah Abdul&lt;/author&gt;&lt;author&gt;Then, Yoon Yee&lt;/author&gt;&lt;/authors&gt;&lt;/contributors&gt;&lt;titles&gt;&lt;title&gt;The Preparation and Characterization of Electrospun Chitosan-Gelatin Nanofibers Containing Copper–Metal–Organic Frameworks Loaded with Curcumin and Chrysin as Antibacterial Wound Dressings&lt;/title&gt;&lt;secondary-title&gt;ACS omega&lt;/secondary-title&gt;&lt;/titles&gt;&lt;periodical&gt;&lt;full-title&gt;ACS omega&lt;/full-title&gt;&lt;/periodical&gt;&lt;dates&gt;&lt;year&gt;2025&lt;/year&gt;&lt;/dates&gt;&lt;isbn&gt;2470-1343&lt;/isbn&gt;&lt;urls&gt;&lt;/urls&gt;&lt;/record&gt;&lt;/Cite&gt;&lt;/EndNote&gt;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(66)</w:t>
            </w:r>
            <w:r w:rsidRPr="00946AD4">
              <w:rPr>
                <w:rFonts w:asciiTheme="majorBidi" w:hAnsiTheme="majorBidi" w:cstheme="majorBidi"/>
                <w:sz w:val="20"/>
                <w:szCs w:val="20"/>
              </w:rPr>
              <w:fldChar w:fldCharType="end"/>
            </w:r>
          </w:p>
        </w:tc>
      </w:tr>
      <w:tr w:rsidR="00946AD4" w:rsidRPr="00946AD4" w14:paraId="32BFDFE2"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4341892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4438184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Nanohydrogel encapsulating Curcumin/Berberine (CUR/BBR) co-crystals</w:t>
            </w:r>
          </w:p>
        </w:tc>
        <w:tc>
          <w:tcPr>
            <w:tcW w:w="1306" w:type="dxa"/>
            <w:hideMark/>
          </w:tcPr>
          <w:p w14:paraId="3707431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CA59C2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HEC-59 endometrial cancer cells</w:t>
            </w:r>
          </w:p>
        </w:tc>
        <w:tc>
          <w:tcPr>
            <w:tcW w:w="1168" w:type="dxa"/>
            <w:hideMark/>
          </w:tcPr>
          <w:p w14:paraId="686452F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637.3</w:t>
            </w:r>
          </w:p>
        </w:tc>
        <w:tc>
          <w:tcPr>
            <w:tcW w:w="848" w:type="dxa"/>
            <w:hideMark/>
          </w:tcPr>
          <w:p w14:paraId="6BD0B76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35.1</w:t>
            </w:r>
          </w:p>
        </w:tc>
        <w:tc>
          <w:tcPr>
            <w:tcW w:w="1498" w:type="dxa"/>
            <w:hideMark/>
          </w:tcPr>
          <w:p w14:paraId="4119088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Minimal toxicity of blank nanohydrogel</w:t>
            </w:r>
          </w:p>
        </w:tc>
        <w:tc>
          <w:tcPr>
            <w:tcW w:w="957" w:type="dxa"/>
            <w:hideMark/>
          </w:tcPr>
          <w:p w14:paraId="786893F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F01F0D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99.68</w:t>
            </w:r>
          </w:p>
        </w:tc>
        <w:tc>
          <w:tcPr>
            <w:tcW w:w="630" w:type="dxa"/>
            <w:hideMark/>
          </w:tcPr>
          <w:p w14:paraId="6880DD8A" w14:textId="57218A3A"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&lt;EndNote&gt;&lt;Cite&gt;&lt;Author&gt;Yan&lt;/Author&gt;&lt;Year&gt;2025&lt;/Year&gt;&lt;RecNum&gt;483&lt;/RecNum&gt;&lt;DisplayText&gt;(67)&lt;/DisplayText&gt;&lt;record&gt;&lt;rec-number&gt;483&lt;/rec-number&gt;&lt;foreign-keys&gt;&lt;key app="EN" db-id="9retedxp9p0avte9ppipt9ad5wfrtpdzvs5r" timestamp="1758373680"&gt;483&lt;/key&gt;&lt;/foreign-keys&gt;&lt;ref-type name="Journal Article"&gt;17&lt;/ref-type&gt;&lt;contributors&gt;&lt;authors&gt;&lt;author&gt;Yan, Feiyan&lt;/author&gt;&lt;author&gt;Wang, Yan&lt;/author&gt;&lt;author&gt;Chen, Lin&lt;/author&gt;&lt;author&gt;Cheng, Wei&lt;/author&gt;&lt;author&gt;Oduro‐Kwateng, Ernest&lt;/author&gt;&lt;author&gt;Soliman, Mahmoud ES&lt;/author&gt;&lt;author&gt;Yang, Ting&lt;/author&gt;&lt;/authors&gt;&lt;/contributors&gt;&lt;titles&gt;&lt;title&gt;Nanohydrogel of Curcumin/Berberine Co‐Crystals Induces Apoptosis via Dual Covalent/Noncovalent Inhibition of Caspases in Endometrial Cancer Cell Lines: The Synergy Between Pharmacokinetics and Pharmacodynamics&lt;/title&gt;&lt;secondary-title&gt;Journal of Molecular Recognition&lt;/secondary-title&gt;&lt;/titles&gt;&lt;periodical&gt;&lt;full-title&gt;Journal of Molecular Recognition&lt;/full-title&gt;&lt;/periodical&gt;&lt;pages&gt;e70004&lt;/pages&gt;&lt;volume&gt;38&lt;/volume&gt;&lt;number&gt;2&lt;/number&gt;&lt;dates&gt;&lt;year&gt;2025&lt;/year&gt;&lt;/dates&gt;&lt;isbn&gt;0952-3499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(67)</w:t>
            </w:r>
            <w:r w:rsidRPr="00946AD4">
              <w:rPr>
                <w:rFonts w:asciiTheme="majorBidi" w:hAnsiTheme="majorBidi" w:cstheme="majorBidi"/>
                <w:sz w:val="20"/>
                <w:szCs w:val="20"/>
              </w:rPr>
              <w:fldChar w:fldCharType="end"/>
            </w:r>
          </w:p>
        </w:tc>
      </w:tr>
      <w:tr w:rsidR="00946AD4" w:rsidRPr="00946AD4" w14:paraId="24949C21"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05FCB86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4B3AC59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Dual-responsive alginate-coated mesoporous silica nanohybrid</w:t>
            </w:r>
          </w:p>
        </w:tc>
        <w:tc>
          <w:tcPr>
            <w:tcW w:w="1306" w:type="dxa"/>
            <w:hideMark/>
          </w:tcPr>
          <w:p w14:paraId="28BC30D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56A9836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HT29 colorectal cancer cells</w:t>
            </w:r>
          </w:p>
        </w:tc>
        <w:tc>
          <w:tcPr>
            <w:tcW w:w="1168" w:type="dxa"/>
            <w:hideMark/>
          </w:tcPr>
          <w:p w14:paraId="402349E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&lt; 50</w:t>
            </w:r>
          </w:p>
        </w:tc>
        <w:tc>
          <w:tcPr>
            <w:tcW w:w="848" w:type="dxa"/>
            <w:hideMark/>
          </w:tcPr>
          <w:p w14:paraId="24D71F4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-30.71 ± 0.71</w:t>
            </w:r>
          </w:p>
        </w:tc>
        <w:tc>
          <w:tcPr>
            <w:tcW w:w="1498" w:type="dxa"/>
            <w:hideMark/>
          </w:tcPr>
          <w:p w14:paraId="6BD8948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6EC6EAC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20.49</w:t>
            </w:r>
          </w:p>
        </w:tc>
        <w:tc>
          <w:tcPr>
            <w:tcW w:w="1085" w:type="dxa"/>
            <w:hideMark/>
          </w:tcPr>
          <w:p w14:paraId="602A290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4C744C01" w14:textId="483766FD"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&lt;EndNote&gt;&lt;Cite&gt;&lt;Author&gt;Alallam&lt;/Author&gt;&lt;Year&gt;2025&lt;/Year&gt;&lt;RecNum&gt;484&lt;/RecNum&gt;&lt;DisplayText&gt;(68)&lt;/DisplayText&gt;&lt;record&gt;&lt;rec-number&gt;484&lt;/rec-number&gt;&lt;foreign-keys&gt;&lt;key app="EN" db-id="9retedxp9p0avte9ppipt9ad5wfrtpdzvs5r" timestamp="1758373707"&gt;484&lt;/key&gt;&lt;/foreign-keys&gt;&lt;ref-type name="Journal Article"&gt;17&lt;/ref-type&gt;&lt;contributors&gt;&lt;authors&gt;&lt;author&gt;Alallam, Batoul&lt;/author&gt;&lt;author&gt;Abdkadir, Erazuliana&lt;/author&gt;&lt;author&gt;Hayati, Alfiah&lt;/author&gt;&lt;author&gt;Keong, Yong Yoke&lt;/author&gt;&lt;author&gt;Lim, Vuanghao&lt;/author&gt;&lt;/authors&gt;&lt;/contributors&gt;&lt;titles&gt;&lt;title&gt;Alginate coated mesoporous silica nanoparticles as oral delivery carrier of curcumin and quercetin to colon cancer: preparation, optimization, characterization, and anticancer activity&lt;/title&gt;&lt;secondary-title&gt;Drug Delivery and Translational Research&lt;/secondary-title&gt;&lt;/titles&gt;&lt;periodical&gt;&lt;full-title&gt;Drug Delivery and Translational Research&lt;/full-title&gt;&lt;/periodical&gt;&lt;pages&gt;1-42&lt;/pages&gt;&lt;dates&gt;&lt;year&gt;2025&lt;/year&gt;&lt;/dates&gt;&lt;isbn&gt;2190-393X&lt;/isbn&gt;&lt;urls&gt;&lt;/urls&gt;&lt;/record&gt;&lt;/Cite&gt;&lt;/EndNote&gt;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(68)</w:t>
            </w:r>
            <w:r w:rsidRPr="00946AD4">
              <w:rPr>
                <w:rFonts w:asciiTheme="majorBidi" w:hAnsiTheme="majorBidi" w:cstheme="majorBidi"/>
                <w:sz w:val="20"/>
                <w:szCs w:val="20"/>
              </w:rPr>
              <w:fldChar w:fldCharType="end"/>
            </w:r>
          </w:p>
        </w:tc>
      </w:tr>
      <w:tr w:rsidR="00946AD4" w:rsidRPr="00946AD4" w14:paraId="7E14718C"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43668B0"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Curcumin</w:t>
            </w:r>
          </w:p>
        </w:tc>
        <w:tc>
          <w:tcPr>
            <w:tcW w:w="3132" w:type="dxa"/>
            <w:hideMark/>
          </w:tcPr>
          <w:p w14:paraId="665B2BC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Mesoporous Silica Nanoparticles with Curcumin–Palladium complex (MSN-AP-PdCur)</w:t>
            </w:r>
          </w:p>
        </w:tc>
        <w:tc>
          <w:tcPr>
            <w:tcW w:w="1306" w:type="dxa"/>
            <w:hideMark/>
          </w:tcPr>
          <w:p w14:paraId="52AC986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25FE9C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Triple-negative breast cancer (TNBC) cells</w:t>
            </w:r>
          </w:p>
        </w:tc>
        <w:tc>
          <w:tcPr>
            <w:tcW w:w="1168" w:type="dxa"/>
            <w:hideMark/>
          </w:tcPr>
          <w:p w14:paraId="74987E3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144 ± 7</w:t>
            </w:r>
          </w:p>
        </w:tc>
        <w:tc>
          <w:tcPr>
            <w:tcW w:w="848" w:type="dxa"/>
            <w:hideMark/>
          </w:tcPr>
          <w:p w14:paraId="192FC92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9455CB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40.2 and 33.6 μM</w:t>
            </w:r>
          </w:p>
        </w:tc>
        <w:tc>
          <w:tcPr>
            <w:tcW w:w="957" w:type="dxa"/>
            <w:hideMark/>
          </w:tcPr>
          <w:p w14:paraId="5503FB5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50%</w:t>
            </w:r>
          </w:p>
        </w:tc>
        <w:tc>
          <w:tcPr>
            <w:tcW w:w="1085" w:type="dxa"/>
            <w:hideMark/>
          </w:tcPr>
          <w:p w14:paraId="14CDAD9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32%</w:t>
            </w:r>
          </w:p>
        </w:tc>
        <w:tc>
          <w:tcPr>
            <w:tcW w:w="630" w:type="dxa"/>
            <w:hideMark/>
          </w:tcPr>
          <w:p w14:paraId="31895F29" w14:textId="37039F53"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&lt;EndNote&gt;&lt;Cite&gt;&lt;Author&gt;Nayila&lt;/Author&gt;&lt;Year&gt;2025&lt;/Year&gt;&lt;RecNum&gt;486&lt;/RecNum&gt;&lt;DisplayText&gt;(69)&lt;/DisplayText&gt;&lt;record&gt;&lt;rec-number&gt;486&lt;/rec-number&gt;&lt;foreign-keys&gt;&lt;key app="EN" db-id="9retedxp9p0avte9ppipt9ad5wfrtpdzvs5r" timestamp="1758373732"&gt;486&lt;/key&gt;&lt;/foreign-keys&gt;&lt;ref-type name="Journal Article"&gt;17&lt;/ref-type&gt;&lt;contributors&gt;&lt;authors&gt;&lt;author&gt;Nayila, Iffat&lt;/author&gt;&lt;author&gt;Sharif, Sumaira&lt;/author&gt;&lt;author&gt;Zaheer, Saima&lt;/author&gt;&lt;/authors&gt;&lt;/contributors&gt;&lt;titles&gt;&lt;title&gt;A COMPREHENSIVE REVIEW ON THE THERAPEUTIC EFFICACY OF CURCUMIN AND ITS NANOFORMULATIONS: Bioactive role of curcumin in diseases prevention&lt;/title&gt;&lt;secondary-title&gt;BIOTROPIA&lt;/secondary-title&gt;&lt;/titles&gt;&lt;periodical&gt;&lt;full-title&gt;BIOTROPIA&lt;/full-title&gt;&lt;/periodical&gt;&lt;pages&gt;266-276&lt;/pages&gt;&lt;volume&gt;32&lt;/volume&gt;&lt;number&gt;2&lt;/number&gt;&lt;dates&gt;&lt;year&gt;2025&lt;/year&gt;&lt;/dates&gt;&lt;isbn&gt;1907-770X&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(69)</w:t>
            </w:r>
            <w:r w:rsidRPr="00946AD4">
              <w:rPr>
                <w:rFonts w:asciiTheme="majorBidi" w:hAnsiTheme="majorBidi" w:cstheme="majorBidi"/>
                <w:sz w:val="20"/>
                <w:szCs w:val="20"/>
              </w:rPr>
              <w:fldChar w:fldCharType="end"/>
            </w:r>
          </w:p>
        </w:tc>
      </w:tr>
      <w:tr w:rsidR="00946AD4" w:rsidRPr="00946AD4" w14:paraId="17D0A9BE"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7154F6E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390DD3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Various curcumin-loaded nanocarriers</w:t>
            </w:r>
          </w:p>
        </w:tc>
        <w:tc>
          <w:tcPr>
            <w:tcW w:w="1306" w:type="dxa"/>
            <w:hideMark/>
          </w:tcPr>
          <w:p w14:paraId="4784B84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Various (e.g., keratinocytes)</w:t>
            </w:r>
          </w:p>
        </w:tc>
        <w:tc>
          <w:tcPr>
            <w:tcW w:w="1397" w:type="dxa"/>
            <w:hideMark/>
          </w:tcPr>
          <w:p w14:paraId="499ED92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Various cancer cells</w:t>
            </w:r>
          </w:p>
        </w:tc>
        <w:tc>
          <w:tcPr>
            <w:tcW w:w="1168" w:type="dxa"/>
            <w:hideMark/>
          </w:tcPr>
          <w:p w14:paraId="6DFCB68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40-250 (size varies)</w:t>
            </w:r>
          </w:p>
        </w:tc>
        <w:tc>
          <w:tcPr>
            <w:tcW w:w="848" w:type="dxa"/>
            <w:hideMark/>
          </w:tcPr>
          <w:p w14:paraId="12F4513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Varied; often negative</w:t>
            </w:r>
          </w:p>
        </w:tc>
        <w:tc>
          <w:tcPr>
            <w:tcW w:w="1498" w:type="dxa"/>
            <w:hideMark/>
          </w:tcPr>
          <w:p w14:paraId="41DB4B9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to moderate toxicity in normal cells</w:t>
            </w:r>
          </w:p>
        </w:tc>
        <w:tc>
          <w:tcPr>
            <w:tcW w:w="957" w:type="dxa"/>
            <w:hideMark/>
          </w:tcPr>
          <w:p w14:paraId="14F0DA8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 (varies)</w:t>
            </w:r>
          </w:p>
        </w:tc>
        <w:tc>
          <w:tcPr>
            <w:tcW w:w="1085" w:type="dxa"/>
            <w:hideMark/>
          </w:tcPr>
          <w:p w14:paraId="76FCE0C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Not always specified</w:t>
            </w:r>
          </w:p>
        </w:tc>
        <w:tc>
          <w:tcPr>
            <w:tcW w:w="630" w:type="dxa"/>
            <w:hideMark/>
          </w:tcPr>
          <w:p w14:paraId="5E485423" w14:textId="2F9C2A2D"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&lt;EndNote&gt;&lt;Cite&gt;&lt;Author&gt;Najafi&lt;/Author&gt;&lt;Year&gt;2026&lt;/Year&gt;&lt;RecNum&gt;487&lt;/RecNum&gt;&lt;DisplayText&gt;(70)&lt;/DisplayText&gt;&lt;record&gt;&lt;rec-number&gt;487&lt;/rec-number&gt;&lt;foreign-keys&gt;&lt;key app="EN" db-id="9retedxp9p0avte9ppipt9ad5wfrtpdzvs5r" timestamp="1758373755"&gt;487&lt;/key&gt;&lt;/foreign-keys&gt;&lt;ref-type name="Journal Article"&gt;17&lt;/ref-type&gt;&lt;contributors&gt;&lt;authors&gt;&lt;author&gt;Najafi, Mohammad&lt;/author&gt;&lt;author&gt;Omidi, Mohammad Hassan&lt;/author&gt;&lt;author&gt;Hajebi, Sakineh&lt;/author&gt;&lt;author&gt;Khoddam, Zahra&lt;/author&gt;&lt;author&gt;Chamanara, Mohsen&lt;/author&gt;&lt;author&gt;Ramezanpour, Sorour&lt;/author&gt;&lt;author&gt;Shakerimoghaddam, Ali&lt;/author&gt;&lt;author&gt;Fasihi, Hossein&lt;/author&gt;&lt;author&gt;Bayanati, Maryam&lt;/author&gt;&lt;author&gt;Heidari, Reza&lt;/author&gt;&lt;/authors&gt;&lt;/contributors&gt;&lt;titles&gt;&lt;title&gt;Synthesis and Characterization of pH-Responsive Sodium Alginate/Zein/γ-Alumina Nanocarriers for Targeted Curcumin Delivery in Lung Cancer&lt;/title&gt;&lt;secondary-title&gt;Nano LIFE&lt;/secondary-title&gt;&lt;/titles&gt;&lt;periodical&gt;&lt;full-title&gt;Nano LIFE&lt;/full-title&gt;&lt;/periodical&gt;&lt;pages&gt;2550004&lt;/pages&gt;&lt;volume&gt;16&lt;/volume&gt;&lt;number&gt;03&lt;/number&gt;&lt;dates&gt;&lt;year&gt;2026&lt;/year&gt;&lt;/dates&gt;&lt;isbn&gt;1793-9844&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(70)</w:t>
            </w:r>
            <w:r w:rsidRPr="00946AD4">
              <w:rPr>
                <w:rFonts w:asciiTheme="majorBidi" w:hAnsiTheme="majorBidi" w:cstheme="majorBidi"/>
                <w:sz w:val="20"/>
                <w:szCs w:val="20"/>
              </w:rPr>
              <w:fldChar w:fldCharType="end"/>
            </w:r>
          </w:p>
        </w:tc>
      </w:tr>
      <w:tr w:rsidR="00946AD4" w:rsidRPr="00946AD4" w14:paraId="298705B7"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3B0CAE7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08F1B1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Curcumin-Lignin Nanoparticles (CLLNPs) with Eudragit-L100 film spray</w:t>
            </w:r>
          </w:p>
        </w:tc>
        <w:tc>
          <w:tcPr>
            <w:tcW w:w="1306" w:type="dxa"/>
            <w:hideMark/>
          </w:tcPr>
          <w:p w14:paraId="3D105E1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37F5519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59472BF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119.2 ± 2.1</w:t>
            </w:r>
          </w:p>
        </w:tc>
        <w:tc>
          <w:tcPr>
            <w:tcW w:w="848" w:type="dxa"/>
            <w:hideMark/>
          </w:tcPr>
          <w:p w14:paraId="1A6FCD4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-21.5</w:t>
            </w:r>
          </w:p>
        </w:tc>
        <w:tc>
          <w:tcPr>
            <w:tcW w:w="1498" w:type="dxa"/>
            <w:hideMark/>
          </w:tcPr>
          <w:p w14:paraId="4E23B98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4B91062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97.58 ± 0.67</w:t>
            </w:r>
          </w:p>
        </w:tc>
        <w:tc>
          <w:tcPr>
            <w:tcW w:w="1085" w:type="dxa"/>
            <w:hideMark/>
          </w:tcPr>
          <w:p w14:paraId="15A5A9B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w:t>
            </w:r>
          </w:p>
        </w:tc>
        <w:tc>
          <w:tcPr>
            <w:tcW w:w="630" w:type="dxa"/>
            <w:hideMark/>
          </w:tcPr>
          <w:p w14:paraId="0F6B7C2A" w14:textId="5ACEC73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&lt;EndNote&gt;&lt;Cite&gt;&lt;Author&gt;Goyal&lt;/Author&gt;&lt;Year&gt;2025&lt;/Year&gt;&lt;RecNum&gt;488&lt;/RecNum&gt;&lt;DisplayText&gt;(71)&lt;/DisplayText&gt;&lt;record&gt;&lt;rec-number&gt;488&lt;/rec-number&gt;&lt;foreign-keys&gt;&lt;key app="EN" db-id="9retedxp9p0avte9ppipt9ad5wfrtpdzvs5r" timestamp="1758373780"&gt;488&lt;/key&gt;&lt;/foreign-keys&gt;&lt;ref-type name="Journal Article"&gt;17&lt;/ref-type&gt;&lt;contributors&gt;&lt;authors&gt;&lt;author&gt;Goyal, Muskan&lt;/author&gt;&lt;author&gt;Batra, Naman&lt;/author&gt;&lt;author&gt;Vishkarma, Harish&lt;/author&gt;&lt;author&gt;Siddiqui, Lubna&lt;/author&gt;&lt;author&gt;Mittal, Saurabh&lt;/author&gt;&lt;author&gt;Sharma, Garima&lt;/author&gt;&lt;author&gt;Mathur, Vartika&lt;/author&gt;&lt;author&gt;Talegaonkar, Sushama&lt;/author&gt;&lt;/authors&gt;&lt;/contributors&gt;&lt;titles&gt;&lt;title&gt;QbD-optimized curcumin-lignin nanoparticle spray for targeted wound infection therapy against Escherichia coli and Mycobacterium smegmatis&lt;/title&gt;&lt;secondary-title&gt;Journal of Biomaterials Science, Polymer Edition&lt;/secondary-title&gt;&lt;/titles&gt;&lt;periodical&gt;&lt;full-title&gt;Journal of Biomaterials Science, Polymer Edition&lt;/full-title&gt;&lt;/periodical&gt;&lt;pages&gt;1-33&lt;/pages&gt;&lt;dates&gt;&lt;year&gt;2025&lt;/year&gt;&lt;/dates&gt;&lt;isbn&gt;0920-5063&lt;/isbn&gt;&lt;urls&gt;&lt;/urls&gt;&lt;/record&gt;&lt;/Cite&gt;&lt;/EndNote&gt;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(71)</w:t>
            </w:r>
            <w:r w:rsidRPr="00946AD4">
              <w:rPr>
                <w:rFonts w:asciiTheme="majorBidi" w:hAnsiTheme="majorBidi" w:cstheme="majorBidi"/>
                <w:sz w:val="20"/>
                <w:szCs w:val="20"/>
              </w:rPr>
              <w:fldChar w:fldCharType="end"/>
            </w:r>
          </w:p>
        </w:tc>
      </w:tr>
      <w:tr w:rsidR="00946AD4" w:rsidRPr="00946AD4" w14:paraId="34653C53"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BF308A2"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59F0FC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Chrysin-Piperine loaded chitosan-lecithin nanoparticles (CHR-PIP-LCS-NPs)</w:t>
            </w:r>
          </w:p>
        </w:tc>
        <w:tc>
          <w:tcPr>
            <w:tcW w:w="1306" w:type="dxa"/>
            <w:hideMark/>
          </w:tcPr>
          <w:p w14:paraId="722E53A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HFF (human foreskin fibroblast)</w:t>
            </w:r>
          </w:p>
        </w:tc>
        <w:tc>
          <w:tcPr>
            <w:tcW w:w="1397" w:type="dxa"/>
            <w:hideMark/>
          </w:tcPr>
          <w:p w14:paraId="764D588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PANC, MCF-7, A2780</w:t>
            </w:r>
          </w:p>
        </w:tc>
        <w:tc>
          <w:tcPr>
            <w:tcW w:w="1168" w:type="dxa"/>
            <w:hideMark/>
          </w:tcPr>
          <w:p w14:paraId="104A524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214.59</w:t>
            </w:r>
          </w:p>
        </w:tc>
        <w:tc>
          <w:tcPr>
            <w:tcW w:w="848" w:type="dxa"/>
            <w:hideMark/>
          </w:tcPr>
          <w:p w14:paraId="0E42D41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+30.45</w:t>
            </w:r>
          </w:p>
        </w:tc>
        <w:tc>
          <w:tcPr>
            <w:tcW w:w="1498" w:type="dxa"/>
            <w:hideMark/>
          </w:tcPr>
          <w:p w14:paraId="34CF6AF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 significant effect on HFF cells (IC50 &gt; 500)</w:t>
            </w:r>
          </w:p>
        </w:tc>
        <w:tc>
          <w:tcPr>
            <w:tcW w:w="957" w:type="dxa"/>
            <w:hideMark/>
          </w:tcPr>
          <w:p w14:paraId="144691A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CHR: 79.2, PIP: 90.5</w:t>
            </w:r>
          </w:p>
        </w:tc>
        <w:tc>
          <w:tcPr>
            <w:tcW w:w="1085" w:type="dxa"/>
            <w:hideMark/>
          </w:tcPr>
          <w:p w14:paraId="724F191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F82B4F6" w14:textId="01AD2228"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&lt;EndNote&gt;&lt;Cite&gt;&lt;Author&gt;Pourali&lt;/Author&gt;&lt;Year&gt;2025&lt;/Year&gt;&lt;RecNum&gt;489&lt;/RecNum&gt;&lt;DisplayText&gt;(72)&lt;/DisplayText&gt;&lt;record&gt;&lt;rec-number&gt;489&lt;/rec-number&gt;&lt;foreign-keys&gt;&lt;key app="EN" db-id="9retedxp9p0avte9ppipt9ad5wfrtpdzvs5r" timestamp="1758373803"&gt;489&lt;/key&gt;&lt;/foreign-keys&gt;&lt;ref-type name="Journal Article"&gt;17&lt;/ref-type&gt;&lt;contributors&gt;&lt;authors&gt;&lt;author&gt;Pourali, Parisa&lt;/author&gt;&lt;author&gt;Alowaidi, Jebur Sahib Abed&lt;/author&gt;&lt;author&gt;Beyramabdi, Parisa&lt;/author&gt;&lt;author&gt;Hosseini Torshiz, Ghazal&lt;/author&gt;&lt;author&gt;Taslim, Tina&lt;/author&gt;&lt;author&gt;Ghahramani, Shirin&lt;/author&gt;&lt;author&gt;Homayouni Tabrizi, Masoud&lt;/author&gt;&lt;/authors&gt;&lt;/contributors&gt;&lt;titles&gt;&lt;title&gt;Synergistic anticancer, inflammatory, and antioxidant effect of piperine and chrysin combination loaded on lipid-polymer hybrid nanoparticles&lt;/title&gt;&lt;secondary-title&gt;Polymer Bulletin&lt;/secondary-title&gt;&lt;/titles&gt;&lt;periodical&gt;&lt;full-title&gt;Polymer Bulletin&lt;/full-title&gt;&lt;/periodical&gt;&lt;pages&gt;1-24&lt;/pages&gt;&lt;dates&gt;&lt;year&gt;2025&lt;/year&gt;&lt;/dates&gt;&lt;isbn&gt;0170-0839&lt;/isbn&gt;&lt;urls&gt;&lt;/urls&gt;&lt;/record&gt;&lt;/Cite&gt;&lt;/EndNote&gt;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(72)</w:t>
            </w:r>
            <w:r w:rsidRPr="00946AD4">
              <w:rPr>
                <w:rFonts w:asciiTheme="majorBidi" w:hAnsiTheme="majorBidi" w:cstheme="majorBidi"/>
                <w:sz w:val="20"/>
                <w:szCs w:val="20"/>
              </w:rPr>
              <w:fldChar w:fldCharType="end"/>
            </w:r>
          </w:p>
        </w:tc>
      </w:tr>
      <w:tr w:rsidR="00946AD4" w:rsidRPr="00946AD4" w14:paraId="5291B432"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AC818C4"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96ADE2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Ch@Au-MXNSs@Cur</w:t>
            </w:r>
          </w:p>
        </w:tc>
        <w:tc>
          <w:tcPr>
            <w:tcW w:w="1306" w:type="dxa"/>
            <w:hideMark/>
          </w:tcPr>
          <w:p w14:paraId="73D9A54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7FA5B10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 cells</w:t>
            </w:r>
          </w:p>
        </w:tc>
        <w:tc>
          <w:tcPr>
            <w:tcW w:w="1168" w:type="dxa"/>
            <w:hideMark/>
          </w:tcPr>
          <w:p w14:paraId="128695C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(likely ~100-200)</w:t>
            </w:r>
          </w:p>
        </w:tc>
        <w:tc>
          <w:tcPr>
            <w:tcW w:w="848" w:type="dxa"/>
            <w:hideMark/>
          </w:tcPr>
          <w:p w14:paraId="502D64A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+65 ± 1.65</w:t>
            </w:r>
          </w:p>
        </w:tc>
        <w:tc>
          <w:tcPr>
            <w:tcW w:w="1498" w:type="dxa"/>
            <w:hideMark/>
          </w:tcPr>
          <w:p w14:paraId="787A9D8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Confirmed biocompatibility with low nanotoxicity</w:t>
            </w:r>
          </w:p>
        </w:tc>
        <w:tc>
          <w:tcPr>
            <w:tcW w:w="957" w:type="dxa"/>
            <w:hideMark/>
          </w:tcPr>
          <w:p w14:paraId="12FA157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w:t>
            </w:r>
          </w:p>
        </w:tc>
        <w:tc>
          <w:tcPr>
            <w:tcW w:w="1085" w:type="dxa"/>
            <w:hideMark/>
          </w:tcPr>
          <w:p w14:paraId="1F17475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88.5 %</w:t>
            </w:r>
          </w:p>
        </w:tc>
        <w:tc>
          <w:tcPr>
            <w:tcW w:w="630" w:type="dxa"/>
            <w:hideMark/>
          </w:tcPr>
          <w:p w14:paraId="5B18696F" w14:textId="35569C8B"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&lt;EndNote&gt;&lt;Cite&gt;&lt;Author&gt;Elbialy&lt;/Author&gt;&lt;Year&gt;2025&lt;/Year&gt;&lt;RecNum&gt;490&lt;/RecNum&gt;&lt;DisplayText&gt;(73)&lt;/DisplayText&gt;&lt;record&gt;&lt;rec-number&gt;490&lt;/rec-number&gt;&lt;foreign-keys&gt;&lt;key app="EN" db-id="9retedxp9p0avte9ppipt9ad5wfrtpdzvs5r" timestamp="1758373832"&gt;490&lt;/key&gt;&lt;/foreign-keys&gt;&lt;ref-type name="Journal Article"&gt;17&lt;/ref-type&gt;&lt;contributors&gt;&lt;authors&gt;&lt;author&gt;Elbialy, Nihal Saad&lt;/author&gt;&lt;author&gt;Salam, Mohamed Abdel&lt;/author&gt;&lt;author&gt;Mohamed, Noha&lt;/author&gt;&lt;/authors&gt;&lt;/contributors&gt;&lt;titles&gt;&lt;title&gt;Chitosan-MXene-gold-curcumin: quaternary nanohybrid platform: A Chemo/Photothermal onco-strategy for improved cancer therapy&lt;/title&gt;&lt;secondary-title&gt;Carbohydrate Polymer Technologies and Applications&lt;/secondary-title&gt;&lt;/titles&gt;&lt;periodical&gt;&lt;full-title&gt;Carbohydrate Polymer Technologies and Applications&lt;/full-title&gt;&lt;/periodical&gt;&lt;pages&gt;100795&lt;/pages&gt;&lt;volume&gt;10&lt;/volume&gt;&lt;dates&gt;&lt;year&gt;2025&lt;/year&gt;&lt;/dates&gt;&lt;isbn&gt;2666-8939&lt;/isbn&gt;&lt;urls&gt;&lt;/urls&gt;&lt;/record&gt;&lt;/Cite&gt;&lt;/EndNote&gt;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(73)</w:t>
            </w:r>
            <w:r w:rsidRPr="00946AD4">
              <w:rPr>
                <w:rFonts w:asciiTheme="majorBidi" w:hAnsiTheme="majorBidi" w:cstheme="majorBidi"/>
                <w:sz w:val="20"/>
                <w:szCs w:val="20"/>
              </w:rPr>
              <w:fldChar w:fldCharType="end"/>
            </w:r>
          </w:p>
        </w:tc>
      </w:tr>
      <w:tr w:rsidR="00946AD4" w:rsidRPr="00946AD4" w14:paraId="1274CB03"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ABAB915"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85B291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Nalidixic acid–Curcumin complex loaded on Cerium Oxide Nanoparticles (Nla/Cn-CNPs)</w:t>
            </w:r>
          </w:p>
        </w:tc>
        <w:tc>
          <w:tcPr>
            <w:tcW w:w="1306" w:type="dxa"/>
            <w:hideMark/>
          </w:tcPr>
          <w:p w14:paraId="4C43C4E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Vero cells</w:t>
            </w:r>
          </w:p>
        </w:tc>
        <w:tc>
          <w:tcPr>
            <w:tcW w:w="1397" w:type="dxa"/>
            <w:hideMark/>
          </w:tcPr>
          <w:p w14:paraId="5EE677B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4A8B632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45–60</w:t>
            </w:r>
          </w:p>
        </w:tc>
        <w:tc>
          <w:tcPr>
            <w:tcW w:w="848" w:type="dxa"/>
            <w:hideMark/>
          </w:tcPr>
          <w:p w14:paraId="60668C9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92BEE5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&gt;90% cell viability at 400 µg/mL</w:t>
            </w:r>
          </w:p>
        </w:tc>
        <w:tc>
          <w:tcPr>
            <w:tcW w:w="957" w:type="dxa"/>
            <w:hideMark/>
          </w:tcPr>
          <w:p w14:paraId="0562907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314DD6F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w:t>
            </w:r>
          </w:p>
        </w:tc>
        <w:tc>
          <w:tcPr>
            <w:tcW w:w="630" w:type="dxa"/>
            <w:hideMark/>
          </w:tcPr>
          <w:p w14:paraId="123B92A0" w14:textId="2C08CA68"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&lt;EndNote&gt;&lt;Cite&gt;&lt;Author&gt;Man&lt;/Author&gt;&lt;Year&gt;2025&lt;/Year&gt;&lt;RecNum&gt;491&lt;/RecNum&gt;&lt;DisplayText&gt;(74)&lt;/DisplayText&gt;&lt;record&gt;&lt;rec-number&gt;491&lt;/rec-number&gt;&lt;foreign-keys&gt;&lt;key app="EN" db-id="9retedxp9p0avte9ppipt9ad5wfrtpdzvs5r" timestamp="1758373861"&gt;491&lt;/key&gt;&lt;/foreign-keys&gt;&lt;ref-type name="Journal Article"&gt;17&lt;/ref-type&gt;&lt;contributors&gt;&lt;authors&gt;&lt;author&gt;Man, Yaozhong&lt;/author&gt;&lt;author&gt;Xie, Zuogang&lt;/author&gt;&lt;/authors&gt;&lt;/contributors&gt;&lt;titles&gt;&lt;title&gt;Smart Delivery of Nalidixic Acid–Curcumin Complex Via Cerium Oxide Nanoparticles for Urinary Tract Infection and its Management&lt;/title&gt;&lt;secondary-title&gt;Journal of Cluster Science&lt;/secondary-title&gt;&lt;/titles&gt;&lt;periodical&gt;&lt;full-title&gt;Journal of Cluster Science&lt;/full-title&gt;&lt;/periodical&gt;&lt;pages&gt;167&lt;/pages&gt;&lt;volume&gt;36&lt;/volume&gt;&lt;number&gt;5&lt;/number&gt;&lt;dates&gt;&lt;year&gt;2025&lt;/year&gt;&lt;/dates&gt;&lt;isbn&gt;1572-8862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(74)</w:t>
            </w:r>
            <w:r w:rsidRPr="00946AD4">
              <w:rPr>
                <w:rFonts w:asciiTheme="majorBidi" w:hAnsiTheme="majorBidi" w:cstheme="majorBidi"/>
                <w:sz w:val="20"/>
                <w:szCs w:val="20"/>
              </w:rPr>
              <w:fldChar w:fldCharType="end"/>
            </w:r>
          </w:p>
        </w:tc>
      </w:tr>
      <w:tr w:rsidR="00946AD4" w:rsidRPr="00946AD4" w14:paraId="050A7FFD"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59CDF20"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E28887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LDH-DOX-CUR/Serine-Chitosan (LDH-DOX-CUR/Ser-CS) bio-carriers</w:t>
            </w:r>
          </w:p>
        </w:tc>
        <w:tc>
          <w:tcPr>
            <w:tcW w:w="1306" w:type="dxa"/>
            <w:hideMark/>
          </w:tcPr>
          <w:p w14:paraId="4408462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normal liver cells</w:t>
            </w:r>
          </w:p>
        </w:tc>
        <w:tc>
          <w:tcPr>
            <w:tcW w:w="1397" w:type="dxa"/>
            <w:hideMark/>
          </w:tcPr>
          <w:p w14:paraId="0C770DF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HepG2 liver cancer cells</w:t>
            </w:r>
          </w:p>
        </w:tc>
        <w:tc>
          <w:tcPr>
            <w:tcW w:w="1168" w:type="dxa"/>
            <w:hideMark/>
          </w:tcPr>
          <w:p w14:paraId="4E60B75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Not explicitly specified</w:t>
            </w:r>
          </w:p>
        </w:tc>
        <w:tc>
          <w:tcPr>
            <w:tcW w:w="848" w:type="dxa"/>
            <w:hideMark/>
          </w:tcPr>
          <w:p w14:paraId="6F667E4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A07B61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with selective toxicity</w:t>
            </w:r>
          </w:p>
        </w:tc>
        <w:tc>
          <w:tcPr>
            <w:tcW w:w="957" w:type="dxa"/>
            <w:hideMark/>
          </w:tcPr>
          <w:p w14:paraId="24E2A9F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6A029E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~83.6%</w:t>
            </w:r>
          </w:p>
        </w:tc>
        <w:tc>
          <w:tcPr>
            <w:tcW w:w="630" w:type="dxa"/>
            <w:hideMark/>
          </w:tcPr>
          <w:p w14:paraId="69733D7B" w14:textId="7257B9CD"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&lt;EndNote&gt;&lt;Cite&gt;&lt;Author&gt;Karimi&lt;/Author&gt;&lt;Year&gt;2025&lt;/Year&gt;&lt;RecNum&gt;492&lt;/RecNum&gt;&lt;DisplayText&gt;(75)&lt;/DisplayText&gt;&lt;record&gt;&lt;rec-number&gt;492&lt;/rec-number&gt;&lt;foreign-keys&gt;&lt;key app="EN" db-id="9retedxp9p0avte9ppipt9ad5wfrtpdzvs5r" timestamp="1758373889"&gt;492&lt;/key&gt;&lt;/foreign-keys&gt;&lt;ref-type name="Journal Article"&gt;17&lt;/ref-type&gt;&lt;contributors&gt;&lt;authors&gt;&lt;author&gt;Karimi, Soheyla&lt;/author&gt;&lt;author&gt;Namazi, Hassan&lt;/author&gt;&lt;author&gt;Aghazadeh, Mohammad&lt;/author&gt;&lt;/authors&gt;&lt;/contributors&gt;&lt;titles&gt;&lt;title&gt;Simultaneous Release of Hydrophilic and Hydrophobic Drugs by a pH-sensitive Bio-carrier Based on Layered Double Hydroxides Decorated with l-serine-chitosan&lt;/title&gt;&lt;secondary-title&gt;Journal of Polymers and the Environment&lt;/secondary-title&gt;&lt;/titles&gt;&lt;periodical&gt;&lt;full-title&gt;Journal of Polymers and the Environment&lt;/full-title&gt;&lt;/periodical&gt;&lt;pages&gt;1-18&lt;/pages&gt;&lt;dates&gt;&lt;year&gt;2025&lt;/year&gt;&lt;/dates&gt;&lt;isbn&gt;1566-2543&lt;/isbn&gt;&lt;urls&gt;&lt;/urls&gt;&lt;/record&gt;&lt;/Cite&gt;&lt;/EndNote&gt;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(75)</w:t>
            </w:r>
            <w:r w:rsidRPr="00946AD4">
              <w:rPr>
                <w:rFonts w:asciiTheme="majorBidi" w:hAnsiTheme="majorBidi" w:cstheme="majorBidi"/>
                <w:sz w:val="20"/>
                <w:szCs w:val="20"/>
              </w:rPr>
              <w:fldChar w:fldCharType="end"/>
            </w:r>
          </w:p>
        </w:tc>
      </w:tr>
    </w:tbl>
    <w:p w14:paraId="103F83EB" w14:textId="77777777" w:rsidR="00146ED7" w:rsidRDefault="00146ED7" w:rsidP="003A4E92">
      <w:pPr>
        <w:spacing w:after="0" w:line="240" w:lineRule="auto"/>
      </w:pPr>
    </w:p>
    <w:p w14:paraId="7E026FAD" w14:textId="671CC902" w:rsidR="00146ED7" w:rsidRDefault="00146ED7" w:rsidP="003A4E92">
      <w:pPr>
        <w:spacing w:after="0" w:line="240" w:lineRule="auto"/>
      </w:pPr>
    </w:p>
    <w:p w14:paraId="56584783" w14:textId="13BC5B1D" w:rsidR="00146ED7" w:rsidRDefault="00146ED7" w:rsidP="003A4E92">
      <w:pPr>
        <w:spacing w:after="0" w:line="240" w:lineRule="auto"/>
      </w:pPr>
    </w:p>
    <w:p w14:paraId="3C0017F0" w14:textId="6AA33910" w:rsidR="00146ED7" w:rsidRDefault="00146ED7" w:rsidP="003A4E92">
      <w:pPr>
        <w:spacing w:after="0" w:line="240" w:lineRule="auto"/>
      </w:pPr>
    </w:p>
    <w:p w14:paraId="12D103B7" w14:textId="77884258" w:rsidR="00146ED7" w:rsidRDefault="00146ED7" w:rsidP="003A4E92">
      <w:pPr>
        <w:spacing w:after="0" w:line="240" w:lineRule="auto"/>
      </w:pPr>
    </w:p>
    <w:p w14:paraId="41661305" w14:textId="03F473C6" w:rsidR="00146ED7" w:rsidRDefault="00146ED7" w:rsidP="003A4E92">
      <w:pPr>
        <w:spacing w:after="0" w:line="240" w:lineRule="auto"/>
      </w:pPr>
    </w:p>
    <w:p w14:paraId="540A14F2" w14:textId="21D27397" w:rsidR="00146ED7" w:rsidRDefault="00146ED7" w:rsidP="003A4E92">
      <w:pPr>
        <w:spacing w:after="0" w:line="240" w:lineRule="auto"/>
      </w:pPr>
    </w:p>
    <w:p w14:paraId="21A91C02" w14:textId="6FA43C62" w:rsidR="00146ED7" w:rsidRDefault="00146ED7" w:rsidP="003A4E92">
      <w:pPr>
        <w:spacing w:after="0" w:line="240" w:lineRule="auto"/>
      </w:pPr>
    </w:p>
    <w:p w14:paraId="0AAD7CA2" w14:textId="3C92FE3C" w:rsidR="00146ED7" w:rsidRDefault="00146ED7" w:rsidP="003A4E92">
      <w:pPr>
        <w:spacing w:after="0" w:line="240" w:lineRule="auto"/>
      </w:pPr>
    </w:p>
    <w:p w14:paraId="6E302427" w14:textId="47E7DCA3" w:rsidR="00146ED7" w:rsidRDefault="00146ED7" w:rsidP="003A4E92">
      <w:pPr>
        <w:spacing w:after="0" w:line="240" w:lineRule="auto"/>
      </w:pPr>
    </w:p>
    <w:p w14:paraId="2508256B" w14:textId="4490494C" w:rsidR="00146ED7" w:rsidRDefault="00146ED7" w:rsidP="003A4E92">
      <w:pPr>
        <w:spacing w:after="0" w:line="240" w:lineRule="auto"/>
      </w:pPr>
    </w:p>
    <w:p w14:paraId="6E58B0C3" w14:textId="5B8225F8" w:rsidR="00146ED7" w:rsidRDefault="00146ED7" w:rsidP="003A4E92">
      <w:pPr>
        <w:spacing w:after="0" w:line="240" w:lineRule="auto"/>
      </w:pPr>
    </w:p>
    <w:p w14:paraId="2AF7821F" w14:textId="7447AFBB" w:rsidR="00146ED7" w:rsidRDefault="00146ED7" w:rsidP="003A4E92">
      <w:pPr>
        <w:spacing w:after="0" w:line="240" w:lineRule="auto"/>
      </w:pPr>
    </w:p>
    <w:p w14:paraId="7D2D9C48" w14:textId="59D16007" w:rsidR="00146ED7" w:rsidRDefault="00146ED7" w:rsidP="003A4E92">
      <w:pPr>
        <w:spacing w:after="0" w:line="240" w:lineRule="auto"/>
      </w:pPr>
    </w:p>
    <w:p w14:paraId="505DDFB5" w14:textId="035041BD" w:rsidR="00146ED7" w:rsidRPr="00146ED7" w:rsidRDefault="00146ED7" w:rsidP="003A4E92">
      <w:pPr>
        <w:spacing w:after="0" w:line="240" w:lineRule="auto"/>
        <w:rPr>
          <w:b/>
          <w:bCs/>
        </w:rPr>
      </w:pPr>
      <w:r w:rsidRPr="00146ED7">
        <w:rPr>
          <w:b/>
          <w:bCs/>
        </w:rPr>
        <w:t>References</w:t>
      </w:r>
    </w:p>
    <w:p w14:paraId="310178DD" w14:textId="77777777" w:rsidR="00146ED7" w:rsidRDefault="00146ED7" w:rsidP="003A4E92">
      <w:pPr>
        <w:spacing w:after="0" w:line="240" w:lineRule="auto"/>
      </w:pPr>
    </w:p>
    <w:p w14:paraId="5EE8EB94" w14:textId="77777777" w:rsidR="00146ED7" w:rsidRPr="00146ED7" w:rsidRDefault="00146ED7" w:rsidP="00146ED7">
      <w:pPr>
        <w:pStyle w:val="EndNoteBibliography"/>
        <w:spacing w:after="0"/>
      </w:pPr>
      <w:r>
        <w:fldChar w:fldCharType="begin"/>
      </w:r>
      <w:r>
        <w:instrText xml:space="preserve"> ADDIN EN.REFLIST </w:instrText>
      </w:r>
      <w:r>
        <w:fldChar w:fldCharType="separate"/>
      </w:r>
      <w:r w:rsidRPr="00146ED7">
        <w:t>1.</w:t>
      </w:r>
      <w:r w:rsidRPr="00146ED7">
        <w:tab/>
        <w:t>Rajabpour M, Pourmadadi M, Yazdian F, Hallajisani A, Fazeli A. Treatment of breast cancer with curcumin-loaded hydrogel nanocomposite containing starch/agarose/zinc oxide. International Journal of Biological Macromolecules. 2025:144492.</w:t>
      </w:r>
    </w:p>
    <w:p w14:paraId="33916C20" w14:textId="77777777" w:rsidR="00146ED7" w:rsidRPr="00146ED7" w:rsidRDefault="00146ED7" w:rsidP="00146ED7">
      <w:pPr>
        <w:pStyle w:val="EndNoteBibliography"/>
        <w:spacing w:after="0"/>
      </w:pPr>
      <w:r w:rsidRPr="00146ED7">
        <w:t>2.</w:t>
      </w:r>
      <w:r w:rsidRPr="00146ED7">
        <w:tab/>
        <w:t>Öztekin M, Açıkel YS. Novel pH-Responsive Folic Acid-Conjugated Zein-Carboxymethyl Cellulose Nanoparticles for Enhanced and Controlled Curcumin Release. Journal of Pharmaceutical Innovation. 2025;20(3):89.</w:t>
      </w:r>
    </w:p>
    <w:p w14:paraId="208AEC25" w14:textId="77777777" w:rsidR="00146ED7" w:rsidRPr="00146ED7" w:rsidRDefault="00146ED7" w:rsidP="00146ED7">
      <w:pPr>
        <w:pStyle w:val="EndNoteBibliography"/>
        <w:spacing w:after="0"/>
      </w:pPr>
      <w:r w:rsidRPr="00146ED7">
        <w:t>3.</w:t>
      </w:r>
      <w:r w:rsidRPr="00146ED7">
        <w:tab/>
        <w:t>Ghaly HSA, Seyedasli N, Varamini P. Enhanced Nanoprecipitation Method for the Production of PLGA Nanoparticles for Oncology Applications. The AAPS Journal. 2025;27(5):1-20.</w:t>
      </w:r>
    </w:p>
    <w:p w14:paraId="1D248756" w14:textId="77777777" w:rsidR="00146ED7" w:rsidRPr="00146ED7" w:rsidRDefault="00146ED7" w:rsidP="00146ED7">
      <w:pPr>
        <w:pStyle w:val="EndNoteBibliography"/>
        <w:spacing w:after="0"/>
      </w:pPr>
      <w:r w:rsidRPr="00146ED7">
        <w:t>4.</w:t>
      </w:r>
      <w:r w:rsidRPr="00146ED7">
        <w:tab/>
        <w:t>Fecske D, Kasza G, Gyulai G, Horváti K, Szabó M, Wacha A, et al. Self-Assembling Amphiphilic ABA Triblock Copolymers of Hyperbranched Polyglycerol with Poly (tetrahydrofuran) and Their Nanomicelles as Highly Efficient Solubilization and Delivery Systems of Curcumin. International Journal of Molecular Sciences. 2025;26(12):5866.</w:t>
      </w:r>
    </w:p>
    <w:p w14:paraId="3CF20DFE" w14:textId="77777777" w:rsidR="00146ED7" w:rsidRPr="00146ED7" w:rsidRDefault="00146ED7" w:rsidP="00146ED7">
      <w:pPr>
        <w:pStyle w:val="EndNoteBibliography"/>
        <w:spacing w:after="0"/>
      </w:pPr>
      <w:r w:rsidRPr="00146ED7">
        <w:t>5.</w:t>
      </w:r>
      <w:r w:rsidRPr="00146ED7">
        <w:tab/>
        <w:t>Kunde A, Bhatia D. Synthesis of Metal-Organic Framework (MOF) Based Composites for pH-Responsive Drug Delivery. bioRxiv. 2025:2025.06. 18.660385.</w:t>
      </w:r>
    </w:p>
    <w:p w14:paraId="3951C8CD" w14:textId="77777777" w:rsidR="00146ED7" w:rsidRPr="00146ED7" w:rsidRDefault="00146ED7" w:rsidP="00146ED7">
      <w:pPr>
        <w:pStyle w:val="EndNoteBibliography"/>
        <w:spacing w:after="0"/>
      </w:pPr>
      <w:r w:rsidRPr="00146ED7">
        <w:t>6.</w:t>
      </w:r>
      <w:r w:rsidRPr="00146ED7">
        <w:tab/>
        <w:t>Al-Duais MA, El Rabey HA, Mohammed GM, Al-Awthan YS, Althiyabi AS, Attia ES, et al. The anticancer activity of fucoidan coated selenium nanoparticles and curcumin nanoparticles against colorectal cancer lines. Scientific Reports. 2025;15(1):287.</w:t>
      </w:r>
    </w:p>
    <w:p w14:paraId="25B80E6C" w14:textId="77777777" w:rsidR="00146ED7" w:rsidRPr="00146ED7" w:rsidRDefault="00146ED7" w:rsidP="00146ED7">
      <w:pPr>
        <w:pStyle w:val="EndNoteBibliography"/>
        <w:spacing w:after="0"/>
      </w:pPr>
      <w:r w:rsidRPr="00146ED7">
        <w:t>7.</w:t>
      </w:r>
      <w:r w:rsidRPr="00146ED7">
        <w:tab/>
        <w:t>Karimi S, Namazi H. Magnetic LDH coated with DOX and CUR physically Co-loaded onto PEG for targeted and controlled Co-delivery of drugs to liver cancer cells. Journal of Polymers and the Environment. 2025;33(1):269-84.</w:t>
      </w:r>
    </w:p>
    <w:p w14:paraId="28052868" w14:textId="77777777" w:rsidR="00146ED7" w:rsidRPr="00146ED7" w:rsidRDefault="00146ED7" w:rsidP="00146ED7">
      <w:pPr>
        <w:pStyle w:val="EndNoteBibliography"/>
        <w:spacing w:after="0"/>
      </w:pPr>
      <w:r w:rsidRPr="00146ED7">
        <w:t>8.</w:t>
      </w:r>
      <w:r w:rsidRPr="00146ED7">
        <w:tab/>
        <w:t>Kuchta-Gładysz M, Wojciechowska-Puchałka J, Grzesiakowska-Dul A, Kmiecik M, Khachatryan K, Khachatryan G. The In Vitro Toxicity Profile of Nanoencapsulated Curcumin in a Chitosan–Alginate Gel Carrier Using Rabbit Lymphocytes: Preliminary Research. International Journal of Molecular Sciences. 2025;26(17):8577.</w:t>
      </w:r>
    </w:p>
    <w:p w14:paraId="18517FCB" w14:textId="77777777" w:rsidR="00146ED7" w:rsidRPr="00146ED7" w:rsidRDefault="00146ED7" w:rsidP="00146ED7">
      <w:pPr>
        <w:pStyle w:val="EndNoteBibliography"/>
        <w:spacing w:after="0"/>
      </w:pPr>
      <w:r w:rsidRPr="00146ED7">
        <w:t>9.</w:t>
      </w:r>
      <w:r w:rsidRPr="00146ED7">
        <w:tab/>
        <w:t>Pourmadadi M, Hafezi AR, Yaghoobi R, Rahmaninodeh A, Hosseini N, Alibabaie A, et al. pH-responsive Gelatin/Agarose/Magnesium-doped carbon quantum dot hydrogel nanocomposite for targeted curcumin delivery in brain cancer therapy. Reactive and Functional Polymers. 2025:106403.</w:t>
      </w:r>
    </w:p>
    <w:p w14:paraId="1723FFFC" w14:textId="77777777" w:rsidR="00146ED7" w:rsidRPr="00146ED7" w:rsidRDefault="00146ED7" w:rsidP="00146ED7">
      <w:pPr>
        <w:pStyle w:val="EndNoteBibliography"/>
        <w:spacing w:after="0"/>
      </w:pPr>
      <w:r w:rsidRPr="00146ED7">
        <w:t>10.</w:t>
      </w:r>
      <w:r w:rsidRPr="00146ED7">
        <w:tab/>
        <w:t>Mousavi MS, Pourmadadi M, Abdouss M, Mazinani S, Rahdar A, Fathi-Karkan S, et al. Gelatin/Carboxymethylcellulose Incorporated CNTs Nanocarrier Synthesis Targeted Delivery of Curcumin. BioNanoScience. 2025;15(3):375.</w:t>
      </w:r>
    </w:p>
    <w:p w14:paraId="0BC19944" w14:textId="77777777" w:rsidR="00146ED7" w:rsidRPr="00146ED7" w:rsidRDefault="00146ED7" w:rsidP="00146ED7">
      <w:pPr>
        <w:pStyle w:val="EndNoteBibliography"/>
        <w:spacing w:after="0"/>
      </w:pPr>
      <w:r w:rsidRPr="00146ED7">
        <w:t>11.</w:t>
      </w:r>
      <w:r w:rsidRPr="00146ED7">
        <w:tab/>
        <w:t>Shabestari SM, Pourmadadi M, Abdouss H, Ghanbari T, Abdouss M, Rahdar A, et al. pH-Responsive Chitosan-Sodium Alginate Nanocarriers for Curcumin Delivery Against Brain Cancer. Colloids and Surfaces B: Biointerfaces. 2025:114875.</w:t>
      </w:r>
    </w:p>
    <w:p w14:paraId="0F98B14E" w14:textId="77777777" w:rsidR="00146ED7" w:rsidRPr="00146ED7" w:rsidRDefault="00146ED7" w:rsidP="00146ED7">
      <w:pPr>
        <w:pStyle w:val="EndNoteBibliography"/>
        <w:spacing w:after="0"/>
      </w:pPr>
      <w:r w:rsidRPr="00146ED7">
        <w:t>12.</w:t>
      </w:r>
      <w:r w:rsidRPr="00146ED7">
        <w:tab/>
        <w:t>Ranjbaran H, Maboudi SA, Moshtaghioun SM, Shojaosadati SA. Evaluation of curcumin (CUR) loaded BSA nanoparticles for in-vitro photodynamic therapy on MCF-7 cell line. Drug Development and Industrial Pharmacy. 2025:1-13.</w:t>
      </w:r>
    </w:p>
    <w:p w14:paraId="1D9FA6D4" w14:textId="77777777" w:rsidR="00146ED7" w:rsidRPr="00146ED7" w:rsidRDefault="00146ED7" w:rsidP="00146ED7">
      <w:pPr>
        <w:pStyle w:val="EndNoteBibliography"/>
        <w:spacing w:after="0"/>
      </w:pPr>
      <w:r w:rsidRPr="00146ED7">
        <w:t>13.</w:t>
      </w:r>
      <w:r w:rsidRPr="00146ED7">
        <w:tab/>
        <w:t>Jaber SA, Saadh M, Abuhassan Q, Obeid MA. Curcumin-loaded Niosomes Prepared by Microfluidic Mixing; Characterization and Cytotoxicity Evaluation. Journal of Pharmaceutical Innovation. 2025;20(4):125.</w:t>
      </w:r>
    </w:p>
    <w:p w14:paraId="709E9EFD" w14:textId="77777777" w:rsidR="00146ED7" w:rsidRPr="00146ED7" w:rsidRDefault="00146ED7" w:rsidP="00146ED7">
      <w:pPr>
        <w:pStyle w:val="EndNoteBibliography"/>
        <w:spacing w:after="0"/>
      </w:pPr>
      <w:r w:rsidRPr="00146ED7">
        <w:t>14.</w:t>
      </w:r>
      <w:r w:rsidRPr="00146ED7">
        <w:tab/>
        <w:t>Doan VD, Hoang HY, Nguyen TTT, Mai BD, Tran VA, Le VT. The Role of Zinc Doping in Hydroxyapatite-Coated Fe3O4 Nanoparticles for Targeted Curcumin Delivery in Breast Cancer Therapy. Ceramics International. 2025.</w:t>
      </w:r>
    </w:p>
    <w:p w14:paraId="5CB2BF89" w14:textId="77777777" w:rsidR="00146ED7" w:rsidRPr="00146ED7" w:rsidRDefault="00146ED7" w:rsidP="00146ED7">
      <w:pPr>
        <w:pStyle w:val="EndNoteBibliography"/>
        <w:spacing w:after="0"/>
      </w:pPr>
      <w:r w:rsidRPr="00146ED7">
        <w:lastRenderedPageBreak/>
        <w:t>15.</w:t>
      </w:r>
      <w:r w:rsidRPr="00146ED7">
        <w:tab/>
        <w:t>Orsu P, CH V. Fabrication and characterization of Curcumin and Piperine loaded CMTG/rGO Electrospun for breast cancer treatment. BioNanoScience. 2025;15(2):260.</w:t>
      </w:r>
    </w:p>
    <w:p w14:paraId="20833C8E" w14:textId="77777777" w:rsidR="00146ED7" w:rsidRPr="00146ED7" w:rsidRDefault="00146ED7" w:rsidP="00146ED7">
      <w:pPr>
        <w:pStyle w:val="EndNoteBibliography"/>
        <w:spacing w:after="0"/>
      </w:pPr>
      <w:r w:rsidRPr="00146ED7">
        <w:t>16.</w:t>
      </w:r>
      <w:r w:rsidRPr="00146ED7">
        <w:tab/>
        <w:t>Anjar R, Mahadev M, Charyulu RN, Badalamoole V. Development of a novel polyelectrolyte complex nanocomposite of modified chitosan and karaya gum for co-delivery of 5-fluorouracil and curcumin for cancer therapy. Journal of Materials Chemistry B. 2025;13(11):3602-17.</w:t>
      </w:r>
    </w:p>
    <w:p w14:paraId="1B537D56" w14:textId="77777777" w:rsidR="00146ED7" w:rsidRPr="00146ED7" w:rsidRDefault="00146ED7" w:rsidP="00146ED7">
      <w:pPr>
        <w:pStyle w:val="EndNoteBibliography"/>
        <w:spacing w:after="0"/>
      </w:pPr>
      <w:r w:rsidRPr="00146ED7">
        <w:t>17.</w:t>
      </w:r>
      <w:r w:rsidRPr="00146ED7">
        <w:tab/>
        <w:t>Abaza SF, Elbialy NS, Mohamed N. Binary nanoconjugation of zein–methylcellulose for improving curcumin properties: solubility, controlled release and anticancer activity. Polymer International. 2025;74(2):118-26.</w:t>
      </w:r>
    </w:p>
    <w:p w14:paraId="33BA6FC3" w14:textId="77777777" w:rsidR="00146ED7" w:rsidRPr="00146ED7" w:rsidRDefault="00146ED7" w:rsidP="00146ED7">
      <w:pPr>
        <w:pStyle w:val="EndNoteBibliography"/>
        <w:spacing w:after="0"/>
      </w:pPr>
      <w:r w:rsidRPr="00146ED7">
        <w:t>18.</w:t>
      </w:r>
      <w:r w:rsidRPr="00146ED7">
        <w:tab/>
        <w:t>Chatap V, Vanjari P, Bhilare NV. Curcumin loaded magnetic nanocellulose fiber composites with con-a cap for theranostics application in breast cancer. Cellulose. 2025:1-22.</w:t>
      </w:r>
    </w:p>
    <w:p w14:paraId="208CB478" w14:textId="77777777" w:rsidR="00146ED7" w:rsidRPr="00146ED7" w:rsidRDefault="00146ED7" w:rsidP="00146ED7">
      <w:pPr>
        <w:pStyle w:val="EndNoteBibliography"/>
        <w:spacing w:after="0"/>
      </w:pPr>
      <w:r w:rsidRPr="00146ED7">
        <w:t>19.</w:t>
      </w:r>
      <w:r w:rsidRPr="00146ED7">
        <w:tab/>
        <w:t>Krishnaveni S, Parvathi K, Ayyanaar DS. Design and Characterization of Ros-Responsive Curcumin Encapsulated Ag@ Lecithin/Polyvinyl Alcohol Nanoparticles for Targeted Drug Delivery Applications. Polyvinyl Alcohol Nanoparticles for Targeted Drug Delivery Applications.</w:t>
      </w:r>
    </w:p>
    <w:p w14:paraId="236556E6" w14:textId="77777777" w:rsidR="00146ED7" w:rsidRPr="00146ED7" w:rsidRDefault="00146ED7" w:rsidP="00146ED7">
      <w:pPr>
        <w:pStyle w:val="EndNoteBibliography"/>
        <w:spacing w:after="0"/>
      </w:pPr>
      <w:r w:rsidRPr="00146ED7">
        <w:t>20.</w:t>
      </w:r>
      <w:r w:rsidRPr="00146ED7">
        <w:tab/>
        <w:t>Ghasemzad M, Bakhshandeh H, Naserkhaki R, Ghoytasi I, Shokoohian B, Fotouhi A, et al. Synthesis, characterization and evaluation of linoleic acid-loaded nano-carriers: a novel drug delivery system for efficient treatment of hepatocellular carcinoma. Anti-Cancer Drugs. 2025:10.1097.</w:t>
      </w:r>
    </w:p>
    <w:p w14:paraId="6BC1197E" w14:textId="77777777" w:rsidR="00146ED7" w:rsidRPr="00146ED7" w:rsidRDefault="00146ED7" w:rsidP="00146ED7">
      <w:pPr>
        <w:pStyle w:val="EndNoteBibliography"/>
        <w:spacing w:after="0"/>
      </w:pPr>
      <w:r w:rsidRPr="00146ED7">
        <w:t>21.</w:t>
      </w:r>
      <w:r w:rsidRPr="00146ED7">
        <w:tab/>
        <w:t>Dawwam GE, El-Sayed NS, Al-Shemy MT. Bacterial cellulose doped with ZnO as a multifunctional bioactive platform for curcumin and propolis immobilization: synthesis, characterization, and wound healing potential. Microbial Cell Factories. 2025;24(1):196.</w:t>
      </w:r>
    </w:p>
    <w:p w14:paraId="1DC6732A" w14:textId="77777777" w:rsidR="00146ED7" w:rsidRPr="00146ED7" w:rsidRDefault="00146ED7" w:rsidP="00146ED7">
      <w:pPr>
        <w:pStyle w:val="EndNoteBibliography"/>
        <w:spacing w:after="0"/>
      </w:pPr>
      <w:r w:rsidRPr="00146ED7">
        <w:t>22.</w:t>
      </w:r>
      <w:r w:rsidRPr="00146ED7">
        <w:tab/>
        <w:t>Parsa F, Setoodehkhah M, Atyabi SM. Design, fabrication and characterization of a magnetite-chitosan coated iron-based metal–organic framework (Fe 3 O 4@ chitosan/MIL-100 (Fe)) for efficient curcumin delivery as a magnetic nanocarrier. RSC advances. 2025;15(23):18518-34.</w:t>
      </w:r>
    </w:p>
    <w:p w14:paraId="121B4A4F" w14:textId="77777777" w:rsidR="00146ED7" w:rsidRPr="00146ED7" w:rsidRDefault="00146ED7" w:rsidP="00146ED7">
      <w:pPr>
        <w:pStyle w:val="EndNoteBibliography"/>
        <w:spacing w:after="0"/>
      </w:pPr>
      <w:r w:rsidRPr="00146ED7">
        <w:t>23.</w:t>
      </w:r>
      <w:r w:rsidRPr="00146ED7">
        <w:tab/>
        <w:t>Faezi M, Motavalizadehkakhky A, Tabrizi MH, Dolatabadi S, Es-haghi A. Efficacy of Luteolin-loaded quantum graphene-hyaluronic acid nanocomposites as a drug delivery system against PANC-1 pancreatic cancer cells. Inorganic Chemistry Communications. 2025:115141.</w:t>
      </w:r>
    </w:p>
    <w:p w14:paraId="0892E61C" w14:textId="77777777" w:rsidR="00146ED7" w:rsidRPr="00146ED7" w:rsidRDefault="00146ED7" w:rsidP="00146ED7">
      <w:pPr>
        <w:pStyle w:val="EndNoteBibliography"/>
        <w:spacing w:after="0"/>
      </w:pPr>
      <w:r w:rsidRPr="00146ED7">
        <w:t>24.</w:t>
      </w:r>
      <w:r w:rsidRPr="00146ED7">
        <w:tab/>
        <w:t>Ji A, Yang P, Ma B, Li J, Yu Y, Zhang X, et al. Photothermal-responsive curcumin-loaded copper-based nanocomposites for targeted drug release and combined immunotherapy. Journal of Colloid and Interface Science. 2025:138042.</w:t>
      </w:r>
    </w:p>
    <w:p w14:paraId="53CA4FB4" w14:textId="77777777" w:rsidR="00146ED7" w:rsidRPr="00146ED7" w:rsidRDefault="00146ED7" w:rsidP="00146ED7">
      <w:pPr>
        <w:pStyle w:val="EndNoteBibliography"/>
        <w:spacing w:after="0"/>
      </w:pPr>
      <w:r w:rsidRPr="00146ED7">
        <w:t>25.</w:t>
      </w:r>
      <w:r w:rsidRPr="00146ED7">
        <w:tab/>
        <w:t>Suriya R, Rajeev MR, Lekshmi GS, Anirudhan TS. A novel silver entangled synergistic effect induced dual drug loaded Pluronic-127/Beta-cyclodextrin nano composite hydrophobic carrier for lung cancer therapy. Applied Surface Science. 2025:164310.</w:t>
      </w:r>
    </w:p>
    <w:p w14:paraId="2825D895" w14:textId="77777777" w:rsidR="00146ED7" w:rsidRPr="00146ED7" w:rsidRDefault="00146ED7" w:rsidP="00146ED7">
      <w:pPr>
        <w:pStyle w:val="EndNoteBibliography"/>
        <w:spacing w:after="0"/>
      </w:pPr>
      <w:r w:rsidRPr="00146ED7">
        <w:t>26.</w:t>
      </w:r>
      <w:r w:rsidRPr="00146ED7">
        <w:tab/>
        <w:t>Mei J, Li Y, Feng Y, Zhao B, Yang C, Sun Y, et al. Preparation of Stable Zein/Poly (γ‐glutamic acid) Nanocomposite Particles for Improved Encapsulation of Curcumin. Advanced Materials Interfaces. 2025;12(13):2500362.</w:t>
      </w:r>
    </w:p>
    <w:p w14:paraId="6BF46B4E" w14:textId="77777777" w:rsidR="00146ED7" w:rsidRPr="00146ED7" w:rsidRDefault="00146ED7" w:rsidP="00146ED7">
      <w:pPr>
        <w:pStyle w:val="EndNoteBibliography"/>
        <w:spacing w:after="0"/>
      </w:pPr>
      <w:r w:rsidRPr="00146ED7">
        <w:t>27.</w:t>
      </w:r>
      <w:r w:rsidRPr="00146ED7">
        <w:tab/>
        <w:t>Sivasankaran LG, Rahim S, Sreenivasan AT. Synthesis and Anticancer Activity Evaluation of Self-assembled Curcumin Loaded Gelatin− Oleic acid–Carboxymethyl Chitosan Nanoparticles on MCF-7 cells. European Journal of Pharmaceutics and Biopharmaceutics. 2025;211:114718.</w:t>
      </w:r>
    </w:p>
    <w:p w14:paraId="3551DE82" w14:textId="77777777" w:rsidR="00146ED7" w:rsidRPr="00146ED7" w:rsidRDefault="00146ED7" w:rsidP="00146ED7">
      <w:pPr>
        <w:pStyle w:val="EndNoteBibliography"/>
        <w:spacing w:after="0"/>
      </w:pPr>
      <w:r w:rsidRPr="00146ED7">
        <w:t>28.</w:t>
      </w:r>
      <w:r w:rsidRPr="00146ED7">
        <w:tab/>
        <w:t>Gul J, Jabbar A, Perveen S, Awan AN, Shah MR. Development of Folic Acid Functionalized Carbon Nanotubes for Efficient Delivery of Curcumin and Quercetin Against Pathogenic Bacteria. Journal of Cluster Science. 2025;36(1):10.</w:t>
      </w:r>
    </w:p>
    <w:p w14:paraId="33A7C0B1" w14:textId="77777777" w:rsidR="00146ED7" w:rsidRPr="00146ED7" w:rsidRDefault="00146ED7" w:rsidP="00146ED7">
      <w:pPr>
        <w:pStyle w:val="EndNoteBibliography"/>
        <w:spacing w:after="0"/>
      </w:pPr>
      <w:r w:rsidRPr="00146ED7">
        <w:t>29.</w:t>
      </w:r>
      <w:r w:rsidRPr="00146ED7">
        <w:tab/>
        <w:t>Qi F, Zhang S, Zhang M, Xu Y, Yu D-G, Chu L, et al. Structure, performance and tissue repair evaluation of biodegradable core-sheath fiber patch loaded with curcumin nano-micelles. Biomaterials Advances. 2025:214432.</w:t>
      </w:r>
    </w:p>
    <w:p w14:paraId="003C7107" w14:textId="77777777" w:rsidR="00146ED7" w:rsidRPr="00146ED7" w:rsidRDefault="00146ED7" w:rsidP="00146ED7">
      <w:pPr>
        <w:pStyle w:val="EndNoteBibliography"/>
        <w:spacing w:after="0"/>
      </w:pPr>
      <w:r w:rsidRPr="00146ED7">
        <w:lastRenderedPageBreak/>
        <w:t>30.</w:t>
      </w:r>
      <w:r w:rsidRPr="00146ED7">
        <w:tab/>
        <w:t>Karimi S, Namazi H. Doxorubicin-curcumin-co loaded layered double hydroxide coated with dialdehyde lactose/ZnO via Schiff-base bonding for simultaneous and targeted delivery of drugs to Hepatocellular carcinoma cells. Colloids and Surfaces A: Physicochemical and Engineering Aspects. 2025;715:136628.</w:t>
      </w:r>
    </w:p>
    <w:p w14:paraId="172BED78" w14:textId="77777777" w:rsidR="00146ED7" w:rsidRPr="00146ED7" w:rsidRDefault="00146ED7" w:rsidP="00146ED7">
      <w:pPr>
        <w:pStyle w:val="EndNoteBibliography"/>
        <w:spacing w:after="0"/>
      </w:pPr>
      <w:r w:rsidRPr="00146ED7">
        <w:t>31.</w:t>
      </w:r>
      <w:r w:rsidRPr="00146ED7">
        <w:tab/>
        <w:t>Chaudhary A, Behera A, Sahoo J. Design and evaluation of casein nanoparticles for co-delivery of curcumin and fluorouracil acetic acid in cancer therapy. Medical Oncology. 2025;42(8):1-17.</w:t>
      </w:r>
    </w:p>
    <w:p w14:paraId="3F3CC44D" w14:textId="77777777" w:rsidR="00146ED7" w:rsidRPr="00146ED7" w:rsidRDefault="00146ED7" w:rsidP="00146ED7">
      <w:pPr>
        <w:pStyle w:val="EndNoteBibliography"/>
        <w:spacing w:after="0"/>
      </w:pPr>
      <w:r w:rsidRPr="00146ED7">
        <w:t>32.</w:t>
      </w:r>
      <w:r w:rsidRPr="00146ED7">
        <w:tab/>
        <w:t>Pourmadadi M, Hafezi AR, Mafirad S, Nouri M, Shirazi M, Younesi M, et al. Development and evaluation of SA/PVP/γ-Al₂O₃ nanocarriers for targeted delivery of curcumin in colon cancer therapy. Journal of Drug Delivery Science and Technology. 2025;105:106632.</w:t>
      </w:r>
    </w:p>
    <w:p w14:paraId="1C772EA0" w14:textId="77777777" w:rsidR="00146ED7" w:rsidRPr="00146ED7" w:rsidRDefault="00146ED7" w:rsidP="00146ED7">
      <w:pPr>
        <w:pStyle w:val="EndNoteBibliography"/>
        <w:spacing w:after="0"/>
      </w:pPr>
      <w:r w:rsidRPr="00146ED7">
        <w:t>33.</w:t>
      </w:r>
      <w:r w:rsidRPr="00146ED7">
        <w:tab/>
        <w:t>Mukhtar A, Aruge S, Tariq A, Tabassam L, Arif S, Haq S, et al. Enhanced Role of Flower Shaped Curcumin Loaded ZnO/Ag2O Nanocomposites for Biological Applications. BioNanoScience. 2025;15(1):11.</w:t>
      </w:r>
    </w:p>
    <w:p w14:paraId="28A27AEE" w14:textId="77777777" w:rsidR="00146ED7" w:rsidRPr="00146ED7" w:rsidRDefault="00146ED7" w:rsidP="00146ED7">
      <w:pPr>
        <w:pStyle w:val="EndNoteBibliography"/>
        <w:spacing w:after="0"/>
      </w:pPr>
      <w:r w:rsidRPr="00146ED7">
        <w:t>34.</w:t>
      </w:r>
      <w:r w:rsidRPr="00146ED7">
        <w:tab/>
        <w:t>Soltani M, Ahmadzadeh N, Rajabi S, Besharati N, Khatamian N, Homayouni Tabrizi M. Efficacy of graphene quantum dot-hyaluronic acid nanocomposites containing quinoline for target therapy against cancer cells. Scientific Reports. 2025;15(1):8494.</w:t>
      </w:r>
    </w:p>
    <w:p w14:paraId="5847B3FC" w14:textId="77777777" w:rsidR="00146ED7" w:rsidRPr="00146ED7" w:rsidRDefault="00146ED7" w:rsidP="00146ED7">
      <w:pPr>
        <w:pStyle w:val="EndNoteBibliography"/>
        <w:spacing w:after="0"/>
      </w:pPr>
      <w:r w:rsidRPr="00146ED7">
        <w:t>35.</w:t>
      </w:r>
      <w:r w:rsidRPr="00146ED7">
        <w:tab/>
        <w:t>Shanmugam S, Ranjith H, Santhanam A. Insights into the potential of polymer-encapsulated ZIF/ZrO₂ nanocomposite with curcumin for Anticancer Therapy. Emergent Materials. 2025:1-17.</w:t>
      </w:r>
    </w:p>
    <w:p w14:paraId="34CC9AD7" w14:textId="77777777" w:rsidR="00146ED7" w:rsidRPr="00146ED7" w:rsidRDefault="00146ED7" w:rsidP="00146ED7">
      <w:pPr>
        <w:pStyle w:val="EndNoteBibliography"/>
        <w:spacing w:after="0"/>
      </w:pPr>
      <w:r w:rsidRPr="00146ED7">
        <w:t>36.</w:t>
      </w:r>
      <w:r w:rsidRPr="00146ED7">
        <w:tab/>
        <w:t>Pawar S, Suvarna V. Curcumin-loaded PEG-functionalized carbon nanotubes: a novel strategy for Alzheimer’s management. Therapeutic Delivery. 2025:1-9.</w:t>
      </w:r>
    </w:p>
    <w:p w14:paraId="12143C1C" w14:textId="77777777" w:rsidR="00146ED7" w:rsidRPr="00146ED7" w:rsidRDefault="00146ED7" w:rsidP="00146ED7">
      <w:pPr>
        <w:pStyle w:val="EndNoteBibliography"/>
        <w:spacing w:after="0"/>
      </w:pPr>
      <w:r w:rsidRPr="00146ED7">
        <w:t>37.</w:t>
      </w:r>
      <w:r w:rsidRPr="00146ED7">
        <w:tab/>
        <w:t>Adams I, Adi-Dako O, Appiah-Opong R, Ofori-Attah E, Aning A, Ofori EK, et al. In Vitro Anticancer Activities of Curcumin‐Loaded Copper Oxide–Halloysite Nanotubes Composite. Journal of Nanotechnology. 2025;2025(1):7535486.</w:t>
      </w:r>
    </w:p>
    <w:p w14:paraId="0CB5F0FE" w14:textId="77777777" w:rsidR="00146ED7" w:rsidRPr="00146ED7" w:rsidRDefault="00146ED7" w:rsidP="00146ED7">
      <w:pPr>
        <w:pStyle w:val="EndNoteBibliography"/>
        <w:spacing w:after="0"/>
      </w:pPr>
      <w:r w:rsidRPr="00146ED7">
        <w:t>38.</w:t>
      </w:r>
      <w:r w:rsidRPr="00146ED7">
        <w:tab/>
        <w:t>Ramesh S, Heggannavar GB, Kariduraganavar MY, Durgannavar AK. Design and Evaluation of Lactoferrin-Conjugated Cur-M-PCL Nanocarriers for Targeted Glioblastoma Multiforme Therapy. BioNanoScience. 2025;15(3):1-23.</w:t>
      </w:r>
    </w:p>
    <w:p w14:paraId="69701F7C" w14:textId="77777777" w:rsidR="00146ED7" w:rsidRPr="00146ED7" w:rsidRDefault="00146ED7" w:rsidP="00146ED7">
      <w:pPr>
        <w:pStyle w:val="EndNoteBibliography"/>
        <w:spacing w:after="0"/>
      </w:pPr>
      <w:r w:rsidRPr="00146ED7">
        <w:t>39.</w:t>
      </w:r>
      <w:r w:rsidRPr="00146ED7">
        <w:tab/>
        <w:t>Vijayaraghavan R, Vidyavathi M, Kumar RS, Loganathan S, Valapa RB. 3D bioprinted poly (lactic acid) scaffolds infused with curcumin-loaded nanostructured lipid carriers: a promising approach for skin regeneration. Biomaterials Science. 2025;13(5):1286-303.</w:t>
      </w:r>
    </w:p>
    <w:p w14:paraId="2B26E65C" w14:textId="77777777" w:rsidR="00146ED7" w:rsidRPr="00146ED7" w:rsidRDefault="00146ED7" w:rsidP="00146ED7">
      <w:pPr>
        <w:pStyle w:val="EndNoteBibliography"/>
        <w:spacing w:after="0"/>
      </w:pPr>
      <w:r w:rsidRPr="00146ED7">
        <w:t>40.</w:t>
      </w:r>
      <w:r w:rsidRPr="00146ED7">
        <w:tab/>
        <w:t>Morparia S, Suvarna V. Development and Optimization of Curcumin-Loaded Citric Acid Functionalized Multi-Walled Carbon Nanotubes for Enhanced Breast Cancer Treatment Using Design of Experiment. Journal of Pharmaceutical Innovation. 2025;20(2):35.</w:t>
      </w:r>
    </w:p>
    <w:p w14:paraId="304640AC" w14:textId="77777777" w:rsidR="00146ED7" w:rsidRPr="00146ED7" w:rsidRDefault="00146ED7" w:rsidP="00146ED7">
      <w:pPr>
        <w:pStyle w:val="EndNoteBibliography"/>
        <w:spacing w:after="0"/>
      </w:pPr>
      <w:r w:rsidRPr="00146ED7">
        <w:t>41.</w:t>
      </w:r>
      <w:r w:rsidRPr="00146ED7">
        <w:tab/>
        <w:t>Elmergawy FH, Fathy IA, Amer MA, Hamdi S, Ibrahim MS. Evaluation of Amoxicillin loaded Montmorillonite nanocomposite as drug delivery system in dental calcium phosphate bone cement; in vitro study. Journal of Drug Delivery Science and Technology. 2025:107413.</w:t>
      </w:r>
    </w:p>
    <w:p w14:paraId="4C78FC03" w14:textId="77777777" w:rsidR="00146ED7" w:rsidRPr="00146ED7" w:rsidRDefault="00146ED7" w:rsidP="00146ED7">
      <w:pPr>
        <w:pStyle w:val="EndNoteBibliography"/>
        <w:spacing w:after="0"/>
      </w:pPr>
      <w:r w:rsidRPr="00146ED7">
        <w:t>42.</w:t>
      </w:r>
      <w:r w:rsidRPr="00146ED7">
        <w:tab/>
        <w:t>Senthil R. Bevacizumab-conjugated curcumin nanoparticles promote cytotoxicity and apoptosis in human malignant oral keratinocytes in vitro. Journal of Oral and Maxillofacial Surgery. 2025.</w:t>
      </w:r>
    </w:p>
    <w:p w14:paraId="76819B8A" w14:textId="77777777" w:rsidR="00146ED7" w:rsidRPr="00146ED7" w:rsidRDefault="00146ED7" w:rsidP="00146ED7">
      <w:pPr>
        <w:pStyle w:val="EndNoteBibliography"/>
        <w:spacing w:after="0"/>
      </w:pPr>
      <w:r w:rsidRPr="00146ED7">
        <w:t>43.</w:t>
      </w:r>
      <w:r w:rsidRPr="00146ED7">
        <w:tab/>
        <w:t>Abobaker M, Govender M, Choonara YE. Co-Formulation of Iron Oxide and PLGA Nanoparticles to Deliver Curcumin and IFNα for Synergistic Anticancer Activity in A375 Melanoma Skin Cancer Cells. Pharmaceutics. 2025;17(7):860.</w:t>
      </w:r>
    </w:p>
    <w:p w14:paraId="4B780B32" w14:textId="77777777" w:rsidR="00146ED7" w:rsidRPr="00146ED7" w:rsidRDefault="00146ED7" w:rsidP="00146ED7">
      <w:pPr>
        <w:pStyle w:val="EndNoteBibliography"/>
        <w:spacing w:after="0"/>
      </w:pPr>
      <w:r w:rsidRPr="00146ED7">
        <w:t>44.</w:t>
      </w:r>
      <w:r w:rsidRPr="00146ED7">
        <w:tab/>
        <w:t>Liang H, Chen F, Shan M, Dai J, Cao L. Structural mechanisms and transmembrane delivery performance of a polyphenol-lysozyme synergistically regulated curcumin nano-delivery system. Journal of Molecular Liquids. 2025:128435.</w:t>
      </w:r>
    </w:p>
    <w:p w14:paraId="659A2C4F" w14:textId="77777777" w:rsidR="00146ED7" w:rsidRPr="00146ED7" w:rsidRDefault="00146ED7" w:rsidP="00146ED7">
      <w:pPr>
        <w:pStyle w:val="EndNoteBibliography"/>
        <w:spacing w:after="0"/>
      </w:pPr>
      <w:r w:rsidRPr="00146ED7">
        <w:t>45.</w:t>
      </w:r>
      <w:r w:rsidRPr="00146ED7">
        <w:tab/>
        <w:t>Nabipour H, Aliakbari F, Volkening K, Strong MJ, Rohani S. Development of metal-organic framework biocomposites from chitosan as drug delivery vehicles: In vitro evaluation on HeLa and SH-SY5Y cell lines. International Journal of Biological Macromolecules. 2025;291:138878.</w:t>
      </w:r>
    </w:p>
    <w:p w14:paraId="2AA23778" w14:textId="77777777" w:rsidR="00146ED7" w:rsidRPr="00146ED7" w:rsidRDefault="00146ED7" w:rsidP="00146ED7">
      <w:pPr>
        <w:pStyle w:val="EndNoteBibliography"/>
        <w:spacing w:after="0"/>
      </w:pPr>
      <w:r w:rsidRPr="00146ED7">
        <w:lastRenderedPageBreak/>
        <w:t>46.</w:t>
      </w:r>
      <w:r w:rsidRPr="00146ED7">
        <w:tab/>
        <w:t>Slavkova M, Voycheva C, Popova T, Tzankov B, Tzankova D, Spassova I, et al. Ophthalmic In Situ Nanocomposite Gel for Delivery of a Hydrophobic Antioxidant. Gels. 2025;11(2):105.</w:t>
      </w:r>
    </w:p>
    <w:p w14:paraId="6FF50B24" w14:textId="77777777" w:rsidR="00146ED7" w:rsidRPr="00146ED7" w:rsidRDefault="00146ED7" w:rsidP="00146ED7">
      <w:pPr>
        <w:pStyle w:val="EndNoteBibliography"/>
        <w:spacing w:after="0"/>
      </w:pPr>
      <w:r w:rsidRPr="00146ED7">
        <w:t>47.</w:t>
      </w:r>
      <w:r w:rsidRPr="00146ED7">
        <w:tab/>
        <w:t>Afshari M, Pourmadadi M, Shabestari SM, Abdouss H, Abdouss M. Development and Characterization of biocompatible Gelatin/Polyethylene Glycol/Copper-Doped carbon quantum Dots@ Curcumin nanocarriers for pH-Sensitive curcumin delivery in glioblastoma treatment. Inorganic Chemistry Communications. 2025:114782.</w:t>
      </w:r>
    </w:p>
    <w:p w14:paraId="5E1E58FB" w14:textId="77777777" w:rsidR="00146ED7" w:rsidRPr="00146ED7" w:rsidRDefault="00146ED7" w:rsidP="00146ED7">
      <w:pPr>
        <w:pStyle w:val="EndNoteBibliography"/>
        <w:spacing w:after="0"/>
      </w:pPr>
      <w:r w:rsidRPr="00146ED7">
        <w:t>48.</w:t>
      </w:r>
      <w:r w:rsidRPr="00146ED7">
        <w:tab/>
        <w:t>Ezzat N, Emadeldien N, Ali MK, Fahd S, Shebl S, Elshishiny M, et al. In vitro evaluation of zinc oxide-metformin folic acid nanocomposite as a targeted drug delivery system for cancer therapy. Asian Pacific Journal of Cancer Prevention: APJCP. 2025;26(2):443.</w:t>
      </w:r>
    </w:p>
    <w:p w14:paraId="6133576E" w14:textId="77777777" w:rsidR="00146ED7" w:rsidRPr="00146ED7" w:rsidRDefault="00146ED7" w:rsidP="00146ED7">
      <w:pPr>
        <w:pStyle w:val="EndNoteBibliography"/>
        <w:spacing w:after="0"/>
      </w:pPr>
      <w:r w:rsidRPr="00146ED7">
        <w:t>49.</w:t>
      </w:r>
      <w:r w:rsidRPr="00146ED7">
        <w:tab/>
        <w:t>Bibi A, Azmat A, Zafar S. Green-synthesized cyclophosphamide-loaded magnetite nanocomposites for in vitro anti-cancer activity against U-87 glioblastoma cells. Results in Chemistry. 2025:102513.</w:t>
      </w:r>
    </w:p>
    <w:p w14:paraId="5E0C37E8" w14:textId="77777777" w:rsidR="00146ED7" w:rsidRPr="00146ED7" w:rsidRDefault="00146ED7" w:rsidP="00146ED7">
      <w:pPr>
        <w:pStyle w:val="EndNoteBibliography"/>
        <w:spacing w:after="0"/>
      </w:pPr>
      <w:r w:rsidRPr="00146ED7">
        <w:t>50.</w:t>
      </w:r>
      <w:r w:rsidRPr="00146ED7">
        <w:tab/>
        <w:t>Bhalla V, Sahu CP, Shashikala A, Singh S, Thangavelu I, Tadepalli S, et al. Synthesis and Multifunctional Evaluation of BaO₂-Sodium Alginate-Curcumin Nanocomposite: Improved Antibacterial, Antioxidant, and Osteosarcoma Cell Inhibition. Journal of Inorganic and Organometallic Polymers and Materials. 2025:1-20.</w:t>
      </w:r>
    </w:p>
    <w:p w14:paraId="650BE35F" w14:textId="77777777" w:rsidR="00146ED7" w:rsidRPr="00146ED7" w:rsidRDefault="00146ED7" w:rsidP="00146ED7">
      <w:pPr>
        <w:pStyle w:val="EndNoteBibliography"/>
        <w:spacing w:after="0"/>
      </w:pPr>
      <w:r w:rsidRPr="00146ED7">
        <w:t>51.</w:t>
      </w:r>
      <w:r w:rsidRPr="00146ED7">
        <w:tab/>
        <w:t>Nikwade V, Choudhary N, Solanki R, Patel A, Yadav VK, Salmen SH, et al. Fabrication and characterization of ConA-conjugated curcumin-loaded solid lipid nanoparticles for theranostic applications in lung cancer treatment. Nanoscale. 2025;17(6):3203-10.</w:t>
      </w:r>
    </w:p>
    <w:p w14:paraId="69BD6A2C" w14:textId="77777777" w:rsidR="00146ED7" w:rsidRPr="00146ED7" w:rsidRDefault="00146ED7" w:rsidP="00146ED7">
      <w:pPr>
        <w:pStyle w:val="EndNoteBibliography"/>
        <w:spacing w:after="0"/>
      </w:pPr>
      <w:r w:rsidRPr="00146ED7">
        <w:t>52.</w:t>
      </w:r>
      <w:r w:rsidRPr="00146ED7">
        <w:tab/>
        <w:t>Bashir S, Iram G, Rafique S, Bashir M, Ghani T, Tanveer A, et al. Encapsulation of Moringa oleifera aqueous extract in silver chitosan metallopolymer nanocomposites for anti-cancer activity. International Journal of Biological Macromolecules. 2025;297:139683.</w:t>
      </w:r>
    </w:p>
    <w:p w14:paraId="7F22AF85" w14:textId="77777777" w:rsidR="00146ED7" w:rsidRPr="00146ED7" w:rsidRDefault="00146ED7" w:rsidP="00146ED7">
      <w:pPr>
        <w:pStyle w:val="EndNoteBibliography"/>
        <w:spacing w:after="0"/>
      </w:pPr>
      <w:r w:rsidRPr="00146ED7">
        <w:t>53.</w:t>
      </w:r>
      <w:r w:rsidRPr="00146ED7">
        <w:tab/>
        <w:t>Zahid A, Khurshid A, Rehman SU, Hassan SMU, Akhtar R. Enhanced intracellular delivery of curcumin using polymeric nanocarriers: a natural photosensitizing agent for anti-cancer photodynamic therapy. Journal of Fluorescence. 2025:1-13.</w:t>
      </w:r>
    </w:p>
    <w:p w14:paraId="5AA550E8" w14:textId="77777777" w:rsidR="00146ED7" w:rsidRPr="00146ED7" w:rsidRDefault="00146ED7" w:rsidP="00146ED7">
      <w:pPr>
        <w:pStyle w:val="EndNoteBibliography"/>
        <w:spacing w:after="0"/>
      </w:pPr>
      <w:r w:rsidRPr="00146ED7">
        <w:t>54.</w:t>
      </w:r>
      <w:r w:rsidRPr="00146ED7">
        <w:tab/>
        <w:t>Kumar G, Ruivinho B, Virmani T, Brandão P, Choudhary P, Kumar Chouhan N, et al. Unlocking the full potential of piperine-loaded nanocarriers for cancer treatment. Therapeutic Delivery. 2025:1-21.</w:t>
      </w:r>
    </w:p>
    <w:p w14:paraId="713C3A01" w14:textId="77777777" w:rsidR="00146ED7" w:rsidRPr="00146ED7" w:rsidRDefault="00146ED7" w:rsidP="00146ED7">
      <w:pPr>
        <w:pStyle w:val="EndNoteBibliography"/>
        <w:spacing w:after="0"/>
      </w:pPr>
      <w:r w:rsidRPr="00146ED7">
        <w:t>55.</w:t>
      </w:r>
      <w:r w:rsidRPr="00146ED7">
        <w:tab/>
        <w:t>Ghadami A, Pourmadadi M, Yazdian F, Kazemi A, Mirshafiei M, Bastami SH. Chitosan/Carbon Quantum Dots/Polyvinylpyrrolidone Nanocarrier for Enhanced Anticancer Efficacy of Doxorubicin. Carbohydrate Polymer Technologies and Applications. 2025:100883.</w:t>
      </w:r>
    </w:p>
    <w:p w14:paraId="169DF189" w14:textId="77777777" w:rsidR="00146ED7" w:rsidRPr="00146ED7" w:rsidRDefault="00146ED7" w:rsidP="00146ED7">
      <w:pPr>
        <w:pStyle w:val="EndNoteBibliography"/>
        <w:spacing w:after="0"/>
      </w:pPr>
      <w:r w:rsidRPr="00146ED7">
        <w:t>56.</w:t>
      </w:r>
      <w:r w:rsidRPr="00146ED7">
        <w:tab/>
        <w:t>Cagil EM, Ozcan F, Korucu EN, Kuvvet KY, Menevse E. Curcumin and quercetin modulate oxidative stress and inflammation of healthy lung cells treated with sol-gel graphene oxide nanoparticles. Biochemical and Biophysical Research Communications. 2025:152584.</w:t>
      </w:r>
    </w:p>
    <w:p w14:paraId="43CBB201" w14:textId="77777777" w:rsidR="00146ED7" w:rsidRPr="00146ED7" w:rsidRDefault="00146ED7" w:rsidP="00146ED7">
      <w:pPr>
        <w:pStyle w:val="EndNoteBibliography"/>
        <w:spacing w:after="0"/>
      </w:pPr>
      <w:r w:rsidRPr="00146ED7">
        <w:t>57.</w:t>
      </w:r>
      <w:r w:rsidRPr="00146ED7">
        <w:tab/>
        <w:t>Herrera-Alonso AE, Rodríguez-Chávez DF, Toxqui-Terán A, Rubio-Valle JF, Martín-Alfonso JE, Longoria-García S, et al. pH-Sensitive Chitosan-Based Hydrogels Trap Poloxamer Micelles as a Dual-Encapsulating Responsive System for the Loading and Delivery of Curcumin. Polymers. 2025;17(10):1335.</w:t>
      </w:r>
    </w:p>
    <w:p w14:paraId="188DF204" w14:textId="77777777" w:rsidR="00146ED7" w:rsidRPr="00146ED7" w:rsidRDefault="00146ED7" w:rsidP="00146ED7">
      <w:pPr>
        <w:pStyle w:val="EndNoteBibliography"/>
        <w:spacing w:after="0"/>
      </w:pPr>
      <w:r w:rsidRPr="00146ED7">
        <w:t>58.</w:t>
      </w:r>
      <w:r w:rsidRPr="00146ED7">
        <w:tab/>
        <w:t>Huo Y, Song L, Han Z, Yang Y, Wang T, Chen Z, et al. Efficacy and safety of Fe-curcumin coordination polymer nanodots to prevent corneal neovascularization in alkali burn models. Journal of Nanobiotechnology. 2025;23(1):518.</w:t>
      </w:r>
    </w:p>
    <w:p w14:paraId="7D1095B4" w14:textId="77777777" w:rsidR="00146ED7" w:rsidRPr="00146ED7" w:rsidRDefault="00146ED7" w:rsidP="00146ED7">
      <w:pPr>
        <w:pStyle w:val="EndNoteBibliography"/>
        <w:spacing w:after="0"/>
      </w:pPr>
      <w:r w:rsidRPr="00146ED7">
        <w:t>59.</w:t>
      </w:r>
      <w:r w:rsidRPr="00146ED7">
        <w:tab/>
        <w:t>Elmetwalli A, Abdelsayed S, Elsayed A, El-Hersh MS, Hassan MG, Gad LA, et al. Next-generation nanoformulation: Glycyrrhiza glabra-based chitosan–curcumin MgO/Fe2O3 nanocomposite for targeted lung cancer therapy with dual antioxidant action. Medical Oncology. 2025;42(9):1-27.</w:t>
      </w:r>
    </w:p>
    <w:p w14:paraId="36790ACD" w14:textId="77777777" w:rsidR="00146ED7" w:rsidRPr="00146ED7" w:rsidRDefault="00146ED7" w:rsidP="00146ED7">
      <w:pPr>
        <w:pStyle w:val="EndNoteBibliography"/>
        <w:spacing w:after="0"/>
      </w:pPr>
      <w:r w:rsidRPr="00146ED7">
        <w:t>60.</w:t>
      </w:r>
      <w:r w:rsidRPr="00146ED7">
        <w:tab/>
        <w:t>Zhang X, Xiao Y, Guo S, Wang H, Gao X, Niu B, et al. pH-sensitive zinc oxide nanoparticle-controlled sodium alginate/silica hydrogel beads: For controlled curcumin release. Journal of Molecular Structure. 2025;1324:140967.</w:t>
      </w:r>
    </w:p>
    <w:p w14:paraId="71BA9596" w14:textId="77777777" w:rsidR="00146ED7" w:rsidRPr="00146ED7" w:rsidRDefault="00146ED7" w:rsidP="00146ED7">
      <w:pPr>
        <w:pStyle w:val="EndNoteBibliography"/>
        <w:spacing w:after="0"/>
      </w:pPr>
      <w:r w:rsidRPr="00146ED7">
        <w:lastRenderedPageBreak/>
        <w:t>61.</w:t>
      </w:r>
      <w:r w:rsidRPr="00146ED7">
        <w:tab/>
        <w:t>Nguyen TD, Tran TT, Pham SH, Dang TT. Dual Anticancer and Antimicrobial Activity of A Novel Dual-Drug Nanosystem for Co-Delivery of Curcumin and Cyclotides Derived from Viola Dalatensis Gagnep. Journal of Cluster Science. 2025;36(5):166.</w:t>
      </w:r>
    </w:p>
    <w:p w14:paraId="5AC64B16" w14:textId="77777777" w:rsidR="00146ED7" w:rsidRPr="00146ED7" w:rsidRDefault="00146ED7" w:rsidP="00146ED7">
      <w:pPr>
        <w:pStyle w:val="EndNoteBibliography"/>
        <w:spacing w:after="0"/>
      </w:pPr>
      <w:r w:rsidRPr="00146ED7">
        <w:t>62.</w:t>
      </w:r>
      <w:r w:rsidRPr="00146ED7">
        <w:tab/>
        <w:t>Pourmadadi M, Ajalli N, Nouri M, Shirazi M, Hashemipour M, Hosseini N, et al. Enhanced Drug Delivery of 5-Fluorouracil Using a GO-PVP-SA Nanocomposite for Targeted Colorectal Cancer Treatment. BioNanoScience. 2025;15(1):194.</w:t>
      </w:r>
    </w:p>
    <w:p w14:paraId="77587CDF" w14:textId="77777777" w:rsidR="00146ED7" w:rsidRPr="00146ED7" w:rsidRDefault="00146ED7" w:rsidP="00146ED7">
      <w:pPr>
        <w:pStyle w:val="EndNoteBibliography"/>
        <w:spacing w:after="0"/>
      </w:pPr>
      <w:r w:rsidRPr="00146ED7">
        <w:t>63.</w:t>
      </w:r>
      <w:r w:rsidRPr="00146ED7">
        <w:tab/>
        <w:t>Mastorakis PM, Marras SI, Tsioptsias C, Zaoutsos SP, Leonidas DD, Tsivintzelis I, et al. Novel Bio-Functional Electrospun Membranes by Chios Mastic Gum Encapsulation. Fibers. 2025;13(9):116.</w:t>
      </w:r>
    </w:p>
    <w:p w14:paraId="01897108" w14:textId="77777777" w:rsidR="00146ED7" w:rsidRPr="00146ED7" w:rsidRDefault="00146ED7" w:rsidP="00146ED7">
      <w:pPr>
        <w:pStyle w:val="EndNoteBibliography"/>
        <w:spacing w:after="0"/>
      </w:pPr>
      <w:r w:rsidRPr="00146ED7">
        <w:t>64.</w:t>
      </w:r>
      <w:r w:rsidRPr="00146ED7">
        <w:tab/>
        <w:t>Sadeghi Jam Z, Tafvizi F, Khodarahmi P, Jafari P, Baghbani-Arani F. PEG-functionalized UiO-66 MOFs for targeted vincristine delivery: enhanced cytotoxicity in breast and ovarian cancer cell lines. Cancer Nanotechnology. 2025;16(1):10.</w:t>
      </w:r>
    </w:p>
    <w:p w14:paraId="529B70C1" w14:textId="77777777" w:rsidR="00146ED7" w:rsidRPr="00146ED7" w:rsidRDefault="00146ED7" w:rsidP="00146ED7">
      <w:pPr>
        <w:pStyle w:val="EndNoteBibliography"/>
        <w:spacing w:after="0"/>
      </w:pPr>
      <w:r w:rsidRPr="00146ED7">
        <w:t>65.</w:t>
      </w:r>
      <w:r w:rsidRPr="00146ED7">
        <w:tab/>
        <w:t>Dilenko H, Tománková KB, Hinde E, Válková L, Kolaříková M, Kolářová H. Illuminating the dark: PEGylated carboxylated graphene quantum dots and curcumin in nucleolar activity and PDT-induced DNA damage in cancer. Biomedicine &amp; Pharmacotherapy. 2025;187:118096.</w:t>
      </w:r>
    </w:p>
    <w:p w14:paraId="2933750B" w14:textId="77777777" w:rsidR="00146ED7" w:rsidRPr="00146ED7" w:rsidRDefault="00146ED7" w:rsidP="00146ED7">
      <w:pPr>
        <w:pStyle w:val="EndNoteBibliography"/>
        <w:spacing w:after="0"/>
      </w:pPr>
      <w:r w:rsidRPr="00146ED7">
        <w:t>66.</w:t>
      </w:r>
      <w:r w:rsidRPr="00146ED7">
        <w:tab/>
        <w:t>Yeoh SG, Liew YK, Lim WM, Rahman NA, Then YY. The Preparation and Characterization of Electrospun Chitosan-Gelatin Nanofibers Containing Copper–Metal–Organic Frameworks Loaded with Curcumin and Chrysin as Antibacterial Wound Dressings. ACS omega. 2025.</w:t>
      </w:r>
    </w:p>
    <w:p w14:paraId="533A3CB3" w14:textId="77777777" w:rsidR="00146ED7" w:rsidRPr="00146ED7" w:rsidRDefault="00146ED7" w:rsidP="00146ED7">
      <w:pPr>
        <w:pStyle w:val="EndNoteBibliography"/>
        <w:spacing w:after="0"/>
      </w:pPr>
      <w:r w:rsidRPr="00146ED7">
        <w:t>67.</w:t>
      </w:r>
      <w:r w:rsidRPr="00146ED7">
        <w:tab/>
        <w:t>Yan F, Wang Y, Chen L, Cheng W, Oduro‐Kwateng E, Soliman ME, et al. Nanohydrogel of Curcumin/Berberine Co‐Crystals Induces Apoptosis via Dual Covalent/Noncovalent Inhibition of Caspases in Endometrial Cancer Cell Lines: The Synergy Between Pharmacokinetics and Pharmacodynamics. Journal of Molecular Recognition. 2025;38(2):e70004.</w:t>
      </w:r>
    </w:p>
    <w:p w14:paraId="1F972280" w14:textId="77777777" w:rsidR="00146ED7" w:rsidRPr="00146ED7" w:rsidRDefault="00146ED7" w:rsidP="00146ED7">
      <w:pPr>
        <w:pStyle w:val="EndNoteBibliography"/>
        <w:spacing w:after="0"/>
      </w:pPr>
      <w:r w:rsidRPr="00146ED7">
        <w:t>68.</w:t>
      </w:r>
      <w:r w:rsidRPr="00146ED7">
        <w:tab/>
        <w:t>Alallam B, Abdkadir E, Hayati A, Keong YY, Lim V. Alginate coated mesoporous silica nanoparticles as oral delivery carrier of curcumin and quercetin to colon cancer: preparation, optimization, characterization, and anticancer activity. Drug Delivery and Translational Research. 2025:1-42.</w:t>
      </w:r>
    </w:p>
    <w:p w14:paraId="70FF5903" w14:textId="77777777" w:rsidR="00146ED7" w:rsidRPr="00146ED7" w:rsidRDefault="00146ED7" w:rsidP="00146ED7">
      <w:pPr>
        <w:pStyle w:val="EndNoteBibliography"/>
        <w:spacing w:after="0"/>
      </w:pPr>
      <w:r w:rsidRPr="00146ED7">
        <w:t>69.</w:t>
      </w:r>
      <w:r w:rsidRPr="00146ED7">
        <w:tab/>
        <w:t>Nayila I, Sharif S, Zaheer S. A COMPREHENSIVE REVIEW ON THE THERAPEUTIC EFFICACY OF CURCUMIN AND ITS NANOFORMULATIONS: Bioactive role of curcumin in diseases prevention. BIOTROPIA. 2025;32(2):266-76.</w:t>
      </w:r>
    </w:p>
    <w:p w14:paraId="7B4B79B0" w14:textId="77777777" w:rsidR="00146ED7" w:rsidRPr="00146ED7" w:rsidRDefault="00146ED7" w:rsidP="00146ED7">
      <w:pPr>
        <w:pStyle w:val="EndNoteBibliography"/>
        <w:spacing w:after="0"/>
      </w:pPr>
      <w:r w:rsidRPr="00146ED7">
        <w:t>70.</w:t>
      </w:r>
      <w:r w:rsidRPr="00146ED7">
        <w:tab/>
        <w:t>Najafi M, Omidi MH, Hajebi S, Khoddam Z, Chamanara M, Ramezanpour S, et al. Synthesis and Characterization of pH-Responsive Sodium Alginate/Zein/γ-Alumina Nanocarriers for Targeted Curcumin Delivery in Lung Cancer. Nano LIFE. 2026;16(03):2550004.</w:t>
      </w:r>
    </w:p>
    <w:p w14:paraId="0B28DC4D" w14:textId="77777777" w:rsidR="00146ED7" w:rsidRPr="00146ED7" w:rsidRDefault="00146ED7" w:rsidP="00146ED7">
      <w:pPr>
        <w:pStyle w:val="EndNoteBibliography"/>
        <w:spacing w:after="0"/>
      </w:pPr>
      <w:r w:rsidRPr="00146ED7">
        <w:t>71.</w:t>
      </w:r>
      <w:r w:rsidRPr="00146ED7">
        <w:tab/>
        <w:t>Goyal M, Batra N, Vishkarma H, Siddiqui L, Mittal S, Sharma G, et al. QbD-optimized curcumin-lignin nanoparticle spray for targeted wound infection therapy against Escherichia coli and Mycobacterium smegmatis. Journal of Biomaterials Science, Polymer Edition. 2025:1-33.</w:t>
      </w:r>
    </w:p>
    <w:p w14:paraId="78E8658B" w14:textId="77777777" w:rsidR="00146ED7" w:rsidRPr="00146ED7" w:rsidRDefault="00146ED7" w:rsidP="00146ED7">
      <w:pPr>
        <w:pStyle w:val="EndNoteBibliography"/>
        <w:spacing w:after="0"/>
      </w:pPr>
      <w:r w:rsidRPr="00146ED7">
        <w:t>72.</w:t>
      </w:r>
      <w:r w:rsidRPr="00146ED7">
        <w:tab/>
        <w:t>Pourali P, Alowaidi JSA, Beyramabdi P, Hosseini Torshiz G, Taslim T, Ghahramani S, et al. Synergistic anticancer, inflammatory, and antioxidant effect of piperine and chrysin combination loaded on lipid-polymer hybrid nanoparticles. Polymer Bulletin. 2025:1-24.</w:t>
      </w:r>
    </w:p>
    <w:p w14:paraId="2FFBC83D" w14:textId="77777777" w:rsidR="00146ED7" w:rsidRPr="00146ED7" w:rsidRDefault="00146ED7" w:rsidP="00146ED7">
      <w:pPr>
        <w:pStyle w:val="EndNoteBibliography"/>
        <w:spacing w:after="0"/>
      </w:pPr>
      <w:r w:rsidRPr="00146ED7">
        <w:t>73.</w:t>
      </w:r>
      <w:r w:rsidRPr="00146ED7">
        <w:tab/>
        <w:t>Elbialy NS, Salam MA, Mohamed N. Chitosan-MXene-gold-curcumin: quaternary nanohybrid platform: A Chemo/Photothermal onco-strategy for improved cancer therapy. Carbohydrate Polymer Technologies and Applications. 2025;10:100795.</w:t>
      </w:r>
    </w:p>
    <w:p w14:paraId="7A198212" w14:textId="77777777" w:rsidR="00146ED7" w:rsidRPr="00146ED7" w:rsidRDefault="00146ED7" w:rsidP="00146ED7">
      <w:pPr>
        <w:pStyle w:val="EndNoteBibliography"/>
        <w:spacing w:after="0"/>
      </w:pPr>
      <w:r w:rsidRPr="00146ED7">
        <w:t>74.</w:t>
      </w:r>
      <w:r w:rsidRPr="00146ED7">
        <w:tab/>
        <w:t>Man Y, Xie Z. Smart Delivery of Nalidixic Acid–Curcumin Complex Via Cerium Oxide Nanoparticles for Urinary Tract Infection and its Management. Journal of Cluster Science. 2025;36(5):167.</w:t>
      </w:r>
    </w:p>
    <w:p w14:paraId="3655EC6B" w14:textId="77777777" w:rsidR="00146ED7" w:rsidRPr="00146ED7" w:rsidRDefault="00146ED7" w:rsidP="00146ED7">
      <w:pPr>
        <w:pStyle w:val="EndNoteBibliography"/>
      </w:pPr>
      <w:r w:rsidRPr="00146ED7">
        <w:t>75.</w:t>
      </w:r>
      <w:r w:rsidRPr="00146ED7">
        <w:tab/>
        <w:t>Karimi S, Namazi H, Aghazadeh M. Simultaneous Release of Hydrophilic and Hydrophobic Drugs by a pH-sensitive Bio-carrier Based on Layered Double Hydroxides Decorated with l-serine-chitosan. Journal of Polymers and the Environment. 2025:1-18.</w:t>
      </w:r>
    </w:p>
    <w:p w14:paraId="65FC3614" w14:textId="72C623BD" w:rsidR="003A4E92" w:rsidRDefault="00146ED7" w:rsidP="00146ED7">
      <w:pPr>
        <w:spacing w:after="0" w:line="240" w:lineRule="auto"/>
      </w:pPr>
      <w:r>
        <w:fldChar w:fldCharType="end"/>
      </w:r>
    </w:p>
    <w:sectPr w:rsidR="003A4E92" w:rsidSect="003A4E9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C7C61" w14:textId="77777777" w:rsidR="00DE29EB" w:rsidRDefault="00DE29EB" w:rsidP="00146ED7">
      <w:pPr>
        <w:spacing w:after="0" w:line="240" w:lineRule="auto"/>
      </w:pPr>
      <w:r>
        <w:separator/>
      </w:r>
    </w:p>
  </w:endnote>
  <w:endnote w:type="continuationSeparator" w:id="0">
    <w:p w14:paraId="627000A5" w14:textId="77777777" w:rsidR="00DE29EB" w:rsidRDefault="00DE29EB" w:rsidP="00146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091C1" w14:textId="77777777" w:rsidR="00DE29EB" w:rsidRDefault="00DE29EB" w:rsidP="00146ED7">
      <w:pPr>
        <w:spacing w:after="0" w:line="240" w:lineRule="auto"/>
      </w:pPr>
      <w:r>
        <w:separator/>
      </w:r>
    </w:p>
  </w:footnote>
  <w:footnote w:type="continuationSeparator" w:id="0">
    <w:p w14:paraId="02C4753D" w14:textId="77777777" w:rsidR="00DE29EB" w:rsidRDefault="00DE29EB" w:rsidP="00146E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etedxp9p0avte9ppipt9ad5wfrtpdzvs5r&quot;&gt;My EndNote Library&lt;record-ids&gt;&lt;item&gt;411&lt;/item&gt;&lt;item&gt;412&lt;/item&gt;&lt;item&gt;413&lt;/item&gt;&lt;item&gt;414&lt;/item&gt;&lt;item&gt;415&lt;/item&gt;&lt;item&gt;416&lt;/item&gt;&lt;item&gt;417&lt;/item&gt;&lt;item&gt;418&lt;/item&gt;&lt;item&gt;419&lt;/item&gt;&lt;item&gt;420&lt;/item&gt;&lt;item&gt;421&lt;/item&gt;&lt;item&gt;422&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39&lt;/item&gt;&lt;item&gt;440&lt;/item&gt;&lt;item&gt;441&lt;/item&gt;&lt;item&gt;442&lt;/item&gt;&lt;item&gt;443&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0&lt;/item&gt;&lt;item&gt;475&lt;/item&gt;&lt;item&gt;476&lt;/item&gt;&lt;item&gt;477&lt;/item&gt;&lt;item&gt;478&lt;/item&gt;&lt;item&gt;479&lt;/item&gt;&lt;item&gt;480&lt;/item&gt;&lt;item&gt;481&lt;/item&gt;&lt;item&gt;482&lt;/item&gt;&lt;item&gt;483&lt;/item&gt;&lt;item&gt;484&lt;/item&gt;&lt;item&gt;486&lt;/item&gt;&lt;item&gt;487&lt;/item&gt;&lt;item&gt;488&lt;/item&gt;&lt;item&gt;489&lt;/item&gt;&lt;item&gt;490&lt;/item&gt;&lt;item&gt;491&lt;/item&gt;&lt;item&gt;492&lt;/item&gt;&lt;/record-ids&gt;&lt;/item&gt;&lt;/Libraries&gt;"/>
  </w:docVars>
  <w:rsids>
    <w:rsidRoot w:val="003A4E92"/>
    <w:rsid w:val="00146ED7"/>
    <w:rsid w:val="0036613B"/>
    <w:rsid w:val="003A4E92"/>
    <w:rsid w:val="005538CE"/>
    <w:rsid w:val="00946AD4"/>
    <w:rsid w:val="00A12539"/>
    <w:rsid w:val="00A8616D"/>
    <w:rsid w:val="00B030E9"/>
    <w:rsid w:val="00C55805"/>
    <w:rsid w:val="00D84C27"/>
    <w:rsid w:val="00DE29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FB4B"/>
  <w15:chartTrackingRefBased/>
  <w15:docId w15:val="{D599E6F3-CD62-48B2-9470-042EE4C2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84C27"/>
    <w:pPr>
      <w:keepNext/>
      <w:keepLines/>
      <w:spacing w:before="120" w:after="120"/>
      <w:ind w:left="1440"/>
      <w:jc w:val="both"/>
      <w:outlineLvl w:val="0"/>
    </w:pPr>
    <w:rPr>
      <w:rFonts w:ascii="Times New Roman" w:eastAsia="Calibri" w:hAnsi="Times New Roman" w:cs="Times New Roman"/>
      <w:b/>
      <w:color w:val="000000"/>
      <w:sz w:val="24"/>
      <w:szCs w:val="3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C27"/>
    <w:rPr>
      <w:rFonts w:ascii="Times New Roman" w:eastAsia="Calibri" w:hAnsi="Times New Roman" w:cs="Times New Roman"/>
      <w:b/>
      <w:color w:val="000000"/>
      <w:sz w:val="24"/>
      <w:szCs w:val="32"/>
      <w:lang w:bidi="fa-IR"/>
    </w:rPr>
  </w:style>
  <w:style w:type="numbering" w:customStyle="1" w:styleId="NoList1">
    <w:name w:val="No List1"/>
    <w:next w:val="NoList"/>
    <w:uiPriority w:val="99"/>
    <w:semiHidden/>
    <w:unhideWhenUsed/>
    <w:rsid w:val="003A4E92"/>
  </w:style>
  <w:style w:type="paragraph" w:customStyle="1" w:styleId="msonormal0">
    <w:name w:val="msonormal"/>
    <w:basedOn w:val="Normal"/>
    <w:rsid w:val="003A4E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s-markdown-paragraph">
    <w:name w:val="ds-markdown-paragraph"/>
    <w:basedOn w:val="Normal"/>
    <w:link w:val="ds-markdown-paragraphChar"/>
    <w:rsid w:val="003A4E92"/>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3A4E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3A4E92"/>
    <w:rPr>
      <w:color w:val="0563C1" w:themeColor="hyperlink"/>
      <w:u w:val="single"/>
    </w:rPr>
  </w:style>
  <w:style w:type="character" w:styleId="Strong">
    <w:name w:val="Strong"/>
    <w:basedOn w:val="DefaultParagraphFont"/>
    <w:uiPriority w:val="22"/>
    <w:qFormat/>
    <w:rsid w:val="00946AD4"/>
    <w:rPr>
      <w:b/>
      <w:bCs/>
    </w:rPr>
  </w:style>
  <w:style w:type="paragraph" w:customStyle="1" w:styleId="EndNoteBibliographyTitle">
    <w:name w:val="EndNote Bibliography Title"/>
    <w:basedOn w:val="Normal"/>
    <w:link w:val="EndNoteBibliographyTitleChar"/>
    <w:rsid w:val="00146ED7"/>
    <w:pPr>
      <w:spacing w:after="0"/>
      <w:jc w:val="center"/>
    </w:pPr>
    <w:rPr>
      <w:rFonts w:ascii="Calibri" w:hAnsi="Calibri" w:cs="Calibri"/>
      <w:noProof/>
    </w:rPr>
  </w:style>
  <w:style w:type="character" w:customStyle="1" w:styleId="ds-markdown-paragraphChar">
    <w:name w:val="ds-markdown-paragraph Char"/>
    <w:basedOn w:val="DefaultParagraphFont"/>
    <w:link w:val="ds-markdown-paragraph"/>
    <w:rsid w:val="00146ED7"/>
    <w:rPr>
      <w:rFonts w:ascii="Times New Roman" w:eastAsia="Times New Roman" w:hAnsi="Times New Roman" w:cs="Times New Roman"/>
      <w:sz w:val="24"/>
      <w:szCs w:val="24"/>
    </w:rPr>
  </w:style>
  <w:style w:type="character" w:customStyle="1" w:styleId="EndNoteBibliographyTitleChar">
    <w:name w:val="EndNote Bibliography Title Char"/>
    <w:basedOn w:val="ds-markdown-paragraphChar"/>
    <w:link w:val="EndNoteBibliographyTitle"/>
    <w:rsid w:val="00146ED7"/>
    <w:rPr>
      <w:rFonts w:ascii="Calibri" w:eastAsia="Times New Roman" w:hAnsi="Calibri" w:cs="Calibri"/>
      <w:noProof/>
      <w:sz w:val="24"/>
      <w:szCs w:val="24"/>
    </w:rPr>
  </w:style>
  <w:style w:type="paragraph" w:customStyle="1" w:styleId="EndNoteBibliography">
    <w:name w:val="EndNote Bibliography"/>
    <w:basedOn w:val="Normal"/>
    <w:link w:val="EndNoteBibliographyChar"/>
    <w:rsid w:val="00146ED7"/>
    <w:pPr>
      <w:spacing w:line="240" w:lineRule="auto"/>
    </w:pPr>
    <w:rPr>
      <w:rFonts w:ascii="Calibri" w:hAnsi="Calibri" w:cs="Calibri"/>
      <w:noProof/>
    </w:rPr>
  </w:style>
  <w:style w:type="character" w:customStyle="1" w:styleId="EndNoteBibliographyChar">
    <w:name w:val="EndNote Bibliography Char"/>
    <w:basedOn w:val="ds-markdown-paragraphChar"/>
    <w:link w:val="EndNoteBibliography"/>
    <w:rsid w:val="00146ED7"/>
    <w:rPr>
      <w:rFonts w:ascii="Calibri" w:eastAsia="Times New Roman" w:hAnsi="Calibri" w:cs="Calibri"/>
      <w:noProof/>
      <w:sz w:val="24"/>
      <w:szCs w:val="24"/>
    </w:rPr>
  </w:style>
  <w:style w:type="paragraph" w:styleId="Header">
    <w:name w:val="header"/>
    <w:basedOn w:val="Normal"/>
    <w:link w:val="HeaderChar"/>
    <w:uiPriority w:val="99"/>
    <w:unhideWhenUsed/>
    <w:rsid w:val="00146E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ED7"/>
  </w:style>
  <w:style w:type="paragraph" w:styleId="Footer">
    <w:name w:val="footer"/>
    <w:basedOn w:val="Normal"/>
    <w:link w:val="FooterChar"/>
    <w:uiPriority w:val="99"/>
    <w:unhideWhenUsed/>
    <w:rsid w:val="00146E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38153">
      <w:bodyDiv w:val="1"/>
      <w:marLeft w:val="0"/>
      <w:marRight w:val="0"/>
      <w:marTop w:val="0"/>
      <w:marBottom w:val="0"/>
      <w:divBdr>
        <w:top w:val="none" w:sz="0" w:space="0" w:color="auto"/>
        <w:left w:val="none" w:sz="0" w:space="0" w:color="auto"/>
        <w:bottom w:val="none" w:sz="0" w:space="0" w:color="auto"/>
        <w:right w:val="none" w:sz="0" w:space="0" w:color="auto"/>
      </w:divBdr>
      <w:divsChild>
        <w:div w:id="1994597838">
          <w:marLeft w:val="0"/>
          <w:marRight w:val="0"/>
          <w:marTop w:val="0"/>
          <w:marBottom w:val="0"/>
          <w:divBdr>
            <w:top w:val="none" w:sz="0" w:space="0" w:color="auto"/>
            <w:left w:val="none" w:sz="0" w:space="0" w:color="auto"/>
            <w:bottom w:val="none" w:sz="0" w:space="0" w:color="auto"/>
            <w:right w:val="none" w:sz="0" w:space="0" w:color="auto"/>
          </w:divBdr>
          <w:divsChild>
            <w:div w:id="2065566620">
              <w:marLeft w:val="0"/>
              <w:marRight w:val="0"/>
              <w:marTop w:val="0"/>
              <w:marBottom w:val="0"/>
              <w:divBdr>
                <w:top w:val="none" w:sz="0" w:space="0" w:color="auto"/>
                <w:left w:val="none" w:sz="0" w:space="0" w:color="auto"/>
                <w:bottom w:val="none" w:sz="0" w:space="0" w:color="auto"/>
                <w:right w:val="none" w:sz="0" w:space="0" w:color="auto"/>
              </w:divBdr>
              <w:divsChild>
                <w:div w:id="5512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336355">
          <w:marLeft w:val="0"/>
          <w:marRight w:val="0"/>
          <w:marTop w:val="0"/>
          <w:marBottom w:val="0"/>
          <w:divBdr>
            <w:top w:val="none" w:sz="0" w:space="0" w:color="auto"/>
            <w:left w:val="none" w:sz="0" w:space="0" w:color="auto"/>
            <w:bottom w:val="none" w:sz="0" w:space="0" w:color="auto"/>
            <w:right w:val="none" w:sz="0" w:space="0" w:color="auto"/>
          </w:divBdr>
          <w:divsChild>
            <w:div w:id="149253729">
              <w:marLeft w:val="0"/>
              <w:marRight w:val="0"/>
              <w:marTop w:val="0"/>
              <w:marBottom w:val="0"/>
              <w:divBdr>
                <w:top w:val="none" w:sz="0" w:space="0" w:color="auto"/>
                <w:left w:val="none" w:sz="0" w:space="0" w:color="auto"/>
                <w:bottom w:val="none" w:sz="0" w:space="0" w:color="auto"/>
                <w:right w:val="none" w:sz="0" w:space="0" w:color="auto"/>
              </w:divBdr>
              <w:divsChild>
                <w:div w:id="100806012">
                  <w:marLeft w:val="0"/>
                  <w:marRight w:val="0"/>
                  <w:marTop w:val="0"/>
                  <w:marBottom w:val="0"/>
                  <w:divBdr>
                    <w:top w:val="none" w:sz="0" w:space="0" w:color="auto"/>
                    <w:left w:val="none" w:sz="0" w:space="0" w:color="auto"/>
                    <w:bottom w:val="none" w:sz="0" w:space="0" w:color="auto"/>
                    <w:right w:val="none" w:sz="0" w:space="0" w:color="auto"/>
                  </w:divBdr>
                  <w:divsChild>
                    <w:div w:id="19396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15804</Words>
  <Characters>90084</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fathi</dc:creator>
  <cp:keywords/>
  <dc:description/>
  <cp:lastModifiedBy>Sonia Fathi</cp:lastModifiedBy>
  <cp:revision>4</cp:revision>
  <dcterms:created xsi:type="dcterms:W3CDTF">2025-09-20T13:16:00Z</dcterms:created>
  <dcterms:modified xsi:type="dcterms:W3CDTF">2025-11-09T07:02:00Z</dcterms:modified>
</cp:coreProperties>
</file>