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B7E7BE" w14:textId="77777777" w:rsidR="007422D5" w:rsidRPr="00E33DBA" w:rsidRDefault="007422D5" w:rsidP="008A4C3C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Hlk75962264"/>
      <w:bookmarkStart w:id="1" w:name="_Hlk13661008"/>
      <w:bookmarkEnd w:id="0"/>
      <w:r w:rsidRPr="00E33DBA">
        <w:rPr>
          <w:rFonts w:ascii="Times New Roman" w:hAnsi="Times New Roman" w:cs="Times New Roman"/>
          <w:b/>
          <w:bCs/>
          <w:sz w:val="20"/>
          <w:szCs w:val="20"/>
        </w:rPr>
        <w:t>Sex-specific Effects of Prenatal Bisphenol A Exposure on Transcriptome-Interactome Profiles of Autism Candidate Genes in Neural Stem Cells from Offspring Hippocampus</w:t>
      </w:r>
      <w:bookmarkEnd w:id="1"/>
    </w:p>
    <w:p w14:paraId="43424E93" w14:textId="77777777" w:rsidR="007422D5" w:rsidRPr="00E33DBA" w:rsidRDefault="007422D5" w:rsidP="008A4C3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E33DBA">
        <w:rPr>
          <w:rFonts w:ascii="Times New Roman" w:hAnsi="Times New Roman" w:cs="Times New Roman"/>
          <w:sz w:val="20"/>
          <w:szCs w:val="20"/>
        </w:rPr>
        <w:t>Kasidit Kasitipradit</w:t>
      </w:r>
      <w:r w:rsidRPr="00E33DB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E33DBA">
        <w:rPr>
          <w:rFonts w:ascii="Times New Roman" w:hAnsi="Times New Roman" w:cs="Times New Roman"/>
          <w:sz w:val="20"/>
          <w:szCs w:val="20"/>
        </w:rPr>
        <w:t>, Surangrat Thongkorn</w:t>
      </w:r>
      <w:r w:rsidRPr="00E33DBA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E33DBA">
        <w:rPr>
          <w:rFonts w:ascii="Times New Roman" w:hAnsi="Times New Roman" w:cs="Times New Roman"/>
          <w:sz w:val="20"/>
          <w:szCs w:val="20"/>
        </w:rPr>
        <w:t>, Songphon Kanlayaprasit</w:t>
      </w:r>
      <w:r w:rsidRPr="00E33DBA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E33DBA">
        <w:rPr>
          <w:rFonts w:ascii="Times New Roman" w:hAnsi="Times New Roman" w:cs="Times New Roman"/>
          <w:sz w:val="20"/>
          <w:szCs w:val="20"/>
        </w:rPr>
        <w:t>, Thanit Saeliw</w:t>
      </w:r>
      <w:r w:rsidRPr="00E33DBA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E33DBA">
        <w:rPr>
          <w:rFonts w:ascii="Times New Roman" w:hAnsi="Times New Roman" w:cs="Times New Roman"/>
          <w:sz w:val="20"/>
          <w:szCs w:val="20"/>
        </w:rPr>
        <w:t>, Pattanachat Lertpeerapan</w:t>
      </w:r>
      <w:r w:rsidRPr="00E33DB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E33DBA">
        <w:rPr>
          <w:rFonts w:ascii="Times New Roman" w:hAnsi="Times New Roman" w:cs="Times New Roman"/>
          <w:sz w:val="20"/>
          <w:szCs w:val="20"/>
        </w:rPr>
        <w:t>, Pawinee Panjabud</w:t>
      </w:r>
      <w:r w:rsidRPr="00E33DB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E33DBA">
        <w:rPr>
          <w:rFonts w:ascii="Times New Roman" w:hAnsi="Times New Roman" w:cs="Times New Roman"/>
          <w:sz w:val="20"/>
          <w:szCs w:val="20"/>
        </w:rPr>
        <w:t>, Depicha Jindatip</w:t>
      </w:r>
      <w:r w:rsidRPr="00E33DBA">
        <w:rPr>
          <w:rFonts w:ascii="Times New Roman" w:hAnsi="Times New Roman" w:cs="Times New Roman"/>
          <w:sz w:val="20"/>
          <w:szCs w:val="20"/>
          <w:vertAlign w:val="superscript"/>
        </w:rPr>
        <w:t>3,4</w:t>
      </w:r>
      <w:r w:rsidRPr="00E33DBA">
        <w:rPr>
          <w:rFonts w:ascii="Times New Roman" w:hAnsi="Times New Roman" w:cs="Times New Roman"/>
          <w:sz w:val="20"/>
          <w:szCs w:val="20"/>
        </w:rPr>
        <w:t>, Valerie W. Hu</w:t>
      </w:r>
      <w:r w:rsidRPr="00E33DBA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E33DBA">
        <w:rPr>
          <w:rFonts w:ascii="Times New Roman" w:hAnsi="Times New Roman" w:cs="Times New Roman"/>
          <w:sz w:val="20"/>
          <w:szCs w:val="20"/>
        </w:rPr>
        <w:t xml:space="preserve">, </w:t>
      </w:r>
      <w:bookmarkStart w:id="2" w:name="_Hlk145157075"/>
      <w:r w:rsidRPr="00E33DBA">
        <w:rPr>
          <w:rFonts w:ascii="Times New Roman" w:hAnsi="Times New Roman" w:cs="Times New Roman"/>
          <w:sz w:val="20"/>
          <w:szCs w:val="20"/>
        </w:rPr>
        <w:t>Takako Kikkawa</w:t>
      </w:r>
      <w:r w:rsidRPr="00E33DBA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E33DBA">
        <w:rPr>
          <w:rFonts w:ascii="Times New Roman" w:hAnsi="Times New Roman" w:cs="Times New Roman"/>
          <w:sz w:val="20"/>
          <w:szCs w:val="20"/>
        </w:rPr>
        <w:t>, Noriko Osumi</w:t>
      </w:r>
      <w:bookmarkEnd w:id="2"/>
      <w:r w:rsidRPr="00E33DBA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E33DBA">
        <w:rPr>
          <w:rFonts w:ascii="Times New Roman" w:hAnsi="Times New Roman" w:cs="Times New Roman"/>
          <w:sz w:val="20"/>
          <w:szCs w:val="20"/>
        </w:rPr>
        <w:t>, Tewarit Sarachana</w:t>
      </w:r>
      <w:r w:rsidRPr="00E33DBA">
        <w:rPr>
          <w:rFonts w:ascii="Times New Roman" w:hAnsi="Times New Roman" w:cs="Times New Roman"/>
          <w:sz w:val="20"/>
          <w:szCs w:val="20"/>
          <w:vertAlign w:val="superscript"/>
        </w:rPr>
        <w:t>2,</w:t>
      </w:r>
      <w:r w:rsidRPr="00E33DBA">
        <w:rPr>
          <w:rFonts w:ascii="Times New Roman" w:hAnsi="Times New Roman" w:cs="Times New Roman"/>
          <w:sz w:val="20"/>
          <w:szCs w:val="20"/>
        </w:rPr>
        <w:t>*</w:t>
      </w:r>
    </w:p>
    <w:p w14:paraId="61CD2A80" w14:textId="77777777" w:rsidR="007422D5" w:rsidRPr="00E33DBA" w:rsidRDefault="007422D5" w:rsidP="008A4C3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16E46D2F" w14:textId="77777777" w:rsidR="007422D5" w:rsidRPr="00E33DBA" w:rsidRDefault="007422D5" w:rsidP="008A4C3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E33DB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E33DBA">
        <w:rPr>
          <w:rFonts w:ascii="Times New Roman" w:hAnsi="Times New Roman" w:cs="Times New Roman"/>
          <w:sz w:val="20"/>
          <w:szCs w:val="20"/>
        </w:rPr>
        <w:t>The Ph.D. Program in Clinical Biochemistry and Molecular Medicine, Department of Clinical Chemistry, Faculty of Allied Health Sciences, Chulalongkorn University, Bangkok 10330, Thailand</w:t>
      </w:r>
    </w:p>
    <w:p w14:paraId="543D6124" w14:textId="77777777" w:rsidR="007422D5" w:rsidRPr="00E33DBA" w:rsidRDefault="007422D5" w:rsidP="008A4C3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E33DBA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E33DBA">
        <w:rPr>
          <w:rFonts w:ascii="Times New Roman" w:hAnsi="Times New Roman" w:cs="Times New Roman"/>
          <w:sz w:val="20"/>
          <w:szCs w:val="20"/>
        </w:rPr>
        <w:t>Department of Biotechnology and Biomedicine (DTU Bioengineering), Technical University of Denmark, 2800 Kgs. Lyngby, Denmark.</w:t>
      </w:r>
    </w:p>
    <w:p w14:paraId="51C47D57" w14:textId="77777777" w:rsidR="007422D5" w:rsidRPr="00E33DBA" w:rsidRDefault="007422D5" w:rsidP="008A4C3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E33DBA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E33DBA">
        <w:rPr>
          <w:rFonts w:ascii="Times New Roman" w:hAnsi="Times New Roman" w:cs="Times New Roman"/>
          <w:sz w:val="20"/>
          <w:szCs w:val="20"/>
        </w:rPr>
        <w:t>Chulalongkorn Autism Research and Innovation Center of Excellence (Chula ACE), Department of Clinical Chemistry, Faculty of Allied Health Sciences, Chulalongkorn University, Bangkok 10330, Thailand</w:t>
      </w:r>
    </w:p>
    <w:p w14:paraId="7A095595" w14:textId="77777777" w:rsidR="007422D5" w:rsidRPr="00E33DBA" w:rsidRDefault="007422D5" w:rsidP="008A4C3C">
      <w:pPr>
        <w:spacing w:after="0" w:line="276" w:lineRule="auto"/>
        <w:rPr>
          <w:rFonts w:ascii="Times New Roman" w:hAnsi="Times New Roman" w:cs="Times New Roman"/>
          <w:sz w:val="20"/>
          <w:szCs w:val="20"/>
          <w:vertAlign w:val="superscript"/>
        </w:rPr>
      </w:pPr>
      <w:r w:rsidRPr="00E33DBA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E33DBA">
        <w:rPr>
          <w:rFonts w:ascii="Times New Roman" w:hAnsi="Times New Roman" w:cs="Times New Roman"/>
          <w:sz w:val="20"/>
          <w:szCs w:val="20"/>
        </w:rPr>
        <w:t>Department of Anatomy, Faculty of Medicine, Chulalongkorn University, Bangkok 10330, Thailand</w:t>
      </w:r>
    </w:p>
    <w:p w14:paraId="5325334F" w14:textId="77777777" w:rsidR="007422D5" w:rsidRPr="00E33DBA" w:rsidRDefault="007422D5" w:rsidP="008A4C3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E33DBA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E33DBA">
        <w:rPr>
          <w:rFonts w:ascii="Times New Roman" w:hAnsi="Times New Roman" w:cs="Times New Roman"/>
          <w:sz w:val="20"/>
          <w:szCs w:val="20"/>
        </w:rPr>
        <w:t>Department of Biochemistry and Molecular Medicine, School of Medicine and Health Sciences, The George Washington University, Washington, DC 20052, USA</w:t>
      </w:r>
    </w:p>
    <w:p w14:paraId="552E330B" w14:textId="77777777" w:rsidR="007422D5" w:rsidRPr="00E33DBA" w:rsidRDefault="007422D5" w:rsidP="008A4C3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bookmarkStart w:id="3" w:name="_Hlk145157100"/>
      <w:r w:rsidRPr="00E33DBA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E33DBA">
        <w:rPr>
          <w:rFonts w:ascii="Times New Roman" w:hAnsi="Times New Roman" w:cs="Times New Roman"/>
          <w:sz w:val="20"/>
          <w:szCs w:val="20"/>
        </w:rPr>
        <w:t>Department of Developmental Neuroscience, United Centers for Advanced Research and Translational Medicine (ART), Tohoku University Graduate School of Medicine, Sendai 980-8577, Miyagi, Japan.</w:t>
      </w:r>
    </w:p>
    <w:bookmarkEnd w:id="3"/>
    <w:p w14:paraId="68690290" w14:textId="77777777" w:rsidR="007422D5" w:rsidRPr="00E33DBA" w:rsidRDefault="007422D5" w:rsidP="008A4C3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1F9438CA" w14:textId="77777777" w:rsidR="007422D5" w:rsidRPr="00E33DBA" w:rsidRDefault="007422D5" w:rsidP="008A4C3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E33DBA">
        <w:rPr>
          <w:rFonts w:ascii="Times New Roman" w:hAnsi="Times New Roman" w:cs="Times New Roman"/>
          <w:sz w:val="20"/>
          <w:szCs w:val="20"/>
        </w:rPr>
        <w:t>*Corresponding author:</w:t>
      </w:r>
    </w:p>
    <w:p w14:paraId="14535522" w14:textId="77777777" w:rsidR="007422D5" w:rsidRPr="00E33DBA" w:rsidRDefault="007422D5" w:rsidP="008A4C3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E33DBA">
        <w:rPr>
          <w:rFonts w:ascii="Times New Roman" w:hAnsi="Times New Roman" w:cs="Times New Roman"/>
          <w:sz w:val="20"/>
          <w:szCs w:val="20"/>
        </w:rPr>
        <w:t>Asst.Prof. Tewarit Sarachana, Ph.D.</w:t>
      </w:r>
    </w:p>
    <w:p w14:paraId="5BF5B239" w14:textId="77777777" w:rsidR="007422D5" w:rsidRPr="00E33DBA" w:rsidRDefault="007422D5" w:rsidP="008A4C3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E33DBA">
        <w:rPr>
          <w:rFonts w:ascii="Times New Roman" w:hAnsi="Times New Roman" w:cs="Times New Roman"/>
          <w:sz w:val="20"/>
          <w:szCs w:val="20"/>
        </w:rPr>
        <w:t>SYstems Neuroscience of Autism and PSychiatric disorders (SYNAPS) Research Unit,</w:t>
      </w:r>
    </w:p>
    <w:p w14:paraId="7BC3095F" w14:textId="77777777" w:rsidR="007422D5" w:rsidRPr="00E33DBA" w:rsidRDefault="007422D5" w:rsidP="008A4C3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E33DBA">
        <w:rPr>
          <w:rFonts w:ascii="Times New Roman" w:hAnsi="Times New Roman" w:cs="Times New Roman"/>
          <w:sz w:val="20"/>
          <w:szCs w:val="20"/>
        </w:rPr>
        <w:t>Department of Clinical Chemistry, Faculty of Allied Health Sciences, Chulalongkorn University 154 Soi Chula 12, Rama 1 Road, Wangmai, Pathumwan, Bangkok, 10330, Thailand</w:t>
      </w:r>
    </w:p>
    <w:p w14:paraId="044B8B75" w14:textId="77777777" w:rsidR="007422D5" w:rsidRPr="00E33DBA" w:rsidRDefault="007422D5" w:rsidP="008A4C3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E33DBA">
        <w:rPr>
          <w:rFonts w:ascii="Times New Roman" w:hAnsi="Times New Roman" w:cs="Times New Roman"/>
          <w:sz w:val="20"/>
          <w:szCs w:val="20"/>
        </w:rPr>
        <w:t>Tel. 662-218-1081 ext. 313</w:t>
      </w:r>
    </w:p>
    <w:p w14:paraId="6131CA6A" w14:textId="77777777" w:rsidR="007422D5" w:rsidRPr="00E33DBA" w:rsidRDefault="007422D5" w:rsidP="008A4C3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bookmarkStart w:id="4" w:name="_Hlk96953055"/>
      <w:r w:rsidRPr="00E33DBA">
        <w:rPr>
          <w:rFonts w:ascii="Times New Roman" w:hAnsi="Times New Roman" w:cs="Times New Roman"/>
          <w:sz w:val="20"/>
          <w:szCs w:val="20"/>
        </w:rPr>
        <w:t>Fax. 662-218-1082</w:t>
      </w:r>
    </w:p>
    <w:p w14:paraId="4E2F2637" w14:textId="77777777" w:rsidR="007422D5" w:rsidRPr="00E33DBA" w:rsidRDefault="007422D5" w:rsidP="008A4C3C">
      <w:pPr>
        <w:spacing w:after="0" w:line="276" w:lineRule="auto"/>
        <w:rPr>
          <w:rStyle w:val="Hyperlink"/>
          <w:rFonts w:ascii="Times New Roman" w:hAnsi="Times New Roman" w:cs="Times New Roman"/>
          <w:sz w:val="20"/>
          <w:szCs w:val="20"/>
        </w:rPr>
      </w:pPr>
      <w:r w:rsidRPr="00E33DBA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5" w:history="1">
        <w:r w:rsidRPr="00E33DBA">
          <w:rPr>
            <w:rStyle w:val="Hyperlink"/>
            <w:rFonts w:ascii="Times New Roman" w:hAnsi="Times New Roman" w:cs="Times New Roman"/>
            <w:sz w:val="20"/>
            <w:szCs w:val="20"/>
          </w:rPr>
          <w:t>tewarit.sa@chula.ac.th</w:t>
        </w:r>
      </w:hyperlink>
    </w:p>
    <w:p w14:paraId="01D9E06E" w14:textId="77777777" w:rsidR="007422D5" w:rsidRPr="00E33DBA" w:rsidRDefault="007422D5" w:rsidP="008A4C3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E33DBA">
        <w:rPr>
          <w:rFonts w:ascii="Times New Roman" w:hAnsi="Times New Roman" w:cs="Times New Roman"/>
          <w:sz w:val="20"/>
          <w:szCs w:val="20"/>
        </w:rPr>
        <w:t xml:space="preserve">E-mail Addresses of Co-authors: </w:t>
      </w:r>
    </w:p>
    <w:bookmarkEnd w:id="4"/>
    <w:p w14:paraId="1E838446" w14:textId="77777777" w:rsidR="007422D5" w:rsidRPr="00E33DBA" w:rsidRDefault="007422D5" w:rsidP="008A4C3C">
      <w:pPr>
        <w:spacing w:after="0" w:line="276" w:lineRule="auto"/>
        <w:rPr>
          <w:rFonts w:ascii="Times New Roman" w:hAnsi="Times New Roman" w:cs="Times New Roman"/>
          <w:color w:val="252423"/>
          <w:sz w:val="20"/>
          <w:szCs w:val="20"/>
          <w:shd w:val="clear" w:color="auto" w:fill="FFFFFF"/>
        </w:rPr>
      </w:pPr>
      <w:r w:rsidRPr="00E33DBA">
        <w:rPr>
          <w:rFonts w:ascii="Times New Roman" w:hAnsi="Times New Roman" w:cs="Times New Roman"/>
          <w:sz w:val="20"/>
          <w:szCs w:val="20"/>
        </w:rPr>
        <w:t>KK</w:t>
      </w:r>
      <w:r w:rsidRPr="00E33DBA">
        <w:rPr>
          <w:rFonts w:ascii="Times New Roman" w:hAnsi="Times New Roman" w:cs="Times New Roman"/>
          <w:sz w:val="20"/>
          <w:szCs w:val="20"/>
        </w:rPr>
        <w:tab/>
      </w:r>
      <w:r w:rsidRPr="00E33DBA">
        <w:rPr>
          <w:rFonts w:ascii="Times New Roman" w:hAnsi="Times New Roman" w:cs="Times New Roman"/>
          <w:sz w:val="20"/>
          <w:szCs w:val="20"/>
        </w:rPr>
        <w:tab/>
        <w:t xml:space="preserve">e-mail: </w:t>
      </w:r>
      <w:hyperlink r:id="rId6" w:history="1">
        <w:r w:rsidRPr="00E33DBA">
          <w:rPr>
            <w:rStyle w:val="Hyperlink"/>
            <w:rFonts w:ascii="Times New Roman" w:hAnsi="Times New Roman" w:cs="Times New Roman"/>
            <w:sz w:val="20"/>
            <w:szCs w:val="20"/>
            <w:shd w:val="clear" w:color="auto" w:fill="FFFFFF"/>
          </w:rPr>
          <w:t>6076951037@student.chula.ac.th</w:t>
        </w:r>
      </w:hyperlink>
    </w:p>
    <w:p w14:paraId="367640A2" w14:textId="77777777" w:rsidR="007422D5" w:rsidRPr="00E33DBA" w:rsidRDefault="007422D5" w:rsidP="008A4C3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E33DBA">
        <w:rPr>
          <w:rFonts w:ascii="Times New Roman" w:hAnsi="Times New Roman" w:cs="Times New Roman"/>
          <w:sz w:val="20"/>
          <w:szCs w:val="20"/>
        </w:rPr>
        <w:t>ST</w:t>
      </w:r>
      <w:r w:rsidRPr="00E33DBA">
        <w:rPr>
          <w:rFonts w:ascii="Times New Roman" w:hAnsi="Times New Roman" w:cs="Times New Roman"/>
          <w:sz w:val="20"/>
          <w:szCs w:val="20"/>
        </w:rPr>
        <w:tab/>
      </w:r>
      <w:r w:rsidRPr="00E33DBA">
        <w:rPr>
          <w:rFonts w:ascii="Times New Roman" w:hAnsi="Times New Roman" w:cs="Times New Roman"/>
          <w:sz w:val="20"/>
          <w:szCs w:val="20"/>
        </w:rPr>
        <w:tab/>
        <w:t xml:space="preserve">e-mail: </w:t>
      </w:r>
      <w:hyperlink r:id="rId7" w:history="1">
        <w:r w:rsidRPr="00E33DBA">
          <w:rPr>
            <w:rStyle w:val="Hyperlink"/>
            <w:rFonts w:ascii="Times New Roman" w:hAnsi="Times New Roman" w:cs="Times New Roman"/>
            <w:sz w:val="20"/>
            <w:szCs w:val="20"/>
          </w:rPr>
          <w:t>surthon@dtu.dk</w:t>
        </w:r>
      </w:hyperlink>
      <w:r w:rsidRPr="00E33DB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19A511A" w14:textId="33BC9683" w:rsidR="007422D5" w:rsidRPr="00E33DBA" w:rsidRDefault="007422D5" w:rsidP="008A4C3C">
      <w:pPr>
        <w:spacing w:after="0" w:line="276" w:lineRule="auto"/>
        <w:rPr>
          <w:rStyle w:val="Hyperlink"/>
          <w:rFonts w:ascii="Times New Roman" w:hAnsi="Times New Roman" w:cs="Times New Roman"/>
          <w:sz w:val="20"/>
          <w:szCs w:val="20"/>
        </w:rPr>
      </w:pPr>
      <w:r w:rsidRPr="00E33DBA">
        <w:rPr>
          <w:rFonts w:ascii="Times New Roman" w:hAnsi="Times New Roman" w:cs="Times New Roman"/>
          <w:sz w:val="20"/>
          <w:szCs w:val="20"/>
        </w:rPr>
        <w:t>SK</w:t>
      </w:r>
      <w:r w:rsidRPr="00E33DBA">
        <w:rPr>
          <w:rFonts w:ascii="Times New Roman" w:hAnsi="Times New Roman" w:cs="Times New Roman"/>
          <w:sz w:val="20"/>
          <w:szCs w:val="20"/>
        </w:rPr>
        <w:tab/>
      </w:r>
      <w:r w:rsidRPr="00E33DBA">
        <w:rPr>
          <w:rFonts w:ascii="Times New Roman" w:hAnsi="Times New Roman" w:cs="Times New Roman"/>
          <w:sz w:val="20"/>
          <w:szCs w:val="20"/>
        </w:rPr>
        <w:tab/>
        <w:t xml:space="preserve">e-mail: </w:t>
      </w:r>
      <w:hyperlink r:id="rId8" w:history="1">
        <w:r w:rsidR="00616D31" w:rsidRPr="007A6261">
          <w:rPr>
            <w:rStyle w:val="Hyperlink"/>
            <w:rFonts w:ascii="Times New Roman" w:hAnsi="Times New Roman" w:cs="Times New Roman"/>
            <w:sz w:val="20"/>
            <w:szCs w:val="20"/>
          </w:rPr>
          <w:t>songphon.k@chula.ac.th</w:t>
        </w:r>
      </w:hyperlink>
    </w:p>
    <w:p w14:paraId="482652DF" w14:textId="77777777" w:rsidR="007422D5" w:rsidRPr="00E33DBA" w:rsidRDefault="007422D5" w:rsidP="008A4C3C">
      <w:pPr>
        <w:pStyle w:val="NormalWeb"/>
        <w:spacing w:before="0" w:beforeAutospacing="0" w:after="0" w:afterAutospacing="0" w:line="276" w:lineRule="auto"/>
        <w:rPr>
          <w:rStyle w:val="Hyperlink"/>
          <w:sz w:val="20"/>
          <w:szCs w:val="20"/>
        </w:rPr>
      </w:pPr>
      <w:r w:rsidRPr="00E33DBA">
        <w:rPr>
          <w:color w:val="000000"/>
          <w:sz w:val="20"/>
          <w:szCs w:val="20"/>
        </w:rPr>
        <w:t>TSa</w:t>
      </w:r>
      <w:r w:rsidRPr="00E33DBA">
        <w:rPr>
          <w:rStyle w:val="apple-tab-span"/>
          <w:color w:val="000000"/>
          <w:sz w:val="20"/>
          <w:szCs w:val="20"/>
        </w:rPr>
        <w:tab/>
      </w:r>
      <w:r w:rsidRPr="00E33DBA">
        <w:rPr>
          <w:rStyle w:val="apple-tab-span"/>
          <w:color w:val="000000"/>
          <w:sz w:val="20"/>
          <w:szCs w:val="20"/>
        </w:rPr>
        <w:tab/>
      </w:r>
      <w:r w:rsidRPr="00E33DBA">
        <w:rPr>
          <w:color w:val="000000"/>
          <w:sz w:val="20"/>
          <w:szCs w:val="20"/>
        </w:rPr>
        <w:t xml:space="preserve">E-mail: </w:t>
      </w:r>
      <w:hyperlink r:id="rId9" w:history="1">
        <w:r w:rsidRPr="00E33DBA">
          <w:rPr>
            <w:rStyle w:val="Hyperlink"/>
            <w:sz w:val="20"/>
            <w:szCs w:val="20"/>
          </w:rPr>
          <w:t>thanit.sa@chula.ac.th</w:t>
        </w:r>
      </w:hyperlink>
      <w:r w:rsidRPr="00E33DBA">
        <w:rPr>
          <w:color w:val="000000"/>
          <w:sz w:val="20"/>
          <w:szCs w:val="20"/>
        </w:rPr>
        <w:t> </w:t>
      </w:r>
    </w:p>
    <w:p w14:paraId="01461BBE" w14:textId="77777777" w:rsidR="007422D5" w:rsidRPr="00E33DBA" w:rsidRDefault="007422D5" w:rsidP="008A4C3C">
      <w:pPr>
        <w:pStyle w:val="NormalWeb"/>
        <w:spacing w:before="0" w:beforeAutospacing="0" w:after="0" w:afterAutospacing="0" w:line="276" w:lineRule="auto"/>
        <w:rPr>
          <w:sz w:val="20"/>
          <w:szCs w:val="20"/>
        </w:rPr>
      </w:pPr>
      <w:r w:rsidRPr="00E33DBA">
        <w:rPr>
          <w:color w:val="000000"/>
          <w:sz w:val="20"/>
          <w:szCs w:val="20"/>
        </w:rPr>
        <w:t>PL</w:t>
      </w:r>
      <w:r w:rsidRPr="00E33DBA">
        <w:rPr>
          <w:rStyle w:val="apple-tab-span"/>
          <w:color w:val="000000"/>
          <w:sz w:val="20"/>
          <w:szCs w:val="20"/>
        </w:rPr>
        <w:tab/>
      </w:r>
      <w:r w:rsidRPr="00E33DBA">
        <w:rPr>
          <w:rStyle w:val="apple-tab-span"/>
          <w:color w:val="000000"/>
          <w:sz w:val="20"/>
          <w:szCs w:val="20"/>
        </w:rPr>
        <w:tab/>
      </w:r>
      <w:r w:rsidRPr="00E33DBA">
        <w:rPr>
          <w:color w:val="000000"/>
          <w:sz w:val="20"/>
          <w:szCs w:val="20"/>
        </w:rPr>
        <w:t xml:space="preserve">E-mail: </w:t>
      </w:r>
      <w:hyperlink r:id="rId10" w:history="1">
        <w:r w:rsidRPr="00E33DBA">
          <w:rPr>
            <w:rStyle w:val="Hyperlink"/>
            <w:sz w:val="20"/>
            <w:szCs w:val="20"/>
          </w:rPr>
          <w:t>6076654737@student.chula.ac.th</w:t>
        </w:r>
      </w:hyperlink>
    </w:p>
    <w:p w14:paraId="79A2FC9F" w14:textId="77777777" w:rsidR="007422D5" w:rsidRPr="00E33DBA" w:rsidRDefault="007422D5" w:rsidP="008A4C3C">
      <w:pPr>
        <w:pStyle w:val="NormalWeb"/>
        <w:spacing w:before="0" w:beforeAutospacing="0" w:after="0" w:afterAutospacing="0" w:line="276" w:lineRule="auto"/>
        <w:rPr>
          <w:sz w:val="20"/>
          <w:szCs w:val="20"/>
        </w:rPr>
      </w:pPr>
      <w:r w:rsidRPr="00E33DBA">
        <w:rPr>
          <w:color w:val="000000"/>
          <w:sz w:val="20"/>
          <w:szCs w:val="20"/>
        </w:rPr>
        <w:t>PP</w:t>
      </w:r>
      <w:r w:rsidRPr="00E33DBA">
        <w:rPr>
          <w:rStyle w:val="apple-tab-span"/>
          <w:color w:val="000000"/>
          <w:sz w:val="20"/>
          <w:szCs w:val="20"/>
        </w:rPr>
        <w:tab/>
      </w:r>
      <w:r w:rsidRPr="00E33DBA">
        <w:rPr>
          <w:rStyle w:val="apple-tab-span"/>
          <w:color w:val="000000"/>
          <w:sz w:val="20"/>
          <w:szCs w:val="20"/>
        </w:rPr>
        <w:tab/>
      </w:r>
      <w:r w:rsidRPr="00E33DBA">
        <w:rPr>
          <w:color w:val="000000"/>
          <w:sz w:val="20"/>
          <w:szCs w:val="20"/>
        </w:rPr>
        <w:t xml:space="preserve">E-mail: </w:t>
      </w:r>
      <w:hyperlink r:id="rId11" w:history="1">
        <w:r w:rsidRPr="00E33DBA">
          <w:rPr>
            <w:rStyle w:val="Hyperlink"/>
            <w:sz w:val="20"/>
            <w:szCs w:val="20"/>
          </w:rPr>
          <w:t>6176952837@student.chula.ac.th</w:t>
        </w:r>
      </w:hyperlink>
      <w:r w:rsidRPr="00E33DBA">
        <w:rPr>
          <w:color w:val="0563C1"/>
          <w:sz w:val="20"/>
          <w:szCs w:val="20"/>
          <w:u w:val="single"/>
        </w:rPr>
        <w:t> </w:t>
      </w:r>
    </w:p>
    <w:p w14:paraId="7CC24D3B" w14:textId="77777777" w:rsidR="007422D5" w:rsidRPr="00E33DBA" w:rsidRDefault="007422D5" w:rsidP="008A4C3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E33DBA">
        <w:rPr>
          <w:rFonts w:ascii="Times New Roman" w:hAnsi="Times New Roman" w:cs="Times New Roman"/>
          <w:sz w:val="20"/>
          <w:szCs w:val="20"/>
        </w:rPr>
        <w:t>DJ</w:t>
      </w:r>
      <w:r w:rsidRPr="00E33DBA">
        <w:rPr>
          <w:rFonts w:ascii="Times New Roman" w:hAnsi="Times New Roman" w:cs="Times New Roman"/>
          <w:sz w:val="20"/>
          <w:szCs w:val="20"/>
        </w:rPr>
        <w:tab/>
      </w:r>
      <w:r w:rsidRPr="00E33DBA">
        <w:rPr>
          <w:rFonts w:ascii="Times New Roman" w:hAnsi="Times New Roman" w:cs="Times New Roman"/>
          <w:sz w:val="20"/>
          <w:szCs w:val="20"/>
        </w:rPr>
        <w:tab/>
        <w:t xml:space="preserve">e-mail: </w:t>
      </w:r>
      <w:hyperlink r:id="rId12" w:history="1">
        <w:r w:rsidRPr="00E33DBA">
          <w:rPr>
            <w:rStyle w:val="Hyperlink"/>
            <w:rFonts w:ascii="Times New Roman" w:hAnsi="Times New Roman" w:cs="Times New Roman"/>
            <w:sz w:val="20"/>
            <w:szCs w:val="20"/>
          </w:rPr>
          <w:t>depicha.j@chula.ac.th</w:t>
        </w:r>
      </w:hyperlink>
    </w:p>
    <w:p w14:paraId="4519C459" w14:textId="77777777" w:rsidR="007422D5" w:rsidRPr="00E33DBA" w:rsidRDefault="007422D5" w:rsidP="008A4C3C">
      <w:pPr>
        <w:spacing w:after="0" w:line="276" w:lineRule="auto"/>
        <w:rPr>
          <w:rStyle w:val="Hyperlink"/>
          <w:rFonts w:ascii="Times New Roman" w:hAnsi="Times New Roman" w:cs="Times New Roman"/>
          <w:sz w:val="20"/>
          <w:szCs w:val="20"/>
        </w:rPr>
      </w:pPr>
      <w:r w:rsidRPr="00E33DBA">
        <w:rPr>
          <w:rFonts w:ascii="Times New Roman" w:hAnsi="Times New Roman" w:cs="Times New Roman"/>
          <w:sz w:val="20"/>
          <w:szCs w:val="20"/>
        </w:rPr>
        <w:t>VWH</w:t>
      </w:r>
      <w:r w:rsidRPr="00E33DBA">
        <w:rPr>
          <w:rFonts w:ascii="Times New Roman" w:hAnsi="Times New Roman" w:cs="Times New Roman"/>
          <w:sz w:val="20"/>
          <w:szCs w:val="20"/>
        </w:rPr>
        <w:tab/>
      </w:r>
      <w:r w:rsidRPr="00E33DBA">
        <w:rPr>
          <w:rFonts w:ascii="Times New Roman" w:hAnsi="Times New Roman" w:cs="Times New Roman"/>
          <w:sz w:val="20"/>
          <w:szCs w:val="20"/>
        </w:rPr>
        <w:tab/>
        <w:t xml:space="preserve">e-mail: </w:t>
      </w:r>
      <w:hyperlink r:id="rId13" w:history="1">
        <w:r w:rsidRPr="00E33DBA">
          <w:rPr>
            <w:rStyle w:val="Hyperlink"/>
            <w:rFonts w:ascii="Times New Roman" w:hAnsi="Times New Roman" w:cs="Times New Roman"/>
            <w:sz w:val="20"/>
            <w:szCs w:val="20"/>
          </w:rPr>
          <w:t>valhu@gwu.edu</w:t>
        </w:r>
      </w:hyperlink>
    </w:p>
    <w:p w14:paraId="088E642D" w14:textId="1C9F631E" w:rsidR="007422D5" w:rsidRPr="00E33DBA" w:rsidRDefault="007422D5" w:rsidP="008A4C3C">
      <w:pPr>
        <w:pStyle w:val="NormalWeb"/>
        <w:spacing w:before="0" w:beforeAutospacing="0" w:after="0" w:afterAutospacing="0" w:line="276" w:lineRule="auto"/>
        <w:rPr>
          <w:sz w:val="20"/>
          <w:szCs w:val="20"/>
        </w:rPr>
      </w:pPr>
      <w:r w:rsidRPr="00E33DBA">
        <w:rPr>
          <w:color w:val="000000"/>
          <w:sz w:val="20"/>
          <w:szCs w:val="20"/>
        </w:rPr>
        <w:t>TK</w:t>
      </w:r>
      <w:r w:rsidRPr="00E33DBA">
        <w:rPr>
          <w:rStyle w:val="apple-tab-span"/>
          <w:color w:val="000000"/>
          <w:sz w:val="20"/>
          <w:szCs w:val="20"/>
        </w:rPr>
        <w:tab/>
      </w:r>
      <w:r w:rsidRPr="00E33DBA">
        <w:rPr>
          <w:rStyle w:val="apple-tab-span"/>
          <w:color w:val="000000"/>
          <w:sz w:val="20"/>
          <w:szCs w:val="20"/>
        </w:rPr>
        <w:tab/>
      </w:r>
      <w:r w:rsidRPr="00E33DBA">
        <w:rPr>
          <w:color w:val="000000"/>
          <w:sz w:val="20"/>
          <w:szCs w:val="20"/>
        </w:rPr>
        <w:t xml:space="preserve">E-mail: </w:t>
      </w:r>
      <w:hyperlink r:id="rId14" w:history="1">
        <w:r w:rsidR="00E46AED" w:rsidRPr="007A6261">
          <w:rPr>
            <w:rStyle w:val="Hyperlink"/>
            <w:sz w:val="20"/>
            <w:szCs w:val="20"/>
          </w:rPr>
          <w:t>takako.kikkawa.c4@tohoku.ac.jp</w:t>
        </w:r>
      </w:hyperlink>
    </w:p>
    <w:p w14:paraId="452CE60D" w14:textId="13D571EC" w:rsidR="00BD2CA0" w:rsidRPr="00E33DBA" w:rsidRDefault="007422D5" w:rsidP="008A4C3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E33DBA">
        <w:rPr>
          <w:rFonts w:ascii="Times New Roman" w:hAnsi="Times New Roman" w:cs="Times New Roman"/>
          <w:color w:val="000000"/>
          <w:sz w:val="20"/>
          <w:szCs w:val="20"/>
        </w:rPr>
        <w:t>NO</w:t>
      </w:r>
      <w:r w:rsidRPr="00E33DBA">
        <w:rPr>
          <w:rStyle w:val="apple-tab-span"/>
          <w:rFonts w:ascii="Times New Roman" w:hAnsi="Times New Roman" w:cs="Times New Roman"/>
          <w:color w:val="000000"/>
          <w:sz w:val="20"/>
          <w:szCs w:val="20"/>
        </w:rPr>
        <w:tab/>
      </w:r>
      <w:r w:rsidRPr="00E33DBA">
        <w:rPr>
          <w:rStyle w:val="apple-tab-span"/>
          <w:rFonts w:ascii="Times New Roman" w:hAnsi="Times New Roman" w:cs="Times New Roman"/>
          <w:color w:val="000000"/>
          <w:sz w:val="20"/>
          <w:szCs w:val="20"/>
        </w:rPr>
        <w:tab/>
      </w:r>
      <w:r w:rsidRPr="00E33DBA">
        <w:rPr>
          <w:rFonts w:ascii="Times New Roman" w:hAnsi="Times New Roman" w:cs="Times New Roman"/>
          <w:color w:val="000000"/>
          <w:sz w:val="20"/>
          <w:szCs w:val="20"/>
        </w:rPr>
        <w:t xml:space="preserve">E-mail: </w:t>
      </w:r>
      <w:hyperlink r:id="rId15" w:history="1">
        <w:r w:rsidR="00DD054F" w:rsidRPr="007A6261">
          <w:rPr>
            <w:rStyle w:val="Hyperlink"/>
            <w:rFonts w:ascii="Times New Roman" w:hAnsi="Times New Roman" w:cs="Times New Roman"/>
            <w:sz w:val="20"/>
            <w:szCs w:val="20"/>
          </w:rPr>
          <w:t>noriko.osumi.c7@tohoku.ac.jp</w:t>
        </w:r>
      </w:hyperlink>
      <w:r w:rsidR="00DD054F" w:rsidRPr="00E33DB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C550C5E" w14:textId="77777777" w:rsidR="004A3642" w:rsidRPr="00E33DBA" w:rsidRDefault="004A3642" w:rsidP="008A4C3C">
      <w:pPr>
        <w:tabs>
          <w:tab w:val="left" w:pos="987"/>
        </w:tabs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  <w:sectPr w:rsidR="004A3642" w:rsidRPr="00E33DBA" w:rsidSect="000107B7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221FFEFD" w14:textId="38308BB9" w:rsidR="00CD0A55" w:rsidRDefault="00CD0A55" w:rsidP="00CD0A55">
      <w:pPr>
        <w:tabs>
          <w:tab w:val="left" w:pos="98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bookmarkStart w:id="5" w:name="_Hlk161833234"/>
      <w:r w:rsidRPr="00E33DBA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  <w:sz w:val="20"/>
          <w:szCs w:val="20"/>
        </w:rPr>
        <w:t>Figure</w:t>
      </w:r>
      <w:r w:rsidRPr="00E33DBA">
        <w:rPr>
          <w:rFonts w:ascii="Times New Roman" w:hAnsi="Times New Roman" w:cs="Times New Roman"/>
          <w:b/>
          <w:bCs/>
          <w:sz w:val="20"/>
          <w:szCs w:val="20"/>
        </w:rPr>
        <w:t xml:space="preserve"> S1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E645B5">
        <w:rPr>
          <w:rFonts w:ascii="Times New Roman" w:hAnsi="Times New Roman" w:cs="Times New Roman"/>
          <w:b/>
          <w:bCs/>
          <w:sz w:val="20"/>
          <w:szCs w:val="20"/>
        </w:rPr>
        <w:t>The box plot of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D0A55">
        <w:rPr>
          <w:rFonts w:ascii="Times New Roman" w:hAnsi="Times New Roman" w:cs="Times New Roman"/>
          <w:b/>
          <w:bCs/>
          <w:sz w:val="20"/>
          <w:szCs w:val="20"/>
        </w:rPr>
        <w:t>neural stem cells or differentiated states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markers.</w:t>
      </w:r>
    </w:p>
    <w:p w14:paraId="28AAA469" w14:textId="4434A8B7" w:rsidR="00CD0A55" w:rsidRDefault="00CD0A55" w:rsidP="008A4C3C">
      <w:pPr>
        <w:tabs>
          <w:tab w:val="left" w:pos="987"/>
        </w:tabs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645B5">
        <w:rPr>
          <w:rFonts w:ascii="Times New Roman" w:eastAsia="Times New Roman" w:hAnsi="Times New Roman" w:cs="Times New Roman"/>
          <w:sz w:val="20"/>
          <w:szCs w:val="20"/>
        </w:rPr>
        <w:t xml:space="preserve">The expression levels of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Gfap</w:t>
      </w:r>
      <w:r w:rsidRPr="00E645B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E645B5">
        <w:rPr>
          <w:rFonts w:ascii="Times New Roman" w:eastAsia="Times New Roman" w:hAnsi="Times New Roman" w:cs="Times New Roman"/>
          <w:i/>
          <w:iCs/>
          <w:sz w:val="20"/>
          <w:szCs w:val="20"/>
        </w:rPr>
        <w:t>Ne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s</w:t>
      </w:r>
      <w:r w:rsidRPr="00E645B5">
        <w:rPr>
          <w:rFonts w:ascii="Times New Roman" w:eastAsia="Times New Roman" w:hAnsi="Times New Roman" w:cs="Times New Roman"/>
          <w:sz w:val="20"/>
          <w:szCs w:val="20"/>
        </w:rPr>
        <w:t xml:space="preserve">, and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Tubb3</w:t>
      </w:r>
      <w:r w:rsidRPr="00E645B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645B5">
        <w:rPr>
          <w:rFonts w:ascii="Times New Roman" w:eastAsia="Times New Roman" w:hAnsi="Times New Roman" w:cs="Times New Roman"/>
          <w:sz w:val="20"/>
          <w:szCs w:val="20"/>
        </w:rPr>
        <w:t xml:space="preserve">were determined in both sexes and separately in males and females. * P-value &lt; 0.05, paired </w:t>
      </w:r>
      <w:r w:rsidRPr="00E645B5">
        <w:rPr>
          <w:rFonts w:ascii="Times New Roman" w:eastAsia="Times New Roman" w:hAnsi="Times New Roman" w:cs="Times New Roman"/>
          <w:i/>
          <w:iCs/>
          <w:sz w:val="20"/>
          <w:szCs w:val="20"/>
        </w:rPr>
        <w:t>t-test</w:t>
      </w:r>
      <w:r w:rsidRPr="00E645B5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DAFAC9C" w14:textId="5C4EF118" w:rsidR="00CD0A55" w:rsidRDefault="00CD0A55" w:rsidP="008A4C3C">
      <w:pPr>
        <w:tabs>
          <w:tab w:val="left" w:pos="987"/>
        </w:tabs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  <w:sectPr w:rsidR="00CD0A55" w:rsidSect="000107B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266977B1" wp14:editId="60F5362B">
            <wp:extent cx="5935980" cy="1681480"/>
            <wp:effectExtent l="0" t="0" r="7620" b="0"/>
            <wp:docPr id="8574497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11351" w14:textId="316A8FFA" w:rsidR="00125CDF" w:rsidRPr="00E33DBA" w:rsidRDefault="00125CDF" w:rsidP="008A4C3C">
      <w:pPr>
        <w:tabs>
          <w:tab w:val="left" w:pos="987"/>
        </w:tabs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33DBA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S</w:t>
      </w:r>
      <w:bookmarkEnd w:id="5"/>
      <w:r w:rsidRPr="00E33DBA">
        <w:rPr>
          <w:rFonts w:ascii="Times New Roman" w:hAnsi="Times New Roman" w:cs="Times New Roman"/>
          <w:b/>
          <w:bCs/>
          <w:sz w:val="20"/>
          <w:szCs w:val="20"/>
        </w:rPr>
        <w:t>1. The list of gene sequence primers for qRT-PCR analysis.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1705"/>
        <w:gridCol w:w="4140"/>
        <w:gridCol w:w="3690"/>
      </w:tblGrid>
      <w:tr w:rsidR="00125CDF" w:rsidRPr="00E33DBA" w14:paraId="35453BC4" w14:textId="77777777" w:rsidTr="00E60A07">
        <w:trPr>
          <w:trHeight w:val="312"/>
        </w:trPr>
        <w:tc>
          <w:tcPr>
            <w:tcW w:w="1705" w:type="dxa"/>
            <w:noWrap/>
            <w:hideMark/>
          </w:tcPr>
          <w:p w14:paraId="5D2EC4CB" w14:textId="77777777" w:rsidR="00125CDF" w:rsidRPr="00E33DBA" w:rsidRDefault="00125CDF" w:rsidP="008A4C3C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33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4140" w:type="dxa"/>
            <w:noWrap/>
            <w:hideMark/>
          </w:tcPr>
          <w:p w14:paraId="66408CB1" w14:textId="77777777" w:rsidR="00125CDF" w:rsidRPr="00E33DBA" w:rsidRDefault="00125CDF" w:rsidP="008A4C3C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33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Forward primer (5' -&gt; 3')</w:t>
            </w:r>
          </w:p>
        </w:tc>
        <w:tc>
          <w:tcPr>
            <w:tcW w:w="3690" w:type="dxa"/>
            <w:noWrap/>
            <w:hideMark/>
          </w:tcPr>
          <w:p w14:paraId="5562402F" w14:textId="77777777" w:rsidR="00125CDF" w:rsidRPr="00E33DBA" w:rsidRDefault="00125CDF" w:rsidP="008A4C3C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33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Reverse primer (5' -&gt; 3')</w:t>
            </w:r>
          </w:p>
        </w:tc>
      </w:tr>
      <w:tr w:rsidR="00FB7DF3" w:rsidRPr="00E33DBA" w14:paraId="57822F48" w14:textId="77777777" w:rsidTr="00A25F41">
        <w:trPr>
          <w:trHeight w:val="312"/>
        </w:trPr>
        <w:tc>
          <w:tcPr>
            <w:tcW w:w="1705" w:type="dxa"/>
            <w:noWrap/>
            <w:vAlign w:val="bottom"/>
          </w:tcPr>
          <w:p w14:paraId="3C12AF3C" w14:textId="77777777" w:rsidR="00FB7DF3" w:rsidRPr="00E33DBA" w:rsidRDefault="00FB7DF3" w:rsidP="008A4C3C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33DB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Grin1</w:t>
            </w:r>
          </w:p>
        </w:tc>
        <w:tc>
          <w:tcPr>
            <w:tcW w:w="4140" w:type="dxa"/>
            <w:noWrap/>
            <w:vAlign w:val="center"/>
          </w:tcPr>
          <w:p w14:paraId="33D97341" w14:textId="77777777" w:rsidR="00FB7DF3" w:rsidRPr="00E33DBA" w:rsidRDefault="00FB7DF3" w:rsidP="008A4C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D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GGCAGGTGGAGTTGAGTACC</w:t>
            </w:r>
          </w:p>
        </w:tc>
        <w:tc>
          <w:tcPr>
            <w:tcW w:w="3690" w:type="dxa"/>
            <w:noWrap/>
            <w:vAlign w:val="center"/>
          </w:tcPr>
          <w:p w14:paraId="38275204" w14:textId="77777777" w:rsidR="00FB7DF3" w:rsidRPr="00E33DBA" w:rsidRDefault="00FB7DF3" w:rsidP="008A4C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D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TGGTCACCAGATCGCACTTC</w:t>
            </w:r>
          </w:p>
        </w:tc>
      </w:tr>
      <w:tr w:rsidR="00FB7DF3" w:rsidRPr="00E33DBA" w14:paraId="77B433EC" w14:textId="77777777" w:rsidTr="00E60A07">
        <w:trPr>
          <w:trHeight w:val="312"/>
        </w:trPr>
        <w:tc>
          <w:tcPr>
            <w:tcW w:w="1705" w:type="dxa"/>
            <w:noWrap/>
            <w:vAlign w:val="bottom"/>
          </w:tcPr>
          <w:p w14:paraId="385CB01A" w14:textId="77777777" w:rsidR="00FB7DF3" w:rsidRPr="00E33DBA" w:rsidRDefault="00FB7DF3" w:rsidP="008A4C3C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33DB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Atp1a3</w:t>
            </w:r>
          </w:p>
        </w:tc>
        <w:tc>
          <w:tcPr>
            <w:tcW w:w="4140" w:type="dxa"/>
            <w:noWrap/>
            <w:vAlign w:val="center"/>
          </w:tcPr>
          <w:p w14:paraId="56DCB235" w14:textId="77777777" w:rsidR="00FB7DF3" w:rsidRPr="00E33DBA" w:rsidRDefault="00FB7DF3" w:rsidP="008A4C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D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AATGGTTTCTTGCCCGGTAAC</w:t>
            </w:r>
          </w:p>
        </w:tc>
        <w:tc>
          <w:tcPr>
            <w:tcW w:w="3690" w:type="dxa"/>
            <w:noWrap/>
            <w:vAlign w:val="center"/>
          </w:tcPr>
          <w:p w14:paraId="6BAD7025" w14:textId="77777777" w:rsidR="00FB7DF3" w:rsidRPr="00E33DBA" w:rsidRDefault="00FB7DF3" w:rsidP="008A4C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D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CCACCACTATGCTCACGAAGA</w:t>
            </w:r>
          </w:p>
        </w:tc>
      </w:tr>
      <w:tr w:rsidR="00FB7DF3" w:rsidRPr="00E33DBA" w14:paraId="6128264A" w14:textId="77777777" w:rsidTr="00E60A07">
        <w:trPr>
          <w:trHeight w:val="312"/>
        </w:trPr>
        <w:tc>
          <w:tcPr>
            <w:tcW w:w="1705" w:type="dxa"/>
            <w:noWrap/>
            <w:vAlign w:val="bottom"/>
          </w:tcPr>
          <w:p w14:paraId="5738E7EF" w14:textId="77777777" w:rsidR="00FB7DF3" w:rsidRPr="00E33DBA" w:rsidRDefault="00FB7DF3" w:rsidP="008A4C3C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33DB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Nefl</w:t>
            </w:r>
          </w:p>
        </w:tc>
        <w:tc>
          <w:tcPr>
            <w:tcW w:w="4140" w:type="dxa"/>
            <w:noWrap/>
            <w:vAlign w:val="center"/>
          </w:tcPr>
          <w:p w14:paraId="3D2697C3" w14:textId="77777777" w:rsidR="00FB7DF3" w:rsidRPr="00E33DBA" w:rsidRDefault="00FB7DF3" w:rsidP="008A4C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D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GCATAACCAGCGGCTACTCT</w:t>
            </w:r>
          </w:p>
        </w:tc>
        <w:tc>
          <w:tcPr>
            <w:tcW w:w="3690" w:type="dxa"/>
            <w:noWrap/>
            <w:vAlign w:val="center"/>
          </w:tcPr>
          <w:p w14:paraId="0C98E8D0" w14:textId="77777777" w:rsidR="00FB7DF3" w:rsidRPr="00E33DBA" w:rsidRDefault="00FB7DF3" w:rsidP="008A4C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D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GGTCTCCTCCACCTCTGACT</w:t>
            </w:r>
          </w:p>
        </w:tc>
      </w:tr>
      <w:tr w:rsidR="00FB7DF3" w:rsidRPr="00E33DBA" w14:paraId="2DC8CA2C" w14:textId="77777777" w:rsidTr="00E60A07">
        <w:trPr>
          <w:trHeight w:val="312"/>
        </w:trPr>
        <w:tc>
          <w:tcPr>
            <w:tcW w:w="1705" w:type="dxa"/>
            <w:noWrap/>
            <w:vAlign w:val="bottom"/>
          </w:tcPr>
          <w:p w14:paraId="5C51BD99" w14:textId="77777777" w:rsidR="00FB7DF3" w:rsidRPr="00E33DBA" w:rsidRDefault="00FB7DF3" w:rsidP="008A4C3C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33DB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L1cam</w:t>
            </w:r>
          </w:p>
        </w:tc>
        <w:tc>
          <w:tcPr>
            <w:tcW w:w="4140" w:type="dxa"/>
            <w:noWrap/>
            <w:vAlign w:val="center"/>
          </w:tcPr>
          <w:p w14:paraId="46E372D2" w14:textId="77777777" w:rsidR="00FB7DF3" w:rsidRPr="00E33DBA" w:rsidRDefault="00FB7DF3" w:rsidP="008A4C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D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GACCTACAGCCTGACACCAA</w:t>
            </w:r>
          </w:p>
        </w:tc>
        <w:tc>
          <w:tcPr>
            <w:tcW w:w="3690" w:type="dxa"/>
            <w:noWrap/>
            <w:vAlign w:val="center"/>
          </w:tcPr>
          <w:p w14:paraId="1EB8ACC5" w14:textId="77777777" w:rsidR="00FB7DF3" w:rsidRPr="00E33DBA" w:rsidRDefault="00FB7DF3" w:rsidP="008A4C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D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GACAAAGGCGATGAACCAGC</w:t>
            </w:r>
          </w:p>
        </w:tc>
      </w:tr>
      <w:tr w:rsidR="00FB7DF3" w:rsidRPr="00E33DBA" w14:paraId="3E14C7BC" w14:textId="77777777" w:rsidTr="00E60A07">
        <w:trPr>
          <w:trHeight w:val="312"/>
        </w:trPr>
        <w:tc>
          <w:tcPr>
            <w:tcW w:w="1705" w:type="dxa"/>
            <w:noWrap/>
            <w:vAlign w:val="bottom"/>
          </w:tcPr>
          <w:p w14:paraId="0B00D434" w14:textId="77777777" w:rsidR="00FB7DF3" w:rsidRPr="00E33DBA" w:rsidRDefault="00FB7DF3" w:rsidP="008A4C3C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33DB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Gabrb1</w:t>
            </w:r>
          </w:p>
        </w:tc>
        <w:tc>
          <w:tcPr>
            <w:tcW w:w="4140" w:type="dxa"/>
            <w:noWrap/>
            <w:vAlign w:val="center"/>
          </w:tcPr>
          <w:p w14:paraId="39D976AE" w14:textId="77777777" w:rsidR="00FB7DF3" w:rsidRPr="00E33DBA" w:rsidRDefault="00FB7DF3" w:rsidP="008A4C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D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CCTACATGCCCTCCACACTG</w:t>
            </w:r>
          </w:p>
        </w:tc>
        <w:tc>
          <w:tcPr>
            <w:tcW w:w="3690" w:type="dxa"/>
            <w:noWrap/>
            <w:vAlign w:val="center"/>
          </w:tcPr>
          <w:p w14:paraId="66AAB5FE" w14:textId="77777777" w:rsidR="00FB7DF3" w:rsidRPr="00E33DBA" w:rsidRDefault="00FB7DF3" w:rsidP="008A4C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3D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AGCCAGGAACACGAACACAA</w:t>
            </w:r>
          </w:p>
        </w:tc>
      </w:tr>
      <w:tr w:rsidR="00FB7DF3" w:rsidRPr="00E33DBA" w14:paraId="028FBCDF" w14:textId="77777777" w:rsidTr="00A40BF2">
        <w:trPr>
          <w:trHeight w:val="312"/>
        </w:trPr>
        <w:tc>
          <w:tcPr>
            <w:tcW w:w="1705" w:type="dxa"/>
            <w:noWrap/>
          </w:tcPr>
          <w:p w14:paraId="3775811E" w14:textId="77777777" w:rsidR="00FB7DF3" w:rsidRPr="00E33DBA" w:rsidRDefault="00FB7DF3" w:rsidP="008A4C3C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33D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Rn18s  </w:t>
            </w:r>
          </w:p>
        </w:tc>
        <w:tc>
          <w:tcPr>
            <w:tcW w:w="4140" w:type="dxa"/>
            <w:noWrap/>
          </w:tcPr>
          <w:p w14:paraId="31E72016" w14:textId="77777777" w:rsidR="00FB7DF3" w:rsidRPr="00E33DBA" w:rsidRDefault="00FB7DF3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3DBA">
              <w:rPr>
                <w:rFonts w:ascii="Times New Roman" w:hAnsi="Times New Roman" w:cs="Times New Roman"/>
                <w:sz w:val="20"/>
                <w:szCs w:val="20"/>
              </w:rPr>
              <w:t xml:space="preserve">CTGGATACCGCAGCTAGGAA </w:t>
            </w:r>
          </w:p>
        </w:tc>
        <w:tc>
          <w:tcPr>
            <w:tcW w:w="3690" w:type="dxa"/>
            <w:noWrap/>
          </w:tcPr>
          <w:p w14:paraId="0AC6AAB6" w14:textId="77777777" w:rsidR="00FB7DF3" w:rsidRPr="00E33DBA" w:rsidRDefault="00FB7DF3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33DBA">
              <w:rPr>
                <w:rFonts w:ascii="Times New Roman" w:hAnsi="Times New Roman" w:cs="Times New Roman"/>
                <w:sz w:val="20"/>
                <w:szCs w:val="20"/>
              </w:rPr>
              <w:t>GAATTTCACCTCTAGCGGCG</w:t>
            </w:r>
          </w:p>
        </w:tc>
      </w:tr>
    </w:tbl>
    <w:p w14:paraId="5F4D65B1" w14:textId="77777777" w:rsidR="00125CDF" w:rsidRPr="00E33DBA" w:rsidRDefault="00125CDF" w:rsidP="008A4C3C">
      <w:pPr>
        <w:tabs>
          <w:tab w:val="left" w:pos="987"/>
        </w:tabs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1CF325E" w14:textId="77777777" w:rsidR="00E33DBA" w:rsidRDefault="00E33DBA" w:rsidP="008A4C3C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  <w:sectPr w:rsidR="00E33DBA" w:rsidSect="000107B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BFF890B" w14:textId="2354DDD0" w:rsidR="00E33DBA" w:rsidRPr="007036D4" w:rsidRDefault="008A4C3C" w:rsidP="008A4C3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E33DBA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E33DBA" w:rsidRPr="007036D4">
        <w:rPr>
          <w:rFonts w:ascii="Times New Roman" w:hAnsi="Times New Roman" w:cs="Times New Roman"/>
          <w:b/>
          <w:bCs/>
          <w:sz w:val="20"/>
          <w:szCs w:val="20"/>
        </w:rPr>
        <w:t xml:space="preserve">. Number of DEGs in NSCs in both sexes and males and females separately.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17"/>
        <w:gridCol w:w="855"/>
        <w:gridCol w:w="3161"/>
        <w:gridCol w:w="1704"/>
        <w:gridCol w:w="1903"/>
      </w:tblGrid>
      <w:tr w:rsidR="00E33DBA" w:rsidRPr="007036D4" w14:paraId="1C63F82D" w14:textId="77777777" w:rsidTr="004E51CC">
        <w:trPr>
          <w:trHeight w:val="334"/>
        </w:trPr>
        <w:tc>
          <w:tcPr>
            <w:tcW w:w="154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39304E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Comparison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of </w:t>
            </w:r>
            <w:r w:rsidRPr="007036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BPA vs Ctrl</w:t>
            </w:r>
          </w:p>
        </w:tc>
        <w:tc>
          <w:tcPr>
            <w:tcW w:w="12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EFAD9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 number of detectable probes</w:t>
            </w:r>
          </w:p>
        </w:tc>
        <w:tc>
          <w:tcPr>
            <w:tcW w:w="10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A40DA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Number of DETs</w:t>
            </w:r>
          </w:p>
        </w:tc>
        <w:tc>
          <w:tcPr>
            <w:tcW w:w="11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6EC4C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Number of DEGs</w:t>
            </w:r>
          </w:p>
        </w:tc>
      </w:tr>
      <w:tr w:rsidR="00E33DBA" w:rsidRPr="007036D4" w14:paraId="2AE87BBE" w14:textId="77777777" w:rsidTr="004E51CC">
        <w:trPr>
          <w:trHeight w:val="334"/>
        </w:trPr>
        <w:tc>
          <w:tcPr>
            <w:tcW w:w="10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4A4A6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Both sexes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D4706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A9F66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37372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81ED63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648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CC6EF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618</w:t>
            </w:r>
          </w:p>
        </w:tc>
      </w:tr>
      <w:tr w:rsidR="00E33DBA" w:rsidRPr="007036D4" w14:paraId="050EE84F" w14:textId="77777777" w:rsidTr="004E51CC">
        <w:trPr>
          <w:trHeight w:val="334"/>
        </w:trPr>
        <w:tc>
          <w:tcPr>
            <w:tcW w:w="10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DFF55A" w14:textId="77777777" w:rsidR="00E33DBA" w:rsidRPr="007036D4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44E0F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Cds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354CD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27921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91946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B57A9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</w:t>
            </w:r>
          </w:p>
        </w:tc>
      </w:tr>
      <w:tr w:rsidR="00E33DBA" w:rsidRPr="007036D4" w14:paraId="4AD29836" w14:textId="77777777" w:rsidTr="004E51CC">
        <w:trPr>
          <w:trHeight w:val="334"/>
        </w:trPr>
        <w:tc>
          <w:tcPr>
            <w:tcW w:w="10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F2C01E" w14:textId="77777777" w:rsidR="00E33DBA" w:rsidRPr="007036D4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11930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TSS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01B8E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55430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DFD9E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74082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327</w:t>
            </w:r>
          </w:p>
        </w:tc>
      </w:tr>
      <w:tr w:rsidR="00E33DBA" w:rsidRPr="007036D4" w14:paraId="42BDED65" w14:textId="77777777" w:rsidTr="004E51CC">
        <w:trPr>
          <w:trHeight w:val="334"/>
        </w:trPr>
        <w:tc>
          <w:tcPr>
            <w:tcW w:w="10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6396B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583A1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79574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37372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D2E13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D6BD0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</w:tr>
      <w:tr w:rsidR="00E33DBA" w:rsidRPr="007036D4" w14:paraId="692F18D6" w14:textId="77777777" w:rsidTr="004E51CC">
        <w:trPr>
          <w:trHeight w:val="334"/>
        </w:trPr>
        <w:tc>
          <w:tcPr>
            <w:tcW w:w="10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490593" w14:textId="77777777" w:rsidR="00E33DBA" w:rsidRPr="007036D4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78FA1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Cds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DC1F2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27921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062C12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56921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</w:tr>
      <w:tr w:rsidR="00E33DBA" w:rsidRPr="007036D4" w14:paraId="172E4C3B" w14:textId="77777777" w:rsidTr="004E51CC">
        <w:trPr>
          <w:trHeight w:val="334"/>
        </w:trPr>
        <w:tc>
          <w:tcPr>
            <w:tcW w:w="10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D8C1B4" w14:textId="77777777" w:rsidR="00E33DBA" w:rsidRPr="007036D4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BE8CF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TSS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F45E8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55430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9C71A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7E08D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</w:tr>
      <w:tr w:rsidR="00E33DBA" w:rsidRPr="007036D4" w14:paraId="769A4E39" w14:textId="77777777" w:rsidTr="004E51CC">
        <w:trPr>
          <w:trHeight w:val="334"/>
        </w:trPr>
        <w:tc>
          <w:tcPr>
            <w:tcW w:w="10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F2017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EF616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37AC4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37372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983B2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E4357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</w:tr>
      <w:tr w:rsidR="00E33DBA" w:rsidRPr="007036D4" w14:paraId="404134E5" w14:textId="77777777" w:rsidTr="004E51CC">
        <w:trPr>
          <w:trHeight w:val="334"/>
        </w:trPr>
        <w:tc>
          <w:tcPr>
            <w:tcW w:w="10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B7D6F2" w14:textId="77777777" w:rsidR="00E33DBA" w:rsidRPr="007036D4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DCDAA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Cds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7E51A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27921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CD0F6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996840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</w:tr>
      <w:tr w:rsidR="00E33DBA" w:rsidRPr="007036D4" w14:paraId="010022B8" w14:textId="77777777" w:rsidTr="004E51CC">
        <w:trPr>
          <w:trHeight w:val="334"/>
        </w:trPr>
        <w:tc>
          <w:tcPr>
            <w:tcW w:w="10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970046" w14:textId="77777777" w:rsidR="00E33DBA" w:rsidRPr="007036D4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2310E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TSS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0C5B1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55430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D0ED0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E109D" w14:textId="77777777" w:rsidR="00E33DBA" w:rsidRPr="007036D4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36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7D408B7C" w14:textId="77777777" w:rsidR="00E33DBA" w:rsidRDefault="00E33DBA" w:rsidP="008A4C3C">
      <w:pPr>
        <w:spacing w:after="0" w:line="276" w:lineRule="auto"/>
        <w:jc w:val="thaiDistribute"/>
        <w:rPr>
          <w:rFonts w:ascii="Times New Roman" w:eastAsia="Times New Roman" w:hAnsi="Times New Roman" w:cs="Times New Roman"/>
          <w:sz w:val="20"/>
          <w:szCs w:val="20"/>
        </w:rPr>
      </w:pPr>
      <w:r w:rsidRPr="007036D4">
        <w:rPr>
          <w:rFonts w:ascii="Times New Roman" w:hAnsi="Times New Roman" w:cs="Times New Roman"/>
          <w:sz w:val="20"/>
          <w:szCs w:val="20"/>
        </w:rPr>
        <w:t>Total RNA from the NSCs was isolated, purified, and used to identify DEGs by performing RNA-seq using</w:t>
      </w:r>
      <w:r w:rsidRPr="007036D4">
        <w:rPr>
          <w:rFonts w:ascii="Times New Roman" w:eastAsia="Calibri" w:hAnsi="Times New Roman" w:cs="Times New Roman"/>
          <w:sz w:val="20"/>
          <w:szCs w:val="20"/>
        </w:rPr>
        <w:t xml:space="preserve"> an</w:t>
      </w:r>
      <w:r w:rsidRPr="007036D4">
        <w:rPr>
          <w:rFonts w:ascii="Times New Roman" w:hAnsi="Times New Roman" w:cs="Times New Roman"/>
          <w:sz w:val="20"/>
          <w:szCs w:val="20"/>
        </w:rPr>
        <w:t xml:space="preserve"> </w:t>
      </w:r>
      <w:r w:rsidRPr="007036D4">
        <w:rPr>
          <w:rFonts w:ascii="Times New Roman" w:eastAsia="Times New Roman" w:hAnsi="Times New Roman" w:cs="Times New Roman"/>
          <w:sz w:val="20"/>
          <w:szCs w:val="20"/>
        </w:rPr>
        <w:t>Illumina HiSeq 4000 next-generation sequencing platform with 4G reads (Illumina, Inc.).</w:t>
      </w:r>
    </w:p>
    <w:p w14:paraId="10BD06D1" w14:textId="77777777" w:rsidR="00E33DBA" w:rsidRDefault="00E33DBA" w:rsidP="008A4C3C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  <w:sectPr w:rsidR="00E33DBA" w:rsidSect="000107B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5678216" w14:textId="77777777" w:rsidR="00FA5725" w:rsidRDefault="00FA5725" w:rsidP="00FA5725">
      <w:pPr>
        <w:spacing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 xml:space="preserve">Supplementary Table S3. </w:t>
      </w:r>
      <w:r w:rsidRPr="00115F1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The lists of DEGs from RNA-seq analysis of the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NSCs</w:t>
      </w:r>
      <w:r w:rsidRPr="00115F1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of rats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115F13">
        <w:rPr>
          <w:rFonts w:ascii="Times New Roman" w:eastAsia="Times New Roman" w:hAnsi="Times New Roman" w:cs="Times New Roman"/>
          <w:b/>
          <w:bCs/>
          <w:sz w:val="20"/>
          <w:szCs w:val="20"/>
        </w:rPr>
        <w:t>prenatally exposed to BPA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5877"/>
        <w:gridCol w:w="1068"/>
      </w:tblGrid>
      <w:tr w:rsidR="00FA5725" w:rsidRPr="00A83E06" w14:paraId="5F62220C" w14:textId="77777777" w:rsidTr="00A502D7">
        <w:trPr>
          <w:trHeight w:val="320"/>
        </w:trPr>
        <w:tc>
          <w:tcPr>
            <w:tcW w:w="9350" w:type="dxa"/>
            <w:gridSpan w:val="3"/>
            <w:noWrap/>
            <w:hideMark/>
          </w:tcPr>
          <w:p w14:paraId="4EF67137" w14:textId="77777777" w:rsidR="00FA5725" w:rsidRPr="00A83E06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DEGs in both sexes</w:t>
            </w:r>
          </w:p>
        </w:tc>
      </w:tr>
      <w:tr w:rsidR="00FA5725" w:rsidRPr="00A83E06" w14:paraId="3A45BB7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2C102B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Symbol</w:t>
            </w:r>
          </w:p>
        </w:tc>
        <w:tc>
          <w:tcPr>
            <w:tcW w:w="5877" w:type="dxa"/>
            <w:noWrap/>
            <w:hideMark/>
          </w:tcPr>
          <w:p w14:paraId="519331CD" w14:textId="77777777" w:rsidR="00FA5725" w:rsidRPr="00A83E06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Entrez Gene name</w:t>
            </w:r>
          </w:p>
        </w:tc>
        <w:tc>
          <w:tcPr>
            <w:tcW w:w="1068" w:type="dxa"/>
            <w:noWrap/>
            <w:hideMark/>
          </w:tcPr>
          <w:p w14:paraId="16EA6C34" w14:textId="77777777" w:rsidR="00FA5725" w:rsidRPr="00A83E06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Expr Log Ratio</w:t>
            </w:r>
          </w:p>
        </w:tc>
      </w:tr>
      <w:tr w:rsidR="00FA5725" w:rsidRPr="00A83E06" w14:paraId="6F69E5F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03697E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PTGDS</w:t>
            </w:r>
          </w:p>
        </w:tc>
        <w:tc>
          <w:tcPr>
            <w:tcW w:w="5877" w:type="dxa"/>
            <w:noWrap/>
            <w:hideMark/>
          </w:tcPr>
          <w:p w14:paraId="696D7B0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Prostaglandin D2 synthase</w:t>
            </w:r>
          </w:p>
        </w:tc>
        <w:tc>
          <w:tcPr>
            <w:tcW w:w="1068" w:type="dxa"/>
            <w:noWrap/>
            <w:hideMark/>
          </w:tcPr>
          <w:p w14:paraId="2816027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-5.299</w:t>
            </w:r>
          </w:p>
        </w:tc>
      </w:tr>
      <w:tr w:rsidR="00FA5725" w:rsidRPr="00A83E06" w14:paraId="718A2A6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CA871A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INO80B,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LOC103692173</w:t>
            </w:r>
          </w:p>
        </w:tc>
        <w:tc>
          <w:tcPr>
            <w:tcW w:w="5877" w:type="dxa"/>
            <w:noWrap/>
            <w:hideMark/>
          </w:tcPr>
          <w:p w14:paraId="751BDDD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INO80 complex subunit B, uncharacterized LOC103692173</w:t>
            </w:r>
          </w:p>
        </w:tc>
        <w:tc>
          <w:tcPr>
            <w:tcW w:w="1068" w:type="dxa"/>
            <w:noWrap/>
            <w:hideMark/>
          </w:tcPr>
          <w:p w14:paraId="49197AD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-5.198</w:t>
            </w:r>
          </w:p>
        </w:tc>
      </w:tr>
      <w:tr w:rsidR="00FA5725" w:rsidRPr="00A83E06" w14:paraId="21CCFDA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C896FE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LOC100910130</w:t>
            </w:r>
          </w:p>
        </w:tc>
        <w:tc>
          <w:tcPr>
            <w:tcW w:w="5877" w:type="dxa"/>
            <w:noWrap/>
            <w:hideMark/>
          </w:tcPr>
          <w:p w14:paraId="1F97040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uncharacterized LOC100910130</w:t>
            </w:r>
          </w:p>
        </w:tc>
        <w:tc>
          <w:tcPr>
            <w:tcW w:w="1068" w:type="dxa"/>
            <w:noWrap/>
            <w:hideMark/>
          </w:tcPr>
          <w:p w14:paraId="7F81635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-4.867</w:t>
            </w:r>
          </w:p>
        </w:tc>
      </w:tr>
      <w:tr w:rsidR="00FA5725" w:rsidRPr="00A83E06" w14:paraId="0A4E3B6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02C1C6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FAM69C</w:t>
            </w:r>
          </w:p>
        </w:tc>
        <w:tc>
          <w:tcPr>
            <w:tcW w:w="5877" w:type="dxa"/>
            <w:noWrap/>
            <w:hideMark/>
          </w:tcPr>
          <w:p w14:paraId="474982D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Family with sequence similarity 69 member C</w:t>
            </w:r>
          </w:p>
        </w:tc>
        <w:tc>
          <w:tcPr>
            <w:tcW w:w="1068" w:type="dxa"/>
            <w:noWrap/>
            <w:hideMark/>
          </w:tcPr>
          <w:p w14:paraId="6A2E390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-4.591</w:t>
            </w:r>
          </w:p>
        </w:tc>
      </w:tr>
      <w:tr w:rsidR="00FA5725" w:rsidRPr="00A83E06" w14:paraId="4D6FE80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64995F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LOC100911372</w:t>
            </w:r>
          </w:p>
        </w:tc>
        <w:tc>
          <w:tcPr>
            <w:tcW w:w="5877" w:type="dxa"/>
            <w:noWrap/>
            <w:hideMark/>
          </w:tcPr>
          <w:p w14:paraId="000A08E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ribosomal protein S6</w:t>
            </w:r>
          </w:p>
        </w:tc>
        <w:tc>
          <w:tcPr>
            <w:tcW w:w="1068" w:type="dxa"/>
            <w:noWrap/>
            <w:hideMark/>
          </w:tcPr>
          <w:p w14:paraId="1C0380C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-4.488</w:t>
            </w:r>
          </w:p>
        </w:tc>
      </w:tr>
      <w:tr w:rsidR="00FA5725" w:rsidRPr="00A83E06" w14:paraId="0F0E4F0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925093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TMEM71</w:t>
            </w:r>
          </w:p>
        </w:tc>
        <w:tc>
          <w:tcPr>
            <w:tcW w:w="5877" w:type="dxa"/>
            <w:noWrap/>
            <w:hideMark/>
          </w:tcPr>
          <w:p w14:paraId="7CDF776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Transmembrane protein 71</w:t>
            </w:r>
          </w:p>
        </w:tc>
        <w:tc>
          <w:tcPr>
            <w:tcW w:w="1068" w:type="dxa"/>
            <w:noWrap/>
            <w:hideMark/>
          </w:tcPr>
          <w:p w14:paraId="23F5280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-4.284</w:t>
            </w:r>
          </w:p>
        </w:tc>
      </w:tr>
      <w:tr w:rsidR="00FA5725" w:rsidRPr="00A83E06" w14:paraId="1E8F06F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2FA338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RBM39</w:t>
            </w:r>
          </w:p>
        </w:tc>
        <w:tc>
          <w:tcPr>
            <w:tcW w:w="5877" w:type="dxa"/>
            <w:noWrap/>
            <w:hideMark/>
          </w:tcPr>
          <w:p w14:paraId="4398A60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RNA binding motif protein 39</w:t>
            </w:r>
          </w:p>
        </w:tc>
        <w:tc>
          <w:tcPr>
            <w:tcW w:w="1068" w:type="dxa"/>
            <w:noWrap/>
            <w:hideMark/>
          </w:tcPr>
          <w:p w14:paraId="5226336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-4.279</w:t>
            </w:r>
          </w:p>
        </w:tc>
      </w:tr>
      <w:tr w:rsidR="00FA5725" w:rsidRPr="00A83E06" w14:paraId="489FE5D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00AA73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LOC103692165</w:t>
            </w:r>
          </w:p>
        </w:tc>
        <w:tc>
          <w:tcPr>
            <w:tcW w:w="5877" w:type="dxa"/>
            <w:noWrap/>
            <w:hideMark/>
          </w:tcPr>
          <w:p w14:paraId="63BEBEE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rhotekin</w:t>
            </w:r>
          </w:p>
        </w:tc>
        <w:tc>
          <w:tcPr>
            <w:tcW w:w="1068" w:type="dxa"/>
            <w:noWrap/>
            <w:hideMark/>
          </w:tcPr>
          <w:p w14:paraId="27AD90F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-3.973</w:t>
            </w:r>
          </w:p>
        </w:tc>
      </w:tr>
      <w:tr w:rsidR="00FA5725" w:rsidRPr="00A83E06" w14:paraId="4BD2F95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9406DB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TAGLN3</w:t>
            </w:r>
          </w:p>
        </w:tc>
        <w:tc>
          <w:tcPr>
            <w:tcW w:w="5877" w:type="dxa"/>
            <w:noWrap/>
            <w:hideMark/>
          </w:tcPr>
          <w:p w14:paraId="77BD3FA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Transgelin 3</w:t>
            </w:r>
          </w:p>
        </w:tc>
        <w:tc>
          <w:tcPr>
            <w:tcW w:w="1068" w:type="dxa"/>
            <w:noWrap/>
            <w:hideMark/>
          </w:tcPr>
          <w:p w14:paraId="323F920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-3.972</w:t>
            </w:r>
          </w:p>
        </w:tc>
      </w:tr>
      <w:tr w:rsidR="00FA5725" w:rsidRPr="00A83E06" w14:paraId="7952A55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7B3E7F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GM45623</w:t>
            </w:r>
          </w:p>
        </w:tc>
        <w:tc>
          <w:tcPr>
            <w:tcW w:w="5877" w:type="dxa"/>
            <w:noWrap/>
            <w:hideMark/>
          </w:tcPr>
          <w:p w14:paraId="4BD7413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small integral membrane protein 32 (SMIM32)</w:t>
            </w:r>
          </w:p>
        </w:tc>
        <w:tc>
          <w:tcPr>
            <w:tcW w:w="1068" w:type="dxa"/>
            <w:noWrap/>
            <w:hideMark/>
          </w:tcPr>
          <w:p w14:paraId="1BED4A9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-3.965</w:t>
            </w:r>
          </w:p>
        </w:tc>
      </w:tr>
      <w:tr w:rsidR="00FA5725" w:rsidRPr="00A83E06" w14:paraId="69CD43D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29E06C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AABR07066020.1</w:t>
            </w:r>
          </w:p>
        </w:tc>
        <w:tc>
          <w:tcPr>
            <w:tcW w:w="5877" w:type="dxa"/>
            <w:noWrap/>
            <w:hideMark/>
          </w:tcPr>
          <w:p w14:paraId="3377944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uncharacterized AABR07066020.1</w:t>
            </w:r>
          </w:p>
        </w:tc>
        <w:tc>
          <w:tcPr>
            <w:tcW w:w="1068" w:type="dxa"/>
            <w:noWrap/>
            <w:hideMark/>
          </w:tcPr>
          <w:p w14:paraId="0D7F5AD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-3.767</w:t>
            </w:r>
          </w:p>
        </w:tc>
      </w:tr>
      <w:tr w:rsidR="00FA5725" w:rsidRPr="00A83E06" w14:paraId="3D12CF2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2B0AFD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NKAIN3</w:t>
            </w:r>
          </w:p>
        </w:tc>
        <w:tc>
          <w:tcPr>
            <w:tcW w:w="5877" w:type="dxa"/>
            <w:noWrap/>
            <w:hideMark/>
          </w:tcPr>
          <w:p w14:paraId="4F56233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Na+/K+ transporting ATPase interacting 3</w:t>
            </w:r>
          </w:p>
        </w:tc>
        <w:tc>
          <w:tcPr>
            <w:tcW w:w="1068" w:type="dxa"/>
            <w:noWrap/>
            <w:hideMark/>
          </w:tcPr>
          <w:p w14:paraId="3692E97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-3.458</w:t>
            </w:r>
          </w:p>
        </w:tc>
      </w:tr>
      <w:tr w:rsidR="00FA5725" w:rsidRPr="00A83E06" w14:paraId="109ABEF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5A1ADA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STEAP4</w:t>
            </w:r>
          </w:p>
        </w:tc>
        <w:tc>
          <w:tcPr>
            <w:tcW w:w="5877" w:type="dxa"/>
            <w:noWrap/>
            <w:hideMark/>
          </w:tcPr>
          <w:p w14:paraId="768F0EF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STEAP4 metalloreductase</w:t>
            </w:r>
          </w:p>
        </w:tc>
        <w:tc>
          <w:tcPr>
            <w:tcW w:w="1068" w:type="dxa"/>
            <w:noWrap/>
            <w:hideMark/>
          </w:tcPr>
          <w:p w14:paraId="693E283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-3.432</w:t>
            </w:r>
          </w:p>
        </w:tc>
      </w:tr>
      <w:tr w:rsidR="00FA5725" w:rsidRPr="00A83E06" w14:paraId="47E5152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B9C1D6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ZFP804A</w:t>
            </w:r>
          </w:p>
        </w:tc>
        <w:tc>
          <w:tcPr>
            <w:tcW w:w="5877" w:type="dxa"/>
            <w:noWrap/>
            <w:hideMark/>
          </w:tcPr>
          <w:p w14:paraId="4F201FC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Zinc finger protein 804A</w:t>
            </w:r>
          </w:p>
        </w:tc>
        <w:tc>
          <w:tcPr>
            <w:tcW w:w="1068" w:type="dxa"/>
            <w:noWrap/>
            <w:hideMark/>
          </w:tcPr>
          <w:p w14:paraId="1E6FF3B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-3.430</w:t>
            </w:r>
          </w:p>
        </w:tc>
      </w:tr>
      <w:tr w:rsidR="00FA5725" w:rsidRPr="00A83E06" w14:paraId="2A1340C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A68A3E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GJB2</w:t>
            </w:r>
          </w:p>
        </w:tc>
        <w:tc>
          <w:tcPr>
            <w:tcW w:w="5877" w:type="dxa"/>
            <w:noWrap/>
            <w:hideMark/>
          </w:tcPr>
          <w:p w14:paraId="5B6493A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Gap junction protein beta 2 (Connexin 26)</w:t>
            </w:r>
          </w:p>
        </w:tc>
        <w:tc>
          <w:tcPr>
            <w:tcW w:w="1068" w:type="dxa"/>
            <w:noWrap/>
            <w:hideMark/>
          </w:tcPr>
          <w:p w14:paraId="3C8088F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-3.376</w:t>
            </w:r>
          </w:p>
        </w:tc>
      </w:tr>
      <w:tr w:rsidR="00FA5725" w:rsidRPr="00A83E06" w14:paraId="3E18014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FA8CBF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CPNE6</w:t>
            </w:r>
          </w:p>
        </w:tc>
        <w:tc>
          <w:tcPr>
            <w:tcW w:w="5877" w:type="dxa"/>
            <w:noWrap/>
            <w:hideMark/>
          </w:tcPr>
          <w:p w14:paraId="49A67D8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Copine 6</w:t>
            </w:r>
          </w:p>
        </w:tc>
        <w:tc>
          <w:tcPr>
            <w:tcW w:w="1068" w:type="dxa"/>
            <w:noWrap/>
            <w:hideMark/>
          </w:tcPr>
          <w:p w14:paraId="13299A7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-3.252</w:t>
            </w:r>
          </w:p>
        </w:tc>
      </w:tr>
      <w:tr w:rsidR="00FA5725" w:rsidRPr="00A83E06" w14:paraId="6D65422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9F5DB2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SPTA1</w:t>
            </w:r>
          </w:p>
        </w:tc>
        <w:tc>
          <w:tcPr>
            <w:tcW w:w="5877" w:type="dxa"/>
            <w:noWrap/>
            <w:hideMark/>
          </w:tcPr>
          <w:p w14:paraId="27E5699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Spectrin alpha, erythrocytic 1</w:t>
            </w:r>
          </w:p>
        </w:tc>
        <w:tc>
          <w:tcPr>
            <w:tcW w:w="1068" w:type="dxa"/>
            <w:noWrap/>
            <w:hideMark/>
          </w:tcPr>
          <w:p w14:paraId="2711B54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-3.001</w:t>
            </w:r>
          </w:p>
        </w:tc>
      </w:tr>
      <w:tr w:rsidR="00FA5725" w:rsidRPr="00A83E06" w14:paraId="268DA8F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0A8DE8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CXCL13</w:t>
            </w:r>
          </w:p>
        </w:tc>
        <w:tc>
          <w:tcPr>
            <w:tcW w:w="5877" w:type="dxa"/>
            <w:noWrap/>
            <w:hideMark/>
          </w:tcPr>
          <w:p w14:paraId="496E297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C-X-C motif chemokine ligand 13</w:t>
            </w:r>
          </w:p>
        </w:tc>
        <w:tc>
          <w:tcPr>
            <w:tcW w:w="1068" w:type="dxa"/>
            <w:noWrap/>
            <w:hideMark/>
          </w:tcPr>
          <w:p w14:paraId="223A02E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-2.963</w:t>
            </w:r>
          </w:p>
        </w:tc>
      </w:tr>
      <w:tr w:rsidR="00FA5725" w:rsidRPr="00A83E06" w14:paraId="526FCC7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396DD4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ZFP185</w:t>
            </w:r>
          </w:p>
        </w:tc>
        <w:tc>
          <w:tcPr>
            <w:tcW w:w="5877" w:type="dxa"/>
            <w:noWrap/>
            <w:hideMark/>
          </w:tcPr>
          <w:p w14:paraId="6DB48BD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Zinc finger protein 185</w:t>
            </w:r>
          </w:p>
        </w:tc>
        <w:tc>
          <w:tcPr>
            <w:tcW w:w="1068" w:type="dxa"/>
            <w:noWrap/>
            <w:hideMark/>
          </w:tcPr>
          <w:p w14:paraId="4265B22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-2.933</w:t>
            </w:r>
          </w:p>
        </w:tc>
      </w:tr>
      <w:tr w:rsidR="00FA5725" w:rsidRPr="00A83E06" w14:paraId="3888535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603023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SMOC2</w:t>
            </w:r>
          </w:p>
        </w:tc>
        <w:tc>
          <w:tcPr>
            <w:tcW w:w="5877" w:type="dxa"/>
            <w:noWrap/>
            <w:hideMark/>
          </w:tcPr>
          <w:p w14:paraId="5C77BDE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SPARC related modular calcium binding 2</w:t>
            </w:r>
          </w:p>
        </w:tc>
        <w:tc>
          <w:tcPr>
            <w:tcW w:w="1068" w:type="dxa"/>
            <w:noWrap/>
            <w:hideMark/>
          </w:tcPr>
          <w:p w14:paraId="78BE532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-2.837</w:t>
            </w:r>
          </w:p>
        </w:tc>
      </w:tr>
      <w:tr w:rsidR="00FA5725" w:rsidRPr="00A83E06" w14:paraId="7B0CBD3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0F1DA3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BMPR1B</w:t>
            </w:r>
          </w:p>
        </w:tc>
        <w:tc>
          <w:tcPr>
            <w:tcW w:w="5877" w:type="dxa"/>
            <w:noWrap/>
            <w:hideMark/>
          </w:tcPr>
          <w:p w14:paraId="394C5C5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Bone morphogenetic protein receptor type 1B</w:t>
            </w:r>
          </w:p>
        </w:tc>
        <w:tc>
          <w:tcPr>
            <w:tcW w:w="1068" w:type="dxa"/>
            <w:noWrap/>
            <w:hideMark/>
          </w:tcPr>
          <w:p w14:paraId="418088C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-2.836</w:t>
            </w:r>
          </w:p>
        </w:tc>
      </w:tr>
      <w:tr w:rsidR="00FA5725" w:rsidRPr="00A83E06" w14:paraId="14DB9E2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2C4EA2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CAMK2A</w:t>
            </w:r>
          </w:p>
        </w:tc>
        <w:tc>
          <w:tcPr>
            <w:tcW w:w="5877" w:type="dxa"/>
            <w:noWrap/>
            <w:hideMark/>
          </w:tcPr>
          <w:p w14:paraId="475708D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Calcium/calmodulin-dependent protein kinase II alpha</w:t>
            </w:r>
          </w:p>
        </w:tc>
        <w:tc>
          <w:tcPr>
            <w:tcW w:w="1068" w:type="dxa"/>
            <w:noWrap/>
            <w:hideMark/>
          </w:tcPr>
          <w:p w14:paraId="70FC29C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-2.803</w:t>
            </w:r>
          </w:p>
        </w:tc>
      </w:tr>
      <w:tr w:rsidR="00FA5725" w:rsidRPr="00A83E06" w14:paraId="68D92BD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84FC09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PDE1B</w:t>
            </w:r>
          </w:p>
        </w:tc>
        <w:tc>
          <w:tcPr>
            <w:tcW w:w="5877" w:type="dxa"/>
            <w:noWrap/>
            <w:hideMark/>
          </w:tcPr>
          <w:p w14:paraId="369C736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Phosphodiesterase 1B</w:t>
            </w:r>
          </w:p>
        </w:tc>
        <w:tc>
          <w:tcPr>
            <w:tcW w:w="1068" w:type="dxa"/>
            <w:noWrap/>
            <w:hideMark/>
          </w:tcPr>
          <w:p w14:paraId="2B048E7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-2.770</w:t>
            </w:r>
          </w:p>
        </w:tc>
      </w:tr>
      <w:tr w:rsidR="00FA5725" w:rsidRPr="00A83E06" w14:paraId="3B9B988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E749A9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RASGEF1A</w:t>
            </w:r>
          </w:p>
        </w:tc>
        <w:tc>
          <w:tcPr>
            <w:tcW w:w="5877" w:type="dxa"/>
            <w:noWrap/>
            <w:hideMark/>
          </w:tcPr>
          <w:p w14:paraId="0A5AB25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RasGEF domain family member 1A</w:t>
            </w:r>
          </w:p>
        </w:tc>
        <w:tc>
          <w:tcPr>
            <w:tcW w:w="1068" w:type="dxa"/>
            <w:noWrap/>
            <w:hideMark/>
          </w:tcPr>
          <w:p w14:paraId="5478DBF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-2.715</w:t>
            </w:r>
          </w:p>
        </w:tc>
      </w:tr>
      <w:tr w:rsidR="00FA5725" w:rsidRPr="00A83E06" w14:paraId="10F4857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B3842C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ADCY8</w:t>
            </w:r>
          </w:p>
        </w:tc>
        <w:tc>
          <w:tcPr>
            <w:tcW w:w="5877" w:type="dxa"/>
            <w:noWrap/>
            <w:hideMark/>
          </w:tcPr>
          <w:p w14:paraId="1867635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Adenylate cyclase 8</w:t>
            </w:r>
          </w:p>
        </w:tc>
        <w:tc>
          <w:tcPr>
            <w:tcW w:w="1068" w:type="dxa"/>
            <w:noWrap/>
            <w:hideMark/>
          </w:tcPr>
          <w:p w14:paraId="515A517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-2.674</w:t>
            </w:r>
          </w:p>
        </w:tc>
      </w:tr>
      <w:tr w:rsidR="00FA5725" w:rsidRPr="00A83E06" w14:paraId="582A279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FB21A4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WFIKKN2</w:t>
            </w:r>
          </w:p>
        </w:tc>
        <w:tc>
          <w:tcPr>
            <w:tcW w:w="5877" w:type="dxa"/>
            <w:noWrap/>
            <w:hideMark/>
          </w:tcPr>
          <w:p w14:paraId="3EA5DD2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WAP, follistatin/kazal, immunoglobulin, kunitz and netrin domain containing 2</w:t>
            </w:r>
          </w:p>
        </w:tc>
        <w:tc>
          <w:tcPr>
            <w:tcW w:w="1068" w:type="dxa"/>
            <w:noWrap/>
            <w:hideMark/>
          </w:tcPr>
          <w:p w14:paraId="7C22A53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-2.653</w:t>
            </w:r>
          </w:p>
        </w:tc>
      </w:tr>
      <w:tr w:rsidR="00FA5725" w:rsidRPr="00A83E06" w14:paraId="6CAD39B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43CE32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TCERG1L</w:t>
            </w:r>
          </w:p>
        </w:tc>
        <w:tc>
          <w:tcPr>
            <w:tcW w:w="5877" w:type="dxa"/>
            <w:noWrap/>
            <w:hideMark/>
          </w:tcPr>
          <w:p w14:paraId="0EE43F1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Transcription elongation regulator 1 like</w:t>
            </w:r>
          </w:p>
        </w:tc>
        <w:tc>
          <w:tcPr>
            <w:tcW w:w="1068" w:type="dxa"/>
            <w:noWrap/>
            <w:hideMark/>
          </w:tcPr>
          <w:p w14:paraId="6554437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-2.611</w:t>
            </w:r>
          </w:p>
        </w:tc>
      </w:tr>
      <w:tr w:rsidR="00FA5725" w:rsidRPr="00A83E06" w14:paraId="3771908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C8B391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THSD7B</w:t>
            </w:r>
          </w:p>
        </w:tc>
        <w:tc>
          <w:tcPr>
            <w:tcW w:w="5877" w:type="dxa"/>
            <w:noWrap/>
            <w:hideMark/>
          </w:tcPr>
          <w:p w14:paraId="141A99C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Thrombospondin type 1 domain containing 7B</w:t>
            </w:r>
          </w:p>
        </w:tc>
        <w:tc>
          <w:tcPr>
            <w:tcW w:w="1068" w:type="dxa"/>
            <w:noWrap/>
            <w:hideMark/>
          </w:tcPr>
          <w:p w14:paraId="5B89258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-2.602</w:t>
            </w:r>
          </w:p>
        </w:tc>
      </w:tr>
      <w:tr w:rsidR="00FA5725" w:rsidRPr="00A83E06" w14:paraId="1B58009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AC22E6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RGD1310819</w:t>
            </w:r>
          </w:p>
        </w:tc>
        <w:tc>
          <w:tcPr>
            <w:tcW w:w="5877" w:type="dxa"/>
            <w:noWrap/>
            <w:hideMark/>
          </w:tcPr>
          <w:p w14:paraId="267B41C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capping protein inhibiting regulator of actin like</w:t>
            </w:r>
          </w:p>
        </w:tc>
        <w:tc>
          <w:tcPr>
            <w:tcW w:w="1068" w:type="dxa"/>
            <w:noWrap/>
            <w:hideMark/>
          </w:tcPr>
          <w:p w14:paraId="6197E5C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-2.594</w:t>
            </w:r>
          </w:p>
        </w:tc>
      </w:tr>
      <w:tr w:rsidR="00FA5725" w:rsidRPr="00A83E06" w14:paraId="02801ED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A1BFBF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TTR</w:t>
            </w:r>
          </w:p>
        </w:tc>
        <w:tc>
          <w:tcPr>
            <w:tcW w:w="5877" w:type="dxa"/>
            <w:noWrap/>
            <w:hideMark/>
          </w:tcPr>
          <w:p w14:paraId="3E9D514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Transthyretin</w:t>
            </w:r>
          </w:p>
        </w:tc>
        <w:tc>
          <w:tcPr>
            <w:tcW w:w="1068" w:type="dxa"/>
            <w:noWrap/>
            <w:hideMark/>
          </w:tcPr>
          <w:p w14:paraId="3442D20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-2.556</w:t>
            </w:r>
          </w:p>
        </w:tc>
      </w:tr>
      <w:tr w:rsidR="00FA5725" w:rsidRPr="00A83E06" w14:paraId="20207CA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82C4F8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26F4196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7D7F850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-2.541</w:t>
            </w:r>
          </w:p>
        </w:tc>
      </w:tr>
      <w:tr w:rsidR="00FA5725" w:rsidRPr="00A83E06" w14:paraId="63FFDC9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95C1AE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AGT</w:t>
            </w:r>
          </w:p>
        </w:tc>
        <w:tc>
          <w:tcPr>
            <w:tcW w:w="5877" w:type="dxa"/>
            <w:noWrap/>
            <w:hideMark/>
          </w:tcPr>
          <w:p w14:paraId="7D817EF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Angiotensinogen</w:t>
            </w:r>
          </w:p>
        </w:tc>
        <w:tc>
          <w:tcPr>
            <w:tcW w:w="1068" w:type="dxa"/>
            <w:noWrap/>
            <w:hideMark/>
          </w:tcPr>
          <w:p w14:paraId="6BEFA7A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-2.536</w:t>
            </w:r>
          </w:p>
        </w:tc>
      </w:tr>
      <w:tr w:rsidR="00FA5725" w:rsidRPr="00A83E06" w14:paraId="7D71174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9BE000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PAQR6</w:t>
            </w:r>
          </w:p>
        </w:tc>
        <w:tc>
          <w:tcPr>
            <w:tcW w:w="5877" w:type="dxa"/>
            <w:noWrap/>
            <w:hideMark/>
          </w:tcPr>
          <w:p w14:paraId="39147D8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Progestin and adipoQ receptor family member 6</w:t>
            </w:r>
          </w:p>
        </w:tc>
        <w:tc>
          <w:tcPr>
            <w:tcW w:w="1068" w:type="dxa"/>
            <w:noWrap/>
            <w:hideMark/>
          </w:tcPr>
          <w:p w14:paraId="621FEA6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-2.534</w:t>
            </w:r>
          </w:p>
        </w:tc>
      </w:tr>
      <w:tr w:rsidR="00FA5725" w:rsidRPr="00A83E06" w14:paraId="5FA5691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697347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RAB3C</w:t>
            </w:r>
          </w:p>
        </w:tc>
        <w:tc>
          <w:tcPr>
            <w:tcW w:w="5877" w:type="dxa"/>
            <w:noWrap/>
            <w:hideMark/>
          </w:tcPr>
          <w:p w14:paraId="21C5B20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RAB3C, member RAS oncogene family</w:t>
            </w:r>
          </w:p>
        </w:tc>
        <w:tc>
          <w:tcPr>
            <w:tcW w:w="1068" w:type="dxa"/>
            <w:noWrap/>
            <w:hideMark/>
          </w:tcPr>
          <w:p w14:paraId="384C3BF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-2.532</w:t>
            </w:r>
          </w:p>
        </w:tc>
      </w:tr>
      <w:tr w:rsidR="00FA5725" w:rsidRPr="00A83E06" w14:paraId="20B7177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7BE7D7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TMEM179</w:t>
            </w:r>
          </w:p>
        </w:tc>
        <w:tc>
          <w:tcPr>
            <w:tcW w:w="5877" w:type="dxa"/>
            <w:noWrap/>
            <w:hideMark/>
          </w:tcPr>
          <w:p w14:paraId="11DF0DD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Transmembrane protein 179</w:t>
            </w:r>
          </w:p>
        </w:tc>
        <w:tc>
          <w:tcPr>
            <w:tcW w:w="1068" w:type="dxa"/>
            <w:noWrap/>
            <w:hideMark/>
          </w:tcPr>
          <w:p w14:paraId="352327B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-2.525</w:t>
            </w:r>
          </w:p>
        </w:tc>
      </w:tr>
      <w:tr w:rsidR="00FA5725" w:rsidRPr="00A83E06" w14:paraId="1C9F1D3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B0CA38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HPCA</w:t>
            </w:r>
          </w:p>
        </w:tc>
        <w:tc>
          <w:tcPr>
            <w:tcW w:w="5877" w:type="dxa"/>
            <w:noWrap/>
            <w:hideMark/>
          </w:tcPr>
          <w:p w14:paraId="1EEA1D5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Hippocalcin</w:t>
            </w:r>
          </w:p>
        </w:tc>
        <w:tc>
          <w:tcPr>
            <w:tcW w:w="1068" w:type="dxa"/>
            <w:noWrap/>
            <w:hideMark/>
          </w:tcPr>
          <w:p w14:paraId="1674DF1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-2.516</w:t>
            </w:r>
          </w:p>
        </w:tc>
      </w:tr>
      <w:tr w:rsidR="00FA5725" w:rsidRPr="00A83E06" w14:paraId="016FF16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F30B91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SCG5</w:t>
            </w:r>
          </w:p>
        </w:tc>
        <w:tc>
          <w:tcPr>
            <w:tcW w:w="5877" w:type="dxa"/>
            <w:noWrap/>
            <w:hideMark/>
          </w:tcPr>
          <w:p w14:paraId="2B39C01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Secretogranin V</w:t>
            </w:r>
          </w:p>
        </w:tc>
        <w:tc>
          <w:tcPr>
            <w:tcW w:w="1068" w:type="dxa"/>
            <w:noWrap/>
            <w:hideMark/>
          </w:tcPr>
          <w:p w14:paraId="6189E05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-2.505</w:t>
            </w:r>
          </w:p>
        </w:tc>
      </w:tr>
      <w:tr w:rsidR="00FA5725" w:rsidRPr="00A83E06" w14:paraId="771CD3E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E8CABB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RGS14</w:t>
            </w:r>
          </w:p>
        </w:tc>
        <w:tc>
          <w:tcPr>
            <w:tcW w:w="5877" w:type="dxa"/>
            <w:noWrap/>
            <w:hideMark/>
          </w:tcPr>
          <w:p w14:paraId="35A3BD1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Regulator of G-protein signaling 14</w:t>
            </w:r>
          </w:p>
        </w:tc>
        <w:tc>
          <w:tcPr>
            <w:tcW w:w="1068" w:type="dxa"/>
            <w:noWrap/>
            <w:hideMark/>
          </w:tcPr>
          <w:p w14:paraId="659A9A4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-2.493</w:t>
            </w:r>
          </w:p>
        </w:tc>
      </w:tr>
      <w:tr w:rsidR="00FA5725" w:rsidRPr="00A83E06" w14:paraId="5EF26F5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7FB384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KCNQ2</w:t>
            </w:r>
          </w:p>
        </w:tc>
        <w:tc>
          <w:tcPr>
            <w:tcW w:w="5877" w:type="dxa"/>
            <w:noWrap/>
            <w:hideMark/>
          </w:tcPr>
          <w:p w14:paraId="6BAA444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Potassium voltage-gated channel subfamily Q member 2</w:t>
            </w:r>
          </w:p>
        </w:tc>
        <w:tc>
          <w:tcPr>
            <w:tcW w:w="1068" w:type="dxa"/>
            <w:noWrap/>
            <w:hideMark/>
          </w:tcPr>
          <w:p w14:paraId="7E09F46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-2.487</w:t>
            </w:r>
          </w:p>
        </w:tc>
      </w:tr>
      <w:tr w:rsidR="00FA5725" w:rsidRPr="00A83E06" w14:paraId="698D585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5A5EE3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GABBR2</w:t>
            </w:r>
          </w:p>
        </w:tc>
        <w:tc>
          <w:tcPr>
            <w:tcW w:w="5877" w:type="dxa"/>
            <w:noWrap/>
            <w:hideMark/>
          </w:tcPr>
          <w:p w14:paraId="19B081C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Gamma-aminobutyric acid type B receptor subunit 2</w:t>
            </w:r>
          </w:p>
        </w:tc>
        <w:tc>
          <w:tcPr>
            <w:tcW w:w="1068" w:type="dxa"/>
            <w:noWrap/>
            <w:hideMark/>
          </w:tcPr>
          <w:p w14:paraId="236EB7C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-2.482</w:t>
            </w:r>
          </w:p>
        </w:tc>
      </w:tr>
      <w:tr w:rsidR="00FA5725" w:rsidRPr="00A83E06" w14:paraId="3F5E68A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E83A00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GPR158</w:t>
            </w:r>
          </w:p>
        </w:tc>
        <w:tc>
          <w:tcPr>
            <w:tcW w:w="5877" w:type="dxa"/>
            <w:noWrap/>
            <w:hideMark/>
          </w:tcPr>
          <w:p w14:paraId="4AA022B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 protein-coupled receptor 158</w:t>
            </w:r>
          </w:p>
        </w:tc>
        <w:tc>
          <w:tcPr>
            <w:tcW w:w="1068" w:type="dxa"/>
            <w:noWrap/>
            <w:hideMark/>
          </w:tcPr>
          <w:p w14:paraId="7C6164A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-2.476</w:t>
            </w:r>
          </w:p>
        </w:tc>
      </w:tr>
      <w:tr w:rsidR="00FA5725" w:rsidRPr="00A83E06" w14:paraId="3F75F84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3E0B0F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BSPRY</w:t>
            </w:r>
          </w:p>
        </w:tc>
        <w:tc>
          <w:tcPr>
            <w:tcW w:w="5877" w:type="dxa"/>
            <w:noWrap/>
            <w:hideMark/>
          </w:tcPr>
          <w:p w14:paraId="7DF1003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B-box and SPRY domain containing</w:t>
            </w:r>
          </w:p>
        </w:tc>
        <w:tc>
          <w:tcPr>
            <w:tcW w:w="1068" w:type="dxa"/>
            <w:noWrap/>
            <w:hideMark/>
          </w:tcPr>
          <w:p w14:paraId="21A12E3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-2.439</w:t>
            </w:r>
          </w:p>
        </w:tc>
      </w:tr>
      <w:tr w:rsidR="00FA5725" w:rsidRPr="00A83E06" w14:paraId="45C42B8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BC2738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PRMT8</w:t>
            </w:r>
          </w:p>
        </w:tc>
        <w:tc>
          <w:tcPr>
            <w:tcW w:w="5877" w:type="dxa"/>
            <w:noWrap/>
            <w:hideMark/>
          </w:tcPr>
          <w:p w14:paraId="5DD7545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Protein arginine methyltransferase 8</w:t>
            </w:r>
          </w:p>
        </w:tc>
        <w:tc>
          <w:tcPr>
            <w:tcW w:w="1068" w:type="dxa"/>
            <w:noWrap/>
            <w:hideMark/>
          </w:tcPr>
          <w:p w14:paraId="28CC6ED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-2.439</w:t>
            </w:r>
          </w:p>
        </w:tc>
      </w:tr>
      <w:tr w:rsidR="00FA5725" w:rsidRPr="00A83E06" w14:paraId="573719D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1C5DD1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MYT1L</w:t>
            </w:r>
          </w:p>
        </w:tc>
        <w:tc>
          <w:tcPr>
            <w:tcW w:w="5877" w:type="dxa"/>
            <w:noWrap/>
            <w:hideMark/>
          </w:tcPr>
          <w:p w14:paraId="6EBE898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Myelin transcription factor 1 like</w:t>
            </w:r>
          </w:p>
        </w:tc>
        <w:tc>
          <w:tcPr>
            <w:tcW w:w="1068" w:type="dxa"/>
            <w:noWrap/>
            <w:hideMark/>
          </w:tcPr>
          <w:p w14:paraId="1EAFBEC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-2.424</w:t>
            </w:r>
          </w:p>
        </w:tc>
      </w:tr>
      <w:tr w:rsidR="00FA5725" w:rsidRPr="00A83E06" w14:paraId="3076A11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7E6E10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HRH3</w:t>
            </w:r>
          </w:p>
        </w:tc>
        <w:tc>
          <w:tcPr>
            <w:tcW w:w="5877" w:type="dxa"/>
            <w:noWrap/>
            <w:hideMark/>
          </w:tcPr>
          <w:p w14:paraId="6F53FC3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Histamine receptor H3</w:t>
            </w:r>
          </w:p>
        </w:tc>
        <w:tc>
          <w:tcPr>
            <w:tcW w:w="1068" w:type="dxa"/>
            <w:noWrap/>
            <w:hideMark/>
          </w:tcPr>
          <w:p w14:paraId="0400DEF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-2.416</w:t>
            </w:r>
          </w:p>
        </w:tc>
      </w:tr>
      <w:tr w:rsidR="00FA5725" w:rsidRPr="00A83E06" w14:paraId="7ED0EE4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20ED6C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1E519D6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3C114D5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-2.388</w:t>
            </w:r>
          </w:p>
        </w:tc>
      </w:tr>
      <w:tr w:rsidR="00FA5725" w:rsidRPr="00A83E06" w14:paraId="52525F9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051F44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CD74</w:t>
            </w:r>
          </w:p>
        </w:tc>
        <w:tc>
          <w:tcPr>
            <w:tcW w:w="5877" w:type="dxa"/>
            <w:noWrap/>
            <w:hideMark/>
          </w:tcPr>
          <w:p w14:paraId="53163E5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CD74 molecule (invariant polypeptide of major histocompatibility complex, class II antigen-associated)</w:t>
            </w:r>
          </w:p>
        </w:tc>
        <w:tc>
          <w:tcPr>
            <w:tcW w:w="1068" w:type="dxa"/>
            <w:noWrap/>
            <w:hideMark/>
          </w:tcPr>
          <w:p w14:paraId="17632A1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-2.378</w:t>
            </w:r>
          </w:p>
        </w:tc>
      </w:tr>
      <w:tr w:rsidR="00FA5725" w:rsidRPr="00A83E06" w14:paraId="01653C0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D29F64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PCNX2</w:t>
            </w:r>
          </w:p>
        </w:tc>
        <w:tc>
          <w:tcPr>
            <w:tcW w:w="5877" w:type="dxa"/>
            <w:noWrap/>
            <w:hideMark/>
          </w:tcPr>
          <w:p w14:paraId="0DD9D42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Pecanex 2</w:t>
            </w:r>
          </w:p>
        </w:tc>
        <w:tc>
          <w:tcPr>
            <w:tcW w:w="1068" w:type="dxa"/>
            <w:noWrap/>
            <w:hideMark/>
          </w:tcPr>
          <w:p w14:paraId="78AC347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-2.374</w:t>
            </w:r>
          </w:p>
        </w:tc>
      </w:tr>
      <w:tr w:rsidR="00FA5725" w:rsidRPr="00A83E06" w14:paraId="2CA1981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3BBC19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HPRT1</w:t>
            </w:r>
          </w:p>
        </w:tc>
        <w:tc>
          <w:tcPr>
            <w:tcW w:w="5877" w:type="dxa"/>
            <w:noWrap/>
            <w:hideMark/>
          </w:tcPr>
          <w:p w14:paraId="74FD8AE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Hypoxanthine phosphoribosyltransferase 1</w:t>
            </w:r>
          </w:p>
        </w:tc>
        <w:tc>
          <w:tcPr>
            <w:tcW w:w="1068" w:type="dxa"/>
            <w:noWrap/>
            <w:hideMark/>
          </w:tcPr>
          <w:p w14:paraId="3DC794B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-2.343</w:t>
            </w:r>
          </w:p>
        </w:tc>
      </w:tr>
      <w:tr w:rsidR="00FA5725" w:rsidRPr="00A83E06" w14:paraId="7AEC6FC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E5448C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LRTM2</w:t>
            </w:r>
          </w:p>
        </w:tc>
        <w:tc>
          <w:tcPr>
            <w:tcW w:w="5877" w:type="dxa"/>
            <w:noWrap/>
            <w:hideMark/>
          </w:tcPr>
          <w:p w14:paraId="1278CA6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Leucine rich transmembrane protein 2</w:t>
            </w:r>
          </w:p>
        </w:tc>
        <w:tc>
          <w:tcPr>
            <w:tcW w:w="1068" w:type="dxa"/>
            <w:noWrap/>
            <w:hideMark/>
          </w:tcPr>
          <w:p w14:paraId="3EF93ED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-2.341</w:t>
            </w:r>
          </w:p>
        </w:tc>
      </w:tr>
      <w:tr w:rsidR="00FA5725" w:rsidRPr="00A83E06" w14:paraId="4FA89F4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B8935E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NEFL</w:t>
            </w:r>
          </w:p>
        </w:tc>
        <w:tc>
          <w:tcPr>
            <w:tcW w:w="5877" w:type="dxa"/>
            <w:noWrap/>
            <w:hideMark/>
          </w:tcPr>
          <w:p w14:paraId="39E5CEA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Neurofilament light chain</w:t>
            </w:r>
          </w:p>
        </w:tc>
        <w:tc>
          <w:tcPr>
            <w:tcW w:w="1068" w:type="dxa"/>
            <w:noWrap/>
            <w:hideMark/>
          </w:tcPr>
          <w:p w14:paraId="4035166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-2.325</w:t>
            </w:r>
          </w:p>
        </w:tc>
      </w:tr>
      <w:tr w:rsidR="00FA5725" w:rsidRPr="00A83E06" w14:paraId="71D4E04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2F2E29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HAPLN1</w:t>
            </w:r>
          </w:p>
        </w:tc>
        <w:tc>
          <w:tcPr>
            <w:tcW w:w="5877" w:type="dxa"/>
            <w:noWrap/>
            <w:hideMark/>
          </w:tcPr>
          <w:p w14:paraId="0AEBDAD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Hyaluronan and proteoglycan link protein 1</w:t>
            </w:r>
          </w:p>
        </w:tc>
        <w:tc>
          <w:tcPr>
            <w:tcW w:w="1068" w:type="dxa"/>
            <w:noWrap/>
            <w:hideMark/>
          </w:tcPr>
          <w:p w14:paraId="1536C94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-2.324</w:t>
            </w:r>
          </w:p>
        </w:tc>
      </w:tr>
      <w:tr w:rsidR="00FA5725" w:rsidRPr="00A83E06" w14:paraId="41FDBE3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EAD70D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2ECFC36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7387F63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-2.322</w:t>
            </w:r>
          </w:p>
        </w:tc>
      </w:tr>
      <w:tr w:rsidR="00FA5725" w:rsidRPr="00A83E06" w14:paraId="5421FBC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E768E1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EWSR1</w:t>
            </w:r>
          </w:p>
        </w:tc>
        <w:tc>
          <w:tcPr>
            <w:tcW w:w="5877" w:type="dxa"/>
            <w:noWrap/>
            <w:hideMark/>
          </w:tcPr>
          <w:p w14:paraId="65368B0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EWS RNA binding protein 1</w:t>
            </w:r>
          </w:p>
        </w:tc>
        <w:tc>
          <w:tcPr>
            <w:tcW w:w="1068" w:type="dxa"/>
            <w:noWrap/>
            <w:hideMark/>
          </w:tcPr>
          <w:p w14:paraId="787FA67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-2.320</w:t>
            </w:r>
          </w:p>
        </w:tc>
      </w:tr>
      <w:tr w:rsidR="00FA5725" w:rsidRPr="00A83E06" w14:paraId="6E107B8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6C58F8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ICAM5</w:t>
            </w:r>
          </w:p>
        </w:tc>
        <w:tc>
          <w:tcPr>
            <w:tcW w:w="5877" w:type="dxa"/>
            <w:noWrap/>
            <w:hideMark/>
          </w:tcPr>
          <w:p w14:paraId="5421419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Intercellular adhesion molecule 5</w:t>
            </w:r>
          </w:p>
        </w:tc>
        <w:tc>
          <w:tcPr>
            <w:tcW w:w="1068" w:type="dxa"/>
            <w:noWrap/>
            <w:hideMark/>
          </w:tcPr>
          <w:p w14:paraId="1ADEBD4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-2.313</w:t>
            </w:r>
          </w:p>
        </w:tc>
      </w:tr>
      <w:tr w:rsidR="00FA5725" w:rsidRPr="00A83E06" w14:paraId="146E9DE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95FB40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SLIT3</w:t>
            </w:r>
          </w:p>
        </w:tc>
        <w:tc>
          <w:tcPr>
            <w:tcW w:w="5877" w:type="dxa"/>
            <w:noWrap/>
            <w:hideMark/>
          </w:tcPr>
          <w:p w14:paraId="3789224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Slit guidance ligand 3</w:t>
            </w:r>
          </w:p>
        </w:tc>
        <w:tc>
          <w:tcPr>
            <w:tcW w:w="1068" w:type="dxa"/>
            <w:noWrap/>
            <w:hideMark/>
          </w:tcPr>
          <w:p w14:paraId="22F4625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-2.304</w:t>
            </w:r>
          </w:p>
        </w:tc>
      </w:tr>
      <w:tr w:rsidR="00FA5725" w:rsidRPr="00A83E06" w14:paraId="215A695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2AD1E2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PAK7</w:t>
            </w:r>
          </w:p>
        </w:tc>
        <w:tc>
          <w:tcPr>
            <w:tcW w:w="5877" w:type="dxa"/>
            <w:noWrap/>
            <w:hideMark/>
          </w:tcPr>
          <w:p w14:paraId="766BB46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P21 (RAC1) activated kinase 7 (also known as PAK5)</w:t>
            </w:r>
          </w:p>
        </w:tc>
        <w:tc>
          <w:tcPr>
            <w:tcW w:w="1068" w:type="dxa"/>
            <w:noWrap/>
            <w:hideMark/>
          </w:tcPr>
          <w:p w14:paraId="1CF5EB8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-2.301</w:t>
            </w:r>
          </w:p>
        </w:tc>
      </w:tr>
      <w:tr w:rsidR="00FA5725" w:rsidRPr="00A83E06" w14:paraId="477FE50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4884F1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AABR07057765.1</w:t>
            </w:r>
          </w:p>
        </w:tc>
        <w:tc>
          <w:tcPr>
            <w:tcW w:w="5877" w:type="dxa"/>
            <w:noWrap/>
            <w:hideMark/>
          </w:tcPr>
          <w:p w14:paraId="1C4F752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CUB and Sushi multiple domains 3</w:t>
            </w:r>
          </w:p>
        </w:tc>
        <w:tc>
          <w:tcPr>
            <w:tcW w:w="1068" w:type="dxa"/>
            <w:noWrap/>
            <w:hideMark/>
          </w:tcPr>
          <w:p w14:paraId="2F4D674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-2.298</w:t>
            </w:r>
          </w:p>
        </w:tc>
      </w:tr>
      <w:tr w:rsidR="00FA5725" w:rsidRPr="00A83E06" w14:paraId="4D72073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08266B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GABRA1</w:t>
            </w:r>
          </w:p>
        </w:tc>
        <w:tc>
          <w:tcPr>
            <w:tcW w:w="5877" w:type="dxa"/>
            <w:noWrap/>
            <w:hideMark/>
          </w:tcPr>
          <w:p w14:paraId="75ABF35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Gamma-aminobutyric acid type A receptor subunit alpha 1</w:t>
            </w:r>
          </w:p>
        </w:tc>
        <w:tc>
          <w:tcPr>
            <w:tcW w:w="1068" w:type="dxa"/>
            <w:noWrap/>
            <w:hideMark/>
          </w:tcPr>
          <w:p w14:paraId="60A24D0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-2.298</w:t>
            </w:r>
          </w:p>
        </w:tc>
      </w:tr>
      <w:tr w:rsidR="00FA5725" w:rsidRPr="00A83E06" w14:paraId="3EABAC0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A8CBF7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GRIN2A</w:t>
            </w:r>
          </w:p>
        </w:tc>
        <w:tc>
          <w:tcPr>
            <w:tcW w:w="5877" w:type="dxa"/>
            <w:noWrap/>
            <w:hideMark/>
          </w:tcPr>
          <w:p w14:paraId="749A58A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Glutamate ionotropic receptor NMDA type subunit 2A</w:t>
            </w:r>
          </w:p>
        </w:tc>
        <w:tc>
          <w:tcPr>
            <w:tcW w:w="1068" w:type="dxa"/>
            <w:noWrap/>
            <w:hideMark/>
          </w:tcPr>
          <w:p w14:paraId="6047D46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-2.293</w:t>
            </w:r>
          </w:p>
        </w:tc>
      </w:tr>
      <w:tr w:rsidR="00FA5725" w:rsidRPr="00A83E06" w14:paraId="5F427D8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AF2C4F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IL16</w:t>
            </w:r>
          </w:p>
        </w:tc>
        <w:tc>
          <w:tcPr>
            <w:tcW w:w="5877" w:type="dxa"/>
            <w:noWrap/>
            <w:hideMark/>
          </w:tcPr>
          <w:p w14:paraId="2E7ACAF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Interleukin 16</w:t>
            </w:r>
          </w:p>
        </w:tc>
        <w:tc>
          <w:tcPr>
            <w:tcW w:w="1068" w:type="dxa"/>
            <w:noWrap/>
            <w:hideMark/>
          </w:tcPr>
          <w:p w14:paraId="37CA198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-2.276</w:t>
            </w:r>
          </w:p>
        </w:tc>
      </w:tr>
      <w:tr w:rsidR="00FA5725" w:rsidRPr="00A83E06" w14:paraId="469D4E0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4D5847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SCML4</w:t>
            </w:r>
          </w:p>
        </w:tc>
        <w:tc>
          <w:tcPr>
            <w:tcW w:w="5877" w:type="dxa"/>
            <w:noWrap/>
            <w:hideMark/>
          </w:tcPr>
          <w:p w14:paraId="5E46E74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Sex comb on midleg-like 4 (Drosophila)</w:t>
            </w:r>
          </w:p>
        </w:tc>
        <w:tc>
          <w:tcPr>
            <w:tcW w:w="1068" w:type="dxa"/>
            <w:noWrap/>
            <w:hideMark/>
          </w:tcPr>
          <w:p w14:paraId="61243F4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-2.269</w:t>
            </w:r>
          </w:p>
        </w:tc>
      </w:tr>
      <w:tr w:rsidR="00FA5725" w:rsidRPr="00A83E06" w14:paraId="4C8991E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BC65ED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ATP2B2</w:t>
            </w:r>
          </w:p>
        </w:tc>
        <w:tc>
          <w:tcPr>
            <w:tcW w:w="5877" w:type="dxa"/>
            <w:noWrap/>
            <w:hideMark/>
          </w:tcPr>
          <w:p w14:paraId="24306BB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ATPase plasma membrane Ca2+ transporting 2</w:t>
            </w:r>
          </w:p>
        </w:tc>
        <w:tc>
          <w:tcPr>
            <w:tcW w:w="1068" w:type="dxa"/>
            <w:noWrap/>
            <w:hideMark/>
          </w:tcPr>
          <w:p w14:paraId="70A0312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-2.266</w:t>
            </w:r>
          </w:p>
        </w:tc>
      </w:tr>
      <w:tr w:rsidR="00FA5725" w:rsidRPr="00A83E06" w14:paraId="7F264A0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4B05AA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GJD2</w:t>
            </w:r>
          </w:p>
        </w:tc>
        <w:tc>
          <w:tcPr>
            <w:tcW w:w="5877" w:type="dxa"/>
            <w:noWrap/>
            <w:hideMark/>
          </w:tcPr>
          <w:p w14:paraId="0C92E14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Gap junction protein delta 2</w:t>
            </w:r>
          </w:p>
        </w:tc>
        <w:tc>
          <w:tcPr>
            <w:tcW w:w="1068" w:type="dxa"/>
            <w:noWrap/>
            <w:hideMark/>
          </w:tcPr>
          <w:p w14:paraId="79D86EF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-2.251</w:t>
            </w:r>
          </w:p>
        </w:tc>
      </w:tr>
      <w:tr w:rsidR="00FA5725" w:rsidRPr="00A83E06" w14:paraId="6F31230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AF2ED3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RF00026</w:t>
            </w:r>
          </w:p>
        </w:tc>
        <w:tc>
          <w:tcPr>
            <w:tcW w:w="5877" w:type="dxa"/>
            <w:noWrap/>
            <w:hideMark/>
          </w:tcPr>
          <w:p w14:paraId="548469B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RF00026</w:t>
            </w:r>
          </w:p>
        </w:tc>
        <w:tc>
          <w:tcPr>
            <w:tcW w:w="1068" w:type="dxa"/>
            <w:noWrap/>
            <w:hideMark/>
          </w:tcPr>
          <w:p w14:paraId="76D89DF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-2.244</w:t>
            </w:r>
          </w:p>
        </w:tc>
      </w:tr>
      <w:tr w:rsidR="00FA5725" w:rsidRPr="00A83E06" w14:paraId="392B3EF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B19F87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UCHL3</w:t>
            </w:r>
          </w:p>
        </w:tc>
        <w:tc>
          <w:tcPr>
            <w:tcW w:w="5877" w:type="dxa"/>
            <w:noWrap/>
            <w:hideMark/>
          </w:tcPr>
          <w:p w14:paraId="3E5EED1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Ubiquitin C-terminal hydrolase L3</w:t>
            </w:r>
          </w:p>
        </w:tc>
        <w:tc>
          <w:tcPr>
            <w:tcW w:w="1068" w:type="dxa"/>
            <w:noWrap/>
            <w:hideMark/>
          </w:tcPr>
          <w:p w14:paraId="5ABA53B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-2.238</w:t>
            </w:r>
          </w:p>
        </w:tc>
      </w:tr>
      <w:tr w:rsidR="00FA5725" w:rsidRPr="00A83E06" w14:paraId="5325773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B1B8A9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SLC17A7</w:t>
            </w:r>
          </w:p>
        </w:tc>
        <w:tc>
          <w:tcPr>
            <w:tcW w:w="5877" w:type="dxa"/>
            <w:noWrap/>
            <w:hideMark/>
          </w:tcPr>
          <w:p w14:paraId="7AA1465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Solute carrier family 17 member 7</w:t>
            </w:r>
          </w:p>
        </w:tc>
        <w:tc>
          <w:tcPr>
            <w:tcW w:w="1068" w:type="dxa"/>
            <w:noWrap/>
            <w:hideMark/>
          </w:tcPr>
          <w:p w14:paraId="1814058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-2.237</w:t>
            </w:r>
          </w:p>
        </w:tc>
      </w:tr>
      <w:tr w:rsidR="00FA5725" w:rsidRPr="00A83E06" w14:paraId="7212020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F5C65E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NEFM</w:t>
            </w:r>
          </w:p>
        </w:tc>
        <w:tc>
          <w:tcPr>
            <w:tcW w:w="5877" w:type="dxa"/>
            <w:noWrap/>
            <w:hideMark/>
          </w:tcPr>
          <w:p w14:paraId="76BD593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Neurofilament medium chain</w:t>
            </w:r>
          </w:p>
        </w:tc>
        <w:tc>
          <w:tcPr>
            <w:tcW w:w="1068" w:type="dxa"/>
            <w:noWrap/>
            <w:hideMark/>
          </w:tcPr>
          <w:p w14:paraId="5914126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-2.229</w:t>
            </w:r>
          </w:p>
        </w:tc>
      </w:tr>
      <w:tr w:rsidR="00FA5725" w:rsidRPr="00A83E06" w14:paraId="20524B2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7E5C5B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MX1</w:t>
            </w:r>
          </w:p>
        </w:tc>
        <w:tc>
          <w:tcPr>
            <w:tcW w:w="5877" w:type="dxa"/>
            <w:noWrap/>
            <w:hideMark/>
          </w:tcPr>
          <w:p w14:paraId="04DF471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MX dynamin like GTPase 1</w:t>
            </w:r>
          </w:p>
        </w:tc>
        <w:tc>
          <w:tcPr>
            <w:tcW w:w="1068" w:type="dxa"/>
            <w:noWrap/>
            <w:hideMark/>
          </w:tcPr>
          <w:p w14:paraId="04B7F58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-2.228</w:t>
            </w:r>
          </w:p>
        </w:tc>
      </w:tr>
      <w:tr w:rsidR="00FA5725" w:rsidRPr="00A83E06" w14:paraId="3F1295B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018EEB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CHRNA4</w:t>
            </w:r>
          </w:p>
        </w:tc>
        <w:tc>
          <w:tcPr>
            <w:tcW w:w="5877" w:type="dxa"/>
            <w:noWrap/>
            <w:hideMark/>
          </w:tcPr>
          <w:p w14:paraId="278B493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Cholinergic receptor nicotinic alpha 4 subunit</w:t>
            </w:r>
          </w:p>
        </w:tc>
        <w:tc>
          <w:tcPr>
            <w:tcW w:w="1068" w:type="dxa"/>
            <w:noWrap/>
            <w:hideMark/>
          </w:tcPr>
          <w:p w14:paraId="2583745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-2.215</w:t>
            </w:r>
          </w:p>
        </w:tc>
      </w:tr>
      <w:tr w:rsidR="00FA5725" w:rsidRPr="00A83E06" w14:paraId="505F2EA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705F66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AQP1</w:t>
            </w:r>
          </w:p>
        </w:tc>
        <w:tc>
          <w:tcPr>
            <w:tcW w:w="5877" w:type="dxa"/>
            <w:noWrap/>
            <w:hideMark/>
          </w:tcPr>
          <w:p w14:paraId="4ACAA95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Aquaporin 1</w:t>
            </w:r>
          </w:p>
        </w:tc>
        <w:tc>
          <w:tcPr>
            <w:tcW w:w="1068" w:type="dxa"/>
            <w:noWrap/>
            <w:hideMark/>
          </w:tcPr>
          <w:p w14:paraId="5BCFDD0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-2.210</w:t>
            </w:r>
          </w:p>
        </w:tc>
      </w:tr>
      <w:tr w:rsidR="00FA5725" w:rsidRPr="00A83E06" w14:paraId="1514E1E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E8CD59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N/A</w:t>
            </w:r>
          </w:p>
        </w:tc>
        <w:tc>
          <w:tcPr>
            <w:tcW w:w="5877" w:type="dxa"/>
            <w:noWrap/>
            <w:hideMark/>
          </w:tcPr>
          <w:p w14:paraId="2BE9F7E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49D8969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-2.201</w:t>
            </w:r>
          </w:p>
        </w:tc>
      </w:tr>
      <w:tr w:rsidR="00FA5725" w:rsidRPr="00A83E06" w14:paraId="75B989F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D2A978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NEURL1</w:t>
            </w:r>
          </w:p>
        </w:tc>
        <w:tc>
          <w:tcPr>
            <w:tcW w:w="5877" w:type="dxa"/>
            <w:noWrap/>
            <w:hideMark/>
          </w:tcPr>
          <w:p w14:paraId="4605177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Neuralized E3 ubiquitin protein ligase 1</w:t>
            </w:r>
          </w:p>
        </w:tc>
        <w:tc>
          <w:tcPr>
            <w:tcW w:w="1068" w:type="dxa"/>
            <w:noWrap/>
            <w:hideMark/>
          </w:tcPr>
          <w:p w14:paraId="4C62649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-2.193</w:t>
            </w:r>
          </w:p>
        </w:tc>
      </w:tr>
      <w:tr w:rsidR="00FA5725" w:rsidRPr="00A83E06" w14:paraId="0E92A08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9EF6AE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PGBD5</w:t>
            </w:r>
          </w:p>
        </w:tc>
        <w:tc>
          <w:tcPr>
            <w:tcW w:w="5877" w:type="dxa"/>
            <w:noWrap/>
            <w:hideMark/>
          </w:tcPr>
          <w:p w14:paraId="20E5F2F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PiggyBac transposable element derived 5</w:t>
            </w:r>
          </w:p>
        </w:tc>
        <w:tc>
          <w:tcPr>
            <w:tcW w:w="1068" w:type="dxa"/>
            <w:noWrap/>
            <w:hideMark/>
          </w:tcPr>
          <w:p w14:paraId="30A6EB0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-2.191</w:t>
            </w:r>
          </w:p>
        </w:tc>
      </w:tr>
      <w:tr w:rsidR="00FA5725" w:rsidRPr="00A83E06" w14:paraId="5E7F8DE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A25AEC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LGI1</w:t>
            </w:r>
          </w:p>
        </w:tc>
        <w:tc>
          <w:tcPr>
            <w:tcW w:w="5877" w:type="dxa"/>
            <w:noWrap/>
            <w:hideMark/>
          </w:tcPr>
          <w:p w14:paraId="02AF615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Leucine rich glioma inactivated 1</w:t>
            </w:r>
          </w:p>
        </w:tc>
        <w:tc>
          <w:tcPr>
            <w:tcW w:w="1068" w:type="dxa"/>
            <w:noWrap/>
            <w:hideMark/>
          </w:tcPr>
          <w:p w14:paraId="1D36E86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-2.177</w:t>
            </w:r>
          </w:p>
        </w:tc>
      </w:tr>
      <w:tr w:rsidR="00FA5725" w:rsidRPr="00A83E06" w14:paraId="6E73721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E74459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SPOCK3</w:t>
            </w:r>
          </w:p>
        </w:tc>
        <w:tc>
          <w:tcPr>
            <w:tcW w:w="5877" w:type="dxa"/>
            <w:noWrap/>
            <w:hideMark/>
          </w:tcPr>
          <w:p w14:paraId="2D9D934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SPARC (osteonectin), cwcv and kazal-like domains proteoglycan 3</w:t>
            </w:r>
          </w:p>
        </w:tc>
        <w:tc>
          <w:tcPr>
            <w:tcW w:w="1068" w:type="dxa"/>
            <w:noWrap/>
            <w:hideMark/>
          </w:tcPr>
          <w:p w14:paraId="11290A0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-2.165</w:t>
            </w:r>
          </w:p>
        </w:tc>
      </w:tr>
      <w:tr w:rsidR="00FA5725" w:rsidRPr="00A83E06" w14:paraId="7DDB767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DEC75E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KCNK1</w:t>
            </w:r>
          </w:p>
        </w:tc>
        <w:tc>
          <w:tcPr>
            <w:tcW w:w="5877" w:type="dxa"/>
            <w:noWrap/>
            <w:hideMark/>
          </w:tcPr>
          <w:p w14:paraId="53741CD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Potassium two pore domain channel subfamily K member 1</w:t>
            </w:r>
          </w:p>
        </w:tc>
        <w:tc>
          <w:tcPr>
            <w:tcW w:w="1068" w:type="dxa"/>
            <w:noWrap/>
            <w:hideMark/>
          </w:tcPr>
          <w:p w14:paraId="28847DD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-2.165</w:t>
            </w:r>
          </w:p>
        </w:tc>
      </w:tr>
      <w:tr w:rsidR="00FA5725" w:rsidRPr="00A83E06" w14:paraId="7AAC916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75DA91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NKAIN4</w:t>
            </w:r>
          </w:p>
        </w:tc>
        <w:tc>
          <w:tcPr>
            <w:tcW w:w="5877" w:type="dxa"/>
            <w:noWrap/>
            <w:hideMark/>
          </w:tcPr>
          <w:p w14:paraId="0F2DF31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Na+/K+ transporting ATPase interacting 4</w:t>
            </w:r>
          </w:p>
        </w:tc>
        <w:tc>
          <w:tcPr>
            <w:tcW w:w="1068" w:type="dxa"/>
            <w:noWrap/>
            <w:hideMark/>
          </w:tcPr>
          <w:p w14:paraId="70D3714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-2.157</w:t>
            </w:r>
          </w:p>
        </w:tc>
      </w:tr>
      <w:tr w:rsidR="00FA5725" w:rsidRPr="00A83E06" w14:paraId="43EE47C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953A8B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VSNL1</w:t>
            </w:r>
          </w:p>
        </w:tc>
        <w:tc>
          <w:tcPr>
            <w:tcW w:w="5877" w:type="dxa"/>
            <w:noWrap/>
            <w:hideMark/>
          </w:tcPr>
          <w:p w14:paraId="297D1FA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Visinin like 1</w:t>
            </w:r>
          </w:p>
        </w:tc>
        <w:tc>
          <w:tcPr>
            <w:tcW w:w="1068" w:type="dxa"/>
            <w:noWrap/>
            <w:hideMark/>
          </w:tcPr>
          <w:p w14:paraId="4034C82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-2.145</w:t>
            </w:r>
          </w:p>
        </w:tc>
      </w:tr>
      <w:tr w:rsidR="00FA5725" w:rsidRPr="00A83E06" w14:paraId="11AC7DC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74429B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7D01CA9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48C6E78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-2.142</w:t>
            </w:r>
          </w:p>
        </w:tc>
      </w:tr>
      <w:tr w:rsidR="00FA5725" w:rsidRPr="00A83E06" w14:paraId="5410ABA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163334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MAL2</w:t>
            </w:r>
          </w:p>
        </w:tc>
        <w:tc>
          <w:tcPr>
            <w:tcW w:w="5877" w:type="dxa"/>
            <w:noWrap/>
            <w:hideMark/>
          </w:tcPr>
          <w:p w14:paraId="75B33D2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MAL, T-cell differentiation protein 2</w:t>
            </w:r>
          </w:p>
        </w:tc>
        <w:tc>
          <w:tcPr>
            <w:tcW w:w="1068" w:type="dxa"/>
            <w:noWrap/>
            <w:hideMark/>
          </w:tcPr>
          <w:p w14:paraId="783CEB0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-2.139</w:t>
            </w:r>
          </w:p>
        </w:tc>
      </w:tr>
      <w:tr w:rsidR="00FA5725" w:rsidRPr="00A83E06" w14:paraId="24A660B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E951BB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ELN</w:t>
            </w:r>
          </w:p>
        </w:tc>
        <w:tc>
          <w:tcPr>
            <w:tcW w:w="5877" w:type="dxa"/>
            <w:noWrap/>
            <w:hideMark/>
          </w:tcPr>
          <w:p w14:paraId="5955790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Elastin</w:t>
            </w:r>
          </w:p>
        </w:tc>
        <w:tc>
          <w:tcPr>
            <w:tcW w:w="1068" w:type="dxa"/>
            <w:noWrap/>
            <w:hideMark/>
          </w:tcPr>
          <w:p w14:paraId="3F11B05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-2.136</w:t>
            </w:r>
          </w:p>
        </w:tc>
      </w:tr>
      <w:tr w:rsidR="00FA5725" w:rsidRPr="00A83E06" w14:paraId="5EF1CAD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DD9B41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CHN1</w:t>
            </w:r>
          </w:p>
        </w:tc>
        <w:tc>
          <w:tcPr>
            <w:tcW w:w="5877" w:type="dxa"/>
            <w:noWrap/>
            <w:hideMark/>
          </w:tcPr>
          <w:p w14:paraId="43DE74C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Chimerin 1</w:t>
            </w:r>
          </w:p>
        </w:tc>
        <w:tc>
          <w:tcPr>
            <w:tcW w:w="1068" w:type="dxa"/>
            <w:noWrap/>
            <w:hideMark/>
          </w:tcPr>
          <w:p w14:paraId="4832C66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-2.130</w:t>
            </w:r>
          </w:p>
        </w:tc>
      </w:tr>
      <w:tr w:rsidR="00FA5725" w:rsidRPr="00A83E06" w14:paraId="5A73626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CFF4BC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SLC9A2</w:t>
            </w:r>
          </w:p>
        </w:tc>
        <w:tc>
          <w:tcPr>
            <w:tcW w:w="5877" w:type="dxa"/>
            <w:noWrap/>
            <w:hideMark/>
          </w:tcPr>
          <w:p w14:paraId="690B21E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Solute carrier family 9 member A2</w:t>
            </w:r>
          </w:p>
        </w:tc>
        <w:tc>
          <w:tcPr>
            <w:tcW w:w="1068" w:type="dxa"/>
            <w:noWrap/>
            <w:hideMark/>
          </w:tcPr>
          <w:p w14:paraId="6B208AA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-2.123</w:t>
            </w:r>
          </w:p>
        </w:tc>
      </w:tr>
      <w:tr w:rsidR="00FA5725" w:rsidRPr="00A83E06" w14:paraId="193F75B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7923B6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AABR07061178.1</w:t>
            </w:r>
          </w:p>
        </w:tc>
        <w:tc>
          <w:tcPr>
            <w:tcW w:w="5877" w:type="dxa"/>
            <w:noWrap/>
            <w:hideMark/>
          </w:tcPr>
          <w:p w14:paraId="5FFE4E5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Alpha N-catenin</w:t>
            </w:r>
          </w:p>
        </w:tc>
        <w:tc>
          <w:tcPr>
            <w:tcW w:w="1068" w:type="dxa"/>
            <w:noWrap/>
            <w:hideMark/>
          </w:tcPr>
          <w:p w14:paraId="3A102A9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-2.116</w:t>
            </w:r>
          </w:p>
        </w:tc>
      </w:tr>
      <w:tr w:rsidR="00FA5725" w:rsidRPr="00A83E06" w14:paraId="06F51C1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292EB0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CPNE4</w:t>
            </w:r>
          </w:p>
        </w:tc>
        <w:tc>
          <w:tcPr>
            <w:tcW w:w="5877" w:type="dxa"/>
            <w:noWrap/>
            <w:hideMark/>
          </w:tcPr>
          <w:p w14:paraId="494F62A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Copine 4</w:t>
            </w:r>
          </w:p>
        </w:tc>
        <w:tc>
          <w:tcPr>
            <w:tcW w:w="1068" w:type="dxa"/>
            <w:noWrap/>
            <w:hideMark/>
          </w:tcPr>
          <w:p w14:paraId="05897FB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-2.115</w:t>
            </w:r>
          </w:p>
        </w:tc>
      </w:tr>
      <w:tr w:rsidR="00FA5725" w:rsidRPr="00A83E06" w14:paraId="5D8BEB3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442A5C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DNAJC6</w:t>
            </w:r>
          </w:p>
        </w:tc>
        <w:tc>
          <w:tcPr>
            <w:tcW w:w="5877" w:type="dxa"/>
            <w:noWrap/>
            <w:hideMark/>
          </w:tcPr>
          <w:p w14:paraId="0BDF52F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DnaJ heat shock protein family (Hsp40) member C6</w:t>
            </w:r>
          </w:p>
        </w:tc>
        <w:tc>
          <w:tcPr>
            <w:tcW w:w="1068" w:type="dxa"/>
            <w:noWrap/>
            <w:hideMark/>
          </w:tcPr>
          <w:p w14:paraId="117F592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-2.114</w:t>
            </w:r>
          </w:p>
        </w:tc>
      </w:tr>
      <w:tr w:rsidR="00FA5725" w:rsidRPr="00A83E06" w14:paraId="4C9FB76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BCB396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DSCAM</w:t>
            </w:r>
          </w:p>
        </w:tc>
        <w:tc>
          <w:tcPr>
            <w:tcW w:w="5877" w:type="dxa"/>
            <w:noWrap/>
            <w:hideMark/>
          </w:tcPr>
          <w:p w14:paraId="1E65120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Down syndrome cell adhesion molecule</w:t>
            </w:r>
          </w:p>
        </w:tc>
        <w:tc>
          <w:tcPr>
            <w:tcW w:w="1068" w:type="dxa"/>
            <w:noWrap/>
            <w:hideMark/>
          </w:tcPr>
          <w:p w14:paraId="2670B36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-2.110</w:t>
            </w:r>
          </w:p>
        </w:tc>
      </w:tr>
      <w:tr w:rsidR="00FA5725" w:rsidRPr="00A83E06" w14:paraId="4815D5C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64CF39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PRKCG</w:t>
            </w:r>
          </w:p>
        </w:tc>
        <w:tc>
          <w:tcPr>
            <w:tcW w:w="5877" w:type="dxa"/>
            <w:noWrap/>
            <w:hideMark/>
          </w:tcPr>
          <w:p w14:paraId="7128DE2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Protein kinase C gamma</w:t>
            </w:r>
          </w:p>
        </w:tc>
        <w:tc>
          <w:tcPr>
            <w:tcW w:w="1068" w:type="dxa"/>
            <w:noWrap/>
            <w:hideMark/>
          </w:tcPr>
          <w:p w14:paraId="47DEC41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-2.110</w:t>
            </w:r>
          </w:p>
        </w:tc>
      </w:tr>
      <w:tr w:rsidR="00FA5725" w:rsidRPr="00A83E06" w14:paraId="0136D4E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8B67C2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GAL3ST3</w:t>
            </w:r>
          </w:p>
        </w:tc>
        <w:tc>
          <w:tcPr>
            <w:tcW w:w="5877" w:type="dxa"/>
            <w:noWrap/>
            <w:hideMark/>
          </w:tcPr>
          <w:p w14:paraId="5BC57D4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Galactose-3-O-sulfotransferase 3</w:t>
            </w:r>
          </w:p>
        </w:tc>
        <w:tc>
          <w:tcPr>
            <w:tcW w:w="1068" w:type="dxa"/>
            <w:noWrap/>
            <w:hideMark/>
          </w:tcPr>
          <w:p w14:paraId="4263942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-2.103</w:t>
            </w:r>
          </w:p>
        </w:tc>
      </w:tr>
      <w:tr w:rsidR="00FA5725" w:rsidRPr="00A83E06" w14:paraId="373EED2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F92D27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PLEKHD1</w:t>
            </w:r>
          </w:p>
        </w:tc>
        <w:tc>
          <w:tcPr>
            <w:tcW w:w="5877" w:type="dxa"/>
            <w:noWrap/>
            <w:hideMark/>
          </w:tcPr>
          <w:p w14:paraId="2EA05D8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Pleckstrin homology and RhoGEF domain containing 1</w:t>
            </w:r>
          </w:p>
        </w:tc>
        <w:tc>
          <w:tcPr>
            <w:tcW w:w="1068" w:type="dxa"/>
            <w:noWrap/>
            <w:hideMark/>
          </w:tcPr>
          <w:p w14:paraId="5930913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-2.095</w:t>
            </w:r>
          </w:p>
        </w:tc>
      </w:tr>
      <w:tr w:rsidR="00FA5725" w:rsidRPr="00A83E06" w14:paraId="50F5009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41C424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RPH3A</w:t>
            </w:r>
          </w:p>
        </w:tc>
        <w:tc>
          <w:tcPr>
            <w:tcW w:w="5877" w:type="dxa"/>
            <w:noWrap/>
            <w:hideMark/>
          </w:tcPr>
          <w:p w14:paraId="4B26E96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Rabphilin 3A</w:t>
            </w:r>
          </w:p>
        </w:tc>
        <w:tc>
          <w:tcPr>
            <w:tcW w:w="1068" w:type="dxa"/>
            <w:noWrap/>
            <w:hideMark/>
          </w:tcPr>
          <w:p w14:paraId="2ED588F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-2.089</w:t>
            </w:r>
          </w:p>
        </w:tc>
      </w:tr>
      <w:tr w:rsidR="00FA5725" w:rsidRPr="00A83E06" w14:paraId="4B32B1E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22480E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GLRA2</w:t>
            </w:r>
          </w:p>
        </w:tc>
        <w:tc>
          <w:tcPr>
            <w:tcW w:w="5877" w:type="dxa"/>
            <w:noWrap/>
            <w:hideMark/>
          </w:tcPr>
          <w:p w14:paraId="2D72659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Glycine receptor alpha 2</w:t>
            </w:r>
          </w:p>
        </w:tc>
        <w:tc>
          <w:tcPr>
            <w:tcW w:w="1068" w:type="dxa"/>
            <w:noWrap/>
            <w:hideMark/>
          </w:tcPr>
          <w:p w14:paraId="18B0A18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-2.089</w:t>
            </w:r>
          </w:p>
        </w:tc>
      </w:tr>
      <w:tr w:rsidR="00FA5725" w:rsidRPr="00A83E06" w14:paraId="59E31C7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2DFEBA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LOC100125362</w:t>
            </w:r>
          </w:p>
        </w:tc>
        <w:tc>
          <w:tcPr>
            <w:tcW w:w="5877" w:type="dxa"/>
            <w:noWrap/>
            <w:hideMark/>
          </w:tcPr>
          <w:p w14:paraId="135FF50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similar to human chromosome 11 open reading frame 87</w:t>
            </w:r>
          </w:p>
        </w:tc>
        <w:tc>
          <w:tcPr>
            <w:tcW w:w="1068" w:type="dxa"/>
            <w:noWrap/>
            <w:hideMark/>
          </w:tcPr>
          <w:p w14:paraId="6347F08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-2.089</w:t>
            </w:r>
          </w:p>
        </w:tc>
      </w:tr>
      <w:tr w:rsidR="00FA5725" w:rsidRPr="00A83E06" w14:paraId="3C36C50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8C9097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NOL4</w:t>
            </w:r>
          </w:p>
        </w:tc>
        <w:tc>
          <w:tcPr>
            <w:tcW w:w="5877" w:type="dxa"/>
            <w:noWrap/>
            <w:hideMark/>
          </w:tcPr>
          <w:p w14:paraId="537D894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Nucleolar protein 4</w:t>
            </w:r>
          </w:p>
        </w:tc>
        <w:tc>
          <w:tcPr>
            <w:tcW w:w="1068" w:type="dxa"/>
            <w:noWrap/>
            <w:hideMark/>
          </w:tcPr>
          <w:p w14:paraId="120746E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-2.081</w:t>
            </w:r>
          </w:p>
        </w:tc>
      </w:tr>
      <w:tr w:rsidR="00FA5725" w:rsidRPr="00A83E06" w14:paraId="4DDE775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C32A77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SYN2</w:t>
            </w:r>
          </w:p>
        </w:tc>
        <w:tc>
          <w:tcPr>
            <w:tcW w:w="5877" w:type="dxa"/>
            <w:noWrap/>
            <w:hideMark/>
          </w:tcPr>
          <w:p w14:paraId="5E4E6F7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Synapsin II</w:t>
            </w:r>
          </w:p>
        </w:tc>
        <w:tc>
          <w:tcPr>
            <w:tcW w:w="1068" w:type="dxa"/>
            <w:noWrap/>
            <w:hideMark/>
          </w:tcPr>
          <w:p w14:paraId="02172B2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-2.078</w:t>
            </w:r>
          </w:p>
        </w:tc>
      </w:tr>
      <w:tr w:rsidR="00FA5725" w:rsidRPr="00A83E06" w14:paraId="65C24CF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A95231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GALNT9</w:t>
            </w:r>
          </w:p>
        </w:tc>
        <w:tc>
          <w:tcPr>
            <w:tcW w:w="5877" w:type="dxa"/>
            <w:noWrap/>
            <w:hideMark/>
          </w:tcPr>
          <w:p w14:paraId="76701C1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Polypeptide N-acetylgalactosaminyltransferase 9</w:t>
            </w:r>
          </w:p>
        </w:tc>
        <w:tc>
          <w:tcPr>
            <w:tcW w:w="1068" w:type="dxa"/>
            <w:noWrap/>
            <w:hideMark/>
          </w:tcPr>
          <w:p w14:paraId="45F1BBE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-2.056</w:t>
            </w:r>
          </w:p>
        </w:tc>
      </w:tr>
      <w:tr w:rsidR="00FA5725" w:rsidRPr="00A83E06" w14:paraId="6C80DA2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A101EA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LRFN2</w:t>
            </w:r>
          </w:p>
        </w:tc>
        <w:tc>
          <w:tcPr>
            <w:tcW w:w="5877" w:type="dxa"/>
            <w:noWrap/>
            <w:hideMark/>
          </w:tcPr>
          <w:p w14:paraId="07742AC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Leucine-rich repeat and fibronectin type III domain-containing protein 2</w:t>
            </w:r>
          </w:p>
        </w:tc>
        <w:tc>
          <w:tcPr>
            <w:tcW w:w="1068" w:type="dxa"/>
            <w:noWrap/>
            <w:hideMark/>
          </w:tcPr>
          <w:p w14:paraId="0E9B07A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-2.050</w:t>
            </w:r>
          </w:p>
        </w:tc>
      </w:tr>
      <w:tr w:rsidR="00FA5725" w:rsidRPr="00A83E06" w14:paraId="4B2B1DC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63DA6C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KCNG1</w:t>
            </w:r>
          </w:p>
        </w:tc>
        <w:tc>
          <w:tcPr>
            <w:tcW w:w="5877" w:type="dxa"/>
            <w:noWrap/>
            <w:hideMark/>
          </w:tcPr>
          <w:p w14:paraId="26347C3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Potassium voltage-gated channel subfamily G member 1</w:t>
            </w:r>
          </w:p>
        </w:tc>
        <w:tc>
          <w:tcPr>
            <w:tcW w:w="1068" w:type="dxa"/>
            <w:noWrap/>
            <w:hideMark/>
          </w:tcPr>
          <w:p w14:paraId="468DDB8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-2.046</w:t>
            </w:r>
          </w:p>
        </w:tc>
      </w:tr>
      <w:tr w:rsidR="00FA5725" w:rsidRPr="00A83E06" w14:paraId="528321B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0218E4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LOC103689931</w:t>
            </w:r>
          </w:p>
        </w:tc>
        <w:tc>
          <w:tcPr>
            <w:tcW w:w="5877" w:type="dxa"/>
            <w:noWrap/>
            <w:hideMark/>
          </w:tcPr>
          <w:p w14:paraId="325BAB0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heterogeneous nuclear ribonucleoprotein A/B</w:t>
            </w:r>
          </w:p>
        </w:tc>
        <w:tc>
          <w:tcPr>
            <w:tcW w:w="1068" w:type="dxa"/>
            <w:noWrap/>
            <w:hideMark/>
          </w:tcPr>
          <w:p w14:paraId="01BD341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-2.043</w:t>
            </w:r>
          </w:p>
        </w:tc>
      </w:tr>
      <w:tr w:rsidR="00FA5725" w:rsidRPr="00A83E06" w14:paraId="4337B7E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BB0D2B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AABR07007642.1</w:t>
            </w:r>
          </w:p>
        </w:tc>
        <w:tc>
          <w:tcPr>
            <w:tcW w:w="5877" w:type="dxa"/>
            <w:noWrap/>
            <w:hideMark/>
          </w:tcPr>
          <w:p w14:paraId="19902BD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uncharacterized AABR07007642.1</w:t>
            </w:r>
          </w:p>
        </w:tc>
        <w:tc>
          <w:tcPr>
            <w:tcW w:w="1068" w:type="dxa"/>
            <w:noWrap/>
            <w:hideMark/>
          </w:tcPr>
          <w:p w14:paraId="4AEEB8E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-2.029</w:t>
            </w:r>
          </w:p>
        </w:tc>
      </w:tr>
      <w:tr w:rsidR="00FA5725" w:rsidRPr="00A83E06" w14:paraId="371B312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B95FD4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ATP8A2</w:t>
            </w:r>
          </w:p>
        </w:tc>
        <w:tc>
          <w:tcPr>
            <w:tcW w:w="5877" w:type="dxa"/>
            <w:noWrap/>
            <w:hideMark/>
          </w:tcPr>
          <w:p w14:paraId="5422F5D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ATPase phospholipid transporting 8A2</w:t>
            </w:r>
          </w:p>
        </w:tc>
        <w:tc>
          <w:tcPr>
            <w:tcW w:w="1068" w:type="dxa"/>
            <w:noWrap/>
            <w:hideMark/>
          </w:tcPr>
          <w:p w14:paraId="5C3D4F6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-2.028</w:t>
            </w:r>
          </w:p>
        </w:tc>
      </w:tr>
      <w:tr w:rsidR="00FA5725" w:rsidRPr="00A83E06" w14:paraId="08A3155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938804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TPPP</w:t>
            </w:r>
          </w:p>
        </w:tc>
        <w:tc>
          <w:tcPr>
            <w:tcW w:w="5877" w:type="dxa"/>
            <w:noWrap/>
            <w:hideMark/>
          </w:tcPr>
          <w:p w14:paraId="779CF91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Tubulin polymerization promoting protein</w:t>
            </w:r>
          </w:p>
        </w:tc>
        <w:tc>
          <w:tcPr>
            <w:tcW w:w="1068" w:type="dxa"/>
            <w:noWrap/>
            <w:hideMark/>
          </w:tcPr>
          <w:p w14:paraId="5C0D633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-2.019</w:t>
            </w:r>
          </w:p>
        </w:tc>
      </w:tr>
      <w:tr w:rsidR="00FA5725" w:rsidRPr="00A83E06" w14:paraId="6B4C4B5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3754E9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RASGRP1</w:t>
            </w:r>
          </w:p>
        </w:tc>
        <w:tc>
          <w:tcPr>
            <w:tcW w:w="5877" w:type="dxa"/>
            <w:noWrap/>
            <w:hideMark/>
          </w:tcPr>
          <w:p w14:paraId="7655D1D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RAS guanyl releasing protein 1</w:t>
            </w:r>
          </w:p>
        </w:tc>
        <w:tc>
          <w:tcPr>
            <w:tcW w:w="1068" w:type="dxa"/>
            <w:noWrap/>
            <w:hideMark/>
          </w:tcPr>
          <w:p w14:paraId="5560529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-2.016</w:t>
            </w:r>
          </w:p>
        </w:tc>
      </w:tr>
      <w:tr w:rsidR="00FA5725" w:rsidRPr="00A83E06" w14:paraId="21EA09C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8F2E0B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GAD2</w:t>
            </w:r>
          </w:p>
        </w:tc>
        <w:tc>
          <w:tcPr>
            <w:tcW w:w="5877" w:type="dxa"/>
            <w:noWrap/>
            <w:hideMark/>
          </w:tcPr>
          <w:p w14:paraId="48A452A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Glutamate decarboxylase 2</w:t>
            </w:r>
          </w:p>
        </w:tc>
        <w:tc>
          <w:tcPr>
            <w:tcW w:w="1068" w:type="dxa"/>
            <w:noWrap/>
            <w:hideMark/>
          </w:tcPr>
          <w:p w14:paraId="6303C00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-2.009</w:t>
            </w:r>
          </w:p>
        </w:tc>
      </w:tr>
      <w:tr w:rsidR="00FA5725" w:rsidRPr="00A83E06" w14:paraId="49F949A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A861D9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ITPKA</w:t>
            </w:r>
          </w:p>
        </w:tc>
        <w:tc>
          <w:tcPr>
            <w:tcW w:w="5877" w:type="dxa"/>
            <w:noWrap/>
            <w:hideMark/>
          </w:tcPr>
          <w:p w14:paraId="76290A5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Inositol-trisphosphate 3-kinase A</w:t>
            </w:r>
          </w:p>
        </w:tc>
        <w:tc>
          <w:tcPr>
            <w:tcW w:w="1068" w:type="dxa"/>
            <w:noWrap/>
            <w:hideMark/>
          </w:tcPr>
          <w:p w14:paraId="1F7E43B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-1.998</w:t>
            </w:r>
          </w:p>
        </w:tc>
      </w:tr>
      <w:tr w:rsidR="00FA5725" w:rsidRPr="00A83E06" w14:paraId="1BEA913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B8B7B0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BRINP2</w:t>
            </w:r>
          </w:p>
        </w:tc>
        <w:tc>
          <w:tcPr>
            <w:tcW w:w="5877" w:type="dxa"/>
            <w:noWrap/>
            <w:hideMark/>
          </w:tcPr>
          <w:p w14:paraId="30FAF8C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BMP/retinoic acid inducible neural-specific protein 2</w:t>
            </w:r>
          </w:p>
        </w:tc>
        <w:tc>
          <w:tcPr>
            <w:tcW w:w="1068" w:type="dxa"/>
            <w:noWrap/>
            <w:hideMark/>
          </w:tcPr>
          <w:p w14:paraId="2726F0A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-1.997</w:t>
            </w:r>
          </w:p>
        </w:tc>
      </w:tr>
      <w:tr w:rsidR="00FA5725" w:rsidRPr="00A83E06" w14:paraId="02ABBEE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0D158A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JAKMIP1</w:t>
            </w:r>
          </w:p>
        </w:tc>
        <w:tc>
          <w:tcPr>
            <w:tcW w:w="5877" w:type="dxa"/>
            <w:noWrap/>
            <w:hideMark/>
          </w:tcPr>
          <w:p w14:paraId="4A41B8B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Janus kinase and microtubule interacting protein 1</w:t>
            </w:r>
          </w:p>
        </w:tc>
        <w:tc>
          <w:tcPr>
            <w:tcW w:w="1068" w:type="dxa"/>
            <w:noWrap/>
            <w:hideMark/>
          </w:tcPr>
          <w:p w14:paraId="5657D5A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-1.997</w:t>
            </w:r>
          </w:p>
        </w:tc>
      </w:tr>
      <w:tr w:rsidR="00FA5725" w:rsidRPr="00A83E06" w14:paraId="20E933F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1C7AB5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RNF128</w:t>
            </w:r>
          </w:p>
        </w:tc>
        <w:tc>
          <w:tcPr>
            <w:tcW w:w="5877" w:type="dxa"/>
            <w:noWrap/>
            <w:hideMark/>
          </w:tcPr>
          <w:p w14:paraId="3403FE8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Ring finger protein 128</w:t>
            </w:r>
          </w:p>
        </w:tc>
        <w:tc>
          <w:tcPr>
            <w:tcW w:w="1068" w:type="dxa"/>
            <w:noWrap/>
            <w:hideMark/>
          </w:tcPr>
          <w:p w14:paraId="184818B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-1.995</w:t>
            </w:r>
          </w:p>
        </w:tc>
      </w:tr>
      <w:tr w:rsidR="00FA5725" w:rsidRPr="00A83E06" w14:paraId="69F949D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D7B84D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PCDH20</w:t>
            </w:r>
          </w:p>
        </w:tc>
        <w:tc>
          <w:tcPr>
            <w:tcW w:w="5877" w:type="dxa"/>
            <w:noWrap/>
            <w:hideMark/>
          </w:tcPr>
          <w:p w14:paraId="76A4EEF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Protocadherin 20</w:t>
            </w:r>
          </w:p>
        </w:tc>
        <w:tc>
          <w:tcPr>
            <w:tcW w:w="1068" w:type="dxa"/>
            <w:noWrap/>
            <w:hideMark/>
          </w:tcPr>
          <w:p w14:paraId="3070946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-1.993</w:t>
            </w:r>
          </w:p>
        </w:tc>
      </w:tr>
      <w:tr w:rsidR="00FA5725" w:rsidRPr="00A83E06" w14:paraId="337C9D3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B92BFE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NETO1</w:t>
            </w:r>
          </w:p>
        </w:tc>
        <w:tc>
          <w:tcPr>
            <w:tcW w:w="5877" w:type="dxa"/>
            <w:noWrap/>
            <w:hideMark/>
          </w:tcPr>
          <w:p w14:paraId="67D9ECD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Neuropilin and tolloid-like 1</w:t>
            </w:r>
          </w:p>
        </w:tc>
        <w:tc>
          <w:tcPr>
            <w:tcW w:w="1068" w:type="dxa"/>
            <w:noWrap/>
            <w:hideMark/>
          </w:tcPr>
          <w:p w14:paraId="2E5FFD1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-1.992</w:t>
            </w:r>
          </w:p>
        </w:tc>
      </w:tr>
      <w:tr w:rsidR="00FA5725" w:rsidRPr="00A83E06" w14:paraId="7709BA3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EA9171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SULT4A1</w:t>
            </w:r>
          </w:p>
        </w:tc>
        <w:tc>
          <w:tcPr>
            <w:tcW w:w="5877" w:type="dxa"/>
            <w:noWrap/>
            <w:hideMark/>
          </w:tcPr>
          <w:p w14:paraId="47E860D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Sulfotransferase family 4A member 1</w:t>
            </w:r>
          </w:p>
        </w:tc>
        <w:tc>
          <w:tcPr>
            <w:tcW w:w="1068" w:type="dxa"/>
            <w:noWrap/>
            <w:hideMark/>
          </w:tcPr>
          <w:p w14:paraId="38D8FA5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-1.990</w:t>
            </w:r>
          </w:p>
        </w:tc>
      </w:tr>
      <w:tr w:rsidR="00FA5725" w:rsidRPr="00A83E06" w14:paraId="5DADCEA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B38E60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HSPA12A</w:t>
            </w:r>
          </w:p>
        </w:tc>
        <w:tc>
          <w:tcPr>
            <w:tcW w:w="5877" w:type="dxa"/>
            <w:noWrap/>
            <w:hideMark/>
          </w:tcPr>
          <w:p w14:paraId="60DDA10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Heat shock protein family A (Hsp70) member 12A</w:t>
            </w:r>
          </w:p>
        </w:tc>
        <w:tc>
          <w:tcPr>
            <w:tcW w:w="1068" w:type="dxa"/>
            <w:noWrap/>
            <w:hideMark/>
          </w:tcPr>
          <w:p w14:paraId="3177D83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-1.989</w:t>
            </w:r>
          </w:p>
        </w:tc>
      </w:tr>
      <w:tr w:rsidR="00FA5725" w:rsidRPr="00A83E06" w14:paraId="2B3F41B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FDDCA5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SPTBN2</w:t>
            </w:r>
          </w:p>
        </w:tc>
        <w:tc>
          <w:tcPr>
            <w:tcW w:w="5877" w:type="dxa"/>
            <w:noWrap/>
            <w:hideMark/>
          </w:tcPr>
          <w:p w14:paraId="2AA928A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Spectrin beta, non-erythrocytic 2</w:t>
            </w:r>
          </w:p>
        </w:tc>
        <w:tc>
          <w:tcPr>
            <w:tcW w:w="1068" w:type="dxa"/>
            <w:noWrap/>
            <w:hideMark/>
          </w:tcPr>
          <w:p w14:paraId="3688700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-1.978</w:t>
            </w:r>
          </w:p>
        </w:tc>
      </w:tr>
      <w:tr w:rsidR="00FA5725" w:rsidRPr="00A83E06" w14:paraId="0112879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4C9F78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RIMBP2</w:t>
            </w:r>
          </w:p>
        </w:tc>
        <w:tc>
          <w:tcPr>
            <w:tcW w:w="5877" w:type="dxa"/>
            <w:noWrap/>
            <w:hideMark/>
          </w:tcPr>
          <w:p w14:paraId="4328F5C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RIMS binding protein 2</w:t>
            </w:r>
          </w:p>
        </w:tc>
        <w:tc>
          <w:tcPr>
            <w:tcW w:w="1068" w:type="dxa"/>
            <w:noWrap/>
            <w:hideMark/>
          </w:tcPr>
          <w:p w14:paraId="15693B3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-1.978</w:t>
            </w:r>
          </w:p>
        </w:tc>
      </w:tr>
      <w:tr w:rsidR="00FA5725" w:rsidRPr="00A83E06" w14:paraId="3CFCBFE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EE8DCC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CACNA1G</w:t>
            </w:r>
          </w:p>
        </w:tc>
        <w:tc>
          <w:tcPr>
            <w:tcW w:w="5877" w:type="dxa"/>
            <w:noWrap/>
            <w:hideMark/>
          </w:tcPr>
          <w:p w14:paraId="0669F91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Calcium voltage-gated channel subunit alpha1 G</w:t>
            </w:r>
          </w:p>
        </w:tc>
        <w:tc>
          <w:tcPr>
            <w:tcW w:w="1068" w:type="dxa"/>
            <w:noWrap/>
            <w:hideMark/>
          </w:tcPr>
          <w:p w14:paraId="2A84A00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-1.974</w:t>
            </w:r>
          </w:p>
        </w:tc>
      </w:tr>
      <w:tr w:rsidR="00FA5725" w:rsidRPr="00A83E06" w14:paraId="1989F85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75AEF1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FAM81A</w:t>
            </w:r>
          </w:p>
        </w:tc>
        <w:tc>
          <w:tcPr>
            <w:tcW w:w="5877" w:type="dxa"/>
            <w:noWrap/>
            <w:hideMark/>
          </w:tcPr>
          <w:p w14:paraId="0692131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Family with sequence similarity 81 member A</w:t>
            </w:r>
          </w:p>
        </w:tc>
        <w:tc>
          <w:tcPr>
            <w:tcW w:w="1068" w:type="dxa"/>
            <w:noWrap/>
            <w:hideMark/>
          </w:tcPr>
          <w:p w14:paraId="2CF3A19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-1.969</w:t>
            </w:r>
          </w:p>
        </w:tc>
      </w:tr>
      <w:tr w:rsidR="00FA5725" w:rsidRPr="00A83E06" w14:paraId="267E0B7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D08F21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ZDHHC23</w:t>
            </w:r>
          </w:p>
        </w:tc>
        <w:tc>
          <w:tcPr>
            <w:tcW w:w="5877" w:type="dxa"/>
            <w:noWrap/>
            <w:hideMark/>
          </w:tcPr>
          <w:p w14:paraId="3B3BC64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Zinc finger DHHC-type containing 23</w:t>
            </w:r>
          </w:p>
        </w:tc>
        <w:tc>
          <w:tcPr>
            <w:tcW w:w="1068" w:type="dxa"/>
            <w:noWrap/>
            <w:hideMark/>
          </w:tcPr>
          <w:p w14:paraId="7F316F0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-1.969</w:t>
            </w:r>
          </w:p>
        </w:tc>
      </w:tr>
      <w:tr w:rsidR="00FA5725" w:rsidRPr="00A83E06" w14:paraId="18E9DC9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C8B4BB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GRIN3A</w:t>
            </w:r>
          </w:p>
        </w:tc>
        <w:tc>
          <w:tcPr>
            <w:tcW w:w="5877" w:type="dxa"/>
            <w:noWrap/>
            <w:hideMark/>
          </w:tcPr>
          <w:p w14:paraId="16E4AA1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Glutamate ionotropic receptor NMDA type subunit 3A</w:t>
            </w:r>
          </w:p>
        </w:tc>
        <w:tc>
          <w:tcPr>
            <w:tcW w:w="1068" w:type="dxa"/>
            <w:noWrap/>
            <w:hideMark/>
          </w:tcPr>
          <w:p w14:paraId="5D5ECCF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-1.968</w:t>
            </w:r>
          </w:p>
        </w:tc>
      </w:tr>
      <w:tr w:rsidR="00FA5725" w:rsidRPr="00A83E06" w14:paraId="40DD392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EBFB9C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MAPK8IP2</w:t>
            </w:r>
          </w:p>
        </w:tc>
        <w:tc>
          <w:tcPr>
            <w:tcW w:w="5877" w:type="dxa"/>
            <w:noWrap/>
            <w:hideMark/>
          </w:tcPr>
          <w:p w14:paraId="7C4636D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Mitogen-activated protein kinase 8 interacting protein 2</w:t>
            </w:r>
          </w:p>
        </w:tc>
        <w:tc>
          <w:tcPr>
            <w:tcW w:w="1068" w:type="dxa"/>
            <w:noWrap/>
            <w:hideMark/>
          </w:tcPr>
          <w:p w14:paraId="2CB1ECF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-1.959</w:t>
            </w:r>
          </w:p>
        </w:tc>
      </w:tr>
      <w:tr w:rsidR="00FA5725" w:rsidRPr="00A83E06" w14:paraId="27B773D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1E6F44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RAPGEF4</w:t>
            </w:r>
          </w:p>
        </w:tc>
        <w:tc>
          <w:tcPr>
            <w:tcW w:w="5877" w:type="dxa"/>
            <w:noWrap/>
            <w:hideMark/>
          </w:tcPr>
          <w:p w14:paraId="1434F59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Rap guanine nucleotide exchange factor 4</w:t>
            </w:r>
          </w:p>
        </w:tc>
        <w:tc>
          <w:tcPr>
            <w:tcW w:w="1068" w:type="dxa"/>
            <w:noWrap/>
            <w:hideMark/>
          </w:tcPr>
          <w:p w14:paraId="4EBF9B5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-1.950</w:t>
            </w:r>
          </w:p>
        </w:tc>
      </w:tr>
      <w:tr w:rsidR="00FA5725" w:rsidRPr="00A83E06" w14:paraId="13EECCE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3E4802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LIX1</w:t>
            </w:r>
          </w:p>
        </w:tc>
        <w:tc>
          <w:tcPr>
            <w:tcW w:w="5877" w:type="dxa"/>
            <w:noWrap/>
            <w:hideMark/>
          </w:tcPr>
          <w:p w14:paraId="30166CE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Limb and CNS expressed 1</w:t>
            </w:r>
          </w:p>
        </w:tc>
        <w:tc>
          <w:tcPr>
            <w:tcW w:w="1068" w:type="dxa"/>
            <w:noWrap/>
            <w:hideMark/>
          </w:tcPr>
          <w:p w14:paraId="675DC8D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-1.947</w:t>
            </w:r>
          </w:p>
        </w:tc>
      </w:tr>
      <w:tr w:rsidR="00FA5725" w:rsidRPr="00A83E06" w14:paraId="673F539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B3789D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KNDC1</w:t>
            </w:r>
          </w:p>
        </w:tc>
        <w:tc>
          <w:tcPr>
            <w:tcW w:w="5877" w:type="dxa"/>
            <w:noWrap/>
            <w:hideMark/>
          </w:tcPr>
          <w:p w14:paraId="2CB0DC3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Kinase non-catalytic C-lobe domain containing 1</w:t>
            </w:r>
          </w:p>
        </w:tc>
        <w:tc>
          <w:tcPr>
            <w:tcW w:w="1068" w:type="dxa"/>
            <w:noWrap/>
            <w:hideMark/>
          </w:tcPr>
          <w:p w14:paraId="17FD30A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-1.945</w:t>
            </w:r>
          </w:p>
        </w:tc>
      </w:tr>
      <w:tr w:rsidR="00FA5725" w:rsidRPr="00A83E06" w14:paraId="6B03007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377F16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FRMPD4</w:t>
            </w:r>
          </w:p>
        </w:tc>
        <w:tc>
          <w:tcPr>
            <w:tcW w:w="5877" w:type="dxa"/>
            <w:noWrap/>
            <w:hideMark/>
          </w:tcPr>
          <w:p w14:paraId="2B73B7F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FERM and PDZ domain containing 4</w:t>
            </w:r>
          </w:p>
        </w:tc>
        <w:tc>
          <w:tcPr>
            <w:tcW w:w="1068" w:type="dxa"/>
            <w:noWrap/>
            <w:hideMark/>
          </w:tcPr>
          <w:p w14:paraId="116501C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-1.941</w:t>
            </w:r>
          </w:p>
        </w:tc>
      </w:tr>
      <w:tr w:rsidR="00FA5725" w:rsidRPr="00A83E06" w14:paraId="1A2CD04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D35E41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SYT13</w:t>
            </w:r>
          </w:p>
        </w:tc>
        <w:tc>
          <w:tcPr>
            <w:tcW w:w="5877" w:type="dxa"/>
            <w:noWrap/>
            <w:hideMark/>
          </w:tcPr>
          <w:p w14:paraId="477D3BB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Synaptotagmin 13</w:t>
            </w:r>
          </w:p>
        </w:tc>
        <w:tc>
          <w:tcPr>
            <w:tcW w:w="1068" w:type="dxa"/>
            <w:noWrap/>
            <w:hideMark/>
          </w:tcPr>
          <w:p w14:paraId="2A69068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-1.930</w:t>
            </w:r>
          </w:p>
        </w:tc>
      </w:tr>
      <w:tr w:rsidR="00FA5725" w:rsidRPr="00A83E06" w14:paraId="2633588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43ED5B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KCNQ2</w:t>
            </w:r>
          </w:p>
        </w:tc>
        <w:tc>
          <w:tcPr>
            <w:tcW w:w="5877" w:type="dxa"/>
            <w:noWrap/>
            <w:hideMark/>
          </w:tcPr>
          <w:p w14:paraId="399A720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Potassium voltage-gated channel subfamily Q member 2</w:t>
            </w:r>
          </w:p>
        </w:tc>
        <w:tc>
          <w:tcPr>
            <w:tcW w:w="1068" w:type="dxa"/>
            <w:noWrap/>
            <w:hideMark/>
          </w:tcPr>
          <w:p w14:paraId="751448A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-1.929</w:t>
            </w:r>
          </w:p>
        </w:tc>
      </w:tr>
      <w:tr w:rsidR="00FA5725" w:rsidRPr="00A83E06" w14:paraId="763C017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AD704D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PCDH10</w:t>
            </w:r>
          </w:p>
        </w:tc>
        <w:tc>
          <w:tcPr>
            <w:tcW w:w="5877" w:type="dxa"/>
            <w:noWrap/>
            <w:hideMark/>
          </w:tcPr>
          <w:p w14:paraId="45E1538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Protocadherin 10</w:t>
            </w:r>
          </w:p>
        </w:tc>
        <w:tc>
          <w:tcPr>
            <w:tcW w:w="1068" w:type="dxa"/>
            <w:noWrap/>
            <w:hideMark/>
          </w:tcPr>
          <w:p w14:paraId="704DDD9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-1.920</w:t>
            </w:r>
          </w:p>
        </w:tc>
      </w:tr>
      <w:tr w:rsidR="00FA5725" w:rsidRPr="00A83E06" w14:paraId="0723DEB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71110D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DYNC1I1</w:t>
            </w:r>
          </w:p>
        </w:tc>
        <w:tc>
          <w:tcPr>
            <w:tcW w:w="5877" w:type="dxa"/>
            <w:noWrap/>
            <w:hideMark/>
          </w:tcPr>
          <w:p w14:paraId="64C0D80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Dynein cytoplasmic 1 intermediate chain 1</w:t>
            </w:r>
          </w:p>
        </w:tc>
        <w:tc>
          <w:tcPr>
            <w:tcW w:w="1068" w:type="dxa"/>
            <w:noWrap/>
            <w:hideMark/>
          </w:tcPr>
          <w:p w14:paraId="552BA9F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-1.917</w:t>
            </w:r>
          </w:p>
        </w:tc>
      </w:tr>
      <w:tr w:rsidR="00FA5725" w:rsidRPr="00A83E06" w14:paraId="5375F70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622F91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SHANK1</w:t>
            </w:r>
          </w:p>
        </w:tc>
        <w:tc>
          <w:tcPr>
            <w:tcW w:w="5877" w:type="dxa"/>
            <w:noWrap/>
            <w:hideMark/>
          </w:tcPr>
          <w:p w14:paraId="06BB3B4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SH3 and multiple ankyrin repeat domains 1</w:t>
            </w:r>
          </w:p>
        </w:tc>
        <w:tc>
          <w:tcPr>
            <w:tcW w:w="1068" w:type="dxa"/>
            <w:noWrap/>
            <w:hideMark/>
          </w:tcPr>
          <w:p w14:paraId="57DCFA2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-1.913</w:t>
            </w:r>
          </w:p>
        </w:tc>
      </w:tr>
      <w:tr w:rsidR="00FA5725" w:rsidRPr="00A83E06" w14:paraId="7B0D41B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F926BE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BSN</w:t>
            </w:r>
          </w:p>
        </w:tc>
        <w:tc>
          <w:tcPr>
            <w:tcW w:w="5877" w:type="dxa"/>
            <w:noWrap/>
            <w:hideMark/>
          </w:tcPr>
          <w:p w14:paraId="5F419A9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Bassoon presynaptic cytomatrix protein</w:t>
            </w:r>
          </w:p>
        </w:tc>
        <w:tc>
          <w:tcPr>
            <w:tcW w:w="1068" w:type="dxa"/>
            <w:noWrap/>
            <w:hideMark/>
          </w:tcPr>
          <w:p w14:paraId="72D546E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-1.912</w:t>
            </w:r>
          </w:p>
        </w:tc>
      </w:tr>
      <w:tr w:rsidR="00FA5725" w:rsidRPr="00A83E06" w14:paraId="3EEB67C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69FD06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FAM43B</w:t>
            </w:r>
          </w:p>
        </w:tc>
        <w:tc>
          <w:tcPr>
            <w:tcW w:w="5877" w:type="dxa"/>
            <w:noWrap/>
            <w:hideMark/>
          </w:tcPr>
          <w:p w14:paraId="7C0A795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Family with sequence similarity 43 member B</w:t>
            </w:r>
          </w:p>
        </w:tc>
        <w:tc>
          <w:tcPr>
            <w:tcW w:w="1068" w:type="dxa"/>
            <w:noWrap/>
            <w:hideMark/>
          </w:tcPr>
          <w:p w14:paraId="38DE303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-1.910</w:t>
            </w:r>
          </w:p>
        </w:tc>
      </w:tr>
      <w:tr w:rsidR="00FA5725" w:rsidRPr="00A83E06" w14:paraId="3632C8B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7F9C61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UNC5A</w:t>
            </w:r>
          </w:p>
        </w:tc>
        <w:tc>
          <w:tcPr>
            <w:tcW w:w="5877" w:type="dxa"/>
            <w:noWrap/>
            <w:hideMark/>
          </w:tcPr>
          <w:p w14:paraId="7431370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Unc-5 netrin receptor A</w:t>
            </w:r>
          </w:p>
        </w:tc>
        <w:tc>
          <w:tcPr>
            <w:tcW w:w="1068" w:type="dxa"/>
            <w:noWrap/>
            <w:hideMark/>
          </w:tcPr>
          <w:p w14:paraId="1F19A74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-1.908</w:t>
            </w:r>
          </w:p>
        </w:tc>
      </w:tr>
      <w:tr w:rsidR="00FA5725" w:rsidRPr="00A83E06" w14:paraId="667CD0A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54B460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RYR2</w:t>
            </w:r>
          </w:p>
        </w:tc>
        <w:tc>
          <w:tcPr>
            <w:tcW w:w="5877" w:type="dxa"/>
            <w:noWrap/>
            <w:hideMark/>
          </w:tcPr>
          <w:p w14:paraId="43CB9A0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Ryanodine receptor 2</w:t>
            </w:r>
          </w:p>
        </w:tc>
        <w:tc>
          <w:tcPr>
            <w:tcW w:w="1068" w:type="dxa"/>
            <w:noWrap/>
            <w:hideMark/>
          </w:tcPr>
          <w:p w14:paraId="74E0933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-1.894</w:t>
            </w:r>
          </w:p>
        </w:tc>
      </w:tr>
      <w:tr w:rsidR="00FA5725" w:rsidRPr="00A83E06" w14:paraId="1FA1554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D5D02C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RIPOR2</w:t>
            </w:r>
          </w:p>
        </w:tc>
        <w:tc>
          <w:tcPr>
            <w:tcW w:w="5877" w:type="dxa"/>
            <w:noWrap/>
            <w:hideMark/>
          </w:tcPr>
          <w:p w14:paraId="5441BA3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Rho family interacting cell polarization regulator 2</w:t>
            </w:r>
          </w:p>
        </w:tc>
        <w:tc>
          <w:tcPr>
            <w:tcW w:w="1068" w:type="dxa"/>
            <w:noWrap/>
            <w:hideMark/>
          </w:tcPr>
          <w:p w14:paraId="78924D0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-1.893</w:t>
            </w:r>
          </w:p>
        </w:tc>
      </w:tr>
      <w:tr w:rsidR="00FA5725" w:rsidRPr="00A83E06" w14:paraId="29AD9EA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B51D2A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CDK5R2</w:t>
            </w:r>
          </w:p>
        </w:tc>
        <w:tc>
          <w:tcPr>
            <w:tcW w:w="5877" w:type="dxa"/>
            <w:noWrap/>
            <w:hideMark/>
          </w:tcPr>
          <w:p w14:paraId="5D09F65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Cyclin-dependent kinase 5 regulatory subunit 2</w:t>
            </w:r>
          </w:p>
        </w:tc>
        <w:tc>
          <w:tcPr>
            <w:tcW w:w="1068" w:type="dxa"/>
            <w:noWrap/>
            <w:hideMark/>
          </w:tcPr>
          <w:p w14:paraId="623BC2D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-1.889</w:t>
            </w:r>
          </w:p>
        </w:tc>
      </w:tr>
      <w:tr w:rsidR="00FA5725" w:rsidRPr="00A83E06" w14:paraId="099A93A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4AC0E2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COL8A1</w:t>
            </w:r>
          </w:p>
        </w:tc>
        <w:tc>
          <w:tcPr>
            <w:tcW w:w="5877" w:type="dxa"/>
            <w:noWrap/>
            <w:hideMark/>
          </w:tcPr>
          <w:p w14:paraId="57A81C2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Collagen type VIII alpha 1 chain</w:t>
            </w:r>
          </w:p>
        </w:tc>
        <w:tc>
          <w:tcPr>
            <w:tcW w:w="1068" w:type="dxa"/>
            <w:noWrap/>
            <w:hideMark/>
          </w:tcPr>
          <w:p w14:paraId="674CD52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-1.885</w:t>
            </w:r>
          </w:p>
        </w:tc>
      </w:tr>
      <w:tr w:rsidR="00FA5725" w:rsidRPr="00A83E06" w14:paraId="7AC81DF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A1F875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PPFIA2</w:t>
            </w:r>
          </w:p>
        </w:tc>
        <w:tc>
          <w:tcPr>
            <w:tcW w:w="5877" w:type="dxa"/>
            <w:noWrap/>
            <w:hideMark/>
          </w:tcPr>
          <w:p w14:paraId="769829B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Protein tyrosine phosphatase receptor type F interacting protein alpha 2</w:t>
            </w:r>
          </w:p>
        </w:tc>
        <w:tc>
          <w:tcPr>
            <w:tcW w:w="1068" w:type="dxa"/>
            <w:noWrap/>
            <w:hideMark/>
          </w:tcPr>
          <w:p w14:paraId="468516C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-1.877</w:t>
            </w:r>
          </w:p>
        </w:tc>
      </w:tr>
      <w:tr w:rsidR="00FA5725" w:rsidRPr="00A83E06" w14:paraId="3F5E82E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A32A41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NT5C1A</w:t>
            </w:r>
          </w:p>
        </w:tc>
        <w:tc>
          <w:tcPr>
            <w:tcW w:w="5877" w:type="dxa"/>
            <w:noWrap/>
            <w:hideMark/>
          </w:tcPr>
          <w:p w14:paraId="33CDB68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5'-nucleotidase, cytosolic IA</w:t>
            </w:r>
          </w:p>
        </w:tc>
        <w:tc>
          <w:tcPr>
            <w:tcW w:w="1068" w:type="dxa"/>
            <w:noWrap/>
            <w:hideMark/>
          </w:tcPr>
          <w:p w14:paraId="75E077B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-1.871</w:t>
            </w:r>
          </w:p>
        </w:tc>
      </w:tr>
      <w:tr w:rsidR="00FA5725" w:rsidRPr="00A83E06" w14:paraId="054B877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7D17BE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SHISA6</w:t>
            </w:r>
          </w:p>
        </w:tc>
        <w:tc>
          <w:tcPr>
            <w:tcW w:w="5877" w:type="dxa"/>
            <w:noWrap/>
            <w:hideMark/>
          </w:tcPr>
          <w:p w14:paraId="2A8B943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Shisa family member 6</w:t>
            </w:r>
          </w:p>
        </w:tc>
        <w:tc>
          <w:tcPr>
            <w:tcW w:w="1068" w:type="dxa"/>
            <w:noWrap/>
            <w:hideMark/>
          </w:tcPr>
          <w:p w14:paraId="47C2553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-1.865</w:t>
            </w:r>
          </w:p>
        </w:tc>
      </w:tr>
      <w:tr w:rsidR="00FA5725" w:rsidRPr="00A83E06" w14:paraId="0B1E12D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D9845A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DSCAML1</w:t>
            </w:r>
          </w:p>
        </w:tc>
        <w:tc>
          <w:tcPr>
            <w:tcW w:w="5877" w:type="dxa"/>
            <w:noWrap/>
            <w:hideMark/>
          </w:tcPr>
          <w:p w14:paraId="15B41F3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Down syndrome cell adhesion molecule like 1</w:t>
            </w:r>
          </w:p>
        </w:tc>
        <w:tc>
          <w:tcPr>
            <w:tcW w:w="1068" w:type="dxa"/>
            <w:noWrap/>
            <w:hideMark/>
          </w:tcPr>
          <w:p w14:paraId="3A1D24E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-1.863</w:t>
            </w:r>
          </w:p>
        </w:tc>
      </w:tr>
      <w:tr w:rsidR="00FA5725" w:rsidRPr="00A83E06" w14:paraId="4EBB4C6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BC619F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SLC7A11</w:t>
            </w:r>
          </w:p>
        </w:tc>
        <w:tc>
          <w:tcPr>
            <w:tcW w:w="5877" w:type="dxa"/>
            <w:noWrap/>
            <w:hideMark/>
          </w:tcPr>
          <w:p w14:paraId="19DF4B1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Solute carrier family 7 member 11</w:t>
            </w:r>
          </w:p>
        </w:tc>
        <w:tc>
          <w:tcPr>
            <w:tcW w:w="1068" w:type="dxa"/>
            <w:noWrap/>
            <w:hideMark/>
          </w:tcPr>
          <w:p w14:paraId="264F63F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-1.861</w:t>
            </w:r>
          </w:p>
        </w:tc>
      </w:tr>
      <w:tr w:rsidR="00FA5725" w:rsidRPr="00A83E06" w14:paraId="0443E5E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26E07E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GABRG1</w:t>
            </w:r>
          </w:p>
        </w:tc>
        <w:tc>
          <w:tcPr>
            <w:tcW w:w="5877" w:type="dxa"/>
            <w:noWrap/>
            <w:hideMark/>
          </w:tcPr>
          <w:p w14:paraId="5232A4A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Gamma-aminobutyric acid type A receptor subunit gamma 1</w:t>
            </w:r>
          </w:p>
        </w:tc>
        <w:tc>
          <w:tcPr>
            <w:tcW w:w="1068" w:type="dxa"/>
            <w:noWrap/>
            <w:hideMark/>
          </w:tcPr>
          <w:p w14:paraId="7BE466A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-1.859</w:t>
            </w:r>
          </w:p>
        </w:tc>
      </w:tr>
      <w:tr w:rsidR="00FA5725" w:rsidRPr="00A83E06" w14:paraId="4C15918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BD857F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SYT1</w:t>
            </w:r>
          </w:p>
        </w:tc>
        <w:tc>
          <w:tcPr>
            <w:tcW w:w="5877" w:type="dxa"/>
            <w:noWrap/>
            <w:hideMark/>
          </w:tcPr>
          <w:p w14:paraId="75B27DC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Synaptotagmin 1</w:t>
            </w:r>
          </w:p>
        </w:tc>
        <w:tc>
          <w:tcPr>
            <w:tcW w:w="1068" w:type="dxa"/>
            <w:noWrap/>
            <w:hideMark/>
          </w:tcPr>
          <w:p w14:paraId="5B905B9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-1.856</w:t>
            </w:r>
          </w:p>
        </w:tc>
      </w:tr>
      <w:tr w:rsidR="00FA5725" w:rsidRPr="00A83E06" w14:paraId="4E81E0C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27CEFA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TMEM35A</w:t>
            </w:r>
          </w:p>
        </w:tc>
        <w:tc>
          <w:tcPr>
            <w:tcW w:w="5877" w:type="dxa"/>
            <w:noWrap/>
            <w:hideMark/>
          </w:tcPr>
          <w:p w14:paraId="3E031DC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Transmembrane protein 35A</w:t>
            </w:r>
          </w:p>
        </w:tc>
        <w:tc>
          <w:tcPr>
            <w:tcW w:w="1068" w:type="dxa"/>
            <w:noWrap/>
            <w:hideMark/>
          </w:tcPr>
          <w:p w14:paraId="18995C9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-1.853</w:t>
            </w:r>
          </w:p>
        </w:tc>
      </w:tr>
      <w:tr w:rsidR="00FA5725" w:rsidRPr="00A83E06" w14:paraId="4FD0CDF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798F68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CPLX1</w:t>
            </w:r>
          </w:p>
        </w:tc>
        <w:tc>
          <w:tcPr>
            <w:tcW w:w="5877" w:type="dxa"/>
            <w:noWrap/>
            <w:hideMark/>
          </w:tcPr>
          <w:p w14:paraId="72376B4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Complexin 1</w:t>
            </w:r>
          </w:p>
        </w:tc>
        <w:tc>
          <w:tcPr>
            <w:tcW w:w="1068" w:type="dxa"/>
            <w:noWrap/>
            <w:hideMark/>
          </w:tcPr>
          <w:p w14:paraId="531B0D0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-1.852</w:t>
            </w:r>
          </w:p>
        </w:tc>
      </w:tr>
      <w:tr w:rsidR="00FA5725" w:rsidRPr="00A83E06" w14:paraId="2C3AF7B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8797A0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EEF1A2</w:t>
            </w:r>
          </w:p>
        </w:tc>
        <w:tc>
          <w:tcPr>
            <w:tcW w:w="5877" w:type="dxa"/>
            <w:noWrap/>
            <w:hideMark/>
          </w:tcPr>
          <w:p w14:paraId="074C4D5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Eukaryotic translation elongation factor 1 alpha 2</w:t>
            </w:r>
          </w:p>
        </w:tc>
        <w:tc>
          <w:tcPr>
            <w:tcW w:w="1068" w:type="dxa"/>
            <w:noWrap/>
            <w:hideMark/>
          </w:tcPr>
          <w:p w14:paraId="153EFB4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-1.850</w:t>
            </w:r>
          </w:p>
        </w:tc>
      </w:tr>
      <w:tr w:rsidR="00FA5725" w:rsidRPr="00A83E06" w14:paraId="5E7E44A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D3DD2F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SLITRK1</w:t>
            </w:r>
          </w:p>
        </w:tc>
        <w:tc>
          <w:tcPr>
            <w:tcW w:w="5877" w:type="dxa"/>
            <w:noWrap/>
            <w:hideMark/>
          </w:tcPr>
          <w:p w14:paraId="77D2288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SLIT and NTRK like family member 1</w:t>
            </w:r>
          </w:p>
        </w:tc>
        <w:tc>
          <w:tcPr>
            <w:tcW w:w="1068" w:type="dxa"/>
            <w:noWrap/>
            <w:hideMark/>
          </w:tcPr>
          <w:p w14:paraId="5469160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-1.849</w:t>
            </w:r>
          </w:p>
        </w:tc>
      </w:tr>
      <w:tr w:rsidR="00FA5725" w:rsidRPr="00A83E06" w14:paraId="0D8E920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D1BE8F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FAM163B</w:t>
            </w:r>
          </w:p>
        </w:tc>
        <w:tc>
          <w:tcPr>
            <w:tcW w:w="5877" w:type="dxa"/>
            <w:noWrap/>
            <w:hideMark/>
          </w:tcPr>
          <w:p w14:paraId="22C658E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Family with sequence similarity 163 member B</w:t>
            </w:r>
          </w:p>
        </w:tc>
        <w:tc>
          <w:tcPr>
            <w:tcW w:w="1068" w:type="dxa"/>
            <w:noWrap/>
            <w:hideMark/>
          </w:tcPr>
          <w:p w14:paraId="2E4E513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-1.847</w:t>
            </w:r>
          </w:p>
        </w:tc>
      </w:tr>
      <w:tr w:rsidR="00FA5725" w:rsidRPr="00A83E06" w14:paraId="4AF34D1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184273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GALNT10</w:t>
            </w:r>
          </w:p>
        </w:tc>
        <w:tc>
          <w:tcPr>
            <w:tcW w:w="5877" w:type="dxa"/>
            <w:noWrap/>
            <w:hideMark/>
          </w:tcPr>
          <w:p w14:paraId="35E0AC8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Polypeptide N-acetylgalactosaminyltransferase 10</w:t>
            </w:r>
          </w:p>
        </w:tc>
        <w:tc>
          <w:tcPr>
            <w:tcW w:w="1068" w:type="dxa"/>
            <w:noWrap/>
            <w:hideMark/>
          </w:tcPr>
          <w:p w14:paraId="0747076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-1.846</w:t>
            </w:r>
          </w:p>
        </w:tc>
      </w:tr>
      <w:tr w:rsidR="00FA5725" w:rsidRPr="00A83E06" w14:paraId="0FA058C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2E122F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AC126641.1</w:t>
            </w:r>
          </w:p>
        </w:tc>
        <w:tc>
          <w:tcPr>
            <w:tcW w:w="5877" w:type="dxa"/>
            <w:noWrap/>
            <w:hideMark/>
          </w:tcPr>
          <w:p w14:paraId="4206BBF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synaptic vesicle glycoprotein 2b</w:t>
            </w:r>
          </w:p>
        </w:tc>
        <w:tc>
          <w:tcPr>
            <w:tcW w:w="1068" w:type="dxa"/>
            <w:noWrap/>
            <w:hideMark/>
          </w:tcPr>
          <w:p w14:paraId="1764C32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-1.839</w:t>
            </w:r>
          </w:p>
        </w:tc>
      </w:tr>
      <w:tr w:rsidR="00FA5725" w:rsidRPr="00A83E06" w14:paraId="2F2FD98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57ADCC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MFRP</w:t>
            </w:r>
          </w:p>
        </w:tc>
        <w:tc>
          <w:tcPr>
            <w:tcW w:w="5877" w:type="dxa"/>
            <w:noWrap/>
            <w:hideMark/>
          </w:tcPr>
          <w:p w14:paraId="25749C4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Membrane frizzled-related protein</w:t>
            </w:r>
          </w:p>
        </w:tc>
        <w:tc>
          <w:tcPr>
            <w:tcW w:w="1068" w:type="dxa"/>
            <w:noWrap/>
            <w:hideMark/>
          </w:tcPr>
          <w:p w14:paraId="059B3AE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-1.837</w:t>
            </w:r>
          </w:p>
        </w:tc>
      </w:tr>
      <w:tr w:rsidR="00FA5725" w:rsidRPr="00A83E06" w14:paraId="22F0CC1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9B9FF6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NAPB</w:t>
            </w:r>
          </w:p>
        </w:tc>
        <w:tc>
          <w:tcPr>
            <w:tcW w:w="5877" w:type="dxa"/>
            <w:noWrap/>
            <w:hideMark/>
          </w:tcPr>
          <w:p w14:paraId="4F8875C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NSF attachment protein beta</w:t>
            </w:r>
          </w:p>
        </w:tc>
        <w:tc>
          <w:tcPr>
            <w:tcW w:w="1068" w:type="dxa"/>
            <w:noWrap/>
            <w:hideMark/>
          </w:tcPr>
          <w:p w14:paraId="411A245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-1.828</w:t>
            </w:r>
          </w:p>
        </w:tc>
      </w:tr>
      <w:tr w:rsidR="00FA5725" w:rsidRPr="00A83E06" w14:paraId="7416161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AD14CF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RGS4</w:t>
            </w:r>
          </w:p>
        </w:tc>
        <w:tc>
          <w:tcPr>
            <w:tcW w:w="5877" w:type="dxa"/>
            <w:noWrap/>
            <w:hideMark/>
          </w:tcPr>
          <w:p w14:paraId="1A8280B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Regulator of G-protein signaling 4</w:t>
            </w:r>
          </w:p>
        </w:tc>
        <w:tc>
          <w:tcPr>
            <w:tcW w:w="1068" w:type="dxa"/>
            <w:noWrap/>
            <w:hideMark/>
          </w:tcPr>
          <w:p w14:paraId="1B8FBB6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-1.825</w:t>
            </w:r>
          </w:p>
        </w:tc>
      </w:tr>
      <w:tr w:rsidR="00FA5725" w:rsidRPr="00A83E06" w14:paraId="612B401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E5B6EB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NEUROD2</w:t>
            </w:r>
          </w:p>
        </w:tc>
        <w:tc>
          <w:tcPr>
            <w:tcW w:w="5877" w:type="dxa"/>
            <w:noWrap/>
            <w:hideMark/>
          </w:tcPr>
          <w:p w14:paraId="64B3390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Neuronal differentiation 2</w:t>
            </w:r>
          </w:p>
        </w:tc>
        <w:tc>
          <w:tcPr>
            <w:tcW w:w="1068" w:type="dxa"/>
            <w:noWrap/>
            <w:hideMark/>
          </w:tcPr>
          <w:p w14:paraId="4A9F6D2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-1.824</w:t>
            </w:r>
          </w:p>
        </w:tc>
      </w:tr>
      <w:tr w:rsidR="00FA5725" w:rsidRPr="00A83E06" w14:paraId="295F857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345B04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RGD1561849</w:t>
            </w:r>
          </w:p>
        </w:tc>
        <w:tc>
          <w:tcPr>
            <w:tcW w:w="5877" w:type="dxa"/>
            <w:noWrap/>
            <w:hideMark/>
          </w:tcPr>
          <w:p w14:paraId="3388876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vexin</w:t>
            </w:r>
          </w:p>
        </w:tc>
        <w:tc>
          <w:tcPr>
            <w:tcW w:w="1068" w:type="dxa"/>
            <w:noWrap/>
            <w:hideMark/>
          </w:tcPr>
          <w:p w14:paraId="17BF850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-1.822</w:t>
            </w:r>
          </w:p>
        </w:tc>
      </w:tr>
      <w:tr w:rsidR="00FA5725" w:rsidRPr="00A83E06" w14:paraId="7E45923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08FB58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INA</w:t>
            </w:r>
          </w:p>
        </w:tc>
        <w:tc>
          <w:tcPr>
            <w:tcW w:w="5877" w:type="dxa"/>
            <w:noWrap/>
            <w:hideMark/>
          </w:tcPr>
          <w:p w14:paraId="343364E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Internexin neuronal intermediate filament protein alpha</w:t>
            </w:r>
          </w:p>
        </w:tc>
        <w:tc>
          <w:tcPr>
            <w:tcW w:w="1068" w:type="dxa"/>
            <w:noWrap/>
            <w:hideMark/>
          </w:tcPr>
          <w:p w14:paraId="32B253C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-1.822</w:t>
            </w:r>
          </w:p>
        </w:tc>
      </w:tr>
      <w:tr w:rsidR="00FA5725" w:rsidRPr="00A83E06" w14:paraId="12D8A28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E06873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6B7F31C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09A4D05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-1.822</w:t>
            </w:r>
          </w:p>
        </w:tc>
      </w:tr>
      <w:tr w:rsidR="00FA5725" w:rsidRPr="00A83E06" w14:paraId="28E4EC0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BE096A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PGM2L1</w:t>
            </w:r>
          </w:p>
        </w:tc>
        <w:tc>
          <w:tcPr>
            <w:tcW w:w="5877" w:type="dxa"/>
            <w:noWrap/>
            <w:hideMark/>
          </w:tcPr>
          <w:p w14:paraId="1200243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Phosphoglucomutase 2 like 1</w:t>
            </w:r>
          </w:p>
        </w:tc>
        <w:tc>
          <w:tcPr>
            <w:tcW w:w="1068" w:type="dxa"/>
            <w:noWrap/>
            <w:hideMark/>
          </w:tcPr>
          <w:p w14:paraId="2A7A178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-1.818</w:t>
            </w:r>
          </w:p>
        </w:tc>
      </w:tr>
      <w:tr w:rsidR="00FA5725" w:rsidRPr="00A83E06" w14:paraId="5F22CAA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13EE66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SNCA</w:t>
            </w:r>
          </w:p>
        </w:tc>
        <w:tc>
          <w:tcPr>
            <w:tcW w:w="5877" w:type="dxa"/>
            <w:noWrap/>
            <w:hideMark/>
          </w:tcPr>
          <w:p w14:paraId="15193FC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Synuclein alpha</w:t>
            </w:r>
          </w:p>
        </w:tc>
        <w:tc>
          <w:tcPr>
            <w:tcW w:w="1068" w:type="dxa"/>
            <w:noWrap/>
            <w:hideMark/>
          </w:tcPr>
          <w:p w14:paraId="04AF963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-1.818</w:t>
            </w:r>
          </w:p>
        </w:tc>
      </w:tr>
      <w:tr w:rsidR="00FA5725" w:rsidRPr="00A83E06" w14:paraId="4A09384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4C4EFC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NEUROD6</w:t>
            </w:r>
          </w:p>
        </w:tc>
        <w:tc>
          <w:tcPr>
            <w:tcW w:w="5877" w:type="dxa"/>
            <w:noWrap/>
            <w:hideMark/>
          </w:tcPr>
          <w:p w14:paraId="222FD5A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Neuronal differentiation 6</w:t>
            </w:r>
          </w:p>
        </w:tc>
        <w:tc>
          <w:tcPr>
            <w:tcW w:w="1068" w:type="dxa"/>
            <w:noWrap/>
            <w:hideMark/>
          </w:tcPr>
          <w:p w14:paraId="202517A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-1.812</w:t>
            </w:r>
          </w:p>
        </w:tc>
      </w:tr>
      <w:tr w:rsidR="00FA5725" w:rsidRPr="00A83E06" w14:paraId="0D0B04F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EC1217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TMEM151B</w:t>
            </w:r>
          </w:p>
        </w:tc>
        <w:tc>
          <w:tcPr>
            <w:tcW w:w="5877" w:type="dxa"/>
            <w:noWrap/>
            <w:hideMark/>
          </w:tcPr>
          <w:p w14:paraId="322D76A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Transmembrane protein 151B</w:t>
            </w:r>
          </w:p>
        </w:tc>
        <w:tc>
          <w:tcPr>
            <w:tcW w:w="1068" w:type="dxa"/>
            <w:noWrap/>
            <w:hideMark/>
          </w:tcPr>
          <w:p w14:paraId="152D7C6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-1.812</w:t>
            </w:r>
          </w:p>
        </w:tc>
      </w:tr>
      <w:tr w:rsidR="00FA5725" w:rsidRPr="00A83E06" w14:paraId="1EAC079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ACA476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SYP</w:t>
            </w:r>
          </w:p>
        </w:tc>
        <w:tc>
          <w:tcPr>
            <w:tcW w:w="5877" w:type="dxa"/>
            <w:noWrap/>
            <w:hideMark/>
          </w:tcPr>
          <w:p w14:paraId="3D21314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Synaptophysin</w:t>
            </w:r>
          </w:p>
        </w:tc>
        <w:tc>
          <w:tcPr>
            <w:tcW w:w="1068" w:type="dxa"/>
            <w:noWrap/>
            <w:hideMark/>
          </w:tcPr>
          <w:p w14:paraId="3D6D218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-1.812</w:t>
            </w:r>
          </w:p>
        </w:tc>
      </w:tr>
      <w:tr w:rsidR="00FA5725" w:rsidRPr="00A83E06" w14:paraId="372D94A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8AD0E7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SGSM1</w:t>
            </w:r>
          </w:p>
        </w:tc>
        <w:tc>
          <w:tcPr>
            <w:tcW w:w="5877" w:type="dxa"/>
            <w:noWrap/>
            <w:hideMark/>
          </w:tcPr>
          <w:p w14:paraId="3211C64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Small G protein signaling modulator 1</w:t>
            </w:r>
          </w:p>
        </w:tc>
        <w:tc>
          <w:tcPr>
            <w:tcW w:w="1068" w:type="dxa"/>
            <w:noWrap/>
            <w:hideMark/>
          </w:tcPr>
          <w:p w14:paraId="6EF1393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-1.810</w:t>
            </w:r>
          </w:p>
        </w:tc>
      </w:tr>
      <w:tr w:rsidR="00FA5725" w:rsidRPr="00A83E06" w14:paraId="79CC59B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AACAD3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FGF13</w:t>
            </w:r>
          </w:p>
        </w:tc>
        <w:tc>
          <w:tcPr>
            <w:tcW w:w="5877" w:type="dxa"/>
            <w:noWrap/>
            <w:hideMark/>
          </w:tcPr>
          <w:p w14:paraId="7D7D51E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Fibroblast growth factor 13</w:t>
            </w:r>
          </w:p>
        </w:tc>
        <w:tc>
          <w:tcPr>
            <w:tcW w:w="1068" w:type="dxa"/>
            <w:noWrap/>
            <w:hideMark/>
          </w:tcPr>
          <w:p w14:paraId="4BBBAC4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-1.803</w:t>
            </w:r>
          </w:p>
        </w:tc>
      </w:tr>
      <w:tr w:rsidR="00FA5725" w:rsidRPr="00A83E06" w14:paraId="7D98FCA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F9B618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SLC6A7</w:t>
            </w:r>
          </w:p>
        </w:tc>
        <w:tc>
          <w:tcPr>
            <w:tcW w:w="5877" w:type="dxa"/>
            <w:noWrap/>
            <w:hideMark/>
          </w:tcPr>
          <w:p w14:paraId="76F8746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Solute carrier family 6 member 7</w:t>
            </w:r>
          </w:p>
        </w:tc>
        <w:tc>
          <w:tcPr>
            <w:tcW w:w="1068" w:type="dxa"/>
            <w:noWrap/>
            <w:hideMark/>
          </w:tcPr>
          <w:p w14:paraId="34961B1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-1.801</w:t>
            </w:r>
          </w:p>
        </w:tc>
      </w:tr>
      <w:tr w:rsidR="00FA5725" w:rsidRPr="00A83E06" w14:paraId="3554412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1220D6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INPP5J</w:t>
            </w:r>
          </w:p>
        </w:tc>
        <w:tc>
          <w:tcPr>
            <w:tcW w:w="5877" w:type="dxa"/>
            <w:noWrap/>
            <w:hideMark/>
          </w:tcPr>
          <w:p w14:paraId="4268136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Inositol polyphosphate-5-phosphatase J</w:t>
            </w:r>
          </w:p>
        </w:tc>
        <w:tc>
          <w:tcPr>
            <w:tcW w:w="1068" w:type="dxa"/>
            <w:noWrap/>
            <w:hideMark/>
          </w:tcPr>
          <w:p w14:paraId="2DBC8C0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-1.800</w:t>
            </w:r>
          </w:p>
        </w:tc>
      </w:tr>
      <w:tr w:rsidR="00FA5725" w:rsidRPr="00A83E06" w14:paraId="4831373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C537A5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GRIN1</w:t>
            </w:r>
          </w:p>
        </w:tc>
        <w:tc>
          <w:tcPr>
            <w:tcW w:w="5877" w:type="dxa"/>
            <w:noWrap/>
            <w:hideMark/>
          </w:tcPr>
          <w:p w14:paraId="298A006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Glutamate ionotropic receptor NMDA type subunit 1</w:t>
            </w:r>
          </w:p>
        </w:tc>
        <w:tc>
          <w:tcPr>
            <w:tcW w:w="1068" w:type="dxa"/>
            <w:noWrap/>
            <w:hideMark/>
          </w:tcPr>
          <w:p w14:paraId="2E3F29B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-1.799</w:t>
            </w:r>
          </w:p>
        </w:tc>
      </w:tr>
      <w:tr w:rsidR="00FA5725" w:rsidRPr="00A83E06" w14:paraId="447542E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31F0C1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SLC38A3</w:t>
            </w:r>
          </w:p>
        </w:tc>
        <w:tc>
          <w:tcPr>
            <w:tcW w:w="5877" w:type="dxa"/>
            <w:noWrap/>
            <w:hideMark/>
          </w:tcPr>
          <w:p w14:paraId="7920D96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Solute carrier family 38 member 3</w:t>
            </w:r>
          </w:p>
        </w:tc>
        <w:tc>
          <w:tcPr>
            <w:tcW w:w="1068" w:type="dxa"/>
            <w:noWrap/>
            <w:hideMark/>
          </w:tcPr>
          <w:p w14:paraId="7C40291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-1.793</w:t>
            </w:r>
          </w:p>
        </w:tc>
      </w:tr>
      <w:tr w:rsidR="00FA5725" w:rsidRPr="00A83E06" w14:paraId="399F71E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1937E6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GABRA4</w:t>
            </w:r>
          </w:p>
        </w:tc>
        <w:tc>
          <w:tcPr>
            <w:tcW w:w="5877" w:type="dxa"/>
            <w:noWrap/>
            <w:hideMark/>
          </w:tcPr>
          <w:p w14:paraId="7264953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Gamma-aminobutyric acid type A receptor subunit alpha 4</w:t>
            </w:r>
          </w:p>
        </w:tc>
        <w:tc>
          <w:tcPr>
            <w:tcW w:w="1068" w:type="dxa"/>
            <w:noWrap/>
            <w:hideMark/>
          </w:tcPr>
          <w:p w14:paraId="17BC9B5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-1.792</w:t>
            </w:r>
          </w:p>
        </w:tc>
      </w:tr>
      <w:tr w:rsidR="00FA5725" w:rsidRPr="00A83E06" w14:paraId="4CF7417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4E09D7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CHGA</w:t>
            </w:r>
          </w:p>
        </w:tc>
        <w:tc>
          <w:tcPr>
            <w:tcW w:w="5877" w:type="dxa"/>
            <w:noWrap/>
            <w:hideMark/>
          </w:tcPr>
          <w:p w14:paraId="2805476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Chromogranin A</w:t>
            </w:r>
          </w:p>
        </w:tc>
        <w:tc>
          <w:tcPr>
            <w:tcW w:w="1068" w:type="dxa"/>
            <w:noWrap/>
            <w:hideMark/>
          </w:tcPr>
          <w:p w14:paraId="6D901EB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-1.789</w:t>
            </w:r>
          </w:p>
        </w:tc>
      </w:tr>
      <w:tr w:rsidR="00FA5725" w:rsidRPr="00A83E06" w14:paraId="1CAE09E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496B31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KCNJ4</w:t>
            </w:r>
          </w:p>
        </w:tc>
        <w:tc>
          <w:tcPr>
            <w:tcW w:w="5877" w:type="dxa"/>
            <w:noWrap/>
            <w:hideMark/>
          </w:tcPr>
          <w:p w14:paraId="6460684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Potassium inwardly rectifying channel subfamily J member 4</w:t>
            </w:r>
          </w:p>
        </w:tc>
        <w:tc>
          <w:tcPr>
            <w:tcW w:w="1068" w:type="dxa"/>
            <w:noWrap/>
            <w:hideMark/>
          </w:tcPr>
          <w:p w14:paraId="618DEC4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-1.787</w:t>
            </w:r>
          </w:p>
        </w:tc>
      </w:tr>
      <w:tr w:rsidR="00FA5725" w:rsidRPr="00A83E06" w14:paraId="5AC9A3E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BBEBFE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GABRG2</w:t>
            </w:r>
          </w:p>
        </w:tc>
        <w:tc>
          <w:tcPr>
            <w:tcW w:w="5877" w:type="dxa"/>
            <w:noWrap/>
            <w:hideMark/>
          </w:tcPr>
          <w:p w14:paraId="3FD4EAB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Gamma-aminobutyric acid type A receptor subunit gamma 2</w:t>
            </w:r>
          </w:p>
        </w:tc>
        <w:tc>
          <w:tcPr>
            <w:tcW w:w="1068" w:type="dxa"/>
            <w:noWrap/>
            <w:hideMark/>
          </w:tcPr>
          <w:p w14:paraId="663D5A9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-1.787</w:t>
            </w:r>
          </w:p>
        </w:tc>
      </w:tr>
      <w:tr w:rsidR="00FA5725" w:rsidRPr="00A83E06" w14:paraId="0067E61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4A1CC9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CHD5</w:t>
            </w:r>
          </w:p>
        </w:tc>
        <w:tc>
          <w:tcPr>
            <w:tcW w:w="5877" w:type="dxa"/>
            <w:noWrap/>
            <w:hideMark/>
          </w:tcPr>
          <w:p w14:paraId="4E3226A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Chromodomain helicase DNA binding protein 5</w:t>
            </w:r>
          </w:p>
        </w:tc>
        <w:tc>
          <w:tcPr>
            <w:tcW w:w="1068" w:type="dxa"/>
            <w:noWrap/>
            <w:hideMark/>
          </w:tcPr>
          <w:p w14:paraId="75029DA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-1.787</w:t>
            </w:r>
          </w:p>
        </w:tc>
      </w:tr>
      <w:tr w:rsidR="00FA5725" w:rsidRPr="00A83E06" w14:paraId="4E40C05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CF2DE1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CNKSR2</w:t>
            </w:r>
          </w:p>
        </w:tc>
        <w:tc>
          <w:tcPr>
            <w:tcW w:w="5877" w:type="dxa"/>
            <w:noWrap/>
            <w:hideMark/>
          </w:tcPr>
          <w:p w14:paraId="7C3EFB1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Connector enhancer of kinase suppressor of Ras 2</w:t>
            </w:r>
          </w:p>
        </w:tc>
        <w:tc>
          <w:tcPr>
            <w:tcW w:w="1068" w:type="dxa"/>
            <w:noWrap/>
            <w:hideMark/>
          </w:tcPr>
          <w:p w14:paraId="173458D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-1.786</w:t>
            </w:r>
          </w:p>
        </w:tc>
      </w:tr>
      <w:tr w:rsidR="00FA5725" w:rsidRPr="00A83E06" w14:paraId="28B3A71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520999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ST8SIA3</w:t>
            </w:r>
          </w:p>
        </w:tc>
        <w:tc>
          <w:tcPr>
            <w:tcW w:w="5877" w:type="dxa"/>
            <w:noWrap/>
            <w:hideMark/>
          </w:tcPr>
          <w:p w14:paraId="6EB0D53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ST8 alpha-N-acetyl-neuraminide alpha-2,8-sialyltransferase 3</w:t>
            </w:r>
          </w:p>
        </w:tc>
        <w:tc>
          <w:tcPr>
            <w:tcW w:w="1068" w:type="dxa"/>
            <w:noWrap/>
            <w:hideMark/>
          </w:tcPr>
          <w:p w14:paraId="10F1D63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-1.784</w:t>
            </w:r>
          </w:p>
        </w:tc>
      </w:tr>
      <w:tr w:rsidR="00FA5725" w:rsidRPr="00A83E06" w14:paraId="616066E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F1CFBA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ETNK2</w:t>
            </w:r>
          </w:p>
        </w:tc>
        <w:tc>
          <w:tcPr>
            <w:tcW w:w="5877" w:type="dxa"/>
            <w:noWrap/>
            <w:hideMark/>
          </w:tcPr>
          <w:p w14:paraId="65EF5CF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Ethanolamine kinase 2</w:t>
            </w:r>
          </w:p>
        </w:tc>
        <w:tc>
          <w:tcPr>
            <w:tcW w:w="1068" w:type="dxa"/>
            <w:noWrap/>
            <w:hideMark/>
          </w:tcPr>
          <w:p w14:paraId="2ACEFA2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-1.778</w:t>
            </w:r>
          </w:p>
        </w:tc>
      </w:tr>
      <w:tr w:rsidR="00FA5725" w:rsidRPr="00A83E06" w14:paraId="251F4BA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A580AC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DLGAP3</w:t>
            </w:r>
          </w:p>
        </w:tc>
        <w:tc>
          <w:tcPr>
            <w:tcW w:w="5877" w:type="dxa"/>
            <w:noWrap/>
            <w:hideMark/>
          </w:tcPr>
          <w:p w14:paraId="2EA3296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DLG associated protein 3</w:t>
            </w:r>
          </w:p>
        </w:tc>
        <w:tc>
          <w:tcPr>
            <w:tcW w:w="1068" w:type="dxa"/>
            <w:noWrap/>
            <w:hideMark/>
          </w:tcPr>
          <w:p w14:paraId="4477059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-1.777</w:t>
            </w:r>
          </w:p>
        </w:tc>
      </w:tr>
      <w:tr w:rsidR="00FA5725" w:rsidRPr="00A83E06" w14:paraId="0FFE8D8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CA6038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ATP1A3</w:t>
            </w:r>
          </w:p>
        </w:tc>
        <w:tc>
          <w:tcPr>
            <w:tcW w:w="5877" w:type="dxa"/>
            <w:noWrap/>
            <w:hideMark/>
          </w:tcPr>
          <w:p w14:paraId="47E3602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ATPase Na+/K+ transporting subunit alpha 3</w:t>
            </w:r>
          </w:p>
        </w:tc>
        <w:tc>
          <w:tcPr>
            <w:tcW w:w="1068" w:type="dxa"/>
            <w:noWrap/>
            <w:hideMark/>
          </w:tcPr>
          <w:p w14:paraId="78EBFAB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-1.776</w:t>
            </w:r>
          </w:p>
        </w:tc>
      </w:tr>
      <w:tr w:rsidR="00FA5725" w:rsidRPr="00A83E06" w14:paraId="4FBF3D0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387894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SLITRK5</w:t>
            </w:r>
          </w:p>
        </w:tc>
        <w:tc>
          <w:tcPr>
            <w:tcW w:w="5877" w:type="dxa"/>
            <w:noWrap/>
            <w:hideMark/>
          </w:tcPr>
          <w:p w14:paraId="71A9FC1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SLIT and NTRK like family member 5</w:t>
            </w:r>
          </w:p>
        </w:tc>
        <w:tc>
          <w:tcPr>
            <w:tcW w:w="1068" w:type="dxa"/>
            <w:noWrap/>
            <w:hideMark/>
          </w:tcPr>
          <w:p w14:paraId="213A2C3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-1.772</w:t>
            </w:r>
          </w:p>
        </w:tc>
      </w:tr>
      <w:tr w:rsidR="00FA5725" w:rsidRPr="00A83E06" w14:paraId="6D1E8FF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69529D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5372A69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706EFE4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-1.769</w:t>
            </w:r>
          </w:p>
        </w:tc>
      </w:tr>
      <w:tr w:rsidR="00FA5725" w:rsidRPr="00A83E06" w14:paraId="34CC6D8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885AF0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TRNP1</w:t>
            </w:r>
          </w:p>
        </w:tc>
        <w:tc>
          <w:tcPr>
            <w:tcW w:w="5877" w:type="dxa"/>
            <w:noWrap/>
            <w:hideMark/>
          </w:tcPr>
          <w:p w14:paraId="4B977CB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TMF1-regulated nuclear protein 1</w:t>
            </w:r>
          </w:p>
        </w:tc>
        <w:tc>
          <w:tcPr>
            <w:tcW w:w="1068" w:type="dxa"/>
            <w:noWrap/>
            <w:hideMark/>
          </w:tcPr>
          <w:p w14:paraId="0D98AA5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-1.765</w:t>
            </w:r>
          </w:p>
        </w:tc>
      </w:tr>
      <w:tr w:rsidR="00FA5725" w:rsidRPr="00A83E06" w14:paraId="62ED7A2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191BEC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RIMS4</w:t>
            </w:r>
          </w:p>
        </w:tc>
        <w:tc>
          <w:tcPr>
            <w:tcW w:w="5877" w:type="dxa"/>
            <w:noWrap/>
            <w:hideMark/>
          </w:tcPr>
          <w:p w14:paraId="6F51057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Regulating synaptic membrane exocytosis 4</w:t>
            </w:r>
          </w:p>
        </w:tc>
        <w:tc>
          <w:tcPr>
            <w:tcW w:w="1068" w:type="dxa"/>
            <w:noWrap/>
            <w:hideMark/>
          </w:tcPr>
          <w:p w14:paraId="124B043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-1.759</w:t>
            </w:r>
          </w:p>
        </w:tc>
      </w:tr>
      <w:tr w:rsidR="00FA5725" w:rsidRPr="00A83E06" w14:paraId="6E7E680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B73677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SCRT1</w:t>
            </w:r>
          </w:p>
        </w:tc>
        <w:tc>
          <w:tcPr>
            <w:tcW w:w="5877" w:type="dxa"/>
            <w:noWrap/>
            <w:hideMark/>
          </w:tcPr>
          <w:p w14:paraId="2555C09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Scratch family transcriptional repressor 1</w:t>
            </w:r>
          </w:p>
        </w:tc>
        <w:tc>
          <w:tcPr>
            <w:tcW w:w="1068" w:type="dxa"/>
            <w:noWrap/>
            <w:hideMark/>
          </w:tcPr>
          <w:p w14:paraId="65C916D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-1.758</w:t>
            </w:r>
          </w:p>
        </w:tc>
      </w:tr>
      <w:tr w:rsidR="00FA5725" w:rsidRPr="00A83E06" w14:paraId="0453F5F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26AF08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CDH8</w:t>
            </w:r>
          </w:p>
        </w:tc>
        <w:tc>
          <w:tcPr>
            <w:tcW w:w="5877" w:type="dxa"/>
            <w:noWrap/>
            <w:hideMark/>
          </w:tcPr>
          <w:p w14:paraId="5B992B7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Cadherin 8</w:t>
            </w:r>
          </w:p>
        </w:tc>
        <w:tc>
          <w:tcPr>
            <w:tcW w:w="1068" w:type="dxa"/>
            <w:noWrap/>
            <w:hideMark/>
          </w:tcPr>
          <w:p w14:paraId="1E24C98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-1.757</w:t>
            </w:r>
          </w:p>
        </w:tc>
      </w:tr>
      <w:tr w:rsidR="00FA5725" w:rsidRPr="00A83E06" w14:paraId="75B4647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410E2B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IQSEC3</w:t>
            </w:r>
          </w:p>
        </w:tc>
        <w:tc>
          <w:tcPr>
            <w:tcW w:w="5877" w:type="dxa"/>
            <w:noWrap/>
            <w:hideMark/>
          </w:tcPr>
          <w:p w14:paraId="36D697B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IQ motif and Sec7 domain 3</w:t>
            </w:r>
          </w:p>
        </w:tc>
        <w:tc>
          <w:tcPr>
            <w:tcW w:w="1068" w:type="dxa"/>
            <w:noWrap/>
            <w:hideMark/>
          </w:tcPr>
          <w:p w14:paraId="61863BE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-1.753</w:t>
            </w:r>
          </w:p>
        </w:tc>
      </w:tr>
      <w:tr w:rsidR="00FA5725" w:rsidRPr="00A83E06" w14:paraId="52CC2C4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47EB30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MICAL2</w:t>
            </w:r>
          </w:p>
        </w:tc>
        <w:tc>
          <w:tcPr>
            <w:tcW w:w="5877" w:type="dxa"/>
            <w:noWrap/>
            <w:hideMark/>
          </w:tcPr>
          <w:p w14:paraId="2BA7A56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Microtubule associated monooxygenase, calponin and LIM domain containing 2</w:t>
            </w:r>
          </w:p>
        </w:tc>
        <w:tc>
          <w:tcPr>
            <w:tcW w:w="1068" w:type="dxa"/>
            <w:noWrap/>
            <w:hideMark/>
          </w:tcPr>
          <w:p w14:paraId="59815CA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-1.752</w:t>
            </w:r>
          </w:p>
        </w:tc>
      </w:tr>
      <w:tr w:rsidR="00FA5725" w:rsidRPr="00A83E06" w14:paraId="4B00320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DCBE08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REPS2</w:t>
            </w:r>
          </w:p>
        </w:tc>
        <w:tc>
          <w:tcPr>
            <w:tcW w:w="5877" w:type="dxa"/>
            <w:noWrap/>
            <w:hideMark/>
          </w:tcPr>
          <w:p w14:paraId="1170BBF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RalBP1 associated Eps domain containing 2</w:t>
            </w:r>
          </w:p>
        </w:tc>
        <w:tc>
          <w:tcPr>
            <w:tcW w:w="1068" w:type="dxa"/>
            <w:noWrap/>
            <w:hideMark/>
          </w:tcPr>
          <w:p w14:paraId="2CE7930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-1.744</w:t>
            </w:r>
          </w:p>
        </w:tc>
      </w:tr>
      <w:tr w:rsidR="00FA5725" w:rsidRPr="00A83E06" w14:paraId="14A2D80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18C497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PCSK2</w:t>
            </w:r>
          </w:p>
        </w:tc>
        <w:tc>
          <w:tcPr>
            <w:tcW w:w="5877" w:type="dxa"/>
            <w:noWrap/>
            <w:hideMark/>
          </w:tcPr>
          <w:p w14:paraId="5DEBAEB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Proprotein convertase subtilisin/kexin type 2</w:t>
            </w:r>
          </w:p>
        </w:tc>
        <w:tc>
          <w:tcPr>
            <w:tcW w:w="1068" w:type="dxa"/>
            <w:noWrap/>
            <w:hideMark/>
          </w:tcPr>
          <w:p w14:paraId="359AF48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-1.744</w:t>
            </w:r>
          </w:p>
        </w:tc>
      </w:tr>
      <w:tr w:rsidR="00FA5725" w:rsidRPr="00A83E06" w14:paraId="63247AD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6462BE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0D0E3E7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767E378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-1.742</w:t>
            </w:r>
          </w:p>
        </w:tc>
      </w:tr>
      <w:tr w:rsidR="00FA5725" w:rsidRPr="00A83E06" w14:paraId="1F2983A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989C42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GABRB1</w:t>
            </w:r>
          </w:p>
        </w:tc>
        <w:tc>
          <w:tcPr>
            <w:tcW w:w="5877" w:type="dxa"/>
            <w:noWrap/>
            <w:hideMark/>
          </w:tcPr>
          <w:p w14:paraId="0536E68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Gamma-aminobutyric acid type A receptor subunit beta 1</w:t>
            </w:r>
          </w:p>
        </w:tc>
        <w:tc>
          <w:tcPr>
            <w:tcW w:w="1068" w:type="dxa"/>
            <w:noWrap/>
            <w:hideMark/>
          </w:tcPr>
          <w:p w14:paraId="2636CB7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-1.740</w:t>
            </w:r>
          </w:p>
        </w:tc>
      </w:tr>
      <w:tr w:rsidR="00FA5725" w:rsidRPr="00A83E06" w14:paraId="3DAC5F8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6AD7B1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SLC8A2</w:t>
            </w:r>
          </w:p>
        </w:tc>
        <w:tc>
          <w:tcPr>
            <w:tcW w:w="5877" w:type="dxa"/>
            <w:noWrap/>
            <w:hideMark/>
          </w:tcPr>
          <w:p w14:paraId="1856C7E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Solute carrier family 8 member A2</w:t>
            </w:r>
          </w:p>
        </w:tc>
        <w:tc>
          <w:tcPr>
            <w:tcW w:w="1068" w:type="dxa"/>
            <w:noWrap/>
            <w:hideMark/>
          </w:tcPr>
          <w:p w14:paraId="5440313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-1.739</w:t>
            </w:r>
          </w:p>
        </w:tc>
      </w:tr>
      <w:tr w:rsidR="00FA5725" w:rsidRPr="00A83E06" w14:paraId="2E12F6B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8D9640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CADM2</w:t>
            </w:r>
          </w:p>
        </w:tc>
        <w:tc>
          <w:tcPr>
            <w:tcW w:w="5877" w:type="dxa"/>
            <w:noWrap/>
            <w:hideMark/>
          </w:tcPr>
          <w:p w14:paraId="66DF644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Cell adhesion molecule </w:t>
            </w:r>
          </w:p>
        </w:tc>
        <w:tc>
          <w:tcPr>
            <w:tcW w:w="1068" w:type="dxa"/>
            <w:noWrap/>
            <w:hideMark/>
          </w:tcPr>
          <w:p w14:paraId="23166AF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-1.731</w:t>
            </w:r>
          </w:p>
        </w:tc>
      </w:tr>
      <w:tr w:rsidR="00FA5725" w:rsidRPr="00A83E06" w14:paraId="4648F22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88F10D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NRSN2</w:t>
            </w:r>
          </w:p>
        </w:tc>
        <w:tc>
          <w:tcPr>
            <w:tcW w:w="5877" w:type="dxa"/>
            <w:noWrap/>
            <w:hideMark/>
          </w:tcPr>
          <w:p w14:paraId="1386ADF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Neurensin 2</w:t>
            </w:r>
          </w:p>
        </w:tc>
        <w:tc>
          <w:tcPr>
            <w:tcW w:w="1068" w:type="dxa"/>
            <w:noWrap/>
            <w:hideMark/>
          </w:tcPr>
          <w:p w14:paraId="30CD126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-1.731</w:t>
            </w:r>
          </w:p>
        </w:tc>
      </w:tr>
      <w:tr w:rsidR="00FA5725" w:rsidRPr="00A83E06" w14:paraId="43F25D3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77ECD7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ARXES2</w:t>
            </w:r>
          </w:p>
        </w:tc>
        <w:tc>
          <w:tcPr>
            <w:tcW w:w="5877" w:type="dxa"/>
            <w:noWrap/>
            <w:hideMark/>
          </w:tcPr>
          <w:p w14:paraId="569CF50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Arsenite-resistance protein 2</w:t>
            </w:r>
          </w:p>
        </w:tc>
        <w:tc>
          <w:tcPr>
            <w:tcW w:w="1068" w:type="dxa"/>
            <w:noWrap/>
            <w:hideMark/>
          </w:tcPr>
          <w:p w14:paraId="5E71846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-1.720</w:t>
            </w:r>
          </w:p>
        </w:tc>
      </w:tr>
      <w:tr w:rsidR="00FA5725" w:rsidRPr="00A83E06" w14:paraId="21ADEEA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3EE8DA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CHST9</w:t>
            </w:r>
          </w:p>
        </w:tc>
        <w:tc>
          <w:tcPr>
            <w:tcW w:w="5877" w:type="dxa"/>
            <w:noWrap/>
            <w:hideMark/>
          </w:tcPr>
          <w:p w14:paraId="31BCF98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Carbohydrate sulfotransferase 9</w:t>
            </w:r>
          </w:p>
        </w:tc>
        <w:tc>
          <w:tcPr>
            <w:tcW w:w="1068" w:type="dxa"/>
            <w:noWrap/>
            <w:hideMark/>
          </w:tcPr>
          <w:p w14:paraId="39BCF91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-1.715</w:t>
            </w:r>
          </w:p>
        </w:tc>
      </w:tr>
      <w:tr w:rsidR="00FA5725" w:rsidRPr="00A83E06" w14:paraId="38F1A3F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8A8848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NALCN</w:t>
            </w:r>
          </w:p>
        </w:tc>
        <w:tc>
          <w:tcPr>
            <w:tcW w:w="5877" w:type="dxa"/>
            <w:noWrap/>
            <w:hideMark/>
          </w:tcPr>
          <w:p w14:paraId="63F2354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Sodium leak channel, non-selective</w:t>
            </w:r>
          </w:p>
        </w:tc>
        <w:tc>
          <w:tcPr>
            <w:tcW w:w="1068" w:type="dxa"/>
            <w:noWrap/>
            <w:hideMark/>
          </w:tcPr>
          <w:p w14:paraId="5DF2714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-1.713</w:t>
            </w:r>
          </w:p>
        </w:tc>
      </w:tr>
      <w:tr w:rsidR="00FA5725" w:rsidRPr="00A83E06" w14:paraId="72F3B18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92CF4E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EMID1</w:t>
            </w:r>
          </w:p>
        </w:tc>
        <w:tc>
          <w:tcPr>
            <w:tcW w:w="5877" w:type="dxa"/>
            <w:noWrap/>
            <w:hideMark/>
          </w:tcPr>
          <w:p w14:paraId="3CBC338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EMI domain containing 1</w:t>
            </w:r>
          </w:p>
        </w:tc>
        <w:tc>
          <w:tcPr>
            <w:tcW w:w="1068" w:type="dxa"/>
            <w:noWrap/>
            <w:hideMark/>
          </w:tcPr>
          <w:p w14:paraId="1B10EA2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-1.705</w:t>
            </w:r>
          </w:p>
        </w:tc>
      </w:tr>
      <w:tr w:rsidR="00FA5725" w:rsidRPr="00A83E06" w14:paraId="4B81B90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9EEA6A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237CB62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0263D8D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-1.704</w:t>
            </w:r>
          </w:p>
        </w:tc>
      </w:tr>
      <w:tr w:rsidR="00FA5725" w:rsidRPr="00A83E06" w14:paraId="416EC6F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AA4C32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CXXC4</w:t>
            </w:r>
          </w:p>
        </w:tc>
        <w:tc>
          <w:tcPr>
            <w:tcW w:w="5877" w:type="dxa"/>
            <w:noWrap/>
            <w:hideMark/>
          </w:tcPr>
          <w:p w14:paraId="2DDF65B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CXXC finger protein 4</w:t>
            </w:r>
          </w:p>
        </w:tc>
        <w:tc>
          <w:tcPr>
            <w:tcW w:w="1068" w:type="dxa"/>
            <w:noWrap/>
            <w:hideMark/>
          </w:tcPr>
          <w:p w14:paraId="6E4E004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-1.703</w:t>
            </w:r>
          </w:p>
        </w:tc>
      </w:tr>
      <w:tr w:rsidR="00FA5725" w:rsidRPr="00A83E06" w14:paraId="1F6E211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1D2E94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234C784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47AEFEB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-1.698</w:t>
            </w:r>
          </w:p>
        </w:tc>
      </w:tr>
      <w:tr w:rsidR="00FA5725" w:rsidRPr="00A83E06" w14:paraId="1A35FA9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EF8908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MADD</w:t>
            </w:r>
          </w:p>
        </w:tc>
        <w:tc>
          <w:tcPr>
            <w:tcW w:w="5877" w:type="dxa"/>
            <w:noWrap/>
            <w:hideMark/>
          </w:tcPr>
          <w:p w14:paraId="00CD59B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MAP kinase activating death domain</w:t>
            </w:r>
          </w:p>
        </w:tc>
        <w:tc>
          <w:tcPr>
            <w:tcW w:w="1068" w:type="dxa"/>
            <w:noWrap/>
            <w:hideMark/>
          </w:tcPr>
          <w:p w14:paraId="60F7B70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-1.692</w:t>
            </w:r>
          </w:p>
        </w:tc>
      </w:tr>
      <w:tr w:rsidR="00FA5725" w:rsidRPr="00A83E06" w14:paraId="78CB9A5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3DC214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RIMS1</w:t>
            </w:r>
          </w:p>
        </w:tc>
        <w:tc>
          <w:tcPr>
            <w:tcW w:w="5877" w:type="dxa"/>
            <w:noWrap/>
            <w:hideMark/>
          </w:tcPr>
          <w:p w14:paraId="4EF50B7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Regulating synaptic membrane exocytosis 1</w:t>
            </w:r>
          </w:p>
        </w:tc>
        <w:tc>
          <w:tcPr>
            <w:tcW w:w="1068" w:type="dxa"/>
            <w:noWrap/>
            <w:hideMark/>
          </w:tcPr>
          <w:p w14:paraId="29C4AA7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-1.690</w:t>
            </w:r>
          </w:p>
        </w:tc>
      </w:tr>
      <w:tr w:rsidR="00FA5725" w:rsidRPr="00A83E06" w14:paraId="274FBCD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5EC43D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AABR07031533.1,CELF4</w:t>
            </w:r>
          </w:p>
        </w:tc>
        <w:tc>
          <w:tcPr>
            <w:tcW w:w="5877" w:type="dxa"/>
            <w:noWrap/>
            <w:hideMark/>
          </w:tcPr>
          <w:p w14:paraId="43F4235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CUGBP Elav-like family member 4</w:t>
            </w:r>
          </w:p>
        </w:tc>
        <w:tc>
          <w:tcPr>
            <w:tcW w:w="1068" w:type="dxa"/>
            <w:noWrap/>
            <w:hideMark/>
          </w:tcPr>
          <w:p w14:paraId="07FD9BD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-1.687</w:t>
            </w:r>
          </w:p>
        </w:tc>
      </w:tr>
      <w:tr w:rsidR="00FA5725" w:rsidRPr="00A83E06" w14:paraId="2342682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90CD0C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B3GAT2</w:t>
            </w:r>
          </w:p>
        </w:tc>
        <w:tc>
          <w:tcPr>
            <w:tcW w:w="5877" w:type="dxa"/>
            <w:noWrap/>
            <w:hideMark/>
          </w:tcPr>
          <w:p w14:paraId="3BB3785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Beta-1,3-glucuronyltransferase 2</w:t>
            </w:r>
          </w:p>
        </w:tc>
        <w:tc>
          <w:tcPr>
            <w:tcW w:w="1068" w:type="dxa"/>
            <w:noWrap/>
            <w:hideMark/>
          </w:tcPr>
          <w:p w14:paraId="6F1C144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-1.675</w:t>
            </w:r>
          </w:p>
        </w:tc>
      </w:tr>
      <w:tr w:rsidR="00FA5725" w:rsidRPr="00A83E06" w14:paraId="141C639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5A3100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STUM</w:t>
            </w:r>
          </w:p>
        </w:tc>
        <w:tc>
          <w:tcPr>
            <w:tcW w:w="5877" w:type="dxa"/>
            <w:noWrap/>
            <w:hideMark/>
          </w:tcPr>
          <w:p w14:paraId="1BAA2D7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Stum, ER transmembrane protein</w:t>
            </w:r>
          </w:p>
        </w:tc>
        <w:tc>
          <w:tcPr>
            <w:tcW w:w="1068" w:type="dxa"/>
            <w:noWrap/>
            <w:hideMark/>
          </w:tcPr>
          <w:p w14:paraId="6A9FEB8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-1.674</w:t>
            </w:r>
          </w:p>
        </w:tc>
      </w:tr>
      <w:tr w:rsidR="00FA5725" w:rsidRPr="00A83E06" w14:paraId="07811DA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024F91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SLC7A14</w:t>
            </w:r>
          </w:p>
        </w:tc>
        <w:tc>
          <w:tcPr>
            <w:tcW w:w="5877" w:type="dxa"/>
            <w:noWrap/>
            <w:hideMark/>
          </w:tcPr>
          <w:p w14:paraId="45739B8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Solute carrier family 7 member 14</w:t>
            </w:r>
          </w:p>
        </w:tc>
        <w:tc>
          <w:tcPr>
            <w:tcW w:w="1068" w:type="dxa"/>
            <w:noWrap/>
            <w:hideMark/>
          </w:tcPr>
          <w:p w14:paraId="7F2347A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-1.673</w:t>
            </w:r>
          </w:p>
        </w:tc>
      </w:tr>
      <w:tr w:rsidR="00FA5725" w:rsidRPr="00A83E06" w14:paraId="5C2148F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F5A471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C1QTNF4</w:t>
            </w:r>
          </w:p>
        </w:tc>
        <w:tc>
          <w:tcPr>
            <w:tcW w:w="5877" w:type="dxa"/>
            <w:noWrap/>
            <w:hideMark/>
          </w:tcPr>
          <w:p w14:paraId="4565E72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C1q and TNF related 4</w:t>
            </w:r>
          </w:p>
        </w:tc>
        <w:tc>
          <w:tcPr>
            <w:tcW w:w="1068" w:type="dxa"/>
            <w:noWrap/>
            <w:hideMark/>
          </w:tcPr>
          <w:p w14:paraId="71621DE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-1.669</w:t>
            </w:r>
          </w:p>
        </w:tc>
      </w:tr>
      <w:tr w:rsidR="00FA5725" w:rsidRPr="00A83E06" w14:paraId="330DEF6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3F8C18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PLCXD2</w:t>
            </w:r>
          </w:p>
        </w:tc>
        <w:tc>
          <w:tcPr>
            <w:tcW w:w="5877" w:type="dxa"/>
            <w:noWrap/>
            <w:hideMark/>
          </w:tcPr>
          <w:p w14:paraId="7925792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Phosphatidylinositol-specific phospholipase C X domain containing 2</w:t>
            </w:r>
          </w:p>
        </w:tc>
        <w:tc>
          <w:tcPr>
            <w:tcW w:w="1068" w:type="dxa"/>
            <w:noWrap/>
            <w:hideMark/>
          </w:tcPr>
          <w:p w14:paraId="2DA521C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-1.668</w:t>
            </w:r>
          </w:p>
        </w:tc>
      </w:tr>
      <w:tr w:rsidR="00FA5725" w:rsidRPr="00A83E06" w14:paraId="7C1D319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8A695B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LOC108348276</w:t>
            </w:r>
          </w:p>
        </w:tc>
        <w:tc>
          <w:tcPr>
            <w:tcW w:w="5877" w:type="dxa"/>
            <w:noWrap/>
            <w:hideMark/>
          </w:tcPr>
          <w:p w14:paraId="69CA700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ankyrin repeat family A member 2</w:t>
            </w:r>
          </w:p>
        </w:tc>
        <w:tc>
          <w:tcPr>
            <w:tcW w:w="1068" w:type="dxa"/>
            <w:noWrap/>
            <w:hideMark/>
          </w:tcPr>
          <w:p w14:paraId="1637F77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-1.667</w:t>
            </w:r>
          </w:p>
        </w:tc>
      </w:tr>
      <w:tr w:rsidR="00FA5725" w:rsidRPr="00A83E06" w14:paraId="3F8AD12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703A7B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SPOCK1</w:t>
            </w:r>
          </w:p>
        </w:tc>
        <w:tc>
          <w:tcPr>
            <w:tcW w:w="5877" w:type="dxa"/>
            <w:noWrap/>
            <w:hideMark/>
          </w:tcPr>
          <w:p w14:paraId="32463D7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Sparc/osteonectin, cwcv and kazal-like domains proteoglycan 1</w:t>
            </w:r>
          </w:p>
        </w:tc>
        <w:tc>
          <w:tcPr>
            <w:tcW w:w="1068" w:type="dxa"/>
            <w:noWrap/>
            <w:hideMark/>
          </w:tcPr>
          <w:p w14:paraId="4BB0251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-1.666</w:t>
            </w:r>
          </w:p>
        </w:tc>
      </w:tr>
      <w:tr w:rsidR="00FA5725" w:rsidRPr="00A83E06" w14:paraId="1AAED62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B87503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ADD2</w:t>
            </w:r>
          </w:p>
        </w:tc>
        <w:tc>
          <w:tcPr>
            <w:tcW w:w="5877" w:type="dxa"/>
            <w:noWrap/>
            <w:hideMark/>
          </w:tcPr>
          <w:p w14:paraId="211D0F8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Adducin 2</w:t>
            </w:r>
          </w:p>
        </w:tc>
        <w:tc>
          <w:tcPr>
            <w:tcW w:w="1068" w:type="dxa"/>
            <w:noWrap/>
            <w:hideMark/>
          </w:tcPr>
          <w:p w14:paraId="72EA1ED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-1.662</w:t>
            </w:r>
          </w:p>
        </w:tc>
      </w:tr>
      <w:tr w:rsidR="00FA5725" w:rsidRPr="00A83E06" w14:paraId="5D29A9E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05B911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SLC4A10</w:t>
            </w:r>
          </w:p>
        </w:tc>
        <w:tc>
          <w:tcPr>
            <w:tcW w:w="5877" w:type="dxa"/>
            <w:noWrap/>
            <w:hideMark/>
          </w:tcPr>
          <w:p w14:paraId="13D99B7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Solute carrier family 4 member 10</w:t>
            </w:r>
          </w:p>
        </w:tc>
        <w:tc>
          <w:tcPr>
            <w:tcW w:w="1068" w:type="dxa"/>
            <w:noWrap/>
            <w:hideMark/>
          </w:tcPr>
          <w:p w14:paraId="1E2DC6A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-1.662</w:t>
            </w:r>
          </w:p>
        </w:tc>
      </w:tr>
      <w:tr w:rsidR="00FA5725" w:rsidRPr="00A83E06" w14:paraId="0F27FCE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2683BE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DISP2</w:t>
            </w:r>
          </w:p>
        </w:tc>
        <w:tc>
          <w:tcPr>
            <w:tcW w:w="5877" w:type="dxa"/>
            <w:noWrap/>
            <w:hideMark/>
          </w:tcPr>
          <w:p w14:paraId="13CF6BE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Dispatched RND transporter family member 2</w:t>
            </w:r>
          </w:p>
        </w:tc>
        <w:tc>
          <w:tcPr>
            <w:tcW w:w="1068" w:type="dxa"/>
            <w:noWrap/>
            <w:hideMark/>
          </w:tcPr>
          <w:p w14:paraId="176B6C5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-1.656</w:t>
            </w:r>
          </w:p>
        </w:tc>
      </w:tr>
      <w:tr w:rsidR="00FA5725" w:rsidRPr="00A83E06" w14:paraId="0C5903B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C1E05B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COL8A2</w:t>
            </w:r>
          </w:p>
        </w:tc>
        <w:tc>
          <w:tcPr>
            <w:tcW w:w="5877" w:type="dxa"/>
            <w:noWrap/>
            <w:hideMark/>
          </w:tcPr>
          <w:p w14:paraId="76CDB7C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Collagen type VIII alpha 2 chain</w:t>
            </w:r>
          </w:p>
        </w:tc>
        <w:tc>
          <w:tcPr>
            <w:tcW w:w="1068" w:type="dxa"/>
            <w:noWrap/>
            <w:hideMark/>
          </w:tcPr>
          <w:p w14:paraId="4D107B5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-1.654</w:t>
            </w:r>
          </w:p>
        </w:tc>
      </w:tr>
      <w:tr w:rsidR="00FA5725" w:rsidRPr="00A83E06" w14:paraId="34C7C1B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DF12D8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KCNC4</w:t>
            </w:r>
          </w:p>
        </w:tc>
        <w:tc>
          <w:tcPr>
            <w:tcW w:w="5877" w:type="dxa"/>
            <w:noWrap/>
            <w:hideMark/>
          </w:tcPr>
          <w:p w14:paraId="386D1D1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Potassium voltage-gated channel subfamily C member 4</w:t>
            </w:r>
          </w:p>
        </w:tc>
        <w:tc>
          <w:tcPr>
            <w:tcW w:w="1068" w:type="dxa"/>
            <w:noWrap/>
            <w:hideMark/>
          </w:tcPr>
          <w:p w14:paraId="4D00DA6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-1.654</w:t>
            </w:r>
          </w:p>
        </w:tc>
      </w:tr>
      <w:tr w:rsidR="00FA5725" w:rsidRPr="00A83E06" w14:paraId="09A12C5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E5E6B1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PLPPR4</w:t>
            </w:r>
          </w:p>
        </w:tc>
        <w:tc>
          <w:tcPr>
            <w:tcW w:w="5877" w:type="dxa"/>
            <w:noWrap/>
            <w:hideMark/>
          </w:tcPr>
          <w:p w14:paraId="373EDEE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Phospholipid phosphatase related 4</w:t>
            </w:r>
          </w:p>
        </w:tc>
        <w:tc>
          <w:tcPr>
            <w:tcW w:w="1068" w:type="dxa"/>
            <w:noWrap/>
            <w:hideMark/>
          </w:tcPr>
          <w:p w14:paraId="01FAB29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-1.652</w:t>
            </w:r>
          </w:p>
        </w:tc>
      </w:tr>
      <w:tr w:rsidR="00FA5725" w:rsidRPr="00A83E06" w14:paraId="359B351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72D9F0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7C3BAA1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17F88F3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-1.651</w:t>
            </w:r>
          </w:p>
        </w:tc>
      </w:tr>
      <w:tr w:rsidR="00FA5725" w:rsidRPr="00A83E06" w14:paraId="52DD1E4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E50230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ELFN2</w:t>
            </w:r>
          </w:p>
        </w:tc>
        <w:tc>
          <w:tcPr>
            <w:tcW w:w="5877" w:type="dxa"/>
            <w:noWrap/>
            <w:hideMark/>
          </w:tcPr>
          <w:p w14:paraId="035C601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Extracellular leucine-rich repeat and fibronectin type III domain containing 2</w:t>
            </w:r>
          </w:p>
        </w:tc>
        <w:tc>
          <w:tcPr>
            <w:tcW w:w="1068" w:type="dxa"/>
            <w:noWrap/>
            <w:hideMark/>
          </w:tcPr>
          <w:p w14:paraId="09DF341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-1.651</w:t>
            </w:r>
          </w:p>
        </w:tc>
      </w:tr>
      <w:tr w:rsidR="00FA5725" w:rsidRPr="00A83E06" w14:paraId="535A087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7DE98A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STRIP2</w:t>
            </w:r>
          </w:p>
        </w:tc>
        <w:tc>
          <w:tcPr>
            <w:tcW w:w="5877" w:type="dxa"/>
            <w:noWrap/>
            <w:hideMark/>
          </w:tcPr>
          <w:p w14:paraId="01930DD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Striatin interacting protein 2</w:t>
            </w:r>
          </w:p>
        </w:tc>
        <w:tc>
          <w:tcPr>
            <w:tcW w:w="1068" w:type="dxa"/>
            <w:noWrap/>
            <w:hideMark/>
          </w:tcPr>
          <w:p w14:paraId="0187D74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-1.651</w:t>
            </w:r>
          </w:p>
        </w:tc>
      </w:tr>
      <w:tr w:rsidR="00FA5725" w:rsidRPr="00A83E06" w14:paraId="1815C6B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003D4D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B3GALT5</w:t>
            </w:r>
          </w:p>
        </w:tc>
        <w:tc>
          <w:tcPr>
            <w:tcW w:w="5877" w:type="dxa"/>
            <w:noWrap/>
            <w:hideMark/>
          </w:tcPr>
          <w:p w14:paraId="6E094D9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Beta-1,3-galactosyltransferase 5</w:t>
            </w:r>
          </w:p>
        </w:tc>
        <w:tc>
          <w:tcPr>
            <w:tcW w:w="1068" w:type="dxa"/>
            <w:noWrap/>
            <w:hideMark/>
          </w:tcPr>
          <w:p w14:paraId="75F3767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-1.650</w:t>
            </w:r>
          </w:p>
        </w:tc>
      </w:tr>
      <w:tr w:rsidR="00FA5725" w:rsidRPr="00A83E06" w14:paraId="4E6BA73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6755FE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ATCAY</w:t>
            </w:r>
          </w:p>
        </w:tc>
        <w:tc>
          <w:tcPr>
            <w:tcW w:w="5877" w:type="dxa"/>
            <w:noWrap/>
            <w:hideMark/>
          </w:tcPr>
          <w:p w14:paraId="2FEDF43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ATCAY Kinesin Light Chain Interacting Caytaxin</w:t>
            </w:r>
          </w:p>
        </w:tc>
        <w:tc>
          <w:tcPr>
            <w:tcW w:w="1068" w:type="dxa"/>
            <w:noWrap/>
            <w:hideMark/>
          </w:tcPr>
          <w:p w14:paraId="56BDE79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-1.644</w:t>
            </w:r>
          </w:p>
        </w:tc>
      </w:tr>
      <w:tr w:rsidR="00FA5725" w:rsidRPr="00A83E06" w14:paraId="4D55E76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2FAA46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VAMP1</w:t>
            </w:r>
          </w:p>
        </w:tc>
        <w:tc>
          <w:tcPr>
            <w:tcW w:w="5877" w:type="dxa"/>
            <w:noWrap/>
            <w:hideMark/>
          </w:tcPr>
          <w:p w14:paraId="3481B87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Vesicle-associated membrane protein 1</w:t>
            </w:r>
          </w:p>
        </w:tc>
        <w:tc>
          <w:tcPr>
            <w:tcW w:w="1068" w:type="dxa"/>
            <w:noWrap/>
            <w:hideMark/>
          </w:tcPr>
          <w:p w14:paraId="6F8E9E2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-1.642</w:t>
            </w:r>
          </w:p>
        </w:tc>
      </w:tr>
      <w:tr w:rsidR="00FA5725" w:rsidRPr="00A83E06" w14:paraId="5163180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39A4A7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TSPAN11</w:t>
            </w:r>
          </w:p>
        </w:tc>
        <w:tc>
          <w:tcPr>
            <w:tcW w:w="5877" w:type="dxa"/>
            <w:noWrap/>
            <w:hideMark/>
          </w:tcPr>
          <w:p w14:paraId="01282D2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Tetraspanin 11</w:t>
            </w:r>
          </w:p>
        </w:tc>
        <w:tc>
          <w:tcPr>
            <w:tcW w:w="1068" w:type="dxa"/>
            <w:noWrap/>
            <w:hideMark/>
          </w:tcPr>
          <w:p w14:paraId="7D58C3F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-1.642</w:t>
            </w:r>
          </w:p>
        </w:tc>
      </w:tr>
      <w:tr w:rsidR="00FA5725" w:rsidRPr="00A83E06" w14:paraId="2B7519C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19C96A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CFAP52</w:t>
            </w:r>
          </w:p>
        </w:tc>
        <w:tc>
          <w:tcPr>
            <w:tcW w:w="5877" w:type="dxa"/>
            <w:noWrap/>
            <w:hideMark/>
          </w:tcPr>
          <w:p w14:paraId="4F4BAE8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Cilia and flagella associated protein 52</w:t>
            </w:r>
          </w:p>
        </w:tc>
        <w:tc>
          <w:tcPr>
            <w:tcW w:w="1068" w:type="dxa"/>
            <w:noWrap/>
            <w:hideMark/>
          </w:tcPr>
          <w:p w14:paraId="257242B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-1.638</w:t>
            </w:r>
          </w:p>
        </w:tc>
      </w:tr>
      <w:tr w:rsidR="00FA5725" w:rsidRPr="00A83E06" w14:paraId="4B34B81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66AB7D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LCN2</w:t>
            </w:r>
          </w:p>
        </w:tc>
        <w:tc>
          <w:tcPr>
            <w:tcW w:w="5877" w:type="dxa"/>
            <w:noWrap/>
            <w:hideMark/>
          </w:tcPr>
          <w:p w14:paraId="071B971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Lipocalin 2</w:t>
            </w:r>
          </w:p>
        </w:tc>
        <w:tc>
          <w:tcPr>
            <w:tcW w:w="1068" w:type="dxa"/>
            <w:noWrap/>
            <w:hideMark/>
          </w:tcPr>
          <w:p w14:paraId="487F002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-1.634</w:t>
            </w:r>
          </w:p>
        </w:tc>
      </w:tr>
      <w:tr w:rsidR="00FA5725" w:rsidRPr="00A83E06" w14:paraId="39B3C0B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08857B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DCX</w:t>
            </w:r>
          </w:p>
        </w:tc>
        <w:tc>
          <w:tcPr>
            <w:tcW w:w="5877" w:type="dxa"/>
            <w:noWrap/>
            <w:hideMark/>
          </w:tcPr>
          <w:p w14:paraId="4999511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Doublecortin</w:t>
            </w:r>
          </w:p>
        </w:tc>
        <w:tc>
          <w:tcPr>
            <w:tcW w:w="1068" w:type="dxa"/>
            <w:noWrap/>
            <w:hideMark/>
          </w:tcPr>
          <w:p w14:paraId="19C8716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-1.633</w:t>
            </w:r>
          </w:p>
        </w:tc>
      </w:tr>
      <w:tr w:rsidR="00FA5725" w:rsidRPr="00A83E06" w14:paraId="477DBFE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FF59BE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SLC17A6</w:t>
            </w:r>
          </w:p>
        </w:tc>
        <w:tc>
          <w:tcPr>
            <w:tcW w:w="5877" w:type="dxa"/>
            <w:noWrap/>
            <w:hideMark/>
          </w:tcPr>
          <w:p w14:paraId="4C69C75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Solute carrier family 17 member 6</w:t>
            </w:r>
          </w:p>
        </w:tc>
        <w:tc>
          <w:tcPr>
            <w:tcW w:w="1068" w:type="dxa"/>
            <w:noWrap/>
            <w:hideMark/>
          </w:tcPr>
          <w:p w14:paraId="1110AB0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-1.633</w:t>
            </w:r>
          </w:p>
        </w:tc>
      </w:tr>
      <w:tr w:rsidR="00FA5725" w:rsidRPr="00A83E06" w14:paraId="3F3542A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E38AA2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TMEM229B</w:t>
            </w:r>
          </w:p>
        </w:tc>
        <w:tc>
          <w:tcPr>
            <w:tcW w:w="5877" w:type="dxa"/>
            <w:noWrap/>
            <w:hideMark/>
          </w:tcPr>
          <w:p w14:paraId="1EE4B02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Transmembrane protein 229B</w:t>
            </w:r>
          </w:p>
        </w:tc>
        <w:tc>
          <w:tcPr>
            <w:tcW w:w="1068" w:type="dxa"/>
            <w:noWrap/>
            <w:hideMark/>
          </w:tcPr>
          <w:p w14:paraId="46477A8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-1.630</w:t>
            </w:r>
          </w:p>
        </w:tc>
      </w:tr>
      <w:tr w:rsidR="00FA5725" w:rsidRPr="00A83E06" w14:paraId="3D8A783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94AA27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UNC80</w:t>
            </w:r>
          </w:p>
        </w:tc>
        <w:tc>
          <w:tcPr>
            <w:tcW w:w="5877" w:type="dxa"/>
            <w:noWrap/>
            <w:hideMark/>
          </w:tcPr>
          <w:p w14:paraId="3F475FA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Uncoordinated 80 homolog</w:t>
            </w:r>
          </w:p>
        </w:tc>
        <w:tc>
          <w:tcPr>
            <w:tcW w:w="1068" w:type="dxa"/>
            <w:noWrap/>
            <w:hideMark/>
          </w:tcPr>
          <w:p w14:paraId="302CB0E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-1.630</w:t>
            </w:r>
          </w:p>
        </w:tc>
      </w:tr>
      <w:tr w:rsidR="00FA5725" w:rsidRPr="00A83E06" w14:paraId="38817B6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4328C9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ACTL6B</w:t>
            </w:r>
          </w:p>
        </w:tc>
        <w:tc>
          <w:tcPr>
            <w:tcW w:w="5877" w:type="dxa"/>
            <w:noWrap/>
            <w:hideMark/>
          </w:tcPr>
          <w:p w14:paraId="2248D9B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Actin-like 6B</w:t>
            </w:r>
          </w:p>
        </w:tc>
        <w:tc>
          <w:tcPr>
            <w:tcW w:w="1068" w:type="dxa"/>
            <w:noWrap/>
            <w:hideMark/>
          </w:tcPr>
          <w:p w14:paraId="5FD63A2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-1.624</w:t>
            </w:r>
          </w:p>
        </w:tc>
      </w:tr>
      <w:tr w:rsidR="00FA5725" w:rsidRPr="00A83E06" w14:paraId="1292EDC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A67EFB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HPCAL4</w:t>
            </w:r>
          </w:p>
        </w:tc>
        <w:tc>
          <w:tcPr>
            <w:tcW w:w="5877" w:type="dxa"/>
            <w:noWrap/>
            <w:hideMark/>
          </w:tcPr>
          <w:p w14:paraId="60641C6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Hippocalcin like 4</w:t>
            </w:r>
          </w:p>
        </w:tc>
        <w:tc>
          <w:tcPr>
            <w:tcW w:w="1068" w:type="dxa"/>
            <w:noWrap/>
            <w:hideMark/>
          </w:tcPr>
          <w:p w14:paraId="7BA20B2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-1.618</w:t>
            </w:r>
          </w:p>
        </w:tc>
      </w:tr>
      <w:tr w:rsidR="00FA5725" w:rsidRPr="00A83E06" w14:paraId="26B187F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9B8A2A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GRIP2</w:t>
            </w:r>
          </w:p>
        </w:tc>
        <w:tc>
          <w:tcPr>
            <w:tcW w:w="5877" w:type="dxa"/>
            <w:noWrap/>
            <w:hideMark/>
          </w:tcPr>
          <w:p w14:paraId="2B45368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Glutamate receptor interacting protein 2</w:t>
            </w:r>
          </w:p>
        </w:tc>
        <w:tc>
          <w:tcPr>
            <w:tcW w:w="1068" w:type="dxa"/>
            <w:noWrap/>
            <w:hideMark/>
          </w:tcPr>
          <w:p w14:paraId="194928D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-1.618</w:t>
            </w:r>
          </w:p>
        </w:tc>
      </w:tr>
      <w:tr w:rsidR="00FA5725" w:rsidRPr="00A83E06" w14:paraId="6DC31E9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3BAEFB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358B348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386AA18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-1.616</w:t>
            </w:r>
          </w:p>
        </w:tc>
      </w:tr>
      <w:tr w:rsidR="00FA5725" w:rsidRPr="00A83E06" w14:paraId="5F4AE31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17883C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SORBS2</w:t>
            </w:r>
          </w:p>
        </w:tc>
        <w:tc>
          <w:tcPr>
            <w:tcW w:w="5877" w:type="dxa"/>
            <w:noWrap/>
            <w:hideMark/>
          </w:tcPr>
          <w:p w14:paraId="37655BA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Sorbin and SH3 domain containing 2</w:t>
            </w:r>
          </w:p>
        </w:tc>
        <w:tc>
          <w:tcPr>
            <w:tcW w:w="1068" w:type="dxa"/>
            <w:noWrap/>
            <w:hideMark/>
          </w:tcPr>
          <w:p w14:paraId="467A5CE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-1.611</w:t>
            </w:r>
          </w:p>
        </w:tc>
      </w:tr>
      <w:tr w:rsidR="00FA5725" w:rsidRPr="00A83E06" w14:paraId="5BB3BBC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6F67C5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RPRML</w:t>
            </w:r>
          </w:p>
        </w:tc>
        <w:tc>
          <w:tcPr>
            <w:tcW w:w="5877" w:type="dxa"/>
            <w:noWrap/>
            <w:hideMark/>
          </w:tcPr>
          <w:p w14:paraId="490BE12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Reprimo-like</w:t>
            </w:r>
          </w:p>
        </w:tc>
        <w:tc>
          <w:tcPr>
            <w:tcW w:w="1068" w:type="dxa"/>
            <w:noWrap/>
            <w:hideMark/>
          </w:tcPr>
          <w:p w14:paraId="67CA6C9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-1.611</w:t>
            </w:r>
          </w:p>
        </w:tc>
      </w:tr>
      <w:tr w:rsidR="00FA5725" w:rsidRPr="00A83E06" w14:paraId="5D7D9D5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936ED7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PAK6</w:t>
            </w:r>
          </w:p>
        </w:tc>
        <w:tc>
          <w:tcPr>
            <w:tcW w:w="5877" w:type="dxa"/>
            <w:noWrap/>
            <w:hideMark/>
          </w:tcPr>
          <w:p w14:paraId="6B4024C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p21 (RAC1) activated kinase 6</w:t>
            </w:r>
          </w:p>
        </w:tc>
        <w:tc>
          <w:tcPr>
            <w:tcW w:w="1068" w:type="dxa"/>
            <w:noWrap/>
            <w:hideMark/>
          </w:tcPr>
          <w:p w14:paraId="16D0A60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-1.608</w:t>
            </w:r>
          </w:p>
        </w:tc>
      </w:tr>
      <w:tr w:rsidR="00FA5725" w:rsidRPr="00A83E06" w14:paraId="761078C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70969F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ELMOD1</w:t>
            </w:r>
          </w:p>
        </w:tc>
        <w:tc>
          <w:tcPr>
            <w:tcW w:w="5877" w:type="dxa"/>
            <w:noWrap/>
            <w:hideMark/>
          </w:tcPr>
          <w:p w14:paraId="7F34243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ELMO domain containing 1</w:t>
            </w:r>
          </w:p>
        </w:tc>
        <w:tc>
          <w:tcPr>
            <w:tcW w:w="1068" w:type="dxa"/>
            <w:noWrap/>
            <w:hideMark/>
          </w:tcPr>
          <w:p w14:paraId="0E5F38B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-1.607</w:t>
            </w:r>
          </w:p>
        </w:tc>
      </w:tr>
      <w:tr w:rsidR="00FA5725" w:rsidRPr="00A83E06" w14:paraId="4BAC714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0F7885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RGS22</w:t>
            </w:r>
          </w:p>
        </w:tc>
        <w:tc>
          <w:tcPr>
            <w:tcW w:w="5877" w:type="dxa"/>
            <w:noWrap/>
            <w:hideMark/>
          </w:tcPr>
          <w:p w14:paraId="63368E9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Regulator of G-protein signaling 22</w:t>
            </w:r>
          </w:p>
        </w:tc>
        <w:tc>
          <w:tcPr>
            <w:tcW w:w="1068" w:type="dxa"/>
            <w:noWrap/>
            <w:hideMark/>
          </w:tcPr>
          <w:p w14:paraId="3F08B24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-1.603</w:t>
            </w:r>
          </w:p>
        </w:tc>
      </w:tr>
      <w:tr w:rsidR="00FA5725" w:rsidRPr="00A83E06" w14:paraId="14ADD3A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182E46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SEPT3</w:t>
            </w:r>
          </w:p>
        </w:tc>
        <w:tc>
          <w:tcPr>
            <w:tcW w:w="5877" w:type="dxa"/>
            <w:noWrap/>
            <w:hideMark/>
          </w:tcPr>
          <w:p w14:paraId="0580DF9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Septin 3</w:t>
            </w:r>
          </w:p>
        </w:tc>
        <w:tc>
          <w:tcPr>
            <w:tcW w:w="1068" w:type="dxa"/>
            <w:noWrap/>
            <w:hideMark/>
          </w:tcPr>
          <w:p w14:paraId="3C0E891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-1.600</w:t>
            </w:r>
          </w:p>
        </w:tc>
      </w:tr>
      <w:tr w:rsidR="00FA5725" w:rsidRPr="00A83E06" w14:paraId="38C8C49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B9E870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TMEM59L</w:t>
            </w:r>
          </w:p>
        </w:tc>
        <w:tc>
          <w:tcPr>
            <w:tcW w:w="5877" w:type="dxa"/>
            <w:noWrap/>
            <w:hideMark/>
          </w:tcPr>
          <w:p w14:paraId="3BAE5EE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Transmembrane protein 59 like</w:t>
            </w:r>
          </w:p>
        </w:tc>
        <w:tc>
          <w:tcPr>
            <w:tcW w:w="1068" w:type="dxa"/>
            <w:noWrap/>
            <w:hideMark/>
          </w:tcPr>
          <w:p w14:paraId="2B7B6B1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-1.599</w:t>
            </w:r>
          </w:p>
        </w:tc>
      </w:tr>
      <w:tr w:rsidR="00FA5725" w:rsidRPr="00A83E06" w14:paraId="347ACCD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92A061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GPC3</w:t>
            </w:r>
          </w:p>
        </w:tc>
        <w:tc>
          <w:tcPr>
            <w:tcW w:w="5877" w:type="dxa"/>
            <w:noWrap/>
            <w:hideMark/>
          </w:tcPr>
          <w:p w14:paraId="2C39175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Glypican 3</w:t>
            </w:r>
          </w:p>
        </w:tc>
        <w:tc>
          <w:tcPr>
            <w:tcW w:w="1068" w:type="dxa"/>
            <w:noWrap/>
            <w:hideMark/>
          </w:tcPr>
          <w:p w14:paraId="254072A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-1.596</w:t>
            </w:r>
          </w:p>
        </w:tc>
      </w:tr>
      <w:tr w:rsidR="00FA5725" w:rsidRPr="00A83E06" w14:paraId="69939B0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611A7C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PLXNA4</w:t>
            </w:r>
          </w:p>
        </w:tc>
        <w:tc>
          <w:tcPr>
            <w:tcW w:w="5877" w:type="dxa"/>
            <w:noWrap/>
            <w:hideMark/>
          </w:tcPr>
          <w:p w14:paraId="4E5E5C4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Plexin A4</w:t>
            </w:r>
          </w:p>
        </w:tc>
        <w:tc>
          <w:tcPr>
            <w:tcW w:w="1068" w:type="dxa"/>
            <w:noWrap/>
            <w:hideMark/>
          </w:tcPr>
          <w:p w14:paraId="1507DC1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-1.595</w:t>
            </w:r>
          </w:p>
        </w:tc>
      </w:tr>
      <w:tr w:rsidR="00FA5725" w:rsidRPr="00A83E06" w14:paraId="0316F54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EAF1D4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SCN3B</w:t>
            </w:r>
          </w:p>
        </w:tc>
        <w:tc>
          <w:tcPr>
            <w:tcW w:w="5877" w:type="dxa"/>
            <w:noWrap/>
            <w:hideMark/>
          </w:tcPr>
          <w:p w14:paraId="7F022BE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Sodium voltage-gated channel beta subunit 3</w:t>
            </w:r>
          </w:p>
        </w:tc>
        <w:tc>
          <w:tcPr>
            <w:tcW w:w="1068" w:type="dxa"/>
            <w:noWrap/>
            <w:hideMark/>
          </w:tcPr>
          <w:p w14:paraId="115BA00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-1.594</w:t>
            </w:r>
          </w:p>
        </w:tc>
      </w:tr>
      <w:tr w:rsidR="00FA5725" w:rsidRPr="00A83E06" w14:paraId="33249AD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2CD4CC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PPM1E</w:t>
            </w:r>
          </w:p>
        </w:tc>
        <w:tc>
          <w:tcPr>
            <w:tcW w:w="5877" w:type="dxa"/>
            <w:noWrap/>
            <w:hideMark/>
          </w:tcPr>
          <w:p w14:paraId="39069AC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Protein phosphatase, Mg2+/Mn2+ dependent 1E</w:t>
            </w:r>
          </w:p>
        </w:tc>
        <w:tc>
          <w:tcPr>
            <w:tcW w:w="1068" w:type="dxa"/>
            <w:noWrap/>
            <w:hideMark/>
          </w:tcPr>
          <w:p w14:paraId="4D6B944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-1.592</w:t>
            </w:r>
          </w:p>
        </w:tc>
      </w:tr>
      <w:tr w:rsidR="00FA5725" w:rsidRPr="00A83E06" w14:paraId="02E00A8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E563B8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RIDA</w:t>
            </w:r>
          </w:p>
        </w:tc>
        <w:tc>
          <w:tcPr>
            <w:tcW w:w="5877" w:type="dxa"/>
            <w:noWrap/>
            <w:hideMark/>
          </w:tcPr>
          <w:p w14:paraId="6D3552D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Reactive intermediate imine deaminase A homolog</w:t>
            </w:r>
          </w:p>
        </w:tc>
        <w:tc>
          <w:tcPr>
            <w:tcW w:w="1068" w:type="dxa"/>
            <w:noWrap/>
            <w:hideMark/>
          </w:tcPr>
          <w:p w14:paraId="31B8354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-1.589</w:t>
            </w:r>
          </w:p>
        </w:tc>
      </w:tr>
      <w:tr w:rsidR="00FA5725" w:rsidRPr="00A83E06" w14:paraId="00CF243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7FFD56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SEZ6L2</w:t>
            </w:r>
          </w:p>
        </w:tc>
        <w:tc>
          <w:tcPr>
            <w:tcW w:w="5877" w:type="dxa"/>
            <w:noWrap/>
            <w:hideMark/>
          </w:tcPr>
          <w:p w14:paraId="5CAB72E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Seizure related 6 homolog like 2</w:t>
            </w:r>
          </w:p>
        </w:tc>
        <w:tc>
          <w:tcPr>
            <w:tcW w:w="1068" w:type="dxa"/>
            <w:noWrap/>
            <w:hideMark/>
          </w:tcPr>
          <w:p w14:paraId="3864745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-1.583</w:t>
            </w:r>
          </w:p>
        </w:tc>
      </w:tr>
      <w:tr w:rsidR="00FA5725" w:rsidRPr="00A83E06" w14:paraId="4E8ADEC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5AC1A5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FBXO41</w:t>
            </w:r>
          </w:p>
        </w:tc>
        <w:tc>
          <w:tcPr>
            <w:tcW w:w="5877" w:type="dxa"/>
            <w:noWrap/>
            <w:hideMark/>
          </w:tcPr>
          <w:p w14:paraId="567B010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F-box protein 41</w:t>
            </w:r>
          </w:p>
        </w:tc>
        <w:tc>
          <w:tcPr>
            <w:tcW w:w="1068" w:type="dxa"/>
            <w:noWrap/>
            <w:hideMark/>
          </w:tcPr>
          <w:p w14:paraId="47E2455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-1.582</w:t>
            </w:r>
          </w:p>
        </w:tc>
      </w:tr>
      <w:tr w:rsidR="00FA5725" w:rsidRPr="00A83E06" w14:paraId="23CC9C2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091D07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LPL</w:t>
            </w:r>
          </w:p>
        </w:tc>
        <w:tc>
          <w:tcPr>
            <w:tcW w:w="5877" w:type="dxa"/>
            <w:noWrap/>
            <w:hideMark/>
          </w:tcPr>
          <w:p w14:paraId="34F719F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Lipoprotein lipase</w:t>
            </w:r>
          </w:p>
        </w:tc>
        <w:tc>
          <w:tcPr>
            <w:tcW w:w="1068" w:type="dxa"/>
            <w:noWrap/>
            <w:hideMark/>
          </w:tcPr>
          <w:p w14:paraId="06AC873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-1.579</w:t>
            </w:r>
          </w:p>
        </w:tc>
      </w:tr>
      <w:tr w:rsidR="00FA5725" w:rsidRPr="00A83E06" w14:paraId="5A71448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B8E729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SCN2A</w:t>
            </w:r>
          </w:p>
        </w:tc>
        <w:tc>
          <w:tcPr>
            <w:tcW w:w="5877" w:type="dxa"/>
            <w:noWrap/>
            <w:hideMark/>
          </w:tcPr>
          <w:p w14:paraId="22CE9AB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Sodium voltage-gated channel alpha subunit 2</w:t>
            </w:r>
          </w:p>
        </w:tc>
        <w:tc>
          <w:tcPr>
            <w:tcW w:w="1068" w:type="dxa"/>
            <w:noWrap/>
            <w:hideMark/>
          </w:tcPr>
          <w:p w14:paraId="6B1331F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-1.579</w:t>
            </w:r>
          </w:p>
        </w:tc>
      </w:tr>
      <w:tr w:rsidR="00FA5725" w:rsidRPr="00A83E06" w14:paraId="51E9C59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65F8B1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LRRTM1</w:t>
            </w:r>
          </w:p>
        </w:tc>
        <w:tc>
          <w:tcPr>
            <w:tcW w:w="5877" w:type="dxa"/>
            <w:noWrap/>
            <w:hideMark/>
          </w:tcPr>
          <w:p w14:paraId="5A68088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Leucine rich repeat transmembrane neuronal 1</w:t>
            </w:r>
          </w:p>
        </w:tc>
        <w:tc>
          <w:tcPr>
            <w:tcW w:w="1068" w:type="dxa"/>
            <w:noWrap/>
            <w:hideMark/>
          </w:tcPr>
          <w:p w14:paraId="641D44E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-1.579</w:t>
            </w:r>
          </w:p>
        </w:tc>
      </w:tr>
      <w:tr w:rsidR="00FA5725" w:rsidRPr="00A83E06" w14:paraId="016B3EA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04DD9A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CPNE7</w:t>
            </w:r>
          </w:p>
        </w:tc>
        <w:tc>
          <w:tcPr>
            <w:tcW w:w="5877" w:type="dxa"/>
            <w:noWrap/>
            <w:hideMark/>
          </w:tcPr>
          <w:p w14:paraId="15A353B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Copine 7</w:t>
            </w:r>
          </w:p>
        </w:tc>
        <w:tc>
          <w:tcPr>
            <w:tcW w:w="1068" w:type="dxa"/>
            <w:noWrap/>
            <w:hideMark/>
          </w:tcPr>
          <w:p w14:paraId="35CFD6A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-1.578</w:t>
            </w:r>
          </w:p>
        </w:tc>
      </w:tr>
      <w:tr w:rsidR="00FA5725" w:rsidRPr="00A83E06" w14:paraId="45C5148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A4E7E8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DCC</w:t>
            </w:r>
          </w:p>
        </w:tc>
        <w:tc>
          <w:tcPr>
            <w:tcW w:w="5877" w:type="dxa"/>
            <w:noWrap/>
            <w:hideMark/>
          </w:tcPr>
          <w:p w14:paraId="0058EB4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DCC netrin 1 receptor</w:t>
            </w:r>
          </w:p>
        </w:tc>
        <w:tc>
          <w:tcPr>
            <w:tcW w:w="1068" w:type="dxa"/>
            <w:noWrap/>
            <w:hideMark/>
          </w:tcPr>
          <w:p w14:paraId="6E4770F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-1.573</w:t>
            </w:r>
          </w:p>
        </w:tc>
      </w:tr>
      <w:tr w:rsidR="00FA5725" w:rsidRPr="00A83E06" w14:paraId="24B5D75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4B13B1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LOC100911625</w:t>
            </w:r>
          </w:p>
        </w:tc>
        <w:tc>
          <w:tcPr>
            <w:tcW w:w="5877" w:type="dxa"/>
            <w:noWrap/>
            <w:hideMark/>
          </w:tcPr>
          <w:p w14:paraId="0E339B4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enolase 2</w:t>
            </w:r>
          </w:p>
        </w:tc>
        <w:tc>
          <w:tcPr>
            <w:tcW w:w="1068" w:type="dxa"/>
            <w:noWrap/>
            <w:hideMark/>
          </w:tcPr>
          <w:p w14:paraId="6CD78FD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-1.572</w:t>
            </w:r>
          </w:p>
        </w:tc>
      </w:tr>
      <w:tr w:rsidR="00FA5725" w:rsidRPr="00A83E06" w14:paraId="5E29BEB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F11F87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STK32C</w:t>
            </w:r>
          </w:p>
        </w:tc>
        <w:tc>
          <w:tcPr>
            <w:tcW w:w="5877" w:type="dxa"/>
            <w:noWrap/>
            <w:hideMark/>
          </w:tcPr>
          <w:p w14:paraId="1F76F13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Serine/threonine kinase 32C</w:t>
            </w:r>
          </w:p>
        </w:tc>
        <w:tc>
          <w:tcPr>
            <w:tcW w:w="1068" w:type="dxa"/>
            <w:noWrap/>
            <w:hideMark/>
          </w:tcPr>
          <w:p w14:paraId="31106CC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-1.571</w:t>
            </w:r>
          </w:p>
        </w:tc>
      </w:tr>
      <w:tr w:rsidR="00FA5725" w:rsidRPr="00A83E06" w14:paraId="50BF5C6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285998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CAMKV</w:t>
            </w:r>
          </w:p>
        </w:tc>
        <w:tc>
          <w:tcPr>
            <w:tcW w:w="5877" w:type="dxa"/>
            <w:noWrap/>
            <w:hideMark/>
          </w:tcPr>
          <w:p w14:paraId="5A602C0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CaM kinase-like vesicle-associated</w:t>
            </w:r>
          </w:p>
        </w:tc>
        <w:tc>
          <w:tcPr>
            <w:tcW w:w="1068" w:type="dxa"/>
            <w:noWrap/>
            <w:hideMark/>
          </w:tcPr>
          <w:p w14:paraId="3686142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-1.570</w:t>
            </w:r>
          </w:p>
        </w:tc>
      </w:tr>
      <w:tr w:rsidR="00FA5725" w:rsidRPr="00A83E06" w14:paraId="264A520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848C58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TMEM130</w:t>
            </w:r>
          </w:p>
        </w:tc>
        <w:tc>
          <w:tcPr>
            <w:tcW w:w="5877" w:type="dxa"/>
            <w:noWrap/>
            <w:hideMark/>
          </w:tcPr>
          <w:p w14:paraId="7ACE3A9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Transmembrane protein 130</w:t>
            </w:r>
          </w:p>
        </w:tc>
        <w:tc>
          <w:tcPr>
            <w:tcW w:w="1068" w:type="dxa"/>
            <w:noWrap/>
            <w:hideMark/>
          </w:tcPr>
          <w:p w14:paraId="54AA59F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-1.565</w:t>
            </w:r>
          </w:p>
        </w:tc>
      </w:tr>
      <w:tr w:rsidR="00FA5725" w:rsidRPr="00A83E06" w14:paraId="6861ACD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C3A266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SNAP91</w:t>
            </w:r>
          </w:p>
        </w:tc>
        <w:tc>
          <w:tcPr>
            <w:tcW w:w="5877" w:type="dxa"/>
            <w:noWrap/>
            <w:hideMark/>
          </w:tcPr>
          <w:p w14:paraId="2DDFC59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Synaptosome associated protein 91</w:t>
            </w:r>
          </w:p>
        </w:tc>
        <w:tc>
          <w:tcPr>
            <w:tcW w:w="1068" w:type="dxa"/>
            <w:noWrap/>
            <w:hideMark/>
          </w:tcPr>
          <w:p w14:paraId="7CABDD9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-1.560</w:t>
            </w:r>
          </w:p>
        </w:tc>
      </w:tr>
      <w:tr w:rsidR="00FA5725" w:rsidRPr="00A83E06" w14:paraId="5BD7158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631C2F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LINGO1</w:t>
            </w:r>
          </w:p>
        </w:tc>
        <w:tc>
          <w:tcPr>
            <w:tcW w:w="5877" w:type="dxa"/>
            <w:noWrap/>
            <w:hideMark/>
          </w:tcPr>
          <w:p w14:paraId="3E10B93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Leucine rich repeat and Ig domain containing 1</w:t>
            </w:r>
          </w:p>
        </w:tc>
        <w:tc>
          <w:tcPr>
            <w:tcW w:w="1068" w:type="dxa"/>
            <w:noWrap/>
            <w:hideMark/>
          </w:tcPr>
          <w:p w14:paraId="229F7EF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-1.560</w:t>
            </w:r>
          </w:p>
        </w:tc>
      </w:tr>
      <w:tr w:rsidR="00FA5725" w:rsidRPr="00A83E06" w14:paraId="433F2F3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562050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ARPP21</w:t>
            </w:r>
          </w:p>
        </w:tc>
        <w:tc>
          <w:tcPr>
            <w:tcW w:w="5877" w:type="dxa"/>
            <w:noWrap/>
            <w:hideMark/>
          </w:tcPr>
          <w:p w14:paraId="7C66E83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cAMP regulated phosphoprotein 21</w:t>
            </w:r>
          </w:p>
        </w:tc>
        <w:tc>
          <w:tcPr>
            <w:tcW w:w="1068" w:type="dxa"/>
            <w:noWrap/>
            <w:hideMark/>
          </w:tcPr>
          <w:p w14:paraId="12E701D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-1.560</w:t>
            </w:r>
          </w:p>
        </w:tc>
      </w:tr>
      <w:tr w:rsidR="00FA5725" w:rsidRPr="00A83E06" w14:paraId="1C5EFD1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A02FFB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NEGR1</w:t>
            </w:r>
          </w:p>
        </w:tc>
        <w:tc>
          <w:tcPr>
            <w:tcW w:w="5877" w:type="dxa"/>
            <w:noWrap/>
            <w:hideMark/>
          </w:tcPr>
          <w:p w14:paraId="1019B65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Neuronal growth regulator 1</w:t>
            </w:r>
          </w:p>
        </w:tc>
        <w:tc>
          <w:tcPr>
            <w:tcW w:w="1068" w:type="dxa"/>
            <w:noWrap/>
            <w:hideMark/>
          </w:tcPr>
          <w:p w14:paraId="45745EA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-1.559</w:t>
            </w:r>
          </w:p>
        </w:tc>
      </w:tr>
      <w:tr w:rsidR="00FA5725" w:rsidRPr="00A83E06" w14:paraId="79342ED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32104F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LRRN3</w:t>
            </w:r>
          </w:p>
        </w:tc>
        <w:tc>
          <w:tcPr>
            <w:tcW w:w="5877" w:type="dxa"/>
            <w:noWrap/>
            <w:hideMark/>
          </w:tcPr>
          <w:p w14:paraId="24C88A3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Leucine rich repeat neuronal 3</w:t>
            </w:r>
          </w:p>
        </w:tc>
        <w:tc>
          <w:tcPr>
            <w:tcW w:w="1068" w:type="dxa"/>
            <w:noWrap/>
            <w:hideMark/>
          </w:tcPr>
          <w:p w14:paraId="3C6B3DF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-1.558</w:t>
            </w:r>
          </w:p>
        </w:tc>
      </w:tr>
      <w:tr w:rsidR="00FA5725" w:rsidRPr="00A83E06" w14:paraId="18F3C47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1F6350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DMTN</w:t>
            </w:r>
          </w:p>
        </w:tc>
        <w:tc>
          <w:tcPr>
            <w:tcW w:w="5877" w:type="dxa"/>
            <w:noWrap/>
            <w:hideMark/>
          </w:tcPr>
          <w:p w14:paraId="3D5DA45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Dematin actin binding protein</w:t>
            </w:r>
          </w:p>
        </w:tc>
        <w:tc>
          <w:tcPr>
            <w:tcW w:w="1068" w:type="dxa"/>
            <w:noWrap/>
            <w:hideMark/>
          </w:tcPr>
          <w:p w14:paraId="4C77548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-1.557</w:t>
            </w:r>
          </w:p>
        </w:tc>
      </w:tr>
      <w:tr w:rsidR="00FA5725" w:rsidRPr="00A83E06" w14:paraId="5B09827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AC422B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CTNNA2</w:t>
            </w:r>
          </w:p>
        </w:tc>
        <w:tc>
          <w:tcPr>
            <w:tcW w:w="5877" w:type="dxa"/>
            <w:noWrap/>
            <w:hideMark/>
          </w:tcPr>
          <w:p w14:paraId="3175273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Catenin alpha 2</w:t>
            </w:r>
          </w:p>
        </w:tc>
        <w:tc>
          <w:tcPr>
            <w:tcW w:w="1068" w:type="dxa"/>
            <w:noWrap/>
            <w:hideMark/>
          </w:tcPr>
          <w:p w14:paraId="766D52A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-1.553</w:t>
            </w:r>
          </w:p>
        </w:tc>
      </w:tr>
      <w:tr w:rsidR="00FA5725" w:rsidRPr="00A83E06" w14:paraId="5246B68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6DE5A4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SPEG</w:t>
            </w:r>
          </w:p>
        </w:tc>
        <w:tc>
          <w:tcPr>
            <w:tcW w:w="5877" w:type="dxa"/>
            <w:noWrap/>
            <w:hideMark/>
          </w:tcPr>
          <w:p w14:paraId="6B395FB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Striated Muscle Enriched Protein Kinase</w:t>
            </w:r>
          </w:p>
        </w:tc>
        <w:tc>
          <w:tcPr>
            <w:tcW w:w="1068" w:type="dxa"/>
            <w:noWrap/>
            <w:hideMark/>
          </w:tcPr>
          <w:p w14:paraId="1319726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-1.552</w:t>
            </w:r>
          </w:p>
        </w:tc>
      </w:tr>
      <w:tr w:rsidR="00FA5725" w:rsidRPr="00A83E06" w14:paraId="1B1419B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DD636F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PRODH1</w:t>
            </w:r>
          </w:p>
        </w:tc>
        <w:tc>
          <w:tcPr>
            <w:tcW w:w="5877" w:type="dxa"/>
            <w:noWrap/>
            <w:hideMark/>
          </w:tcPr>
          <w:p w14:paraId="1E0738E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Proline dehydrogenase 1</w:t>
            </w:r>
          </w:p>
        </w:tc>
        <w:tc>
          <w:tcPr>
            <w:tcW w:w="1068" w:type="dxa"/>
            <w:noWrap/>
            <w:hideMark/>
          </w:tcPr>
          <w:p w14:paraId="161E14E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-1.552</w:t>
            </w:r>
          </w:p>
        </w:tc>
      </w:tr>
      <w:tr w:rsidR="00FA5725" w:rsidRPr="00A83E06" w14:paraId="1C16B2B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D2A4AE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RIMKLA</w:t>
            </w:r>
          </w:p>
        </w:tc>
        <w:tc>
          <w:tcPr>
            <w:tcW w:w="5877" w:type="dxa"/>
            <w:noWrap/>
            <w:hideMark/>
          </w:tcPr>
          <w:p w14:paraId="0A8780B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Ribosomal modification protein rimK like family member A</w:t>
            </w:r>
          </w:p>
        </w:tc>
        <w:tc>
          <w:tcPr>
            <w:tcW w:w="1068" w:type="dxa"/>
            <w:noWrap/>
            <w:hideMark/>
          </w:tcPr>
          <w:p w14:paraId="0B60CFF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-1.550</w:t>
            </w:r>
          </w:p>
        </w:tc>
      </w:tr>
      <w:tr w:rsidR="00FA5725" w:rsidRPr="00A83E06" w14:paraId="70D5728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DD1C4C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UBE2QL1</w:t>
            </w:r>
          </w:p>
        </w:tc>
        <w:tc>
          <w:tcPr>
            <w:tcW w:w="5877" w:type="dxa"/>
            <w:noWrap/>
            <w:hideMark/>
          </w:tcPr>
          <w:p w14:paraId="6376108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Ubiquitin conjugating enzyme E2 Q1 like 1</w:t>
            </w:r>
          </w:p>
        </w:tc>
        <w:tc>
          <w:tcPr>
            <w:tcW w:w="1068" w:type="dxa"/>
            <w:noWrap/>
            <w:hideMark/>
          </w:tcPr>
          <w:p w14:paraId="4364106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-1.550</w:t>
            </w:r>
          </w:p>
        </w:tc>
      </w:tr>
      <w:tr w:rsidR="00FA5725" w:rsidRPr="00A83E06" w14:paraId="2EDF097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7980A6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PCP4</w:t>
            </w:r>
          </w:p>
        </w:tc>
        <w:tc>
          <w:tcPr>
            <w:tcW w:w="5877" w:type="dxa"/>
            <w:noWrap/>
            <w:hideMark/>
          </w:tcPr>
          <w:p w14:paraId="2ED3C50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Purkinje cell protein 4</w:t>
            </w:r>
          </w:p>
        </w:tc>
        <w:tc>
          <w:tcPr>
            <w:tcW w:w="1068" w:type="dxa"/>
            <w:noWrap/>
            <w:hideMark/>
          </w:tcPr>
          <w:p w14:paraId="0D3B169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-1.550</w:t>
            </w:r>
          </w:p>
        </w:tc>
      </w:tr>
      <w:tr w:rsidR="00FA5725" w:rsidRPr="00A83E06" w14:paraId="0B9DD2E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D7A9C7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TIAM1</w:t>
            </w:r>
          </w:p>
        </w:tc>
        <w:tc>
          <w:tcPr>
            <w:tcW w:w="5877" w:type="dxa"/>
            <w:noWrap/>
            <w:hideMark/>
          </w:tcPr>
          <w:p w14:paraId="23D1DF6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T-cell lymphoma invasion and metastasis 1</w:t>
            </w:r>
          </w:p>
        </w:tc>
        <w:tc>
          <w:tcPr>
            <w:tcW w:w="1068" w:type="dxa"/>
            <w:noWrap/>
            <w:hideMark/>
          </w:tcPr>
          <w:p w14:paraId="4573EED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-1.544</w:t>
            </w:r>
          </w:p>
        </w:tc>
      </w:tr>
      <w:tr w:rsidR="00FA5725" w:rsidRPr="00A83E06" w14:paraId="7EC31DC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0B1590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PCDHB5</w:t>
            </w:r>
          </w:p>
        </w:tc>
        <w:tc>
          <w:tcPr>
            <w:tcW w:w="5877" w:type="dxa"/>
            <w:noWrap/>
            <w:hideMark/>
          </w:tcPr>
          <w:p w14:paraId="6EB19C0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Protocadherin beta 5</w:t>
            </w:r>
          </w:p>
        </w:tc>
        <w:tc>
          <w:tcPr>
            <w:tcW w:w="1068" w:type="dxa"/>
            <w:noWrap/>
            <w:hideMark/>
          </w:tcPr>
          <w:p w14:paraId="2EBC097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-1.544</w:t>
            </w:r>
          </w:p>
        </w:tc>
      </w:tr>
      <w:tr w:rsidR="00FA5725" w:rsidRPr="00A83E06" w14:paraId="00688FD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E5A1A1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DGKG</w:t>
            </w:r>
          </w:p>
        </w:tc>
        <w:tc>
          <w:tcPr>
            <w:tcW w:w="5877" w:type="dxa"/>
            <w:noWrap/>
            <w:hideMark/>
          </w:tcPr>
          <w:p w14:paraId="01A779D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Diacylglycerol kinase gamma</w:t>
            </w:r>
          </w:p>
        </w:tc>
        <w:tc>
          <w:tcPr>
            <w:tcW w:w="1068" w:type="dxa"/>
            <w:noWrap/>
            <w:hideMark/>
          </w:tcPr>
          <w:p w14:paraId="10FACBC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-1.538</w:t>
            </w:r>
          </w:p>
        </w:tc>
      </w:tr>
      <w:tr w:rsidR="00FA5725" w:rsidRPr="00A83E06" w14:paraId="0A333CB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663552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SLC24A2</w:t>
            </w:r>
          </w:p>
        </w:tc>
        <w:tc>
          <w:tcPr>
            <w:tcW w:w="5877" w:type="dxa"/>
            <w:noWrap/>
            <w:hideMark/>
          </w:tcPr>
          <w:p w14:paraId="6BC6AF2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Solute carrier family 24 member 2</w:t>
            </w:r>
          </w:p>
        </w:tc>
        <w:tc>
          <w:tcPr>
            <w:tcW w:w="1068" w:type="dxa"/>
            <w:noWrap/>
            <w:hideMark/>
          </w:tcPr>
          <w:p w14:paraId="4039F33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-1.531</w:t>
            </w:r>
          </w:p>
        </w:tc>
      </w:tr>
      <w:tr w:rsidR="00FA5725" w:rsidRPr="00A83E06" w14:paraId="39C2C16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AAC64B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PACSIN1</w:t>
            </w:r>
          </w:p>
        </w:tc>
        <w:tc>
          <w:tcPr>
            <w:tcW w:w="5877" w:type="dxa"/>
            <w:noWrap/>
            <w:hideMark/>
          </w:tcPr>
          <w:p w14:paraId="72A0711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Protein kinase C and casein kinase substrate in neurons 1</w:t>
            </w:r>
          </w:p>
        </w:tc>
        <w:tc>
          <w:tcPr>
            <w:tcW w:w="1068" w:type="dxa"/>
            <w:noWrap/>
            <w:hideMark/>
          </w:tcPr>
          <w:p w14:paraId="1020149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-1.528</w:t>
            </w:r>
          </w:p>
        </w:tc>
      </w:tr>
      <w:tr w:rsidR="00FA5725" w:rsidRPr="00A83E06" w14:paraId="70ECC52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F81FFA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STXBP5L</w:t>
            </w:r>
          </w:p>
        </w:tc>
        <w:tc>
          <w:tcPr>
            <w:tcW w:w="5877" w:type="dxa"/>
            <w:noWrap/>
            <w:hideMark/>
          </w:tcPr>
          <w:p w14:paraId="393A94B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Syntaxin binding protein 5 like</w:t>
            </w:r>
          </w:p>
        </w:tc>
        <w:tc>
          <w:tcPr>
            <w:tcW w:w="1068" w:type="dxa"/>
            <w:noWrap/>
            <w:hideMark/>
          </w:tcPr>
          <w:p w14:paraId="17674C7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-1.524</w:t>
            </w:r>
          </w:p>
        </w:tc>
      </w:tr>
      <w:tr w:rsidR="00FA5725" w:rsidRPr="00A83E06" w14:paraId="1009DFE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6550A5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ENPP2</w:t>
            </w:r>
          </w:p>
        </w:tc>
        <w:tc>
          <w:tcPr>
            <w:tcW w:w="5877" w:type="dxa"/>
            <w:noWrap/>
            <w:hideMark/>
          </w:tcPr>
          <w:p w14:paraId="47799D7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Ectonucleotide pyrophosphatase/phosphodiesterase 2</w:t>
            </w:r>
          </w:p>
        </w:tc>
        <w:tc>
          <w:tcPr>
            <w:tcW w:w="1068" w:type="dxa"/>
            <w:noWrap/>
            <w:hideMark/>
          </w:tcPr>
          <w:p w14:paraId="1F9AC87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-1.521</w:t>
            </w:r>
          </w:p>
        </w:tc>
      </w:tr>
      <w:tr w:rsidR="00FA5725" w:rsidRPr="00A83E06" w14:paraId="5C7CD22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5DEF30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SCD</w:t>
            </w:r>
          </w:p>
        </w:tc>
        <w:tc>
          <w:tcPr>
            <w:tcW w:w="5877" w:type="dxa"/>
            <w:noWrap/>
            <w:hideMark/>
          </w:tcPr>
          <w:p w14:paraId="351F805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Stearoyl-CoA desaturase</w:t>
            </w:r>
          </w:p>
        </w:tc>
        <w:tc>
          <w:tcPr>
            <w:tcW w:w="1068" w:type="dxa"/>
            <w:noWrap/>
            <w:hideMark/>
          </w:tcPr>
          <w:p w14:paraId="148C113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-1.520</w:t>
            </w:r>
          </w:p>
        </w:tc>
      </w:tr>
      <w:tr w:rsidR="00FA5725" w:rsidRPr="00A83E06" w14:paraId="1F42D19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B9803D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PPP1R1A</w:t>
            </w:r>
          </w:p>
        </w:tc>
        <w:tc>
          <w:tcPr>
            <w:tcW w:w="5877" w:type="dxa"/>
            <w:noWrap/>
            <w:hideMark/>
          </w:tcPr>
          <w:p w14:paraId="51D7C30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Protein phosphatase 1 regulatory inhibitor subunit 1A</w:t>
            </w:r>
          </w:p>
        </w:tc>
        <w:tc>
          <w:tcPr>
            <w:tcW w:w="1068" w:type="dxa"/>
            <w:noWrap/>
            <w:hideMark/>
          </w:tcPr>
          <w:p w14:paraId="5D624D7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-1.517</w:t>
            </w:r>
          </w:p>
        </w:tc>
      </w:tr>
      <w:tr w:rsidR="00FA5725" w:rsidRPr="00A83E06" w14:paraId="0AB0D5F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16F049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ALDH1A2</w:t>
            </w:r>
          </w:p>
        </w:tc>
        <w:tc>
          <w:tcPr>
            <w:tcW w:w="5877" w:type="dxa"/>
            <w:noWrap/>
            <w:hideMark/>
          </w:tcPr>
          <w:p w14:paraId="7B0EF46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Aldehyde dehydrogenase 1 family member A2</w:t>
            </w:r>
          </w:p>
        </w:tc>
        <w:tc>
          <w:tcPr>
            <w:tcW w:w="1068" w:type="dxa"/>
            <w:noWrap/>
            <w:hideMark/>
          </w:tcPr>
          <w:p w14:paraId="07C4244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-1.514</w:t>
            </w:r>
          </w:p>
        </w:tc>
      </w:tr>
      <w:tr w:rsidR="00FA5725" w:rsidRPr="00A83E06" w14:paraId="3752A27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D0D4F9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PTPRD</w:t>
            </w:r>
          </w:p>
        </w:tc>
        <w:tc>
          <w:tcPr>
            <w:tcW w:w="5877" w:type="dxa"/>
            <w:noWrap/>
            <w:hideMark/>
          </w:tcPr>
          <w:p w14:paraId="42B2BB5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Protein tyrosine phosphatase receptor type D</w:t>
            </w:r>
          </w:p>
        </w:tc>
        <w:tc>
          <w:tcPr>
            <w:tcW w:w="1068" w:type="dxa"/>
            <w:noWrap/>
            <w:hideMark/>
          </w:tcPr>
          <w:p w14:paraId="5DCA5CB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-1.511</w:t>
            </w:r>
          </w:p>
        </w:tc>
      </w:tr>
      <w:tr w:rsidR="00FA5725" w:rsidRPr="00A83E06" w14:paraId="2C3E92C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8301AA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TMEM145</w:t>
            </w:r>
          </w:p>
        </w:tc>
        <w:tc>
          <w:tcPr>
            <w:tcW w:w="5877" w:type="dxa"/>
            <w:noWrap/>
            <w:hideMark/>
          </w:tcPr>
          <w:p w14:paraId="687B6DE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Transmembrane protein 145</w:t>
            </w:r>
          </w:p>
        </w:tc>
        <w:tc>
          <w:tcPr>
            <w:tcW w:w="1068" w:type="dxa"/>
            <w:noWrap/>
            <w:hideMark/>
          </w:tcPr>
          <w:p w14:paraId="623527A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-1.506</w:t>
            </w:r>
          </w:p>
        </w:tc>
      </w:tr>
      <w:tr w:rsidR="00FA5725" w:rsidRPr="00A83E06" w14:paraId="4888721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7927C3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TMEM63C</w:t>
            </w:r>
          </w:p>
        </w:tc>
        <w:tc>
          <w:tcPr>
            <w:tcW w:w="5877" w:type="dxa"/>
            <w:noWrap/>
            <w:hideMark/>
          </w:tcPr>
          <w:p w14:paraId="49B5321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Transmembrane protein 63C</w:t>
            </w:r>
          </w:p>
        </w:tc>
        <w:tc>
          <w:tcPr>
            <w:tcW w:w="1068" w:type="dxa"/>
            <w:noWrap/>
            <w:hideMark/>
          </w:tcPr>
          <w:p w14:paraId="474F4EA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-1.505</w:t>
            </w:r>
          </w:p>
        </w:tc>
      </w:tr>
      <w:tr w:rsidR="00FA5725" w:rsidRPr="00A83E06" w14:paraId="71CB1AB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58EDDD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DDN</w:t>
            </w:r>
          </w:p>
        </w:tc>
        <w:tc>
          <w:tcPr>
            <w:tcW w:w="5877" w:type="dxa"/>
            <w:noWrap/>
            <w:hideMark/>
          </w:tcPr>
          <w:p w14:paraId="44E22F8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Dendrin</w:t>
            </w:r>
          </w:p>
        </w:tc>
        <w:tc>
          <w:tcPr>
            <w:tcW w:w="1068" w:type="dxa"/>
            <w:noWrap/>
            <w:hideMark/>
          </w:tcPr>
          <w:p w14:paraId="3445B8B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-1.504</w:t>
            </w:r>
          </w:p>
        </w:tc>
      </w:tr>
      <w:tr w:rsidR="00FA5725" w:rsidRPr="00A83E06" w14:paraId="02AF69F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7CBE19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SNAP25</w:t>
            </w:r>
          </w:p>
        </w:tc>
        <w:tc>
          <w:tcPr>
            <w:tcW w:w="5877" w:type="dxa"/>
            <w:noWrap/>
            <w:hideMark/>
          </w:tcPr>
          <w:p w14:paraId="0399A63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Synaptosome associated protein 25</w:t>
            </w:r>
          </w:p>
        </w:tc>
        <w:tc>
          <w:tcPr>
            <w:tcW w:w="1068" w:type="dxa"/>
            <w:noWrap/>
            <w:hideMark/>
          </w:tcPr>
          <w:p w14:paraId="3889347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-1.504</w:t>
            </w:r>
          </w:p>
        </w:tc>
      </w:tr>
      <w:tr w:rsidR="00FA5725" w:rsidRPr="00A83E06" w14:paraId="6EA5E4F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E80F84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GPR26</w:t>
            </w:r>
          </w:p>
        </w:tc>
        <w:tc>
          <w:tcPr>
            <w:tcW w:w="5877" w:type="dxa"/>
            <w:noWrap/>
            <w:hideMark/>
          </w:tcPr>
          <w:p w14:paraId="54C29E6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 protein-coupled receptor 26</w:t>
            </w:r>
          </w:p>
        </w:tc>
        <w:tc>
          <w:tcPr>
            <w:tcW w:w="1068" w:type="dxa"/>
            <w:noWrap/>
            <w:hideMark/>
          </w:tcPr>
          <w:p w14:paraId="4944C77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-1.491</w:t>
            </w:r>
          </w:p>
        </w:tc>
      </w:tr>
      <w:tr w:rsidR="00FA5725" w:rsidRPr="00A83E06" w14:paraId="6AD86CF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D4DE0C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NRSN1</w:t>
            </w:r>
          </w:p>
        </w:tc>
        <w:tc>
          <w:tcPr>
            <w:tcW w:w="5877" w:type="dxa"/>
            <w:noWrap/>
            <w:hideMark/>
          </w:tcPr>
          <w:p w14:paraId="5FB4EE4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Neurensin 1</w:t>
            </w:r>
          </w:p>
        </w:tc>
        <w:tc>
          <w:tcPr>
            <w:tcW w:w="1068" w:type="dxa"/>
            <w:noWrap/>
            <w:hideMark/>
          </w:tcPr>
          <w:p w14:paraId="3B27399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-1.490</w:t>
            </w:r>
          </w:p>
        </w:tc>
      </w:tr>
      <w:tr w:rsidR="00FA5725" w:rsidRPr="00A83E06" w14:paraId="6070C6E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BD8C17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NRXN1</w:t>
            </w:r>
          </w:p>
        </w:tc>
        <w:tc>
          <w:tcPr>
            <w:tcW w:w="5877" w:type="dxa"/>
            <w:noWrap/>
            <w:hideMark/>
          </w:tcPr>
          <w:p w14:paraId="15825FE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Neurexin 1</w:t>
            </w:r>
          </w:p>
        </w:tc>
        <w:tc>
          <w:tcPr>
            <w:tcW w:w="1068" w:type="dxa"/>
            <w:noWrap/>
            <w:hideMark/>
          </w:tcPr>
          <w:p w14:paraId="45A4DAF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-1.486</w:t>
            </w:r>
          </w:p>
        </w:tc>
      </w:tr>
      <w:tr w:rsidR="00FA5725" w:rsidRPr="00A83E06" w14:paraId="27B5B6F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18AE32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LSM11</w:t>
            </w:r>
          </w:p>
        </w:tc>
        <w:tc>
          <w:tcPr>
            <w:tcW w:w="5877" w:type="dxa"/>
            <w:noWrap/>
            <w:hideMark/>
          </w:tcPr>
          <w:p w14:paraId="2839569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LSM11, U7 small nuclear RNA associated</w:t>
            </w:r>
          </w:p>
        </w:tc>
        <w:tc>
          <w:tcPr>
            <w:tcW w:w="1068" w:type="dxa"/>
            <w:noWrap/>
            <w:hideMark/>
          </w:tcPr>
          <w:p w14:paraId="3ABAB4C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-1.486</w:t>
            </w:r>
          </w:p>
        </w:tc>
      </w:tr>
      <w:tr w:rsidR="00FA5725" w:rsidRPr="00A83E06" w14:paraId="420C12D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13913E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05BE17A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689F4AF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-1.483</w:t>
            </w:r>
          </w:p>
        </w:tc>
      </w:tr>
      <w:tr w:rsidR="00FA5725" w:rsidRPr="00A83E06" w14:paraId="5134552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43BE7F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KCNG2</w:t>
            </w:r>
          </w:p>
        </w:tc>
        <w:tc>
          <w:tcPr>
            <w:tcW w:w="5877" w:type="dxa"/>
            <w:noWrap/>
            <w:hideMark/>
          </w:tcPr>
          <w:p w14:paraId="6940015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Potassium voltage-gated channel modifier subfamily G member 2</w:t>
            </w:r>
          </w:p>
        </w:tc>
        <w:tc>
          <w:tcPr>
            <w:tcW w:w="1068" w:type="dxa"/>
            <w:noWrap/>
            <w:hideMark/>
          </w:tcPr>
          <w:p w14:paraId="577F7EE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-1.482</w:t>
            </w:r>
          </w:p>
        </w:tc>
      </w:tr>
      <w:tr w:rsidR="00FA5725" w:rsidRPr="00A83E06" w14:paraId="4E1A433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FB2E4C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RAB3A</w:t>
            </w:r>
          </w:p>
        </w:tc>
        <w:tc>
          <w:tcPr>
            <w:tcW w:w="5877" w:type="dxa"/>
            <w:noWrap/>
            <w:hideMark/>
          </w:tcPr>
          <w:p w14:paraId="6D00521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RAB3A, member RAS oncogene family</w:t>
            </w:r>
          </w:p>
        </w:tc>
        <w:tc>
          <w:tcPr>
            <w:tcW w:w="1068" w:type="dxa"/>
            <w:noWrap/>
            <w:hideMark/>
          </w:tcPr>
          <w:p w14:paraId="4059BFA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-1.480</w:t>
            </w:r>
          </w:p>
        </w:tc>
      </w:tr>
      <w:tr w:rsidR="00FA5725" w:rsidRPr="00A83E06" w14:paraId="3BAB5C5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091246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PLXNB3</w:t>
            </w:r>
          </w:p>
        </w:tc>
        <w:tc>
          <w:tcPr>
            <w:tcW w:w="5877" w:type="dxa"/>
            <w:noWrap/>
            <w:hideMark/>
          </w:tcPr>
          <w:p w14:paraId="3B2EE06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Plexin B3</w:t>
            </w:r>
          </w:p>
        </w:tc>
        <w:tc>
          <w:tcPr>
            <w:tcW w:w="1068" w:type="dxa"/>
            <w:noWrap/>
            <w:hideMark/>
          </w:tcPr>
          <w:p w14:paraId="1062DC5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-1.479</w:t>
            </w:r>
          </w:p>
        </w:tc>
      </w:tr>
      <w:tr w:rsidR="00FA5725" w:rsidRPr="00A83E06" w14:paraId="0A4351F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802E0B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EFNB3</w:t>
            </w:r>
          </w:p>
        </w:tc>
        <w:tc>
          <w:tcPr>
            <w:tcW w:w="5877" w:type="dxa"/>
            <w:noWrap/>
            <w:hideMark/>
          </w:tcPr>
          <w:p w14:paraId="61743F5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Ephrin B3</w:t>
            </w:r>
          </w:p>
        </w:tc>
        <w:tc>
          <w:tcPr>
            <w:tcW w:w="1068" w:type="dxa"/>
            <w:noWrap/>
            <w:hideMark/>
          </w:tcPr>
          <w:p w14:paraId="43AE216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-1.473</w:t>
            </w:r>
          </w:p>
        </w:tc>
      </w:tr>
      <w:tr w:rsidR="00FA5725" w:rsidRPr="00A83E06" w14:paraId="2B5FA1A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3AD494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SHTN1</w:t>
            </w:r>
          </w:p>
        </w:tc>
        <w:tc>
          <w:tcPr>
            <w:tcW w:w="5877" w:type="dxa"/>
            <w:noWrap/>
            <w:hideMark/>
          </w:tcPr>
          <w:p w14:paraId="39DFFD2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Shootin 1</w:t>
            </w:r>
          </w:p>
        </w:tc>
        <w:tc>
          <w:tcPr>
            <w:tcW w:w="1068" w:type="dxa"/>
            <w:noWrap/>
            <w:hideMark/>
          </w:tcPr>
          <w:p w14:paraId="60FED5D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-1.471</w:t>
            </w:r>
          </w:p>
        </w:tc>
      </w:tr>
      <w:tr w:rsidR="00FA5725" w:rsidRPr="00A83E06" w14:paraId="2A364F0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EC9751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GAD1</w:t>
            </w:r>
          </w:p>
        </w:tc>
        <w:tc>
          <w:tcPr>
            <w:tcW w:w="5877" w:type="dxa"/>
            <w:noWrap/>
            <w:hideMark/>
          </w:tcPr>
          <w:p w14:paraId="619E8D2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Glutamate decarboxylase 1</w:t>
            </w:r>
          </w:p>
        </w:tc>
        <w:tc>
          <w:tcPr>
            <w:tcW w:w="1068" w:type="dxa"/>
            <w:noWrap/>
            <w:hideMark/>
          </w:tcPr>
          <w:p w14:paraId="1A9A3D8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-1.469</w:t>
            </w:r>
          </w:p>
        </w:tc>
      </w:tr>
      <w:tr w:rsidR="00FA5725" w:rsidRPr="00A83E06" w14:paraId="2399C95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081F51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BRINP3</w:t>
            </w:r>
          </w:p>
        </w:tc>
        <w:tc>
          <w:tcPr>
            <w:tcW w:w="5877" w:type="dxa"/>
            <w:noWrap/>
            <w:hideMark/>
          </w:tcPr>
          <w:p w14:paraId="14A351E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BMP/retinoic acid inducible neural-specific 3</w:t>
            </w:r>
          </w:p>
        </w:tc>
        <w:tc>
          <w:tcPr>
            <w:tcW w:w="1068" w:type="dxa"/>
            <w:noWrap/>
            <w:hideMark/>
          </w:tcPr>
          <w:p w14:paraId="58893A9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-1.468</w:t>
            </w:r>
          </w:p>
        </w:tc>
      </w:tr>
      <w:tr w:rsidR="00FA5725" w:rsidRPr="00A83E06" w14:paraId="4ECAF75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DCE41A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CACNA1C</w:t>
            </w:r>
          </w:p>
        </w:tc>
        <w:tc>
          <w:tcPr>
            <w:tcW w:w="5877" w:type="dxa"/>
            <w:noWrap/>
            <w:hideMark/>
          </w:tcPr>
          <w:p w14:paraId="4CBAB50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Calcium voltage-gated channel subunit alpha1 C</w:t>
            </w:r>
          </w:p>
        </w:tc>
        <w:tc>
          <w:tcPr>
            <w:tcW w:w="1068" w:type="dxa"/>
            <w:noWrap/>
            <w:hideMark/>
          </w:tcPr>
          <w:p w14:paraId="31C0DC2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-1.468</w:t>
            </w:r>
          </w:p>
        </w:tc>
      </w:tr>
      <w:tr w:rsidR="00FA5725" w:rsidRPr="00A83E06" w14:paraId="477CEC2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B7EEA3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GRB10</w:t>
            </w:r>
          </w:p>
        </w:tc>
        <w:tc>
          <w:tcPr>
            <w:tcW w:w="5877" w:type="dxa"/>
            <w:noWrap/>
            <w:hideMark/>
          </w:tcPr>
          <w:p w14:paraId="2EED241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Growth factor receptor bound protein 10</w:t>
            </w:r>
          </w:p>
        </w:tc>
        <w:tc>
          <w:tcPr>
            <w:tcW w:w="1068" w:type="dxa"/>
            <w:noWrap/>
            <w:hideMark/>
          </w:tcPr>
          <w:p w14:paraId="5A8F535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-1.461</w:t>
            </w:r>
          </w:p>
        </w:tc>
      </w:tr>
      <w:tr w:rsidR="00FA5725" w:rsidRPr="00A83E06" w14:paraId="0E09D2B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E7D3D5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GPR17</w:t>
            </w:r>
          </w:p>
        </w:tc>
        <w:tc>
          <w:tcPr>
            <w:tcW w:w="5877" w:type="dxa"/>
            <w:noWrap/>
            <w:hideMark/>
          </w:tcPr>
          <w:p w14:paraId="45A6CE8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 protein-coupled receptor 17</w:t>
            </w:r>
          </w:p>
        </w:tc>
        <w:tc>
          <w:tcPr>
            <w:tcW w:w="1068" w:type="dxa"/>
            <w:noWrap/>
            <w:hideMark/>
          </w:tcPr>
          <w:p w14:paraId="2B4EEDE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-1.460</w:t>
            </w:r>
          </w:p>
        </w:tc>
      </w:tr>
      <w:tr w:rsidR="00FA5725" w:rsidRPr="00A83E06" w14:paraId="6185DFC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9E4C25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CLSTN3</w:t>
            </w:r>
          </w:p>
        </w:tc>
        <w:tc>
          <w:tcPr>
            <w:tcW w:w="5877" w:type="dxa"/>
            <w:noWrap/>
            <w:hideMark/>
          </w:tcPr>
          <w:p w14:paraId="48006EF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Calsyntenin 3</w:t>
            </w:r>
          </w:p>
        </w:tc>
        <w:tc>
          <w:tcPr>
            <w:tcW w:w="1068" w:type="dxa"/>
            <w:noWrap/>
            <w:hideMark/>
          </w:tcPr>
          <w:p w14:paraId="53AE51D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-1.459</w:t>
            </w:r>
          </w:p>
        </w:tc>
      </w:tr>
      <w:tr w:rsidR="00FA5725" w:rsidRPr="00A83E06" w14:paraId="64FA6C8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7E76E4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NDRG4</w:t>
            </w:r>
          </w:p>
        </w:tc>
        <w:tc>
          <w:tcPr>
            <w:tcW w:w="5877" w:type="dxa"/>
            <w:noWrap/>
            <w:hideMark/>
          </w:tcPr>
          <w:p w14:paraId="347E531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NDRG family member 4</w:t>
            </w:r>
          </w:p>
        </w:tc>
        <w:tc>
          <w:tcPr>
            <w:tcW w:w="1068" w:type="dxa"/>
            <w:noWrap/>
            <w:hideMark/>
          </w:tcPr>
          <w:p w14:paraId="6D4757A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-1.459</w:t>
            </w:r>
          </w:p>
        </w:tc>
      </w:tr>
      <w:tr w:rsidR="00FA5725" w:rsidRPr="00A83E06" w14:paraId="0F6E3FF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62215D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SERPINI1</w:t>
            </w:r>
          </w:p>
        </w:tc>
        <w:tc>
          <w:tcPr>
            <w:tcW w:w="5877" w:type="dxa"/>
            <w:noWrap/>
            <w:hideMark/>
          </w:tcPr>
          <w:p w14:paraId="14ACA5A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Serpin family I member 1</w:t>
            </w:r>
          </w:p>
        </w:tc>
        <w:tc>
          <w:tcPr>
            <w:tcW w:w="1068" w:type="dxa"/>
            <w:noWrap/>
            <w:hideMark/>
          </w:tcPr>
          <w:p w14:paraId="3E5CF6A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-1.454</w:t>
            </w:r>
          </w:p>
        </w:tc>
      </w:tr>
      <w:tr w:rsidR="00FA5725" w:rsidRPr="00A83E06" w14:paraId="4942CC6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3992A3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NAV3</w:t>
            </w:r>
          </w:p>
        </w:tc>
        <w:tc>
          <w:tcPr>
            <w:tcW w:w="5877" w:type="dxa"/>
            <w:noWrap/>
            <w:hideMark/>
          </w:tcPr>
          <w:p w14:paraId="75F57C5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Neuron navigator 3</w:t>
            </w:r>
          </w:p>
        </w:tc>
        <w:tc>
          <w:tcPr>
            <w:tcW w:w="1068" w:type="dxa"/>
            <w:noWrap/>
            <w:hideMark/>
          </w:tcPr>
          <w:p w14:paraId="65B0C35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-1.453</w:t>
            </w:r>
          </w:p>
        </w:tc>
      </w:tr>
      <w:tr w:rsidR="00FA5725" w:rsidRPr="00A83E06" w14:paraId="36DC4C5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2A95A0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CYP7B1</w:t>
            </w:r>
          </w:p>
        </w:tc>
        <w:tc>
          <w:tcPr>
            <w:tcW w:w="5877" w:type="dxa"/>
            <w:noWrap/>
            <w:hideMark/>
          </w:tcPr>
          <w:p w14:paraId="55F0602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Cytochrome P450 family 7 subfamily B member 1</w:t>
            </w:r>
          </w:p>
        </w:tc>
        <w:tc>
          <w:tcPr>
            <w:tcW w:w="1068" w:type="dxa"/>
            <w:noWrap/>
            <w:hideMark/>
          </w:tcPr>
          <w:p w14:paraId="01A5207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-1.452</w:t>
            </w:r>
          </w:p>
        </w:tc>
      </w:tr>
      <w:tr w:rsidR="00FA5725" w:rsidRPr="00A83E06" w14:paraId="2D20EED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C69021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ADCYAP1R1</w:t>
            </w:r>
          </w:p>
        </w:tc>
        <w:tc>
          <w:tcPr>
            <w:tcW w:w="5877" w:type="dxa"/>
            <w:noWrap/>
            <w:hideMark/>
          </w:tcPr>
          <w:p w14:paraId="23820DE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Adenylate cyclase activating polypeptide 1 receptor type 1</w:t>
            </w:r>
          </w:p>
        </w:tc>
        <w:tc>
          <w:tcPr>
            <w:tcW w:w="1068" w:type="dxa"/>
            <w:noWrap/>
            <w:hideMark/>
          </w:tcPr>
          <w:p w14:paraId="4F5C908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-1.451</w:t>
            </w:r>
          </w:p>
        </w:tc>
      </w:tr>
      <w:tr w:rsidR="00FA5725" w:rsidRPr="00A83E06" w14:paraId="5DE1930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378AF7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RAP1GAP2</w:t>
            </w:r>
          </w:p>
        </w:tc>
        <w:tc>
          <w:tcPr>
            <w:tcW w:w="5877" w:type="dxa"/>
            <w:noWrap/>
            <w:hideMark/>
          </w:tcPr>
          <w:p w14:paraId="27F0228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RAP1 GTPase activating protein 2</w:t>
            </w:r>
          </w:p>
        </w:tc>
        <w:tc>
          <w:tcPr>
            <w:tcW w:w="1068" w:type="dxa"/>
            <w:noWrap/>
            <w:hideMark/>
          </w:tcPr>
          <w:p w14:paraId="426954A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-1.449</w:t>
            </w:r>
          </w:p>
        </w:tc>
      </w:tr>
      <w:tr w:rsidR="00FA5725" w:rsidRPr="00A83E06" w14:paraId="0A321B0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1D2B09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TMEM150C</w:t>
            </w:r>
          </w:p>
        </w:tc>
        <w:tc>
          <w:tcPr>
            <w:tcW w:w="5877" w:type="dxa"/>
            <w:noWrap/>
            <w:hideMark/>
          </w:tcPr>
          <w:p w14:paraId="7ACD4F0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Transmembrane protein 150C</w:t>
            </w:r>
          </w:p>
        </w:tc>
        <w:tc>
          <w:tcPr>
            <w:tcW w:w="1068" w:type="dxa"/>
            <w:noWrap/>
            <w:hideMark/>
          </w:tcPr>
          <w:p w14:paraId="315E500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-1.449</w:t>
            </w:r>
          </w:p>
        </w:tc>
      </w:tr>
      <w:tr w:rsidR="00FA5725" w:rsidRPr="00A83E06" w14:paraId="74C4F20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F44A62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SERTM1</w:t>
            </w:r>
          </w:p>
        </w:tc>
        <w:tc>
          <w:tcPr>
            <w:tcW w:w="5877" w:type="dxa"/>
            <w:noWrap/>
            <w:hideMark/>
          </w:tcPr>
          <w:p w14:paraId="47A602C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Serine-rich transmembrane protein 1</w:t>
            </w:r>
          </w:p>
        </w:tc>
        <w:tc>
          <w:tcPr>
            <w:tcW w:w="1068" w:type="dxa"/>
            <w:noWrap/>
            <w:hideMark/>
          </w:tcPr>
          <w:p w14:paraId="46C4538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-1.448</w:t>
            </w:r>
          </w:p>
        </w:tc>
      </w:tr>
      <w:tr w:rsidR="00FA5725" w:rsidRPr="00A83E06" w14:paraId="66349E8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284DE4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CLMP</w:t>
            </w:r>
          </w:p>
        </w:tc>
        <w:tc>
          <w:tcPr>
            <w:tcW w:w="5877" w:type="dxa"/>
            <w:noWrap/>
            <w:hideMark/>
          </w:tcPr>
          <w:p w14:paraId="7E50931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CXADR-like membrane protein</w:t>
            </w:r>
          </w:p>
        </w:tc>
        <w:tc>
          <w:tcPr>
            <w:tcW w:w="1068" w:type="dxa"/>
            <w:noWrap/>
            <w:hideMark/>
          </w:tcPr>
          <w:p w14:paraId="74290F1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-1.446</w:t>
            </w:r>
          </w:p>
        </w:tc>
      </w:tr>
      <w:tr w:rsidR="00FA5725" w:rsidRPr="00A83E06" w14:paraId="32EF07D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BB26B4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FBLL1</w:t>
            </w:r>
          </w:p>
        </w:tc>
        <w:tc>
          <w:tcPr>
            <w:tcW w:w="5877" w:type="dxa"/>
            <w:noWrap/>
            <w:hideMark/>
          </w:tcPr>
          <w:p w14:paraId="56CB1CA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Fibrillarin like 1</w:t>
            </w:r>
          </w:p>
        </w:tc>
        <w:tc>
          <w:tcPr>
            <w:tcW w:w="1068" w:type="dxa"/>
            <w:noWrap/>
            <w:hideMark/>
          </w:tcPr>
          <w:p w14:paraId="4917D91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-1.444</w:t>
            </w:r>
          </w:p>
        </w:tc>
      </w:tr>
      <w:tr w:rsidR="00FA5725" w:rsidRPr="00A83E06" w14:paraId="09C37FF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70C927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TRIL</w:t>
            </w:r>
          </w:p>
        </w:tc>
        <w:tc>
          <w:tcPr>
            <w:tcW w:w="5877" w:type="dxa"/>
            <w:noWrap/>
            <w:hideMark/>
          </w:tcPr>
          <w:p w14:paraId="585B53B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TLR4 interactor with leucine-rich repeats</w:t>
            </w:r>
          </w:p>
        </w:tc>
        <w:tc>
          <w:tcPr>
            <w:tcW w:w="1068" w:type="dxa"/>
            <w:noWrap/>
            <w:hideMark/>
          </w:tcPr>
          <w:p w14:paraId="42A6883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-1.442</w:t>
            </w:r>
          </w:p>
        </w:tc>
      </w:tr>
      <w:tr w:rsidR="00FA5725" w:rsidRPr="00A83E06" w14:paraId="50D52A1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C10069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DOCK4</w:t>
            </w:r>
          </w:p>
        </w:tc>
        <w:tc>
          <w:tcPr>
            <w:tcW w:w="5877" w:type="dxa"/>
            <w:noWrap/>
            <w:hideMark/>
          </w:tcPr>
          <w:p w14:paraId="7DDA622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Dedicator of cytokinesis 4</w:t>
            </w:r>
          </w:p>
        </w:tc>
        <w:tc>
          <w:tcPr>
            <w:tcW w:w="1068" w:type="dxa"/>
            <w:noWrap/>
            <w:hideMark/>
          </w:tcPr>
          <w:p w14:paraId="3DF3E64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-1.440</w:t>
            </w:r>
          </w:p>
        </w:tc>
      </w:tr>
      <w:tr w:rsidR="00FA5725" w:rsidRPr="00A83E06" w14:paraId="43DDB74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CBCDCC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146F3E2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0AB1037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-1.438</w:t>
            </w:r>
          </w:p>
        </w:tc>
      </w:tr>
      <w:tr w:rsidR="00FA5725" w:rsidRPr="00A83E06" w14:paraId="1384D9F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BCD059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PDE1A</w:t>
            </w:r>
          </w:p>
        </w:tc>
        <w:tc>
          <w:tcPr>
            <w:tcW w:w="5877" w:type="dxa"/>
            <w:noWrap/>
            <w:hideMark/>
          </w:tcPr>
          <w:p w14:paraId="735C7A2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Phosphodiesterase 1A</w:t>
            </w:r>
          </w:p>
        </w:tc>
        <w:tc>
          <w:tcPr>
            <w:tcW w:w="1068" w:type="dxa"/>
            <w:noWrap/>
            <w:hideMark/>
          </w:tcPr>
          <w:p w14:paraId="3DC6ED2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-1.436</w:t>
            </w:r>
          </w:p>
        </w:tc>
      </w:tr>
      <w:tr w:rsidR="00FA5725" w:rsidRPr="00A83E06" w14:paraId="3C541B2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AABC38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MGC109340</w:t>
            </w:r>
          </w:p>
        </w:tc>
        <w:tc>
          <w:tcPr>
            <w:tcW w:w="5877" w:type="dxa"/>
            <w:noWrap/>
            <w:hideMark/>
          </w:tcPr>
          <w:p w14:paraId="5A79259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adipocyte-related X-chromosome expressed sequence 1</w:t>
            </w:r>
          </w:p>
        </w:tc>
        <w:tc>
          <w:tcPr>
            <w:tcW w:w="1068" w:type="dxa"/>
            <w:noWrap/>
            <w:hideMark/>
          </w:tcPr>
          <w:p w14:paraId="74A36B3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-1.436</w:t>
            </w:r>
          </w:p>
        </w:tc>
      </w:tr>
      <w:tr w:rsidR="00FA5725" w:rsidRPr="00A83E06" w14:paraId="1D6A03F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1A1A33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TUB</w:t>
            </w:r>
          </w:p>
        </w:tc>
        <w:tc>
          <w:tcPr>
            <w:tcW w:w="5877" w:type="dxa"/>
            <w:noWrap/>
            <w:hideMark/>
          </w:tcPr>
          <w:p w14:paraId="30FF7A3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Tubby bipartite transcription factor</w:t>
            </w:r>
          </w:p>
        </w:tc>
        <w:tc>
          <w:tcPr>
            <w:tcW w:w="1068" w:type="dxa"/>
            <w:noWrap/>
            <w:hideMark/>
          </w:tcPr>
          <w:p w14:paraId="53FFF51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-1.434</w:t>
            </w:r>
          </w:p>
        </w:tc>
      </w:tr>
      <w:tr w:rsidR="00FA5725" w:rsidRPr="00A83E06" w14:paraId="479FEF3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726773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RIT2</w:t>
            </w:r>
          </w:p>
        </w:tc>
        <w:tc>
          <w:tcPr>
            <w:tcW w:w="5877" w:type="dxa"/>
            <w:noWrap/>
            <w:hideMark/>
          </w:tcPr>
          <w:p w14:paraId="69B84F1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Ras like without CAAX 2</w:t>
            </w:r>
          </w:p>
        </w:tc>
        <w:tc>
          <w:tcPr>
            <w:tcW w:w="1068" w:type="dxa"/>
            <w:noWrap/>
            <w:hideMark/>
          </w:tcPr>
          <w:p w14:paraId="5EBE5A6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-1.432</w:t>
            </w:r>
          </w:p>
        </w:tc>
      </w:tr>
      <w:tr w:rsidR="00FA5725" w:rsidRPr="00A83E06" w14:paraId="172A370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DA93F9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NT5DC3</w:t>
            </w:r>
          </w:p>
        </w:tc>
        <w:tc>
          <w:tcPr>
            <w:tcW w:w="5877" w:type="dxa"/>
            <w:noWrap/>
            <w:hideMark/>
          </w:tcPr>
          <w:p w14:paraId="40F859B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5'-nucleotidase domain containing 3</w:t>
            </w:r>
          </w:p>
        </w:tc>
        <w:tc>
          <w:tcPr>
            <w:tcW w:w="1068" w:type="dxa"/>
            <w:noWrap/>
            <w:hideMark/>
          </w:tcPr>
          <w:p w14:paraId="1295C81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-1.428</w:t>
            </w:r>
          </w:p>
        </w:tc>
      </w:tr>
      <w:tr w:rsidR="00FA5725" w:rsidRPr="00A83E06" w14:paraId="528336A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98E007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XKR4</w:t>
            </w:r>
          </w:p>
        </w:tc>
        <w:tc>
          <w:tcPr>
            <w:tcW w:w="5877" w:type="dxa"/>
            <w:noWrap/>
            <w:hideMark/>
          </w:tcPr>
          <w:p w14:paraId="67B5289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XK related 4</w:t>
            </w:r>
          </w:p>
        </w:tc>
        <w:tc>
          <w:tcPr>
            <w:tcW w:w="1068" w:type="dxa"/>
            <w:noWrap/>
            <w:hideMark/>
          </w:tcPr>
          <w:p w14:paraId="2BE3857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-1.425</w:t>
            </w:r>
          </w:p>
        </w:tc>
      </w:tr>
      <w:tr w:rsidR="00FA5725" w:rsidRPr="00A83E06" w14:paraId="3C8A3B8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ED4DFD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PCDH15</w:t>
            </w:r>
          </w:p>
        </w:tc>
        <w:tc>
          <w:tcPr>
            <w:tcW w:w="5877" w:type="dxa"/>
            <w:noWrap/>
            <w:hideMark/>
          </w:tcPr>
          <w:p w14:paraId="179C0AE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Protocadherin related 15</w:t>
            </w:r>
          </w:p>
        </w:tc>
        <w:tc>
          <w:tcPr>
            <w:tcW w:w="1068" w:type="dxa"/>
            <w:noWrap/>
            <w:hideMark/>
          </w:tcPr>
          <w:p w14:paraId="585B2AE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-1.425</w:t>
            </w:r>
          </w:p>
        </w:tc>
      </w:tr>
      <w:tr w:rsidR="00FA5725" w:rsidRPr="00A83E06" w14:paraId="17F31F3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E1AB92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AABR07059243.1,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MAGI2</w:t>
            </w:r>
          </w:p>
        </w:tc>
        <w:tc>
          <w:tcPr>
            <w:tcW w:w="5877" w:type="dxa"/>
            <w:noWrap/>
            <w:hideMark/>
          </w:tcPr>
          <w:p w14:paraId="023E0AD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Membrane associated guanylate kinase, WW and PDZ domain containing 2</w:t>
            </w:r>
          </w:p>
        </w:tc>
        <w:tc>
          <w:tcPr>
            <w:tcW w:w="1068" w:type="dxa"/>
            <w:noWrap/>
            <w:hideMark/>
          </w:tcPr>
          <w:p w14:paraId="21320B9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-1.423</w:t>
            </w:r>
          </w:p>
        </w:tc>
      </w:tr>
      <w:tr w:rsidR="00FA5725" w:rsidRPr="00A83E06" w14:paraId="10DD2F8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500269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CCK</w:t>
            </w:r>
          </w:p>
        </w:tc>
        <w:tc>
          <w:tcPr>
            <w:tcW w:w="5877" w:type="dxa"/>
            <w:noWrap/>
            <w:hideMark/>
          </w:tcPr>
          <w:p w14:paraId="51D4500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Cholecystokinin</w:t>
            </w:r>
          </w:p>
        </w:tc>
        <w:tc>
          <w:tcPr>
            <w:tcW w:w="1068" w:type="dxa"/>
            <w:noWrap/>
            <w:hideMark/>
          </w:tcPr>
          <w:p w14:paraId="590E339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-1.422</w:t>
            </w:r>
          </w:p>
        </w:tc>
      </w:tr>
      <w:tr w:rsidR="00FA5725" w:rsidRPr="00A83E06" w14:paraId="572A810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074E61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SLC6A15</w:t>
            </w:r>
          </w:p>
        </w:tc>
        <w:tc>
          <w:tcPr>
            <w:tcW w:w="5877" w:type="dxa"/>
            <w:noWrap/>
            <w:hideMark/>
          </w:tcPr>
          <w:p w14:paraId="6FAC0C5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Solute carrier family 6 member 15</w:t>
            </w:r>
          </w:p>
        </w:tc>
        <w:tc>
          <w:tcPr>
            <w:tcW w:w="1068" w:type="dxa"/>
            <w:noWrap/>
            <w:hideMark/>
          </w:tcPr>
          <w:p w14:paraId="36618B5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-1.420</w:t>
            </w:r>
          </w:p>
        </w:tc>
      </w:tr>
      <w:tr w:rsidR="00FA5725" w:rsidRPr="00A83E06" w14:paraId="14B8F5D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4A6061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PRKCQ</w:t>
            </w:r>
          </w:p>
        </w:tc>
        <w:tc>
          <w:tcPr>
            <w:tcW w:w="5877" w:type="dxa"/>
            <w:noWrap/>
            <w:hideMark/>
          </w:tcPr>
          <w:p w14:paraId="4044CB4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Protein kinase C theta</w:t>
            </w:r>
          </w:p>
        </w:tc>
        <w:tc>
          <w:tcPr>
            <w:tcW w:w="1068" w:type="dxa"/>
            <w:noWrap/>
            <w:hideMark/>
          </w:tcPr>
          <w:p w14:paraId="2A36D5E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-1.417</w:t>
            </w:r>
          </w:p>
        </w:tc>
      </w:tr>
      <w:tr w:rsidR="00FA5725" w:rsidRPr="00A83E06" w14:paraId="1F79BE4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6BBA9F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PPP1R1B</w:t>
            </w:r>
          </w:p>
        </w:tc>
        <w:tc>
          <w:tcPr>
            <w:tcW w:w="5877" w:type="dxa"/>
            <w:noWrap/>
            <w:hideMark/>
          </w:tcPr>
          <w:p w14:paraId="387474C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Protein phosphatase 1 regulatory inhibitor subunit 1B</w:t>
            </w:r>
          </w:p>
        </w:tc>
        <w:tc>
          <w:tcPr>
            <w:tcW w:w="1068" w:type="dxa"/>
            <w:noWrap/>
            <w:hideMark/>
          </w:tcPr>
          <w:p w14:paraId="66B0960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-1.416</w:t>
            </w:r>
          </w:p>
        </w:tc>
      </w:tr>
      <w:tr w:rsidR="00FA5725" w:rsidRPr="00A83E06" w14:paraId="336D0FF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C84804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GNG7</w:t>
            </w:r>
          </w:p>
        </w:tc>
        <w:tc>
          <w:tcPr>
            <w:tcW w:w="5877" w:type="dxa"/>
            <w:noWrap/>
            <w:hideMark/>
          </w:tcPr>
          <w:p w14:paraId="223B0F1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 protein subunit gamma 7</w:t>
            </w:r>
          </w:p>
        </w:tc>
        <w:tc>
          <w:tcPr>
            <w:tcW w:w="1068" w:type="dxa"/>
            <w:noWrap/>
            <w:hideMark/>
          </w:tcPr>
          <w:p w14:paraId="4EBFE97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-1.414</w:t>
            </w:r>
          </w:p>
        </w:tc>
      </w:tr>
      <w:tr w:rsidR="00FA5725" w:rsidRPr="00A83E06" w14:paraId="5C9900B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A0B43D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CALY</w:t>
            </w:r>
          </w:p>
        </w:tc>
        <w:tc>
          <w:tcPr>
            <w:tcW w:w="5877" w:type="dxa"/>
            <w:noWrap/>
            <w:hideMark/>
          </w:tcPr>
          <w:p w14:paraId="1D373EC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Calcyon neuron-specific vesicular protein</w:t>
            </w:r>
          </w:p>
        </w:tc>
        <w:tc>
          <w:tcPr>
            <w:tcW w:w="1068" w:type="dxa"/>
            <w:noWrap/>
            <w:hideMark/>
          </w:tcPr>
          <w:p w14:paraId="6B70AC9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-1.414</w:t>
            </w:r>
          </w:p>
        </w:tc>
      </w:tr>
      <w:tr w:rsidR="00FA5725" w:rsidRPr="00A83E06" w14:paraId="0AE4235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4BCE4E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DRP2</w:t>
            </w:r>
          </w:p>
        </w:tc>
        <w:tc>
          <w:tcPr>
            <w:tcW w:w="5877" w:type="dxa"/>
            <w:noWrap/>
            <w:hideMark/>
          </w:tcPr>
          <w:p w14:paraId="0DA6B19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Dystrophin related protein 2</w:t>
            </w:r>
          </w:p>
        </w:tc>
        <w:tc>
          <w:tcPr>
            <w:tcW w:w="1068" w:type="dxa"/>
            <w:noWrap/>
            <w:hideMark/>
          </w:tcPr>
          <w:p w14:paraId="4EF7938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-1.412</w:t>
            </w:r>
          </w:p>
        </w:tc>
      </w:tr>
      <w:tr w:rsidR="00FA5725" w:rsidRPr="00A83E06" w14:paraId="065CA5F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D2CDDB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PCLO</w:t>
            </w:r>
          </w:p>
        </w:tc>
        <w:tc>
          <w:tcPr>
            <w:tcW w:w="5877" w:type="dxa"/>
            <w:noWrap/>
            <w:hideMark/>
          </w:tcPr>
          <w:p w14:paraId="6D4324F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Piccolo presynaptic cytomatrix protein</w:t>
            </w:r>
          </w:p>
        </w:tc>
        <w:tc>
          <w:tcPr>
            <w:tcW w:w="1068" w:type="dxa"/>
            <w:noWrap/>
            <w:hideMark/>
          </w:tcPr>
          <w:p w14:paraId="43ED6C3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-1.412</w:t>
            </w:r>
          </w:p>
        </w:tc>
      </w:tr>
      <w:tr w:rsidR="00FA5725" w:rsidRPr="00A83E06" w14:paraId="60DF731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B589D0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KHDRBS3</w:t>
            </w:r>
          </w:p>
        </w:tc>
        <w:tc>
          <w:tcPr>
            <w:tcW w:w="5877" w:type="dxa"/>
            <w:noWrap/>
            <w:hideMark/>
          </w:tcPr>
          <w:p w14:paraId="018BC46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KH RNA binding domain containing, signal transduction associated 3</w:t>
            </w:r>
          </w:p>
        </w:tc>
        <w:tc>
          <w:tcPr>
            <w:tcW w:w="1068" w:type="dxa"/>
            <w:noWrap/>
            <w:hideMark/>
          </w:tcPr>
          <w:p w14:paraId="69FB184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-1.409</w:t>
            </w:r>
          </w:p>
        </w:tc>
      </w:tr>
      <w:tr w:rsidR="00FA5725" w:rsidRPr="00A83E06" w14:paraId="6E36CF4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74E7AF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SYT3</w:t>
            </w:r>
          </w:p>
        </w:tc>
        <w:tc>
          <w:tcPr>
            <w:tcW w:w="5877" w:type="dxa"/>
            <w:noWrap/>
            <w:hideMark/>
          </w:tcPr>
          <w:p w14:paraId="18CF3DA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Synaptotagmin 3</w:t>
            </w:r>
          </w:p>
        </w:tc>
        <w:tc>
          <w:tcPr>
            <w:tcW w:w="1068" w:type="dxa"/>
            <w:noWrap/>
            <w:hideMark/>
          </w:tcPr>
          <w:p w14:paraId="617C077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-1.407</w:t>
            </w:r>
          </w:p>
        </w:tc>
      </w:tr>
      <w:tr w:rsidR="00FA5725" w:rsidRPr="00A83E06" w14:paraId="57FF8A7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7BB6E8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MAST1</w:t>
            </w:r>
          </w:p>
        </w:tc>
        <w:tc>
          <w:tcPr>
            <w:tcW w:w="5877" w:type="dxa"/>
            <w:noWrap/>
            <w:hideMark/>
          </w:tcPr>
          <w:p w14:paraId="7C8B00E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Microtubule associated serine/threonine kinase 1</w:t>
            </w:r>
          </w:p>
        </w:tc>
        <w:tc>
          <w:tcPr>
            <w:tcW w:w="1068" w:type="dxa"/>
            <w:noWrap/>
            <w:hideMark/>
          </w:tcPr>
          <w:p w14:paraId="7BADDCE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-1.401</w:t>
            </w:r>
          </w:p>
        </w:tc>
      </w:tr>
      <w:tr w:rsidR="00FA5725" w:rsidRPr="00A83E06" w14:paraId="174D6FA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16FD24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STMN3</w:t>
            </w:r>
          </w:p>
        </w:tc>
        <w:tc>
          <w:tcPr>
            <w:tcW w:w="5877" w:type="dxa"/>
            <w:noWrap/>
            <w:hideMark/>
          </w:tcPr>
          <w:p w14:paraId="39E26F2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Stathmin 3</w:t>
            </w:r>
          </w:p>
        </w:tc>
        <w:tc>
          <w:tcPr>
            <w:tcW w:w="1068" w:type="dxa"/>
            <w:noWrap/>
            <w:hideMark/>
          </w:tcPr>
          <w:p w14:paraId="3ECE9C4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-1.399</w:t>
            </w:r>
          </w:p>
        </w:tc>
      </w:tr>
      <w:tr w:rsidR="00FA5725" w:rsidRPr="00A83E06" w14:paraId="0BBC681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0C17E8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SLC6A11</w:t>
            </w:r>
          </w:p>
        </w:tc>
        <w:tc>
          <w:tcPr>
            <w:tcW w:w="5877" w:type="dxa"/>
            <w:noWrap/>
            <w:hideMark/>
          </w:tcPr>
          <w:p w14:paraId="6A1F327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Solute carrier family 6 member 11</w:t>
            </w:r>
          </w:p>
        </w:tc>
        <w:tc>
          <w:tcPr>
            <w:tcW w:w="1068" w:type="dxa"/>
            <w:noWrap/>
            <w:hideMark/>
          </w:tcPr>
          <w:p w14:paraId="49DF047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-1.396</w:t>
            </w:r>
          </w:p>
        </w:tc>
      </w:tr>
      <w:tr w:rsidR="00FA5725" w:rsidRPr="00A83E06" w14:paraId="6BF9AD1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5F2CA3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TUBA4A</w:t>
            </w:r>
          </w:p>
        </w:tc>
        <w:tc>
          <w:tcPr>
            <w:tcW w:w="5877" w:type="dxa"/>
            <w:noWrap/>
            <w:hideMark/>
          </w:tcPr>
          <w:p w14:paraId="5E43B9B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Tubulin alpha 4a</w:t>
            </w:r>
          </w:p>
        </w:tc>
        <w:tc>
          <w:tcPr>
            <w:tcW w:w="1068" w:type="dxa"/>
            <w:noWrap/>
            <w:hideMark/>
          </w:tcPr>
          <w:p w14:paraId="67380A8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-1.391</w:t>
            </w:r>
          </w:p>
        </w:tc>
      </w:tr>
      <w:tr w:rsidR="00FA5725" w:rsidRPr="00A83E06" w14:paraId="69C301B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47264C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KCNA6</w:t>
            </w:r>
          </w:p>
        </w:tc>
        <w:tc>
          <w:tcPr>
            <w:tcW w:w="5877" w:type="dxa"/>
            <w:noWrap/>
            <w:hideMark/>
          </w:tcPr>
          <w:p w14:paraId="1392330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Potassium voltage-gated channel subfamily A member 6</w:t>
            </w:r>
          </w:p>
        </w:tc>
        <w:tc>
          <w:tcPr>
            <w:tcW w:w="1068" w:type="dxa"/>
            <w:noWrap/>
            <w:hideMark/>
          </w:tcPr>
          <w:p w14:paraId="6ABCD84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-1.390</w:t>
            </w:r>
          </w:p>
        </w:tc>
      </w:tr>
      <w:tr w:rsidR="00FA5725" w:rsidRPr="00A83E06" w14:paraId="5AC7041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9260AC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TUBB4A</w:t>
            </w:r>
          </w:p>
        </w:tc>
        <w:tc>
          <w:tcPr>
            <w:tcW w:w="5877" w:type="dxa"/>
            <w:noWrap/>
            <w:hideMark/>
          </w:tcPr>
          <w:p w14:paraId="4378FFD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Tubulin beta 4A class IVa</w:t>
            </w:r>
          </w:p>
        </w:tc>
        <w:tc>
          <w:tcPr>
            <w:tcW w:w="1068" w:type="dxa"/>
            <w:noWrap/>
            <w:hideMark/>
          </w:tcPr>
          <w:p w14:paraId="13FC8D5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-1.383</w:t>
            </w:r>
          </w:p>
        </w:tc>
      </w:tr>
      <w:tr w:rsidR="00FA5725" w:rsidRPr="00A83E06" w14:paraId="6662FAD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FF4DD1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SEL1L3</w:t>
            </w:r>
          </w:p>
        </w:tc>
        <w:tc>
          <w:tcPr>
            <w:tcW w:w="5877" w:type="dxa"/>
            <w:noWrap/>
            <w:hideMark/>
          </w:tcPr>
          <w:p w14:paraId="0FD39DE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SEL1L family member 3, endoplasmic reticulum quality control scaffold</w:t>
            </w:r>
          </w:p>
        </w:tc>
        <w:tc>
          <w:tcPr>
            <w:tcW w:w="1068" w:type="dxa"/>
            <w:noWrap/>
            <w:hideMark/>
          </w:tcPr>
          <w:p w14:paraId="445E07E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-1.381</w:t>
            </w:r>
          </w:p>
        </w:tc>
      </w:tr>
      <w:tr w:rsidR="00FA5725" w:rsidRPr="00A83E06" w14:paraId="48F61BD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E3E11F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TENM2</w:t>
            </w:r>
          </w:p>
        </w:tc>
        <w:tc>
          <w:tcPr>
            <w:tcW w:w="5877" w:type="dxa"/>
            <w:noWrap/>
            <w:hideMark/>
          </w:tcPr>
          <w:p w14:paraId="2E437D2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Teneurin transmembrane protein 2</w:t>
            </w:r>
          </w:p>
        </w:tc>
        <w:tc>
          <w:tcPr>
            <w:tcW w:w="1068" w:type="dxa"/>
            <w:noWrap/>
            <w:hideMark/>
          </w:tcPr>
          <w:p w14:paraId="6E2628B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-1.379</w:t>
            </w:r>
          </w:p>
        </w:tc>
      </w:tr>
      <w:tr w:rsidR="00FA5725" w:rsidRPr="00A83E06" w14:paraId="178CED7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49651F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DLL1</w:t>
            </w:r>
          </w:p>
        </w:tc>
        <w:tc>
          <w:tcPr>
            <w:tcW w:w="5877" w:type="dxa"/>
            <w:noWrap/>
            <w:hideMark/>
          </w:tcPr>
          <w:p w14:paraId="35D3EC5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Delta-like canonical Notch ligand 1</w:t>
            </w:r>
          </w:p>
        </w:tc>
        <w:tc>
          <w:tcPr>
            <w:tcW w:w="1068" w:type="dxa"/>
            <w:noWrap/>
            <w:hideMark/>
          </w:tcPr>
          <w:p w14:paraId="1E1E9D8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-1.376</w:t>
            </w:r>
          </w:p>
        </w:tc>
      </w:tr>
      <w:tr w:rsidR="00FA5725" w:rsidRPr="00A83E06" w14:paraId="33E67DF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47E263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C3</w:t>
            </w:r>
          </w:p>
        </w:tc>
        <w:tc>
          <w:tcPr>
            <w:tcW w:w="5877" w:type="dxa"/>
            <w:noWrap/>
            <w:hideMark/>
          </w:tcPr>
          <w:p w14:paraId="468D438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Complement C3</w:t>
            </w:r>
          </w:p>
        </w:tc>
        <w:tc>
          <w:tcPr>
            <w:tcW w:w="1068" w:type="dxa"/>
            <w:noWrap/>
            <w:hideMark/>
          </w:tcPr>
          <w:p w14:paraId="3465792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-1.376</w:t>
            </w:r>
          </w:p>
        </w:tc>
      </w:tr>
      <w:tr w:rsidR="00FA5725" w:rsidRPr="00A83E06" w14:paraId="3ED11AF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C7BB65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PCDH8</w:t>
            </w:r>
          </w:p>
        </w:tc>
        <w:tc>
          <w:tcPr>
            <w:tcW w:w="5877" w:type="dxa"/>
            <w:noWrap/>
            <w:hideMark/>
          </w:tcPr>
          <w:p w14:paraId="210FDFC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Protocadherin 8</w:t>
            </w:r>
          </w:p>
        </w:tc>
        <w:tc>
          <w:tcPr>
            <w:tcW w:w="1068" w:type="dxa"/>
            <w:noWrap/>
            <w:hideMark/>
          </w:tcPr>
          <w:p w14:paraId="7907E45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-1.375</w:t>
            </w:r>
          </w:p>
        </w:tc>
      </w:tr>
      <w:tr w:rsidR="00FA5725" w:rsidRPr="00A83E06" w14:paraId="2D35966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704DC6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PNPLA2</w:t>
            </w:r>
          </w:p>
        </w:tc>
        <w:tc>
          <w:tcPr>
            <w:tcW w:w="5877" w:type="dxa"/>
            <w:noWrap/>
            <w:hideMark/>
          </w:tcPr>
          <w:p w14:paraId="1089729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Patatin like phospholipase domain containing 2</w:t>
            </w:r>
          </w:p>
        </w:tc>
        <w:tc>
          <w:tcPr>
            <w:tcW w:w="1068" w:type="dxa"/>
            <w:noWrap/>
            <w:hideMark/>
          </w:tcPr>
          <w:p w14:paraId="03FD731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-1.375</w:t>
            </w:r>
          </w:p>
        </w:tc>
      </w:tr>
      <w:tr w:rsidR="00FA5725" w:rsidRPr="00A83E06" w14:paraId="68C32FA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BD7746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ERBB4</w:t>
            </w:r>
          </w:p>
        </w:tc>
        <w:tc>
          <w:tcPr>
            <w:tcW w:w="5877" w:type="dxa"/>
            <w:noWrap/>
            <w:hideMark/>
          </w:tcPr>
          <w:p w14:paraId="1398CFB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Erb-b2 receptor tyrosine kinase 4</w:t>
            </w:r>
          </w:p>
        </w:tc>
        <w:tc>
          <w:tcPr>
            <w:tcW w:w="1068" w:type="dxa"/>
            <w:noWrap/>
            <w:hideMark/>
          </w:tcPr>
          <w:p w14:paraId="68643E9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-1.366</w:t>
            </w:r>
          </w:p>
        </w:tc>
      </w:tr>
      <w:tr w:rsidR="00FA5725" w:rsidRPr="00A83E06" w14:paraId="0267CED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307137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DLG2</w:t>
            </w:r>
          </w:p>
        </w:tc>
        <w:tc>
          <w:tcPr>
            <w:tcW w:w="5877" w:type="dxa"/>
            <w:noWrap/>
            <w:hideMark/>
          </w:tcPr>
          <w:p w14:paraId="6182D69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Discs large MAGUK scaffold protein 2</w:t>
            </w:r>
          </w:p>
        </w:tc>
        <w:tc>
          <w:tcPr>
            <w:tcW w:w="1068" w:type="dxa"/>
            <w:noWrap/>
            <w:hideMark/>
          </w:tcPr>
          <w:p w14:paraId="736EF2D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-1.365</w:t>
            </w:r>
          </w:p>
        </w:tc>
      </w:tr>
      <w:tr w:rsidR="00FA5725" w:rsidRPr="00A83E06" w14:paraId="19B1ADB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377F8A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CD200</w:t>
            </w:r>
          </w:p>
        </w:tc>
        <w:tc>
          <w:tcPr>
            <w:tcW w:w="5877" w:type="dxa"/>
            <w:noWrap/>
            <w:hideMark/>
          </w:tcPr>
          <w:p w14:paraId="0C8C29D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CD200 molecule</w:t>
            </w:r>
          </w:p>
        </w:tc>
        <w:tc>
          <w:tcPr>
            <w:tcW w:w="1068" w:type="dxa"/>
            <w:noWrap/>
            <w:hideMark/>
          </w:tcPr>
          <w:p w14:paraId="782E0CE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-1.360</w:t>
            </w:r>
          </w:p>
        </w:tc>
      </w:tr>
      <w:tr w:rsidR="00FA5725" w:rsidRPr="00A83E06" w14:paraId="0C162ED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0614CE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THSD7A</w:t>
            </w:r>
          </w:p>
        </w:tc>
        <w:tc>
          <w:tcPr>
            <w:tcW w:w="5877" w:type="dxa"/>
            <w:noWrap/>
            <w:hideMark/>
          </w:tcPr>
          <w:p w14:paraId="3FD0C99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Thrombospondin type 1 domain containing 7A</w:t>
            </w:r>
          </w:p>
        </w:tc>
        <w:tc>
          <w:tcPr>
            <w:tcW w:w="1068" w:type="dxa"/>
            <w:noWrap/>
            <w:hideMark/>
          </w:tcPr>
          <w:p w14:paraId="47D3314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-1.356</w:t>
            </w:r>
          </w:p>
        </w:tc>
      </w:tr>
      <w:tr w:rsidR="00FA5725" w:rsidRPr="00A83E06" w14:paraId="30B64D0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A0F8A8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NAP1L3</w:t>
            </w:r>
          </w:p>
        </w:tc>
        <w:tc>
          <w:tcPr>
            <w:tcW w:w="5877" w:type="dxa"/>
            <w:noWrap/>
            <w:hideMark/>
          </w:tcPr>
          <w:p w14:paraId="51414AA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Nucleosome assembly protein 1 like 3</w:t>
            </w:r>
          </w:p>
        </w:tc>
        <w:tc>
          <w:tcPr>
            <w:tcW w:w="1068" w:type="dxa"/>
            <w:noWrap/>
            <w:hideMark/>
          </w:tcPr>
          <w:p w14:paraId="50D9058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-1.355</w:t>
            </w:r>
          </w:p>
        </w:tc>
      </w:tr>
      <w:tr w:rsidR="00FA5725" w:rsidRPr="00A83E06" w14:paraId="18B95D6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CB70EB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TACC2</w:t>
            </w:r>
          </w:p>
        </w:tc>
        <w:tc>
          <w:tcPr>
            <w:tcW w:w="5877" w:type="dxa"/>
            <w:noWrap/>
            <w:hideMark/>
          </w:tcPr>
          <w:p w14:paraId="75BB78C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Transforming acidic coiled-coil containing protein 2</w:t>
            </w:r>
          </w:p>
        </w:tc>
        <w:tc>
          <w:tcPr>
            <w:tcW w:w="1068" w:type="dxa"/>
            <w:noWrap/>
            <w:hideMark/>
          </w:tcPr>
          <w:p w14:paraId="3414B03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-1.354</w:t>
            </w:r>
          </w:p>
        </w:tc>
      </w:tr>
      <w:tr w:rsidR="00FA5725" w:rsidRPr="00A83E06" w14:paraId="6649EE8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A40814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SYT17</w:t>
            </w:r>
          </w:p>
        </w:tc>
        <w:tc>
          <w:tcPr>
            <w:tcW w:w="5877" w:type="dxa"/>
            <w:noWrap/>
            <w:hideMark/>
          </w:tcPr>
          <w:p w14:paraId="37AC19E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Synaptotagmin 17</w:t>
            </w:r>
          </w:p>
        </w:tc>
        <w:tc>
          <w:tcPr>
            <w:tcW w:w="1068" w:type="dxa"/>
            <w:noWrap/>
            <w:hideMark/>
          </w:tcPr>
          <w:p w14:paraId="606A3A4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-1.353</w:t>
            </w:r>
          </w:p>
        </w:tc>
      </w:tr>
      <w:tr w:rsidR="00FA5725" w:rsidRPr="00A83E06" w14:paraId="6D6CFC9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D50E19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CABP7</w:t>
            </w:r>
          </w:p>
        </w:tc>
        <w:tc>
          <w:tcPr>
            <w:tcW w:w="5877" w:type="dxa"/>
            <w:noWrap/>
            <w:hideMark/>
          </w:tcPr>
          <w:p w14:paraId="62EA9C2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Calcium binding protein 7</w:t>
            </w:r>
          </w:p>
        </w:tc>
        <w:tc>
          <w:tcPr>
            <w:tcW w:w="1068" w:type="dxa"/>
            <w:noWrap/>
            <w:hideMark/>
          </w:tcPr>
          <w:p w14:paraId="5D7505D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-1.351</w:t>
            </w:r>
          </w:p>
        </w:tc>
      </w:tr>
      <w:tr w:rsidR="00FA5725" w:rsidRPr="00A83E06" w14:paraId="1D3FD7F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923FD2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OLFML1, PPFIBP2</w:t>
            </w:r>
          </w:p>
        </w:tc>
        <w:tc>
          <w:tcPr>
            <w:tcW w:w="5877" w:type="dxa"/>
            <w:noWrap/>
            <w:hideMark/>
          </w:tcPr>
          <w:p w14:paraId="44B2E2F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Olfactomedin like 1, PPFIA binding protein 2</w:t>
            </w:r>
          </w:p>
        </w:tc>
        <w:tc>
          <w:tcPr>
            <w:tcW w:w="1068" w:type="dxa"/>
            <w:noWrap/>
            <w:hideMark/>
          </w:tcPr>
          <w:p w14:paraId="1DBAAB0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-1.350</w:t>
            </w:r>
          </w:p>
        </w:tc>
      </w:tr>
      <w:tr w:rsidR="00FA5725" w:rsidRPr="00A83E06" w14:paraId="2045503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54D60A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GRIA4</w:t>
            </w:r>
          </w:p>
        </w:tc>
        <w:tc>
          <w:tcPr>
            <w:tcW w:w="5877" w:type="dxa"/>
            <w:noWrap/>
            <w:hideMark/>
          </w:tcPr>
          <w:p w14:paraId="7481771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Glutamate ionotropic receptor AMPA type subunit 4</w:t>
            </w:r>
          </w:p>
        </w:tc>
        <w:tc>
          <w:tcPr>
            <w:tcW w:w="1068" w:type="dxa"/>
            <w:noWrap/>
            <w:hideMark/>
          </w:tcPr>
          <w:p w14:paraId="25C20BA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-1.349</w:t>
            </w:r>
          </w:p>
        </w:tc>
      </w:tr>
      <w:tr w:rsidR="00FA5725" w:rsidRPr="00A83E06" w14:paraId="76448C4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E24472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FAM189A1</w:t>
            </w:r>
          </w:p>
        </w:tc>
        <w:tc>
          <w:tcPr>
            <w:tcW w:w="5877" w:type="dxa"/>
            <w:noWrap/>
            <w:hideMark/>
          </w:tcPr>
          <w:p w14:paraId="70CB24F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Family with sequence similarity 189 member A1</w:t>
            </w:r>
          </w:p>
        </w:tc>
        <w:tc>
          <w:tcPr>
            <w:tcW w:w="1068" w:type="dxa"/>
            <w:noWrap/>
            <w:hideMark/>
          </w:tcPr>
          <w:p w14:paraId="3C57257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-1.348</w:t>
            </w:r>
          </w:p>
        </w:tc>
      </w:tr>
      <w:tr w:rsidR="00FA5725" w:rsidRPr="00A83E06" w14:paraId="077C8B8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EC7A33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ASTN1</w:t>
            </w:r>
          </w:p>
        </w:tc>
        <w:tc>
          <w:tcPr>
            <w:tcW w:w="5877" w:type="dxa"/>
            <w:noWrap/>
            <w:hideMark/>
          </w:tcPr>
          <w:p w14:paraId="0BCE54C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Astrotactin 1</w:t>
            </w:r>
          </w:p>
        </w:tc>
        <w:tc>
          <w:tcPr>
            <w:tcW w:w="1068" w:type="dxa"/>
            <w:noWrap/>
            <w:hideMark/>
          </w:tcPr>
          <w:p w14:paraId="0596DBD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-1.343</w:t>
            </w:r>
          </w:p>
        </w:tc>
      </w:tr>
      <w:tr w:rsidR="00FA5725" w:rsidRPr="00A83E06" w14:paraId="416476B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0011A9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GUCY1A3</w:t>
            </w:r>
          </w:p>
        </w:tc>
        <w:tc>
          <w:tcPr>
            <w:tcW w:w="5877" w:type="dxa"/>
            <w:noWrap/>
            <w:hideMark/>
          </w:tcPr>
          <w:p w14:paraId="5565482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Guanylate cyclase 1 soluble subunit alpha 3</w:t>
            </w:r>
          </w:p>
        </w:tc>
        <w:tc>
          <w:tcPr>
            <w:tcW w:w="1068" w:type="dxa"/>
            <w:noWrap/>
            <w:hideMark/>
          </w:tcPr>
          <w:p w14:paraId="298DD65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-1.342</w:t>
            </w:r>
          </w:p>
        </w:tc>
      </w:tr>
      <w:tr w:rsidR="00FA5725" w:rsidRPr="00A83E06" w14:paraId="5591727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62BEDC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OTOF</w:t>
            </w:r>
          </w:p>
        </w:tc>
        <w:tc>
          <w:tcPr>
            <w:tcW w:w="5877" w:type="dxa"/>
            <w:noWrap/>
            <w:hideMark/>
          </w:tcPr>
          <w:p w14:paraId="1E4EB3B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Otoferlin</w:t>
            </w:r>
          </w:p>
        </w:tc>
        <w:tc>
          <w:tcPr>
            <w:tcW w:w="1068" w:type="dxa"/>
            <w:noWrap/>
            <w:hideMark/>
          </w:tcPr>
          <w:p w14:paraId="4C50DF4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-1.338</w:t>
            </w:r>
          </w:p>
        </w:tc>
      </w:tr>
      <w:tr w:rsidR="00FA5725" w:rsidRPr="00A83E06" w14:paraId="2656D48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7E02AD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ELAVL4</w:t>
            </w:r>
          </w:p>
        </w:tc>
        <w:tc>
          <w:tcPr>
            <w:tcW w:w="5877" w:type="dxa"/>
            <w:noWrap/>
            <w:hideMark/>
          </w:tcPr>
          <w:p w14:paraId="7DD9945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ELAV like RNA binding protein 4</w:t>
            </w:r>
          </w:p>
        </w:tc>
        <w:tc>
          <w:tcPr>
            <w:tcW w:w="1068" w:type="dxa"/>
            <w:noWrap/>
            <w:hideMark/>
          </w:tcPr>
          <w:p w14:paraId="1F1C939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-1.337</w:t>
            </w:r>
          </w:p>
        </w:tc>
      </w:tr>
      <w:tr w:rsidR="00FA5725" w:rsidRPr="00A83E06" w14:paraId="12BFFDF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C23521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AABR07024542.1</w:t>
            </w:r>
          </w:p>
        </w:tc>
        <w:tc>
          <w:tcPr>
            <w:tcW w:w="5877" w:type="dxa"/>
            <w:noWrap/>
            <w:hideMark/>
          </w:tcPr>
          <w:p w14:paraId="22115EE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uncharacterized AABR07024542.1</w:t>
            </w:r>
          </w:p>
        </w:tc>
        <w:tc>
          <w:tcPr>
            <w:tcW w:w="1068" w:type="dxa"/>
            <w:noWrap/>
            <w:hideMark/>
          </w:tcPr>
          <w:p w14:paraId="0F71907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-1.334</w:t>
            </w:r>
          </w:p>
        </w:tc>
      </w:tr>
      <w:tr w:rsidR="00FA5725" w:rsidRPr="00A83E06" w14:paraId="66872BD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A7E092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SHROOM2</w:t>
            </w:r>
          </w:p>
        </w:tc>
        <w:tc>
          <w:tcPr>
            <w:tcW w:w="5877" w:type="dxa"/>
            <w:noWrap/>
            <w:hideMark/>
          </w:tcPr>
          <w:p w14:paraId="0031E7A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Shroom family member 2</w:t>
            </w:r>
          </w:p>
        </w:tc>
        <w:tc>
          <w:tcPr>
            <w:tcW w:w="1068" w:type="dxa"/>
            <w:noWrap/>
            <w:hideMark/>
          </w:tcPr>
          <w:p w14:paraId="159093E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-1.330</w:t>
            </w:r>
          </w:p>
        </w:tc>
      </w:tr>
      <w:tr w:rsidR="00FA5725" w:rsidRPr="00A83E06" w14:paraId="19CC952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AAA737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L1CAM</w:t>
            </w:r>
          </w:p>
        </w:tc>
        <w:tc>
          <w:tcPr>
            <w:tcW w:w="5877" w:type="dxa"/>
            <w:noWrap/>
            <w:hideMark/>
          </w:tcPr>
          <w:p w14:paraId="281B7DE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L1 cell adhesion molecule</w:t>
            </w:r>
          </w:p>
        </w:tc>
        <w:tc>
          <w:tcPr>
            <w:tcW w:w="1068" w:type="dxa"/>
            <w:noWrap/>
            <w:hideMark/>
          </w:tcPr>
          <w:p w14:paraId="41BA0E8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-1.327</w:t>
            </w:r>
          </w:p>
        </w:tc>
      </w:tr>
      <w:tr w:rsidR="00FA5725" w:rsidRPr="00A83E06" w14:paraId="096D307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881FA6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MPP2</w:t>
            </w:r>
          </w:p>
        </w:tc>
        <w:tc>
          <w:tcPr>
            <w:tcW w:w="5877" w:type="dxa"/>
            <w:noWrap/>
            <w:hideMark/>
          </w:tcPr>
          <w:p w14:paraId="0D6F9B4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Membrane palmitoylated protein 2</w:t>
            </w:r>
          </w:p>
        </w:tc>
        <w:tc>
          <w:tcPr>
            <w:tcW w:w="1068" w:type="dxa"/>
            <w:noWrap/>
            <w:hideMark/>
          </w:tcPr>
          <w:p w14:paraId="0DA4E18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-1.326</w:t>
            </w:r>
          </w:p>
        </w:tc>
      </w:tr>
      <w:tr w:rsidR="00FA5725" w:rsidRPr="00A83E06" w14:paraId="24C349E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CE8399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LOC103694876</w:t>
            </w:r>
          </w:p>
        </w:tc>
        <w:tc>
          <w:tcPr>
            <w:tcW w:w="5877" w:type="dxa"/>
            <w:noWrap/>
            <w:hideMark/>
          </w:tcPr>
          <w:p w14:paraId="33F5335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SWI/SNF related, matrix associated, actin dependent regulator of chromatin, subfamily b, member 1</w:t>
            </w:r>
          </w:p>
        </w:tc>
        <w:tc>
          <w:tcPr>
            <w:tcW w:w="1068" w:type="dxa"/>
            <w:noWrap/>
            <w:hideMark/>
          </w:tcPr>
          <w:p w14:paraId="60BF44E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-1.323</w:t>
            </w:r>
          </w:p>
        </w:tc>
      </w:tr>
      <w:tr w:rsidR="00FA5725" w:rsidRPr="00A83E06" w14:paraId="1C1B284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2F60F2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RAP1GAP</w:t>
            </w:r>
          </w:p>
        </w:tc>
        <w:tc>
          <w:tcPr>
            <w:tcW w:w="5877" w:type="dxa"/>
            <w:noWrap/>
            <w:hideMark/>
          </w:tcPr>
          <w:p w14:paraId="64B06A3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RAP1 GTPase activating protein</w:t>
            </w:r>
          </w:p>
        </w:tc>
        <w:tc>
          <w:tcPr>
            <w:tcW w:w="1068" w:type="dxa"/>
            <w:noWrap/>
            <w:hideMark/>
          </w:tcPr>
          <w:p w14:paraId="5EE897F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-1.317</w:t>
            </w:r>
          </w:p>
        </w:tc>
      </w:tr>
      <w:tr w:rsidR="00FA5725" w:rsidRPr="00A83E06" w14:paraId="786E172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8E569E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ADAP1</w:t>
            </w:r>
          </w:p>
        </w:tc>
        <w:tc>
          <w:tcPr>
            <w:tcW w:w="5877" w:type="dxa"/>
            <w:noWrap/>
            <w:hideMark/>
          </w:tcPr>
          <w:p w14:paraId="741BFC7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ArfGAP with dual PH domains 1</w:t>
            </w:r>
          </w:p>
        </w:tc>
        <w:tc>
          <w:tcPr>
            <w:tcW w:w="1068" w:type="dxa"/>
            <w:noWrap/>
            <w:hideMark/>
          </w:tcPr>
          <w:p w14:paraId="70B204C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-1.315</w:t>
            </w:r>
          </w:p>
        </w:tc>
      </w:tr>
      <w:tr w:rsidR="00FA5725" w:rsidRPr="00A83E06" w14:paraId="5C97FE4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27A999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IGSF21</w:t>
            </w:r>
          </w:p>
        </w:tc>
        <w:tc>
          <w:tcPr>
            <w:tcW w:w="5877" w:type="dxa"/>
            <w:noWrap/>
            <w:hideMark/>
          </w:tcPr>
          <w:p w14:paraId="24641EA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Immunoglobulin superfamily member 21</w:t>
            </w:r>
          </w:p>
        </w:tc>
        <w:tc>
          <w:tcPr>
            <w:tcW w:w="1068" w:type="dxa"/>
            <w:noWrap/>
            <w:hideMark/>
          </w:tcPr>
          <w:p w14:paraId="2FF81DB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-1.314</w:t>
            </w:r>
          </w:p>
        </w:tc>
      </w:tr>
      <w:tr w:rsidR="00FA5725" w:rsidRPr="00A83E06" w14:paraId="3AD45F2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E02774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TMEM178B</w:t>
            </w:r>
          </w:p>
        </w:tc>
        <w:tc>
          <w:tcPr>
            <w:tcW w:w="5877" w:type="dxa"/>
            <w:noWrap/>
            <w:hideMark/>
          </w:tcPr>
          <w:p w14:paraId="4FA6D34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Transmembrane protein 178B</w:t>
            </w:r>
          </w:p>
        </w:tc>
        <w:tc>
          <w:tcPr>
            <w:tcW w:w="1068" w:type="dxa"/>
            <w:noWrap/>
            <w:hideMark/>
          </w:tcPr>
          <w:p w14:paraId="4E05427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-1.312</w:t>
            </w:r>
          </w:p>
        </w:tc>
      </w:tr>
      <w:tr w:rsidR="00FA5725" w:rsidRPr="00A83E06" w14:paraId="1623F56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052EEF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OPCML</w:t>
            </w:r>
          </w:p>
        </w:tc>
        <w:tc>
          <w:tcPr>
            <w:tcW w:w="5877" w:type="dxa"/>
            <w:noWrap/>
            <w:hideMark/>
          </w:tcPr>
          <w:p w14:paraId="08A5B85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Opioid binding protein/cell adhesion molecule like</w:t>
            </w:r>
          </w:p>
        </w:tc>
        <w:tc>
          <w:tcPr>
            <w:tcW w:w="1068" w:type="dxa"/>
            <w:noWrap/>
            <w:hideMark/>
          </w:tcPr>
          <w:p w14:paraId="589CE5A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-1.307</w:t>
            </w:r>
          </w:p>
        </w:tc>
      </w:tr>
      <w:tr w:rsidR="00FA5725" w:rsidRPr="00A83E06" w14:paraId="61723F3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C8B547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ELFN1</w:t>
            </w:r>
          </w:p>
        </w:tc>
        <w:tc>
          <w:tcPr>
            <w:tcW w:w="5877" w:type="dxa"/>
            <w:noWrap/>
            <w:hideMark/>
          </w:tcPr>
          <w:p w14:paraId="0834AC2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Extracellular leucine rich repeat and fibronectin type III domain containing 1</w:t>
            </w:r>
          </w:p>
        </w:tc>
        <w:tc>
          <w:tcPr>
            <w:tcW w:w="1068" w:type="dxa"/>
            <w:noWrap/>
            <w:hideMark/>
          </w:tcPr>
          <w:p w14:paraId="67BD3A4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-1.306</w:t>
            </w:r>
          </w:p>
        </w:tc>
      </w:tr>
      <w:tr w:rsidR="00FA5725" w:rsidRPr="00A83E06" w14:paraId="7E27E18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6EEFC8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PANX2</w:t>
            </w:r>
          </w:p>
        </w:tc>
        <w:tc>
          <w:tcPr>
            <w:tcW w:w="5877" w:type="dxa"/>
            <w:noWrap/>
            <w:hideMark/>
          </w:tcPr>
          <w:p w14:paraId="495A12E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Pannexin 2</w:t>
            </w:r>
          </w:p>
        </w:tc>
        <w:tc>
          <w:tcPr>
            <w:tcW w:w="1068" w:type="dxa"/>
            <w:noWrap/>
            <w:hideMark/>
          </w:tcPr>
          <w:p w14:paraId="1F93A4D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-1.306</w:t>
            </w:r>
          </w:p>
        </w:tc>
      </w:tr>
      <w:tr w:rsidR="00FA5725" w:rsidRPr="00A83E06" w14:paraId="7D7A638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B033FC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MYT1</w:t>
            </w:r>
          </w:p>
        </w:tc>
        <w:tc>
          <w:tcPr>
            <w:tcW w:w="5877" w:type="dxa"/>
            <w:noWrap/>
            <w:hideMark/>
          </w:tcPr>
          <w:p w14:paraId="26B2590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Myelin transcription factor 1</w:t>
            </w:r>
          </w:p>
        </w:tc>
        <w:tc>
          <w:tcPr>
            <w:tcW w:w="1068" w:type="dxa"/>
            <w:noWrap/>
            <w:hideMark/>
          </w:tcPr>
          <w:p w14:paraId="230E7A6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-1.305</w:t>
            </w:r>
          </w:p>
        </w:tc>
      </w:tr>
      <w:tr w:rsidR="00FA5725" w:rsidRPr="00A83E06" w14:paraId="383F86D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B4864D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JPH3</w:t>
            </w:r>
          </w:p>
        </w:tc>
        <w:tc>
          <w:tcPr>
            <w:tcW w:w="5877" w:type="dxa"/>
            <w:noWrap/>
            <w:hideMark/>
          </w:tcPr>
          <w:p w14:paraId="03526F3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Junctophilin 3</w:t>
            </w:r>
          </w:p>
        </w:tc>
        <w:tc>
          <w:tcPr>
            <w:tcW w:w="1068" w:type="dxa"/>
            <w:noWrap/>
            <w:hideMark/>
          </w:tcPr>
          <w:p w14:paraId="0C807CC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-1.303</w:t>
            </w:r>
          </w:p>
        </w:tc>
      </w:tr>
      <w:tr w:rsidR="00FA5725" w:rsidRPr="00A83E06" w14:paraId="660BBBE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8246E1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PPFIA3</w:t>
            </w:r>
          </w:p>
        </w:tc>
        <w:tc>
          <w:tcPr>
            <w:tcW w:w="5877" w:type="dxa"/>
            <w:noWrap/>
            <w:hideMark/>
          </w:tcPr>
          <w:p w14:paraId="28A129C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PTPRF interacting protein alpha 3</w:t>
            </w:r>
          </w:p>
        </w:tc>
        <w:tc>
          <w:tcPr>
            <w:tcW w:w="1068" w:type="dxa"/>
            <w:noWrap/>
            <w:hideMark/>
          </w:tcPr>
          <w:p w14:paraId="49CD5A3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-1.298</w:t>
            </w:r>
          </w:p>
        </w:tc>
      </w:tr>
      <w:tr w:rsidR="00FA5725" w:rsidRPr="00A83E06" w14:paraId="4194C25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B34CD1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TSPYL4</w:t>
            </w:r>
          </w:p>
        </w:tc>
        <w:tc>
          <w:tcPr>
            <w:tcW w:w="5877" w:type="dxa"/>
            <w:noWrap/>
            <w:hideMark/>
          </w:tcPr>
          <w:p w14:paraId="63AD817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TSPY like 4</w:t>
            </w:r>
          </w:p>
        </w:tc>
        <w:tc>
          <w:tcPr>
            <w:tcW w:w="1068" w:type="dxa"/>
            <w:noWrap/>
            <w:hideMark/>
          </w:tcPr>
          <w:p w14:paraId="124D7BD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-1.295</w:t>
            </w:r>
          </w:p>
        </w:tc>
      </w:tr>
      <w:tr w:rsidR="00FA5725" w:rsidRPr="00A83E06" w14:paraId="4997454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2F1732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ASIC2</w:t>
            </w:r>
          </w:p>
        </w:tc>
        <w:tc>
          <w:tcPr>
            <w:tcW w:w="5877" w:type="dxa"/>
            <w:noWrap/>
            <w:hideMark/>
          </w:tcPr>
          <w:p w14:paraId="03DA90C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Acid sensing ion channel subunit 2</w:t>
            </w:r>
          </w:p>
        </w:tc>
        <w:tc>
          <w:tcPr>
            <w:tcW w:w="1068" w:type="dxa"/>
            <w:noWrap/>
            <w:hideMark/>
          </w:tcPr>
          <w:p w14:paraId="72F2042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-1.294</w:t>
            </w:r>
          </w:p>
        </w:tc>
      </w:tr>
      <w:tr w:rsidR="00FA5725" w:rsidRPr="00A83E06" w14:paraId="0489384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B4960A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CELF5</w:t>
            </w:r>
          </w:p>
        </w:tc>
        <w:tc>
          <w:tcPr>
            <w:tcW w:w="5877" w:type="dxa"/>
            <w:noWrap/>
            <w:hideMark/>
          </w:tcPr>
          <w:p w14:paraId="590CBDE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CUGBP Elav-like family member 5</w:t>
            </w:r>
          </w:p>
        </w:tc>
        <w:tc>
          <w:tcPr>
            <w:tcW w:w="1068" w:type="dxa"/>
            <w:noWrap/>
            <w:hideMark/>
          </w:tcPr>
          <w:p w14:paraId="58DF2B3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-1.289</w:t>
            </w:r>
          </w:p>
        </w:tc>
      </w:tr>
      <w:tr w:rsidR="00FA5725" w:rsidRPr="00A83E06" w14:paraId="75641FE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F40626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GDAP1</w:t>
            </w:r>
          </w:p>
        </w:tc>
        <w:tc>
          <w:tcPr>
            <w:tcW w:w="5877" w:type="dxa"/>
            <w:noWrap/>
            <w:hideMark/>
          </w:tcPr>
          <w:p w14:paraId="040B806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Ganglioside induced differentiation associated protein 1</w:t>
            </w:r>
          </w:p>
        </w:tc>
        <w:tc>
          <w:tcPr>
            <w:tcW w:w="1068" w:type="dxa"/>
            <w:noWrap/>
            <w:hideMark/>
          </w:tcPr>
          <w:p w14:paraId="484AB73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-1.288</w:t>
            </w:r>
          </w:p>
        </w:tc>
      </w:tr>
      <w:tr w:rsidR="00FA5725" w:rsidRPr="00A83E06" w14:paraId="294837D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D29007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SHISAL1</w:t>
            </w:r>
          </w:p>
        </w:tc>
        <w:tc>
          <w:tcPr>
            <w:tcW w:w="5877" w:type="dxa"/>
            <w:noWrap/>
            <w:hideMark/>
          </w:tcPr>
          <w:p w14:paraId="4902BDF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Shisa like 1</w:t>
            </w:r>
          </w:p>
        </w:tc>
        <w:tc>
          <w:tcPr>
            <w:tcW w:w="1068" w:type="dxa"/>
            <w:noWrap/>
            <w:hideMark/>
          </w:tcPr>
          <w:p w14:paraId="093DF76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-1.283</w:t>
            </w:r>
          </w:p>
        </w:tc>
      </w:tr>
      <w:tr w:rsidR="00FA5725" w:rsidRPr="00A83E06" w14:paraId="6CF04FF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2938A7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AQP4</w:t>
            </w:r>
          </w:p>
        </w:tc>
        <w:tc>
          <w:tcPr>
            <w:tcW w:w="5877" w:type="dxa"/>
            <w:noWrap/>
            <w:hideMark/>
          </w:tcPr>
          <w:p w14:paraId="013338F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Aquaporin 4</w:t>
            </w:r>
          </w:p>
        </w:tc>
        <w:tc>
          <w:tcPr>
            <w:tcW w:w="1068" w:type="dxa"/>
            <w:noWrap/>
            <w:hideMark/>
          </w:tcPr>
          <w:p w14:paraId="251D37B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-1.281</w:t>
            </w:r>
          </w:p>
        </w:tc>
      </w:tr>
      <w:tr w:rsidR="00FA5725" w:rsidRPr="00A83E06" w14:paraId="4CF4A58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A3870D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RAB11FIP4</w:t>
            </w:r>
          </w:p>
        </w:tc>
        <w:tc>
          <w:tcPr>
            <w:tcW w:w="5877" w:type="dxa"/>
            <w:noWrap/>
            <w:hideMark/>
          </w:tcPr>
          <w:p w14:paraId="424DA98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RAB11 family interacting protein 4</w:t>
            </w:r>
          </w:p>
        </w:tc>
        <w:tc>
          <w:tcPr>
            <w:tcW w:w="1068" w:type="dxa"/>
            <w:noWrap/>
            <w:hideMark/>
          </w:tcPr>
          <w:p w14:paraId="386D1CB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-1.280</w:t>
            </w:r>
          </w:p>
        </w:tc>
      </w:tr>
      <w:tr w:rsidR="00FA5725" w:rsidRPr="00A83E06" w14:paraId="314CE68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07EF33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ASB1</w:t>
            </w:r>
          </w:p>
        </w:tc>
        <w:tc>
          <w:tcPr>
            <w:tcW w:w="5877" w:type="dxa"/>
            <w:noWrap/>
            <w:hideMark/>
          </w:tcPr>
          <w:p w14:paraId="0145C0F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Ankyrin repeat and SOCS box containing 1</w:t>
            </w:r>
          </w:p>
        </w:tc>
        <w:tc>
          <w:tcPr>
            <w:tcW w:w="1068" w:type="dxa"/>
            <w:noWrap/>
            <w:hideMark/>
          </w:tcPr>
          <w:p w14:paraId="6C09068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-1.277</w:t>
            </w:r>
          </w:p>
        </w:tc>
      </w:tr>
      <w:tr w:rsidR="00FA5725" w:rsidRPr="00A83E06" w14:paraId="1721C49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E349AF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ASIC1</w:t>
            </w:r>
          </w:p>
        </w:tc>
        <w:tc>
          <w:tcPr>
            <w:tcW w:w="5877" w:type="dxa"/>
            <w:noWrap/>
            <w:hideMark/>
          </w:tcPr>
          <w:p w14:paraId="7328D77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Acid sensing ion channel subunit 1</w:t>
            </w:r>
          </w:p>
        </w:tc>
        <w:tc>
          <w:tcPr>
            <w:tcW w:w="1068" w:type="dxa"/>
            <w:noWrap/>
            <w:hideMark/>
          </w:tcPr>
          <w:p w14:paraId="00DF71E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-1.276</w:t>
            </w:r>
          </w:p>
        </w:tc>
      </w:tr>
      <w:tr w:rsidR="00FA5725" w:rsidRPr="00A83E06" w14:paraId="56E103A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57FE9F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SNHG11</w:t>
            </w:r>
          </w:p>
        </w:tc>
        <w:tc>
          <w:tcPr>
            <w:tcW w:w="5877" w:type="dxa"/>
            <w:noWrap/>
            <w:hideMark/>
          </w:tcPr>
          <w:p w14:paraId="173F798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Small nucleolar RNA host gene 11</w:t>
            </w:r>
          </w:p>
        </w:tc>
        <w:tc>
          <w:tcPr>
            <w:tcW w:w="1068" w:type="dxa"/>
            <w:noWrap/>
            <w:hideMark/>
          </w:tcPr>
          <w:p w14:paraId="79268C4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-1.274</w:t>
            </w:r>
          </w:p>
        </w:tc>
      </w:tr>
      <w:tr w:rsidR="00FA5725" w:rsidRPr="00A83E06" w14:paraId="0EA56E3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157182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PCDH17</w:t>
            </w:r>
          </w:p>
        </w:tc>
        <w:tc>
          <w:tcPr>
            <w:tcW w:w="5877" w:type="dxa"/>
            <w:noWrap/>
            <w:hideMark/>
          </w:tcPr>
          <w:p w14:paraId="554595B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Protocadherin 17</w:t>
            </w:r>
          </w:p>
        </w:tc>
        <w:tc>
          <w:tcPr>
            <w:tcW w:w="1068" w:type="dxa"/>
            <w:noWrap/>
            <w:hideMark/>
          </w:tcPr>
          <w:p w14:paraId="698E2EC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-1.273</w:t>
            </w:r>
          </w:p>
        </w:tc>
      </w:tr>
      <w:tr w:rsidR="00FA5725" w:rsidRPr="00A83E06" w14:paraId="50424C9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B814F3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NEXMIF</w:t>
            </w:r>
          </w:p>
        </w:tc>
        <w:tc>
          <w:tcPr>
            <w:tcW w:w="5877" w:type="dxa"/>
            <w:noWrap/>
            <w:hideMark/>
          </w:tcPr>
          <w:p w14:paraId="2AC84BF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Neuronal X-linked mental retardation associated with MBD1</w:t>
            </w:r>
          </w:p>
        </w:tc>
        <w:tc>
          <w:tcPr>
            <w:tcW w:w="1068" w:type="dxa"/>
            <w:noWrap/>
            <w:hideMark/>
          </w:tcPr>
          <w:p w14:paraId="6117270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-1.271</w:t>
            </w:r>
          </w:p>
        </w:tc>
      </w:tr>
      <w:tr w:rsidR="00FA5725" w:rsidRPr="00A83E06" w14:paraId="4DE5372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A81AE3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RNF112</w:t>
            </w:r>
          </w:p>
        </w:tc>
        <w:tc>
          <w:tcPr>
            <w:tcW w:w="5877" w:type="dxa"/>
            <w:noWrap/>
            <w:hideMark/>
          </w:tcPr>
          <w:p w14:paraId="7C04B6D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Ring finger protein 112</w:t>
            </w:r>
          </w:p>
        </w:tc>
        <w:tc>
          <w:tcPr>
            <w:tcW w:w="1068" w:type="dxa"/>
            <w:noWrap/>
            <w:hideMark/>
          </w:tcPr>
          <w:p w14:paraId="5BE7278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-1.263</w:t>
            </w:r>
          </w:p>
        </w:tc>
      </w:tr>
      <w:tr w:rsidR="00FA5725" w:rsidRPr="00A83E06" w14:paraId="1BFB81C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D8167F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SPTBN4</w:t>
            </w:r>
          </w:p>
        </w:tc>
        <w:tc>
          <w:tcPr>
            <w:tcW w:w="5877" w:type="dxa"/>
            <w:noWrap/>
            <w:hideMark/>
          </w:tcPr>
          <w:p w14:paraId="187F8E8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Spectrin beta, non-erythrocytic 4</w:t>
            </w:r>
          </w:p>
        </w:tc>
        <w:tc>
          <w:tcPr>
            <w:tcW w:w="1068" w:type="dxa"/>
            <w:noWrap/>
            <w:hideMark/>
          </w:tcPr>
          <w:p w14:paraId="708AE83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-1.261</w:t>
            </w:r>
          </w:p>
        </w:tc>
      </w:tr>
      <w:tr w:rsidR="00FA5725" w:rsidRPr="00A83E06" w14:paraId="69F8214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AADF26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SEZ6L</w:t>
            </w:r>
          </w:p>
        </w:tc>
        <w:tc>
          <w:tcPr>
            <w:tcW w:w="5877" w:type="dxa"/>
            <w:noWrap/>
            <w:hideMark/>
          </w:tcPr>
          <w:p w14:paraId="1E38333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Seizure related 6 homolog like</w:t>
            </w:r>
          </w:p>
        </w:tc>
        <w:tc>
          <w:tcPr>
            <w:tcW w:w="1068" w:type="dxa"/>
            <w:noWrap/>
            <w:hideMark/>
          </w:tcPr>
          <w:p w14:paraId="6D12168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-1.256</w:t>
            </w:r>
          </w:p>
        </w:tc>
      </w:tr>
      <w:tr w:rsidR="00FA5725" w:rsidRPr="00A83E06" w14:paraId="7A6599A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F22470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RGS7</w:t>
            </w:r>
          </w:p>
        </w:tc>
        <w:tc>
          <w:tcPr>
            <w:tcW w:w="5877" w:type="dxa"/>
            <w:noWrap/>
            <w:hideMark/>
          </w:tcPr>
          <w:p w14:paraId="110C09B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Regulator of G protein signaling 7</w:t>
            </w:r>
          </w:p>
        </w:tc>
        <w:tc>
          <w:tcPr>
            <w:tcW w:w="1068" w:type="dxa"/>
            <w:noWrap/>
            <w:hideMark/>
          </w:tcPr>
          <w:p w14:paraId="15DDD5F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-1.252</w:t>
            </w:r>
          </w:p>
        </w:tc>
      </w:tr>
      <w:tr w:rsidR="00FA5725" w:rsidRPr="00A83E06" w14:paraId="6DA4E09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6C4755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THY1</w:t>
            </w:r>
          </w:p>
        </w:tc>
        <w:tc>
          <w:tcPr>
            <w:tcW w:w="5877" w:type="dxa"/>
            <w:noWrap/>
            <w:hideMark/>
          </w:tcPr>
          <w:p w14:paraId="59D70E3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Thy-1 cell surface antigen</w:t>
            </w:r>
          </w:p>
        </w:tc>
        <w:tc>
          <w:tcPr>
            <w:tcW w:w="1068" w:type="dxa"/>
            <w:noWrap/>
            <w:hideMark/>
          </w:tcPr>
          <w:p w14:paraId="2A49D60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-1.249</w:t>
            </w:r>
          </w:p>
        </w:tc>
      </w:tr>
      <w:tr w:rsidR="00FA5725" w:rsidRPr="00A83E06" w14:paraId="7CD3292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94A2D4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EPHA4</w:t>
            </w:r>
          </w:p>
        </w:tc>
        <w:tc>
          <w:tcPr>
            <w:tcW w:w="5877" w:type="dxa"/>
            <w:noWrap/>
            <w:hideMark/>
          </w:tcPr>
          <w:p w14:paraId="5DB8881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EPH receptor A4</w:t>
            </w:r>
          </w:p>
        </w:tc>
        <w:tc>
          <w:tcPr>
            <w:tcW w:w="1068" w:type="dxa"/>
            <w:noWrap/>
            <w:hideMark/>
          </w:tcPr>
          <w:p w14:paraId="0B48A44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-1.246</w:t>
            </w:r>
          </w:p>
        </w:tc>
      </w:tr>
      <w:tr w:rsidR="00FA5725" w:rsidRPr="00A83E06" w14:paraId="4B460BD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BDEDCE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ARFGEF3</w:t>
            </w:r>
          </w:p>
        </w:tc>
        <w:tc>
          <w:tcPr>
            <w:tcW w:w="5877" w:type="dxa"/>
            <w:noWrap/>
            <w:hideMark/>
          </w:tcPr>
          <w:p w14:paraId="3FCDE0B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ADP ribosylation factor guanine nucleotide exchange factor 3</w:t>
            </w:r>
          </w:p>
        </w:tc>
        <w:tc>
          <w:tcPr>
            <w:tcW w:w="1068" w:type="dxa"/>
            <w:noWrap/>
            <w:hideMark/>
          </w:tcPr>
          <w:p w14:paraId="5833836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-1.246</w:t>
            </w:r>
          </w:p>
        </w:tc>
      </w:tr>
      <w:tr w:rsidR="00FA5725" w:rsidRPr="00A83E06" w14:paraId="26ED67D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940509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ITIH3</w:t>
            </w:r>
          </w:p>
        </w:tc>
        <w:tc>
          <w:tcPr>
            <w:tcW w:w="5877" w:type="dxa"/>
            <w:noWrap/>
            <w:hideMark/>
          </w:tcPr>
          <w:p w14:paraId="1361119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Inter-alpha-trypsin inhibitor heavy chain 3</w:t>
            </w:r>
          </w:p>
        </w:tc>
        <w:tc>
          <w:tcPr>
            <w:tcW w:w="1068" w:type="dxa"/>
            <w:noWrap/>
            <w:hideMark/>
          </w:tcPr>
          <w:p w14:paraId="0DEBB78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-1.243</w:t>
            </w:r>
          </w:p>
        </w:tc>
      </w:tr>
      <w:tr w:rsidR="00FA5725" w:rsidRPr="00A83E06" w14:paraId="5155298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CB4EE0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441D783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3999837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-1.239</w:t>
            </w:r>
          </w:p>
        </w:tc>
      </w:tr>
      <w:tr w:rsidR="00FA5725" w:rsidRPr="00A83E06" w14:paraId="740339C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B26C37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CD4</w:t>
            </w:r>
          </w:p>
        </w:tc>
        <w:tc>
          <w:tcPr>
            <w:tcW w:w="5877" w:type="dxa"/>
            <w:noWrap/>
            <w:hideMark/>
          </w:tcPr>
          <w:p w14:paraId="292642A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CD4 molecule</w:t>
            </w:r>
          </w:p>
        </w:tc>
        <w:tc>
          <w:tcPr>
            <w:tcW w:w="1068" w:type="dxa"/>
            <w:noWrap/>
            <w:hideMark/>
          </w:tcPr>
          <w:p w14:paraId="3BD84CB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-1.239</w:t>
            </w:r>
          </w:p>
        </w:tc>
      </w:tr>
      <w:tr w:rsidR="00FA5725" w:rsidRPr="00A83E06" w14:paraId="3E116EA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ACD785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RBFOX3</w:t>
            </w:r>
          </w:p>
        </w:tc>
        <w:tc>
          <w:tcPr>
            <w:tcW w:w="5877" w:type="dxa"/>
            <w:noWrap/>
            <w:hideMark/>
          </w:tcPr>
          <w:p w14:paraId="778D853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RNA binding fox-1 homolog 3</w:t>
            </w:r>
          </w:p>
        </w:tc>
        <w:tc>
          <w:tcPr>
            <w:tcW w:w="1068" w:type="dxa"/>
            <w:noWrap/>
            <w:hideMark/>
          </w:tcPr>
          <w:p w14:paraId="0B3CFF0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-1.237</w:t>
            </w:r>
          </w:p>
        </w:tc>
      </w:tr>
      <w:tr w:rsidR="00FA5725" w:rsidRPr="00A83E06" w14:paraId="3AE93AD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DCF3A8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GJA1</w:t>
            </w:r>
          </w:p>
        </w:tc>
        <w:tc>
          <w:tcPr>
            <w:tcW w:w="5877" w:type="dxa"/>
            <w:noWrap/>
            <w:hideMark/>
          </w:tcPr>
          <w:p w14:paraId="52057E3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Gap junction protein alpha 1</w:t>
            </w:r>
          </w:p>
        </w:tc>
        <w:tc>
          <w:tcPr>
            <w:tcW w:w="1068" w:type="dxa"/>
            <w:noWrap/>
            <w:hideMark/>
          </w:tcPr>
          <w:p w14:paraId="37C926F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-1.235</w:t>
            </w:r>
          </w:p>
        </w:tc>
      </w:tr>
      <w:tr w:rsidR="00FA5725" w:rsidRPr="00A83E06" w14:paraId="41D8A86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082DA7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PTPRO</w:t>
            </w:r>
          </w:p>
        </w:tc>
        <w:tc>
          <w:tcPr>
            <w:tcW w:w="5877" w:type="dxa"/>
            <w:noWrap/>
            <w:hideMark/>
          </w:tcPr>
          <w:p w14:paraId="5702EB7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Protein tyrosine phosphatase receptor type O</w:t>
            </w:r>
          </w:p>
        </w:tc>
        <w:tc>
          <w:tcPr>
            <w:tcW w:w="1068" w:type="dxa"/>
            <w:noWrap/>
            <w:hideMark/>
          </w:tcPr>
          <w:p w14:paraId="260FA92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-1.234</w:t>
            </w:r>
          </w:p>
        </w:tc>
      </w:tr>
      <w:tr w:rsidR="00FA5725" w:rsidRPr="00A83E06" w14:paraId="14B828B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FC1B84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RAB9B</w:t>
            </w:r>
          </w:p>
        </w:tc>
        <w:tc>
          <w:tcPr>
            <w:tcW w:w="5877" w:type="dxa"/>
            <w:noWrap/>
            <w:hideMark/>
          </w:tcPr>
          <w:p w14:paraId="35C790D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RAB9B, member RAS oncogene family</w:t>
            </w:r>
          </w:p>
        </w:tc>
        <w:tc>
          <w:tcPr>
            <w:tcW w:w="1068" w:type="dxa"/>
            <w:noWrap/>
            <w:hideMark/>
          </w:tcPr>
          <w:p w14:paraId="440BD35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-1.232</w:t>
            </w:r>
          </w:p>
        </w:tc>
      </w:tr>
      <w:tr w:rsidR="00FA5725" w:rsidRPr="00A83E06" w14:paraId="4913DEF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7FDF7F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DIRAS1</w:t>
            </w:r>
          </w:p>
        </w:tc>
        <w:tc>
          <w:tcPr>
            <w:tcW w:w="5877" w:type="dxa"/>
            <w:noWrap/>
            <w:hideMark/>
          </w:tcPr>
          <w:p w14:paraId="651E037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DIRAS family GTPase 1</w:t>
            </w:r>
          </w:p>
        </w:tc>
        <w:tc>
          <w:tcPr>
            <w:tcW w:w="1068" w:type="dxa"/>
            <w:noWrap/>
            <w:hideMark/>
          </w:tcPr>
          <w:p w14:paraId="4B77AC2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-1.229</w:t>
            </w:r>
          </w:p>
        </w:tc>
      </w:tr>
      <w:tr w:rsidR="00FA5725" w:rsidRPr="00A83E06" w14:paraId="08B91E0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A5D3CD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LOC100362814</w:t>
            </w:r>
          </w:p>
        </w:tc>
        <w:tc>
          <w:tcPr>
            <w:tcW w:w="5877" w:type="dxa"/>
            <w:noWrap/>
            <w:hideMark/>
          </w:tcPr>
          <w:p w14:paraId="05F3C3C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RIKEN cDNA D430041D05 gene like</w:t>
            </w:r>
          </w:p>
        </w:tc>
        <w:tc>
          <w:tcPr>
            <w:tcW w:w="1068" w:type="dxa"/>
            <w:noWrap/>
            <w:hideMark/>
          </w:tcPr>
          <w:p w14:paraId="73AB2BB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-1.226</w:t>
            </w:r>
          </w:p>
        </w:tc>
      </w:tr>
      <w:tr w:rsidR="00FA5725" w:rsidRPr="00A83E06" w14:paraId="40685F0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0C24A9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FCRL2</w:t>
            </w:r>
          </w:p>
        </w:tc>
        <w:tc>
          <w:tcPr>
            <w:tcW w:w="5877" w:type="dxa"/>
            <w:noWrap/>
            <w:hideMark/>
          </w:tcPr>
          <w:p w14:paraId="78B3437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Fc receptor like 2</w:t>
            </w:r>
          </w:p>
        </w:tc>
        <w:tc>
          <w:tcPr>
            <w:tcW w:w="1068" w:type="dxa"/>
            <w:noWrap/>
            <w:hideMark/>
          </w:tcPr>
          <w:p w14:paraId="1030EFB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-1.220</w:t>
            </w:r>
          </w:p>
        </w:tc>
      </w:tr>
      <w:tr w:rsidR="00FA5725" w:rsidRPr="00A83E06" w14:paraId="24A9693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F1331F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CNTN2</w:t>
            </w:r>
          </w:p>
        </w:tc>
        <w:tc>
          <w:tcPr>
            <w:tcW w:w="5877" w:type="dxa"/>
            <w:noWrap/>
            <w:hideMark/>
          </w:tcPr>
          <w:p w14:paraId="1E70AC1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Contactin 2</w:t>
            </w:r>
          </w:p>
        </w:tc>
        <w:tc>
          <w:tcPr>
            <w:tcW w:w="1068" w:type="dxa"/>
            <w:noWrap/>
            <w:hideMark/>
          </w:tcPr>
          <w:p w14:paraId="6385F23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-1.216</w:t>
            </w:r>
          </w:p>
        </w:tc>
      </w:tr>
      <w:tr w:rsidR="00FA5725" w:rsidRPr="00A83E06" w14:paraId="0B49968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2354E6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TTLL7</w:t>
            </w:r>
          </w:p>
        </w:tc>
        <w:tc>
          <w:tcPr>
            <w:tcW w:w="5877" w:type="dxa"/>
            <w:noWrap/>
            <w:hideMark/>
          </w:tcPr>
          <w:p w14:paraId="220D717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Tubulin tyrosine ligase like 7</w:t>
            </w:r>
          </w:p>
        </w:tc>
        <w:tc>
          <w:tcPr>
            <w:tcW w:w="1068" w:type="dxa"/>
            <w:noWrap/>
            <w:hideMark/>
          </w:tcPr>
          <w:p w14:paraId="78C727A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-1.215</w:t>
            </w:r>
          </w:p>
        </w:tc>
      </w:tr>
      <w:tr w:rsidR="00FA5725" w:rsidRPr="00A83E06" w14:paraId="29E937B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11F7C2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FMOD</w:t>
            </w:r>
          </w:p>
        </w:tc>
        <w:tc>
          <w:tcPr>
            <w:tcW w:w="5877" w:type="dxa"/>
            <w:noWrap/>
            <w:hideMark/>
          </w:tcPr>
          <w:p w14:paraId="4FEA9AD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Fibromodulin</w:t>
            </w:r>
          </w:p>
        </w:tc>
        <w:tc>
          <w:tcPr>
            <w:tcW w:w="1068" w:type="dxa"/>
            <w:noWrap/>
            <w:hideMark/>
          </w:tcPr>
          <w:p w14:paraId="7644010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-1.204</w:t>
            </w:r>
          </w:p>
        </w:tc>
      </w:tr>
      <w:tr w:rsidR="00FA5725" w:rsidRPr="00A83E06" w14:paraId="062CEDB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30B928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GRIK3</w:t>
            </w:r>
          </w:p>
        </w:tc>
        <w:tc>
          <w:tcPr>
            <w:tcW w:w="5877" w:type="dxa"/>
            <w:noWrap/>
            <w:hideMark/>
          </w:tcPr>
          <w:p w14:paraId="1E01AC4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Glutamate ionotropic receptor kainate type subunit 3</w:t>
            </w:r>
          </w:p>
        </w:tc>
        <w:tc>
          <w:tcPr>
            <w:tcW w:w="1068" w:type="dxa"/>
            <w:noWrap/>
            <w:hideMark/>
          </w:tcPr>
          <w:p w14:paraId="413AC1E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-1.199</w:t>
            </w:r>
          </w:p>
        </w:tc>
      </w:tr>
      <w:tr w:rsidR="00FA5725" w:rsidRPr="00A83E06" w14:paraId="753195A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4A9686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PID1</w:t>
            </w:r>
          </w:p>
        </w:tc>
        <w:tc>
          <w:tcPr>
            <w:tcW w:w="5877" w:type="dxa"/>
            <w:noWrap/>
            <w:hideMark/>
          </w:tcPr>
          <w:p w14:paraId="721794E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Phosphotyrosine interaction domain containing 1</w:t>
            </w:r>
          </w:p>
        </w:tc>
        <w:tc>
          <w:tcPr>
            <w:tcW w:w="1068" w:type="dxa"/>
            <w:noWrap/>
            <w:hideMark/>
          </w:tcPr>
          <w:p w14:paraId="0DB85F6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-1.196</w:t>
            </w:r>
          </w:p>
        </w:tc>
      </w:tr>
      <w:tr w:rsidR="00FA5725" w:rsidRPr="00A83E06" w14:paraId="3DFBD25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A47760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ANK3</w:t>
            </w:r>
          </w:p>
        </w:tc>
        <w:tc>
          <w:tcPr>
            <w:tcW w:w="5877" w:type="dxa"/>
            <w:noWrap/>
            <w:hideMark/>
          </w:tcPr>
          <w:p w14:paraId="728780F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Ankyrin 3</w:t>
            </w:r>
          </w:p>
        </w:tc>
        <w:tc>
          <w:tcPr>
            <w:tcW w:w="1068" w:type="dxa"/>
            <w:noWrap/>
            <w:hideMark/>
          </w:tcPr>
          <w:p w14:paraId="536AA9A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-1.195</w:t>
            </w:r>
          </w:p>
        </w:tc>
      </w:tr>
      <w:tr w:rsidR="00FA5725" w:rsidRPr="00A83E06" w14:paraId="21DD050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0C26AC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SCN2B</w:t>
            </w:r>
          </w:p>
        </w:tc>
        <w:tc>
          <w:tcPr>
            <w:tcW w:w="5877" w:type="dxa"/>
            <w:noWrap/>
            <w:hideMark/>
          </w:tcPr>
          <w:p w14:paraId="3D86BC6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Sodium voltage-gated channel beta subunit 2</w:t>
            </w:r>
          </w:p>
        </w:tc>
        <w:tc>
          <w:tcPr>
            <w:tcW w:w="1068" w:type="dxa"/>
            <w:noWrap/>
            <w:hideMark/>
          </w:tcPr>
          <w:p w14:paraId="74F6245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-1.190</w:t>
            </w:r>
          </w:p>
        </w:tc>
      </w:tr>
      <w:tr w:rsidR="00FA5725" w:rsidRPr="00A83E06" w14:paraId="3441768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715EAA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NELL2</w:t>
            </w:r>
          </w:p>
        </w:tc>
        <w:tc>
          <w:tcPr>
            <w:tcW w:w="5877" w:type="dxa"/>
            <w:noWrap/>
            <w:hideMark/>
          </w:tcPr>
          <w:p w14:paraId="5ED8DD9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Neural EGFL like 2</w:t>
            </w:r>
          </w:p>
        </w:tc>
        <w:tc>
          <w:tcPr>
            <w:tcW w:w="1068" w:type="dxa"/>
            <w:noWrap/>
            <w:hideMark/>
          </w:tcPr>
          <w:p w14:paraId="40B9D58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-1.188</w:t>
            </w:r>
          </w:p>
        </w:tc>
      </w:tr>
      <w:tr w:rsidR="00FA5725" w:rsidRPr="00A83E06" w14:paraId="391B0C9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E6E0F9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WASF1</w:t>
            </w:r>
          </w:p>
        </w:tc>
        <w:tc>
          <w:tcPr>
            <w:tcW w:w="5877" w:type="dxa"/>
            <w:noWrap/>
            <w:hideMark/>
          </w:tcPr>
          <w:p w14:paraId="6F59AE5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WASP family member 1</w:t>
            </w:r>
          </w:p>
        </w:tc>
        <w:tc>
          <w:tcPr>
            <w:tcW w:w="1068" w:type="dxa"/>
            <w:noWrap/>
            <w:hideMark/>
          </w:tcPr>
          <w:p w14:paraId="5E81EAD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-1.186</w:t>
            </w:r>
          </w:p>
        </w:tc>
      </w:tr>
      <w:tr w:rsidR="00FA5725" w:rsidRPr="00A83E06" w14:paraId="4223831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DBF494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GSTM2</w:t>
            </w:r>
          </w:p>
        </w:tc>
        <w:tc>
          <w:tcPr>
            <w:tcW w:w="5877" w:type="dxa"/>
            <w:noWrap/>
            <w:hideMark/>
          </w:tcPr>
          <w:p w14:paraId="0E6A569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Glutathione S-transferase mu 2</w:t>
            </w:r>
          </w:p>
        </w:tc>
        <w:tc>
          <w:tcPr>
            <w:tcW w:w="1068" w:type="dxa"/>
            <w:noWrap/>
            <w:hideMark/>
          </w:tcPr>
          <w:p w14:paraId="2088FB7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-1.185</w:t>
            </w:r>
          </w:p>
        </w:tc>
      </w:tr>
      <w:tr w:rsidR="00FA5725" w:rsidRPr="00A83E06" w14:paraId="1A78876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769873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SLC24A3</w:t>
            </w:r>
          </w:p>
        </w:tc>
        <w:tc>
          <w:tcPr>
            <w:tcW w:w="5877" w:type="dxa"/>
            <w:noWrap/>
            <w:hideMark/>
          </w:tcPr>
          <w:p w14:paraId="56750BB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Solute carrier family 24 member 3</w:t>
            </w:r>
          </w:p>
        </w:tc>
        <w:tc>
          <w:tcPr>
            <w:tcW w:w="1068" w:type="dxa"/>
            <w:noWrap/>
            <w:hideMark/>
          </w:tcPr>
          <w:p w14:paraId="63504BC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-1.184</w:t>
            </w:r>
          </w:p>
        </w:tc>
      </w:tr>
      <w:tr w:rsidR="00FA5725" w:rsidRPr="00A83E06" w14:paraId="23B0DF2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CF07B4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CEMIP</w:t>
            </w:r>
          </w:p>
        </w:tc>
        <w:tc>
          <w:tcPr>
            <w:tcW w:w="5877" w:type="dxa"/>
            <w:noWrap/>
            <w:hideMark/>
          </w:tcPr>
          <w:p w14:paraId="50B51C7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Cell migration inducing hyaluronidase 1</w:t>
            </w:r>
          </w:p>
        </w:tc>
        <w:tc>
          <w:tcPr>
            <w:tcW w:w="1068" w:type="dxa"/>
            <w:noWrap/>
            <w:hideMark/>
          </w:tcPr>
          <w:p w14:paraId="4F12EA3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-1.184</w:t>
            </w:r>
          </w:p>
        </w:tc>
      </w:tr>
      <w:tr w:rsidR="00FA5725" w:rsidRPr="00A83E06" w14:paraId="23A4D31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36ECA5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PPP1R14C</w:t>
            </w:r>
          </w:p>
        </w:tc>
        <w:tc>
          <w:tcPr>
            <w:tcW w:w="5877" w:type="dxa"/>
            <w:noWrap/>
            <w:hideMark/>
          </w:tcPr>
          <w:p w14:paraId="5C5460C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Protein phosphatase 1 regulatory inhibitor subunit 14C</w:t>
            </w:r>
          </w:p>
        </w:tc>
        <w:tc>
          <w:tcPr>
            <w:tcW w:w="1068" w:type="dxa"/>
            <w:noWrap/>
            <w:hideMark/>
          </w:tcPr>
          <w:p w14:paraId="2C1102C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-1.174</w:t>
            </w:r>
          </w:p>
        </w:tc>
      </w:tr>
      <w:tr w:rsidR="00FA5725" w:rsidRPr="00A83E06" w14:paraId="096A98F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5427BF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ADCY5</w:t>
            </w:r>
          </w:p>
        </w:tc>
        <w:tc>
          <w:tcPr>
            <w:tcW w:w="5877" w:type="dxa"/>
            <w:noWrap/>
            <w:hideMark/>
          </w:tcPr>
          <w:p w14:paraId="629B449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Adenylate cyclase 5</w:t>
            </w:r>
          </w:p>
        </w:tc>
        <w:tc>
          <w:tcPr>
            <w:tcW w:w="1068" w:type="dxa"/>
            <w:noWrap/>
            <w:hideMark/>
          </w:tcPr>
          <w:p w14:paraId="79A3511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-1.173</w:t>
            </w:r>
          </w:p>
        </w:tc>
      </w:tr>
      <w:tr w:rsidR="00FA5725" w:rsidRPr="00A83E06" w14:paraId="115B2E2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97B7C8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FAIM2</w:t>
            </w:r>
          </w:p>
        </w:tc>
        <w:tc>
          <w:tcPr>
            <w:tcW w:w="5877" w:type="dxa"/>
            <w:noWrap/>
            <w:hideMark/>
          </w:tcPr>
          <w:p w14:paraId="7164E20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Fas apoptotic inhibitory molecule 2</w:t>
            </w:r>
          </w:p>
        </w:tc>
        <w:tc>
          <w:tcPr>
            <w:tcW w:w="1068" w:type="dxa"/>
            <w:noWrap/>
            <w:hideMark/>
          </w:tcPr>
          <w:p w14:paraId="463F9C4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-1.173</w:t>
            </w:r>
          </w:p>
        </w:tc>
      </w:tr>
      <w:tr w:rsidR="00FA5725" w:rsidRPr="00A83E06" w14:paraId="3C76D3F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20575C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ADRA2A</w:t>
            </w:r>
          </w:p>
        </w:tc>
        <w:tc>
          <w:tcPr>
            <w:tcW w:w="5877" w:type="dxa"/>
            <w:noWrap/>
            <w:hideMark/>
          </w:tcPr>
          <w:p w14:paraId="5683A88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Adrenoceptor alpha 2A</w:t>
            </w:r>
          </w:p>
        </w:tc>
        <w:tc>
          <w:tcPr>
            <w:tcW w:w="1068" w:type="dxa"/>
            <w:noWrap/>
            <w:hideMark/>
          </w:tcPr>
          <w:p w14:paraId="13E4680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-1.170</w:t>
            </w:r>
          </w:p>
        </w:tc>
      </w:tr>
      <w:tr w:rsidR="00FA5725" w:rsidRPr="00A83E06" w14:paraId="58FEC21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5AE904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GNG3</w:t>
            </w:r>
          </w:p>
        </w:tc>
        <w:tc>
          <w:tcPr>
            <w:tcW w:w="5877" w:type="dxa"/>
            <w:noWrap/>
            <w:hideMark/>
          </w:tcPr>
          <w:p w14:paraId="04E1128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 protein subunit gamma 3</w:t>
            </w:r>
          </w:p>
        </w:tc>
        <w:tc>
          <w:tcPr>
            <w:tcW w:w="1068" w:type="dxa"/>
            <w:noWrap/>
            <w:hideMark/>
          </w:tcPr>
          <w:p w14:paraId="4990F47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-1.169</w:t>
            </w:r>
          </w:p>
        </w:tc>
      </w:tr>
      <w:tr w:rsidR="00FA5725" w:rsidRPr="00A83E06" w14:paraId="04B77B6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068857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AC141969.1</w:t>
            </w:r>
          </w:p>
        </w:tc>
        <w:tc>
          <w:tcPr>
            <w:tcW w:w="5877" w:type="dxa"/>
            <w:noWrap/>
            <w:hideMark/>
          </w:tcPr>
          <w:p w14:paraId="04D4AD9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uncharacterized AC141969.1</w:t>
            </w:r>
          </w:p>
        </w:tc>
        <w:tc>
          <w:tcPr>
            <w:tcW w:w="1068" w:type="dxa"/>
            <w:noWrap/>
            <w:hideMark/>
          </w:tcPr>
          <w:p w14:paraId="6E13B29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-1.168</w:t>
            </w:r>
          </w:p>
        </w:tc>
      </w:tr>
      <w:tr w:rsidR="00FA5725" w:rsidRPr="00A83E06" w14:paraId="3DCA400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E055CB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SUSD4</w:t>
            </w:r>
          </w:p>
        </w:tc>
        <w:tc>
          <w:tcPr>
            <w:tcW w:w="5877" w:type="dxa"/>
            <w:noWrap/>
            <w:hideMark/>
          </w:tcPr>
          <w:p w14:paraId="7EC25A2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Sushi domain containing 4</w:t>
            </w:r>
          </w:p>
        </w:tc>
        <w:tc>
          <w:tcPr>
            <w:tcW w:w="1068" w:type="dxa"/>
            <w:noWrap/>
            <w:hideMark/>
          </w:tcPr>
          <w:p w14:paraId="01087DA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-1.160</w:t>
            </w:r>
          </w:p>
        </w:tc>
      </w:tr>
      <w:tr w:rsidR="00FA5725" w:rsidRPr="00A83E06" w14:paraId="46A1BD1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306E86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GRIA1</w:t>
            </w:r>
          </w:p>
        </w:tc>
        <w:tc>
          <w:tcPr>
            <w:tcW w:w="5877" w:type="dxa"/>
            <w:noWrap/>
            <w:hideMark/>
          </w:tcPr>
          <w:p w14:paraId="0B0F25B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Glutamate ionotropic receptor AMPA type subunit 1</w:t>
            </w:r>
          </w:p>
        </w:tc>
        <w:tc>
          <w:tcPr>
            <w:tcW w:w="1068" w:type="dxa"/>
            <w:noWrap/>
            <w:hideMark/>
          </w:tcPr>
          <w:p w14:paraId="5F25C27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-1.160</w:t>
            </w:r>
          </w:p>
        </w:tc>
      </w:tr>
      <w:tr w:rsidR="00FA5725" w:rsidRPr="00A83E06" w14:paraId="1521C9A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5E0439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PSD</w:t>
            </w:r>
          </w:p>
        </w:tc>
        <w:tc>
          <w:tcPr>
            <w:tcW w:w="5877" w:type="dxa"/>
            <w:noWrap/>
            <w:hideMark/>
          </w:tcPr>
          <w:p w14:paraId="478D099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Pleckstrin and Sec7 domain containing</w:t>
            </w:r>
          </w:p>
        </w:tc>
        <w:tc>
          <w:tcPr>
            <w:tcW w:w="1068" w:type="dxa"/>
            <w:noWrap/>
            <w:hideMark/>
          </w:tcPr>
          <w:p w14:paraId="08B4A4C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-1.159</w:t>
            </w:r>
          </w:p>
        </w:tc>
      </w:tr>
      <w:tr w:rsidR="00FA5725" w:rsidRPr="00A83E06" w14:paraId="7F06461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C42967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SLC36A1</w:t>
            </w:r>
          </w:p>
        </w:tc>
        <w:tc>
          <w:tcPr>
            <w:tcW w:w="5877" w:type="dxa"/>
            <w:noWrap/>
            <w:hideMark/>
          </w:tcPr>
          <w:p w14:paraId="31940C6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Solute carrier family 36 member 1</w:t>
            </w:r>
          </w:p>
        </w:tc>
        <w:tc>
          <w:tcPr>
            <w:tcW w:w="1068" w:type="dxa"/>
            <w:noWrap/>
            <w:hideMark/>
          </w:tcPr>
          <w:p w14:paraId="17ADBBB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-1.153</w:t>
            </w:r>
          </w:p>
        </w:tc>
      </w:tr>
      <w:tr w:rsidR="00FA5725" w:rsidRPr="00A83E06" w14:paraId="0113055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EBB196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NNAT</w:t>
            </w:r>
          </w:p>
        </w:tc>
        <w:tc>
          <w:tcPr>
            <w:tcW w:w="5877" w:type="dxa"/>
            <w:noWrap/>
            <w:hideMark/>
          </w:tcPr>
          <w:p w14:paraId="5ACA377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Neuronatin</w:t>
            </w:r>
          </w:p>
        </w:tc>
        <w:tc>
          <w:tcPr>
            <w:tcW w:w="1068" w:type="dxa"/>
            <w:noWrap/>
            <w:hideMark/>
          </w:tcPr>
          <w:p w14:paraId="1ABDDEA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-1.152</w:t>
            </w:r>
          </w:p>
        </w:tc>
      </w:tr>
      <w:tr w:rsidR="00FA5725" w:rsidRPr="00A83E06" w14:paraId="7C30D8E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1C059D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SLC30A10</w:t>
            </w:r>
          </w:p>
        </w:tc>
        <w:tc>
          <w:tcPr>
            <w:tcW w:w="5877" w:type="dxa"/>
            <w:noWrap/>
            <w:hideMark/>
          </w:tcPr>
          <w:p w14:paraId="5B44077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Solute carrier family 30 member 10</w:t>
            </w:r>
          </w:p>
        </w:tc>
        <w:tc>
          <w:tcPr>
            <w:tcW w:w="1068" w:type="dxa"/>
            <w:noWrap/>
            <w:hideMark/>
          </w:tcPr>
          <w:p w14:paraId="5BDE5A0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-1.149</w:t>
            </w:r>
          </w:p>
        </w:tc>
      </w:tr>
      <w:tr w:rsidR="00FA5725" w:rsidRPr="00A83E06" w14:paraId="37CDC72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8FDA9E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NRIP3</w:t>
            </w:r>
          </w:p>
        </w:tc>
        <w:tc>
          <w:tcPr>
            <w:tcW w:w="5877" w:type="dxa"/>
            <w:noWrap/>
            <w:hideMark/>
          </w:tcPr>
          <w:p w14:paraId="366CAFC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Nuclear receptor interacting protein 3</w:t>
            </w:r>
          </w:p>
        </w:tc>
        <w:tc>
          <w:tcPr>
            <w:tcW w:w="1068" w:type="dxa"/>
            <w:noWrap/>
            <w:hideMark/>
          </w:tcPr>
          <w:p w14:paraId="029F640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-1.148</w:t>
            </w:r>
          </w:p>
        </w:tc>
      </w:tr>
      <w:tr w:rsidR="00FA5725" w:rsidRPr="00A83E06" w14:paraId="539F095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C5EC04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DMXL2</w:t>
            </w:r>
          </w:p>
        </w:tc>
        <w:tc>
          <w:tcPr>
            <w:tcW w:w="5877" w:type="dxa"/>
            <w:noWrap/>
            <w:hideMark/>
          </w:tcPr>
          <w:p w14:paraId="0A030D6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Dmx-like 2</w:t>
            </w:r>
          </w:p>
        </w:tc>
        <w:tc>
          <w:tcPr>
            <w:tcW w:w="1068" w:type="dxa"/>
            <w:noWrap/>
            <w:hideMark/>
          </w:tcPr>
          <w:p w14:paraId="322514E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-1.138</w:t>
            </w:r>
          </w:p>
        </w:tc>
      </w:tr>
      <w:tr w:rsidR="00FA5725" w:rsidRPr="00A83E06" w14:paraId="0D948C8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736A71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CNNM1</w:t>
            </w:r>
          </w:p>
        </w:tc>
        <w:tc>
          <w:tcPr>
            <w:tcW w:w="5877" w:type="dxa"/>
            <w:noWrap/>
            <w:hideMark/>
          </w:tcPr>
          <w:p w14:paraId="26B4548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Cyclin and CBS domain divalent metal cation transport mediator 1</w:t>
            </w:r>
          </w:p>
        </w:tc>
        <w:tc>
          <w:tcPr>
            <w:tcW w:w="1068" w:type="dxa"/>
            <w:noWrap/>
            <w:hideMark/>
          </w:tcPr>
          <w:p w14:paraId="6F1B839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-1.138</w:t>
            </w:r>
          </w:p>
        </w:tc>
      </w:tr>
      <w:tr w:rsidR="00FA5725" w:rsidRPr="00A83E06" w14:paraId="7EF0DD3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6DEF78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GRIK2</w:t>
            </w:r>
          </w:p>
        </w:tc>
        <w:tc>
          <w:tcPr>
            <w:tcW w:w="5877" w:type="dxa"/>
            <w:noWrap/>
            <w:hideMark/>
          </w:tcPr>
          <w:p w14:paraId="02CA8E2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Glutamate ionotropic receptor kainate type subunit 2</w:t>
            </w:r>
          </w:p>
        </w:tc>
        <w:tc>
          <w:tcPr>
            <w:tcW w:w="1068" w:type="dxa"/>
            <w:noWrap/>
            <w:hideMark/>
          </w:tcPr>
          <w:p w14:paraId="2FBCF43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-1.138</w:t>
            </w:r>
          </w:p>
        </w:tc>
      </w:tr>
      <w:tr w:rsidR="00FA5725" w:rsidRPr="00A83E06" w14:paraId="7DF08FD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963303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SNX30</w:t>
            </w:r>
          </w:p>
        </w:tc>
        <w:tc>
          <w:tcPr>
            <w:tcW w:w="5877" w:type="dxa"/>
            <w:noWrap/>
            <w:hideMark/>
          </w:tcPr>
          <w:p w14:paraId="6D3C9E0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Sorting nexin 30</w:t>
            </w:r>
          </w:p>
        </w:tc>
        <w:tc>
          <w:tcPr>
            <w:tcW w:w="1068" w:type="dxa"/>
            <w:noWrap/>
            <w:hideMark/>
          </w:tcPr>
          <w:p w14:paraId="4987E88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-1.135</w:t>
            </w:r>
          </w:p>
        </w:tc>
      </w:tr>
      <w:tr w:rsidR="00FA5725" w:rsidRPr="00A83E06" w14:paraId="5BF7F7E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0CAC3D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APBA1</w:t>
            </w:r>
          </w:p>
        </w:tc>
        <w:tc>
          <w:tcPr>
            <w:tcW w:w="5877" w:type="dxa"/>
            <w:noWrap/>
            <w:hideMark/>
          </w:tcPr>
          <w:p w14:paraId="4DC79A1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Amyloid beta precursor protein binding family A member 1</w:t>
            </w:r>
          </w:p>
        </w:tc>
        <w:tc>
          <w:tcPr>
            <w:tcW w:w="1068" w:type="dxa"/>
            <w:noWrap/>
            <w:hideMark/>
          </w:tcPr>
          <w:p w14:paraId="7D7065A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-1.134</w:t>
            </w:r>
          </w:p>
        </w:tc>
      </w:tr>
      <w:tr w:rsidR="00FA5725" w:rsidRPr="00A83E06" w14:paraId="495E159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2EE431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MAGEE1</w:t>
            </w:r>
          </w:p>
        </w:tc>
        <w:tc>
          <w:tcPr>
            <w:tcW w:w="5877" w:type="dxa"/>
            <w:noWrap/>
            <w:hideMark/>
          </w:tcPr>
          <w:p w14:paraId="1990B1F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Melanoma antigen family E1</w:t>
            </w:r>
          </w:p>
        </w:tc>
        <w:tc>
          <w:tcPr>
            <w:tcW w:w="1068" w:type="dxa"/>
            <w:noWrap/>
            <w:hideMark/>
          </w:tcPr>
          <w:p w14:paraId="5F07CD5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-1.128</w:t>
            </w:r>
          </w:p>
        </w:tc>
      </w:tr>
      <w:tr w:rsidR="00FA5725" w:rsidRPr="00A83E06" w14:paraId="077D76A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96F338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GDAP1L1</w:t>
            </w:r>
          </w:p>
        </w:tc>
        <w:tc>
          <w:tcPr>
            <w:tcW w:w="5877" w:type="dxa"/>
            <w:noWrap/>
            <w:hideMark/>
          </w:tcPr>
          <w:p w14:paraId="7A18643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Ganglioside-induced differentiation-associated protein 1-like 1</w:t>
            </w:r>
          </w:p>
        </w:tc>
        <w:tc>
          <w:tcPr>
            <w:tcW w:w="1068" w:type="dxa"/>
            <w:noWrap/>
            <w:hideMark/>
          </w:tcPr>
          <w:p w14:paraId="14C93ED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-1.128</w:t>
            </w:r>
          </w:p>
        </w:tc>
      </w:tr>
      <w:tr w:rsidR="00FA5725" w:rsidRPr="00A83E06" w14:paraId="78B5E5C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33CF03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BMP4</w:t>
            </w:r>
          </w:p>
        </w:tc>
        <w:tc>
          <w:tcPr>
            <w:tcW w:w="5877" w:type="dxa"/>
            <w:noWrap/>
            <w:hideMark/>
          </w:tcPr>
          <w:p w14:paraId="03D8D6F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Bone morphogenetic protein 4</w:t>
            </w:r>
          </w:p>
        </w:tc>
        <w:tc>
          <w:tcPr>
            <w:tcW w:w="1068" w:type="dxa"/>
            <w:noWrap/>
            <w:hideMark/>
          </w:tcPr>
          <w:p w14:paraId="30BA5E0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-1.127</w:t>
            </w:r>
          </w:p>
        </w:tc>
      </w:tr>
      <w:tr w:rsidR="00FA5725" w:rsidRPr="00A83E06" w14:paraId="71E7DF6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53D7FE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COL1A2</w:t>
            </w:r>
          </w:p>
        </w:tc>
        <w:tc>
          <w:tcPr>
            <w:tcW w:w="5877" w:type="dxa"/>
            <w:noWrap/>
            <w:hideMark/>
          </w:tcPr>
          <w:p w14:paraId="535F9A3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Collagen type I alpha 2 chain</w:t>
            </w:r>
          </w:p>
        </w:tc>
        <w:tc>
          <w:tcPr>
            <w:tcW w:w="1068" w:type="dxa"/>
            <w:noWrap/>
            <w:hideMark/>
          </w:tcPr>
          <w:p w14:paraId="15AB910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-1.126</w:t>
            </w:r>
          </w:p>
        </w:tc>
      </w:tr>
      <w:tr w:rsidR="00FA5725" w:rsidRPr="00A83E06" w14:paraId="4DEC612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773850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TRIM9</w:t>
            </w:r>
          </w:p>
        </w:tc>
        <w:tc>
          <w:tcPr>
            <w:tcW w:w="5877" w:type="dxa"/>
            <w:noWrap/>
            <w:hideMark/>
          </w:tcPr>
          <w:p w14:paraId="55C275E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Tripartite motif containing 9</w:t>
            </w:r>
          </w:p>
        </w:tc>
        <w:tc>
          <w:tcPr>
            <w:tcW w:w="1068" w:type="dxa"/>
            <w:noWrap/>
            <w:hideMark/>
          </w:tcPr>
          <w:p w14:paraId="20328A3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-1.126</w:t>
            </w:r>
          </w:p>
        </w:tc>
      </w:tr>
      <w:tr w:rsidR="00FA5725" w:rsidRPr="00A83E06" w14:paraId="2383106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056F4F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KIF26A</w:t>
            </w:r>
          </w:p>
        </w:tc>
        <w:tc>
          <w:tcPr>
            <w:tcW w:w="5877" w:type="dxa"/>
            <w:noWrap/>
            <w:hideMark/>
          </w:tcPr>
          <w:p w14:paraId="2300C0F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Kinesin family member 26A</w:t>
            </w:r>
          </w:p>
        </w:tc>
        <w:tc>
          <w:tcPr>
            <w:tcW w:w="1068" w:type="dxa"/>
            <w:noWrap/>
            <w:hideMark/>
          </w:tcPr>
          <w:p w14:paraId="6EF7624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-1.122</w:t>
            </w:r>
          </w:p>
        </w:tc>
      </w:tr>
      <w:tr w:rsidR="00FA5725" w:rsidRPr="00A83E06" w14:paraId="6386E8F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618C63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SNCB</w:t>
            </w:r>
          </w:p>
        </w:tc>
        <w:tc>
          <w:tcPr>
            <w:tcW w:w="5877" w:type="dxa"/>
            <w:noWrap/>
            <w:hideMark/>
          </w:tcPr>
          <w:p w14:paraId="2F79D9F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Synuclein beta</w:t>
            </w:r>
          </w:p>
        </w:tc>
        <w:tc>
          <w:tcPr>
            <w:tcW w:w="1068" w:type="dxa"/>
            <w:noWrap/>
            <w:hideMark/>
          </w:tcPr>
          <w:p w14:paraId="70AACCF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-1.121</w:t>
            </w:r>
          </w:p>
        </w:tc>
      </w:tr>
      <w:tr w:rsidR="00FA5725" w:rsidRPr="00A83E06" w14:paraId="3357553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9A42AA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PGM5</w:t>
            </w:r>
          </w:p>
        </w:tc>
        <w:tc>
          <w:tcPr>
            <w:tcW w:w="5877" w:type="dxa"/>
            <w:noWrap/>
            <w:hideMark/>
          </w:tcPr>
          <w:p w14:paraId="3A059AE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Phosphoglucomutase 5</w:t>
            </w:r>
          </w:p>
        </w:tc>
        <w:tc>
          <w:tcPr>
            <w:tcW w:w="1068" w:type="dxa"/>
            <w:noWrap/>
            <w:hideMark/>
          </w:tcPr>
          <w:p w14:paraId="0414F71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-1.120</w:t>
            </w:r>
          </w:p>
        </w:tc>
      </w:tr>
      <w:tr w:rsidR="00FA5725" w:rsidRPr="00A83E06" w14:paraId="27293F3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86DEDF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MGLL</w:t>
            </w:r>
          </w:p>
        </w:tc>
        <w:tc>
          <w:tcPr>
            <w:tcW w:w="5877" w:type="dxa"/>
            <w:noWrap/>
            <w:hideMark/>
          </w:tcPr>
          <w:p w14:paraId="6C4FBAC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Monoglyceride lipase</w:t>
            </w:r>
          </w:p>
        </w:tc>
        <w:tc>
          <w:tcPr>
            <w:tcW w:w="1068" w:type="dxa"/>
            <w:noWrap/>
            <w:hideMark/>
          </w:tcPr>
          <w:p w14:paraId="49BE5E0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-1.117</w:t>
            </w:r>
          </w:p>
        </w:tc>
      </w:tr>
      <w:tr w:rsidR="00FA5725" w:rsidRPr="00A83E06" w14:paraId="0DA7484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46B7F5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APLP1</w:t>
            </w:r>
          </w:p>
        </w:tc>
        <w:tc>
          <w:tcPr>
            <w:tcW w:w="5877" w:type="dxa"/>
            <w:noWrap/>
            <w:hideMark/>
          </w:tcPr>
          <w:p w14:paraId="5B02172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Amyloid beta precursor like protein 1</w:t>
            </w:r>
          </w:p>
        </w:tc>
        <w:tc>
          <w:tcPr>
            <w:tcW w:w="1068" w:type="dxa"/>
            <w:noWrap/>
            <w:hideMark/>
          </w:tcPr>
          <w:p w14:paraId="7A403E6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-1.115</w:t>
            </w:r>
          </w:p>
        </w:tc>
      </w:tr>
      <w:tr w:rsidR="00FA5725" w:rsidRPr="00A83E06" w14:paraId="736E5EE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58C37E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TMCC2</w:t>
            </w:r>
          </w:p>
        </w:tc>
        <w:tc>
          <w:tcPr>
            <w:tcW w:w="5877" w:type="dxa"/>
            <w:noWrap/>
            <w:hideMark/>
          </w:tcPr>
          <w:p w14:paraId="4F4AC6D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Transmembrane and coiled-coil domains 2</w:t>
            </w:r>
          </w:p>
        </w:tc>
        <w:tc>
          <w:tcPr>
            <w:tcW w:w="1068" w:type="dxa"/>
            <w:noWrap/>
            <w:hideMark/>
          </w:tcPr>
          <w:p w14:paraId="02BBA32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-1.102</w:t>
            </w:r>
          </w:p>
        </w:tc>
      </w:tr>
      <w:tr w:rsidR="00FA5725" w:rsidRPr="00A83E06" w14:paraId="5565B69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C3C11B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FSTL5</w:t>
            </w:r>
          </w:p>
        </w:tc>
        <w:tc>
          <w:tcPr>
            <w:tcW w:w="5877" w:type="dxa"/>
            <w:noWrap/>
            <w:hideMark/>
          </w:tcPr>
          <w:p w14:paraId="5781BBF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Follistatin like 5</w:t>
            </w:r>
          </w:p>
        </w:tc>
        <w:tc>
          <w:tcPr>
            <w:tcW w:w="1068" w:type="dxa"/>
            <w:noWrap/>
            <w:hideMark/>
          </w:tcPr>
          <w:p w14:paraId="27146B5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-1.100</w:t>
            </w:r>
          </w:p>
        </w:tc>
      </w:tr>
      <w:tr w:rsidR="00FA5725" w:rsidRPr="00A83E06" w14:paraId="5895539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A1A0F6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OLFM1</w:t>
            </w:r>
          </w:p>
        </w:tc>
        <w:tc>
          <w:tcPr>
            <w:tcW w:w="5877" w:type="dxa"/>
            <w:noWrap/>
            <w:hideMark/>
          </w:tcPr>
          <w:p w14:paraId="14CEA34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Olfactomedin 1</w:t>
            </w:r>
          </w:p>
        </w:tc>
        <w:tc>
          <w:tcPr>
            <w:tcW w:w="1068" w:type="dxa"/>
            <w:noWrap/>
            <w:hideMark/>
          </w:tcPr>
          <w:p w14:paraId="565A12F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-1.095</w:t>
            </w:r>
          </w:p>
        </w:tc>
      </w:tr>
      <w:tr w:rsidR="00FA5725" w:rsidRPr="00A83E06" w14:paraId="0615E6A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3B55A0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COL3A1</w:t>
            </w:r>
          </w:p>
        </w:tc>
        <w:tc>
          <w:tcPr>
            <w:tcW w:w="5877" w:type="dxa"/>
            <w:noWrap/>
            <w:hideMark/>
          </w:tcPr>
          <w:p w14:paraId="0F4B3D3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Collagen type III alpha 1 chain</w:t>
            </w:r>
          </w:p>
        </w:tc>
        <w:tc>
          <w:tcPr>
            <w:tcW w:w="1068" w:type="dxa"/>
            <w:noWrap/>
            <w:hideMark/>
          </w:tcPr>
          <w:p w14:paraId="547776D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-1.094</w:t>
            </w:r>
          </w:p>
        </w:tc>
      </w:tr>
      <w:tr w:rsidR="00FA5725" w:rsidRPr="00A83E06" w14:paraId="4C1593B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13D528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SH3BP4</w:t>
            </w:r>
          </w:p>
        </w:tc>
        <w:tc>
          <w:tcPr>
            <w:tcW w:w="5877" w:type="dxa"/>
            <w:noWrap/>
            <w:hideMark/>
          </w:tcPr>
          <w:p w14:paraId="7893ED0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SH3 domain binding protein 4</w:t>
            </w:r>
          </w:p>
        </w:tc>
        <w:tc>
          <w:tcPr>
            <w:tcW w:w="1068" w:type="dxa"/>
            <w:noWrap/>
            <w:hideMark/>
          </w:tcPr>
          <w:p w14:paraId="5DF99D5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-1.093</w:t>
            </w:r>
          </w:p>
        </w:tc>
      </w:tr>
      <w:tr w:rsidR="00FA5725" w:rsidRPr="00A83E06" w14:paraId="5FBB00B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2D13C3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PTPRE</w:t>
            </w:r>
          </w:p>
        </w:tc>
        <w:tc>
          <w:tcPr>
            <w:tcW w:w="5877" w:type="dxa"/>
            <w:noWrap/>
            <w:hideMark/>
          </w:tcPr>
          <w:p w14:paraId="5FFF9DD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Protein tyrosine phosphatase receptor type E</w:t>
            </w:r>
          </w:p>
        </w:tc>
        <w:tc>
          <w:tcPr>
            <w:tcW w:w="1068" w:type="dxa"/>
            <w:noWrap/>
            <w:hideMark/>
          </w:tcPr>
          <w:p w14:paraId="6C56F9D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-1.092</w:t>
            </w:r>
          </w:p>
        </w:tc>
      </w:tr>
      <w:tr w:rsidR="00FA5725" w:rsidRPr="00A83E06" w14:paraId="63B61A6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4188B3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RNF144A</w:t>
            </w:r>
          </w:p>
        </w:tc>
        <w:tc>
          <w:tcPr>
            <w:tcW w:w="5877" w:type="dxa"/>
            <w:noWrap/>
            <w:hideMark/>
          </w:tcPr>
          <w:p w14:paraId="5CA158B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Ring finger protein 144A</w:t>
            </w:r>
          </w:p>
        </w:tc>
        <w:tc>
          <w:tcPr>
            <w:tcW w:w="1068" w:type="dxa"/>
            <w:noWrap/>
            <w:hideMark/>
          </w:tcPr>
          <w:p w14:paraId="34D4D32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-1.091</w:t>
            </w:r>
          </w:p>
        </w:tc>
      </w:tr>
      <w:tr w:rsidR="00FA5725" w:rsidRPr="00A83E06" w14:paraId="230D22B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C1F859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AKAP6</w:t>
            </w:r>
          </w:p>
        </w:tc>
        <w:tc>
          <w:tcPr>
            <w:tcW w:w="5877" w:type="dxa"/>
            <w:noWrap/>
            <w:hideMark/>
          </w:tcPr>
          <w:p w14:paraId="4055813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A-kinase anchoring protein 6</w:t>
            </w:r>
          </w:p>
        </w:tc>
        <w:tc>
          <w:tcPr>
            <w:tcW w:w="1068" w:type="dxa"/>
            <w:noWrap/>
            <w:hideMark/>
          </w:tcPr>
          <w:p w14:paraId="2B4C23F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-1.089</w:t>
            </w:r>
          </w:p>
        </w:tc>
      </w:tr>
      <w:tr w:rsidR="00FA5725" w:rsidRPr="00A83E06" w14:paraId="767C42F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9F9616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LOC103692716</w:t>
            </w:r>
          </w:p>
        </w:tc>
        <w:tc>
          <w:tcPr>
            <w:tcW w:w="5877" w:type="dxa"/>
            <w:noWrap/>
            <w:hideMark/>
          </w:tcPr>
          <w:p w14:paraId="7F19A81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heat shock protein 90 alpha family class A member 1, pseudogene 17</w:t>
            </w:r>
          </w:p>
        </w:tc>
        <w:tc>
          <w:tcPr>
            <w:tcW w:w="1068" w:type="dxa"/>
            <w:noWrap/>
            <w:hideMark/>
          </w:tcPr>
          <w:p w14:paraId="1652831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-1.087</w:t>
            </w:r>
          </w:p>
        </w:tc>
      </w:tr>
      <w:tr w:rsidR="00FA5725" w:rsidRPr="00A83E06" w14:paraId="7A15121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821618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CYP46A1,HHIPL1</w:t>
            </w:r>
          </w:p>
        </w:tc>
        <w:tc>
          <w:tcPr>
            <w:tcW w:w="5877" w:type="dxa"/>
            <w:noWrap/>
            <w:hideMark/>
          </w:tcPr>
          <w:p w14:paraId="53A8796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Cytochrome P450 family 46 subfamily A member 1, Hedgehog interacting protein-like 1</w:t>
            </w:r>
          </w:p>
        </w:tc>
        <w:tc>
          <w:tcPr>
            <w:tcW w:w="1068" w:type="dxa"/>
            <w:noWrap/>
            <w:hideMark/>
          </w:tcPr>
          <w:p w14:paraId="01461EB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-1.087</w:t>
            </w:r>
          </w:p>
        </w:tc>
      </w:tr>
      <w:tr w:rsidR="00FA5725" w:rsidRPr="00A83E06" w14:paraId="7A27BBA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56404B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ARHGEF9</w:t>
            </w:r>
          </w:p>
        </w:tc>
        <w:tc>
          <w:tcPr>
            <w:tcW w:w="5877" w:type="dxa"/>
            <w:noWrap/>
            <w:hideMark/>
          </w:tcPr>
          <w:p w14:paraId="3916291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Rho guanine nucleotide exchange factor 9</w:t>
            </w:r>
          </w:p>
        </w:tc>
        <w:tc>
          <w:tcPr>
            <w:tcW w:w="1068" w:type="dxa"/>
            <w:noWrap/>
            <w:hideMark/>
          </w:tcPr>
          <w:p w14:paraId="22322E5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-1.087</w:t>
            </w:r>
          </w:p>
        </w:tc>
      </w:tr>
      <w:tr w:rsidR="00FA5725" w:rsidRPr="00A83E06" w14:paraId="0149125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156FAE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DPP6</w:t>
            </w:r>
          </w:p>
        </w:tc>
        <w:tc>
          <w:tcPr>
            <w:tcW w:w="5877" w:type="dxa"/>
            <w:noWrap/>
            <w:hideMark/>
          </w:tcPr>
          <w:p w14:paraId="60E3D52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Dipeptidyl peptidase like 6</w:t>
            </w:r>
          </w:p>
        </w:tc>
        <w:tc>
          <w:tcPr>
            <w:tcW w:w="1068" w:type="dxa"/>
            <w:noWrap/>
            <w:hideMark/>
          </w:tcPr>
          <w:p w14:paraId="1F75B26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-1.085</w:t>
            </w:r>
          </w:p>
        </w:tc>
      </w:tr>
      <w:tr w:rsidR="00FA5725" w:rsidRPr="00A83E06" w14:paraId="6F7377C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B50C0E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SEZ6</w:t>
            </w:r>
          </w:p>
        </w:tc>
        <w:tc>
          <w:tcPr>
            <w:tcW w:w="5877" w:type="dxa"/>
            <w:noWrap/>
            <w:hideMark/>
          </w:tcPr>
          <w:p w14:paraId="140489E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Seizure related 6 homolog</w:t>
            </w:r>
          </w:p>
        </w:tc>
        <w:tc>
          <w:tcPr>
            <w:tcW w:w="1068" w:type="dxa"/>
            <w:noWrap/>
            <w:hideMark/>
          </w:tcPr>
          <w:p w14:paraId="0D2C16C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-1.084</w:t>
            </w:r>
          </w:p>
        </w:tc>
      </w:tr>
      <w:tr w:rsidR="00FA5725" w:rsidRPr="00A83E06" w14:paraId="4590A03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BC8290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PLXNB1</w:t>
            </w:r>
          </w:p>
        </w:tc>
        <w:tc>
          <w:tcPr>
            <w:tcW w:w="5877" w:type="dxa"/>
            <w:noWrap/>
            <w:hideMark/>
          </w:tcPr>
          <w:p w14:paraId="08DAA98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Plexin B1</w:t>
            </w:r>
          </w:p>
        </w:tc>
        <w:tc>
          <w:tcPr>
            <w:tcW w:w="1068" w:type="dxa"/>
            <w:noWrap/>
            <w:hideMark/>
          </w:tcPr>
          <w:p w14:paraId="47A5FAB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-1.084</w:t>
            </w:r>
          </w:p>
        </w:tc>
      </w:tr>
      <w:tr w:rsidR="00FA5725" w:rsidRPr="00A83E06" w14:paraId="3FB73F2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86028D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CLSTN2</w:t>
            </w:r>
          </w:p>
        </w:tc>
        <w:tc>
          <w:tcPr>
            <w:tcW w:w="5877" w:type="dxa"/>
            <w:noWrap/>
            <w:hideMark/>
          </w:tcPr>
          <w:p w14:paraId="7C0C84E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Calsyntenin 2</w:t>
            </w:r>
          </w:p>
        </w:tc>
        <w:tc>
          <w:tcPr>
            <w:tcW w:w="1068" w:type="dxa"/>
            <w:noWrap/>
            <w:hideMark/>
          </w:tcPr>
          <w:p w14:paraId="0754150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-1.073</w:t>
            </w:r>
          </w:p>
        </w:tc>
      </w:tr>
      <w:tr w:rsidR="00FA5725" w:rsidRPr="00A83E06" w14:paraId="543A23D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3FE88F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MX2</w:t>
            </w:r>
          </w:p>
        </w:tc>
        <w:tc>
          <w:tcPr>
            <w:tcW w:w="5877" w:type="dxa"/>
            <w:noWrap/>
            <w:hideMark/>
          </w:tcPr>
          <w:p w14:paraId="06D8743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MX dynamin like GTPase 2</w:t>
            </w:r>
          </w:p>
        </w:tc>
        <w:tc>
          <w:tcPr>
            <w:tcW w:w="1068" w:type="dxa"/>
            <w:noWrap/>
            <w:hideMark/>
          </w:tcPr>
          <w:p w14:paraId="38EF6D2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-1.068</w:t>
            </w:r>
          </w:p>
        </w:tc>
      </w:tr>
      <w:tr w:rsidR="00FA5725" w:rsidRPr="00A83E06" w14:paraId="545886E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57EBAD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CHRNA7</w:t>
            </w:r>
          </w:p>
        </w:tc>
        <w:tc>
          <w:tcPr>
            <w:tcW w:w="5877" w:type="dxa"/>
            <w:noWrap/>
            <w:hideMark/>
          </w:tcPr>
          <w:p w14:paraId="79D19C1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Cholinergic receptor nicotinic alpha 7 subunit</w:t>
            </w:r>
          </w:p>
        </w:tc>
        <w:tc>
          <w:tcPr>
            <w:tcW w:w="1068" w:type="dxa"/>
            <w:noWrap/>
            <w:hideMark/>
          </w:tcPr>
          <w:p w14:paraId="795F33F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-1.063</w:t>
            </w:r>
          </w:p>
        </w:tc>
      </w:tr>
      <w:tr w:rsidR="00FA5725" w:rsidRPr="00A83E06" w14:paraId="6CD9F29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33D455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NTM</w:t>
            </w:r>
          </w:p>
        </w:tc>
        <w:tc>
          <w:tcPr>
            <w:tcW w:w="5877" w:type="dxa"/>
            <w:noWrap/>
            <w:hideMark/>
          </w:tcPr>
          <w:p w14:paraId="4099A4C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Neurotrimin</w:t>
            </w:r>
          </w:p>
        </w:tc>
        <w:tc>
          <w:tcPr>
            <w:tcW w:w="1068" w:type="dxa"/>
            <w:noWrap/>
            <w:hideMark/>
          </w:tcPr>
          <w:p w14:paraId="6153F48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-1.062</w:t>
            </w:r>
          </w:p>
        </w:tc>
      </w:tr>
      <w:tr w:rsidR="00FA5725" w:rsidRPr="00A83E06" w14:paraId="43CF1B7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03D0A4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CSMD1</w:t>
            </w:r>
          </w:p>
        </w:tc>
        <w:tc>
          <w:tcPr>
            <w:tcW w:w="5877" w:type="dxa"/>
            <w:noWrap/>
            <w:hideMark/>
          </w:tcPr>
          <w:p w14:paraId="40C0749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CUB and Sushi multiple domains 1</w:t>
            </w:r>
          </w:p>
        </w:tc>
        <w:tc>
          <w:tcPr>
            <w:tcW w:w="1068" w:type="dxa"/>
            <w:noWrap/>
            <w:hideMark/>
          </w:tcPr>
          <w:p w14:paraId="324608D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-1.061</w:t>
            </w:r>
          </w:p>
        </w:tc>
      </w:tr>
      <w:tr w:rsidR="00FA5725" w:rsidRPr="00A83E06" w14:paraId="4E0354F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B5D96D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RBFOX1</w:t>
            </w:r>
          </w:p>
        </w:tc>
        <w:tc>
          <w:tcPr>
            <w:tcW w:w="5877" w:type="dxa"/>
            <w:noWrap/>
            <w:hideMark/>
          </w:tcPr>
          <w:p w14:paraId="5071BF6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RNA binding fox-1 homolog 1</w:t>
            </w:r>
          </w:p>
        </w:tc>
        <w:tc>
          <w:tcPr>
            <w:tcW w:w="1068" w:type="dxa"/>
            <w:noWrap/>
            <w:hideMark/>
          </w:tcPr>
          <w:p w14:paraId="36C8BCE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-1.059</w:t>
            </w:r>
          </w:p>
        </w:tc>
      </w:tr>
      <w:tr w:rsidR="00FA5725" w:rsidRPr="00A83E06" w14:paraId="1333AB1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0DE5A6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NTSR2</w:t>
            </w:r>
          </w:p>
        </w:tc>
        <w:tc>
          <w:tcPr>
            <w:tcW w:w="5877" w:type="dxa"/>
            <w:noWrap/>
            <w:hideMark/>
          </w:tcPr>
          <w:p w14:paraId="1D3FB5E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Neurotensin receptor 2</w:t>
            </w:r>
          </w:p>
        </w:tc>
        <w:tc>
          <w:tcPr>
            <w:tcW w:w="1068" w:type="dxa"/>
            <w:noWrap/>
            <w:hideMark/>
          </w:tcPr>
          <w:p w14:paraId="303242A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-1.056</w:t>
            </w:r>
          </w:p>
        </w:tc>
      </w:tr>
      <w:tr w:rsidR="00FA5725" w:rsidRPr="00A83E06" w14:paraId="081F784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036F0C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DUSP15</w:t>
            </w:r>
          </w:p>
        </w:tc>
        <w:tc>
          <w:tcPr>
            <w:tcW w:w="5877" w:type="dxa"/>
            <w:noWrap/>
            <w:hideMark/>
          </w:tcPr>
          <w:p w14:paraId="16BF422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Dual specificity phosphatase 15</w:t>
            </w:r>
          </w:p>
        </w:tc>
        <w:tc>
          <w:tcPr>
            <w:tcW w:w="1068" w:type="dxa"/>
            <w:noWrap/>
            <w:hideMark/>
          </w:tcPr>
          <w:p w14:paraId="4259BFC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-1.054</w:t>
            </w:r>
          </w:p>
        </w:tc>
      </w:tr>
      <w:tr w:rsidR="00FA5725" w:rsidRPr="00A83E06" w14:paraId="3982AA3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A55479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DGAT2</w:t>
            </w:r>
          </w:p>
        </w:tc>
        <w:tc>
          <w:tcPr>
            <w:tcW w:w="5877" w:type="dxa"/>
            <w:noWrap/>
            <w:hideMark/>
          </w:tcPr>
          <w:p w14:paraId="74A7DD2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Diacylglycerol O-acyltransferase 2</w:t>
            </w:r>
          </w:p>
        </w:tc>
        <w:tc>
          <w:tcPr>
            <w:tcW w:w="1068" w:type="dxa"/>
            <w:noWrap/>
            <w:hideMark/>
          </w:tcPr>
          <w:p w14:paraId="66DCA3B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-1.052</w:t>
            </w:r>
          </w:p>
        </w:tc>
      </w:tr>
      <w:tr w:rsidR="00FA5725" w:rsidRPr="00A83E06" w14:paraId="2AEA368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4C97D1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DGKB</w:t>
            </w:r>
          </w:p>
        </w:tc>
        <w:tc>
          <w:tcPr>
            <w:tcW w:w="5877" w:type="dxa"/>
            <w:noWrap/>
            <w:hideMark/>
          </w:tcPr>
          <w:p w14:paraId="20D0A52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Diacylglycerol kinase beta</w:t>
            </w:r>
          </w:p>
        </w:tc>
        <w:tc>
          <w:tcPr>
            <w:tcW w:w="1068" w:type="dxa"/>
            <w:noWrap/>
            <w:hideMark/>
          </w:tcPr>
          <w:p w14:paraId="7F5CEC8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-1.052</w:t>
            </w:r>
          </w:p>
        </w:tc>
      </w:tr>
      <w:tr w:rsidR="00FA5725" w:rsidRPr="00A83E06" w14:paraId="0E60C90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63ACA4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GPRIN1</w:t>
            </w:r>
          </w:p>
        </w:tc>
        <w:tc>
          <w:tcPr>
            <w:tcW w:w="5877" w:type="dxa"/>
            <w:noWrap/>
            <w:hideMark/>
          </w:tcPr>
          <w:p w14:paraId="486E316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 protein regulated inducer of neurite outgrowth 1</w:t>
            </w:r>
          </w:p>
        </w:tc>
        <w:tc>
          <w:tcPr>
            <w:tcW w:w="1068" w:type="dxa"/>
            <w:noWrap/>
            <w:hideMark/>
          </w:tcPr>
          <w:p w14:paraId="466AE85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-1.052</w:t>
            </w:r>
          </w:p>
        </w:tc>
      </w:tr>
      <w:tr w:rsidR="00FA5725" w:rsidRPr="00A83E06" w14:paraId="58DBDDC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20C961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PRKCZ</w:t>
            </w:r>
          </w:p>
        </w:tc>
        <w:tc>
          <w:tcPr>
            <w:tcW w:w="5877" w:type="dxa"/>
            <w:noWrap/>
            <w:hideMark/>
          </w:tcPr>
          <w:p w14:paraId="27E7B37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Protein kinase C zeta</w:t>
            </w:r>
          </w:p>
        </w:tc>
        <w:tc>
          <w:tcPr>
            <w:tcW w:w="1068" w:type="dxa"/>
            <w:noWrap/>
            <w:hideMark/>
          </w:tcPr>
          <w:p w14:paraId="7EDBFF3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-1.046</w:t>
            </w:r>
          </w:p>
        </w:tc>
      </w:tr>
      <w:tr w:rsidR="00FA5725" w:rsidRPr="00A83E06" w14:paraId="2F8CA85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5D785F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ENC1</w:t>
            </w:r>
          </w:p>
        </w:tc>
        <w:tc>
          <w:tcPr>
            <w:tcW w:w="5877" w:type="dxa"/>
            <w:noWrap/>
            <w:hideMark/>
          </w:tcPr>
          <w:p w14:paraId="383A2AF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Ectodermal-neural cortex 1</w:t>
            </w:r>
          </w:p>
        </w:tc>
        <w:tc>
          <w:tcPr>
            <w:tcW w:w="1068" w:type="dxa"/>
            <w:noWrap/>
            <w:hideMark/>
          </w:tcPr>
          <w:p w14:paraId="2A8E48D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-1.046</w:t>
            </w:r>
          </w:p>
        </w:tc>
      </w:tr>
      <w:tr w:rsidR="00FA5725" w:rsidRPr="00A83E06" w14:paraId="5D6E5D6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223A5D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TAF9B</w:t>
            </w:r>
          </w:p>
        </w:tc>
        <w:tc>
          <w:tcPr>
            <w:tcW w:w="5877" w:type="dxa"/>
            <w:noWrap/>
            <w:hideMark/>
          </w:tcPr>
          <w:p w14:paraId="6C9F045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TATA-box binding protein associated factor 9b</w:t>
            </w:r>
          </w:p>
        </w:tc>
        <w:tc>
          <w:tcPr>
            <w:tcW w:w="1068" w:type="dxa"/>
            <w:noWrap/>
            <w:hideMark/>
          </w:tcPr>
          <w:p w14:paraId="2B75B35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-1.044</w:t>
            </w:r>
          </w:p>
        </w:tc>
      </w:tr>
      <w:tr w:rsidR="00FA5725" w:rsidRPr="00A83E06" w14:paraId="0F71FBA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E0162B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STMN2</w:t>
            </w:r>
          </w:p>
        </w:tc>
        <w:tc>
          <w:tcPr>
            <w:tcW w:w="5877" w:type="dxa"/>
            <w:noWrap/>
            <w:hideMark/>
          </w:tcPr>
          <w:p w14:paraId="46344EA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Stathmin 2</w:t>
            </w:r>
          </w:p>
        </w:tc>
        <w:tc>
          <w:tcPr>
            <w:tcW w:w="1068" w:type="dxa"/>
            <w:noWrap/>
            <w:hideMark/>
          </w:tcPr>
          <w:p w14:paraId="5FBA76F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-1.037</w:t>
            </w:r>
          </w:p>
        </w:tc>
      </w:tr>
      <w:tr w:rsidR="00FA5725" w:rsidRPr="00A83E06" w14:paraId="02ACA6E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2D10CE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GOT1</w:t>
            </w:r>
          </w:p>
        </w:tc>
        <w:tc>
          <w:tcPr>
            <w:tcW w:w="5877" w:type="dxa"/>
            <w:noWrap/>
            <w:hideMark/>
          </w:tcPr>
          <w:p w14:paraId="48E94A8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Glutamic-oxaloacetic transaminase 1</w:t>
            </w:r>
          </w:p>
        </w:tc>
        <w:tc>
          <w:tcPr>
            <w:tcW w:w="1068" w:type="dxa"/>
            <w:noWrap/>
            <w:hideMark/>
          </w:tcPr>
          <w:p w14:paraId="38DC9E2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-1.037</w:t>
            </w:r>
          </w:p>
        </w:tc>
      </w:tr>
      <w:tr w:rsidR="00FA5725" w:rsidRPr="00A83E06" w14:paraId="2153834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48B7FC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FBXL16</w:t>
            </w:r>
          </w:p>
        </w:tc>
        <w:tc>
          <w:tcPr>
            <w:tcW w:w="5877" w:type="dxa"/>
            <w:noWrap/>
            <w:hideMark/>
          </w:tcPr>
          <w:p w14:paraId="66B1ADF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F-box and leucine rich repeat protein 16</w:t>
            </w:r>
          </w:p>
        </w:tc>
        <w:tc>
          <w:tcPr>
            <w:tcW w:w="1068" w:type="dxa"/>
            <w:noWrap/>
            <w:hideMark/>
          </w:tcPr>
          <w:p w14:paraId="496ACD5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-1.036</w:t>
            </w:r>
          </w:p>
        </w:tc>
      </w:tr>
      <w:tr w:rsidR="00FA5725" w:rsidRPr="00A83E06" w14:paraId="35DF9A6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BE109E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ATP6V1A</w:t>
            </w:r>
          </w:p>
        </w:tc>
        <w:tc>
          <w:tcPr>
            <w:tcW w:w="5877" w:type="dxa"/>
            <w:noWrap/>
            <w:hideMark/>
          </w:tcPr>
          <w:p w14:paraId="2344953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ATPase H+ transporting V1 subunit A</w:t>
            </w:r>
          </w:p>
        </w:tc>
        <w:tc>
          <w:tcPr>
            <w:tcW w:w="1068" w:type="dxa"/>
            <w:noWrap/>
            <w:hideMark/>
          </w:tcPr>
          <w:p w14:paraId="191E2E3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-1.029</w:t>
            </w:r>
          </w:p>
        </w:tc>
      </w:tr>
      <w:tr w:rsidR="00FA5725" w:rsidRPr="00A83E06" w14:paraId="3819B60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E33DBA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LY6H</w:t>
            </w:r>
          </w:p>
        </w:tc>
        <w:tc>
          <w:tcPr>
            <w:tcW w:w="5877" w:type="dxa"/>
            <w:noWrap/>
            <w:hideMark/>
          </w:tcPr>
          <w:p w14:paraId="067F6FC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Lymphocyte antigen 6 family member H</w:t>
            </w:r>
          </w:p>
        </w:tc>
        <w:tc>
          <w:tcPr>
            <w:tcW w:w="1068" w:type="dxa"/>
            <w:noWrap/>
            <w:hideMark/>
          </w:tcPr>
          <w:p w14:paraId="61EF659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-1.026</w:t>
            </w:r>
          </w:p>
        </w:tc>
      </w:tr>
      <w:tr w:rsidR="00FA5725" w:rsidRPr="00A83E06" w14:paraId="58869C2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D686E9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SCN8A</w:t>
            </w:r>
          </w:p>
        </w:tc>
        <w:tc>
          <w:tcPr>
            <w:tcW w:w="5877" w:type="dxa"/>
            <w:noWrap/>
            <w:hideMark/>
          </w:tcPr>
          <w:p w14:paraId="3A67D7C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Sodium voltage-gated channel alpha subunit 8</w:t>
            </w:r>
          </w:p>
        </w:tc>
        <w:tc>
          <w:tcPr>
            <w:tcW w:w="1068" w:type="dxa"/>
            <w:noWrap/>
            <w:hideMark/>
          </w:tcPr>
          <w:p w14:paraId="3CCE7C6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-1.025</w:t>
            </w:r>
          </w:p>
        </w:tc>
      </w:tr>
      <w:tr w:rsidR="00FA5725" w:rsidRPr="00A83E06" w14:paraId="5F807E2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F22961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2CE489C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5685A10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-1.024</w:t>
            </w:r>
          </w:p>
        </w:tc>
      </w:tr>
      <w:tr w:rsidR="00FA5725" w:rsidRPr="00A83E06" w14:paraId="5CB7E24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F74D03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GLRX</w:t>
            </w:r>
          </w:p>
        </w:tc>
        <w:tc>
          <w:tcPr>
            <w:tcW w:w="5877" w:type="dxa"/>
            <w:noWrap/>
            <w:hideMark/>
          </w:tcPr>
          <w:p w14:paraId="1F63FE2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Glutaredoxin</w:t>
            </w:r>
          </w:p>
        </w:tc>
        <w:tc>
          <w:tcPr>
            <w:tcW w:w="1068" w:type="dxa"/>
            <w:noWrap/>
            <w:hideMark/>
          </w:tcPr>
          <w:p w14:paraId="5A1B19C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-1.020</w:t>
            </w:r>
          </w:p>
        </w:tc>
      </w:tr>
      <w:tr w:rsidR="00FA5725" w:rsidRPr="00A83E06" w14:paraId="0D98AE1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57147A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ADGRE1</w:t>
            </w:r>
          </w:p>
        </w:tc>
        <w:tc>
          <w:tcPr>
            <w:tcW w:w="5877" w:type="dxa"/>
            <w:noWrap/>
            <w:hideMark/>
          </w:tcPr>
          <w:p w14:paraId="35D623B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Adhesion G protein-coupled receptor E1</w:t>
            </w:r>
          </w:p>
        </w:tc>
        <w:tc>
          <w:tcPr>
            <w:tcW w:w="1068" w:type="dxa"/>
            <w:noWrap/>
            <w:hideMark/>
          </w:tcPr>
          <w:p w14:paraId="7325D63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-1.017</w:t>
            </w:r>
          </w:p>
        </w:tc>
      </w:tr>
      <w:tr w:rsidR="00FA5725" w:rsidRPr="00A83E06" w14:paraId="6019A04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55A75C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SLC43A2</w:t>
            </w:r>
          </w:p>
        </w:tc>
        <w:tc>
          <w:tcPr>
            <w:tcW w:w="5877" w:type="dxa"/>
            <w:noWrap/>
            <w:hideMark/>
          </w:tcPr>
          <w:p w14:paraId="6A66191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Solute carrier family 43 member 2</w:t>
            </w:r>
          </w:p>
        </w:tc>
        <w:tc>
          <w:tcPr>
            <w:tcW w:w="1068" w:type="dxa"/>
            <w:noWrap/>
            <w:hideMark/>
          </w:tcPr>
          <w:p w14:paraId="69DD0BC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-1.014</w:t>
            </w:r>
          </w:p>
        </w:tc>
      </w:tr>
      <w:tr w:rsidR="00FA5725" w:rsidRPr="00A83E06" w14:paraId="4D49B6F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2263BC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PDGFRA</w:t>
            </w:r>
          </w:p>
        </w:tc>
        <w:tc>
          <w:tcPr>
            <w:tcW w:w="5877" w:type="dxa"/>
            <w:noWrap/>
            <w:hideMark/>
          </w:tcPr>
          <w:p w14:paraId="1FD00A6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Platelet derived growth factor receptor alpha</w:t>
            </w:r>
          </w:p>
        </w:tc>
        <w:tc>
          <w:tcPr>
            <w:tcW w:w="1068" w:type="dxa"/>
            <w:noWrap/>
            <w:hideMark/>
          </w:tcPr>
          <w:p w14:paraId="0B2CB5D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-1.010</w:t>
            </w:r>
          </w:p>
        </w:tc>
      </w:tr>
      <w:tr w:rsidR="00FA5725" w:rsidRPr="00A83E06" w14:paraId="56C7EC1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FFC760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ABHD3</w:t>
            </w:r>
          </w:p>
        </w:tc>
        <w:tc>
          <w:tcPr>
            <w:tcW w:w="5877" w:type="dxa"/>
            <w:noWrap/>
            <w:hideMark/>
          </w:tcPr>
          <w:p w14:paraId="3349882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Abhydrolase domain containing 3</w:t>
            </w:r>
          </w:p>
        </w:tc>
        <w:tc>
          <w:tcPr>
            <w:tcW w:w="1068" w:type="dxa"/>
            <w:noWrap/>
            <w:hideMark/>
          </w:tcPr>
          <w:p w14:paraId="26F9C35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-1.009</w:t>
            </w:r>
          </w:p>
        </w:tc>
      </w:tr>
      <w:tr w:rsidR="00FA5725" w:rsidRPr="00A83E06" w14:paraId="3735296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EBA435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SYNM</w:t>
            </w:r>
          </w:p>
        </w:tc>
        <w:tc>
          <w:tcPr>
            <w:tcW w:w="5877" w:type="dxa"/>
            <w:noWrap/>
            <w:hideMark/>
          </w:tcPr>
          <w:p w14:paraId="5AB657E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Synemin</w:t>
            </w:r>
          </w:p>
        </w:tc>
        <w:tc>
          <w:tcPr>
            <w:tcW w:w="1068" w:type="dxa"/>
            <w:noWrap/>
            <w:hideMark/>
          </w:tcPr>
          <w:p w14:paraId="2056A64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-1.003</w:t>
            </w:r>
          </w:p>
        </w:tc>
      </w:tr>
      <w:tr w:rsidR="00FA5725" w:rsidRPr="00A83E06" w14:paraId="3F305A1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D828F8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SCAMP5</w:t>
            </w:r>
          </w:p>
        </w:tc>
        <w:tc>
          <w:tcPr>
            <w:tcW w:w="5877" w:type="dxa"/>
            <w:noWrap/>
            <w:hideMark/>
          </w:tcPr>
          <w:p w14:paraId="64C883C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Secretory carrier membrane protein 5</w:t>
            </w:r>
          </w:p>
        </w:tc>
        <w:tc>
          <w:tcPr>
            <w:tcW w:w="1068" w:type="dxa"/>
            <w:noWrap/>
            <w:hideMark/>
          </w:tcPr>
          <w:p w14:paraId="7B747EC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-1.003</w:t>
            </w:r>
          </w:p>
        </w:tc>
      </w:tr>
      <w:tr w:rsidR="00FA5725" w:rsidRPr="00A83E06" w14:paraId="70F7BD6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CFC9DB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NSF</w:t>
            </w:r>
          </w:p>
        </w:tc>
        <w:tc>
          <w:tcPr>
            <w:tcW w:w="5877" w:type="dxa"/>
            <w:noWrap/>
            <w:hideMark/>
          </w:tcPr>
          <w:p w14:paraId="423A3C6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N-ethylmaleimide sensitive factor</w:t>
            </w:r>
          </w:p>
        </w:tc>
        <w:tc>
          <w:tcPr>
            <w:tcW w:w="1068" w:type="dxa"/>
            <w:noWrap/>
            <w:hideMark/>
          </w:tcPr>
          <w:p w14:paraId="4F2C48F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-0.997</w:t>
            </w:r>
          </w:p>
        </w:tc>
      </w:tr>
      <w:tr w:rsidR="00FA5725" w:rsidRPr="00A83E06" w14:paraId="4F8DBA5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B2A604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ISLR2</w:t>
            </w:r>
          </w:p>
        </w:tc>
        <w:tc>
          <w:tcPr>
            <w:tcW w:w="5877" w:type="dxa"/>
            <w:noWrap/>
            <w:hideMark/>
          </w:tcPr>
          <w:p w14:paraId="53BB61D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Immunoglobulin superfamily containing leucine rich repeat 2</w:t>
            </w:r>
          </w:p>
        </w:tc>
        <w:tc>
          <w:tcPr>
            <w:tcW w:w="1068" w:type="dxa"/>
            <w:noWrap/>
            <w:hideMark/>
          </w:tcPr>
          <w:p w14:paraId="56A6942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-0.994</w:t>
            </w:r>
          </w:p>
        </w:tc>
      </w:tr>
      <w:tr w:rsidR="00FA5725" w:rsidRPr="00A83E06" w14:paraId="7A8208F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B31605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SLIT1</w:t>
            </w:r>
          </w:p>
        </w:tc>
        <w:tc>
          <w:tcPr>
            <w:tcW w:w="5877" w:type="dxa"/>
            <w:noWrap/>
            <w:hideMark/>
          </w:tcPr>
          <w:p w14:paraId="004A865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Slit guidance ligand 1</w:t>
            </w:r>
          </w:p>
        </w:tc>
        <w:tc>
          <w:tcPr>
            <w:tcW w:w="1068" w:type="dxa"/>
            <w:noWrap/>
            <w:hideMark/>
          </w:tcPr>
          <w:p w14:paraId="46104DB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-0.989</w:t>
            </w:r>
          </w:p>
        </w:tc>
      </w:tr>
      <w:tr w:rsidR="00FA5725" w:rsidRPr="00A83E06" w14:paraId="7164A0F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9A00A9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AP3B2</w:t>
            </w:r>
          </w:p>
        </w:tc>
        <w:tc>
          <w:tcPr>
            <w:tcW w:w="5877" w:type="dxa"/>
            <w:noWrap/>
            <w:hideMark/>
          </w:tcPr>
          <w:p w14:paraId="3BC3D2C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Adaptor-related protein complex 3 beta 2 subunit</w:t>
            </w:r>
          </w:p>
        </w:tc>
        <w:tc>
          <w:tcPr>
            <w:tcW w:w="1068" w:type="dxa"/>
            <w:noWrap/>
            <w:hideMark/>
          </w:tcPr>
          <w:p w14:paraId="6279B01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-0.986</w:t>
            </w:r>
          </w:p>
        </w:tc>
      </w:tr>
      <w:tr w:rsidR="00FA5725" w:rsidRPr="00A83E06" w14:paraId="753040E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C7F27C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MAPT</w:t>
            </w:r>
          </w:p>
        </w:tc>
        <w:tc>
          <w:tcPr>
            <w:tcW w:w="5877" w:type="dxa"/>
            <w:noWrap/>
            <w:hideMark/>
          </w:tcPr>
          <w:p w14:paraId="7526ACD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Microtubule-associated protein tau</w:t>
            </w:r>
          </w:p>
        </w:tc>
        <w:tc>
          <w:tcPr>
            <w:tcW w:w="1068" w:type="dxa"/>
            <w:noWrap/>
            <w:hideMark/>
          </w:tcPr>
          <w:p w14:paraId="67C1142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-0.986</w:t>
            </w:r>
          </w:p>
        </w:tc>
      </w:tr>
      <w:tr w:rsidR="00FA5725" w:rsidRPr="00A83E06" w14:paraId="54F5E59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736414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KIFC2</w:t>
            </w:r>
          </w:p>
        </w:tc>
        <w:tc>
          <w:tcPr>
            <w:tcW w:w="5877" w:type="dxa"/>
            <w:noWrap/>
            <w:hideMark/>
          </w:tcPr>
          <w:p w14:paraId="5773CBC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Kinesin family member C2</w:t>
            </w:r>
          </w:p>
        </w:tc>
        <w:tc>
          <w:tcPr>
            <w:tcW w:w="1068" w:type="dxa"/>
            <w:noWrap/>
            <w:hideMark/>
          </w:tcPr>
          <w:p w14:paraId="105CD8C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-0.983</w:t>
            </w:r>
          </w:p>
        </w:tc>
      </w:tr>
      <w:tr w:rsidR="00FA5725" w:rsidRPr="00A83E06" w14:paraId="3D7F8F1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875F01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ACOT7</w:t>
            </w:r>
          </w:p>
        </w:tc>
        <w:tc>
          <w:tcPr>
            <w:tcW w:w="5877" w:type="dxa"/>
            <w:noWrap/>
            <w:hideMark/>
          </w:tcPr>
          <w:p w14:paraId="5F89074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Acyl-CoA thioesterase 7</w:t>
            </w:r>
          </w:p>
        </w:tc>
        <w:tc>
          <w:tcPr>
            <w:tcW w:w="1068" w:type="dxa"/>
            <w:noWrap/>
            <w:hideMark/>
          </w:tcPr>
          <w:p w14:paraId="26E86BE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-0.976</w:t>
            </w:r>
          </w:p>
        </w:tc>
      </w:tr>
      <w:tr w:rsidR="00FA5725" w:rsidRPr="00A83E06" w14:paraId="61E12AB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1A09AC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BEX2</w:t>
            </w:r>
          </w:p>
        </w:tc>
        <w:tc>
          <w:tcPr>
            <w:tcW w:w="5877" w:type="dxa"/>
            <w:noWrap/>
            <w:hideMark/>
          </w:tcPr>
          <w:p w14:paraId="695F8E9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Brain expressed X-linked 2</w:t>
            </w:r>
          </w:p>
        </w:tc>
        <w:tc>
          <w:tcPr>
            <w:tcW w:w="1068" w:type="dxa"/>
            <w:noWrap/>
            <w:hideMark/>
          </w:tcPr>
          <w:p w14:paraId="11ED910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-0.974</w:t>
            </w:r>
          </w:p>
        </w:tc>
      </w:tr>
      <w:tr w:rsidR="00FA5725" w:rsidRPr="00A83E06" w14:paraId="6D52C93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6303CF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SNRPN,SNURF</w:t>
            </w:r>
          </w:p>
        </w:tc>
        <w:tc>
          <w:tcPr>
            <w:tcW w:w="5877" w:type="dxa"/>
            <w:noWrap/>
            <w:hideMark/>
          </w:tcPr>
          <w:p w14:paraId="539EC59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Small nuclear ribonucleoprotein polypeptide N, SNRPN upstream reading frame protein</w:t>
            </w:r>
          </w:p>
        </w:tc>
        <w:tc>
          <w:tcPr>
            <w:tcW w:w="1068" w:type="dxa"/>
            <w:noWrap/>
            <w:hideMark/>
          </w:tcPr>
          <w:p w14:paraId="0D0E014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-0.968</w:t>
            </w:r>
          </w:p>
        </w:tc>
      </w:tr>
      <w:tr w:rsidR="00FA5725" w:rsidRPr="00A83E06" w14:paraId="67A98B6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BFE427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MIGA1</w:t>
            </w:r>
          </w:p>
        </w:tc>
        <w:tc>
          <w:tcPr>
            <w:tcW w:w="5877" w:type="dxa"/>
            <w:noWrap/>
            <w:hideMark/>
          </w:tcPr>
          <w:p w14:paraId="0447751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Mitochondrial intermembrane space bridging complex subunit A1</w:t>
            </w:r>
          </w:p>
        </w:tc>
        <w:tc>
          <w:tcPr>
            <w:tcW w:w="1068" w:type="dxa"/>
            <w:noWrap/>
            <w:hideMark/>
          </w:tcPr>
          <w:p w14:paraId="4464BCB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-0.962</w:t>
            </w:r>
          </w:p>
        </w:tc>
      </w:tr>
      <w:tr w:rsidR="00FA5725" w:rsidRPr="00A83E06" w14:paraId="4782100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E54F79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DLGAP1</w:t>
            </w:r>
          </w:p>
        </w:tc>
        <w:tc>
          <w:tcPr>
            <w:tcW w:w="5877" w:type="dxa"/>
            <w:noWrap/>
            <w:hideMark/>
          </w:tcPr>
          <w:p w14:paraId="4CAAE5D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Discs large associated protein 1</w:t>
            </w:r>
          </w:p>
        </w:tc>
        <w:tc>
          <w:tcPr>
            <w:tcW w:w="1068" w:type="dxa"/>
            <w:noWrap/>
            <w:hideMark/>
          </w:tcPr>
          <w:p w14:paraId="533F894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-0.960</w:t>
            </w:r>
          </w:p>
        </w:tc>
      </w:tr>
      <w:tr w:rsidR="00FA5725" w:rsidRPr="00A83E06" w14:paraId="45A404E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3AEC9D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NSG2</w:t>
            </w:r>
          </w:p>
        </w:tc>
        <w:tc>
          <w:tcPr>
            <w:tcW w:w="5877" w:type="dxa"/>
            <w:noWrap/>
            <w:hideMark/>
          </w:tcPr>
          <w:p w14:paraId="438143D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Neuron specific gene family member 2</w:t>
            </w:r>
          </w:p>
        </w:tc>
        <w:tc>
          <w:tcPr>
            <w:tcW w:w="1068" w:type="dxa"/>
            <w:noWrap/>
            <w:hideMark/>
          </w:tcPr>
          <w:p w14:paraId="51159FE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-0.959</w:t>
            </w:r>
          </w:p>
        </w:tc>
      </w:tr>
      <w:tr w:rsidR="00FA5725" w:rsidRPr="00A83E06" w14:paraId="5A8F72C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05C332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SLC6A17</w:t>
            </w:r>
          </w:p>
        </w:tc>
        <w:tc>
          <w:tcPr>
            <w:tcW w:w="5877" w:type="dxa"/>
            <w:noWrap/>
            <w:hideMark/>
          </w:tcPr>
          <w:p w14:paraId="2C2281C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Solute carrier family 6 member 17</w:t>
            </w:r>
          </w:p>
        </w:tc>
        <w:tc>
          <w:tcPr>
            <w:tcW w:w="1068" w:type="dxa"/>
            <w:noWrap/>
            <w:hideMark/>
          </w:tcPr>
          <w:p w14:paraId="42DAAF9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-0.953</w:t>
            </w:r>
          </w:p>
        </w:tc>
      </w:tr>
      <w:tr w:rsidR="00FA5725" w:rsidRPr="00A83E06" w14:paraId="4A6FFFC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C32E8E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ACSL4</w:t>
            </w:r>
          </w:p>
        </w:tc>
        <w:tc>
          <w:tcPr>
            <w:tcW w:w="5877" w:type="dxa"/>
            <w:noWrap/>
            <w:hideMark/>
          </w:tcPr>
          <w:p w14:paraId="581CB62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Acyl-CoA synthetase long chain family member 4</w:t>
            </w:r>
          </w:p>
        </w:tc>
        <w:tc>
          <w:tcPr>
            <w:tcW w:w="1068" w:type="dxa"/>
            <w:noWrap/>
            <w:hideMark/>
          </w:tcPr>
          <w:p w14:paraId="6084319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-0.946</w:t>
            </w:r>
          </w:p>
        </w:tc>
      </w:tr>
      <w:tr w:rsidR="00FA5725" w:rsidRPr="00A83E06" w14:paraId="47F97EA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5B4EB9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CD59</w:t>
            </w:r>
          </w:p>
        </w:tc>
        <w:tc>
          <w:tcPr>
            <w:tcW w:w="5877" w:type="dxa"/>
            <w:noWrap/>
            <w:hideMark/>
          </w:tcPr>
          <w:p w14:paraId="48BE8EF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CD59 molecule (protects against complement-mediated cell lysis)</w:t>
            </w:r>
          </w:p>
        </w:tc>
        <w:tc>
          <w:tcPr>
            <w:tcW w:w="1068" w:type="dxa"/>
            <w:noWrap/>
            <w:hideMark/>
          </w:tcPr>
          <w:p w14:paraId="5180744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-0.943</w:t>
            </w:r>
          </w:p>
        </w:tc>
      </w:tr>
      <w:tr w:rsidR="00FA5725" w:rsidRPr="00A83E06" w14:paraId="710090A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97C31E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GPM6A</w:t>
            </w:r>
          </w:p>
        </w:tc>
        <w:tc>
          <w:tcPr>
            <w:tcW w:w="5877" w:type="dxa"/>
            <w:noWrap/>
            <w:hideMark/>
          </w:tcPr>
          <w:p w14:paraId="3C93E42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Glycoprotein M6A</w:t>
            </w:r>
          </w:p>
        </w:tc>
        <w:tc>
          <w:tcPr>
            <w:tcW w:w="1068" w:type="dxa"/>
            <w:noWrap/>
            <w:hideMark/>
          </w:tcPr>
          <w:p w14:paraId="10A3A51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-0.941</w:t>
            </w:r>
          </w:p>
        </w:tc>
      </w:tr>
      <w:tr w:rsidR="00FA5725" w:rsidRPr="00A83E06" w14:paraId="1E8B519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DB982A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CDK5R1</w:t>
            </w:r>
          </w:p>
        </w:tc>
        <w:tc>
          <w:tcPr>
            <w:tcW w:w="5877" w:type="dxa"/>
            <w:noWrap/>
            <w:hideMark/>
          </w:tcPr>
          <w:p w14:paraId="10D6E90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Cyclin dependent kinase 5 regulatory subunit 1</w:t>
            </w:r>
          </w:p>
        </w:tc>
        <w:tc>
          <w:tcPr>
            <w:tcW w:w="1068" w:type="dxa"/>
            <w:noWrap/>
            <w:hideMark/>
          </w:tcPr>
          <w:p w14:paraId="1FB5DA7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-0.941</w:t>
            </w:r>
          </w:p>
        </w:tc>
      </w:tr>
      <w:tr w:rsidR="00FA5725" w:rsidRPr="00A83E06" w14:paraId="2F33E8A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1C6BEF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GP1BB,SEPT5</w:t>
            </w:r>
          </w:p>
        </w:tc>
        <w:tc>
          <w:tcPr>
            <w:tcW w:w="5877" w:type="dxa"/>
            <w:noWrap/>
            <w:hideMark/>
          </w:tcPr>
          <w:p w14:paraId="2098D5C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Glycoprotein Ib platelet subunit beta, Septin 5</w:t>
            </w:r>
          </w:p>
        </w:tc>
        <w:tc>
          <w:tcPr>
            <w:tcW w:w="1068" w:type="dxa"/>
            <w:noWrap/>
            <w:hideMark/>
          </w:tcPr>
          <w:p w14:paraId="224E418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-0.939</w:t>
            </w:r>
          </w:p>
        </w:tc>
      </w:tr>
      <w:tr w:rsidR="00FA5725" w:rsidRPr="00A83E06" w14:paraId="2F9AA4F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570182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COL1A1</w:t>
            </w:r>
          </w:p>
        </w:tc>
        <w:tc>
          <w:tcPr>
            <w:tcW w:w="5877" w:type="dxa"/>
            <w:noWrap/>
            <w:hideMark/>
          </w:tcPr>
          <w:p w14:paraId="685B0AF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Collagen type I alpha 1 chain</w:t>
            </w:r>
          </w:p>
        </w:tc>
        <w:tc>
          <w:tcPr>
            <w:tcW w:w="1068" w:type="dxa"/>
            <w:noWrap/>
            <w:hideMark/>
          </w:tcPr>
          <w:p w14:paraId="07C1C47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-0.939</w:t>
            </w:r>
          </w:p>
        </w:tc>
      </w:tr>
      <w:tr w:rsidR="00FA5725" w:rsidRPr="00A83E06" w14:paraId="738A817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AB7066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PCDHA4,PCDHA6</w:t>
            </w:r>
          </w:p>
        </w:tc>
        <w:tc>
          <w:tcPr>
            <w:tcW w:w="5877" w:type="dxa"/>
            <w:noWrap/>
            <w:hideMark/>
          </w:tcPr>
          <w:p w14:paraId="3A7E38A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Protocadherin alpha 4, Protocadherin alpha 6</w:t>
            </w:r>
          </w:p>
        </w:tc>
        <w:tc>
          <w:tcPr>
            <w:tcW w:w="1068" w:type="dxa"/>
            <w:noWrap/>
            <w:hideMark/>
          </w:tcPr>
          <w:p w14:paraId="175002D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-0.939</w:t>
            </w:r>
          </w:p>
        </w:tc>
      </w:tr>
      <w:tr w:rsidR="00FA5725" w:rsidRPr="00A83E06" w14:paraId="36BF063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396BB3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SEMA6B</w:t>
            </w:r>
          </w:p>
        </w:tc>
        <w:tc>
          <w:tcPr>
            <w:tcW w:w="5877" w:type="dxa"/>
            <w:noWrap/>
            <w:hideMark/>
          </w:tcPr>
          <w:p w14:paraId="6899950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Semaphorin 6B</w:t>
            </w:r>
          </w:p>
        </w:tc>
        <w:tc>
          <w:tcPr>
            <w:tcW w:w="1068" w:type="dxa"/>
            <w:noWrap/>
            <w:hideMark/>
          </w:tcPr>
          <w:p w14:paraId="66F7428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-0.938</w:t>
            </w:r>
          </w:p>
        </w:tc>
      </w:tr>
      <w:tr w:rsidR="00FA5725" w:rsidRPr="00A83E06" w14:paraId="2341F7E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95F0E8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KALRN</w:t>
            </w:r>
          </w:p>
        </w:tc>
        <w:tc>
          <w:tcPr>
            <w:tcW w:w="5877" w:type="dxa"/>
            <w:noWrap/>
            <w:hideMark/>
          </w:tcPr>
          <w:p w14:paraId="2EBE208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Kalirin RhoGEF kinase</w:t>
            </w:r>
          </w:p>
        </w:tc>
        <w:tc>
          <w:tcPr>
            <w:tcW w:w="1068" w:type="dxa"/>
            <w:noWrap/>
            <w:hideMark/>
          </w:tcPr>
          <w:p w14:paraId="4EF189D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-0.934</w:t>
            </w:r>
          </w:p>
        </w:tc>
      </w:tr>
      <w:tr w:rsidR="00FA5725" w:rsidRPr="00A83E06" w14:paraId="524252A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4D09AA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ABAT</w:t>
            </w:r>
          </w:p>
        </w:tc>
        <w:tc>
          <w:tcPr>
            <w:tcW w:w="5877" w:type="dxa"/>
            <w:noWrap/>
            <w:hideMark/>
          </w:tcPr>
          <w:p w14:paraId="41CAFAC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4-aminobutyrate aminotransferase</w:t>
            </w:r>
          </w:p>
        </w:tc>
        <w:tc>
          <w:tcPr>
            <w:tcW w:w="1068" w:type="dxa"/>
            <w:noWrap/>
            <w:hideMark/>
          </w:tcPr>
          <w:p w14:paraId="2303578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-0.929</w:t>
            </w:r>
          </w:p>
        </w:tc>
      </w:tr>
      <w:tr w:rsidR="00FA5725" w:rsidRPr="00A83E06" w14:paraId="0F9C19A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568A9E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PRKCE</w:t>
            </w:r>
          </w:p>
        </w:tc>
        <w:tc>
          <w:tcPr>
            <w:tcW w:w="5877" w:type="dxa"/>
            <w:noWrap/>
            <w:hideMark/>
          </w:tcPr>
          <w:p w14:paraId="2B49E9D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Protein kinase C epsilon</w:t>
            </w:r>
          </w:p>
        </w:tc>
        <w:tc>
          <w:tcPr>
            <w:tcW w:w="1068" w:type="dxa"/>
            <w:noWrap/>
            <w:hideMark/>
          </w:tcPr>
          <w:p w14:paraId="4D9CB36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-0.922</w:t>
            </w:r>
          </w:p>
        </w:tc>
      </w:tr>
      <w:tr w:rsidR="00FA5725" w:rsidRPr="00A83E06" w14:paraId="4D83A25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2916A0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TMEM132A</w:t>
            </w:r>
          </w:p>
        </w:tc>
        <w:tc>
          <w:tcPr>
            <w:tcW w:w="5877" w:type="dxa"/>
            <w:noWrap/>
            <w:hideMark/>
          </w:tcPr>
          <w:p w14:paraId="4F9D24C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Transmembrane protein 132A</w:t>
            </w:r>
          </w:p>
        </w:tc>
        <w:tc>
          <w:tcPr>
            <w:tcW w:w="1068" w:type="dxa"/>
            <w:noWrap/>
            <w:hideMark/>
          </w:tcPr>
          <w:p w14:paraId="5A997E0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-0.919</w:t>
            </w:r>
          </w:p>
        </w:tc>
      </w:tr>
      <w:tr w:rsidR="00FA5725" w:rsidRPr="00A83E06" w14:paraId="4735116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DF6A88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HMGCS1</w:t>
            </w:r>
          </w:p>
        </w:tc>
        <w:tc>
          <w:tcPr>
            <w:tcW w:w="5877" w:type="dxa"/>
            <w:noWrap/>
            <w:hideMark/>
          </w:tcPr>
          <w:p w14:paraId="0AAB6E1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3-hydroxy-3-methylglutaryl-CoA synthase 1</w:t>
            </w:r>
          </w:p>
        </w:tc>
        <w:tc>
          <w:tcPr>
            <w:tcW w:w="1068" w:type="dxa"/>
            <w:noWrap/>
            <w:hideMark/>
          </w:tcPr>
          <w:p w14:paraId="6DAAA97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-0.916</w:t>
            </w:r>
          </w:p>
        </w:tc>
      </w:tr>
      <w:tr w:rsidR="00FA5725" w:rsidRPr="00A83E06" w14:paraId="7B68520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9E972F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NAT8L</w:t>
            </w:r>
          </w:p>
        </w:tc>
        <w:tc>
          <w:tcPr>
            <w:tcW w:w="5877" w:type="dxa"/>
            <w:noWrap/>
            <w:hideMark/>
          </w:tcPr>
          <w:p w14:paraId="6BEC195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N-acetyltransferase 8 like</w:t>
            </w:r>
          </w:p>
        </w:tc>
        <w:tc>
          <w:tcPr>
            <w:tcW w:w="1068" w:type="dxa"/>
            <w:noWrap/>
            <w:hideMark/>
          </w:tcPr>
          <w:p w14:paraId="5B94ED8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-0.915</w:t>
            </w:r>
          </w:p>
        </w:tc>
      </w:tr>
      <w:tr w:rsidR="00FA5725" w:rsidRPr="00A83E06" w14:paraId="18873D7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C20443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SEMA5A</w:t>
            </w:r>
          </w:p>
        </w:tc>
        <w:tc>
          <w:tcPr>
            <w:tcW w:w="5877" w:type="dxa"/>
            <w:noWrap/>
            <w:hideMark/>
          </w:tcPr>
          <w:p w14:paraId="2CE5D21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Semaphorin 5A</w:t>
            </w:r>
          </w:p>
        </w:tc>
        <w:tc>
          <w:tcPr>
            <w:tcW w:w="1068" w:type="dxa"/>
            <w:noWrap/>
            <w:hideMark/>
          </w:tcPr>
          <w:p w14:paraId="07BA7E2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-0.913</w:t>
            </w:r>
          </w:p>
        </w:tc>
      </w:tr>
      <w:tr w:rsidR="00FA5725" w:rsidRPr="00A83E06" w14:paraId="2B2DDFA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74D01A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CYFIP2</w:t>
            </w:r>
          </w:p>
        </w:tc>
        <w:tc>
          <w:tcPr>
            <w:tcW w:w="5877" w:type="dxa"/>
            <w:noWrap/>
            <w:hideMark/>
          </w:tcPr>
          <w:p w14:paraId="00442E5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Cytoplasmic FMR1 interacting protein 2</w:t>
            </w:r>
          </w:p>
        </w:tc>
        <w:tc>
          <w:tcPr>
            <w:tcW w:w="1068" w:type="dxa"/>
            <w:noWrap/>
            <w:hideMark/>
          </w:tcPr>
          <w:p w14:paraId="52B2A9E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-0.911</w:t>
            </w:r>
          </w:p>
        </w:tc>
      </w:tr>
      <w:tr w:rsidR="00FA5725" w:rsidRPr="00A83E06" w14:paraId="03FD61E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9E93FB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PHYHIPL</w:t>
            </w:r>
          </w:p>
        </w:tc>
        <w:tc>
          <w:tcPr>
            <w:tcW w:w="5877" w:type="dxa"/>
            <w:noWrap/>
            <w:hideMark/>
          </w:tcPr>
          <w:p w14:paraId="243E1E9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Phytanoyl-CoA 2-hydroxyacyl-CoA lyase interacting protein-like</w:t>
            </w:r>
          </w:p>
        </w:tc>
        <w:tc>
          <w:tcPr>
            <w:tcW w:w="1068" w:type="dxa"/>
            <w:noWrap/>
            <w:hideMark/>
          </w:tcPr>
          <w:p w14:paraId="7E28F2F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-0.904</w:t>
            </w:r>
          </w:p>
        </w:tc>
      </w:tr>
      <w:tr w:rsidR="00FA5725" w:rsidRPr="00A83E06" w14:paraId="4D12FB9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AA14D5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RASGRF1</w:t>
            </w:r>
          </w:p>
        </w:tc>
        <w:tc>
          <w:tcPr>
            <w:tcW w:w="5877" w:type="dxa"/>
            <w:noWrap/>
            <w:hideMark/>
          </w:tcPr>
          <w:p w14:paraId="09217A9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Ras-specific guanine nucleotide-releasing factor 1</w:t>
            </w:r>
          </w:p>
        </w:tc>
        <w:tc>
          <w:tcPr>
            <w:tcW w:w="1068" w:type="dxa"/>
            <w:noWrap/>
            <w:hideMark/>
          </w:tcPr>
          <w:p w14:paraId="6469E21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-0.904</w:t>
            </w:r>
          </w:p>
        </w:tc>
      </w:tr>
      <w:tr w:rsidR="00FA5725" w:rsidRPr="00A83E06" w14:paraId="1281754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C49F5D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RAB6B</w:t>
            </w:r>
          </w:p>
        </w:tc>
        <w:tc>
          <w:tcPr>
            <w:tcW w:w="5877" w:type="dxa"/>
            <w:noWrap/>
            <w:hideMark/>
          </w:tcPr>
          <w:p w14:paraId="6C6A19B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RAB6B, member RAS oncogene family</w:t>
            </w:r>
          </w:p>
        </w:tc>
        <w:tc>
          <w:tcPr>
            <w:tcW w:w="1068" w:type="dxa"/>
            <w:noWrap/>
            <w:hideMark/>
          </w:tcPr>
          <w:p w14:paraId="3D697A3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-0.902</w:t>
            </w:r>
          </w:p>
        </w:tc>
      </w:tr>
      <w:tr w:rsidR="00FA5725" w:rsidRPr="00A83E06" w14:paraId="05E63CB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B7C151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TENM4</w:t>
            </w:r>
          </w:p>
        </w:tc>
        <w:tc>
          <w:tcPr>
            <w:tcW w:w="5877" w:type="dxa"/>
            <w:noWrap/>
            <w:hideMark/>
          </w:tcPr>
          <w:p w14:paraId="324191A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Teneurin transmembrane protein 4</w:t>
            </w:r>
          </w:p>
        </w:tc>
        <w:tc>
          <w:tcPr>
            <w:tcW w:w="1068" w:type="dxa"/>
            <w:noWrap/>
            <w:hideMark/>
          </w:tcPr>
          <w:p w14:paraId="187CC6E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-0.902</w:t>
            </w:r>
          </w:p>
        </w:tc>
      </w:tr>
      <w:tr w:rsidR="00FA5725" w:rsidRPr="00A83E06" w14:paraId="32EB755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CB515C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ZYG11B</w:t>
            </w:r>
          </w:p>
        </w:tc>
        <w:tc>
          <w:tcPr>
            <w:tcW w:w="5877" w:type="dxa"/>
            <w:noWrap/>
            <w:hideMark/>
          </w:tcPr>
          <w:p w14:paraId="7A12059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Zyg-11 family member B, cell cycle regulator</w:t>
            </w:r>
          </w:p>
        </w:tc>
        <w:tc>
          <w:tcPr>
            <w:tcW w:w="1068" w:type="dxa"/>
            <w:noWrap/>
            <w:hideMark/>
          </w:tcPr>
          <w:p w14:paraId="206DE4B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-0.901</w:t>
            </w:r>
          </w:p>
        </w:tc>
      </w:tr>
      <w:tr w:rsidR="00FA5725" w:rsidRPr="00A83E06" w14:paraId="5170471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E00EA3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SLC6A9</w:t>
            </w:r>
          </w:p>
        </w:tc>
        <w:tc>
          <w:tcPr>
            <w:tcW w:w="5877" w:type="dxa"/>
            <w:noWrap/>
            <w:hideMark/>
          </w:tcPr>
          <w:p w14:paraId="5426EE0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Solute carrier family 6 member 9</w:t>
            </w:r>
          </w:p>
        </w:tc>
        <w:tc>
          <w:tcPr>
            <w:tcW w:w="1068" w:type="dxa"/>
            <w:noWrap/>
            <w:hideMark/>
          </w:tcPr>
          <w:p w14:paraId="7485F0B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-0.901</w:t>
            </w:r>
          </w:p>
        </w:tc>
      </w:tr>
      <w:tr w:rsidR="00FA5725" w:rsidRPr="00A83E06" w14:paraId="337A336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B650B0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HSPB8</w:t>
            </w:r>
          </w:p>
        </w:tc>
        <w:tc>
          <w:tcPr>
            <w:tcW w:w="5877" w:type="dxa"/>
            <w:noWrap/>
            <w:hideMark/>
          </w:tcPr>
          <w:p w14:paraId="4E64460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Heat shock protein family B (small) member 8</w:t>
            </w:r>
          </w:p>
        </w:tc>
        <w:tc>
          <w:tcPr>
            <w:tcW w:w="1068" w:type="dxa"/>
            <w:noWrap/>
            <w:hideMark/>
          </w:tcPr>
          <w:p w14:paraId="77DEA55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-0.889</w:t>
            </w:r>
          </w:p>
        </w:tc>
      </w:tr>
      <w:tr w:rsidR="00FA5725" w:rsidRPr="00A83E06" w14:paraId="772CE66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211E76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KCNC3</w:t>
            </w:r>
          </w:p>
        </w:tc>
        <w:tc>
          <w:tcPr>
            <w:tcW w:w="5877" w:type="dxa"/>
            <w:noWrap/>
            <w:hideMark/>
          </w:tcPr>
          <w:p w14:paraId="33E6579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Potassium voltage-gated channel subfamily C member 3</w:t>
            </w:r>
          </w:p>
        </w:tc>
        <w:tc>
          <w:tcPr>
            <w:tcW w:w="1068" w:type="dxa"/>
            <w:noWrap/>
            <w:hideMark/>
          </w:tcPr>
          <w:p w14:paraId="26BB36A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-0.880</w:t>
            </w:r>
          </w:p>
        </w:tc>
      </w:tr>
      <w:tr w:rsidR="00FA5725" w:rsidRPr="00A83E06" w14:paraId="6B832B8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090FF8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HAP1</w:t>
            </w:r>
          </w:p>
        </w:tc>
        <w:tc>
          <w:tcPr>
            <w:tcW w:w="5877" w:type="dxa"/>
            <w:noWrap/>
            <w:hideMark/>
          </w:tcPr>
          <w:p w14:paraId="25A7915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Huntingtin-associated protein 1</w:t>
            </w:r>
          </w:p>
        </w:tc>
        <w:tc>
          <w:tcPr>
            <w:tcW w:w="1068" w:type="dxa"/>
            <w:noWrap/>
            <w:hideMark/>
          </w:tcPr>
          <w:p w14:paraId="2880AD4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-0.875</w:t>
            </w:r>
          </w:p>
        </w:tc>
      </w:tr>
      <w:tr w:rsidR="00FA5725" w:rsidRPr="00A83E06" w14:paraId="7BE8A1B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2295AC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LOC100362216</w:t>
            </w:r>
          </w:p>
        </w:tc>
        <w:tc>
          <w:tcPr>
            <w:tcW w:w="5877" w:type="dxa"/>
            <w:noWrap/>
            <w:hideMark/>
          </w:tcPr>
          <w:p w14:paraId="278CF0B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similar to human chromosome 2 open reading frame 72</w:t>
            </w:r>
          </w:p>
        </w:tc>
        <w:tc>
          <w:tcPr>
            <w:tcW w:w="1068" w:type="dxa"/>
            <w:noWrap/>
            <w:hideMark/>
          </w:tcPr>
          <w:p w14:paraId="64FA930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-0.874</w:t>
            </w:r>
          </w:p>
        </w:tc>
      </w:tr>
      <w:tr w:rsidR="00FA5725" w:rsidRPr="00A83E06" w14:paraId="7F3A07A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6906EE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SCRN1</w:t>
            </w:r>
          </w:p>
        </w:tc>
        <w:tc>
          <w:tcPr>
            <w:tcW w:w="5877" w:type="dxa"/>
            <w:noWrap/>
            <w:hideMark/>
          </w:tcPr>
          <w:p w14:paraId="0DFA643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Secernin 1</w:t>
            </w:r>
          </w:p>
        </w:tc>
        <w:tc>
          <w:tcPr>
            <w:tcW w:w="1068" w:type="dxa"/>
            <w:noWrap/>
            <w:hideMark/>
          </w:tcPr>
          <w:p w14:paraId="59E3477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-0.874</w:t>
            </w:r>
          </w:p>
        </w:tc>
      </w:tr>
      <w:tr w:rsidR="00FA5725" w:rsidRPr="00A83E06" w14:paraId="09171CA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045A1C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GPRASP2</w:t>
            </w:r>
          </w:p>
        </w:tc>
        <w:tc>
          <w:tcPr>
            <w:tcW w:w="5877" w:type="dxa"/>
            <w:noWrap/>
            <w:hideMark/>
          </w:tcPr>
          <w:p w14:paraId="3A5C745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 protein-coupled receptor associated sorting protein 2</w:t>
            </w:r>
          </w:p>
        </w:tc>
        <w:tc>
          <w:tcPr>
            <w:tcW w:w="1068" w:type="dxa"/>
            <w:noWrap/>
            <w:hideMark/>
          </w:tcPr>
          <w:p w14:paraId="07E8CD4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-0.873</w:t>
            </w:r>
          </w:p>
        </w:tc>
      </w:tr>
      <w:tr w:rsidR="00FA5725" w:rsidRPr="00A83E06" w14:paraId="34B08A8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6B38EB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RELN</w:t>
            </w:r>
          </w:p>
        </w:tc>
        <w:tc>
          <w:tcPr>
            <w:tcW w:w="5877" w:type="dxa"/>
            <w:noWrap/>
            <w:hideMark/>
          </w:tcPr>
          <w:p w14:paraId="4177882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Reelin</w:t>
            </w:r>
          </w:p>
        </w:tc>
        <w:tc>
          <w:tcPr>
            <w:tcW w:w="1068" w:type="dxa"/>
            <w:noWrap/>
            <w:hideMark/>
          </w:tcPr>
          <w:p w14:paraId="21AE3EE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-0.871</w:t>
            </w:r>
          </w:p>
        </w:tc>
      </w:tr>
      <w:tr w:rsidR="00FA5725" w:rsidRPr="00A83E06" w14:paraId="62E84E6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3BFFA2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WDR47</w:t>
            </w:r>
          </w:p>
        </w:tc>
        <w:tc>
          <w:tcPr>
            <w:tcW w:w="5877" w:type="dxa"/>
            <w:noWrap/>
            <w:hideMark/>
          </w:tcPr>
          <w:p w14:paraId="26EC3CC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WD repeat domain 47</w:t>
            </w:r>
          </w:p>
        </w:tc>
        <w:tc>
          <w:tcPr>
            <w:tcW w:w="1068" w:type="dxa"/>
            <w:noWrap/>
            <w:hideMark/>
          </w:tcPr>
          <w:p w14:paraId="4FE36D6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-0.871</w:t>
            </w:r>
          </w:p>
        </w:tc>
      </w:tr>
      <w:tr w:rsidR="00FA5725" w:rsidRPr="00A83E06" w14:paraId="1721B98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5156ED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B3GAT1</w:t>
            </w:r>
          </w:p>
        </w:tc>
        <w:tc>
          <w:tcPr>
            <w:tcW w:w="5877" w:type="dxa"/>
            <w:noWrap/>
            <w:hideMark/>
          </w:tcPr>
          <w:p w14:paraId="2248D26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Beta-1,3-glucuronyltransferase 1</w:t>
            </w:r>
          </w:p>
        </w:tc>
        <w:tc>
          <w:tcPr>
            <w:tcW w:w="1068" w:type="dxa"/>
            <w:noWrap/>
            <w:hideMark/>
          </w:tcPr>
          <w:p w14:paraId="5EBD16D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-0.867</w:t>
            </w:r>
          </w:p>
        </w:tc>
      </w:tr>
      <w:tr w:rsidR="00FA5725" w:rsidRPr="00A83E06" w14:paraId="0463B0D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3D83DB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KLHL13</w:t>
            </w:r>
          </w:p>
        </w:tc>
        <w:tc>
          <w:tcPr>
            <w:tcW w:w="5877" w:type="dxa"/>
            <w:noWrap/>
            <w:hideMark/>
          </w:tcPr>
          <w:p w14:paraId="19C3CFF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Kelch-like family member 13</w:t>
            </w:r>
          </w:p>
        </w:tc>
        <w:tc>
          <w:tcPr>
            <w:tcW w:w="1068" w:type="dxa"/>
            <w:noWrap/>
            <w:hideMark/>
          </w:tcPr>
          <w:p w14:paraId="080D618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-0.856</w:t>
            </w:r>
          </w:p>
        </w:tc>
      </w:tr>
      <w:tr w:rsidR="00FA5725" w:rsidRPr="00A83E06" w14:paraId="56A5FEB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F8318E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NCAM1</w:t>
            </w:r>
          </w:p>
        </w:tc>
        <w:tc>
          <w:tcPr>
            <w:tcW w:w="5877" w:type="dxa"/>
            <w:noWrap/>
            <w:hideMark/>
          </w:tcPr>
          <w:p w14:paraId="635FC4C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Neural cell adhesion molecule 1</w:t>
            </w:r>
          </w:p>
        </w:tc>
        <w:tc>
          <w:tcPr>
            <w:tcW w:w="1068" w:type="dxa"/>
            <w:noWrap/>
            <w:hideMark/>
          </w:tcPr>
          <w:p w14:paraId="6C0D55E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-0.851</w:t>
            </w:r>
          </w:p>
        </w:tc>
      </w:tr>
      <w:tr w:rsidR="00FA5725" w:rsidRPr="00A83E06" w14:paraId="6D87E5C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929DDD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CXADR</w:t>
            </w:r>
          </w:p>
        </w:tc>
        <w:tc>
          <w:tcPr>
            <w:tcW w:w="5877" w:type="dxa"/>
            <w:noWrap/>
            <w:hideMark/>
          </w:tcPr>
          <w:p w14:paraId="16306AC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Coxsackie virus and adenovirus receptor</w:t>
            </w:r>
          </w:p>
        </w:tc>
        <w:tc>
          <w:tcPr>
            <w:tcW w:w="1068" w:type="dxa"/>
            <w:noWrap/>
            <w:hideMark/>
          </w:tcPr>
          <w:p w14:paraId="5A7C4C4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-0.849</w:t>
            </w:r>
          </w:p>
        </w:tc>
      </w:tr>
      <w:tr w:rsidR="00FA5725" w:rsidRPr="00A83E06" w14:paraId="188B545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1882D1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EEPD1</w:t>
            </w:r>
          </w:p>
        </w:tc>
        <w:tc>
          <w:tcPr>
            <w:tcW w:w="5877" w:type="dxa"/>
            <w:noWrap/>
            <w:hideMark/>
          </w:tcPr>
          <w:p w14:paraId="30376F3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Endonuclease/exonuclease/phosphatase family domain containing 1</w:t>
            </w:r>
          </w:p>
        </w:tc>
        <w:tc>
          <w:tcPr>
            <w:tcW w:w="1068" w:type="dxa"/>
            <w:noWrap/>
            <w:hideMark/>
          </w:tcPr>
          <w:p w14:paraId="59B1E42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-0.847</w:t>
            </w:r>
          </w:p>
        </w:tc>
      </w:tr>
      <w:tr w:rsidR="00FA5725" w:rsidRPr="00A83E06" w14:paraId="24E36A8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430283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NCDN</w:t>
            </w:r>
          </w:p>
        </w:tc>
        <w:tc>
          <w:tcPr>
            <w:tcW w:w="5877" w:type="dxa"/>
            <w:noWrap/>
            <w:hideMark/>
          </w:tcPr>
          <w:p w14:paraId="3684655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Neurochondrin</w:t>
            </w:r>
          </w:p>
        </w:tc>
        <w:tc>
          <w:tcPr>
            <w:tcW w:w="1068" w:type="dxa"/>
            <w:noWrap/>
            <w:hideMark/>
          </w:tcPr>
          <w:p w14:paraId="1030381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-0.844</w:t>
            </w:r>
          </w:p>
        </w:tc>
      </w:tr>
      <w:tr w:rsidR="00FA5725" w:rsidRPr="00A83E06" w14:paraId="2A4CDAE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37B413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C2CD2L</w:t>
            </w:r>
          </w:p>
        </w:tc>
        <w:tc>
          <w:tcPr>
            <w:tcW w:w="5877" w:type="dxa"/>
            <w:noWrap/>
            <w:hideMark/>
          </w:tcPr>
          <w:p w14:paraId="6A80E7D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C2 calcium-dependent domain containing 2 like</w:t>
            </w:r>
          </w:p>
        </w:tc>
        <w:tc>
          <w:tcPr>
            <w:tcW w:w="1068" w:type="dxa"/>
            <w:noWrap/>
            <w:hideMark/>
          </w:tcPr>
          <w:p w14:paraId="6E4A0FC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-0.824</w:t>
            </w:r>
          </w:p>
        </w:tc>
      </w:tr>
      <w:tr w:rsidR="00FA5725" w:rsidRPr="00A83E06" w14:paraId="5408FA5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176A90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CDH11</w:t>
            </w:r>
          </w:p>
        </w:tc>
        <w:tc>
          <w:tcPr>
            <w:tcW w:w="5877" w:type="dxa"/>
            <w:noWrap/>
            <w:hideMark/>
          </w:tcPr>
          <w:p w14:paraId="203E8A7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Cadherin 11</w:t>
            </w:r>
          </w:p>
        </w:tc>
        <w:tc>
          <w:tcPr>
            <w:tcW w:w="1068" w:type="dxa"/>
            <w:noWrap/>
            <w:hideMark/>
          </w:tcPr>
          <w:p w14:paraId="1A51ED4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-0.812</w:t>
            </w:r>
          </w:p>
        </w:tc>
      </w:tr>
      <w:tr w:rsidR="00FA5725" w:rsidRPr="00A83E06" w14:paraId="7B72371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7798A6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AMOTL2</w:t>
            </w:r>
          </w:p>
        </w:tc>
        <w:tc>
          <w:tcPr>
            <w:tcW w:w="5877" w:type="dxa"/>
            <w:noWrap/>
            <w:hideMark/>
          </w:tcPr>
          <w:p w14:paraId="0CBEF88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Angiomotin like 2</w:t>
            </w:r>
          </w:p>
        </w:tc>
        <w:tc>
          <w:tcPr>
            <w:tcW w:w="1068" w:type="dxa"/>
            <w:noWrap/>
            <w:hideMark/>
          </w:tcPr>
          <w:p w14:paraId="1551BAA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-0.809</w:t>
            </w:r>
          </w:p>
        </w:tc>
      </w:tr>
      <w:tr w:rsidR="00FA5725" w:rsidRPr="00A83E06" w14:paraId="1C215F1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7B83D7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GNG2</w:t>
            </w:r>
          </w:p>
        </w:tc>
        <w:tc>
          <w:tcPr>
            <w:tcW w:w="5877" w:type="dxa"/>
            <w:noWrap/>
            <w:hideMark/>
          </w:tcPr>
          <w:p w14:paraId="221A6BB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 protein subunit gamma 2</w:t>
            </w:r>
          </w:p>
        </w:tc>
        <w:tc>
          <w:tcPr>
            <w:tcW w:w="1068" w:type="dxa"/>
            <w:noWrap/>
            <w:hideMark/>
          </w:tcPr>
          <w:p w14:paraId="6AA3773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-0.807</w:t>
            </w:r>
          </w:p>
        </w:tc>
      </w:tr>
      <w:tr w:rsidR="00FA5725" w:rsidRPr="00A83E06" w14:paraId="322562A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74A7EC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SV2A</w:t>
            </w:r>
          </w:p>
        </w:tc>
        <w:tc>
          <w:tcPr>
            <w:tcW w:w="5877" w:type="dxa"/>
            <w:noWrap/>
            <w:hideMark/>
          </w:tcPr>
          <w:p w14:paraId="0FED73D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Synaptic vesicle glycoprotein 2A</w:t>
            </w:r>
          </w:p>
        </w:tc>
        <w:tc>
          <w:tcPr>
            <w:tcW w:w="1068" w:type="dxa"/>
            <w:noWrap/>
            <w:hideMark/>
          </w:tcPr>
          <w:p w14:paraId="23814AF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-0.782</w:t>
            </w:r>
          </w:p>
        </w:tc>
      </w:tr>
      <w:tr w:rsidR="00FA5725" w:rsidRPr="00A83E06" w14:paraId="1166415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F46B61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VAMP2</w:t>
            </w:r>
          </w:p>
        </w:tc>
        <w:tc>
          <w:tcPr>
            <w:tcW w:w="5877" w:type="dxa"/>
            <w:noWrap/>
            <w:hideMark/>
          </w:tcPr>
          <w:p w14:paraId="36C3D81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Vesicle associated membrane protein 2</w:t>
            </w:r>
          </w:p>
        </w:tc>
        <w:tc>
          <w:tcPr>
            <w:tcW w:w="1068" w:type="dxa"/>
            <w:noWrap/>
            <w:hideMark/>
          </w:tcPr>
          <w:p w14:paraId="12458E0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-0.765</w:t>
            </w:r>
          </w:p>
        </w:tc>
      </w:tr>
      <w:tr w:rsidR="00FA5725" w:rsidRPr="00A83E06" w14:paraId="173459F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AE5732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GALNT16</w:t>
            </w:r>
          </w:p>
        </w:tc>
        <w:tc>
          <w:tcPr>
            <w:tcW w:w="5877" w:type="dxa"/>
            <w:noWrap/>
            <w:hideMark/>
          </w:tcPr>
          <w:p w14:paraId="6F809DF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Polypeptide N-acetylgalactosaminyltransferase 16</w:t>
            </w:r>
          </w:p>
        </w:tc>
        <w:tc>
          <w:tcPr>
            <w:tcW w:w="1068" w:type="dxa"/>
            <w:noWrap/>
            <w:hideMark/>
          </w:tcPr>
          <w:p w14:paraId="343959B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-0.762</w:t>
            </w:r>
          </w:p>
        </w:tc>
      </w:tr>
      <w:tr w:rsidR="00FA5725" w:rsidRPr="00A83E06" w14:paraId="7690555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E6B217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NSMF</w:t>
            </w:r>
          </w:p>
        </w:tc>
        <w:tc>
          <w:tcPr>
            <w:tcW w:w="5877" w:type="dxa"/>
            <w:noWrap/>
            <w:hideMark/>
          </w:tcPr>
          <w:p w14:paraId="7EEF541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Vesicle associated membrane protein 2</w:t>
            </w:r>
          </w:p>
        </w:tc>
        <w:tc>
          <w:tcPr>
            <w:tcW w:w="1068" w:type="dxa"/>
            <w:noWrap/>
            <w:hideMark/>
          </w:tcPr>
          <w:p w14:paraId="3E7A580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-0.749</w:t>
            </w:r>
          </w:p>
        </w:tc>
      </w:tr>
      <w:tr w:rsidR="00FA5725" w:rsidRPr="00A83E06" w14:paraId="75C7147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A27D9E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OXCT1</w:t>
            </w:r>
          </w:p>
        </w:tc>
        <w:tc>
          <w:tcPr>
            <w:tcW w:w="5877" w:type="dxa"/>
            <w:noWrap/>
            <w:hideMark/>
          </w:tcPr>
          <w:p w14:paraId="05DF5C5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3-oxoacid CoA-transferase 1</w:t>
            </w:r>
          </w:p>
        </w:tc>
        <w:tc>
          <w:tcPr>
            <w:tcW w:w="1068" w:type="dxa"/>
            <w:noWrap/>
            <w:hideMark/>
          </w:tcPr>
          <w:p w14:paraId="64E6653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-0.734</w:t>
            </w:r>
          </w:p>
        </w:tc>
      </w:tr>
      <w:tr w:rsidR="00FA5725" w:rsidRPr="00A83E06" w14:paraId="26A8273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168759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IGFBP4</w:t>
            </w:r>
          </w:p>
        </w:tc>
        <w:tc>
          <w:tcPr>
            <w:tcW w:w="5877" w:type="dxa"/>
            <w:noWrap/>
            <w:hideMark/>
          </w:tcPr>
          <w:p w14:paraId="4F7303D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Insulin like growth factor binding protein 4</w:t>
            </w:r>
          </w:p>
        </w:tc>
        <w:tc>
          <w:tcPr>
            <w:tcW w:w="1068" w:type="dxa"/>
            <w:noWrap/>
            <w:hideMark/>
          </w:tcPr>
          <w:p w14:paraId="0A66D93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0.731</w:t>
            </w:r>
          </w:p>
        </w:tc>
      </w:tr>
      <w:tr w:rsidR="00FA5725" w:rsidRPr="00A83E06" w14:paraId="1E64809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BF4413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RND3</w:t>
            </w:r>
          </w:p>
        </w:tc>
        <w:tc>
          <w:tcPr>
            <w:tcW w:w="5877" w:type="dxa"/>
            <w:noWrap/>
            <w:hideMark/>
          </w:tcPr>
          <w:p w14:paraId="0476C09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Rho family GTPase 3</w:t>
            </w:r>
          </w:p>
        </w:tc>
        <w:tc>
          <w:tcPr>
            <w:tcW w:w="1068" w:type="dxa"/>
            <w:noWrap/>
            <w:hideMark/>
          </w:tcPr>
          <w:p w14:paraId="5AC6F9A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0.753</w:t>
            </w:r>
          </w:p>
        </w:tc>
      </w:tr>
      <w:tr w:rsidR="00FA5725" w:rsidRPr="00A83E06" w14:paraId="5329290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0A6038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LGI3</w:t>
            </w:r>
          </w:p>
        </w:tc>
        <w:tc>
          <w:tcPr>
            <w:tcW w:w="5877" w:type="dxa"/>
            <w:noWrap/>
            <w:hideMark/>
          </w:tcPr>
          <w:p w14:paraId="4BE2811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Leucine rich repeat LGI family member 3</w:t>
            </w:r>
          </w:p>
        </w:tc>
        <w:tc>
          <w:tcPr>
            <w:tcW w:w="1068" w:type="dxa"/>
            <w:noWrap/>
            <w:hideMark/>
          </w:tcPr>
          <w:p w14:paraId="4B7E9BB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0.776</w:t>
            </w:r>
          </w:p>
        </w:tc>
      </w:tr>
      <w:tr w:rsidR="00FA5725" w:rsidRPr="00A83E06" w14:paraId="642460E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D16DD8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AABR07044383.1,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LOC103690108</w:t>
            </w:r>
          </w:p>
        </w:tc>
        <w:tc>
          <w:tcPr>
            <w:tcW w:w="5877" w:type="dxa"/>
            <w:noWrap/>
            <w:hideMark/>
          </w:tcPr>
          <w:p w14:paraId="213E9AC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IGc1 domain-containing protein, RT1 class I, locus CE16</w:t>
            </w:r>
          </w:p>
        </w:tc>
        <w:tc>
          <w:tcPr>
            <w:tcW w:w="1068" w:type="dxa"/>
            <w:noWrap/>
            <w:hideMark/>
          </w:tcPr>
          <w:p w14:paraId="79C3B5D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0.779</w:t>
            </w:r>
          </w:p>
        </w:tc>
      </w:tr>
      <w:tr w:rsidR="00FA5725" w:rsidRPr="00A83E06" w14:paraId="69E5C0E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2A78AA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TTC9</w:t>
            </w:r>
          </w:p>
        </w:tc>
        <w:tc>
          <w:tcPr>
            <w:tcW w:w="5877" w:type="dxa"/>
            <w:noWrap/>
            <w:hideMark/>
          </w:tcPr>
          <w:p w14:paraId="507F6D6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Tetratricopeptide repeat domain 9</w:t>
            </w:r>
          </w:p>
        </w:tc>
        <w:tc>
          <w:tcPr>
            <w:tcW w:w="1068" w:type="dxa"/>
            <w:noWrap/>
            <w:hideMark/>
          </w:tcPr>
          <w:p w14:paraId="4395EE5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0.779</w:t>
            </w:r>
          </w:p>
        </w:tc>
      </w:tr>
      <w:tr w:rsidR="00FA5725" w:rsidRPr="00A83E06" w14:paraId="3479035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E26E97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GLIPR2</w:t>
            </w:r>
          </w:p>
        </w:tc>
        <w:tc>
          <w:tcPr>
            <w:tcW w:w="5877" w:type="dxa"/>
            <w:noWrap/>
            <w:hideMark/>
          </w:tcPr>
          <w:p w14:paraId="25D82C6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GLI pathogenesis-related 2</w:t>
            </w:r>
          </w:p>
        </w:tc>
        <w:tc>
          <w:tcPr>
            <w:tcW w:w="1068" w:type="dxa"/>
            <w:noWrap/>
            <w:hideMark/>
          </w:tcPr>
          <w:p w14:paraId="712BB2D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0.814</w:t>
            </w:r>
          </w:p>
        </w:tc>
      </w:tr>
      <w:tr w:rsidR="00FA5725" w:rsidRPr="00A83E06" w14:paraId="5E85DBE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182695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RPS6KA1</w:t>
            </w:r>
          </w:p>
        </w:tc>
        <w:tc>
          <w:tcPr>
            <w:tcW w:w="5877" w:type="dxa"/>
            <w:noWrap/>
            <w:hideMark/>
          </w:tcPr>
          <w:p w14:paraId="230FF9B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Ribosomal protein S6 kinase A1</w:t>
            </w:r>
          </w:p>
        </w:tc>
        <w:tc>
          <w:tcPr>
            <w:tcW w:w="1068" w:type="dxa"/>
            <w:noWrap/>
            <w:hideMark/>
          </w:tcPr>
          <w:p w14:paraId="36EA889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0.814</w:t>
            </w:r>
          </w:p>
        </w:tc>
      </w:tr>
      <w:tr w:rsidR="00FA5725" w:rsidRPr="00A83E06" w14:paraId="23829CF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052BDE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COL18A1</w:t>
            </w:r>
          </w:p>
        </w:tc>
        <w:tc>
          <w:tcPr>
            <w:tcW w:w="5877" w:type="dxa"/>
            <w:noWrap/>
            <w:hideMark/>
          </w:tcPr>
          <w:p w14:paraId="114B561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Collagen Type XVIII Alpha 1 Chain</w:t>
            </w:r>
          </w:p>
        </w:tc>
        <w:tc>
          <w:tcPr>
            <w:tcW w:w="1068" w:type="dxa"/>
            <w:noWrap/>
            <w:hideMark/>
          </w:tcPr>
          <w:p w14:paraId="123201F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0.818</w:t>
            </w:r>
          </w:p>
        </w:tc>
      </w:tr>
      <w:tr w:rsidR="00FA5725" w:rsidRPr="00A83E06" w14:paraId="4D67796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4CBFAE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RGS8</w:t>
            </w:r>
          </w:p>
        </w:tc>
        <w:tc>
          <w:tcPr>
            <w:tcW w:w="5877" w:type="dxa"/>
            <w:noWrap/>
            <w:hideMark/>
          </w:tcPr>
          <w:p w14:paraId="00656DF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Regulator Of G Protein Signaling 8</w:t>
            </w:r>
          </w:p>
        </w:tc>
        <w:tc>
          <w:tcPr>
            <w:tcW w:w="1068" w:type="dxa"/>
            <w:noWrap/>
            <w:hideMark/>
          </w:tcPr>
          <w:p w14:paraId="4E37CAA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0.819</w:t>
            </w:r>
          </w:p>
        </w:tc>
      </w:tr>
      <w:tr w:rsidR="00FA5725" w:rsidRPr="00A83E06" w14:paraId="1CD18DB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5A89CB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EGR1</w:t>
            </w:r>
          </w:p>
        </w:tc>
        <w:tc>
          <w:tcPr>
            <w:tcW w:w="5877" w:type="dxa"/>
            <w:noWrap/>
            <w:hideMark/>
          </w:tcPr>
          <w:p w14:paraId="0090D27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Early Growth Response 1</w:t>
            </w:r>
          </w:p>
        </w:tc>
        <w:tc>
          <w:tcPr>
            <w:tcW w:w="1068" w:type="dxa"/>
            <w:noWrap/>
            <w:hideMark/>
          </w:tcPr>
          <w:p w14:paraId="4EE75C6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0.821</w:t>
            </w:r>
          </w:p>
        </w:tc>
      </w:tr>
      <w:tr w:rsidR="00FA5725" w:rsidRPr="00A83E06" w14:paraId="5EA03FA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E36EC7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FJX1</w:t>
            </w:r>
          </w:p>
        </w:tc>
        <w:tc>
          <w:tcPr>
            <w:tcW w:w="5877" w:type="dxa"/>
            <w:noWrap/>
            <w:hideMark/>
          </w:tcPr>
          <w:p w14:paraId="0C1B620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Four-Jointed Box Kinase 1</w:t>
            </w:r>
          </w:p>
        </w:tc>
        <w:tc>
          <w:tcPr>
            <w:tcW w:w="1068" w:type="dxa"/>
            <w:noWrap/>
            <w:hideMark/>
          </w:tcPr>
          <w:p w14:paraId="118CB8F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0.826</w:t>
            </w:r>
          </w:p>
        </w:tc>
      </w:tr>
      <w:tr w:rsidR="00FA5725" w:rsidRPr="00A83E06" w14:paraId="74EA1A1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4B5FF4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IL1R1</w:t>
            </w:r>
          </w:p>
        </w:tc>
        <w:tc>
          <w:tcPr>
            <w:tcW w:w="5877" w:type="dxa"/>
            <w:noWrap/>
            <w:hideMark/>
          </w:tcPr>
          <w:p w14:paraId="150ED69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Interleukin 1 Receptor Type 1</w:t>
            </w:r>
          </w:p>
        </w:tc>
        <w:tc>
          <w:tcPr>
            <w:tcW w:w="1068" w:type="dxa"/>
            <w:noWrap/>
            <w:hideMark/>
          </w:tcPr>
          <w:p w14:paraId="754BB84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0.830</w:t>
            </w:r>
          </w:p>
        </w:tc>
      </w:tr>
      <w:tr w:rsidR="00FA5725" w:rsidRPr="00A83E06" w14:paraId="7E77F98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3F7E68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NKAIN1</w:t>
            </w:r>
          </w:p>
        </w:tc>
        <w:tc>
          <w:tcPr>
            <w:tcW w:w="5877" w:type="dxa"/>
            <w:noWrap/>
            <w:hideMark/>
          </w:tcPr>
          <w:p w14:paraId="6852D05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Sodium/Potassium Transporting ATPase Interacting 1</w:t>
            </w:r>
          </w:p>
        </w:tc>
        <w:tc>
          <w:tcPr>
            <w:tcW w:w="1068" w:type="dxa"/>
            <w:noWrap/>
            <w:hideMark/>
          </w:tcPr>
          <w:p w14:paraId="4C0F352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0.840</w:t>
            </w:r>
          </w:p>
        </w:tc>
      </w:tr>
      <w:tr w:rsidR="00FA5725" w:rsidRPr="00A83E06" w14:paraId="6287321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BADA03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MAD2L2</w:t>
            </w:r>
          </w:p>
        </w:tc>
        <w:tc>
          <w:tcPr>
            <w:tcW w:w="5877" w:type="dxa"/>
            <w:noWrap/>
            <w:hideMark/>
          </w:tcPr>
          <w:p w14:paraId="2EE9347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Mitotic Arrest Deficient 2 Like 2</w:t>
            </w:r>
          </w:p>
        </w:tc>
        <w:tc>
          <w:tcPr>
            <w:tcW w:w="1068" w:type="dxa"/>
            <w:noWrap/>
            <w:hideMark/>
          </w:tcPr>
          <w:p w14:paraId="438F10E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0.855</w:t>
            </w:r>
          </w:p>
        </w:tc>
      </w:tr>
      <w:tr w:rsidR="00FA5725" w:rsidRPr="00A83E06" w14:paraId="7B4B047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798CE6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PDPN</w:t>
            </w:r>
          </w:p>
        </w:tc>
        <w:tc>
          <w:tcPr>
            <w:tcW w:w="5877" w:type="dxa"/>
            <w:noWrap/>
            <w:hideMark/>
          </w:tcPr>
          <w:p w14:paraId="3C342F6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Podoplanin</w:t>
            </w:r>
          </w:p>
        </w:tc>
        <w:tc>
          <w:tcPr>
            <w:tcW w:w="1068" w:type="dxa"/>
            <w:noWrap/>
            <w:hideMark/>
          </w:tcPr>
          <w:p w14:paraId="390B230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0.855</w:t>
            </w:r>
          </w:p>
        </w:tc>
      </w:tr>
      <w:tr w:rsidR="00FA5725" w:rsidRPr="00A83E06" w14:paraId="5893937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7F6B23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DPY19L1</w:t>
            </w:r>
          </w:p>
        </w:tc>
        <w:tc>
          <w:tcPr>
            <w:tcW w:w="5877" w:type="dxa"/>
            <w:noWrap/>
            <w:hideMark/>
          </w:tcPr>
          <w:p w14:paraId="1E203E0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Dpy-19 Like C-Mannosyltransferase 1</w:t>
            </w:r>
          </w:p>
        </w:tc>
        <w:tc>
          <w:tcPr>
            <w:tcW w:w="1068" w:type="dxa"/>
            <w:noWrap/>
            <w:hideMark/>
          </w:tcPr>
          <w:p w14:paraId="55F9508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0.856</w:t>
            </w:r>
          </w:p>
        </w:tc>
      </w:tr>
      <w:tr w:rsidR="00FA5725" w:rsidRPr="00A83E06" w14:paraId="18E615D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08D84E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LOX</w:t>
            </w:r>
          </w:p>
        </w:tc>
        <w:tc>
          <w:tcPr>
            <w:tcW w:w="5877" w:type="dxa"/>
            <w:noWrap/>
            <w:hideMark/>
          </w:tcPr>
          <w:p w14:paraId="402FE2F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Lysyl Oxidase</w:t>
            </w:r>
          </w:p>
        </w:tc>
        <w:tc>
          <w:tcPr>
            <w:tcW w:w="1068" w:type="dxa"/>
            <w:noWrap/>
            <w:hideMark/>
          </w:tcPr>
          <w:p w14:paraId="0821EF4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0.857</w:t>
            </w:r>
          </w:p>
        </w:tc>
      </w:tr>
      <w:tr w:rsidR="00FA5725" w:rsidRPr="00A83E06" w14:paraId="71E2942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DE0D42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SPRY4</w:t>
            </w:r>
          </w:p>
        </w:tc>
        <w:tc>
          <w:tcPr>
            <w:tcW w:w="5877" w:type="dxa"/>
            <w:noWrap/>
            <w:hideMark/>
          </w:tcPr>
          <w:p w14:paraId="4537264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Sprouty RTK Signaling Antagonist 4</w:t>
            </w:r>
          </w:p>
        </w:tc>
        <w:tc>
          <w:tcPr>
            <w:tcW w:w="1068" w:type="dxa"/>
            <w:noWrap/>
            <w:hideMark/>
          </w:tcPr>
          <w:p w14:paraId="6FC4F47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0.861</w:t>
            </w:r>
          </w:p>
        </w:tc>
      </w:tr>
      <w:tr w:rsidR="00FA5725" w:rsidRPr="00A83E06" w14:paraId="254A804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C5A74D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ADAMTS4</w:t>
            </w:r>
          </w:p>
        </w:tc>
        <w:tc>
          <w:tcPr>
            <w:tcW w:w="5877" w:type="dxa"/>
            <w:noWrap/>
            <w:hideMark/>
          </w:tcPr>
          <w:p w14:paraId="553FFE8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ADAM Metallopeptidase With Thrombospondin Type 1 Motif 4</w:t>
            </w:r>
          </w:p>
        </w:tc>
        <w:tc>
          <w:tcPr>
            <w:tcW w:w="1068" w:type="dxa"/>
            <w:noWrap/>
            <w:hideMark/>
          </w:tcPr>
          <w:p w14:paraId="1314F01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0.862</w:t>
            </w:r>
          </w:p>
        </w:tc>
      </w:tr>
      <w:tr w:rsidR="00FA5725" w:rsidRPr="00A83E06" w14:paraId="34E06AF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6284EA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A2M</w:t>
            </w:r>
          </w:p>
        </w:tc>
        <w:tc>
          <w:tcPr>
            <w:tcW w:w="5877" w:type="dxa"/>
            <w:noWrap/>
            <w:hideMark/>
          </w:tcPr>
          <w:p w14:paraId="435D55B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Alpha-2-Macroglobulin</w:t>
            </w:r>
          </w:p>
        </w:tc>
        <w:tc>
          <w:tcPr>
            <w:tcW w:w="1068" w:type="dxa"/>
            <w:noWrap/>
            <w:hideMark/>
          </w:tcPr>
          <w:p w14:paraId="6EAE6EE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0.862</w:t>
            </w:r>
          </w:p>
        </w:tc>
      </w:tr>
      <w:tr w:rsidR="00FA5725" w:rsidRPr="00A83E06" w14:paraId="5DFA7BC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073FBE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YBX3</w:t>
            </w:r>
          </w:p>
        </w:tc>
        <w:tc>
          <w:tcPr>
            <w:tcW w:w="5877" w:type="dxa"/>
            <w:noWrap/>
            <w:hideMark/>
          </w:tcPr>
          <w:p w14:paraId="1C9421B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Y-box binding protein 3</w:t>
            </w:r>
          </w:p>
        </w:tc>
        <w:tc>
          <w:tcPr>
            <w:tcW w:w="1068" w:type="dxa"/>
            <w:noWrap/>
            <w:hideMark/>
          </w:tcPr>
          <w:p w14:paraId="79DE3DE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0.869</w:t>
            </w:r>
          </w:p>
        </w:tc>
      </w:tr>
      <w:tr w:rsidR="00FA5725" w:rsidRPr="00A83E06" w14:paraId="27280EC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D6B2A4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THBS2</w:t>
            </w:r>
          </w:p>
        </w:tc>
        <w:tc>
          <w:tcPr>
            <w:tcW w:w="5877" w:type="dxa"/>
            <w:noWrap/>
            <w:hideMark/>
          </w:tcPr>
          <w:p w14:paraId="4341CD5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Thrombospondin 2</w:t>
            </w:r>
          </w:p>
        </w:tc>
        <w:tc>
          <w:tcPr>
            <w:tcW w:w="1068" w:type="dxa"/>
            <w:noWrap/>
            <w:hideMark/>
          </w:tcPr>
          <w:p w14:paraId="4E6F840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0.874</w:t>
            </w:r>
          </w:p>
        </w:tc>
      </w:tr>
      <w:tr w:rsidR="00FA5725" w:rsidRPr="00A83E06" w14:paraId="5CBE412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6CCB2A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35EE84E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1A6CD89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0.875</w:t>
            </w:r>
          </w:p>
        </w:tc>
      </w:tr>
      <w:tr w:rsidR="00FA5725" w:rsidRPr="00A83E06" w14:paraId="3F1DE36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9D600E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RHOJ</w:t>
            </w:r>
          </w:p>
        </w:tc>
        <w:tc>
          <w:tcPr>
            <w:tcW w:w="5877" w:type="dxa"/>
            <w:noWrap/>
            <w:hideMark/>
          </w:tcPr>
          <w:p w14:paraId="71EE982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Ras homolog family member J</w:t>
            </w:r>
          </w:p>
        </w:tc>
        <w:tc>
          <w:tcPr>
            <w:tcW w:w="1068" w:type="dxa"/>
            <w:noWrap/>
            <w:hideMark/>
          </w:tcPr>
          <w:p w14:paraId="69500D5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FA5725" w:rsidRPr="00A83E06" w14:paraId="1EBC23F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8AADEB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FBLIM1</w:t>
            </w:r>
          </w:p>
        </w:tc>
        <w:tc>
          <w:tcPr>
            <w:tcW w:w="5877" w:type="dxa"/>
            <w:noWrap/>
            <w:hideMark/>
          </w:tcPr>
          <w:p w14:paraId="4E2EA73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Filamin-binding LIM protein 1</w:t>
            </w:r>
          </w:p>
        </w:tc>
        <w:tc>
          <w:tcPr>
            <w:tcW w:w="1068" w:type="dxa"/>
            <w:noWrap/>
            <w:hideMark/>
          </w:tcPr>
          <w:p w14:paraId="6ED28EC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0.878</w:t>
            </w:r>
          </w:p>
        </w:tc>
      </w:tr>
      <w:tr w:rsidR="00FA5725" w:rsidRPr="00A83E06" w14:paraId="0CAEF0C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2BB782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CDCA3</w:t>
            </w:r>
          </w:p>
        </w:tc>
        <w:tc>
          <w:tcPr>
            <w:tcW w:w="5877" w:type="dxa"/>
            <w:noWrap/>
            <w:hideMark/>
          </w:tcPr>
          <w:p w14:paraId="5CFCE1A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Cell division cycle-associated 3</w:t>
            </w:r>
          </w:p>
        </w:tc>
        <w:tc>
          <w:tcPr>
            <w:tcW w:w="1068" w:type="dxa"/>
            <w:noWrap/>
            <w:hideMark/>
          </w:tcPr>
          <w:p w14:paraId="6C68D48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0.885</w:t>
            </w:r>
          </w:p>
        </w:tc>
      </w:tr>
      <w:tr w:rsidR="00FA5725" w:rsidRPr="00A83E06" w14:paraId="5BD14B4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E56D33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CD93</w:t>
            </w:r>
          </w:p>
        </w:tc>
        <w:tc>
          <w:tcPr>
            <w:tcW w:w="5877" w:type="dxa"/>
            <w:noWrap/>
            <w:hideMark/>
          </w:tcPr>
          <w:p w14:paraId="53F09F5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CD93 molecule</w:t>
            </w:r>
          </w:p>
        </w:tc>
        <w:tc>
          <w:tcPr>
            <w:tcW w:w="1068" w:type="dxa"/>
            <w:noWrap/>
            <w:hideMark/>
          </w:tcPr>
          <w:p w14:paraId="511CE02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0.888</w:t>
            </w:r>
          </w:p>
        </w:tc>
      </w:tr>
      <w:tr w:rsidR="00FA5725" w:rsidRPr="00A83E06" w14:paraId="7E8F3A1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741EBB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SPRY1</w:t>
            </w:r>
          </w:p>
        </w:tc>
        <w:tc>
          <w:tcPr>
            <w:tcW w:w="5877" w:type="dxa"/>
            <w:noWrap/>
            <w:hideMark/>
          </w:tcPr>
          <w:p w14:paraId="06FB935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Sprouty RTK signaling antagonist 1</w:t>
            </w:r>
          </w:p>
        </w:tc>
        <w:tc>
          <w:tcPr>
            <w:tcW w:w="1068" w:type="dxa"/>
            <w:noWrap/>
            <w:hideMark/>
          </w:tcPr>
          <w:p w14:paraId="7C4F056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0.894</w:t>
            </w:r>
          </w:p>
        </w:tc>
      </w:tr>
      <w:tr w:rsidR="00FA5725" w:rsidRPr="00A83E06" w14:paraId="0F45424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7B4D0A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TMEM100</w:t>
            </w:r>
          </w:p>
        </w:tc>
        <w:tc>
          <w:tcPr>
            <w:tcW w:w="5877" w:type="dxa"/>
            <w:noWrap/>
            <w:hideMark/>
          </w:tcPr>
          <w:p w14:paraId="4EB6B04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Transmembrane protein 100</w:t>
            </w:r>
          </w:p>
        </w:tc>
        <w:tc>
          <w:tcPr>
            <w:tcW w:w="1068" w:type="dxa"/>
            <w:noWrap/>
            <w:hideMark/>
          </w:tcPr>
          <w:p w14:paraId="519654E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0.903</w:t>
            </w:r>
          </w:p>
        </w:tc>
      </w:tr>
      <w:tr w:rsidR="00FA5725" w:rsidRPr="00A83E06" w14:paraId="5075180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F0D1F8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AABR07039210.2</w:t>
            </w:r>
          </w:p>
        </w:tc>
        <w:tc>
          <w:tcPr>
            <w:tcW w:w="5877" w:type="dxa"/>
            <w:noWrap/>
            <w:hideMark/>
          </w:tcPr>
          <w:p w14:paraId="658011B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uncharacterized AABR07039210.2</w:t>
            </w:r>
          </w:p>
        </w:tc>
        <w:tc>
          <w:tcPr>
            <w:tcW w:w="1068" w:type="dxa"/>
            <w:noWrap/>
            <w:hideMark/>
          </w:tcPr>
          <w:p w14:paraId="7D340A1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0.905</w:t>
            </w:r>
          </w:p>
        </w:tc>
      </w:tr>
      <w:tr w:rsidR="00FA5725" w:rsidRPr="00A83E06" w14:paraId="75189FA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727E3E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GFPT2</w:t>
            </w:r>
          </w:p>
        </w:tc>
        <w:tc>
          <w:tcPr>
            <w:tcW w:w="5877" w:type="dxa"/>
            <w:noWrap/>
            <w:hideMark/>
          </w:tcPr>
          <w:p w14:paraId="105F6F4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Glutamine--fructose-6-phosphate transaminase 2</w:t>
            </w:r>
          </w:p>
        </w:tc>
        <w:tc>
          <w:tcPr>
            <w:tcW w:w="1068" w:type="dxa"/>
            <w:noWrap/>
            <w:hideMark/>
          </w:tcPr>
          <w:p w14:paraId="383C1C5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0.910</w:t>
            </w:r>
          </w:p>
        </w:tc>
      </w:tr>
      <w:tr w:rsidR="00FA5725" w:rsidRPr="00A83E06" w14:paraId="0429ABF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CB2C12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GADD45A</w:t>
            </w:r>
          </w:p>
        </w:tc>
        <w:tc>
          <w:tcPr>
            <w:tcW w:w="5877" w:type="dxa"/>
            <w:noWrap/>
            <w:hideMark/>
          </w:tcPr>
          <w:p w14:paraId="00A816F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Growth arrest and DNA damage inducible alpha</w:t>
            </w:r>
          </w:p>
        </w:tc>
        <w:tc>
          <w:tcPr>
            <w:tcW w:w="1068" w:type="dxa"/>
            <w:noWrap/>
            <w:hideMark/>
          </w:tcPr>
          <w:p w14:paraId="4B868F0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0.911</w:t>
            </w:r>
          </w:p>
        </w:tc>
      </w:tr>
      <w:tr w:rsidR="00FA5725" w:rsidRPr="00A83E06" w14:paraId="3213531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DB7701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MT2A</w:t>
            </w:r>
          </w:p>
        </w:tc>
        <w:tc>
          <w:tcPr>
            <w:tcW w:w="5877" w:type="dxa"/>
            <w:noWrap/>
            <w:hideMark/>
          </w:tcPr>
          <w:p w14:paraId="1154B74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Metallothionein 2A</w:t>
            </w:r>
          </w:p>
        </w:tc>
        <w:tc>
          <w:tcPr>
            <w:tcW w:w="1068" w:type="dxa"/>
            <w:noWrap/>
            <w:hideMark/>
          </w:tcPr>
          <w:p w14:paraId="7A0878E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0.914</w:t>
            </w:r>
          </w:p>
        </w:tc>
      </w:tr>
      <w:tr w:rsidR="00FA5725" w:rsidRPr="00A83E06" w14:paraId="03E82B3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A68830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MT1</w:t>
            </w:r>
          </w:p>
        </w:tc>
        <w:tc>
          <w:tcPr>
            <w:tcW w:w="5877" w:type="dxa"/>
            <w:noWrap/>
            <w:hideMark/>
          </w:tcPr>
          <w:p w14:paraId="0677C1A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Metallothionein 1</w:t>
            </w:r>
          </w:p>
        </w:tc>
        <w:tc>
          <w:tcPr>
            <w:tcW w:w="1068" w:type="dxa"/>
            <w:noWrap/>
            <w:hideMark/>
          </w:tcPr>
          <w:p w14:paraId="3B4C947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0.916</w:t>
            </w:r>
          </w:p>
        </w:tc>
      </w:tr>
      <w:tr w:rsidR="00FA5725" w:rsidRPr="00A83E06" w14:paraId="1E25734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CCEA73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TNC</w:t>
            </w:r>
          </w:p>
        </w:tc>
        <w:tc>
          <w:tcPr>
            <w:tcW w:w="5877" w:type="dxa"/>
            <w:noWrap/>
            <w:hideMark/>
          </w:tcPr>
          <w:p w14:paraId="1EF282D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Tenascin C</w:t>
            </w:r>
          </w:p>
        </w:tc>
        <w:tc>
          <w:tcPr>
            <w:tcW w:w="1068" w:type="dxa"/>
            <w:noWrap/>
            <w:hideMark/>
          </w:tcPr>
          <w:p w14:paraId="589318A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0.923</w:t>
            </w:r>
          </w:p>
        </w:tc>
      </w:tr>
      <w:tr w:rsidR="00FA5725" w:rsidRPr="00A83E06" w14:paraId="0060008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DC3E52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CLIP4</w:t>
            </w:r>
          </w:p>
        </w:tc>
        <w:tc>
          <w:tcPr>
            <w:tcW w:w="5877" w:type="dxa"/>
            <w:noWrap/>
            <w:hideMark/>
          </w:tcPr>
          <w:p w14:paraId="7F3BB14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CAP-Gly domain containing linker protein family member 4</w:t>
            </w:r>
          </w:p>
        </w:tc>
        <w:tc>
          <w:tcPr>
            <w:tcW w:w="1068" w:type="dxa"/>
            <w:noWrap/>
            <w:hideMark/>
          </w:tcPr>
          <w:p w14:paraId="300D115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0.925</w:t>
            </w:r>
          </w:p>
        </w:tc>
      </w:tr>
      <w:tr w:rsidR="00FA5725" w:rsidRPr="00A83E06" w14:paraId="1C00DB2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E0098B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CROT</w:t>
            </w:r>
          </w:p>
        </w:tc>
        <w:tc>
          <w:tcPr>
            <w:tcW w:w="5877" w:type="dxa"/>
            <w:noWrap/>
            <w:hideMark/>
          </w:tcPr>
          <w:p w14:paraId="77EFEA1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Carnitine O-octanoyltransfera</w:t>
            </w:r>
          </w:p>
        </w:tc>
        <w:tc>
          <w:tcPr>
            <w:tcW w:w="1068" w:type="dxa"/>
            <w:noWrap/>
            <w:hideMark/>
          </w:tcPr>
          <w:p w14:paraId="49F375F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0.928</w:t>
            </w:r>
          </w:p>
        </w:tc>
      </w:tr>
      <w:tr w:rsidR="00FA5725" w:rsidRPr="00A83E06" w14:paraId="6BBBA4A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7E3FB8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LGALS1</w:t>
            </w:r>
          </w:p>
        </w:tc>
        <w:tc>
          <w:tcPr>
            <w:tcW w:w="5877" w:type="dxa"/>
            <w:noWrap/>
            <w:hideMark/>
          </w:tcPr>
          <w:p w14:paraId="3036134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Galectin 1</w:t>
            </w:r>
          </w:p>
        </w:tc>
        <w:tc>
          <w:tcPr>
            <w:tcW w:w="1068" w:type="dxa"/>
            <w:noWrap/>
            <w:hideMark/>
          </w:tcPr>
          <w:p w14:paraId="258EA0C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0.931</w:t>
            </w:r>
          </w:p>
        </w:tc>
      </w:tr>
      <w:tr w:rsidR="00FA5725" w:rsidRPr="00A83E06" w14:paraId="54F5F4D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8A9504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TES</w:t>
            </w:r>
          </w:p>
        </w:tc>
        <w:tc>
          <w:tcPr>
            <w:tcW w:w="5877" w:type="dxa"/>
            <w:noWrap/>
            <w:hideMark/>
          </w:tcPr>
          <w:p w14:paraId="3279559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Testis expressed</w:t>
            </w:r>
          </w:p>
        </w:tc>
        <w:tc>
          <w:tcPr>
            <w:tcW w:w="1068" w:type="dxa"/>
            <w:noWrap/>
            <w:hideMark/>
          </w:tcPr>
          <w:p w14:paraId="73D5324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0.935</w:t>
            </w:r>
          </w:p>
        </w:tc>
      </w:tr>
      <w:tr w:rsidR="00FA5725" w:rsidRPr="00A83E06" w14:paraId="6C9A59B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ABF382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DUSP6</w:t>
            </w:r>
          </w:p>
        </w:tc>
        <w:tc>
          <w:tcPr>
            <w:tcW w:w="5877" w:type="dxa"/>
            <w:noWrap/>
            <w:hideMark/>
          </w:tcPr>
          <w:p w14:paraId="14DAB5D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Dual specificity phosphatase 6</w:t>
            </w:r>
          </w:p>
        </w:tc>
        <w:tc>
          <w:tcPr>
            <w:tcW w:w="1068" w:type="dxa"/>
            <w:noWrap/>
            <w:hideMark/>
          </w:tcPr>
          <w:p w14:paraId="257DF7D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0.938</w:t>
            </w:r>
          </w:p>
        </w:tc>
      </w:tr>
      <w:tr w:rsidR="00FA5725" w:rsidRPr="00A83E06" w14:paraId="07700E6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8715E9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SCG2</w:t>
            </w:r>
          </w:p>
        </w:tc>
        <w:tc>
          <w:tcPr>
            <w:tcW w:w="5877" w:type="dxa"/>
            <w:noWrap/>
            <w:hideMark/>
          </w:tcPr>
          <w:p w14:paraId="3046598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Secretogranin I</w:t>
            </w:r>
          </w:p>
        </w:tc>
        <w:tc>
          <w:tcPr>
            <w:tcW w:w="1068" w:type="dxa"/>
            <w:noWrap/>
            <w:hideMark/>
          </w:tcPr>
          <w:p w14:paraId="15E4D94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0.945</w:t>
            </w:r>
          </w:p>
        </w:tc>
      </w:tr>
      <w:tr w:rsidR="00FA5725" w:rsidRPr="00A83E06" w14:paraId="232E499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0E4385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LOXL1</w:t>
            </w:r>
          </w:p>
        </w:tc>
        <w:tc>
          <w:tcPr>
            <w:tcW w:w="5877" w:type="dxa"/>
            <w:noWrap/>
            <w:hideMark/>
          </w:tcPr>
          <w:p w14:paraId="7E5235A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Lysyl oxidase like 1</w:t>
            </w:r>
          </w:p>
        </w:tc>
        <w:tc>
          <w:tcPr>
            <w:tcW w:w="1068" w:type="dxa"/>
            <w:noWrap/>
            <w:hideMark/>
          </w:tcPr>
          <w:p w14:paraId="32E2003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0.952</w:t>
            </w:r>
          </w:p>
        </w:tc>
      </w:tr>
      <w:tr w:rsidR="00FA5725" w:rsidRPr="00A83E06" w14:paraId="1E9107A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1CB08D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EMP3</w:t>
            </w:r>
          </w:p>
        </w:tc>
        <w:tc>
          <w:tcPr>
            <w:tcW w:w="5877" w:type="dxa"/>
            <w:noWrap/>
            <w:hideMark/>
          </w:tcPr>
          <w:p w14:paraId="251FF7A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Epithelial membrane protein 3</w:t>
            </w:r>
          </w:p>
        </w:tc>
        <w:tc>
          <w:tcPr>
            <w:tcW w:w="1068" w:type="dxa"/>
            <w:noWrap/>
            <w:hideMark/>
          </w:tcPr>
          <w:p w14:paraId="566C94B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0.956</w:t>
            </w:r>
          </w:p>
        </w:tc>
      </w:tr>
      <w:tr w:rsidR="00FA5725" w:rsidRPr="00A83E06" w14:paraId="1A1D9BDF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CDFFBE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MARCH4</w:t>
            </w:r>
          </w:p>
        </w:tc>
        <w:tc>
          <w:tcPr>
            <w:tcW w:w="5877" w:type="dxa"/>
            <w:noWrap/>
            <w:hideMark/>
          </w:tcPr>
          <w:p w14:paraId="77CF52A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Membrane-associated ring finger (C3HC4) 4</w:t>
            </w:r>
          </w:p>
        </w:tc>
        <w:tc>
          <w:tcPr>
            <w:tcW w:w="1068" w:type="dxa"/>
            <w:noWrap/>
            <w:hideMark/>
          </w:tcPr>
          <w:p w14:paraId="67A4034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0.966</w:t>
            </w:r>
          </w:p>
        </w:tc>
      </w:tr>
      <w:tr w:rsidR="00FA5725" w:rsidRPr="00A83E06" w14:paraId="6072A3C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CF189E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TMOD1</w:t>
            </w:r>
          </w:p>
        </w:tc>
        <w:tc>
          <w:tcPr>
            <w:tcW w:w="5877" w:type="dxa"/>
            <w:noWrap/>
            <w:hideMark/>
          </w:tcPr>
          <w:p w14:paraId="5943951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Tropomodulin 1</w:t>
            </w:r>
          </w:p>
        </w:tc>
        <w:tc>
          <w:tcPr>
            <w:tcW w:w="1068" w:type="dxa"/>
            <w:noWrap/>
            <w:hideMark/>
          </w:tcPr>
          <w:p w14:paraId="10BA91A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0.978</w:t>
            </w:r>
          </w:p>
        </w:tc>
      </w:tr>
      <w:tr w:rsidR="00FA5725" w:rsidRPr="00A83E06" w14:paraId="46A3006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9013F7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INPP5F</w:t>
            </w:r>
          </w:p>
        </w:tc>
        <w:tc>
          <w:tcPr>
            <w:tcW w:w="5877" w:type="dxa"/>
            <w:noWrap/>
            <w:hideMark/>
          </w:tcPr>
          <w:p w14:paraId="2FED7B7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Inositol polyphosphate-5-phosphatase F</w:t>
            </w:r>
          </w:p>
        </w:tc>
        <w:tc>
          <w:tcPr>
            <w:tcW w:w="1068" w:type="dxa"/>
            <w:noWrap/>
            <w:hideMark/>
          </w:tcPr>
          <w:p w14:paraId="44A69B5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0.983</w:t>
            </w:r>
          </w:p>
        </w:tc>
      </w:tr>
      <w:tr w:rsidR="00FA5725" w:rsidRPr="00A83E06" w14:paraId="7179CCE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6540D9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RASSF3</w:t>
            </w:r>
          </w:p>
        </w:tc>
        <w:tc>
          <w:tcPr>
            <w:tcW w:w="5877" w:type="dxa"/>
            <w:noWrap/>
            <w:hideMark/>
          </w:tcPr>
          <w:p w14:paraId="119967D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Ras association domain family member 3</w:t>
            </w:r>
          </w:p>
        </w:tc>
        <w:tc>
          <w:tcPr>
            <w:tcW w:w="1068" w:type="dxa"/>
            <w:noWrap/>
            <w:hideMark/>
          </w:tcPr>
          <w:p w14:paraId="4530856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1.016</w:t>
            </w:r>
          </w:p>
        </w:tc>
      </w:tr>
      <w:tr w:rsidR="00FA5725" w:rsidRPr="00A83E06" w14:paraId="28E1400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8B5AA2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HTRA3</w:t>
            </w:r>
          </w:p>
        </w:tc>
        <w:tc>
          <w:tcPr>
            <w:tcW w:w="5877" w:type="dxa"/>
            <w:noWrap/>
            <w:hideMark/>
          </w:tcPr>
          <w:p w14:paraId="1C4C9E7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HtrA serine peptidase 3</w:t>
            </w:r>
          </w:p>
        </w:tc>
        <w:tc>
          <w:tcPr>
            <w:tcW w:w="1068" w:type="dxa"/>
            <w:noWrap/>
            <w:hideMark/>
          </w:tcPr>
          <w:p w14:paraId="4267F2F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1.029</w:t>
            </w:r>
          </w:p>
        </w:tc>
      </w:tr>
      <w:tr w:rsidR="00FA5725" w:rsidRPr="00A83E06" w14:paraId="7DABC43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4632DC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COL5A3</w:t>
            </w:r>
          </w:p>
        </w:tc>
        <w:tc>
          <w:tcPr>
            <w:tcW w:w="5877" w:type="dxa"/>
            <w:noWrap/>
            <w:hideMark/>
          </w:tcPr>
          <w:p w14:paraId="4BDF28B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Collagen type V alpha 3 chain</w:t>
            </w:r>
          </w:p>
        </w:tc>
        <w:tc>
          <w:tcPr>
            <w:tcW w:w="1068" w:type="dxa"/>
            <w:noWrap/>
            <w:hideMark/>
          </w:tcPr>
          <w:p w14:paraId="4B28F78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1.044</w:t>
            </w:r>
          </w:p>
        </w:tc>
      </w:tr>
      <w:tr w:rsidR="00FA5725" w:rsidRPr="00A83E06" w14:paraId="3F9DB61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19430B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EGR2</w:t>
            </w:r>
          </w:p>
        </w:tc>
        <w:tc>
          <w:tcPr>
            <w:tcW w:w="5877" w:type="dxa"/>
            <w:noWrap/>
            <w:hideMark/>
          </w:tcPr>
          <w:p w14:paraId="6D1E1E0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Early growth response 2</w:t>
            </w:r>
          </w:p>
        </w:tc>
        <w:tc>
          <w:tcPr>
            <w:tcW w:w="1068" w:type="dxa"/>
            <w:noWrap/>
            <w:hideMark/>
          </w:tcPr>
          <w:p w14:paraId="3772867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1.048</w:t>
            </w:r>
          </w:p>
        </w:tc>
      </w:tr>
      <w:tr w:rsidR="00FA5725" w:rsidRPr="00A83E06" w14:paraId="7DE6FAC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05F339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ETV4</w:t>
            </w:r>
          </w:p>
        </w:tc>
        <w:tc>
          <w:tcPr>
            <w:tcW w:w="5877" w:type="dxa"/>
            <w:noWrap/>
            <w:hideMark/>
          </w:tcPr>
          <w:p w14:paraId="7F4A501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ETS variant transcription factor 4</w:t>
            </w:r>
          </w:p>
        </w:tc>
        <w:tc>
          <w:tcPr>
            <w:tcW w:w="1068" w:type="dxa"/>
            <w:noWrap/>
            <w:hideMark/>
          </w:tcPr>
          <w:p w14:paraId="60F04DD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1.058</w:t>
            </w:r>
          </w:p>
        </w:tc>
      </w:tr>
      <w:tr w:rsidR="00FA5725" w:rsidRPr="00A83E06" w14:paraId="2B72B85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12ED38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FAM212B</w:t>
            </w:r>
          </w:p>
        </w:tc>
        <w:tc>
          <w:tcPr>
            <w:tcW w:w="5877" w:type="dxa"/>
            <w:noWrap/>
            <w:hideMark/>
          </w:tcPr>
          <w:p w14:paraId="1C7576A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Family with sequence similarity 212 member B</w:t>
            </w:r>
          </w:p>
        </w:tc>
        <w:tc>
          <w:tcPr>
            <w:tcW w:w="1068" w:type="dxa"/>
            <w:noWrap/>
            <w:hideMark/>
          </w:tcPr>
          <w:p w14:paraId="6155964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1.068</w:t>
            </w:r>
          </w:p>
        </w:tc>
      </w:tr>
      <w:tr w:rsidR="00FA5725" w:rsidRPr="00A83E06" w14:paraId="1181528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B16FBA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DHH,RHEBL1</w:t>
            </w:r>
          </w:p>
        </w:tc>
        <w:tc>
          <w:tcPr>
            <w:tcW w:w="5877" w:type="dxa"/>
            <w:noWrap/>
            <w:hideMark/>
          </w:tcPr>
          <w:p w14:paraId="6BC1474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Desert hedgehog signaling molecule, Ras homolog family member B like 1</w:t>
            </w:r>
          </w:p>
        </w:tc>
        <w:tc>
          <w:tcPr>
            <w:tcW w:w="1068" w:type="dxa"/>
            <w:noWrap/>
            <w:hideMark/>
          </w:tcPr>
          <w:p w14:paraId="70D75FC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1.085</w:t>
            </w:r>
          </w:p>
        </w:tc>
      </w:tr>
      <w:tr w:rsidR="00FA5725" w:rsidRPr="00A83E06" w14:paraId="3B73095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94879D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MGP</w:t>
            </w:r>
          </w:p>
        </w:tc>
        <w:tc>
          <w:tcPr>
            <w:tcW w:w="5877" w:type="dxa"/>
            <w:noWrap/>
            <w:hideMark/>
          </w:tcPr>
          <w:p w14:paraId="5C76CA5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Matrix Gla protein</w:t>
            </w:r>
          </w:p>
        </w:tc>
        <w:tc>
          <w:tcPr>
            <w:tcW w:w="1068" w:type="dxa"/>
            <w:noWrap/>
            <w:hideMark/>
          </w:tcPr>
          <w:p w14:paraId="543CCC3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1.096</w:t>
            </w:r>
          </w:p>
        </w:tc>
      </w:tr>
      <w:tr w:rsidR="00FA5725" w:rsidRPr="00A83E06" w14:paraId="683E18E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739FA4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SOX7</w:t>
            </w:r>
          </w:p>
        </w:tc>
        <w:tc>
          <w:tcPr>
            <w:tcW w:w="5877" w:type="dxa"/>
            <w:noWrap/>
            <w:hideMark/>
          </w:tcPr>
          <w:p w14:paraId="1643BEC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SRY-box transcription factor 7</w:t>
            </w:r>
          </w:p>
        </w:tc>
        <w:tc>
          <w:tcPr>
            <w:tcW w:w="1068" w:type="dxa"/>
            <w:noWrap/>
            <w:hideMark/>
          </w:tcPr>
          <w:p w14:paraId="3FF9ABB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1.106</w:t>
            </w:r>
          </w:p>
        </w:tc>
      </w:tr>
      <w:tr w:rsidR="00FA5725" w:rsidRPr="00A83E06" w14:paraId="0178942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14EF67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INTS4</w:t>
            </w:r>
          </w:p>
        </w:tc>
        <w:tc>
          <w:tcPr>
            <w:tcW w:w="5877" w:type="dxa"/>
            <w:noWrap/>
            <w:hideMark/>
          </w:tcPr>
          <w:p w14:paraId="3D52202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Integrator complex subunit 4</w:t>
            </w:r>
          </w:p>
        </w:tc>
        <w:tc>
          <w:tcPr>
            <w:tcW w:w="1068" w:type="dxa"/>
            <w:noWrap/>
            <w:hideMark/>
          </w:tcPr>
          <w:p w14:paraId="12A93C3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1.107</w:t>
            </w:r>
          </w:p>
        </w:tc>
      </w:tr>
      <w:tr w:rsidR="00FA5725" w:rsidRPr="00A83E06" w14:paraId="1133928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9D770A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LOC108348062</w:t>
            </w:r>
          </w:p>
        </w:tc>
        <w:tc>
          <w:tcPr>
            <w:tcW w:w="5877" w:type="dxa"/>
            <w:noWrap/>
            <w:hideMark/>
          </w:tcPr>
          <w:p w14:paraId="2909BF7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eukaryotic translation initiation factor 3, subunit H</w:t>
            </w:r>
          </w:p>
        </w:tc>
        <w:tc>
          <w:tcPr>
            <w:tcW w:w="1068" w:type="dxa"/>
            <w:noWrap/>
            <w:hideMark/>
          </w:tcPr>
          <w:p w14:paraId="7603F74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1.117</w:t>
            </w:r>
          </w:p>
        </w:tc>
      </w:tr>
      <w:tr w:rsidR="00FA5725" w:rsidRPr="00A83E06" w14:paraId="3D7FC30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2898B8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PTPN13</w:t>
            </w:r>
          </w:p>
        </w:tc>
        <w:tc>
          <w:tcPr>
            <w:tcW w:w="5877" w:type="dxa"/>
            <w:noWrap/>
            <w:hideMark/>
          </w:tcPr>
          <w:p w14:paraId="71BA9A4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Protein tyrosine phosphatase non-receptor type 13</w:t>
            </w:r>
          </w:p>
        </w:tc>
        <w:tc>
          <w:tcPr>
            <w:tcW w:w="1068" w:type="dxa"/>
            <w:noWrap/>
            <w:hideMark/>
          </w:tcPr>
          <w:p w14:paraId="1EBC6BC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1.117</w:t>
            </w:r>
          </w:p>
        </w:tc>
      </w:tr>
      <w:tr w:rsidR="00FA5725" w:rsidRPr="00A83E06" w14:paraId="1C632CB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969C88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THSD1</w:t>
            </w:r>
          </w:p>
        </w:tc>
        <w:tc>
          <w:tcPr>
            <w:tcW w:w="5877" w:type="dxa"/>
            <w:noWrap/>
            <w:hideMark/>
          </w:tcPr>
          <w:p w14:paraId="1A3F770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Thrombospondin type 1 domain containing 1</w:t>
            </w:r>
          </w:p>
        </w:tc>
        <w:tc>
          <w:tcPr>
            <w:tcW w:w="1068" w:type="dxa"/>
            <w:noWrap/>
            <w:hideMark/>
          </w:tcPr>
          <w:p w14:paraId="0FC53A8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1.169</w:t>
            </w:r>
          </w:p>
        </w:tc>
      </w:tr>
      <w:tr w:rsidR="00FA5725" w:rsidRPr="00A83E06" w14:paraId="342D99F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3B7B3B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THBD</w:t>
            </w:r>
          </w:p>
        </w:tc>
        <w:tc>
          <w:tcPr>
            <w:tcW w:w="5877" w:type="dxa"/>
            <w:noWrap/>
            <w:hideMark/>
          </w:tcPr>
          <w:p w14:paraId="597531C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Thrombomodulin</w:t>
            </w:r>
          </w:p>
        </w:tc>
        <w:tc>
          <w:tcPr>
            <w:tcW w:w="1068" w:type="dxa"/>
            <w:noWrap/>
            <w:hideMark/>
          </w:tcPr>
          <w:p w14:paraId="0003FDD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1.222</w:t>
            </w:r>
          </w:p>
        </w:tc>
      </w:tr>
      <w:tr w:rsidR="00FA5725" w:rsidRPr="00A83E06" w14:paraId="39D2CDA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4794EE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GSTT2</w:t>
            </w:r>
          </w:p>
        </w:tc>
        <w:tc>
          <w:tcPr>
            <w:tcW w:w="5877" w:type="dxa"/>
            <w:noWrap/>
            <w:hideMark/>
          </w:tcPr>
          <w:p w14:paraId="4CD60E3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Glutathione S-transferase theta 2</w:t>
            </w:r>
          </w:p>
        </w:tc>
        <w:tc>
          <w:tcPr>
            <w:tcW w:w="1068" w:type="dxa"/>
            <w:noWrap/>
            <w:hideMark/>
          </w:tcPr>
          <w:p w14:paraId="4AEB240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1.235</w:t>
            </w:r>
          </w:p>
        </w:tc>
      </w:tr>
      <w:tr w:rsidR="00FA5725" w:rsidRPr="00A83E06" w14:paraId="0183934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729669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GPRC5A</w:t>
            </w:r>
          </w:p>
        </w:tc>
        <w:tc>
          <w:tcPr>
            <w:tcW w:w="5877" w:type="dxa"/>
            <w:noWrap/>
            <w:hideMark/>
          </w:tcPr>
          <w:p w14:paraId="3A50F17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 protein-coupled receptor class C group 5 member A</w:t>
            </w:r>
          </w:p>
        </w:tc>
        <w:tc>
          <w:tcPr>
            <w:tcW w:w="1068" w:type="dxa"/>
            <w:noWrap/>
            <w:hideMark/>
          </w:tcPr>
          <w:p w14:paraId="4E4D2B5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1.270</w:t>
            </w:r>
          </w:p>
        </w:tc>
      </w:tr>
      <w:tr w:rsidR="00FA5725" w:rsidRPr="00A83E06" w14:paraId="417A860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FB5BDE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ADAMTS14</w:t>
            </w:r>
          </w:p>
        </w:tc>
        <w:tc>
          <w:tcPr>
            <w:tcW w:w="5877" w:type="dxa"/>
            <w:noWrap/>
            <w:hideMark/>
          </w:tcPr>
          <w:p w14:paraId="6A42CF6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ADAM metallopeptidase with thrombospondin type 1 motif 14</w:t>
            </w:r>
          </w:p>
        </w:tc>
        <w:tc>
          <w:tcPr>
            <w:tcW w:w="1068" w:type="dxa"/>
            <w:noWrap/>
            <w:hideMark/>
          </w:tcPr>
          <w:p w14:paraId="201ADC1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1.293</w:t>
            </w:r>
          </w:p>
        </w:tc>
      </w:tr>
      <w:tr w:rsidR="00FA5725" w:rsidRPr="00A83E06" w14:paraId="77C265F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475417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RSPO2</w:t>
            </w:r>
          </w:p>
        </w:tc>
        <w:tc>
          <w:tcPr>
            <w:tcW w:w="5877" w:type="dxa"/>
            <w:noWrap/>
            <w:hideMark/>
          </w:tcPr>
          <w:p w14:paraId="715D5A8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R-spondin 2</w:t>
            </w:r>
          </w:p>
        </w:tc>
        <w:tc>
          <w:tcPr>
            <w:tcW w:w="1068" w:type="dxa"/>
            <w:noWrap/>
            <w:hideMark/>
          </w:tcPr>
          <w:p w14:paraId="2566E74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1.362</w:t>
            </w:r>
          </w:p>
        </w:tc>
      </w:tr>
      <w:tr w:rsidR="00FA5725" w:rsidRPr="00A83E06" w14:paraId="16ED7ED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7CF1EF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ALDH1A1</w:t>
            </w:r>
          </w:p>
        </w:tc>
        <w:tc>
          <w:tcPr>
            <w:tcW w:w="5877" w:type="dxa"/>
            <w:noWrap/>
            <w:hideMark/>
          </w:tcPr>
          <w:p w14:paraId="5FE36FA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Aldehyde dehydrogenase 1 family member A1</w:t>
            </w:r>
          </w:p>
        </w:tc>
        <w:tc>
          <w:tcPr>
            <w:tcW w:w="1068" w:type="dxa"/>
            <w:noWrap/>
            <w:hideMark/>
          </w:tcPr>
          <w:p w14:paraId="333F1AA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1.368</w:t>
            </w:r>
          </w:p>
        </w:tc>
      </w:tr>
      <w:tr w:rsidR="00FA5725" w:rsidRPr="00A83E06" w14:paraId="586F577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027A43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RESP18</w:t>
            </w:r>
          </w:p>
        </w:tc>
        <w:tc>
          <w:tcPr>
            <w:tcW w:w="5877" w:type="dxa"/>
            <w:noWrap/>
            <w:hideMark/>
          </w:tcPr>
          <w:p w14:paraId="7BD4C9D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Regulated endocrine-specific protein 18</w:t>
            </w:r>
          </w:p>
        </w:tc>
        <w:tc>
          <w:tcPr>
            <w:tcW w:w="1068" w:type="dxa"/>
            <w:noWrap/>
            <w:hideMark/>
          </w:tcPr>
          <w:p w14:paraId="2D4F5B5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1.386</w:t>
            </w:r>
          </w:p>
        </w:tc>
      </w:tr>
      <w:tr w:rsidR="00FA5725" w:rsidRPr="00A83E06" w14:paraId="0A3954B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27C5C8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37F6AC7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0D44248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1.428</w:t>
            </w:r>
          </w:p>
        </w:tc>
      </w:tr>
      <w:tr w:rsidR="00FA5725" w:rsidRPr="00A83E06" w14:paraId="4A341836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472A60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THRSP</w:t>
            </w:r>
          </w:p>
        </w:tc>
        <w:tc>
          <w:tcPr>
            <w:tcW w:w="5877" w:type="dxa"/>
            <w:noWrap/>
            <w:hideMark/>
          </w:tcPr>
          <w:p w14:paraId="4D5815F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Thyroid hormone responsive</w:t>
            </w:r>
          </w:p>
        </w:tc>
        <w:tc>
          <w:tcPr>
            <w:tcW w:w="1068" w:type="dxa"/>
            <w:noWrap/>
            <w:hideMark/>
          </w:tcPr>
          <w:p w14:paraId="474F59C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1.550</w:t>
            </w:r>
          </w:p>
        </w:tc>
      </w:tr>
      <w:tr w:rsidR="00FA5725" w:rsidRPr="00A83E06" w14:paraId="0001071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B919F3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ADAMTS19</w:t>
            </w:r>
          </w:p>
        </w:tc>
        <w:tc>
          <w:tcPr>
            <w:tcW w:w="5877" w:type="dxa"/>
            <w:noWrap/>
            <w:hideMark/>
          </w:tcPr>
          <w:p w14:paraId="2C94F0E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ADAM metallopeptidase with thrombospondin type 1 motif 19</w:t>
            </w:r>
          </w:p>
        </w:tc>
        <w:tc>
          <w:tcPr>
            <w:tcW w:w="1068" w:type="dxa"/>
            <w:noWrap/>
            <w:hideMark/>
          </w:tcPr>
          <w:p w14:paraId="68EA4FB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1.610</w:t>
            </w:r>
          </w:p>
        </w:tc>
      </w:tr>
      <w:tr w:rsidR="00FA5725" w:rsidRPr="00A83E06" w14:paraId="4E5E6CB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27A78A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CALCB</w:t>
            </w:r>
          </w:p>
        </w:tc>
        <w:tc>
          <w:tcPr>
            <w:tcW w:w="5877" w:type="dxa"/>
            <w:noWrap/>
            <w:hideMark/>
          </w:tcPr>
          <w:p w14:paraId="6F73F42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Calcitonin-related polypeptide beta</w:t>
            </w:r>
          </w:p>
        </w:tc>
        <w:tc>
          <w:tcPr>
            <w:tcW w:w="1068" w:type="dxa"/>
            <w:noWrap/>
            <w:hideMark/>
          </w:tcPr>
          <w:p w14:paraId="4E69DD5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1.614</w:t>
            </w:r>
          </w:p>
        </w:tc>
      </w:tr>
      <w:tr w:rsidR="00FA5725" w:rsidRPr="00A83E06" w14:paraId="37D31CD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77C7A5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TSC22D4</w:t>
            </w:r>
          </w:p>
        </w:tc>
        <w:tc>
          <w:tcPr>
            <w:tcW w:w="5877" w:type="dxa"/>
            <w:noWrap/>
            <w:hideMark/>
          </w:tcPr>
          <w:p w14:paraId="1D6E7D1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TSC22 domain family member 4</w:t>
            </w:r>
          </w:p>
        </w:tc>
        <w:tc>
          <w:tcPr>
            <w:tcW w:w="1068" w:type="dxa"/>
            <w:noWrap/>
            <w:hideMark/>
          </w:tcPr>
          <w:p w14:paraId="32C12C7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1.618</w:t>
            </w:r>
          </w:p>
        </w:tc>
      </w:tr>
      <w:tr w:rsidR="00FA5725" w:rsidRPr="00A83E06" w14:paraId="54BA740A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906D8A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RDH5</w:t>
            </w:r>
          </w:p>
        </w:tc>
        <w:tc>
          <w:tcPr>
            <w:tcW w:w="5877" w:type="dxa"/>
            <w:noWrap/>
            <w:hideMark/>
          </w:tcPr>
          <w:p w14:paraId="56B3138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Retinol dehydrogenase 5</w:t>
            </w:r>
          </w:p>
        </w:tc>
        <w:tc>
          <w:tcPr>
            <w:tcW w:w="1068" w:type="dxa"/>
            <w:noWrap/>
            <w:hideMark/>
          </w:tcPr>
          <w:p w14:paraId="2F01021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1.633</w:t>
            </w:r>
          </w:p>
        </w:tc>
      </w:tr>
      <w:tr w:rsidR="00FA5725" w:rsidRPr="00A83E06" w14:paraId="2902CE7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002803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TBX2</w:t>
            </w:r>
          </w:p>
        </w:tc>
        <w:tc>
          <w:tcPr>
            <w:tcW w:w="5877" w:type="dxa"/>
            <w:noWrap/>
            <w:hideMark/>
          </w:tcPr>
          <w:p w14:paraId="4AFEB7D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T-box transcription factor 2</w:t>
            </w:r>
          </w:p>
        </w:tc>
        <w:tc>
          <w:tcPr>
            <w:tcW w:w="1068" w:type="dxa"/>
            <w:noWrap/>
            <w:hideMark/>
          </w:tcPr>
          <w:p w14:paraId="28DFB3D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1.760</w:t>
            </w:r>
          </w:p>
        </w:tc>
      </w:tr>
      <w:tr w:rsidR="00FA5725" w:rsidRPr="00A83E06" w14:paraId="65A3AD6E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BB78E2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NFS1</w:t>
            </w:r>
          </w:p>
        </w:tc>
        <w:tc>
          <w:tcPr>
            <w:tcW w:w="5877" w:type="dxa"/>
            <w:noWrap/>
            <w:hideMark/>
          </w:tcPr>
          <w:p w14:paraId="7BD4A58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NFS1 cysteine desulfurase</w:t>
            </w:r>
          </w:p>
        </w:tc>
        <w:tc>
          <w:tcPr>
            <w:tcW w:w="1068" w:type="dxa"/>
            <w:noWrap/>
            <w:hideMark/>
          </w:tcPr>
          <w:p w14:paraId="27E05ED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1.786</w:t>
            </w:r>
          </w:p>
        </w:tc>
      </w:tr>
      <w:tr w:rsidR="00FA5725" w:rsidRPr="00A83E06" w14:paraId="067E7BD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34145C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HTR5B</w:t>
            </w:r>
          </w:p>
        </w:tc>
        <w:tc>
          <w:tcPr>
            <w:tcW w:w="5877" w:type="dxa"/>
            <w:noWrap/>
            <w:hideMark/>
          </w:tcPr>
          <w:p w14:paraId="0A1FB87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5-hydroxytryptamine receptor 5B</w:t>
            </w:r>
          </w:p>
        </w:tc>
        <w:tc>
          <w:tcPr>
            <w:tcW w:w="1068" w:type="dxa"/>
            <w:noWrap/>
            <w:hideMark/>
          </w:tcPr>
          <w:p w14:paraId="7DF3A14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1.861</w:t>
            </w:r>
          </w:p>
        </w:tc>
      </w:tr>
      <w:tr w:rsidR="00FA5725" w:rsidRPr="00A83E06" w14:paraId="0E52F6E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D62456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SEC14L5</w:t>
            </w:r>
          </w:p>
        </w:tc>
        <w:tc>
          <w:tcPr>
            <w:tcW w:w="5877" w:type="dxa"/>
            <w:noWrap/>
            <w:hideMark/>
          </w:tcPr>
          <w:p w14:paraId="7E0DF0E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SEC14 like lipid binding 5</w:t>
            </w:r>
          </w:p>
        </w:tc>
        <w:tc>
          <w:tcPr>
            <w:tcW w:w="1068" w:type="dxa"/>
            <w:noWrap/>
            <w:hideMark/>
          </w:tcPr>
          <w:p w14:paraId="77E1039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1.942</w:t>
            </w:r>
          </w:p>
        </w:tc>
      </w:tr>
      <w:tr w:rsidR="00FA5725" w:rsidRPr="00A83E06" w14:paraId="36AF16E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FD6769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PAX7</w:t>
            </w:r>
          </w:p>
        </w:tc>
        <w:tc>
          <w:tcPr>
            <w:tcW w:w="5877" w:type="dxa"/>
            <w:noWrap/>
            <w:hideMark/>
          </w:tcPr>
          <w:p w14:paraId="0190A96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Paired box 7</w:t>
            </w:r>
          </w:p>
        </w:tc>
        <w:tc>
          <w:tcPr>
            <w:tcW w:w="1068" w:type="dxa"/>
            <w:noWrap/>
            <w:hideMark/>
          </w:tcPr>
          <w:p w14:paraId="25BF4B0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1.976</w:t>
            </w:r>
          </w:p>
        </w:tc>
      </w:tr>
      <w:tr w:rsidR="00FA5725" w:rsidRPr="00A83E06" w14:paraId="4728042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60D7CF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LOC299282</w:t>
            </w:r>
          </w:p>
        </w:tc>
        <w:tc>
          <w:tcPr>
            <w:tcW w:w="5877" w:type="dxa"/>
            <w:noWrap/>
            <w:hideMark/>
          </w:tcPr>
          <w:p w14:paraId="7E7FA29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serine peptidase inhibitor, clade A, member 3-like</w:t>
            </w:r>
          </w:p>
        </w:tc>
        <w:tc>
          <w:tcPr>
            <w:tcW w:w="1068" w:type="dxa"/>
            <w:noWrap/>
            <w:hideMark/>
          </w:tcPr>
          <w:p w14:paraId="018E323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2.015</w:t>
            </w:r>
          </w:p>
        </w:tc>
      </w:tr>
      <w:tr w:rsidR="00FA5725" w:rsidRPr="00A83E06" w14:paraId="45E4C5F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5330B4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RP1L1</w:t>
            </w:r>
          </w:p>
        </w:tc>
        <w:tc>
          <w:tcPr>
            <w:tcW w:w="5877" w:type="dxa"/>
            <w:noWrap/>
            <w:hideMark/>
          </w:tcPr>
          <w:p w14:paraId="72457FC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RP1 like 1</w:t>
            </w:r>
          </w:p>
        </w:tc>
        <w:tc>
          <w:tcPr>
            <w:tcW w:w="1068" w:type="dxa"/>
            <w:noWrap/>
            <w:hideMark/>
          </w:tcPr>
          <w:p w14:paraId="6F45052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2.064</w:t>
            </w:r>
          </w:p>
        </w:tc>
      </w:tr>
      <w:tr w:rsidR="00FA5725" w:rsidRPr="00A83E06" w14:paraId="653E51E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48AC81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IL20RB</w:t>
            </w:r>
          </w:p>
        </w:tc>
        <w:tc>
          <w:tcPr>
            <w:tcW w:w="5877" w:type="dxa"/>
            <w:noWrap/>
            <w:hideMark/>
          </w:tcPr>
          <w:p w14:paraId="0B2A881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Interleukin 20 receptor subunit beta</w:t>
            </w:r>
          </w:p>
        </w:tc>
        <w:tc>
          <w:tcPr>
            <w:tcW w:w="1068" w:type="dxa"/>
            <w:noWrap/>
            <w:hideMark/>
          </w:tcPr>
          <w:p w14:paraId="79B30E7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2.069</w:t>
            </w:r>
          </w:p>
        </w:tc>
      </w:tr>
      <w:tr w:rsidR="00FA5725" w:rsidRPr="00A83E06" w14:paraId="200902BB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2D8FC2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794D8FC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2F92711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2.073</w:t>
            </w:r>
          </w:p>
        </w:tc>
      </w:tr>
      <w:tr w:rsidR="00FA5725" w:rsidRPr="00A83E06" w14:paraId="190E66B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4BA7A1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50EA294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423F7F9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2.081</w:t>
            </w:r>
          </w:p>
        </w:tc>
      </w:tr>
      <w:tr w:rsidR="00FA5725" w:rsidRPr="00A83E06" w14:paraId="34CC2A2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886A64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GJA5</w:t>
            </w:r>
          </w:p>
        </w:tc>
        <w:tc>
          <w:tcPr>
            <w:tcW w:w="5877" w:type="dxa"/>
            <w:noWrap/>
            <w:hideMark/>
          </w:tcPr>
          <w:p w14:paraId="40A52BE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Gap Junction Protein Alpha 5</w:t>
            </w:r>
          </w:p>
        </w:tc>
        <w:tc>
          <w:tcPr>
            <w:tcW w:w="1068" w:type="dxa"/>
            <w:noWrap/>
            <w:hideMark/>
          </w:tcPr>
          <w:p w14:paraId="1B916B4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2.436</w:t>
            </w:r>
          </w:p>
        </w:tc>
      </w:tr>
      <w:tr w:rsidR="00FA5725" w:rsidRPr="00A83E06" w14:paraId="0BD141C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77AD57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POU4F3</w:t>
            </w:r>
          </w:p>
        </w:tc>
        <w:tc>
          <w:tcPr>
            <w:tcW w:w="5877" w:type="dxa"/>
            <w:noWrap/>
            <w:hideMark/>
          </w:tcPr>
          <w:p w14:paraId="5E5C1D4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POU Class 4 Homeobox 3</w:t>
            </w:r>
          </w:p>
        </w:tc>
        <w:tc>
          <w:tcPr>
            <w:tcW w:w="1068" w:type="dxa"/>
            <w:noWrap/>
            <w:hideMark/>
          </w:tcPr>
          <w:p w14:paraId="0EDB3D7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2.444</w:t>
            </w:r>
          </w:p>
        </w:tc>
      </w:tr>
      <w:tr w:rsidR="00FA5725" w:rsidRPr="00A83E06" w14:paraId="7F80352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5D4BFA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LOC100911585</w:t>
            </w:r>
          </w:p>
        </w:tc>
        <w:tc>
          <w:tcPr>
            <w:tcW w:w="5877" w:type="dxa"/>
            <w:noWrap/>
            <w:hideMark/>
          </w:tcPr>
          <w:p w14:paraId="7DC8BC5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leucine-rich repeat-containing protein 23-like</w:t>
            </w:r>
          </w:p>
        </w:tc>
        <w:tc>
          <w:tcPr>
            <w:tcW w:w="1068" w:type="dxa"/>
            <w:noWrap/>
            <w:hideMark/>
          </w:tcPr>
          <w:p w14:paraId="18EE0D4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4.224</w:t>
            </w:r>
          </w:p>
        </w:tc>
      </w:tr>
      <w:tr w:rsidR="00FA5725" w:rsidRPr="00A83E06" w14:paraId="7B3AF739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483391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LOC100910882</w:t>
            </w:r>
          </w:p>
        </w:tc>
        <w:tc>
          <w:tcPr>
            <w:tcW w:w="5877" w:type="dxa"/>
            <w:noWrap/>
            <w:hideMark/>
          </w:tcPr>
          <w:p w14:paraId="6932C66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RNA-binding protein 39-like</w:t>
            </w:r>
          </w:p>
        </w:tc>
        <w:tc>
          <w:tcPr>
            <w:tcW w:w="1068" w:type="dxa"/>
            <w:noWrap/>
            <w:hideMark/>
          </w:tcPr>
          <w:p w14:paraId="5BF2588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4.238</w:t>
            </w:r>
          </w:p>
        </w:tc>
      </w:tr>
      <w:tr w:rsidR="00FA5725" w:rsidRPr="00A83E06" w14:paraId="2DAC097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02B512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LOC103690018</w:t>
            </w:r>
          </w:p>
        </w:tc>
        <w:tc>
          <w:tcPr>
            <w:tcW w:w="5877" w:type="dxa"/>
            <w:noWrap/>
            <w:hideMark/>
          </w:tcPr>
          <w:p w14:paraId="38D4F9F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Golgi reassembly-stacking protein 2-like</w:t>
            </w:r>
          </w:p>
        </w:tc>
        <w:tc>
          <w:tcPr>
            <w:tcW w:w="1068" w:type="dxa"/>
            <w:noWrap/>
            <w:hideMark/>
          </w:tcPr>
          <w:p w14:paraId="5D87614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4.521</w:t>
            </w:r>
          </w:p>
        </w:tc>
      </w:tr>
      <w:tr w:rsidR="00FA5725" w:rsidRPr="00A83E06" w14:paraId="13D3E324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3BF3A27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LOC100912604</w:t>
            </w:r>
          </w:p>
        </w:tc>
        <w:tc>
          <w:tcPr>
            <w:tcW w:w="5877" w:type="dxa"/>
            <w:noWrap/>
            <w:hideMark/>
          </w:tcPr>
          <w:p w14:paraId="0CACD50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spermidine synthase-like</w:t>
            </w:r>
          </w:p>
        </w:tc>
        <w:tc>
          <w:tcPr>
            <w:tcW w:w="1068" w:type="dxa"/>
            <w:noWrap/>
            <w:hideMark/>
          </w:tcPr>
          <w:p w14:paraId="5D76061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6.027</w:t>
            </w:r>
          </w:p>
        </w:tc>
      </w:tr>
      <w:tr w:rsidR="00FA5725" w:rsidRPr="00A83E06" w14:paraId="2A9627A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42BDA68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00AB848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4F0915C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5432147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D7AF55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51242BF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73B725C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7C5EDA8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048281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0B37EFA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7BF18A9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247A5355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DF19FA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LOC100910021</w:t>
            </w:r>
          </w:p>
        </w:tc>
        <w:tc>
          <w:tcPr>
            <w:tcW w:w="5877" w:type="dxa"/>
            <w:noWrap/>
            <w:hideMark/>
          </w:tcPr>
          <w:p w14:paraId="19863E8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phosphatidylinositol 4,5-bisphosphate 3-kinase catalytic subunit beta isoform-like</w:t>
            </w:r>
          </w:p>
        </w:tc>
        <w:tc>
          <w:tcPr>
            <w:tcW w:w="1068" w:type="dxa"/>
            <w:noWrap/>
            <w:hideMark/>
          </w:tcPr>
          <w:p w14:paraId="4E18B23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0018CFB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3DBABD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RF00108</w:t>
            </w:r>
          </w:p>
        </w:tc>
        <w:tc>
          <w:tcPr>
            <w:tcW w:w="5877" w:type="dxa"/>
            <w:noWrap/>
            <w:hideMark/>
          </w:tcPr>
          <w:p w14:paraId="1D5B0C6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Small nucleolar RNA SNORD116</w:t>
            </w:r>
          </w:p>
        </w:tc>
        <w:tc>
          <w:tcPr>
            <w:tcW w:w="1068" w:type="dxa"/>
            <w:noWrap/>
            <w:hideMark/>
          </w:tcPr>
          <w:p w14:paraId="48F87E7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3CEB3D5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2E628B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LOC103693563</w:t>
            </w:r>
          </w:p>
        </w:tc>
        <w:tc>
          <w:tcPr>
            <w:tcW w:w="5877" w:type="dxa"/>
            <w:noWrap/>
            <w:hideMark/>
          </w:tcPr>
          <w:p w14:paraId="62B541B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mycophenolic acid acyl-glucuronide esterase, mitochondrial</w:t>
            </w:r>
          </w:p>
        </w:tc>
        <w:tc>
          <w:tcPr>
            <w:tcW w:w="1068" w:type="dxa"/>
            <w:noWrap/>
            <w:hideMark/>
          </w:tcPr>
          <w:p w14:paraId="5EA6B7E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213F4D1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79D139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LOC100910196</w:t>
            </w:r>
          </w:p>
        </w:tc>
        <w:tc>
          <w:tcPr>
            <w:tcW w:w="5877" w:type="dxa"/>
            <w:noWrap/>
            <w:hideMark/>
          </w:tcPr>
          <w:p w14:paraId="500456C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katanin p60 ATPase-containing subunit A-like 1-like</w:t>
            </w:r>
          </w:p>
        </w:tc>
        <w:tc>
          <w:tcPr>
            <w:tcW w:w="1068" w:type="dxa"/>
            <w:noWrap/>
            <w:hideMark/>
          </w:tcPr>
          <w:p w14:paraId="5182C7F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667A8C7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47D41D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LOC100910270</w:t>
            </w:r>
          </w:p>
        </w:tc>
        <w:tc>
          <w:tcPr>
            <w:tcW w:w="5877" w:type="dxa"/>
            <w:noWrap/>
            <w:hideMark/>
          </w:tcPr>
          <w:p w14:paraId="245306A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placenta associated 8</w:t>
            </w:r>
          </w:p>
        </w:tc>
        <w:tc>
          <w:tcPr>
            <w:tcW w:w="1068" w:type="dxa"/>
            <w:noWrap/>
            <w:hideMark/>
          </w:tcPr>
          <w:p w14:paraId="20332E0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19CFE2F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66B0EE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LOC103690128</w:t>
            </w:r>
          </w:p>
        </w:tc>
        <w:tc>
          <w:tcPr>
            <w:tcW w:w="5877" w:type="dxa"/>
            <w:noWrap/>
            <w:hideMark/>
          </w:tcPr>
          <w:p w14:paraId="5427F98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smoothelin-like</w:t>
            </w:r>
          </w:p>
        </w:tc>
        <w:tc>
          <w:tcPr>
            <w:tcW w:w="1068" w:type="dxa"/>
            <w:noWrap/>
            <w:hideMark/>
          </w:tcPr>
          <w:p w14:paraId="1C9BA32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2336DE4D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574313F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4361DCB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1C5C7D1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78098C3C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AFB03B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SLC25A48</w:t>
            </w:r>
          </w:p>
        </w:tc>
        <w:tc>
          <w:tcPr>
            <w:tcW w:w="5877" w:type="dxa"/>
            <w:noWrap/>
            <w:hideMark/>
          </w:tcPr>
          <w:p w14:paraId="5ACB6CB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Solute Carrier Family 25 Member 48</w:t>
            </w:r>
          </w:p>
        </w:tc>
        <w:tc>
          <w:tcPr>
            <w:tcW w:w="1068" w:type="dxa"/>
            <w:noWrap/>
            <w:hideMark/>
          </w:tcPr>
          <w:p w14:paraId="4916500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0D2648A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2155DCA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75FD9F4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1DD4F0C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5AD0E2C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0BD1AC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41B86F4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5B90BDD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17DCB111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1A98290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ORM1</w:t>
            </w:r>
          </w:p>
        </w:tc>
        <w:tc>
          <w:tcPr>
            <w:tcW w:w="5877" w:type="dxa"/>
            <w:noWrap/>
            <w:hideMark/>
          </w:tcPr>
          <w:p w14:paraId="5A6A073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Orosomucoid 1</w:t>
            </w:r>
          </w:p>
        </w:tc>
        <w:tc>
          <w:tcPr>
            <w:tcW w:w="1068" w:type="dxa"/>
            <w:noWrap/>
            <w:hideMark/>
          </w:tcPr>
          <w:p w14:paraId="30A3D2D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55357072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88191A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SRM</w:t>
            </w:r>
          </w:p>
        </w:tc>
        <w:tc>
          <w:tcPr>
            <w:tcW w:w="5877" w:type="dxa"/>
            <w:noWrap/>
            <w:hideMark/>
          </w:tcPr>
          <w:p w14:paraId="6DBE4BA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Spermidine Synthase</w:t>
            </w:r>
          </w:p>
        </w:tc>
        <w:tc>
          <w:tcPr>
            <w:tcW w:w="1068" w:type="dxa"/>
            <w:noWrap/>
            <w:hideMark/>
          </w:tcPr>
          <w:p w14:paraId="3869FDA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3E9561D3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E27B1C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53DB525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1FF2BEF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2B5B67A7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03D6AFC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NEWGENE_1306267</w:t>
            </w:r>
          </w:p>
        </w:tc>
        <w:tc>
          <w:tcPr>
            <w:tcW w:w="5877" w:type="dxa"/>
            <w:noWrap/>
            <w:hideMark/>
          </w:tcPr>
          <w:p w14:paraId="5E22FE4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phosphopantothenoylcysteine decarboxylase</w:t>
            </w:r>
          </w:p>
        </w:tc>
        <w:tc>
          <w:tcPr>
            <w:tcW w:w="1068" w:type="dxa"/>
            <w:noWrap/>
            <w:hideMark/>
          </w:tcPr>
          <w:p w14:paraId="7F81A31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10ED5C68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6CA43C8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73B2A5C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278E15F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7CE8A180" w14:textId="77777777" w:rsidTr="00A502D7">
        <w:trPr>
          <w:trHeight w:val="320"/>
        </w:trPr>
        <w:tc>
          <w:tcPr>
            <w:tcW w:w="2405" w:type="dxa"/>
            <w:noWrap/>
            <w:hideMark/>
          </w:tcPr>
          <w:p w14:paraId="7CFEB3A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877" w:type="dxa"/>
            <w:noWrap/>
            <w:hideMark/>
          </w:tcPr>
          <w:p w14:paraId="5240195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68" w:type="dxa"/>
            <w:noWrap/>
            <w:hideMark/>
          </w:tcPr>
          <w:p w14:paraId="0019E81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</w:tbl>
    <w:p w14:paraId="038896BA" w14:textId="77777777" w:rsidR="00FA5725" w:rsidRDefault="00FA5725" w:rsidP="00FA5725">
      <w:pPr>
        <w:spacing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1"/>
        <w:gridCol w:w="6467"/>
        <w:gridCol w:w="1362"/>
      </w:tblGrid>
      <w:tr w:rsidR="00FA5725" w:rsidRPr="00A83E06" w14:paraId="073D7827" w14:textId="77777777" w:rsidTr="00A502D7">
        <w:trPr>
          <w:trHeight w:val="320"/>
        </w:trPr>
        <w:tc>
          <w:tcPr>
            <w:tcW w:w="13440" w:type="dxa"/>
            <w:gridSpan w:val="3"/>
            <w:noWrap/>
            <w:hideMark/>
          </w:tcPr>
          <w:p w14:paraId="2A0B1BFD" w14:textId="77777777" w:rsidR="00FA5725" w:rsidRPr="00A83E06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DEGs in males</w:t>
            </w:r>
          </w:p>
        </w:tc>
      </w:tr>
      <w:tr w:rsidR="00FA5725" w:rsidRPr="00A83E06" w14:paraId="5699B574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5C372F5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Symbol</w:t>
            </w:r>
          </w:p>
        </w:tc>
        <w:tc>
          <w:tcPr>
            <w:tcW w:w="9405" w:type="dxa"/>
            <w:noWrap/>
            <w:hideMark/>
          </w:tcPr>
          <w:p w14:paraId="4C1FAE70" w14:textId="77777777" w:rsidR="00FA5725" w:rsidRPr="00A83E06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Entrez Gene name</w:t>
            </w:r>
          </w:p>
        </w:tc>
        <w:tc>
          <w:tcPr>
            <w:tcW w:w="1900" w:type="dxa"/>
            <w:noWrap/>
            <w:hideMark/>
          </w:tcPr>
          <w:p w14:paraId="7673E15D" w14:textId="77777777" w:rsidR="00FA5725" w:rsidRPr="00A83E06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Expr Log Ratio</w:t>
            </w:r>
          </w:p>
        </w:tc>
      </w:tr>
      <w:tr w:rsidR="00FA5725" w:rsidRPr="00A83E06" w14:paraId="6B836505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61D308F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TTR</w:t>
            </w:r>
          </w:p>
        </w:tc>
        <w:tc>
          <w:tcPr>
            <w:tcW w:w="9405" w:type="dxa"/>
            <w:noWrap/>
            <w:hideMark/>
          </w:tcPr>
          <w:p w14:paraId="780BE62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Transthyretin</w:t>
            </w:r>
          </w:p>
        </w:tc>
        <w:tc>
          <w:tcPr>
            <w:tcW w:w="1900" w:type="dxa"/>
            <w:noWrap/>
            <w:hideMark/>
          </w:tcPr>
          <w:p w14:paraId="7B89AB7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-7.602</w:t>
            </w:r>
          </w:p>
        </w:tc>
      </w:tr>
      <w:tr w:rsidR="00FA5725" w:rsidRPr="00A83E06" w14:paraId="0ED00828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2AC74F9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LOC100911372</w:t>
            </w:r>
          </w:p>
        </w:tc>
        <w:tc>
          <w:tcPr>
            <w:tcW w:w="9405" w:type="dxa"/>
            <w:noWrap/>
            <w:hideMark/>
          </w:tcPr>
          <w:p w14:paraId="3B45983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ribosomal protein S6</w:t>
            </w:r>
          </w:p>
        </w:tc>
        <w:tc>
          <w:tcPr>
            <w:tcW w:w="1900" w:type="dxa"/>
            <w:noWrap/>
            <w:hideMark/>
          </w:tcPr>
          <w:p w14:paraId="77EE5F6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-5.376</w:t>
            </w:r>
          </w:p>
        </w:tc>
      </w:tr>
      <w:tr w:rsidR="00FA5725" w:rsidRPr="00A83E06" w14:paraId="70BECA77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5DD5B07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CAMK2A</w:t>
            </w:r>
          </w:p>
        </w:tc>
        <w:tc>
          <w:tcPr>
            <w:tcW w:w="9405" w:type="dxa"/>
            <w:noWrap/>
            <w:hideMark/>
          </w:tcPr>
          <w:p w14:paraId="69E0699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Calcium/calmodulin-dependent protein kinase II alpha</w:t>
            </w:r>
          </w:p>
        </w:tc>
        <w:tc>
          <w:tcPr>
            <w:tcW w:w="1900" w:type="dxa"/>
            <w:noWrap/>
            <w:hideMark/>
          </w:tcPr>
          <w:p w14:paraId="614009A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-3.312</w:t>
            </w:r>
          </w:p>
        </w:tc>
      </w:tr>
      <w:tr w:rsidR="00FA5725" w:rsidRPr="00A83E06" w14:paraId="2EA17C65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626A3B0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ICAM5</w:t>
            </w:r>
          </w:p>
        </w:tc>
        <w:tc>
          <w:tcPr>
            <w:tcW w:w="9405" w:type="dxa"/>
            <w:noWrap/>
            <w:hideMark/>
          </w:tcPr>
          <w:p w14:paraId="206768D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Intercellular adhesion molecule 5</w:t>
            </w:r>
          </w:p>
        </w:tc>
        <w:tc>
          <w:tcPr>
            <w:tcW w:w="1900" w:type="dxa"/>
            <w:noWrap/>
            <w:hideMark/>
          </w:tcPr>
          <w:p w14:paraId="3A2EC0A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-3.117</w:t>
            </w:r>
          </w:p>
        </w:tc>
      </w:tr>
      <w:tr w:rsidR="00FA5725" w:rsidRPr="00A83E06" w14:paraId="40472720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042DEB3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HPCA</w:t>
            </w:r>
          </w:p>
        </w:tc>
        <w:tc>
          <w:tcPr>
            <w:tcW w:w="9405" w:type="dxa"/>
            <w:noWrap/>
            <w:hideMark/>
          </w:tcPr>
          <w:p w14:paraId="70A62DA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Hippocalcin</w:t>
            </w:r>
          </w:p>
        </w:tc>
        <w:tc>
          <w:tcPr>
            <w:tcW w:w="1900" w:type="dxa"/>
            <w:noWrap/>
            <w:hideMark/>
          </w:tcPr>
          <w:p w14:paraId="3231EC6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-3.097</w:t>
            </w:r>
          </w:p>
        </w:tc>
      </w:tr>
      <w:tr w:rsidR="00FA5725" w:rsidRPr="00A83E06" w14:paraId="5AA96A5E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04B4CC3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NEFL</w:t>
            </w:r>
          </w:p>
        </w:tc>
        <w:tc>
          <w:tcPr>
            <w:tcW w:w="9405" w:type="dxa"/>
            <w:noWrap/>
            <w:hideMark/>
          </w:tcPr>
          <w:p w14:paraId="270A5E4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Neurofilament light chain</w:t>
            </w:r>
          </w:p>
        </w:tc>
        <w:tc>
          <w:tcPr>
            <w:tcW w:w="1900" w:type="dxa"/>
            <w:noWrap/>
            <w:hideMark/>
          </w:tcPr>
          <w:p w14:paraId="53CF818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-3.058</w:t>
            </w:r>
          </w:p>
        </w:tc>
      </w:tr>
      <w:tr w:rsidR="00FA5725" w:rsidRPr="00A83E06" w14:paraId="1D1C7F8E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30626CD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CPNE4</w:t>
            </w:r>
          </w:p>
        </w:tc>
        <w:tc>
          <w:tcPr>
            <w:tcW w:w="9405" w:type="dxa"/>
            <w:noWrap/>
            <w:hideMark/>
          </w:tcPr>
          <w:p w14:paraId="4AF5718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Copine 4</w:t>
            </w:r>
          </w:p>
        </w:tc>
        <w:tc>
          <w:tcPr>
            <w:tcW w:w="1900" w:type="dxa"/>
            <w:noWrap/>
            <w:hideMark/>
          </w:tcPr>
          <w:p w14:paraId="45104B1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-2.992</w:t>
            </w:r>
          </w:p>
        </w:tc>
      </w:tr>
      <w:tr w:rsidR="00FA5725" w:rsidRPr="00A83E06" w14:paraId="7B76FE76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69561CC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SLC17A7</w:t>
            </w:r>
          </w:p>
        </w:tc>
        <w:tc>
          <w:tcPr>
            <w:tcW w:w="9405" w:type="dxa"/>
            <w:noWrap/>
            <w:hideMark/>
          </w:tcPr>
          <w:p w14:paraId="279B3FA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Solute carrier family 17 member 7</w:t>
            </w:r>
          </w:p>
        </w:tc>
        <w:tc>
          <w:tcPr>
            <w:tcW w:w="1900" w:type="dxa"/>
            <w:noWrap/>
            <w:hideMark/>
          </w:tcPr>
          <w:p w14:paraId="09E6EF4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-2.930</w:t>
            </w:r>
          </w:p>
        </w:tc>
      </w:tr>
      <w:tr w:rsidR="00FA5725" w:rsidRPr="00A83E06" w14:paraId="09C9ECCF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1F0CFC7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LCN2</w:t>
            </w:r>
          </w:p>
        </w:tc>
        <w:tc>
          <w:tcPr>
            <w:tcW w:w="9405" w:type="dxa"/>
            <w:noWrap/>
            <w:hideMark/>
          </w:tcPr>
          <w:p w14:paraId="503F188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Lipocalin 2</w:t>
            </w:r>
          </w:p>
        </w:tc>
        <w:tc>
          <w:tcPr>
            <w:tcW w:w="1900" w:type="dxa"/>
            <w:noWrap/>
            <w:hideMark/>
          </w:tcPr>
          <w:p w14:paraId="1F9DF4E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-2.842</w:t>
            </w:r>
          </w:p>
        </w:tc>
      </w:tr>
      <w:tr w:rsidR="00FA5725" w:rsidRPr="00A83E06" w14:paraId="4DDA3594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228E8A5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SYN2</w:t>
            </w:r>
          </w:p>
        </w:tc>
        <w:tc>
          <w:tcPr>
            <w:tcW w:w="9405" w:type="dxa"/>
            <w:noWrap/>
            <w:hideMark/>
          </w:tcPr>
          <w:p w14:paraId="515D9D2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Synapsin II</w:t>
            </w:r>
          </w:p>
        </w:tc>
        <w:tc>
          <w:tcPr>
            <w:tcW w:w="1900" w:type="dxa"/>
            <w:noWrap/>
            <w:hideMark/>
          </w:tcPr>
          <w:p w14:paraId="0F626C1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-2.804</w:t>
            </w:r>
          </w:p>
        </w:tc>
      </w:tr>
      <w:tr w:rsidR="00FA5725" w:rsidRPr="00A83E06" w14:paraId="6DD35986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47464C9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DNAJC6</w:t>
            </w:r>
          </w:p>
        </w:tc>
        <w:tc>
          <w:tcPr>
            <w:tcW w:w="9405" w:type="dxa"/>
            <w:noWrap/>
            <w:hideMark/>
          </w:tcPr>
          <w:p w14:paraId="6EF48D2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DnaJ heat shock protein family (Hsp40) member C6</w:t>
            </w:r>
          </w:p>
        </w:tc>
        <w:tc>
          <w:tcPr>
            <w:tcW w:w="1900" w:type="dxa"/>
            <w:noWrap/>
            <w:hideMark/>
          </w:tcPr>
          <w:p w14:paraId="36D6E9C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-2.661</w:t>
            </w:r>
          </w:p>
        </w:tc>
      </w:tr>
      <w:tr w:rsidR="00FA5725" w:rsidRPr="00A83E06" w14:paraId="77A94690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601E488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AC126641.1</w:t>
            </w:r>
          </w:p>
        </w:tc>
        <w:tc>
          <w:tcPr>
            <w:tcW w:w="9405" w:type="dxa"/>
            <w:noWrap/>
            <w:hideMark/>
          </w:tcPr>
          <w:p w14:paraId="04D1AE7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synaptic vesicle glycoprotein 2b</w:t>
            </w:r>
          </w:p>
        </w:tc>
        <w:tc>
          <w:tcPr>
            <w:tcW w:w="1900" w:type="dxa"/>
            <w:noWrap/>
            <w:hideMark/>
          </w:tcPr>
          <w:p w14:paraId="7B1F37B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-2.623</w:t>
            </w:r>
          </w:p>
        </w:tc>
      </w:tr>
      <w:tr w:rsidR="00FA5725" w:rsidRPr="00A83E06" w14:paraId="2F983E91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3404EF7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CHN1</w:t>
            </w:r>
          </w:p>
        </w:tc>
        <w:tc>
          <w:tcPr>
            <w:tcW w:w="9405" w:type="dxa"/>
            <w:noWrap/>
            <w:hideMark/>
          </w:tcPr>
          <w:p w14:paraId="3C64348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Chimerin 1</w:t>
            </w:r>
          </w:p>
        </w:tc>
        <w:tc>
          <w:tcPr>
            <w:tcW w:w="1900" w:type="dxa"/>
            <w:noWrap/>
            <w:hideMark/>
          </w:tcPr>
          <w:p w14:paraId="6B40CA2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-2.608</w:t>
            </w:r>
          </w:p>
        </w:tc>
      </w:tr>
      <w:tr w:rsidR="00FA5725" w:rsidRPr="00A83E06" w14:paraId="14F95BDE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7EA5190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SULT4A1</w:t>
            </w:r>
          </w:p>
        </w:tc>
        <w:tc>
          <w:tcPr>
            <w:tcW w:w="9405" w:type="dxa"/>
            <w:noWrap/>
            <w:hideMark/>
          </w:tcPr>
          <w:p w14:paraId="1EBD8E3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Sulfotransferase family 4A member 1</w:t>
            </w:r>
          </w:p>
        </w:tc>
        <w:tc>
          <w:tcPr>
            <w:tcW w:w="1900" w:type="dxa"/>
            <w:noWrap/>
            <w:hideMark/>
          </w:tcPr>
          <w:p w14:paraId="69058CD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-2.515</w:t>
            </w:r>
          </w:p>
        </w:tc>
      </w:tr>
      <w:tr w:rsidR="00FA5725" w:rsidRPr="00A83E06" w14:paraId="4A3D1996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3D4610D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FGF13</w:t>
            </w:r>
          </w:p>
        </w:tc>
        <w:tc>
          <w:tcPr>
            <w:tcW w:w="9405" w:type="dxa"/>
            <w:noWrap/>
            <w:hideMark/>
          </w:tcPr>
          <w:p w14:paraId="4401D77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Fibroblast growth factor 13</w:t>
            </w:r>
          </w:p>
        </w:tc>
        <w:tc>
          <w:tcPr>
            <w:tcW w:w="1900" w:type="dxa"/>
            <w:noWrap/>
            <w:hideMark/>
          </w:tcPr>
          <w:p w14:paraId="15B48AC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-2.492</w:t>
            </w:r>
          </w:p>
        </w:tc>
      </w:tr>
      <w:tr w:rsidR="00FA5725" w:rsidRPr="00A83E06" w14:paraId="4AD77309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250B5DC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TPPP</w:t>
            </w:r>
          </w:p>
        </w:tc>
        <w:tc>
          <w:tcPr>
            <w:tcW w:w="9405" w:type="dxa"/>
            <w:noWrap/>
            <w:hideMark/>
          </w:tcPr>
          <w:p w14:paraId="401A077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Tubulin polymerization promoting protein</w:t>
            </w:r>
          </w:p>
        </w:tc>
        <w:tc>
          <w:tcPr>
            <w:tcW w:w="1900" w:type="dxa"/>
            <w:noWrap/>
            <w:hideMark/>
          </w:tcPr>
          <w:p w14:paraId="419D4E7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-2.469</w:t>
            </w:r>
          </w:p>
        </w:tc>
      </w:tr>
      <w:tr w:rsidR="00FA5725" w:rsidRPr="00A83E06" w14:paraId="09730639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4664F14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GABBR2</w:t>
            </w:r>
          </w:p>
        </w:tc>
        <w:tc>
          <w:tcPr>
            <w:tcW w:w="9405" w:type="dxa"/>
            <w:noWrap/>
            <w:hideMark/>
          </w:tcPr>
          <w:p w14:paraId="2988A51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Gamma-aminobutyric acid type B receptor subunit 2</w:t>
            </w:r>
          </w:p>
        </w:tc>
        <w:tc>
          <w:tcPr>
            <w:tcW w:w="1900" w:type="dxa"/>
            <w:noWrap/>
            <w:hideMark/>
          </w:tcPr>
          <w:p w14:paraId="7A32C9C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-2.453</w:t>
            </w:r>
          </w:p>
        </w:tc>
      </w:tr>
      <w:tr w:rsidR="00FA5725" w:rsidRPr="00A83E06" w14:paraId="40C64142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1CC27E2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NAPB</w:t>
            </w:r>
          </w:p>
        </w:tc>
        <w:tc>
          <w:tcPr>
            <w:tcW w:w="9405" w:type="dxa"/>
            <w:noWrap/>
            <w:hideMark/>
          </w:tcPr>
          <w:p w14:paraId="6C6EF9B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NSF attachment protein beta</w:t>
            </w:r>
          </w:p>
        </w:tc>
        <w:tc>
          <w:tcPr>
            <w:tcW w:w="1900" w:type="dxa"/>
            <w:noWrap/>
            <w:hideMark/>
          </w:tcPr>
          <w:p w14:paraId="786E768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-2.429</w:t>
            </w:r>
          </w:p>
        </w:tc>
      </w:tr>
      <w:tr w:rsidR="00FA5725" w:rsidRPr="00A83E06" w14:paraId="3C64D361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10C2529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SPTBN2</w:t>
            </w:r>
          </w:p>
        </w:tc>
        <w:tc>
          <w:tcPr>
            <w:tcW w:w="9405" w:type="dxa"/>
            <w:noWrap/>
            <w:hideMark/>
          </w:tcPr>
          <w:p w14:paraId="09E6A3D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Spectrin beta, non-erythrocytic 2</w:t>
            </w:r>
          </w:p>
        </w:tc>
        <w:tc>
          <w:tcPr>
            <w:tcW w:w="1900" w:type="dxa"/>
            <w:noWrap/>
            <w:hideMark/>
          </w:tcPr>
          <w:p w14:paraId="7027A7F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-2.427</w:t>
            </w:r>
          </w:p>
        </w:tc>
      </w:tr>
      <w:tr w:rsidR="00FA5725" w:rsidRPr="00A83E06" w14:paraId="5B44896B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030DFFE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SYT1</w:t>
            </w:r>
          </w:p>
        </w:tc>
        <w:tc>
          <w:tcPr>
            <w:tcW w:w="9405" w:type="dxa"/>
            <w:noWrap/>
            <w:hideMark/>
          </w:tcPr>
          <w:p w14:paraId="4B1E848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Synaptotagmin 1</w:t>
            </w:r>
          </w:p>
        </w:tc>
        <w:tc>
          <w:tcPr>
            <w:tcW w:w="1900" w:type="dxa"/>
            <w:noWrap/>
            <w:hideMark/>
          </w:tcPr>
          <w:p w14:paraId="6CCEF97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-2.427</w:t>
            </w:r>
          </w:p>
        </w:tc>
      </w:tr>
      <w:tr w:rsidR="00FA5725" w:rsidRPr="00A83E06" w14:paraId="4313A5BB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6F58A33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SNCA</w:t>
            </w:r>
          </w:p>
        </w:tc>
        <w:tc>
          <w:tcPr>
            <w:tcW w:w="9405" w:type="dxa"/>
            <w:noWrap/>
            <w:hideMark/>
          </w:tcPr>
          <w:p w14:paraId="367A4A8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Synuclein alpha</w:t>
            </w:r>
          </w:p>
        </w:tc>
        <w:tc>
          <w:tcPr>
            <w:tcW w:w="1900" w:type="dxa"/>
            <w:noWrap/>
            <w:hideMark/>
          </w:tcPr>
          <w:p w14:paraId="0C8AC77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-2.425</w:t>
            </w:r>
          </w:p>
        </w:tc>
      </w:tr>
      <w:tr w:rsidR="00FA5725" w:rsidRPr="00A83E06" w14:paraId="521717C3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63C9CDE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SYP</w:t>
            </w:r>
          </w:p>
        </w:tc>
        <w:tc>
          <w:tcPr>
            <w:tcW w:w="9405" w:type="dxa"/>
            <w:noWrap/>
            <w:hideMark/>
          </w:tcPr>
          <w:p w14:paraId="4FEDD28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Synaptophysin</w:t>
            </w:r>
          </w:p>
        </w:tc>
        <w:tc>
          <w:tcPr>
            <w:tcW w:w="1900" w:type="dxa"/>
            <w:noWrap/>
            <w:hideMark/>
          </w:tcPr>
          <w:p w14:paraId="71B1EE7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-2.420</w:t>
            </w:r>
          </w:p>
        </w:tc>
      </w:tr>
      <w:tr w:rsidR="00FA5725" w:rsidRPr="00A83E06" w14:paraId="4C305CFA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5AF7727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TMEM59L</w:t>
            </w:r>
          </w:p>
        </w:tc>
        <w:tc>
          <w:tcPr>
            <w:tcW w:w="9405" w:type="dxa"/>
            <w:noWrap/>
            <w:hideMark/>
          </w:tcPr>
          <w:p w14:paraId="61EF759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Transmembrane protein 59 like</w:t>
            </w:r>
          </w:p>
        </w:tc>
        <w:tc>
          <w:tcPr>
            <w:tcW w:w="1900" w:type="dxa"/>
            <w:noWrap/>
            <w:hideMark/>
          </w:tcPr>
          <w:p w14:paraId="3A7F997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-2.292</w:t>
            </w:r>
          </w:p>
        </w:tc>
      </w:tr>
      <w:tr w:rsidR="00FA5725" w:rsidRPr="00A83E06" w14:paraId="2405D980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766BB35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GRIN1</w:t>
            </w:r>
          </w:p>
        </w:tc>
        <w:tc>
          <w:tcPr>
            <w:tcW w:w="9405" w:type="dxa"/>
            <w:noWrap/>
            <w:hideMark/>
          </w:tcPr>
          <w:p w14:paraId="1CCD011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Glutamate ionotropic receptor NMDA type subunit 1</w:t>
            </w:r>
          </w:p>
        </w:tc>
        <w:tc>
          <w:tcPr>
            <w:tcW w:w="1900" w:type="dxa"/>
            <w:noWrap/>
            <w:hideMark/>
          </w:tcPr>
          <w:p w14:paraId="7FB0284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-2.286</w:t>
            </w:r>
          </w:p>
        </w:tc>
      </w:tr>
      <w:tr w:rsidR="00FA5725" w:rsidRPr="00A83E06" w14:paraId="714C3205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0F75D5D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C3</w:t>
            </w:r>
          </w:p>
        </w:tc>
        <w:tc>
          <w:tcPr>
            <w:tcW w:w="9405" w:type="dxa"/>
            <w:noWrap/>
            <w:hideMark/>
          </w:tcPr>
          <w:p w14:paraId="3699B13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Complement C3</w:t>
            </w:r>
          </w:p>
        </w:tc>
        <w:tc>
          <w:tcPr>
            <w:tcW w:w="1900" w:type="dxa"/>
            <w:noWrap/>
            <w:hideMark/>
          </w:tcPr>
          <w:p w14:paraId="4130341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-2.285</w:t>
            </w:r>
          </w:p>
        </w:tc>
      </w:tr>
      <w:tr w:rsidR="00FA5725" w:rsidRPr="00A83E06" w14:paraId="34900C46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1327E2D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CDK5R2</w:t>
            </w:r>
          </w:p>
        </w:tc>
        <w:tc>
          <w:tcPr>
            <w:tcW w:w="9405" w:type="dxa"/>
            <w:noWrap/>
            <w:hideMark/>
          </w:tcPr>
          <w:p w14:paraId="7C359FF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Cyclin dependent kinase 5 regulatory subunit 2</w:t>
            </w:r>
          </w:p>
        </w:tc>
        <w:tc>
          <w:tcPr>
            <w:tcW w:w="1900" w:type="dxa"/>
            <w:noWrap/>
            <w:hideMark/>
          </w:tcPr>
          <w:p w14:paraId="3047262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-2.271</w:t>
            </w:r>
          </w:p>
        </w:tc>
      </w:tr>
      <w:tr w:rsidR="00FA5725" w:rsidRPr="00A83E06" w14:paraId="6F638117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1533AC4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IQSEC3</w:t>
            </w:r>
          </w:p>
        </w:tc>
        <w:tc>
          <w:tcPr>
            <w:tcW w:w="9405" w:type="dxa"/>
            <w:noWrap/>
            <w:hideMark/>
          </w:tcPr>
          <w:p w14:paraId="7A65DBC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IQ motif and Sec7 domain 3</w:t>
            </w:r>
          </w:p>
        </w:tc>
        <w:tc>
          <w:tcPr>
            <w:tcW w:w="1900" w:type="dxa"/>
            <w:noWrap/>
            <w:hideMark/>
          </w:tcPr>
          <w:p w14:paraId="30ACC73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-2.269</w:t>
            </w:r>
          </w:p>
        </w:tc>
      </w:tr>
      <w:tr w:rsidR="00FA5725" w:rsidRPr="00A83E06" w14:paraId="52DB2EFF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575C2FB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HPCAL4</w:t>
            </w:r>
          </w:p>
        </w:tc>
        <w:tc>
          <w:tcPr>
            <w:tcW w:w="9405" w:type="dxa"/>
            <w:noWrap/>
            <w:hideMark/>
          </w:tcPr>
          <w:p w14:paraId="069F49B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Hippocalcin like 4</w:t>
            </w:r>
          </w:p>
        </w:tc>
        <w:tc>
          <w:tcPr>
            <w:tcW w:w="1900" w:type="dxa"/>
            <w:noWrap/>
            <w:hideMark/>
          </w:tcPr>
          <w:p w14:paraId="27DC8B5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-2.265</w:t>
            </w:r>
          </w:p>
        </w:tc>
      </w:tr>
      <w:tr w:rsidR="00FA5725" w:rsidRPr="00A83E06" w14:paraId="08B34121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3DA6E00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EEF1A2</w:t>
            </w:r>
          </w:p>
        </w:tc>
        <w:tc>
          <w:tcPr>
            <w:tcW w:w="9405" w:type="dxa"/>
            <w:noWrap/>
            <w:hideMark/>
          </w:tcPr>
          <w:p w14:paraId="45ED3BE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Eukaryotic translation elongation factor 1 alpha 2</w:t>
            </w:r>
          </w:p>
        </w:tc>
        <w:tc>
          <w:tcPr>
            <w:tcW w:w="1900" w:type="dxa"/>
            <w:noWrap/>
            <w:hideMark/>
          </w:tcPr>
          <w:p w14:paraId="391F816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-2.241</w:t>
            </w:r>
          </w:p>
        </w:tc>
      </w:tr>
      <w:tr w:rsidR="00FA5725" w:rsidRPr="00A83E06" w14:paraId="22BF7232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5FD64F2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ATP1A3</w:t>
            </w:r>
          </w:p>
        </w:tc>
        <w:tc>
          <w:tcPr>
            <w:tcW w:w="9405" w:type="dxa"/>
            <w:noWrap/>
            <w:hideMark/>
          </w:tcPr>
          <w:p w14:paraId="3BA66B0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ATPase Na+/K+ transporting subunit alpha 3</w:t>
            </w:r>
          </w:p>
        </w:tc>
        <w:tc>
          <w:tcPr>
            <w:tcW w:w="1900" w:type="dxa"/>
            <w:noWrap/>
            <w:hideMark/>
          </w:tcPr>
          <w:p w14:paraId="7A657ED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-2.239</w:t>
            </w:r>
          </w:p>
        </w:tc>
      </w:tr>
      <w:tr w:rsidR="00FA5725" w:rsidRPr="00A83E06" w14:paraId="302BD260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258CA04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CPLX1</w:t>
            </w:r>
          </w:p>
        </w:tc>
        <w:tc>
          <w:tcPr>
            <w:tcW w:w="9405" w:type="dxa"/>
            <w:noWrap/>
            <w:hideMark/>
          </w:tcPr>
          <w:p w14:paraId="1EEDEC3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Complexin 1</w:t>
            </w:r>
          </w:p>
        </w:tc>
        <w:tc>
          <w:tcPr>
            <w:tcW w:w="1900" w:type="dxa"/>
            <w:noWrap/>
            <w:hideMark/>
          </w:tcPr>
          <w:p w14:paraId="288C79D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-2.167</w:t>
            </w:r>
          </w:p>
        </w:tc>
      </w:tr>
      <w:tr w:rsidR="00FA5725" w:rsidRPr="00A83E06" w14:paraId="164C6F18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1C32847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SLC24A2</w:t>
            </w:r>
          </w:p>
        </w:tc>
        <w:tc>
          <w:tcPr>
            <w:tcW w:w="9405" w:type="dxa"/>
            <w:noWrap/>
            <w:hideMark/>
          </w:tcPr>
          <w:p w14:paraId="5910B00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Solute carrier family 24 member 2</w:t>
            </w:r>
          </w:p>
        </w:tc>
        <w:tc>
          <w:tcPr>
            <w:tcW w:w="1900" w:type="dxa"/>
            <w:noWrap/>
            <w:hideMark/>
          </w:tcPr>
          <w:p w14:paraId="703E04D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-2.155</w:t>
            </w:r>
          </w:p>
        </w:tc>
      </w:tr>
      <w:tr w:rsidR="00FA5725" w:rsidRPr="00A83E06" w14:paraId="26EA1022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0D4EAE2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SNAP25</w:t>
            </w:r>
          </w:p>
        </w:tc>
        <w:tc>
          <w:tcPr>
            <w:tcW w:w="9405" w:type="dxa"/>
            <w:noWrap/>
            <w:hideMark/>
          </w:tcPr>
          <w:p w14:paraId="1E7CF8F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Synaptosome associated protein 25</w:t>
            </w:r>
          </w:p>
        </w:tc>
        <w:tc>
          <w:tcPr>
            <w:tcW w:w="1900" w:type="dxa"/>
            <w:noWrap/>
            <w:hideMark/>
          </w:tcPr>
          <w:p w14:paraId="3B682F4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-2.107</w:t>
            </w:r>
          </w:p>
        </w:tc>
      </w:tr>
      <w:tr w:rsidR="00FA5725" w:rsidRPr="00A83E06" w14:paraId="73C882DE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7C79A65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MAPK8IP2</w:t>
            </w:r>
          </w:p>
        </w:tc>
        <w:tc>
          <w:tcPr>
            <w:tcW w:w="9405" w:type="dxa"/>
            <w:noWrap/>
            <w:hideMark/>
          </w:tcPr>
          <w:p w14:paraId="61EE539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Mitogen-activated protein kinase 8 interacting protein 2</w:t>
            </w:r>
          </w:p>
        </w:tc>
        <w:tc>
          <w:tcPr>
            <w:tcW w:w="1900" w:type="dxa"/>
            <w:noWrap/>
            <w:hideMark/>
          </w:tcPr>
          <w:p w14:paraId="0F09532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-2.094</w:t>
            </w:r>
          </w:p>
        </w:tc>
      </w:tr>
      <w:tr w:rsidR="00FA5725" w:rsidRPr="00A83E06" w14:paraId="00A8C29C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6E516E3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TMEM130</w:t>
            </w:r>
          </w:p>
        </w:tc>
        <w:tc>
          <w:tcPr>
            <w:tcW w:w="9405" w:type="dxa"/>
            <w:noWrap/>
            <w:hideMark/>
          </w:tcPr>
          <w:p w14:paraId="44FE1FA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Transmembrane protein 130</w:t>
            </w:r>
          </w:p>
        </w:tc>
        <w:tc>
          <w:tcPr>
            <w:tcW w:w="1900" w:type="dxa"/>
            <w:noWrap/>
            <w:hideMark/>
          </w:tcPr>
          <w:p w14:paraId="6411244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-2.068</w:t>
            </w:r>
          </w:p>
        </w:tc>
      </w:tr>
      <w:tr w:rsidR="00FA5725" w:rsidRPr="00A83E06" w14:paraId="115FB5A3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653E8AD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CAMKV</w:t>
            </w:r>
          </w:p>
        </w:tc>
        <w:tc>
          <w:tcPr>
            <w:tcW w:w="9405" w:type="dxa"/>
            <w:noWrap/>
            <w:hideMark/>
          </w:tcPr>
          <w:p w14:paraId="2B619F2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CaM kinase-like vesicle-associated</w:t>
            </w:r>
          </w:p>
        </w:tc>
        <w:tc>
          <w:tcPr>
            <w:tcW w:w="1900" w:type="dxa"/>
            <w:noWrap/>
            <w:hideMark/>
          </w:tcPr>
          <w:p w14:paraId="5B240EF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-2.051</w:t>
            </w:r>
          </w:p>
        </w:tc>
      </w:tr>
      <w:tr w:rsidR="00FA5725" w:rsidRPr="00A83E06" w14:paraId="7D5BD497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1FC7EAC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NDRG4</w:t>
            </w:r>
          </w:p>
        </w:tc>
        <w:tc>
          <w:tcPr>
            <w:tcW w:w="9405" w:type="dxa"/>
            <w:noWrap/>
            <w:hideMark/>
          </w:tcPr>
          <w:p w14:paraId="5385E55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NDRG family member 4</w:t>
            </w:r>
          </w:p>
        </w:tc>
        <w:tc>
          <w:tcPr>
            <w:tcW w:w="1900" w:type="dxa"/>
            <w:noWrap/>
            <w:hideMark/>
          </w:tcPr>
          <w:p w14:paraId="52BB7A9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-2.045</w:t>
            </w:r>
          </w:p>
        </w:tc>
      </w:tr>
      <w:tr w:rsidR="00FA5725" w:rsidRPr="00A83E06" w14:paraId="4FE40B9F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46F792D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FCRL2</w:t>
            </w:r>
          </w:p>
        </w:tc>
        <w:tc>
          <w:tcPr>
            <w:tcW w:w="9405" w:type="dxa"/>
            <w:noWrap/>
            <w:hideMark/>
          </w:tcPr>
          <w:p w14:paraId="22C9818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Fc receptor-like 2</w:t>
            </w:r>
          </w:p>
        </w:tc>
        <w:tc>
          <w:tcPr>
            <w:tcW w:w="1900" w:type="dxa"/>
            <w:noWrap/>
            <w:hideMark/>
          </w:tcPr>
          <w:p w14:paraId="277BB53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-2.044</w:t>
            </w:r>
          </w:p>
        </w:tc>
      </w:tr>
      <w:tr w:rsidR="00FA5725" w:rsidRPr="00A83E06" w14:paraId="46D21431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7A9EAA4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PLPPR4</w:t>
            </w:r>
          </w:p>
        </w:tc>
        <w:tc>
          <w:tcPr>
            <w:tcW w:w="9405" w:type="dxa"/>
            <w:noWrap/>
            <w:hideMark/>
          </w:tcPr>
          <w:p w14:paraId="33F745A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Phospholipid phosphatase-related 4</w:t>
            </w:r>
          </w:p>
        </w:tc>
        <w:tc>
          <w:tcPr>
            <w:tcW w:w="1900" w:type="dxa"/>
            <w:noWrap/>
            <w:hideMark/>
          </w:tcPr>
          <w:p w14:paraId="3036F14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-2.035</w:t>
            </w:r>
          </w:p>
        </w:tc>
      </w:tr>
      <w:tr w:rsidR="00FA5725" w:rsidRPr="00A83E06" w14:paraId="08B82E55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045D83E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SEZ6L2</w:t>
            </w:r>
          </w:p>
        </w:tc>
        <w:tc>
          <w:tcPr>
            <w:tcW w:w="9405" w:type="dxa"/>
            <w:noWrap/>
            <w:hideMark/>
          </w:tcPr>
          <w:p w14:paraId="12990DA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Seizure related 6 homolog like 2</w:t>
            </w:r>
          </w:p>
        </w:tc>
        <w:tc>
          <w:tcPr>
            <w:tcW w:w="1900" w:type="dxa"/>
            <w:noWrap/>
            <w:hideMark/>
          </w:tcPr>
          <w:p w14:paraId="14AE95D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-2.035</w:t>
            </w:r>
          </w:p>
        </w:tc>
      </w:tr>
      <w:tr w:rsidR="00FA5725" w:rsidRPr="00A83E06" w14:paraId="588AC73F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1CD62DB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NEGR1</w:t>
            </w:r>
          </w:p>
        </w:tc>
        <w:tc>
          <w:tcPr>
            <w:tcW w:w="9405" w:type="dxa"/>
            <w:noWrap/>
            <w:hideMark/>
          </w:tcPr>
          <w:p w14:paraId="5FA3F60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Neuronal growth regulator 1</w:t>
            </w:r>
          </w:p>
        </w:tc>
        <w:tc>
          <w:tcPr>
            <w:tcW w:w="1900" w:type="dxa"/>
            <w:noWrap/>
            <w:hideMark/>
          </w:tcPr>
          <w:p w14:paraId="3023629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-1.974</w:t>
            </w:r>
          </w:p>
        </w:tc>
      </w:tr>
      <w:tr w:rsidR="00FA5725" w:rsidRPr="00A83E06" w14:paraId="49D79A56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5F0AAE2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DLG2</w:t>
            </w:r>
          </w:p>
        </w:tc>
        <w:tc>
          <w:tcPr>
            <w:tcW w:w="9405" w:type="dxa"/>
            <w:noWrap/>
            <w:hideMark/>
          </w:tcPr>
          <w:p w14:paraId="37C7E81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Discs large MAGUK scaffold protein 2</w:t>
            </w:r>
          </w:p>
        </w:tc>
        <w:tc>
          <w:tcPr>
            <w:tcW w:w="1900" w:type="dxa"/>
            <w:noWrap/>
            <w:hideMark/>
          </w:tcPr>
          <w:p w14:paraId="0B1F464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-1.973</w:t>
            </w:r>
          </w:p>
        </w:tc>
      </w:tr>
      <w:tr w:rsidR="00FA5725" w:rsidRPr="00A83E06" w14:paraId="26F91099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6F48A3D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LSM11</w:t>
            </w:r>
          </w:p>
        </w:tc>
        <w:tc>
          <w:tcPr>
            <w:tcW w:w="9405" w:type="dxa"/>
            <w:noWrap/>
            <w:hideMark/>
          </w:tcPr>
          <w:p w14:paraId="50C25DB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LSM11, U7 small nuclear RNA associated</w:t>
            </w:r>
          </w:p>
        </w:tc>
        <w:tc>
          <w:tcPr>
            <w:tcW w:w="1900" w:type="dxa"/>
            <w:noWrap/>
            <w:hideMark/>
          </w:tcPr>
          <w:p w14:paraId="4B9179C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-1.972</w:t>
            </w:r>
          </w:p>
        </w:tc>
      </w:tr>
      <w:tr w:rsidR="00FA5725" w:rsidRPr="00A83E06" w14:paraId="553EB2A9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3BFE807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SNAP91</w:t>
            </w:r>
          </w:p>
        </w:tc>
        <w:tc>
          <w:tcPr>
            <w:tcW w:w="9405" w:type="dxa"/>
            <w:noWrap/>
            <w:hideMark/>
          </w:tcPr>
          <w:p w14:paraId="2D94437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Synaptosome associated protein 91</w:t>
            </w:r>
          </w:p>
        </w:tc>
        <w:tc>
          <w:tcPr>
            <w:tcW w:w="1900" w:type="dxa"/>
            <w:noWrap/>
            <w:hideMark/>
          </w:tcPr>
          <w:p w14:paraId="2BED9A2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-1.971</w:t>
            </w:r>
          </w:p>
        </w:tc>
      </w:tr>
      <w:tr w:rsidR="00FA5725" w:rsidRPr="00A83E06" w14:paraId="1FD03ACC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6158F2F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DDN</w:t>
            </w:r>
          </w:p>
        </w:tc>
        <w:tc>
          <w:tcPr>
            <w:tcW w:w="9405" w:type="dxa"/>
            <w:noWrap/>
            <w:hideMark/>
          </w:tcPr>
          <w:p w14:paraId="2C6D7A9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Dendrin</w:t>
            </w:r>
          </w:p>
        </w:tc>
        <w:tc>
          <w:tcPr>
            <w:tcW w:w="1900" w:type="dxa"/>
            <w:noWrap/>
            <w:hideMark/>
          </w:tcPr>
          <w:p w14:paraId="7F05E28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-1.933</w:t>
            </w:r>
          </w:p>
        </w:tc>
      </w:tr>
      <w:tr w:rsidR="00FA5725" w:rsidRPr="00A83E06" w14:paraId="7DE5E747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126C715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GABRB1</w:t>
            </w:r>
          </w:p>
        </w:tc>
        <w:tc>
          <w:tcPr>
            <w:tcW w:w="9405" w:type="dxa"/>
            <w:noWrap/>
            <w:hideMark/>
          </w:tcPr>
          <w:p w14:paraId="6545BAA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Gamma-aminobutyric acid type A receptor subunit beta 1</w:t>
            </w:r>
          </w:p>
        </w:tc>
        <w:tc>
          <w:tcPr>
            <w:tcW w:w="1900" w:type="dxa"/>
            <w:noWrap/>
            <w:hideMark/>
          </w:tcPr>
          <w:p w14:paraId="3F175A0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-1.914</w:t>
            </w:r>
          </w:p>
        </w:tc>
      </w:tr>
      <w:tr w:rsidR="00FA5725" w:rsidRPr="00A83E06" w14:paraId="68344E04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77E6911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STMN3</w:t>
            </w:r>
          </w:p>
        </w:tc>
        <w:tc>
          <w:tcPr>
            <w:tcW w:w="9405" w:type="dxa"/>
            <w:noWrap/>
            <w:hideMark/>
          </w:tcPr>
          <w:p w14:paraId="63591AC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Stathmin 3</w:t>
            </w:r>
          </w:p>
        </w:tc>
        <w:tc>
          <w:tcPr>
            <w:tcW w:w="1900" w:type="dxa"/>
            <w:noWrap/>
            <w:hideMark/>
          </w:tcPr>
          <w:p w14:paraId="6C648AF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-1.908</w:t>
            </w:r>
          </w:p>
        </w:tc>
      </w:tr>
      <w:tr w:rsidR="00FA5725" w:rsidRPr="00A83E06" w14:paraId="2C4526A3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39A1EE7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SEPT3</w:t>
            </w:r>
          </w:p>
        </w:tc>
        <w:tc>
          <w:tcPr>
            <w:tcW w:w="9405" w:type="dxa"/>
            <w:noWrap/>
            <w:hideMark/>
          </w:tcPr>
          <w:p w14:paraId="1445D3C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Septin 3</w:t>
            </w:r>
          </w:p>
        </w:tc>
        <w:tc>
          <w:tcPr>
            <w:tcW w:w="1900" w:type="dxa"/>
            <w:noWrap/>
            <w:hideMark/>
          </w:tcPr>
          <w:p w14:paraId="55DA218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-1.864</w:t>
            </w:r>
          </w:p>
        </w:tc>
      </w:tr>
      <w:tr w:rsidR="00FA5725" w:rsidRPr="00A83E06" w14:paraId="18389F29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73E818F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COL3A1</w:t>
            </w:r>
          </w:p>
        </w:tc>
        <w:tc>
          <w:tcPr>
            <w:tcW w:w="9405" w:type="dxa"/>
            <w:noWrap/>
            <w:hideMark/>
          </w:tcPr>
          <w:p w14:paraId="2A12050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Collagen type III alpha 1 chain</w:t>
            </w:r>
          </w:p>
        </w:tc>
        <w:tc>
          <w:tcPr>
            <w:tcW w:w="1900" w:type="dxa"/>
            <w:noWrap/>
            <w:hideMark/>
          </w:tcPr>
          <w:p w14:paraId="1057ED5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-1.863</w:t>
            </w:r>
          </w:p>
        </w:tc>
      </w:tr>
      <w:tr w:rsidR="00FA5725" w:rsidRPr="00A83E06" w14:paraId="0F74DF5F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4F3EB41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ENC1</w:t>
            </w:r>
          </w:p>
        </w:tc>
        <w:tc>
          <w:tcPr>
            <w:tcW w:w="9405" w:type="dxa"/>
            <w:noWrap/>
            <w:hideMark/>
          </w:tcPr>
          <w:p w14:paraId="338FF28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Ectodermal-neural cortex 1</w:t>
            </w:r>
          </w:p>
        </w:tc>
        <w:tc>
          <w:tcPr>
            <w:tcW w:w="1900" w:type="dxa"/>
            <w:noWrap/>
            <w:hideMark/>
          </w:tcPr>
          <w:p w14:paraId="34572D6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-1.589</w:t>
            </w:r>
          </w:p>
        </w:tc>
      </w:tr>
      <w:tr w:rsidR="00FA5725" w:rsidRPr="00A83E06" w14:paraId="54BA25D2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11AA000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LOC108348062</w:t>
            </w:r>
          </w:p>
        </w:tc>
        <w:tc>
          <w:tcPr>
            <w:tcW w:w="9405" w:type="dxa"/>
            <w:noWrap/>
            <w:hideMark/>
          </w:tcPr>
          <w:p w14:paraId="41CFCF1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eukaryotic translation initiation factor 3, subunit H</w:t>
            </w:r>
          </w:p>
        </w:tc>
        <w:tc>
          <w:tcPr>
            <w:tcW w:w="1900" w:type="dxa"/>
            <w:noWrap/>
            <w:hideMark/>
          </w:tcPr>
          <w:p w14:paraId="5C48177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2.111</w:t>
            </w:r>
          </w:p>
        </w:tc>
      </w:tr>
      <w:tr w:rsidR="00FA5725" w:rsidRPr="00A83E06" w14:paraId="4704B7C8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0449DC7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LOC100910882</w:t>
            </w:r>
          </w:p>
        </w:tc>
        <w:tc>
          <w:tcPr>
            <w:tcW w:w="9405" w:type="dxa"/>
            <w:noWrap/>
            <w:hideMark/>
          </w:tcPr>
          <w:p w14:paraId="209B2EF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RNA-binding protein 39-like</w:t>
            </w:r>
          </w:p>
        </w:tc>
        <w:tc>
          <w:tcPr>
            <w:tcW w:w="1900" w:type="dxa"/>
            <w:noWrap/>
            <w:hideMark/>
          </w:tcPr>
          <w:p w14:paraId="7C64EDD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4.461</w:t>
            </w:r>
          </w:p>
        </w:tc>
      </w:tr>
      <w:tr w:rsidR="00FA5725" w:rsidRPr="00A83E06" w14:paraId="71FF4E86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1B0B3E8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AABR07025140.1</w:t>
            </w:r>
          </w:p>
        </w:tc>
        <w:tc>
          <w:tcPr>
            <w:tcW w:w="9405" w:type="dxa"/>
            <w:noWrap/>
            <w:hideMark/>
          </w:tcPr>
          <w:p w14:paraId="1969ECAD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uncharacterized AABR07025140.1</w:t>
            </w:r>
          </w:p>
        </w:tc>
        <w:tc>
          <w:tcPr>
            <w:tcW w:w="1900" w:type="dxa"/>
            <w:noWrap/>
            <w:hideMark/>
          </w:tcPr>
          <w:p w14:paraId="0FA96E7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6F4F0B17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6A746A9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CDH3</w:t>
            </w:r>
          </w:p>
        </w:tc>
        <w:tc>
          <w:tcPr>
            <w:tcW w:w="9405" w:type="dxa"/>
            <w:noWrap/>
            <w:hideMark/>
          </w:tcPr>
          <w:p w14:paraId="0F29B25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Cadherin 3</w:t>
            </w:r>
          </w:p>
        </w:tc>
        <w:tc>
          <w:tcPr>
            <w:tcW w:w="1900" w:type="dxa"/>
            <w:noWrap/>
            <w:hideMark/>
          </w:tcPr>
          <w:p w14:paraId="4DAC8AA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744EBC67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466971E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LOC103689968</w:t>
            </w:r>
          </w:p>
        </w:tc>
        <w:tc>
          <w:tcPr>
            <w:tcW w:w="9405" w:type="dxa"/>
            <w:noWrap/>
            <w:hideMark/>
          </w:tcPr>
          <w:p w14:paraId="5644ABF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protein FAM134B</w:t>
            </w:r>
          </w:p>
        </w:tc>
        <w:tc>
          <w:tcPr>
            <w:tcW w:w="1900" w:type="dxa"/>
            <w:noWrap/>
            <w:hideMark/>
          </w:tcPr>
          <w:p w14:paraId="23865A9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506FFFC0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0B9EC24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9405" w:type="dxa"/>
            <w:noWrap/>
            <w:hideMark/>
          </w:tcPr>
          <w:p w14:paraId="649068E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900" w:type="dxa"/>
            <w:noWrap/>
            <w:hideMark/>
          </w:tcPr>
          <w:p w14:paraId="13160FF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28D1A07A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73B3545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9405" w:type="dxa"/>
            <w:noWrap/>
            <w:hideMark/>
          </w:tcPr>
          <w:p w14:paraId="41B7ADE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900" w:type="dxa"/>
            <w:noWrap/>
            <w:hideMark/>
          </w:tcPr>
          <w:p w14:paraId="3E96589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699A9679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0D06395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PON1</w:t>
            </w:r>
          </w:p>
        </w:tc>
        <w:tc>
          <w:tcPr>
            <w:tcW w:w="9405" w:type="dxa"/>
            <w:noWrap/>
            <w:hideMark/>
          </w:tcPr>
          <w:p w14:paraId="42D1BFD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Paraoxonase 1</w:t>
            </w:r>
          </w:p>
        </w:tc>
        <w:tc>
          <w:tcPr>
            <w:tcW w:w="1900" w:type="dxa"/>
            <w:noWrap/>
            <w:hideMark/>
          </w:tcPr>
          <w:p w14:paraId="03B8F4F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66248CD7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6A8B8BA0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TMEM72</w:t>
            </w:r>
          </w:p>
        </w:tc>
        <w:tc>
          <w:tcPr>
            <w:tcW w:w="9405" w:type="dxa"/>
            <w:noWrap/>
            <w:hideMark/>
          </w:tcPr>
          <w:p w14:paraId="06787A0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Transmembrane protein 72</w:t>
            </w:r>
          </w:p>
        </w:tc>
        <w:tc>
          <w:tcPr>
            <w:tcW w:w="1900" w:type="dxa"/>
            <w:noWrap/>
            <w:hideMark/>
          </w:tcPr>
          <w:p w14:paraId="56ED3C0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7C89E2D6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233C0C11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9405" w:type="dxa"/>
            <w:noWrap/>
            <w:hideMark/>
          </w:tcPr>
          <w:p w14:paraId="51A7BA9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900" w:type="dxa"/>
            <w:noWrap/>
            <w:hideMark/>
          </w:tcPr>
          <w:p w14:paraId="2AAE51E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442C553C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50D0219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9405" w:type="dxa"/>
            <w:noWrap/>
            <w:hideMark/>
          </w:tcPr>
          <w:p w14:paraId="5BA60682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900" w:type="dxa"/>
            <w:noWrap/>
            <w:hideMark/>
          </w:tcPr>
          <w:p w14:paraId="0B5482D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7837DEE4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73CEC48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ORM1</w:t>
            </w:r>
          </w:p>
        </w:tc>
        <w:tc>
          <w:tcPr>
            <w:tcW w:w="9405" w:type="dxa"/>
            <w:noWrap/>
            <w:hideMark/>
          </w:tcPr>
          <w:p w14:paraId="5E57225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Orosomucoid 1</w:t>
            </w:r>
          </w:p>
        </w:tc>
        <w:tc>
          <w:tcPr>
            <w:tcW w:w="1900" w:type="dxa"/>
            <w:noWrap/>
            <w:hideMark/>
          </w:tcPr>
          <w:p w14:paraId="4FCCA08B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66C8B358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126ECE5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GABRD</w:t>
            </w:r>
          </w:p>
        </w:tc>
        <w:tc>
          <w:tcPr>
            <w:tcW w:w="9405" w:type="dxa"/>
            <w:noWrap/>
            <w:hideMark/>
          </w:tcPr>
          <w:p w14:paraId="3FEE764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Gamma-aminobutyric acid type A receptor subunit delta</w:t>
            </w:r>
          </w:p>
        </w:tc>
        <w:tc>
          <w:tcPr>
            <w:tcW w:w="1900" w:type="dxa"/>
            <w:noWrap/>
            <w:hideMark/>
          </w:tcPr>
          <w:p w14:paraId="3A3D8FF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486939FC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3C95352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9405" w:type="dxa"/>
            <w:noWrap/>
            <w:hideMark/>
          </w:tcPr>
          <w:p w14:paraId="4324C826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900" w:type="dxa"/>
            <w:noWrap/>
            <w:hideMark/>
          </w:tcPr>
          <w:p w14:paraId="751F2F5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18D95B4C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07E256B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SOSTDC1</w:t>
            </w:r>
          </w:p>
        </w:tc>
        <w:tc>
          <w:tcPr>
            <w:tcW w:w="9405" w:type="dxa"/>
            <w:noWrap/>
            <w:hideMark/>
          </w:tcPr>
          <w:p w14:paraId="11262A2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Sclerostin domain containing 1</w:t>
            </w:r>
          </w:p>
        </w:tc>
        <w:tc>
          <w:tcPr>
            <w:tcW w:w="1900" w:type="dxa"/>
            <w:noWrap/>
            <w:hideMark/>
          </w:tcPr>
          <w:p w14:paraId="002B514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7E393291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659031E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AABR07057150.1</w:t>
            </w:r>
          </w:p>
        </w:tc>
        <w:tc>
          <w:tcPr>
            <w:tcW w:w="9405" w:type="dxa"/>
            <w:noWrap/>
            <w:hideMark/>
          </w:tcPr>
          <w:p w14:paraId="67D8259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transmembrane protein 19-like</w:t>
            </w:r>
          </w:p>
        </w:tc>
        <w:tc>
          <w:tcPr>
            <w:tcW w:w="1900" w:type="dxa"/>
            <w:noWrap/>
            <w:hideMark/>
          </w:tcPr>
          <w:p w14:paraId="6A273C1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6EA5030E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7355DA4F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MMP12</w:t>
            </w:r>
          </w:p>
        </w:tc>
        <w:tc>
          <w:tcPr>
            <w:tcW w:w="9405" w:type="dxa"/>
            <w:noWrap/>
            <w:hideMark/>
          </w:tcPr>
          <w:p w14:paraId="3FA50FC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Matrix metallopeptidase 12</w:t>
            </w:r>
          </w:p>
        </w:tc>
        <w:tc>
          <w:tcPr>
            <w:tcW w:w="1900" w:type="dxa"/>
            <w:noWrap/>
            <w:hideMark/>
          </w:tcPr>
          <w:p w14:paraId="3A5BCBC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205151D0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4B731CA8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LOC100910021</w:t>
            </w:r>
          </w:p>
        </w:tc>
        <w:tc>
          <w:tcPr>
            <w:tcW w:w="9405" w:type="dxa"/>
            <w:noWrap/>
            <w:hideMark/>
          </w:tcPr>
          <w:p w14:paraId="1A1F3A8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phosphatidylinositol 4,5-bisphosphate 3-kinase catalytic subunit beta isoform-like</w:t>
            </w:r>
          </w:p>
        </w:tc>
        <w:tc>
          <w:tcPr>
            <w:tcW w:w="1900" w:type="dxa"/>
            <w:noWrap/>
            <w:hideMark/>
          </w:tcPr>
          <w:p w14:paraId="3B14997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3E53BFC7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6ABC66A3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LOC100911422</w:t>
            </w:r>
          </w:p>
        </w:tc>
        <w:tc>
          <w:tcPr>
            <w:tcW w:w="9405" w:type="dxa"/>
            <w:noWrap/>
            <w:hideMark/>
          </w:tcPr>
          <w:p w14:paraId="58BA5F6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nuclear migration protein nudC-like</w:t>
            </w:r>
          </w:p>
        </w:tc>
        <w:tc>
          <w:tcPr>
            <w:tcW w:w="1900" w:type="dxa"/>
            <w:noWrap/>
            <w:hideMark/>
          </w:tcPr>
          <w:p w14:paraId="00EA79EA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54AB9533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2DF110DC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CLDN2</w:t>
            </w:r>
          </w:p>
        </w:tc>
        <w:tc>
          <w:tcPr>
            <w:tcW w:w="9405" w:type="dxa"/>
            <w:noWrap/>
            <w:hideMark/>
          </w:tcPr>
          <w:p w14:paraId="14208584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Claudin 2</w:t>
            </w:r>
          </w:p>
        </w:tc>
        <w:tc>
          <w:tcPr>
            <w:tcW w:w="1900" w:type="dxa"/>
            <w:noWrap/>
            <w:hideMark/>
          </w:tcPr>
          <w:p w14:paraId="3EAED845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A83E06" w14:paraId="53314A0F" w14:textId="77777777" w:rsidTr="00A502D7">
        <w:trPr>
          <w:trHeight w:val="320"/>
        </w:trPr>
        <w:tc>
          <w:tcPr>
            <w:tcW w:w="2135" w:type="dxa"/>
            <w:noWrap/>
            <w:hideMark/>
          </w:tcPr>
          <w:p w14:paraId="55879FF7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LOC100911130</w:t>
            </w:r>
          </w:p>
        </w:tc>
        <w:tc>
          <w:tcPr>
            <w:tcW w:w="9405" w:type="dxa"/>
            <w:noWrap/>
            <w:hideMark/>
          </w:tcPr>
          <w:p w14:paraId="4F10A9C9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mitochondrial import inner membrane translocase subunit Tim17-B-like</w:t>
            </w:r>
          </w:p>
        </w:tc>
        <w:tc>
          <w:tcPr>
            <w:tcW w:w="1900" w:type="dxa"/>
            <w:noWrap/>
            <w:hideMark/>
          </w:tcPr>
          <w:p w14:paraId="4D4E62CE" w14:textId="77777777" w:rsidR="00FA5725" w:rsidRPr="00A83E0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E06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</w:tbl>
    <w:p w14:paraId="24F2F765" w14:textId="77777777" w:rsidR="00FA5725" w:rsidRDefault="00FA5725" w:rsidP="00FA5725">
      <w:pPr>
        <w:spacing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2"/>
        <w:gridCol w:w="6334"/>
        <w:gridCol w:w="1424"/>
      </w:tblGrid>
      <w:tr w:rsidR="00FA5725" w:rsidRPr="00C95BC8" w14:paraId="4409F9A9" w14:textId="77777777" w:rsidTr="00A502D7">
        <w:trPr>
          <w:trHeight w:val="320"/>
        </w:trPr>
        <w:tc>
          <w:tcPr>
            <w:tcW w:w="13080" w:type="dxa"/>
            <w:gridSpan w:val="3"/>
            <w:noWrap/>
            <w:hideMark/>
          </w:tcPr>
          <w:p w14:paraId="18099E48" w14:textId="77777777" w:rsidR="00FA5725" w:rsidRPr="00C95BC8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DEGs in females</w:t>
            </w:r>
          </w:p>
        </w:tc>
      </w:tr>
      <w:tr w:rsidR="00FA5725" w:rsidRPr="00C95BC8" w14:paraId="38F4AA71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4DBBA980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Symbol</w:t>
            </w:r>
          </w:p>
        </w:tc>
        <w:tc>
          <w:tcPr>
            <w:tcW w:w="8956" w:type="dxa"/>
            <w:noWrap/>
            <w:hideMark/>
          </w:tcPr>
          <w:p w14:paraId="33627CED" w14:textId="77777777" w:rsidR="00FA5725" w:rsidRPr="00C95BC8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Entrez Gene name</w:t>
            </w:r>
          </w:p>
        </w:tc>
        <w:tc>
          <w:tcPr>
            <w:tcW w:w="1942" w:type="dxa"/>
            <w:noWrap/>
            <w:hideMark/>
          </w:tcPr>
          <w:p w14:paraId="645F5960" w14:textId="77777777" w:rsidR="00FA5725" w:rsidRPr="00C95BC8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Expr Log Ratio</w:t>
            </w:r>
          </w:p>
        </w:tc>
      </w:tr>
      <w:tr w:rsidR="00FA5725" w:rsidRPr="00C95BC8" w14:paraId="4C5585DE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1D3B807A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EWSR1</w:t>
            </w:r>
          </w:p>
        </w:tc>
        <w:tc>
          <w:tcPr>
            <w:tcW w:w="8956" w:type="dxa"/>
            <w:noWrap/>
            <w:hideMark/>
          </w:tcPr>
          <w:p w14:paraId="0EBC907B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EWS RNA binding protein 1</w:t>
            </w:r>
          </w:p>
        </w:tc>
        <w:tc>
          <w:tcPr>
            <w:tcW w:w="1942" w:type="dxa"/>
            <w:noWrap/>
            <w:hideMark/>
          </w:tcPr>
          <w:p w14:paraId="72FF6F16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-3.172</w:t>
            </w:r>
          </w:p>
        </w:tc>
      </w:tr>
      <w:tr w:rsidR="00FA5725" w:rsidRPr="00C95BC8" w14:paraId="57785A00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07FD7EA0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956" w:type="dxa"/>
            <w:noWrap/>
            <w:hideMark/>
          </w:tcPr>
          <w:p w14:paraId="22EF85F6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942" w:type="dxa"/>
            <w:noWrap/>
            <w:hideMark/>
          </w:tcPr>
          <w:p w14:paraId="59F2ECEE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-3.150</w:t>
            </w:r>
          </w:p>
        </w:tc>
      </w:tr>
      <w:tr w:rsidR="00FA5725" w:rsidRPr="00C95BC8" w14:paraId="35005821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3F218F49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AGT</w:t>
            </w:r>
          </w:p>
        </w:tc>
        <w:tc>
          <w:tcPr>
            <w:tcW w:w="8956" w:type="dxa"/>
            <w:noWrap/>
            <w:hideMark/>
          </w:tcPr>
          <w:p w14:paraId="0582C2D5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Angiotensinogen</w:t>
            </w:r>
          </w:p>
        </w:tc>
        <w:tc>
          <w:tcPr>
            <w:tcW w:w="1942" w:type="dxa"/>
            <w:noWrap/>
            <w:hideMark/>
          </w:tcPr>
          <w:p w14:paraId="04791AA8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-3.073</w:t>
            </w:r>
          </w:p>
        </w:tc>
      </w:tr>
      <w:tr w:rsidR="00FA5725" w:rsidRPr="00C95BC8" w14:paraId="39291182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6941AD32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956" w:type="dxa"/>
            <w:noWrap/>
            <w:hideMark/>
          </w:tcPr>
          <w:p w14:paraId="179E54BF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942" w:type="dxa"/>
            <w:noWrap/>
            <w:hideMark/>
          </w:tcPr>
          <w:p w14:paraId="3025E759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-2.964</w:t>
            </w:r>
          </w:p>
        </w:tc>
      </w:tr>
      <w:tr w:rsidR="00FA5725" w:rsidRPr="00C95BC8" w14:paraId="1945AB06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77916956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ELN</w:t>
            </w:r>
          </w:p>
        </w:tc>
        <w:tc>
          <w:tcPr>
            <w:tcW w:w="8956" w:type="dxa"/>
            <w:noWrap/>
            <w:hideMark/>
          </w:tcPr>
          <w:p w14:paraId="20830287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Elastin</w:t>
            </w:r>
          </w:p>
        </w:tc>
        <w:tc>
          <w:tcPr>
            <w:tcW w:w="1942" w:type="dxa"/>
            <w:noWrap/>
            <w:hideMark/>
          </w:tcPr>
          <w:p w14:paraId="5D04B94D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-2.773</w:t>
            </w:r>
          </w:p>
        </w:tc>
      </w:tr>
      <w:tr w:rsidR="00FA5725" w:rsidRPr="00C95BC8" w14:paraId="0F4E2F2E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20BEB5CF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PCDH10</w:t>
            </w:r>
          </w:p>
        </w:tc>
        <w:tc>
          <w:tcPr>
            <w:tcW w:w="8956" w:type="dxa"/>
            <w:noWrap/>
            <w:hideMark/>
          </w:tcPr>
          <w:p w14:paraId="4F519B9E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Protocadherin 10</w:t>
            </w:r>
          </w:p>
        </w:tc>
        <w:tc>
          <w:tcPr>
            <w:tcW w:w="1942" w:type="dxa"/>
            <w:noWrap/>
            <w:hideMark/>
          </w:tcPr>
          <w:p w14:paraId="08CBD8F0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-2.599</w:t>
            </w:r>
          </w:p>
        </w:tc>
      </w:tr>
      <w:tr w:rsidR="00FA5725" w:rsidRPr="00C95BC8" w14:paraId="7C3D801B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4574AFD5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GABBR2</w:t>
            </w:r>
          </w:p>
        </w:tc>
        <w:tc>
          <w:tcPr>
            <w:tcW w:w="8956" w:type="dxa"/>
            <w:noWrap/>
            <w:hideMark/>
          </w:tcPr>
          <w:p w14:paraId="288A5A18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Gamma-aminobutyric acid type B receptor subunit 2</w:t>
            </w:r>
          </w:p>
        </w:tc>
        <w:tc>
          <w:tcPr>
            <w:tcW w:w="1942" w:type="dxa"/>
            <w:noWrap/>
            <w:hideMark/>
          </w:tcPr>
          <w:p w14:paraId="5EAF0AC8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-2.498</w:t>
            </w:r>
          </w:p>
        </w:tc>
      </w:tr>
      <w:tr w:rsidR="00FA5725" w:rsidRPr="00C95BC8" w14:paraId="71685377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5E6889C3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SLC38A3</w:t>
            </w:r>
          </w:p>
        </w:tc>
        <w:tc>
          <w:tcPr>
            <w:tcW w:w="8956" w:type="dxa"/>
            <w:noWrap/>
            <w:hideMark/>
          </w:tcPr>
          <w:p w14:paraId="6B79E4B7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Solute carrier family 38 member 3</w:t>
            </w:r>
          </w:p>
        </w:tc>
        <w:tc>
          <w:tcPr>
            <w:tcW w:w="1942" w:type="dxa"/>
            <w:noWrap/>
            <w:hideMark/>
          </w:tcPr>
          <w:p w14:paraId="3E482961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-2.487</w:t>
            </w:r>
          </w:p>
        </w:tc>
      </w:tr>
      <w:tr w:rsidR="00FA5725" w:rsidRPr="00C95BC8" w14:paraId="6403E6E5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4A56E548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GABRG1</w:t>
            </w:r>
          </w:p>
        </w:tc>
        <w:tc>
          <w:tcPr>
            <w:tcW w:w="8956" w:type="dxa"/>
            <w:noWrap/>
            <w:hideMark/>
          </w:tcPr>
          <w:p w14:paraId="02A6C81D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Gamma-aminobutyric acid type A receptor subunit gamma 1</w:t>
            </w:r>
          </w:p>
        </w:tc>
        <w:tc>
          <w:tcPr>
            <w:tcW w:w="1942" w:type="dxa"/>
            <w:noWrap/>
            <w:hideMark/>
          </w:tcPr>
          <w:p w14:paraId="5357A28D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-2.429</w:t>
            </w:r>
          </w:p>
        </w:tc>
      </w:tr>
      <w:tr w:rsidR="00FA5725" w:rsidRPr="00C95BC8" w14:paraId="1A3B18D6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04BDD0B6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GALNT10</w:t>
            </w:r>
          </w:p>
        </w:tc>
        <w:tc>
          <w:tcPr>
            <w:tcW w:w="8956" w:type="dxa"/>
            <w:noWrap/>
            <w:hideMark/>
          </w:tcPr>
          <w:p w14:paraId="00FC90B7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Polypeptide N-acetylgalactosaminyltransferase 10</w:t>
            </w:r>
          </w:p>
        </w:tc>
        <w:tc>
          <w:tcPr>
            <w:tcW w:w="1942" w:type="dxa"/>
            <w:noWrap/>
            <w:hideMark/>
          </w:tcPr>
          <w:p w14:paraId="7448719A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-2.351</w:t>
            </w:r>
          </w:p>
        </w:tc>
      </w:tr>
      <w:tr w:rsidR="00FA5725" w:rsidRPr="00C95BC8" w14:paraId="38DB85FD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68347A5E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CADM2</w:t>
            </w:r>
          </w:p>
        </w:tc>
        <w:tc>
          <w:tcPr>
            <w:tcW w:w="8956" w:type="dxa"/>
            <w:noWrap/>
            <w:hideMark/>
          </w:tcPr>
          <w:p w14:paraId="404763EE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Cell adhesion molecule 2</w:t>
            </w:r>
          </w:p>
        </w:tc>
        <w:tc>
          <w:tcPr>
            <w:tcW w:w="1942" w:type="dxa"/>
            <w:noWrap/>
            <w:hideMark/>
          </w:tcPr>
          <w:p w14:paraId="0DD17E00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-2.289</w:t>
            </w:r>
          </w:p>
        </w:tc>
      </w:tr>
      <w:tr w:rsidR="00FA5725" w:rsidRPr="00C95BC8" w14:paraId="088F1000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58B01965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PPP1R1A</w:t>
            </w:r>
          </w:p>
        </w:tc>
        <w:tc>
          <w:tcPr>
            <w:tcW w:w="8956" w:type="dxa"/>
            <w:noWrap/>
            <w:hideMark/>
          </w:tcPr>
          <w:p w14:paraId="76CB1367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Protein phosphatase 1 regulatory inhibitor subunit 1A</w:t>
            </w:r>
          </w:p>
        </w:tc>
        <w:tc>
          <w:tcPr>
            <w:tcW w:w="1942" w:type="dxa"/>
            <w:noWrap/>
            <w:hideMark/>
          </w:tcPr>
          <w:p w14:paraId="67B43CD8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-2.128</w:t>
            </w:r>
          </w:p>
        </w:tc>
      </w:tr>
      <w:tr w:rsidR="00FA5725" w:rsidRPr="00C95BC8" w14:paraId="4B38B9A1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73658832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ADCYAP1R1</w:t>
            </w:r>
          </w:p>
        </w:tc>
        <w:tc>
          <w:tcPr>
            <w:tcW w:w="8956" w:type="dxa"/>
            <w:noWrap/>
            <w:hideMark/>
          </w:tcPr>
          <w:p w14:paraId="1926C8D9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Adenylate cyclase activating polypeptide 1 receptor type 1</w:t>
            </w:r>
          </w:p>
        </w:tc>
        <w:tc>
          <w:tcPr>
            <w:tcW w:w="1942" w:type="dxa"/>
            <w:noWrap/>
            <w:hideMark/>
          </w:tcPr>
          <w:p w14:paraId="7FF3E8D9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-2.091</w:t>
            </w:r>
          </w:p>
        </w:tc>
      </w:tr>
      <w:tr w:rsidR="00FA5725" w:rsidRPr="00C95BC8" w14:paraId="2D186D7A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5A36256F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TRIL</w:t>
            </w:r>
          </w:p>
        </w:tc>
        <w:tc>
          <w:tcPr>
            <w:tcW w:w="8956" w:type="dxa"/>
            <w:noWrap/>
            <w:hideMark/>
          </w:tcPr>
          <w:p w14:paraId="6A470C42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TLR4 interactor with leucine-rich repeats</w:t>
            </w:r>
          </w:p>
        </w:tc>
        <w:tc>
          <w:tcPr>
            <w:tcW w:w="1942" w:type="dxa"/>
            <w:noWrap/>
            <w:hideMark/>
          </w:tcPr>
          <w:p w14:paraId="42AE2042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-2.058</w:t>
            </w:r>
          </w:p>
        </w:tc>
      </w:tr>
      <w:tr w:rsidR="00FA5725" w:rsidRPr="00C95BC8" w14:paraId="62E7D172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1D2CB192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ELFN2</w:t>
            </w:r>
          </w:p>
        </w:tc>
        <w:tc>
          <w:tcPr>
            <w:tcW w:w="8956" w:type="dxa"/>
            <w:noWrap/>
            <w:hideMark/>
          </w:tcPr>
          <w:p w14:paraId="56A4F61E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Extracellular leucine rich repeat and fibronectin type III domain containing 2</w:t>
            </w:r>
          </w:p>
        </w:tc>
        <w:tc>
          <w:tcPr>
            <w:tcW w:w="1942" w:type="dxa"/>
            <w:noWrap/>
            <w:hideMark/>
          </w:tcPr>
          <w:p w14:paraId="1182D310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-1.922</w:t>
            </w:r>
          </w:p>
        </w:tc>
      </w:tr>
      <w:tr w:rsidR="00FA5725" w:rsidRPr="00C95BC8" w14:paraId="2A0C785B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725AEAF0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SLC6A11</w:t>
            </w:r>
          </w:p>
        </w:tc>
        <w:tc>
          <w:tcPr>
            <w:tcW w:w="8956" w:type="dxa"/>
            <w:noWrap/>
            <w:hideMark/>
          </w:tcPr>
          <w:p w14:paraId="24F3E1F0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Solute carrier family 6 member 11</w:t>
            </w:r>
          </w:p>
        </w:tc>
        <w:tc>
          <w:tcPr>
            <w:tcW w:w="1942" w:type="dxa"/>
            <w:noWrap/>
            <w:hideMark/>
          </w:tcPr>
          <w:p w14:paraId="3B2F8BA1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-1.908</w:t>
            </w:r>
          </w:p>
        </w:tc>
      </w:tr>
      <w:tr w:rsidR="00FA5725" w:rsidRPr="00C95BC8" w14:paraId="57A9387A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3B71FEDF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GPR17</w:t>
            </w:r>
          </w:p>
        </w:tc>
        <w:tc>
          <w:tcPr>
            <w:tcW w:w="8956" w:type="dxa"/>
            <w:noWrap/>
            <w:hideMark/>
          </w:tcPr>
          <w:p w14:paraId="1F4B7340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G protein-coupled receptor 17</w:t>
            </w:r>
          </w:p>
        </w:tc>
        <w:tc>
          <w:tcPr>
            <w:tcW w:w="1942" w:type="dxa"/>
            <w:noWrap/>
            <w:hideMark/>
          </w:tcPr>
          <w:p w14:paraId="2C91279B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-1.880</w:t>
            </w:r>
          </w:p>
        </w:tc>
      </w:tr>
      <w:tr w:rsidR="00FA5725" w:rsidRPr="00C95BC8" w14:paraId="03BE46E2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11E891FD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TRIM9</w:t>
            </w:r>
          </w:p>
        </w:tc>
        <w:tc>
          <w:tcPr>
            <w:tcW w:w="8956" w:type="dxa"/>
            <w:noWrap/>
            <w:hideMark/>
          </w:tcPr>
          <w:p w14:paraId="22355F71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Tripartite motif containing 9</w:t>
            </w:r>
          </w:p>
        </w:tc>
        <w:tc>
          <w:tcPr>
            <w:tcW w:w="1942" w:type="dxa"/>
            <w:noWrap/>
            <w:hideMark/>
          </w:tcPr>
          <w:p w14:paraId="749B454B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-1.721</w:t>
            </w:r>
          </w:p>
        </w:tc>
      </w:tr>
      <w:tr w:rsidR="00FA5725" w:rsidRPr="00C95BC8" w14:paraId="794647B8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35B210A9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SH3BP4</w:t>
            </w:r>
          </w:p>
        </w:tc>
        <w:tc>
          <w:tcPr>
            <w:tcW w:w="8956" w:type="dxa"/>
            <w:noWrap/>
            <w:hideMark/>
          </w:tcPr>
          <w:p w14:paraId="0B3604F4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SH3 domain-binding protein 4</w:t>
            </w:r>
          </w:p>
        </w:tc>
        <w:tc>
          <w:tcPr>
            <w:tcW w:w="1942" w:type="dxa"/>
            <w:noWrap/>
            <w:hideMark/>
          </w:tcPr>
          <w:p w14:paraId="3268CB26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-1.692</w:t>
            </w:r>
          </w:p>
        </w:tc>
      </w:tr>
      <w:tr w:rsidR="00FA5725" w:rsidRPr="00C95BC8" w14:paraId="75A53CE7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183A52A9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LCN2</w:t>
            </w:r>
          </w:p>
        </w:tc>
        <w:tc>
          <w:tcPr>
            <w:tcW w:w="8956" w:type="dxa"/>
            <w:noWrap/>
            <w:hideMark/>
          </w:tcPr>
          <w:p w14:paraId="1081D7C4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Lipocalin 2</w:t>
            </w:r>
          </w:p>
        </w:tc>
        <w:tc>
          <w:tcPr>
            <w:tcW w:w="1942" w:type="dxa"/>
            <w:noWrap/>
            <w:hideMark/>
          </w:tcPr>
          <w:p w14:paraId="603F40C9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3.631</w:t>
            </w:r>
          </w:p>
        </w:tc>
      </w:tr>
      <w:tr w:rsidR="00FA5725" w:rsidRPr="00C95BC8" w14:paraId="3585AC3C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5F1E5A9C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NUPR1</w:t>
            </w:r>
          </w:p>
        </w:tc>
        <w:tc>
          <w:tcPr>
            <w:tcW w:w="8956" w:type="dxa"/>
            <w:noWrap/>
            <w:hideMark/>
          </w:tcPr>
          <w:p w14:paraId="2A86F3B5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Nuclear protein 1</w:t>
            </w:r>
          </w:p>
        </w:tc>
        <w:tc>
          <w:tcPr>
            <w:tcW w:w="1942" w:type="dxa"/>
            <w:noWrap/>
            <w:hideMark/>
          </w:tcPr>
          <w:p w14:paraId="164022D9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C95BC8" w14:paraId="5F019FDD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642D459F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LOC103693563</w:t>
            </w:r>
          </w:p>
        </w:tc>
        <w:tc>
          <w:tcPr>
            <w:tcW w:w="8956" w:type="dxa"/>
            <w:noWrap/>
            <w:hideMark/>
          </w:tcPr>
          <w:p w14:paraId="37D4DE12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mycophenolic acid acyl-glucuronide esterase, mitochondrial</w:t>
            </w:r>
          </w:p>
        </w:tc>
        <w:tc>
          <w:tcPr>
            <w:tcW w:w="1942" w:type="dxa"/>
            <w:noWrap/>
            <w:hideMark/>
          </w:tcPr>
          <w:p w14:paraId="7C58354C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C95BC8" w14:paraId="29D0565C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5C5ED9D8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LOC100910196</w:t>
            </w:r>
          </w:p>
        </w:tc>
        <w:tc>
          <w:tcPr>
            <w:tcW w:w="8956" w:type="dxa"/>
            <w:noWrap/>
            <w:hideMark/>
          </w:tcPr>
          <w:p w14:paraId="3DD81746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katanin p60 ATPase-containing subunit A-like 1-like</w:t>
            </w:r>
          </w:p>
        </w:tc>
        <w:tc>
          <w:tcPr>
            <w:tcW w:w="1942" w:type="dxa"/>
            <w:noWrap/>
            <w:hideMark/>
          </w:tcPr>
          <w:p w14:paraId="2601B02C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C95BC8" w14:paraId="108F5982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388DE11D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WBP11</w:t>
            </w:r>
          </w:p>
        </w:tc>
        <w:tc>
          <w:tcPr>
            <w:tcW w:w="8956" w:type="dxa"/>
            <w:noWrap/>
            <w:hideMark/>
          </w:tcPr>
          <w:p w14:paraId="3601D945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WW domain-binding protein 11</w:t>
            </w:r>
          </w:p>
        </w:tc>
        <w:tc>
          <w:tcPr>
            <w:tcW w:w="1942" w:type="dxa"/>
            <w:noWrap/>
            <w:hideMark/>
          </w:tcPr>
          <w:p w14:paraId="7FF90DB2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C95BC8" w14:paraId="13109B8A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66697CCF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SRM</w:t>
            </w:r>
          </w:p>
        </w:tc>
        <w:tc>
          <w:tcPr>
            <w:tcW w:w="8956" w:type="dxa"/>
            <w:noWrap/>
            <w:hideMark/>
          </w:tcPr>
          <w:p w14:paraId="77E5EDF5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Spermidine synthase</w:t>
            </w:r>
          </w:p>
        </w:tc>
        <w:tc>
          <w:tcPr>
            <w:tcW w:w="1942" w:type="dxa"/>
            <w:noWrap/>
            <w:hideMark/>
          </w:tcPr>
          <w:p w14:paraId="4AE6CB43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C95BC8" w14:paraId="0B3E197D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7F2BBA92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AABR07055191.1</w:t>
            </w:r>
          </w:p>
        </w:tc>
        <w:tc>
          <w:tcPr>
            <w:tcW w:w="8956" w:type="dxa"/>
            <w:noWrap/>
            <w:hideMark/>
          </w:tcPr>
          <w:p w14:paraId="4BA17125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uncharacterized AABR07055191.1</w:t>
            </w:r>
          </w:p>
        </w:tc>
        <w:tc>
          <w:tcPr>
            <w:tcW w:w="1942" w:type="dxa"/>
            <w:noWrap/>
            <w:hideMark/>
          </w:tcPr>
          <w:p w14:paraId="0B7E66E5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FA5725" w:rsidRPr="00C95BC8" w14:paraId="5590E7F5" w14:textId="77777777" w:rsidTr="00A502D7">
        <w:trPr>
          <w:trHeight w:val="320"/>
        </w:trPr>
        <w:tc>
          <w:tcPr>
            <w:tcW w:w="2182" w:type="dxa"/>
            <w:noWrap/>
            <w:hideMark/>
          </w:tcPr>
          <w:p w14:paraId="68649006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956" w:type="dxa"/>
            <w:noWrap/>
            <w:hideMark/>
          </w:tcPr>
          <w:p w14:paraId="74F6182F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942" w:type="dxa"/>
            <w:noWrap/>
            <w:hideMark/>
          </w:tcPr>
          <w:p w14:paraId="200AB365" w14:textId="77777777" w:rsidR="00FA5725" w:rsidRPr="00C95BC8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BC8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</w:tbl>
    <w:p w14:paraId="331F79AC" w14:textId="77777777" w:rsidR="00FA5725" w:rsidRDefault="00FA5725" w:rsidP="00FA5725">
      <w:pPr>
        <w:spacing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  <w:br w:type="page"/>
      </w:r>
    </w:p>
    <w:p w14:paraId="598B82E4" w14:textId="77777777" w:rsidR="00FA5725" w:rsidRPr="00243823" w:rsidRDefault="00FA5725" w:rsidP="00FA5725">
      <w:pPr>
        <w:spacing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</w:pPr>
      <w:r w:rsidRPr="00243823"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  <w:lastRenderedPageBreak/>
        <w:t>Supplementary Table S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  <w:t>4</w:t>
      </w:r>
      <w:r w:rsidRPr="00243823"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  <w:t>. The lists of BPA-responsive genes that have been associated with</w:t>
      </w:r>
    </w:p>
    <w:p w14:paraId="582942A3" w14:textId="77777777" w:rsidR="00FA5725" w:rsidRDefault="00FA5725" w:rsidP="00FA5725">
      <w:pPr>
        <w:spacing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</w:pPr>
      <w:r w:rsidRPr="00243823"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  <w:t>ASD in SFARI database.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096"/>
        <w:gridCol w:w="1230"/>
        <w:gridCol w:w="1753"/>
      </w:tblGrid>
      <w:tr w:rsidR="00FA5725" w:rsidRPr="008B07AE" w14:paraId="6EA3EC57" w14:textId="77777777" w:rsidTr="00A502D7">
        <w:trPr>
          <w:trHeight w:val="320"/>
        </w:trPr>
        <w:tc>
          <w:tcPr>
            <w:tcW w:w="9350" w:type="dxa"/>
            <w:gridSpan w:val="4"/>
            <w:noWrap/>
            <w:hideMark/>
          </w:tcPr>
          <w:p w14:paraId="41EE50F0" w14:textId="77777777" w:rsidR="00FA5725" w:rsidRPr="008B07AE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ASD-related DEGs in both sexes</w:t>
            </w:r>
          </w:p>
        </w:tc>
      </w:tr>
      <w:tr w:rsidR="00FA5725" w:rsidRPr="008B07AE" w14:paraId="15B43390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1AEA7B0" w14:textId="77777777" w:rsidR="00FA5725" w:rsidRPr="008B07AE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Symbol</w:t>
            </w:r>
          </w:p>
        </w:tc>
        <w:tc>
          <w:tcPr>
            <w:tcW w:w="5096" w:type="dxa"/>
            <w:noWrap/>
            <w:hideMark/>
          </w:tcPr>
          <w:p w14:paraId="4463DBEF" w14:textId="77777777" w:rsidR="00FA5725" w:rsidRPr="008B07AE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Entrez Gene Name</w:t>
            </w:r>
          </w:p>
        </w:tc>
        <w:tc>
          <w:tcPr>
            <w:tcW w:w="1230" w:type="dxa"/>
            <w:noWrap/>
            <w:hideMark/>
          </w:tcPr>
          <w:p w14:paraId="45F9473A" w14:textId="77777777" w:rsidR="00FA5725" w:rsidRPr="008B07AE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Expr Log Ratio</w:t>
            </w:r>
          </w:p>
        </w:tc>
        <w:tc>
          <w:tcPr>
            <w:tcW w:w="1753" w:type="dxa"/>
            <w:noWrap/>
            <w:hideMark/>
          </w:tcPr>
          <w:p w14:paraId="072E4907" w14:textId="77777777" w:rsidR="00FA5725" w:rsidRPr="008B07AE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Chromosome location</w:t>
            </w:r>
          </w:p>
        </w:tc>
      </w:tr>
      <w:tr w:rsidR="00FA5725" w:rsidRPr="008B07AE" w14:paraId="2142A16F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D2AE09F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RIT2</w:t>
            </w:r>
          </w:p>
        </w:tc>
        <w:tc>
          <w:tcPr>
            <w:tcW w:w="5096" w:type="dxa"/>
            <w:noWrap/>
            <w:hideMark/>
          </w:tcPr>
          <w:p w14:paraId="30F80E47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Ras like without CAAX 2</w:t>
            </w:r>
          </w:p>
        </w:tc>
        <w:tc>
          <w:tcPr>
            <w:tcW w:w="1230" w:type="dxa"/>
            <w:noWrap/>
            <w:hideMark/>
          </w:tcPr>
          <w:p w14:paraId="37487D74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-1.432</w:t>
            </w:r>
          </w:p>
        </w:tc>
        <w:tc>
          <w:tcPr>
            <w:tcW w:w="1753" w:type="dxa"/>
            <w:noWrap/>
            <w:hideMark/>
          </w:tcPr>
          <w:p w14:paraId="7301A5C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18q12.3</w:t>
            </w:r>
          </w:p>
        </w:tc>
      </w:tr>
      <w:tr w:rsidR="00FA5725" w:rsidRPr="008B07AE" w14:paraId="47F42DD3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437F1D3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ERBB4</w:t>
            </w:r>
          </w:p>
        </w:tc>
        <w:tc>
          <w:tcPr>
            <w:tcW w:w="5096" w:type="dxa"/>
            <w:noWrap/>
            <w:hideMark/>
          </w:tcPr>
          <w:p w14:paraId="4144DE9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Erb-b2 receptor tyrosine kinase 4</w:t>
            </w:r>
          </w:p>
        </w:tc>
        <w:tc>
          <w:tcPr>
            <w:tcW w:w="1230" w:type="dxa"/>
            <w:noWrap/>
            <w:hideMark/>
          </w:tcPr>
          <w:p w14:paraId="0A1CA792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-1.366</w:t>
            </w:r>
          </w:p>
        </w:tc>
        <w:tc>
          <w:tcPr>
            <w:tcW w:w="1753" w:type="dxa"/>
            <w:noWrap/>
            <w:hideMark/>
          </w:tcPr>
          <w:p w14:paraId="0855358E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2q34</w:t>
            </w:r>
          </w:p>
        </w:tc>
      </w:tr>
      <w:tr w:rsidR="00FA5725" w:rsidRPr="008B07AE" w14:paraId="6BD6F15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D8EDC0E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ATP1A3</w:t>
            </w:r>
          </w:p>
        </w:tc>
        <w:tc>
          <w:tcPr>
            <w:tcW w:w="5096" w:type="dxa"/>
            <w:noWrap/>
            <w:hideMark/>
          </w:tcPr>
          <w:p w14:paraId="6C9CEE35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ATPase Na+/K+ transporting subunit alpha 3</w:t>
            </w:r>
          </w:p>
        </w:tc>
        <w:tc>
          <w:tcPr>
            <w:tcW w:w="1230" w:type="dxa"/>
            <w:noWrap/>
            <w:hideMark/>
          </w:tcPr>
          <w:p w14:paraId="5B6B6176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-1.776</w:t>
            </w:r>
          </w:p>
        </w:tc>
        <w:tc>
          <w:tcPr>
            <w:tcW w:w="1753" w:type="dxa"/>
            <w:noWrap/>
            <w:hideMark/>
          </w:tcPr>
          <w:p w14:paraId="4186CF99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19q13.2</w:t>
            </w:r>
          </w:p>
        </w:tc>
      </w:tr>
      <w:tr w:rsidR="00FA5725" w:rsidRPr="008B07AE" w14:paraId="7FA7CB82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FF6028E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ARHGEF9</w:t>
            </w:r>
          </w:p>
        </w:tc>
        <w:tc>
          <w:tcPr>
            <w:tcW w:w="5096" w:type="dxa"/>
            <w:noWrap/>
            <w:hideMark/>
          </w:tcPr>
          <w:p w14:paraId="0BCCDAF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Rho guanine nucleotide exchange factor 9</w:t>
            </w:r>
          </w:p>
        </w:tc>
        <w:tc>
          <w:tcPr>
            <w:tcW w:w="1230" w:type="dxa"/>
            <w:noWrap/>
            <w:hideMark/>
          </w:tcPr>
          <w:p w14:paraId="4CF9770C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-1.087</w:t>
            </w:r>
          </w:p>
        </w:tc>
        <w:tc>
          <w:tcPr>
            <w:tcW w:w="1753" w:type="dxa"/>
            <w:noWrap/>
            <w:hideMark/>
          </w:tcPr>
          <w:p w14:paraId="1958D31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Xq11.1</w:t>
            </w:r>
          </w:p>
        </w:tc>
      </w:tr>
      <w:tr w:rsidR="00FA5725" w:rsidRPr="008B07AE" w14:paraId="2008A965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3374178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GLRA2</w:t>
            </w:r>
          </w:p>
        </w:tc>
        <w:tc>
          <w:tcPr>
            <w:tcW w:w="5096" w:type="dxa"/>
            <w:noWrap/>
            <w:hideMark/>
          </w:tcPr>
          <w:p w14:paraId="59D7938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Glycine receptor alpha 2</w:t>
            </w:r>
          </w:p>
        </w:tc>
        <w:tc>
          <w:tcPr>
            <w:tcW w:w="1230" w:type="dxa"/>
            <w:noWrap/>
            <w:hideMark/>
          </w:tcPr>
          <w:p w14:paraId="3E4464D6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-2.089</w:t>
            </w:r>
          </w:p>
        </w:tc>
        <w:tc>
          <w:tcPr>
            <w:tcW w:w="1753" w:type="dxa"/>
            <w:noWrap/>
            <w:hideMark/>
          </w:tcPr>
          <w:p w14:paraId="60DD2CB3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Xq22.2</w:t>
            </w:r>
          </w:p>
        </w:tc>
      </w:tr>
      <w:tr w:rsidR="00FA5725" w:rsidRPr="008B07AE" w14:paraId="011326E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7573D6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RBFOX1</w:t>
            </w:r>
          </w:p>
        </w:tc>
        <w:tc>
          <w:tcPr>
            <w:tcW w:w="5096" w:type="dxa"/>
            <w:noWrap/>
            <w:hideMark/>
          </w:tcPr>
          <w:p w14:paraId="38DBEE6A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RNA binding fox-1 homolog 1</w:t>
            </w:r>
          </w:p>
        </w:tc>
        <w:tc>
          <w:tcPr>
            <w:tcW w:w="1230" w:type="dxa"/>
            <w:noWrap/>
            <w:hideMark/>
          </w:tcPr>
          <w:p w14:paraId="6856295A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-1.059</w:t>
            </w:r>
          </w:p>
        </w:tc>
        <w:tc>
          <w:tcPr>
            <w:tcW w:w="1753" w:type="dxa"/>
            <w:noWrap/>
            <w:hideMark/>
          </w:tcPr>
          <w:p w14:paraId="4C7D6186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16p13.3</w:t>
            </w:r>
          </w:p>
        </w:tc>
      </w:tr>
      <w:tr w:rsidR="00FA5725" w:rsidRPr="008B07AE" w14:paraId="28C80035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6C72701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CADM2</w:t>
            </w:r>
          </w:p>
        </w:tc>
        <w:tc>
          <w:tcPr>
            <w:tcW w:w="5096" w:type="dxa"/>
            <w:noWrap/>
            <w:hideMark/>
          </w:tcPr>
          <w:p w14:paraId="31304415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Cell adhesion molecule </w:t>
            </w:r>
          </w:p>
        </w:tc>
        <w:tc>
          <w:tcPr>
            <w:tcW w:w="1230" w:type="dxa"/>
            <w:noWrap/>
            <w:hideMark/>
          </w:tcPr>
          <w:p w14:paraId="23B09C18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-1.731</w:t>
            </w:r>
          </w:p>
        </w:tc>
        <w:tc>
          <w:tcPr>
            <w:tcW w:w="1753" w:type="dxa"/>
            <w:noWrap/>
            <w:hideMark/>
          </w:tcPr>
          <w:p w14:paraId="4960FC9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3p12.1</w:t>
            </w:r>
          </w:p>
        </w:tc>
      </w:tr>
      <w:tr w:rsidR="00FA5725" w:rsidRPr="008B07AE" w14:paraId="47B62E3E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BBCBDAF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PLXNB1</w:t>
            </w:r>
          </w:p>
        </w:tc>
        <w:tc>
          <w:tcPr>
            <w:tcW w:w="5096" w:type="dxa"/>
            <w:noWrap/>
            <w:hideMark/>
          </w:tcPr>
          <w:p w14:paraId="32C5A08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Plexin B1</w:t>
            </w:r>
          </w:p>
        </w:tc>
        <w:tc>
          <w:tcPr>
            <w:tcW w:w="1230" w:type="dxa"/>
            <w:noWrap/>
            <w:hideMark/>
          </w:tcPr>
          <w:p w14:paraId="62ACB049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-1.084</w:t>
            </w:r>
          </w:p>
        </w:tc>
        <w:tc>
          <w:tcPr>
            <w:tcW w:w="1753" w:type="dxa"/>
            <w:noWrap/>
            <w:hideMark/>
          </w:tcPr>
          <w:p w14:paraId="15F3DEC7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3q21.3</w:t>
            </w:r>
          </w:p>
        </w:tc>
      </w:tr>
      <w:tr w:rsidR="00FA5725" w:rsidRPr="008B07AE" w14:paraId="233BC64C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318D1F9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ADCY5</w:t>
            </w:r>
          </w:p>
        </w:tc>
        <w:tc>
          <w:tcPr>
            <w:tcW w:w="5096" w:type="dxa"/>
            <w:noWrap/>
            <w:hideMark/>
          </w:tcPr>
          <w:p w14:paraId="5A3C01F1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Adenylate cyclase 5</w:t>
            </w:r>
          </w:p>
        </w:tc>
        <w:tc>
          <w:tcPr>
            <w:tcW w:w="1230" w:type="dxa"/>
            <w:noWrap/>
            <w:hideMark/>
          </w:tcPr>
          <w:p w14:paraId="4B235524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-1.173</w:t>
            </w:r>
          </w:p>
        </w:tc>
        <w:tc>
          <w:tcPr>
            <w:tcW w:w="1753" w:type="dxa"/>
            <w:noWrap/>
            <w:hideMark/>
          </w:tcPr>
          <w:p w14:paraId="258610B5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3q21.1</w:t>
            </w:r>
          </w:p>
        </w:tc>
      </w:tr>
      <w:tr w:rsidR="00FA5725" w:rsidRPr="008B07AE" w14:paraId="0F7DB6EB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7332395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GRIK2</w:t>
            </w:r>
          </w:p>
        </w:tc>
        <w:tc>
          <w:tcPr>
            <w:tcW w:w="5096" w:type="dxa"/>
            <w:noWrap/>
            <w:hideMark/>
          </w:tcPr>
          <w:p w14:paraId="0FE8DA08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Glutamate ionotropic receptor kainate type subunit 2</w:t>
            </w:r>
          </w:p>
        </w:tc>
        <w:tc>
          <w:tcPr>
            <w:tcW w:w="1230" w:type="dxa"/>
            <w:noWrap/>
            <w:hideMark/>
          </w:tcPr>
          <w:p w14:paraId="730122A5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-1.138</w:t>
            </w:r>
          </w:p>
        </w:tc>
        <w:tc>
          <w:tcPr>
            <w:tcW w:w="1753" w:type="dxa"/>
            <w:noWrap/>
            <w:hideMark/>
          </w:tcPr>
          <w:p w14:paraId="0D9B078F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6q16.3</w:t>
            </w:r>
          </w:p>
        </w:tc>
      </w:tr>
      <w:tr w:rsidR="00FA5725" w:rsidRPr="008B07AE" w14:paraId="765738D0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4DF1129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CLSTN2</w:t>
            </w:r>
          </w:p>
        </w:tc>
        <w:tc>
          <w:tcPr>
            <w:tcW w:w="5096" w:type="dxa"/>
            <w:noWrap/>
            <w:hideMark/>
          </w:tcPr>
          <w:p w14:paraId="5CA25026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Calsyntenin 2</w:t>
            </w:r>
          </w:p>
        </w:tc>
        <w:tc>
          <w:tcPr>
            <w:tcW w:w="1230" w:type="dxa"/>
            <w:noWrap/>
            <w:hideMark/>
          </w:tcPr>
          <w:p w14:paraId="59E99E1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-1.073</w:t>
            </w:r>
          </w:p>
        </w:tc>
        <w:tc>
          <w:tcPr>
            <w:tcW w:w="1753" w:type="dxa"/>
            <w:noWrap/>
            <w:hideMark/>
          </w:tcPr>
          <w:p w14:paraId="7263B658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3q25.1</w:t>
            </w:r>
          </w:p>
        </w:tc>
      </w:tr>
      <w:tr w:rsidR="00FA5725" w:rsidRPr="008B07AE" w14:paraId="4E35265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B2B84A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CDH8</w:t>
            </w:r>
          </w:p>
        </w:tc>
        <w:tc>
          <w:tcPr>
            <w:tcW w:w="5096" w:type="dxa"/>
            <w:noWrap/>
            <w:hideMark/>
          </w:tcPr>
          <w:p w14:paraId="1F8D4666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Cadherin 8</w:t>
            </w:r>
          </w:p>
        </w:tc>
        <w:tc>
          <w:tcPr>
            <w:tcW w:w="1230" w:type="dxa"/>
            <w:noWrap/>
            <w:hideMark/>
          </w:tcPr>
          <w:p w14:paraId="09D28C54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-1.757</w:t>
            </w:r>
          </w:p>
        </w:tc>
        <w:tc>
          <w:tcPr>
            <w:tcW w:w="1753" w:type="dxa"/>
            <w:noWrap/>
            <w:hideMark/>
          </w:tcPr>
          <w:p w14:paraId="6D5E1AC0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16q22.1</w:t>
            </w:r>
          </w:p>
        </w:tc>
      </w:tr>
      <w:tr w:rsidR="00FA5725" w:rsidRPr="008B07AE" w14:paraId="5FB086E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80CDBB4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MFRP</w:t>
            </w:r>
          </w:p>
        </w:tc>
        <w:tc>
          <w:tcPr>
            <w:tcW w:w="5096" w:type="dxa"/>
            <w:noWrap/>
            <w:hideMark/>
          </w:tcPr>
          <w:p w14:paraId="50556B25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Membrane frizzled-related protein</w:t>
            </w:r>
          </w:p>
        </w:tc>
        <w:tc>
          <w:tcPr>
            <w:tcW w:w="1230" w:type="dxa"/>
            <w:noWrap/>
            <w:hideMark/>
          </w:tcPr>
          <w:p w14:paraId="77FC53B6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-1.837</w:t>
            </w:r>
          </w:p>
        </w:tc>
        <w:tc>
          <w:tcPr>
            <w:tcW w:w="1753" w:type="dxa"/>
            <w:noWrap/>
            <w:hideMark/>
          </w:tcPr>
          <w:p w14:paraId="26247530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11q23.3</w:t>
            </w:r>
          </w:p>
        </w:tc>
      </w:tr>
      <w:tr w:rsidR="00FA5725" w:rsidRPr="008B07AE" w14:paraId="1D512579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2335AC8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PPP1R1B</w:t>
            </w:r>
          </w:p>
        </w:tc>
        <w:tc>
          <w:tcPr>
            <w:tcW w:w="5096" w:type="dxa"/>
            <w:noWrap/>
            <w:hideMark/>
          </w:tcPr>
          <w:p w14:paraId="572E537E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Protein phosphatase 1 regulatory inhibitor subunit 1B</w:t>
            </w:r>
          </w:p>
        </w:tc>
        <w:tc>
          <w:tcPr>
            <w:tcW w:w="1230" w:type="dxa"/>
            <w:noWrap/>
            <w:hideMark/>
          </w:tcPr>
          <w:p w14:paraId="2745E264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-1.416</w:t>
            </w:r>
          </w:p>
        </w:tc>
        <w:tc>
          <w:tcPr>
            <w:tcW w:w="1753" w:type="dxa"/>
            <w:noWrap/>
            <w:hideMark/>
          </w:tcPr>
          <w:p w14:paraId="3F0AD318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17q12</w:t>
            </w:r>
          </w:p>
        </w:tc>
      </w:tr>
      <w:tr w:rsidR="00FA5725" w:rsidRPr="008B07AE" w14:paraId="35EB3084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D17600F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DCX</w:t>
            </w:r>
          </w:p>
        </w:tc>
        <w:tc>
          <w:tcPr>
            <w:tcW w:w="5096" w:type="dxa"/>
            <w:noWrap/>
            <w:hideMark/>
          </w:tcPr>
          <w:p w14:paraId="14CCF5C5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Doublecortin</w:t>
            </w:r>
          </w:p>
        </w:tc>
        <w:tc>
          <w:tcPr>
            <w:tcW w:w="1230" w:type="dxa"/>
            <w:noWrap/>
            <w:hideMark/>
          </w:tcPr>
          <w:p w14:paraId="15FD43A3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-1.633</w:t>
            </w:r>
          </w:p>
        </w:tc>
        <w:tc>
          <w:tcPr>
            <w:tcW w:w="1753" w:type="dxa"/>
            <w:noWrap/>
            <w:hideMark/>
          </w:tcPr>
          <w:p w14:paraId="3018791E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Xq22.3</w:t>
            </w:r>
          </w:p>
        </w:tc>
      </w:tr>
      <w:tr w:rsidR="00FA5725" w:rsidRPr="008B07AE" w14:paraId="1CF5CB7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AB10FC6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GABRB1</w:t>
            </w:r>
          </w:p>
        </w:tc>
        <w:tc>
          <w:tcPr>
            <w:tcW w:w="5096" w:type="dxa"/>
            <w:noWrap/>
            <w:hideMark/>
          </w:tcPr>
          <w:p w14:paraId="15B6CDEA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Gamma-aminobutyric acid type A receptor subunit beta 1</w:t>
            </w:r>
          </w:p>
        </w:tc>
        <w:tc>
          <w:tcPr>
            <w:tcW w:w="1230" w:type="dxa"/>
            <w:noWrap/>
            <w:hideMark/>
          </w:tcPr>
          <w:p w14:paraId="21063937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-1.740</w:t>
            </w:r>
          </w:p>
        </w:tc>
        <w:tc>
          <w:tcPr>
            <w:tcW w:w="1753" w:type="dxa"/>
            <w:noWrap/>
            <w:hideMark/>
          </w:tcPr>
          <w:p w14:paraId="06CDB718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4p12</w:t>
            </w:r>
          </w:p>
        </w:tc>
      </w:tr>
      <w:tr w:rsidR="00FA5725" w:rsidRPr="008B07AE" w14:paraId="5FEEFBF6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C8B7378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SNAP25</w:t>
            </w:r>
          </w:p>
        </w:tc>
        <w:tc>
          <w:tcPr>
            <w:tcW w:w="5096" w:type="dxa"/>
            <w:noWrap/>
            <w:hideMark/>
          </w:tcPr>
          <w:p w14:paraId="2CD970E7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Synaptosome associated protein 25</w:t>
            </w:r>
          </w:p>
        </w:tc>
        <w:tc>
          <w:tcPr>
            <w:tcW w:w="1230" w:type="dxa"/>
            <w:noWrap/>
            <w:hideMark/>
          </w:tcPr>
          <w:p w14:paraId="2CCD0B23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-1.504</w:t>
            </w:r>
          </w:p>
        </w:tc>
        <w:tc>
          <w:tcPr>
            <w:tcW w:w="1753" w:type="dxa"/>
            <w:noWrap/>
            <w:hideMark/>
          </w:tcPr>
          <w:p w14:paraId="5131008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20p12.2</w:t>
            </w:r>
          </w:p>
        </w:tc>
      </w:tr>
      <w:tr w:rsidR="00FA5725" w:rsidRPr="008B07AE" w14:paraId="35EBAF96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E44E4EE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FRMPD4</w:t>
            </w:r>
          </w:p>
        </w:tc>
        <w:tc>
          <w:tcPr>
            <w:tcW w:w="5096" w:type="dxa"/>
            <w:noWrap/>
            <w:hideMark/>
          </w:tcPr>
          <w:p w14:paraId="640F731F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FERM and PDZ domain containing 4</w:t>
            </w:r>
          </w:p>
        </w:tc>
        <w:tc>
          <w:tcPr>
            <w:tcW w:w="1230" w:type="dxa"/>
            <w:noWrap/>
            <w:hideMark/>
          </w:tcPr>
          <w:p w14:paraId="3FC0656C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-1.941</w:t>
            </w:r>
          </w:p>
        </w:tc>
        <w:tc>
          <w:tcPr>
            <w:tcW w:w="1753" w:type="dxa"/>
            <w:noWrap/>
            <w:hideMark/>
          </w:tcPr>
          <w:p w14:paraId="52FFAF0F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Xq12</w:t>
            </w:r>
          </w:p>
        </w:tc>
      </w:tr>
      <w:tr w:rsidR="00FA5725" w:rsidRPr="008B07AE" w14:paraId="30F04D66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DBBDEDE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EGR2</w:t>
            </w:r>
          </w:p>
        </w:tc>
        <w:tc>
          <w:tcPr>
            <w:tcW w:w="5096" w:type="dxa"/>
            <w:noWrap/>
            <w:hideMark/>
          </w:tcPr>
          <w:p w14:paraId="1B61A82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Early growth response 2</w:t>
            </w:r>
          </w:p>
        </w:tc>
        <w:tc>
          <w:tcPr>
            <w:tcW w:w="1230" w:type="dxa"/>
            <w:noWrap/>
            <w:hideMark/>
          </w:tcPr>
          <w:p w14:paraId="0C7D31F8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1.048</w:t>
            </w:r>
          </w:p>
        </w:tc>
        <w:tc>
          <w:tcPr>
            <w:tcW w:w="1753" w:type="dxa"/>
            <w:noWrap/>
            <w:hideMark/>
          </w:tcPr>
          <w:p w14:paraId="39F2C159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10q21.3</w:t>
            </w:r>
          </w:p>
        </w:tc>
      </w:tr>
      <w:tr w:rsidR="00FA5725" w:rsidRPr="008B07AE" w14:paraId="1D9A7F76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DD60246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ATP2B2</w:t>
            </w:r>
          </w:p>
        </w:tc>
        <w:tc>
          <w:tcPr>
            <w:tcW w:w="5096" w:type="dxa"/>
            <w:noWrap/>
            <w:hideMark/>
          </w:tcPr>
          <w:p w14:paraId="6621DE17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ATPase plasma membrane Ca2+ transporting 2</w:t>
            </w:r>
          </w:p>
        </w:tc>
        <w:tc>
          <w:tcPr>
            <w:tcW w:w="1230" w:type="dxa"/>
            <w:noWrap/>
            <w:hideMark/>
          </w:tcPr>
          <w:p w14:paraId="3C520E12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-2.266</w:t>
            </w:r>
          </w:p>
        </w:tc>
        <w:tc>
          <w:tcPr>
            <w:tcW w:w="1753" w:type="dxa"/>
            <w:noWrap/>
            <w:hideMark/>
          </w:tcPr>
          <w:p w14:paraId="32F289BA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3p25.3</w:t>
            </w:r>
          </w:p>
        </w:tc>
      </w:tr>
      <w:tr w:rsidR="00FA5725" w:rsidRPr="008B07AE" w14:paraId="442DC0E7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B189201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JAKMIP1</w:t>
            </w:r>
          </w:p>
        </w:tc>
        <w:tc>
          <w:tcPr>
            <w:tcW w:w="5096" w:type="dxa"/>
            <w:noWrap/>
            <w:hideMark/>
          </w:tcPr>
          <w:p w14:paraId="08A61CCA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Janus kinase and microtubule interacting protein 1</w:t>
            </w:r>
          </w:p>
        </w:tc>
        <w:tc>
          <w:tcPr>
            <w:tcW w:w="1230" w:type="dxa"/>
            <w:noWrap/>
            <w:hideMark/>
          </w:tcPr>
          <w:p w14:paraId="67AB1E7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-1.997</w:t>
            </w:r>
          </w:p>
        </w:tc>
        <w:tc>
          <w:tcPr>
            <w:tcW w:w="1753" w:type="dxa"/>
            <w:noWrap/>
            <w:hideMark/>
          </w:tcPr>
          <w:p w14:paraId="2ABD8897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4p16.3</w:t>
            </w:r>
          </w:p>
        </w:tc>
      </w:tr>
      <w:tr w:rsidR="00FA5725" w:rsidRPr="008B07AE" w14:paraId="6925ACFD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A4E32AA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DLGAP1</w:t>
            </w:r>
          </w:p>
        </w:tc>
        <w:tc>
          <w:tcPr>
            <w:tcW w:w="5096" w:type="dxa"/>
            <w:noWrap/>
            <w:hideMark/>
          </w:tcPr>
          <w:p w14:paraId="14FA67F2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Discs large associated protein 1</w:t>
            </w:r>
          </w:p>
        </w:tc>
        <w:tc>
          <w:tcPr>
            <w:tcW w:w="1230" w:type="dxa"/>
            <w:noWrap/>
            <w:hideMark/>
          </w:tcPr>
          <w:p w14:paraId="65726DA1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-0.960</w:t>
            </w:r>
          </w:p>
        </w:tc>
        <w:tc>
          <w:tcPr>
            <w:tcW w:w="1753" w:type="dxa"/>
            <w:noWrap/>
            <w:hideMark/>
          </w:tcPr>
          <w:p w14:paraId="71E49499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18p11.31</w:t>
            </w:r>
          </w:p>
        </w:tc>
      </w:tr>
      <w:tr w:rsidR="00FA5725" w:rsidRPr="008B07AE" w14:paraId="307F4572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56A460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SLIT3</w:t>
            </w:r>
          </w:p>
        </w:tc>
        <w:tc>
          <w:tcPr>
            <w:tcW w:w="5096" w:type="dxa"/>
            <w:noWrap/>
            <w:hideMark/>
          </w:tcPr>
          <w:p w14:paraId="390DEF8F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Slit guidance ligand 3</w:t>
            </w:r>
          </w:p>
        </w:tc>
        <w:tc>
          <w:tcPr>
            <w:tcW w:w="1230" w:type="dxa"/>
            <w:noWrap/>
            <w:hideMark/>
          </w:tcPr>
          <w:p w14:paraId="66AC1970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-2.304</w:t>
            </w:r>
          </w:p>
        </w:tc>
        <w:tc>
          <w:tcPr>
            <w:tcW w:w="1753" w:type="dxa"/>
            <w:noWrap/>
            <w:hideMark/>
          </w:tcPr>
          <w:p w14:paraId="7358CB61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5q35.1</w:t>
            </w:r>
          </w:p>
        </w:tc>
      </w:tr>
      <w:tr w:rsidR="00FA5725" w:rsidRPr="008B07AE" w14:paraId="60D964B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D97EDF9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RGS7</w:t>
            </w:r>
          </w:p>
        </w:tc>
        <w:tc>
          <w:tcPr>
            <w:tcW w:w="5096" w:type="dxa"/>
            <w:noWrap/>
            <w:hideMark/>
          </w:tcPr>
          <w:p w14:paraId="68912ED7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Regulator of G protein signaling 7</w:t>
            </w:r>
          </w:p>
        </w:tc>
        <w:tc>
          <w:tcPr>
            <w:tcW w:w="1230" w:type="dxa"/>
            <w:noWrap/>
            <w:hideMark/>
          </w:tcPr>
          <w:p w14:paraId="24BECF97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-1.252</w:t>
            </w:r>
          </w:p>
        </w:tc>
        <w:tc>
          <w:tcPr>
            <w:tcW w:w="1753" w:type="dxa"/>
            <w:noWrap/>
            <w:hideMark/>
          </w:tcPr>
          <w:p w14:paraId="472E9365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1q43</w:t>
            </w:r>
          </w:p>
        </w:tc>
      </w:tr>
      <w:tr w:rsidR="00FA5725" w:rsidRPr="008B07AE" w14:paraId="6089286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EFA2803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SHANK1</w:t>
            </w:r>
          </w:p>
        </w:tc>
        <w:tc>
          <w:tcPr>
            <w:tcW w:w="5096" w:type="dxa"/>
            <w:noWrap/>
            <w:hideMark/>
          </w:tcPr>
          <w:p w14:paraId="2DDDB8E8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SH3 and multiple ankyrin repeat domains 1</w:t>
            </w:r>
          </w:p>
        </w:tc>
        <w:tc>
          <w:tcPr>
            <w:tcW w:w="1230" w:type="dxa"/>
            <w:noWrap/>
            <w:hideMark/>
          </w:tcPr>
          <w:p w14:paraId="2E0B7081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-1.913</w:t>
            </w:r>
          </w:p>
        </w:tc>
        <w:tc>
          <w:tcPr>
            <w:tcW w:w="1753" w:type="dxa"/>
            <w:noWrap/>
            <w:hideMark/>
          </w:tcPr>
          <w:p w14:paraId="07E7BEA3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19q13.33</w:t>
            </w:r>
          </w:p>
        </w:tc>
      </w:tr>
      <w:tr w:rsidR="00FA5725" w:rsidRPr="008B07AE" w14:paraId="333CC5B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8E04300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GRIA1</w:t>
            </w:r>
          </w:p>
        </w:tc>
        <w:tc>
          <w:tcPr>
            <w:tcW w:w="5096" w:type="dxa"/>
            <w:noWrap/>
            <w:hideMark/>
          </w:tcPr>
          <w:p w14:paraId="1E771E56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Glutamate ionotropic receptor AMPA type subunit 1</w:t>
            </w:r>
          </w:p>
        </w:tc>
        <w:tc>
          <w:tcPr>
            <w:tcW w:w="1230" w:type="dxa"/>
            <w:noWrap/>
            <w:hideMark/>
          </w:tcPr>
          <w:p w14:paraId="5AD379B8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-1.160</w:t>
            </w:r>
          </w:p>
        </w:tc>
        <w:tc>
          <w:tcPr>
            <w:tcW w:w="1753" w:type="dxa"/>
            <w:noWrap/>
            <w:hideMark/>
          </w:tcPr>
          <w:p w14:paraId="7DF175AF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5q33.2</w:t>
            </w:r>
          </w:p>
        </w:tc>
      </w:tr>
      <w:tr w:rsidR="00FA5725" w:rsidRPr="008B07AE" w14:paraId="30F402F2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D79E329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SEZ6L2</w:t>
            </w:r>
          </w:p>
        </w:tc>
        <w:tc>
          <w:tcPr>
            <w:tcW w:w="5096" w:type="dxa"/>
            <w:noWrap/>
            <w:hideMark/>
          </w:tcPr>
          <w:p w14:paraId="080C6208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Seizure related 6 homolog like 2</w:t>
            </w:r>
          </w:p>
        </w:tc>
        <w:tc>
          <w:tcPr>
            <w:tcW w:w="1230" w:type="dxa"/>
            <w:noWrap/>
            <w:hideMark/>
          </w:tcPr>
          <w:p w14:paraId="5E1980F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-1.583</w:t>
            </w:r>
          </w:p>
        </w:tc>
        <w:tc>
          <w:tcPr>
            <w:tcW w:w="1753" w:type="dxa"/>
            <w:noWrap/>
            <w:hideMark/>
          </w:tcPr>
          <w:p w14:paraId="1376003E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16p11.2</w:t>
            </w:r>
          </w:p>
        </w:tc>
      </w:tr>
      <w:tr w:rsidR="00FA5725" w:rsidRPr="008B07AE" w14:paraId="2C235AD5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C21CF24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NEFL</w:t>
            </w:r>
          </w:p>
        </w:tc>
        <w:tc>
          <w:tcPr>
            <w:tcW w:w="5096" w:type="dxa"/>
            <w:noWrap/>
            <w:hideMark/>
          </w:tcPr>
          <w:p w14:paraId="581447A8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Neurofilament light chain</w:t>
            </w:r>
          </w:p>
        </w:tc>
        <w:tc>
          <w:tcPr>
            <w:tcW w:w="1230" w:type="dxa"/>
            <w:noWrap/>
            <w:hideMark/>
          </w:tcPr>
          <w:p w14:paraId="1D0DDEFC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-2.325</w:t>
            </w:r>
          </w:p>
        </w:tc>
        <w:tc>
          <w:tcPr>
            <w:tcW w:w="1753" w:type="dxa"/>
            <w:noWrap/>
            <w:hideMark/>
          </w:tcPr>
          <w:p w14:paraId="3830330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8p21.2</w:t>
            </w:r>
          </w:p>
        </w:tc>
      </w:tr>
      <w:tr w:rsidR="00FA5725" w:rsidRPr="008B07AE" w14:paraId="760D6B3D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3606070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LRFN2</w:t>
            </w:r>
          </w:p>
        </w:tc>
        <w:tc>
          <w:tcPr>
            <w:tcW w:w="5096" w:type="dxa"/>
            <w:noWrap/>
            <w:hideMark/>
          </w:tcPr>
          <w:p w14:paraId="03609856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Leucine-rich repeat and fibronectin type III domain-containing protein 2</w:t>
            </w:r>
          </w:p>
        </w:tc>
        <w:tc>
          <w:tcPr>
            <w:tcW w:w="1230" w:type="dxa"/>
            <w:noWrap/>
            <w:hideMark/>
          </w:tcPr>
          <w:p w14:paraId="2BC0C115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-2.050</w:t>
            </w:r>
          </w:p>
        </w:tc>
        <w:tc>
          <w:tcPr>
            <w:tcW w:w="1753" w:type="dxa"/>
            <w:noWrap/>
            <w:hideMark/>
          </w:tcPr>
          <w:p w14:paraId="1CBC120E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1p13.2</w:t>
            </w:r>
          </w:p>
        </w:tc>
      </w:tr>
      <w:tr w:rsidR="00FA5725" w:rsidRPr="008B07AE" w14:paraId="5C4604C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BD80049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PCDH15</w:t>
            </w:r>
          </w:p>
        </w:tc>
        <w:tc>
          <w:tcPr>
            <w:tcW w:w="5096" w:type="dxa"/>
            <w:noWrap/>
            <w:hideMark/>
          </w:tcPr>
          <w:p w14:paraId="288FFDE9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Protocadherin related 15</w:t>
            </w:r>
          </w:p>
        </w:tc>
        <w:tc>
          <w:tcPr>
            <w:tcW w:w="1230" w:type="dxa"/>
            <w:noWrap/>
            <w:hideMark/>
          </w:tcPr>
          <w:p w14:paraId="370CA431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-1.425</w:t>
            </w:r>
          </w:p>
        </w:tc>
        <w:tc>
          <w:tcPr>
            <w:tcW w:w="1753" w:type="dxa"/>
            <w:noWrap/>
            <w:hideMark/>
          </w:tcPr>
          <w:p w14:paraId="7B03CFC0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10q21.1</w:t>
            </w:r>
          </w:p>
        </w:tc>
      </w:tr>
      <w:tr w:rsidR="00FA5725" w:rsidRPr="008B07AE" w14:paraId="0C8CD87D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532A5F5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RIMS1</w:t>
            </w:r>
          </w:p>
        </w:tc>
        <w:tc>
          <w:tcPr>
            <w:tcW w:w="5096" w:type="dxa"/>
            <w:noWrap/>
            <w:hideMark/>
          </w:tcPr>
          <w:p w14:paraId="0315630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Regulating synaptic membrane exocytosis 1</w:t>
            </w:r>
          </w:p>
        </w:tc>
        <w:tc>
          <w:tcPr>
            <w:tcW w:w="1230" w:type="dxa"/>
            <w:noWrap/>
            <w:hideMark/>
          </w:tcPr>
          <w:p w14:paraId="6685A24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-1.690</w:t>
            </w:r>
          </w:p>
        </w:tc>
        <w:tc>
          <w:tcPr>
            <w:tcW w:w="1753" w:type="dxa"/>
            <w:noWrap/>
            <w:hideMark/>
          </w:tcPr>
          <w:p w14:paraId="2FAFF669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6q13</w:t>
            </w:r>
          </w:p>
        </w:tc>
      </w:tr>
      <w:tr w:rsidR="00FA5725" w:rsidRPr="008B07AE" w14:paraId="05B4FAA4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259EBAF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CSMD1</w:t>
            </w:r>
          </w:p>
        </w:tc>
        <w:tc>
          <w:tcPr>
            <w:tcW w:w="5096" w:type="dxa"/>
            <w:noWrap/>
            <w:hideMark/>
          </w:tcPr>
          <w:p w14:paraId="1EB35BD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CUB and Sushi multiple domains 1</w:t>
            </w:r>
          </w:p>
        </w:tc>
        <w:tc>
          <w:tcPr>
            <w:tcW w:w="1230" w:type="dxa"/>
            <w:noWrap/>
            <w:hideMark/>
          </w:tcPr>
          <w:p w14:paraId="61D7E51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-1.061</w:t>
            </w:r>
          </w:p>
        </w:tc>
        <w:tc>
          <w:tcPr>
            <w:tcW w:w="1753" w:type="dxa"/>
            <w:noWrap/>
            <w:hideMark/>
          </w:tcPr>
          <w:p w14:paraId="327D2303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8p23.2</w:t>
            </w:r>
          </w:p>
        </w:tc>
      </w:tr>
      <w:tr w:rsidR="00FA5725" w:rsidRPr="008B07AE" w14:paraId="1D0EF7F2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B00232C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SLC24A2</w:t>
            </w:r>
          </w:p>
        </w:tc>
        <w:tc>
          <w:tcPr>
            <w:tcW w:w="5096" w:type="dxa"/>
            <w:noWrap/>
            <w:hideMark/>
          </w:tcPr>
          <w:p w14:paraId="1F520E4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Solute carrier family 24 member 2</w:t>
            </w:r>
          </w:p>
        </w:tc>
        <w:tc>
          <w:tcPr>
            <w:tcW w:w="1230" w:type="dxa"/>
            <w:noWrap/>
            <w:hideMark/>
          </w:tcPr>
          <w:p w14:paraId="29FB661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-1.531</w:t>
            </w:r>
          </w:p>
        </w:tc>
        <w:tc>
          <w:tcPr>
            <w:tcW w:w="1753" w:type="dxa"/>
            <w:noWrap/>
            <w:hideMark/>
          </w:tcPr>
          <w:p w14:paraId="2C88F440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9p24.1</w:t>
            </w:r>
          </w:p>
        </w:tc>
      </w:tr>
      <w:tr w:rsidR="00FA5725" w:rsidRPr="008B07AE" w14:paraId="010DB4B2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24AB755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lastRenderedPageBreak/>
              <w:t>CDH11</w:t>
            </w:r>
          </w:p>
        </w:tc>
        <w:tc>
          <w:tcPr>
            <w:tcW w:w="5096" w:type="dxa"/>
            <w:noWrap/>
            <w:hideMark/>
          </w:tcPr>
          <w:p w14:paraId="67682F76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Cadherin 11</w:t>
            </w:r>
          </w:p>
        </w:tc>
        <w:tc>
          <w:tcPr>
            <w:tcW w:w="1230" w:type="dxa"/>
            <w:noWrap/>
            <w:hideMark/>
          </w:tcPr>
          <w:p w14:paraId="22F1BE2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-0.812</w:t>
            </w:r>
          </w:p>
        </w:tc>
        <w:tc>
          <w:tcPr>
            <w:tcW w:w="1753" w:type="dxa"/>
            <w:noWrap/>
            <w:hideMark/>
          </w:tcPr>
          <w:p w14:paraId="2F1984F0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16q22.1</w:t>
            </w:r>
          </w:p>
        </w:tc>
      </w:tr>
      <w:tr w:rsidR="00FA5725" w:rsidRPr="008B07AE" w14:paraId="16CDCC79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5D9CB69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DOCK4</w:t>
            </w:r>
          </w:p>
        </w:tc>
        <w:tc>
          <w:tcPr>
            <w:tcW w:w="5096" w:type="dxa"/>
            <w:noWrap/>
            <w:hideMark/>
          </w:tcPr>
          <w:p w14:paraId="0F5D3E36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Dedicator of cytokinesis 4</w:t>
            </w:r>
          </w:p>
        </w:tc>
        <w:tc>
          <w:tcPr>
            <w:tcW w:w="1230" w:type="dxa"/>
            <w:noWrap/>
            <w:hideMark/>
          </w:tcPr>
          <w:p w14:paraId="07284C09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-1.440</w:t>
            </w:r>
          </w:p>
        </w:tc>
        <w:tc>
          <w:tcPr>
            <w:tcW w:w="1753" w:type="dxa"/>
            <w:noWrap/>
            <w:hideMark/>
          </w:tcPr>
          <w:p w14:paraId="2FF9A222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7q31.1</w:t>
            </w:r>
          </w:p>
        </w:tc>
      </w:tr>
      <w:tr w:rsidR="00FA5725" w:rsidRPr="008B07AE" w14:paraId="43D87EE4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02A0D01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GRIN2A</w:t>
            </w:r>
          </w:p>
        </w:tc>
        <w:tc>
          <w:tcPr>
            <w:tcW w:w="5096" w:type="dxa"/>
            <w:noWrap/>
            <w:hideMark/>
          </w:tcPr>
          <w:p w14:paraId="1841D168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Glutamate ionotropic receptor NMDA type subunit 2A</w:t>
            </w:r>
          </w:p>
        </w:tc>
        <w:tc>
          <w:tcPr>
            <w:tcW w:w="1230" w:type="dxa"/>
            <w:noWrap/>
            <w:hideMark/>
          </w:tcPr>
          <w:p w14:paraId="300B47F1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-2.293</w:t>
            </w:r>
          </w:p>
        </w:tc>
        <w:tc>
          <w:tcPr>
            <w:tcW w:w="1753" w:type="dxa"/>
            <w:noWrap/>
            <w:hideMark/>
          </w:tcPr>
          <w:p w14:paraId="3BD3B521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16p13.2</w:t>
            </w:r>
          </w:p>
        </w:tc>
      </w:tr>
      <w:tr w:rsidR="00FA5725" w:rsidRPr="008B07AE" w14:paraId="260D68C0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388CAB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NRXN1</w:t>
            </w:r>
          </w:p>
        </w:tc>
        <w:tc>
          <w:tcPr>
            <w:tcW w:w="5096" w:type="dxa"/>
            <w:noWrap/>
            <w:hideMark/>
          </w:tcPr>
          <w:p w14:paraId="11D6B3A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Neurexin 1</w:t>
            </w:r>
          </w:p>
        </w:tc>
        <w:tc>
          <w:tcPr>
            <w:tcW w:w="1230" w:type="dxa"/>
            <w:noWrap/>
            <w:hideMark/>
          </w:tcPr>
          <w:p w14:paraId="74B75606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-1.486</w:t>
            </w:r>
          </w:p>
        </w:tc>
        <w:tc>
          <w:tcPr>
            <w:tcW w:w="1753" w:type="dxa"/>
            <w:noWrap/>
            <w:hideMark/>
          </w:tcPr>
          <w:p w14:paraId="386C1925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2p16.3</w:t>
            </w:r>
          </w:p>
        </w:tc>
      </w:tr>
      <w:tr w:rsidR="00FA5725" w:rsidRPr="008B07AE" w14:paraId="236056E9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B784C17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MAPK8IP2</w:t>
            </w:r>
          </w:p>
        </w:tc>
        <w:tc>
          <w:tcPr>
            <w:tcW w:w="5096" w:type="dxa"/>
            <w:noWrap/>
            <w:hideMark/>
          </w:tcPr>
          <w:p w14:paraId="010BECFE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Mitogen-activated protein kinase 8 interacting protein 2</w:t>
            </w:r>
          </w:p>
        </w:tc>
        <w:tc>
          <w:tcPr>
            <w:tcW w:w="1230" w:type="dxa"/>
            <w:noWrap/>
            <w:hideMark/>
          </w:tcPr>
          <w:p w14:paraId="418F8FA2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-1.959</w:t>
            </w:r>
          </w:p>
        </w:tc>
        <w:tc>
          <w:tcPr>
            <w:tcW w:w="1753" w:type="dxa"/>
            <w:noWrap/>
            <w:hideMark/>
          </w:tcPr>
          <w:p w14:paraId="3B861F02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12p13.33</w:t>
            </w:r>
          </w:p>
        </w:tc>
      </w:tr>
      <w:tr w:rsidR="00FA5725" w:rsidRPr="008B07AE" w14:paraId="113B18B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1F2F18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RAPGEF4</w:t>
            </w:r>
          </w:p>
        </w:tc>
        <w:tc>
          <w:tcPr>
            <w:tcW w:w="5096" w:type="dxa"/>
            <w:noWrap/>
            <w:hideMark/>
          </w:tcPr>
          <w:p w14:paraId="20297DF3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Rap guanine nucleotide exchange factor 4</w:t>
            </w:r>
          </w:p>
        </w:tc>
        <w:tc>
          <w:tcPr>
            <w:tcW w:w="1230" w:type="dxa"/>
            <w:noWrap/>
            <w:hideMark/>
          </w:tcPr>
          <w:p w14:paraId="72D190F1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-1.950</w:t>
            </w:r>
          </w:p>
        </w:tc>
        <w:tc>
          <w:tcPr>
            <w:tcW w:w="1753" w:type="dxa"/>
            <w:noWrap/>
            <w:hideMark/>
          </w:tcPr>
          <w:p w14:paraId="6CB25A32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2q31.1</w:t>
            </w:r>
          </w:p>
        </w:tc>
      </w:tr>
      <w:tr w:rsidR="00FA5725" w:rsidRPr="008B07AE" w14:paraId="2EF704F7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32F00C4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CNKSR2</w:t>
            </w:r>
          </w:p>
        </w:tc>
        <w:tc>
          <w:tcPr>
            <w:tcW w:w="5096" w:type="dxa"/>
            <w:noWrap/>
            <w:hideMark/>
          </w:tcPr>
          <w:p w14:paraId="5D3D1719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Connector enhancer of kinase suppressor of Ras 2</w:t>
            </w:r>
          </w:p>
        </w:tc>
        <w:tc>
          <w:tcPr>
            <w:tcW w:w="1230" w:type="dxa"/>
            <w:noWrap/>
            <w:hideMark/>
          </w:tcPr>
          <w:p w14:paraId="0BAC0742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-1.786</w:t>
            </w:r>
          </w:p>
        </w:tc>
        <w:tc>
          <w:tcPr>
            <w:tcW w:w="1753" w:type="dxa"/>
            <w:noWrap/>
            <w:hideMark/>
          </w:tcPr>
          <w:p w14:paraId="619F150A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Xq26.3</w:t>
            </w:r>
          </w:p>
        </w:tc>
      </w:tr>
      <w:tr w:rsidR="00FA5725" w:rsidRPr="008B07AE" w14:paraId="471D49ED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5863386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GABRA1</w:t>
            </w:r>
          </w:p>
        </w:tc>
        <w:tc>
          <w:tcPr>
            <w:tcW w:w="5096" w:type="dxa"/>
            <w:noWrap/>
            <w:hideMark/>
          </w:tcPr>
          <w:p w14:paraId="18737393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Gamma-aminobutyric acid type A receptor subunit alpha 1</w:t>
            </w:r>
          </w:p>
        </w:tc>
        <w:tc>
          <w:tcPr>
            <w:tcW w:w="1230" w:type="dxa"/>
            <w:noWrap/>
            <w:hideMark/>
          </w:tcPr>
          <w:p w14:paraId="2025845A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-2.298</w:t>
            </w:r>
          </w:p>
        </w:tc>
        <w:tc>
          <w:tcPr>
            <w:tcW w:w="1753" w:type="dxa"/>
            <w:noWrap/>
            <w:hideMark/>
          </w:tcPr>
          <w:p w14:paraId="5A534224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5q34</w:t>
            </w:r>
          </w:p>
        </w:tc>
      </w:tr>
      <w:tr w:rsidR="00FA5725" w:rsidRPr="008B07AE" w14:paraId="369D8E54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9A9E3B0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DPP6</w:t>
            </w:r>
          </w:p>
        </w:tc>
        <w:tc>
          <w:tcPr>
            <w:tcW w:w="5096" w:type="dxa"/>
            <w:noWrap/>
            <w:hideMark/>
          </w:tcPr>
          <w:p w14:paraId="1590A192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Dipeptidyl peptidase like 6</w:t>
            </w:r>
          </w:p>
        </w:tc>
        <w:tc>
          <w:tcPr>
            <w:tcW w:w="1230" w:type="dxa"/>
            <w:noWrap/>
            <w:hideMark/>
          </w:tcPr>
          <w:p w14:paraId="68930E37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-1.085</w:t>
            </w:r>
          </w:p>
        </w:tc>
        <w:tc>
          <w:tcPr>
            <w:tcW w:w="1753" w:type="dxa"/>
            <w:noWrap/>
            <w:hideMark/>
          </w:tcPr>
          <w:p w14:paraId="6C954C50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7q36.2</w:t>
            </w:r>
          </w:p>
        </w:tc>
      </w:tr>
      <w:tr w:rsidR="00FA5725" w:rsidRPr="008B07AE" w14:paraId="565777FC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569EA55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PLXNA4</w:t>
            </w:r>
          </w:p>
        </w:tc>
        <w:tc>
          <w:tcPr>
            <w:tcW w:w="5096" w:type="dxa"/>
            <w:noWrap/>
            <w:hideMark/>
          </w:tcPr>
          <w:p w14:paraId="5B4F9319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Plexin A4</w:t>
            </w:r>
          </w:p>
        </w:tc>
        <w:tc>
          <w:tcPr>
            <w:tcW w:w="1230" w:type="dxa"/>
            <w:noWrap/>
            <w:hideMark/>
          </w:tcPr>
          <w:p w14:paraId="16CB0638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-1.595</w:t>
            </w:r>
          </w:p>
        </w:tc>
        <w:tc>
          <w:tcPr>
            <w:tcW w:w="1753" w:type="dxa"/>
            <w:noWrap/>
            <w:hideMark/>
          </w:tcPr>
          <w:p w14:paraId="05BA478C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7q32.2</w:t>
            </w:r>
          </w:p>
        </w:tc>
      </w:tr>
      <w:tr w:rsidR="00FA5725" w:rsidRPr="008B07AE" w14:paraId="2EFC2733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4A2EC3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SLC4A10</w:t>
            </w:r>
          </w:p>
        </w:tc>
        <w:tc>
          <w:tcPr>
            <w:tcW w:w="5096" w:type="dxa"/>
            <w:noWrap/>
            <w:hideMark/>
          </w:tcPr>
          <w:p w14:paraId="294DDD5E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Solute carrier family 4 member 10</w:t>
            </w:r>
          </w:p>
        </w:tc>
        <w:tc>
          <w:tcPr>
            <w:tcW w:w="1230" w:type="dxa"/>
            <w:noWrap/>
            <w:hideMark/>
          </w:tcPr>
          <w:p w14:paraId="2B3226B5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-1.662</w:t>
            </w:r>
          </w:p>
        </w:tc>
        <w:tc>
          <w:tcPr>
            <w:tcW w:w="1753" w:type="dxa"/>
            <w:noWrap/>
            <w:hideMark/>
          </w:tcPr>
          <w:p w14:paraId="3E03B323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2q24.2</w:t>
            </w:r>
          </w:p>
        </w:tc>
      </w:tr>
      <w:tr w:rsidR="00FA5725" w:rsidRPr="008B07AE" w14:paraId="5D341BEC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A788F12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SYN2</w:t>
            </w:r>
          </w:p>
        </w:tc>
        <w:tc>
          <w:tcPr>
            <w:tcW w:w="5096" w:type="dxa"/>
            <w:noWrap/>
            <w:hideMark/>
          </w:tcPr>
          <w:p w14:paraId="1E155A37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Synapsin II</w:t>
            </w:r>
          </w:p>
        </w:tc>
        <w:tc>
          <w:tcPr>
            <w:tcW w:w="1230" w:type="dxa"/>
            <w:noWrap/>
            <w:hideMark/>
          </w:tcPr>
          <w:p w14:paraId="3432BE0F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-2.078</w:t>
            </w:r>
          </w:p>
        </w:tc>
        <w:tc>
          <w:tcPr>
            <w:tcW w:w="1753" w:type="dxa"/>
            <w:noWrap/>
            <w:hideMark/>
          </w:tcPr>
          <w:p w14:paraId="19B20345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3p25.2</w:t>
            </w:r>
          </w:p>
        </w:tc>
      </w:tr>
      <w:tr w:rsidR="00FA5725" w:rsidRPr="008B07AE" w14:paraId="50C85C93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3200CDE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EEF1A2</w:t>
            </w:r>
          </w:p>
        </w:tc>
        <w:tc>
          <w:tcPr>
            <w:tcW w:w="5096" w:type="dxa"/>
            <w:noWrap/>
            <w:hideMark/>
          </w:tcPr>
          <w:p w14:paraId="6F9A7C35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Eukaryotic translation elongation factor 1 alpha 2</w:t>
            </w:r>
          </w:p>
        </w:tc>
        <w:tc>
          <w:tcPr>
            <w:tcW w:w="1230" w:type="dxa"/>
            <w:noWrap/>
            <w:hideMark/>
          </w:tcPr>
          <w:p w14:paraId="149BFC1C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-1.850</w:t>
            </w:r>
          </w:p>
        </w:tc>
        <w:tc>
          <w:tcPr>
            <w:tcW w:w="1753" w:type="dxa"/>
            <w:noWrap/>
            <w:hideMark/>
          </w:tcPr>
          <w:p w14:paraId="3F238594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20q13.33</w:t>
            </w:r>
          </w:p>
        </w:tc>
      </w:tr>
      <w:tr w:rsidR="00FA5725" w:rsidRPr="008B07AE" w14:paraId="596DAA8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1945D21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CACNA1C</w:t>
            </w:r>
          </w:p>
        </w:tc>
        <w:tc>
          <w:tcPr>
            <w:tcW w:w="5096" w:type="dxa"/>
            <w:noWrap/>
            <w:hideMark/>
          </w:tcPr>
          <w:p w14:paraId="23C579C8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Calcium voltage-gated channel subunit alpha1 C</w:t>
            </w:r>
          </w:p>
        </w:tc>
        <w:tc>
          <w:tcPr>
            <w:tcW w:w="1230" w:type="dxa"/>
            <w:noWrap/>
            <w:hideMark/>
          </w:tcPr>
          <w:p w14:paraId="69DDA95F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-1.468</w:t>
            </w:r>
          </w:p>
        </w:tc>
        <w:tc>
          <w:tcPr>
            <w:tcW w:w="1753" w:type="dxa"/>
            <w:noWrap/>
            <w:hideMark/>
          </w:tcPr>
          <w:p w14:paraId="77B798C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12p13.33</w:t>
            </w:r>
          </w:p>
        </w:tc>
      </w:tr>
      <w:tr w:rsidR="00FA5725" w:rsidRPr="008B07AE" w14:paraId="3837E7F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F3467A4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DSCAM</w:t>
            </w:r>
          </w:p>
        </w:tc>
        <w:tc>
          <w:tcPr>
            <w:tcW w:w="5096" w:type="dxa"/>
            <w:noWrap/>
            <w:hideMark/>
          </w:tcPr>
          <w:p w14:paraId="7878F3EA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Down syndrome cell adhesion molecule</w:t>
            </w:r>
          </w:p>
        </w:tc>
        <w:tc>
          <w:tcPr>
            <w:tcW w:w="1230" w:type="dxa"/>
            <w:noWrap/>
            <w:hideMark/>
          </w:tcPr>
          <w:p w14:paraId="53324314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-2.110</w:t>
            </w:r>
          </w:p>
        </w:tc>
        <w:tc>
          <w:tcPr>
            <w:tcW w:w="1753" w:type="dxa"/>
            <w:noWrap/>
            <w:hideMark/>
          </w:tcPr>
          <w:p w14:paraId="4A4445D5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21q22.2</w:t>
            </w:r>
          </w:p>
        </w:tc>
      </w:tr>
      <w:tr w:rsidR="00FA5725" w:rsidRPr="008B07AE" w14:paraId="431A57AD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3CB355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DMXL2</w:t>
            </w:r>
          </w:p>
        </w:tc>
        <w:tc>
          <w:tcPr>
            <w:tcW w:w="5096" w:type="dxa"/>
            <w:noWrap/>
            <w:hideMark/>
          </w:tcPr>
          <w:p w14:paraId="35CB1EEE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Dmx-like 2</w:t>
            </w:r>
          </w:p>
        </w:tc>
        <w:tc>
          <w:tcPr>
            <w:tcW w:w="1230" w:type="dxa"/>
            <w:noWrap/>
            <w:hideMark/>
          </w:tcPr>
          <w:p w14:paraId="4C6E6AC0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-1.138</w:t>
            </w:r>
          </w:p>
        </w:tc>
        <w:tc>
          <w:tcPr>
            <w:tcW w:w="1753" w:type="dxa"/>
            <w:noWrap/>
            <w:hideMark/>
          </w:tcPr>
          <w:p w14:paraId="43021CDE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15q21.3</w:t>
            </w:r>
          </w:p>
        </w:tc>
      </w:tr>
      <w:tr w:rsidR="00FA5725" w:rsidRPr="008B07AE" w14:paraId="6FAAB642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4A25852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SLITRK5</w:t>
            </w:r>
          </w:p>
        </w:tc>
        <w:tc>
          <w:tcPr>
            <w:tcW w:w="5096" w:type="dxa"/>
            <w:noWrap/>
            <w:hideMark/>
          </w:tcPr>
          <w:p w14:paraId="43231EC6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SLIT and NTRK like family member 5</w:t>
            </w:r>
          </w:p>
        </w:tc>
        <w:tc>
          <w:tcPr>
            <w:tcW w:w="1230" w:type="dxa"/>
            <w:noWrap/>
            <w:hideMark/>
          </w:tcPr>
          <w:p w14:paraId="35607BB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-1.772</w:t>
            </w:r>
          </w:p>
        </w:tc>
        <w:tc>
          <w:tcPr>
            <w:tcW w:w="1753" w:type="dxa"/>
            <w:noWrap/>
            <w:hideMark/>
          </w:tcPr>
          <w:p w14:paraId="51777AB1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13q31.1</w:t>
            </w:r>
          </w:p>
        </w:tc>
      </w:tr>
      <w:tr w:rsidR="00FA5725" w:rsidRPr="008B07AE" w14:paraId="666478AF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31EF9A4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SYT3</w:t>
            </w:r>
          </w:p>
        </w:tc>
        <w:tc>
          <w:tcPr>
            <w:tcW w:w="5096" w:type="dxa"/>
            <w:noWrap/>
            <w:hideMark/>
          </w:tcPr>
          <w:p w14:paraId="565BBF33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Synaptotagmin 3</w:t>
            </w:r>
          </w:p>
        </w:tc>
        <w:tc>
          <w:tcPr>
            <w:tcW w:w="1230" w:type="dxa"/>
            <w:noWrap/>
            <w:hideMark/>
          </w:tcPr>
          <w:p w14:paraId="18C2F155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-1.407</w:t>
            </w:r>
          </w:p>
        </w:tc>
        <w:tc>
          <w:tcPr>
            <w:tcW w:w="1753" w:type="dxa"/>
            <w:noWrap/>
            <w:hideMark/>
          </w:tcPr>
          <w:p w14:paraId="09B10048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19q13.33</w:t>
            </w:r>
          </w:p>
        </w:tc>
      </w:tr>
      <w:tr w:rsidR="00FA5725" w:rsidRPr="008B07AE" w14:paraId="5065FC2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776CA0F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MYT1L</w:t>
            </w:r>
          </w:p>
        </w:tc>
        <w:tc>
          <w:tcPr>
            <w:tcW w:w="5096" w:type="dxa"/>
            <w:noWrap/>
            <w:hideMark/>
          </w:tcPr>
          <w:p w14:paraId="63327E49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Myelin transcription factor 1 like</w:t>
            </w:r>
          </w:p>
        </w:tc>
        <w:tc>
          <w:tcPr>
            <w:tcW w:w="1230" w:type="dxa"/>
            <w:noWrap/>
            <w:hideMark/>
          </w:tcPr>
          <w:p w14:paraId="23239262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-2.424</w:t>
            </w:r>
          </w:p>
        </w:tc>
        <w:tc>
          <w:tcPr>
            <w:tcW w:w="1753" w:type="dxa"/>
            <w:noWrap/>
            <w:hideMark/>
          </w:tcPr>
          <w:p w14:paraId="26B3879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2p25.3</w:t>
            </w:r>
          </w:p>
        </w:tc>
      </w:tr>
      <w:tr w:rsidR="00FA5725" w:rsidRPr="008B07AE" w14:paraId="669B79A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38762DE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GRIN1</w:t>
            </w:r>
          </w:p>
        </w:tc>
        <w:tc>
          <w:tcPr>
            <w:tcW w:w="5096" w:type="dxa"/>
            <w:noWrap/>
            <w:hideMark/>
          </w:tcPr>
          <w:p w14:paraId="2BE8E4C6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Glutamate ionotropic receptor NMDA type subunit 1</w:t>
            </w:r>
          </w:p>
        </w:tc>
        <w:tc>
          <w:tcPr>
            <w:tcW w:w="1230" w:type="dxa"/>
            <w:noWrap/>
            <w:hideMark/>
          </w:tcPr>
          <w:p w14:paraId="209D38C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-1.799</w:t>
            </w:r>
          </w:p>
        </w:tc>
        <w:tc>
          <w:tcPr>
            <w:tcW w:w="1753" w:type="dxa"/>
            <w:noWrap/>
            <w:hideMark/>
          </w:tcPr>
          <w:p w14:paraId="4A98E524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9q34.3</w:t>
            </w:r>
          </w:p>
        </w:tc>
      </w:tr>
      <w:tr w:rsidR="00FA5725" w:rsidRPr="008B07AE" w14:paraId="7061894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5970B3A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SCN2A</w:t>
            </w:r>
          </w:p>
        </w:tc>
        <w:tc>
          <w:tcPr>
            <w:tcW w:w="5096" w:type="dxa"/>
            <w:noWrap/>
            <w:hideMark/>
          </w:tcPr>
          <w:p w14:paraId="3E96B12C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Sodium voltage-gated channel alpha subunit 2</w:t>
            </w:r>
          </w:p>
        </w:tc>
        <w:tc>
          <w:tcPr>
            <w:tcW w:w="1230" w:type="dxa"/>
            <w:noWrap/>
            <w:hideMark/>
          </w:tcPr>
          <w:p w14:paraId="3617BDA0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-1.579</w:t>
            </w:r>
          </w:p>
        </w:tc>
        <w:tc>
          <w:tcPr>
            <w:tcW w:w="1753" w:type="dxa"/>
            <w:noWrap/>
            <w:hideMark/>
          </w:tcPr>
          <w:p w14:paraId="47D27865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2q24.3</w:t>
            </w:r>
          </w:p>
        </w:tc>
      </w:tr>
      <w:tr w:rsidR="00FA5725" w:rsidRPr="008B07AE" w14:paraId="2150E2B0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8DCCA7A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CLSTN3</w:t>
            </w:r>
          </w:p>
        </w:tc>
        <w:tc>
          <w:tcPr>
            <w:tcW w:w="5096" w:type="dxa"/>
            <w:noWrap/>
            <w:hideMark/>
          </w:tcPr>
          <w:p w14:paraId="7950880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Calsyntenin 3</w:t>
            </w:r>
          </w:p>
        </w:tc>
        <w:tc>
          <w:tcPr>
            <w:tcW w:w="1230" w:type="dxa"/>
            <w:noWrap/>
            <w:hideMark/>
          </w:tcPr>
          <w:p w14:paraId="218063D8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-1.459</w:t>
            </w:r>
          </w:p>
        </w:tc>
        <w:tc>
          <w:tcPr>
            <w:tcW w:w="1753" w:type="dxa"/>
            <w:noWrap/>
            <w:hideMark/>
          </w:tcPr>
          <w:p w14:paraId="55831887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12p13.33</w:t>
            </w:r>
          </w:p>
        </w:tc>
      </w:tr>
      <w:tr w:rsidR="00FA5725" w:rsidRPr="008B07AE" w14:paraId="7B79A80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7154624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CAMK2A</w:t>
            </w:r>
          </w:p>
        </w:tc>
        <w:tc>
          <w:tcPr>
            <w:tcW w:w="5096" w:type="dxa"/>
            <w:noWrap/>
            <w:hideMark/>
          </w:tcPr>
          <w:p w14:paraId="4630A281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Calcium/calmodulin-dependent protein kinase II alpha</w:t>
            </w:r>
          </w:p>
        </w:tc>
        <w:tc>
          <w:tcPr>
            <w:tcW w:w="1230" w:type="dxa"/>
            <w:noWrap/>
            <w:hideMark/>
          </w:tcPr>
          <w:p w14:paraId="52D6F705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-2.803</w:t>
            </w:r>
          </w:p>
        </w:tc>
        <w:tc>
          <w:tcPr>
            <w:tcW w:w="1753" w:type="dxa"/>
            <w:noWrap/>
            <w:hideMark/>
          </w:tcPr>
          <w:p w14:paraId="1BCF5196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5q32</w:t>
            </w:r>
          </w:p>
        </w:tc>
      </w:tr>
      <w:tr w:rsidR="00FA5725" w:rsidRPr="008B07AE" w14:paraId="7CD5C60F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52F1744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KCNQ2</w:t>
            </w:r>
          </w:p>
        </w:tc>
        <w:tc>
          <w:tcPr>
            <w:tcW w:w="5096" w:type="dxa"/>
            <w:noWrap/>
            <w:hideMark/>
          </w:tcPr>
          <w:p w14:paraId="7A9C4A91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Potassium voltage-gated channel subfamily Q member 2</w:t>
            </w:r>
          </w:p>
        </w:tc>
        <w:tc>
          <w:tcPr>
            <w:tcW w:w="1230" w:type="dxa"/>
            <w:noWrap/>
            <w:hideMark/>
          </w:tcPr>
          <w:p w14:paraId="58E585B9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-1.929</w:t>
            </w:r>
          </w:p>
        </w:tc>
        <w:tc>
          <w:tcPr>
            <w:tcW w:w="1753" w:type="dxa"/>
            <w:noWrap/>
            <w:hideMark/>
          </w:tcPr>
          <w:p w14:paraId="7847FD85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20q13.33</w:t>
            </w:r>
          </w:p>
        </w:tc>
      </w:tr>
      <w:tr w:rsidR="00FA5725" w:rsidRPr="008B07AE" w14:paraId="667B40DF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01C1946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KHDRBS3</w:t>
            </w:r>
          </w:p>
        </w:tc>
        <w:tc>
          <w:tcPr>
            <w:tcW w:w="5096" w:type="dxa"/>
            <w:noWrap/>
            <w:hideMark/>
          </w:tcPr>
          <w:p w14:paraId="41025497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KH RNA binding domain containing, signal transduction associated 3</w:t>
            </w:r>
          </w:p>
        </w:tc>
        <w:tc>
          <w:tcPr>
            <w:tcW w:w="1230" w:type="dxa"/>
            <w:noWrap/>
            <w:hideMark/>
          </w:tcPr>
          <w:p w14:paraId="11740D9C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-1.409</w:t>
            </w:r>
          </w:p>
        </w:tc>
        <w:tc>
          <w:tcPr>
            <w:tcW w:w="1753" w:type="dxa"/>
            <w:noWrap/>
            <w:hideMark/>
          </w:tcPr>
          <w:p w14:paraId="2C3ACA9A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8q24.23</w:t>
            </w:r>
          </w:p>
        </w:tc>
      </w:tr>
      <w:tr w:rsidR="00FA5725" w:rsidRPr="008B07AE" w14:paraId="483C6BB4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1749D6E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ABAT</w:t>
            </w:r>
          </w:p>
        </w:tc>
        <w:tc>
          <w:tcPr>
            <w:tcW w:w="5096" w:type="dxa"/>
            <w:noWrap/>
            <w:hideMark/>
          </w:tcPr>
          <w:p w14:paraId="11C84674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4-aminobutyrate aminotransferase</w:t>
            </w:r>
          </w:p>
        </w:tc>
        <w:tc>
          <w:tcPr>
            <w:tcW w:w="1230" w:type="dxa"/>
            <w:noWrap/>
            <w:hideMark/>
          </w:tcPr>
          <w:p w14:paraId="4B437A2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-0.929</w:t>
            </w:r>
          </w:p>
        </w:tc>
        <w:tc>
          <w:tcPr>
            <w:tcW w:w="1753" w:type="dxa"/>
            <w:noWrap/>
            <w:hideMark/>
          </w:tcPr>
          <w:p w14:paraId="76B2E65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16p13.2</w:t>
            </w:r>
          </w:p>
        </w:tc>
      </w:tr>
      <w:tr w:rsidR="00FA5725" w:rsidRPr="008B07AE" w14:paraId="0E01766E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0FCC436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PCDH10</w:t>
            </w:r>
          </w:p>
        </w:tc>
        <w:tc>
          <w:tcPr>
            <w:tcW w:w="5096" w:type="dxa"/>
            <w:noWrap/>
            <w:hideMark/>
          </w:tcPr>
          <w:p w14:paraId="0C003412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Protocadherin 10</w:t>
            </w:r>
          </w:p>
        </w:tc>
        <w:tc>
          <w:tcPr>
            <w:tcW w:w="1230" w:type="dxa"/>
            <w:noWrap/>
            <w:hideMark/>
          </w:tcPr>
          <w:p w14:paraId="7EDA51F4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-1.920</w:t>
            </w:r>
          </w:p>
        </w:tc>
        <w:tc>
          <w:tcPr>
            <w:tcW w:w="1753" w:type="dxa"/>
            <w:noWrap/>
            <w:hideMark/>
          </w:tcPr>
          <w:p w14:paraId="1886FF6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4q28.3</w:t>
            </w:r>
          </w:p>
        </w:tc>
      </w:tr>
      <w:tr w:rsidR="00FA5725" w:rsidRPr="008B07AE" w14:paraId="592D1595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929032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PCDH8</w:t>
            </w:r>
          </w:p>
        </w:tc>
        <w:tc>
          <w:tcPr>
            <w:tcW w:w="5096" w:type="dxa"/>
            <w:noWrap/>
            <w:hideMark/>
          </w:tcPr>
          <w:p w14:paraId="656B8513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Protocadherin 8</w:t>
            </w:r>
          </w:p>
        </w:tc>
        <w:tc>
          <w:tcPr>
            <w:tcW w:w="1230" w:type="dxa"/>
            <w:noWrap/>
            <w:hideMark/>
          </w:tcPr>
          <w:p w14:paraId="68DD1ECA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-1.375</w:t>
            </w:r>
          </w:p>
        </w:tc>
        <w:tc>
          <w:tcPr>
            <w:tcW w:w="1753" w:type="dxa"/>
            <w:noWrap/>
            <w:hideMark/>
          </w:tcPr>
          <w:p w14:paraId="05F31303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13q14.3</w:t>
            </w:r>
          </w:p>
        </w:tc>
      </w:tr>
      <w:tr w:rsidR="00FA5725" w:rsidRPr="008B07AE" w14:paraId="4E53F73B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1A1D783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DLGAP3</w:t>
            </w:r>
          </w:p>
        </w:tc>
        <w:tc>
          <w:tcPr>
            <w:tcW w:w="5096" w:type="dxa"/>
            <w:noWrap/>
            <w:hideMark/>
          </w:tcPr>
          <w:p w14:paraId="28D58306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DLG associated protein 3</w:t>
            </w:r>
          </w:p>
        </w:tc>
        <w:tc>
          <w:tcPr>
            <w:tcW w:w="1230" w:type="dxa"/>
            <w:noWrap/>
            <w:hideMark/>
          </w:tcPr>
          <w:p w14:paraId="22104D21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-1.777</w:t>
            </w:r>
          </w:p>
        </w:tc>
        <w:tc>
          <w:tcPr>
            <w:tcW w:w="1753" w:type="dxa"/>
            <w:noWrap/>
            <w:hideMark/>
          </w:tcPr>
          <w:p w14:paraId="666BBD8F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1p34.2</w:t>
            </w:r>
          </w:p>
        </w:tc>
      </w:tr>
      <w:tr w:rsidR="00FA5725" w:rsidRPr="008B07AE" w14:paraId="4B9271C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6407BF0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GRIK3</w:t>
            </w:r>
          </w:p>
        </w:tc>
        <w:tc>
          <w:tcPr>
            <w:tcW w:w="5096" w:type="dxa"/>
            <w:noWrap/>
            <w:hideMark/>
          </w:tcPr>
          <w:p w14:paraId="72DF5012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Glutamate ionotropic receptor kainate type subunit 3</w:t>
            </w:r>
          </w:p>
        </w:tc>
        <w:tc>
          <w:tcPr>
            <w:tcW w:w="1230" w:type="dxa"/>
            <w:noWrap/>
            <w:hideMark/>
          </w:tcPr>
          <w:p w14:paraId="7C0FB0F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-1.199</w:t>
            </w:r>
          </w:p>
        </w:tc>
        <w:tc>
          <w:tcPr>
            <w:tcW w:w="1753" w:type="dxa"/>
            <w:noWrap/>
            <w:hideMark/>
          </w:tcPr>
          <w:p w14:paraId="01058380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1p34.3</w:t>
            </w:r>
          </w:p>
        </w:tc>
      </w:tr>
      <w:tr w:rsidR="00FA5725" w:rsidRPr="008B07AE" w14:paraId="6AFC6474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C23ECE8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GABRA4</w:t>
            </w:r>
          </w:p>
        </w:tc>
        <w:tc>
          <w:tcPr>
            <w:tcW w:w="5096" w:type="dxa"/>
            <w:noWrap/>
            <w:hideMark/>
          </w:tcPr>
          <w:p w14:paraId="19447120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Gamma-aminobutyric acid type A receptor subunit alpha 4</w:t>
            </w:r>
          </w:p>
        </w:tc>
        <w:tc>
          <w:tcPr>
            <w:tcW w:w="1230" w:type="dxa"/>
            <w:noWrap/>
            <w:hideMark/>
          </w:tcPr>
          <w:p w14:paraId="71B4A13A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-1.792</w:t>
            </w:r>
          </w:p>
        </w:tc>
        <w:tc>
          <w:tcPr>
            <w:tcW w:w="1753" w:type="dxa"/>
            <w:noWrap/>
            <w:hideMark/>
          </w:tcPr>
          <w:p w14:paraId="399A2EA6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4p12</w:t>
            </w:r>
          </w:p>
        </w:tc>
      </w:tr>
      <w:tr w:rsidR="00FA5725" w:rsidRPr="008B07AE" w14:paraId="401F3826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FA6A149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IL16</w:t>
            </w:r>
          </w:p>
        </w:tc>
        <w:tc>
          <w:tcPr>
            <w:tcW w:w="5096" w:type="dxa"/>
            <w:noWrap/>
            <w:hideMark/>
          </w:tcPr>
          <w:p w14:paraId="66866421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Interleukin 16</w:t>
            </w:r>
          </w:p>
        </w:tc>
        <w:tc>
          <w:tcPr>
            <w:tcW w:w="1230" w:type="dxa"/>
            <w:noWrap/>
            <w:hideMark/>
          </w:tcPr>
          <w:p w14:paraId="4CBC3482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-2.276</w:t>
            </w:r>
          </w:p>
        </w:tc>
        <w:tc>
          <w:tcPr>
            <w:tcW w:w="1753" w:type="dxa"/>
            <w:noWrap/>
            <w:hideMark/>
          </w:tcPr>
          <w:p w14:paraId="6B3735FE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15q26.3</w:t>
            </w:r>
          </w:p>
        </w:tc>
      </w:tr>
      <w:tr w:rsidR="00FA5725" w:rsidRPr="008B07AE" w14:paraId="04B87BF2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8B9F2C8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UNC80</w:t>
            </w:r>
          </w:p>
        </w:tc>
        <w:tc>
          <w:tcPr>
            <w:tcW w:w="5096" w:type="dxa"/>
            <w:noWrap/>
            <w:hideMark/>
          </w:tcPr>
          <w:p w14:paraId="60A3A87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Uncoordinated 80 homolog</w:t>
            </w:r>
          </w:p>
        </w:tc>
        <w:tc>
          <w:tcPr>
            <w:tcW w:w="1230" w:type="dxa"/>
            <w:noWrap/>
            <w:hideMark/>
          </w:tcPr>
          <w:p w14:paraId="0183A858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-1.630</w:t>
            </w:r>
          </w:p>
        </w:tc>
        <w:tc>
          <w:tcPr>
            <w:tcW w:w="1753" w:type="dxa"/>
            <w:noWrap/>
            <w:hideMark/>
          </w:tcPr>
          <w:p w14:paraId="32DDDEC8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2q34</w:t>
            </w:r>
          </w:p>
        </w:tc>
      </w:tr>
      <w:tr w:rsidR="00FA5725" w:rsidRPr="008B07AE" w14:paraId="55C55F5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477B75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LPL</w:t>
            </w:r>
          </w:p>
        </w:tc>
        <w:tc>
          <w:tcPr>
            <w:tcW w:w="5096" w:type="dxa"/>
            <w:noWrap/>
            <w:hideMark/>
          </w:tcPr>
          <w:p w14:paraId="6FC22EB4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Lipoprotein lipase</w:t>
            </w:r>
          </w:p>
        </w:tc>
        <w:tc>
          <w:tcPr>
            <w:tcW w:w="1230" w:type="dxa"/>
            <w:noWrap/>
            <w:hideMark/>
          </w:tcPr>
          <w:p w14:paraId="0786B5A1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-1.579</w:t>
            </w:r>
          </w:p>
        </w:tc>
        <w:tc>
          <w:tcPr>
            <w:tcW w:w="1753" w:type="dxa"/>
            <w:noWrap/>
            <w:hideMark/>
          </w:tcPr>
          <w:p w14:paraId="55F29184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8p21.3</w:t>
            </w:r>
          </w:p>
        </w:tc>
      </w:tr>
      <w:tr w:rsidR="00FA5725" w:rsidRPr="008B07AE" w14:paraId="4424BD43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FE7D6D7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CHD5</w:t>
            </w:r>
          </w:p>
        </w:tc>
        <w:tc>
          <w:tcPr>
            <w:tcW w:w="5096" w:type="dxa"/>
            <w:noWrap/>
            <w:hideMark/>
          </w:tcPr>
          <w:p w14:paraId="4C29B319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Chromodomain helicase DNA binding protein 5</w:t>
            </w:r>
          </w:p>
        </w:tc>
        <w:tc>
          <w:tcPr>
            <w:tcW w:w="1230" w:type="dxa"/>
            <w:noWrap/>
            <w:hideMark/>
          </w:tcPr>
          <w:p w14:paraId="76C89A60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-1.787</w:t>
            </w:r>
          </w:p>
        </w:tc>
        <w:tc>
          <w:tcPr>
            <w:tcW w:w="1753" w:type="dxa"/>
            <w:noWrap/>
            <w:hideMark/>
          </w:tcPr>
          <w:p w14:paraId="08D73BF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1p36.31</w:t>
            </w:r>
          </w:p>
        </w:tc>
      </w:tr>
      <w:tr w:rsidR="00FA5725" w:rsidRPr="008B07AE" w14:paraId="11372375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07D8C34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SYT17</w:t>
            </w:r>
          </w:p>
        </w:tc>
        <w:tc>
          <w:tcPr>
            <w:tcW w:w="5096" w:type="dxa"/>
            <w:noWrap/>
            <w:hideMark/>
          </w:tcPr>
          <w:p w14:paraId="7B789110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Synaptotagmin 17</w:t>
            </w:r>
          </w:p>
        </w:tc>
        <w:tc>
          <w:tcPr>
            <w:tcW w:w="1230" w:type="dxa"/>
            <w:noWrap/>
            <w:hideMark/>
          </w:tcPr>
          <w:p w14:paraId="5B61FB69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-1.353</w:t>
            </w:r>
          </w:p>
        </w:tc>
        <w:tc>
          <w:tcPr>
            <w:tcW w:w="1753" w:type="dxa"/>
            <w:noWrap/>
            <w:hideMark/>
          </w:tcPr>
          <w:p w14:paraId="58F6DAD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1q21.3</w:t>
            </w:r>
          </w:p>
        </w:tc>
      </w:tr>
      <w:tr w:rsidR="00FA5725" w:rsidRPr="008B07AE" w14:paraId="669031F4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B580ACF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NEXMIF</w:t>
            </w:r>
          </w:p>
        </w:tc>
        <w:tc>
          <w:tcPr>
            <w:tcW w:w="5096" w:type="dxa"/>
            <w:noWrap/>
            <w:hideMark/>
          </w:tcPr>
          <w:p w14:paraId="4BA36FB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Neuronal X-linked mental retardation associated with MBD1</w:t>
            </w:r>
          </w:p>
        </w:tc>
        <w:tc>
          <w:tcPr>
            <w:tcW w:w="1230" w:type="dxa"/>
            <w:noWrap/>
            <w:hideMark/>
          </w:tcPr>
          <w:p w14:paraId="58022C2E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-1.271</w:t>
            </w:r>
          </w:p>
        </w:tc>
        <w:tc>
          <w:tcPr>
            <w:tcW w:w="1753" w:type="dxa"/>
            <w:noWrap/>
            <w:hideMark/>
          </w:tcPr>
          <w:p w14:paraId="6665B2F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Xq13.1</w:t>
            </w:r>
          </w:p>
        </w:tc>
      </w:tr>
      <w:tr w:rsidR="00FA5725" w:rsidRPr="008B07AE" w14:paraId="0B66006B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4D957A0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lastRenderedPageBreak/>
              <w:t>SCN8A</w:t>
            </w:r>
          </w:p>
        </w:tc>
        <w:tc>
          <w:tcPr>
            <w:tcW w:w="5096" w:type="dxa"/>
            <w:noWrap/>
            <w:hideMark/>
          </w:tcPr>
          <w:p w14:paraId="610363DF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Sodium voltage-gated channel alpha subunit 8</w:t>
            </w:r>
          </w:p>
        </w:tc>
        <w:tc>
          <w:tcPr>
            <w:tcW w:w="1230" w:type="dxa"/>
            <w:noWrap/>
            <w:hideMark/>
          </w:tcPr>
          <w:p w14:paraId="5A1B5E8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-1.025</w:t>
            </w:r>
          </w:p>
        </w:tc>
        <w:tc>
          <w:tcPr>
            <w:tcW w:w="1753" w:type="dxa"/>
            <w:noWrap/>
            <w:hideMark/>
          </w:tcPr>
          <w:p w14:paraId="6706CFF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12q13.13</w:t>
            </w:r>
          </w:p>
        </w:tc>
      </w:tr>
      <w:tr w:rsidR="00FA5725" w:rsidRPr="008B07AE" w14:paraId="3E00FB8E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32AC4B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ANK3</w:t>
            </w:r>
          </w:p>
        </w:tc>
        <w:tc>
          <w:tcPr>
            <w:tcW w:w="5096" w:type="dxa"/>
            <w:noWrap/>
            <w:hideMark/>
          </w:tcPr>
          <w:p w14:paraId="7ACA6584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Ankyrin 3</w:t>
            </w:r>
          </w:p>
        </w:tc>
        <w:tc>
          <w:tcPr>
            <w:tcW w:w="1230" w:type="dxa"/>
            <w:noWrap/>
            <w:hideMark/>
          </w:tcPr>
          <w:p w14:paraId="41A57782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-1.195</w:t>
            </w:r>
          </w:p>
        </w:tc>
        <w:tc>
          <w:tcPr>
            <w:tcW w:w="1753" w:type="dxa"/>
            <w:noWrap/>
            <w:hideMark/>
          </w:tcPr>
          <w:p w14:paraId="03E68821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10q21.2</w:t>
            </w:r>
          </w:p>
        </w:tc>
      </w:tr>
      <w:tr w:rsidR="00FA5725" w:rsidRPr="008B07AE" w14:paraId="50A2598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6BF5ED0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DUSP15</w:t>
            </w:r>
          </w:p>
        </w:tc>
        <w:tc>
          <w:tcPr>
            <w:tcW w:w="5096" w:type="dxa"/>
            <w:noWrap/>
            <w:hideMark/>
          </w:tcPr>
          <w:p w14:paraId="36A51E71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Dual specificity phosphatase 15</w:t>
            </w:r>
          </w:p>
        </w:tc>
        <w:tc>
          <w:tcPr>
            <w:tcW w:w="1230" w:type="dxa"/>
            <w:noWrap/>
            <w:hideMark/>
          </w:tcPr>
          <w:p w14:paraId="778D9676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-1.054</w:t>
            </w:r>
          </w:p>
        </w:tc>
        <w:tc>
          <w:tcPr>
            <w:tcW w:w="1753" w:type="dxa"/>
            <w:noWrap/>
            <w:hideMark/>
          </w:tcPr>
          <w:p w14:paraId="0DD21CAA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8q22.1</w:t>
            </w:r>
          </w:p>
        </w:tc>
      </w:tr>
      <w:tr w:rsidR="00FA5725" w:rsidRPr="008B07AE" w14:paraId="2FDAF6F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F51A3F3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SEMA5A</w:t>
            </w:r>
          </w:p>
        </w:tc>
        <w:tc>
          <w:tcPr>
            <w:tcW w:w="5096" w:type="dxa"/>
            <w:noWrap/>
            <w:hideMark/>
          </w:tcPr>
          <w:p w14:paraId="7A0B908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Semaphorin 5A</w:t>
            </w:r>
          </w:p>
        </w:tc>
        <w:tc>
          <w:tcPr>
            <w:tcW w:w="1230" w:type="dxa"/>
            <w:noWrap/>
            <w:hideMark/>
          </w:tcPr>
          <w:p w14:paraId="28B51AA9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-0.913</w:t>
            </w:r>
          </w:p>
        </w:tc>
        <w:tc>
          <w:tcPr>
            <w:tcW w:w="1753" w:type="dxa"/>
            <w:noWrap/>
            <w:hideMark/>
          </w:tcPr>
          <w:p w14:paraId="46CC8A1B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5p15.31</w:t>
            </w:r>
          </w:p>
        </w:tc>
      </w:tr>
      <w:tr w:rsidR="00FA5725" w:rsidRPr="008B07AE" w14:paraId="290C88D5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E4039D0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PLPPR4</w:t>
            </w:r>
          </w:p>
        </w:tc>
        <w:tc>
          <w:tcPr>
            <w:tcW w:w="5096" w:type="dxa"/>
            <w:noWrap/>
            <w:hideMark/>
          </w:tcPr>
          <w:p w14:paraId="00F6DE99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Phospholipid phosphatase related 4</w:t>
            </w:r>
          </w:p>
        </w:tc>
        <w:tc>
          <w:tcPr>
            <w:tcW w:w="1230" w:type="dxa"/>
            <w:noWrap/>
            <w:hideMark/>
          </w:tcPr>
          <w:p w14:paraId="19C634C7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-1.652</w:t>
            </w:r>
          </w:p>
        </w:tc>
        <w:tc>
          <w:tcPr>
            <w:tcW w:w="1753" w:type="dxa"/>
            <w:noWrap/>
            <w:hideMark/>
          </w:tcPr>
          <w:p w14:paraId="63E37BA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19q13.43</w:t>
            </w:r>
          </w:p>
        </w:tc>
      </w:tr>
      <w:tr w:rsidR="00FA5725" w:rsidRPr="008B07AE" w14:paraId="77525B3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0EA219A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RELN</w:t>
            </w:r>
          </w:p>
        </w:tc>
        <w:tc>
          <w:tcPr>
            <w:tcW w:w="5096" w:type="dxa"/>
            <w:noWrap/>
            <w:hideMark/>
          </w:tcPr>
          <w:p w14:paraId="11180310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Reelin</w:t>
            </w:r>
          </w:p>
        </w:tc>
        <w:tc>
          <w:tcPr>
            <w:tcW w:w="1230" w:type="dxa"/>
            <w:noWrap/>
            <w:hideMark/>
          </w:tcPr>
          <w:p w14:paraId="613A48CA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-0.871</w:t>
            </w:r>
          </w:p>
        </w:tc>
        <w:tc>
          <w:tcPr>
            <w:tcW w:w="1753" w:type="dxa"/>
            <w:noWrap/>
            <w:hideMark/>
          </w:tcPr>
          <w:p w14:paraId="14074E45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7q22.1</w:t>
            </w:r>
          </w:p>
        </w:tc>
      </w:tr>
      <w:tr w:rsidR="00FA5725" w:rsidRPr="008B07AE" w14:paraId="2BF4EB47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D826F5A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GAD1</w:t>
            </w:r>
          </w:p>
        </w:tc>
        <w:tc>
          <w:tcPr>
            <w:tcW w:w="5096" w:type="dxa"/>
            <w:noWrap/>
            <w:hideMark/>
          </w:tcPr>
          <w:p w14:paraId="7FF69AD8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Glutamate decarboxylase 1</w:t>
            </w:r>
          </w:p>
        </w:tc>
        <w:tc>
          <w:tcPr>
            <w:tcW w:w="1230" w:type="dxa"/>
            <w:noWrap/>
            <w:hideMark/>
          </w:tcPr>
          <w:p w14:paraId="329F57CA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-1.469</w:t>
            </w:r>
          </w:p>
        </w:tc>
        <w:tc>
          <w:tcPr>
            <w:tcW w:w="1753" w:type="dxa"/>
            <w:noWrap/>
            <w:hideMark/>
          </w:tcPr>
          <w:p w14:paraId="25F7BC06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2q31.1</w:t>
            </w:r>
          </w:p>
        </w:tc>
      </w:tr>
      <w:tr w:rsidR="00FA5725" w:rsidRPr="008B07AE" w14:paraId="5DE18B84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DF2C600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CACNA1G</w:t>
            </w:r>
          </w:p>
        </w:tc>
        <w:tc>
          <w:tcPr>
            <w:tcW w:w="5096" w:type="dxa"/>
            <w:noWrap/>
            <w:hideMark/>
          </w:tcPr>
          <w:p w14:paraId="15A2EB95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Calcium voltage-gated channel subunit alpha1 G</w:t>
            </w:r>
          </w:p>
        </w:tc>
        <w:tc>
          <w:tcPr>
            <w:tcW w:w="1230" w:type="dxa"/>
            <w:noWrap/>
            <w:hideMark/>
          </w:tcPr>
          <w:p w14:paraId="26347717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-1.974</w:t>
            </w:r>
          </w:p>
        </w:tc>
        <w:tc>
          <w:tcPr>
            <w:tcW w:w="1753" w:type="dxa"/>
            <w:noWrap/>
            <w:hideMark/>
          </w:tcPr>
          <w:p w14:paraId="45C97D87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17q21.33</w:t>
            </w:r>
          </w:p>
        </w:tc>
      </w:tr>
      <w:tr w:rsidR="00FA5725" w:rsidRPr="008B07AE" w14:paraId="49DF0834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0B2413D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CHRNA7</w:t>
            </w:r>
          </w:p>
        </w:tc>
        <w:tc>
          <w:tcPr>
            <w:tcW w:w="5096" w:type="dxa"/>
            <w:noWrap/>
            <w:hideMark/>
          </w:tcPr>
          <w:p w14:paraId="417D856C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Cholinergic receptor nicotinic alpha 7 subunit</w:t>
            </w:r>
          </w:p>
        </w:tc>
        <w:tc>
          <w:tcPr>
            <w:tcW w:w="1230" w:type="dxa"/>
            <w:noWrap/>
            <w:hideMark/>
          </w:tcPr>
          <w:p w14:paraId="077445EC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-1.063</w:t>
            </w:r>
          </w:p>
        </w:tc>
        <w:tc>
          <w:tcPr>
            <w:tcW w:w="1753" w:type="dxa"/>
            <w:noWrap/>
            <w:hideMark/>
          </w:tcPr>
          <w:p w14:paraId="12AB1F5E" w14:textId="77777777" w:rsidR="00FA5725" w:rsidRPr="008B07AE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8B07AE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15q13.3</w:t>
            </w:r>
          </w:p>
        </w:tc>
      </w:tr>
    </w:tbl>
    <w:p w14:paraId="0C4A8F6E" w14:textId="77777777" w:rsidR="00FA5725" w:rsidRDefault="00FA5725" w:rsidP="00FA5725">
      <w:pPr>
        <w:spacing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103"/>
        <w:gridCol w:w="1276"/>
        <w:gridCol w:w="1700"/>
      </w:tblGrid>
      <w:tr w:rsidR="00FA5725" w:rsidRPr="00651587" w14:paraId="2EAEFEC3" w14:textId="77777777" w:rsidTr="00A502D7">
        <w:trPr>
          <w:trHeight w:val="320"/>
        </w:trPr>
        <w:tc>
          <w:tcPr>
            <w:tcW w:w="9350" w:type="dxa"/>
            <w:gridSpan w:val="4"/>
            <w:noWrap/>
            <w:hideMark/>
          </w:tcPr>
          <w:p w14:paraId="236D2EF4" w14:textId="77777777" w:rsidR="00FA5725" w:rsidRPr="00651587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ASD-related DEGs in males</w:t>
            </w:r>
          </w:p>
        </w:tc>
      </w:tr>
      <w:tr w:rsidR="00FA5725" w:rsidRPr="00651587" w14:paraId="3C2FBEF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A705A8E" w14:textId="77777777" w:rsidR="00FA5725" w:rsidRPr="00651587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Symbol</w:t>
            </w:r>
          </w:p>
        </w:tc>
        <w:tc>
          <w:tcPr>
            <w:tcW w:w="5103" w:type="dxa"/>
            <w:noWrap/>
            <w:hideMark/>
          </w:tcPr>
          <w:p w14:paraId="134EB9A7" w14:textId="77777777" w:rsidR="00FA5725" w:rsidRPr="00651587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Entrez Gene Name</w:t>
            </w:r>
          </w:p>
        </w:tc>
        <w:tc>
          <w:tcPr>
            <w:tcW w:w="1276" w:type="dxa"/>
            <w:noWrap/>
            <w:hideMark/>
          </w:tcPr>
          <w:p w14:paraId="4E34FAC2" w14:textId="77777777" w:rsidR="00FA5725" w:rsidRPr="00651587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Expr Log Ratio</w:t>
            </w:r>
          </w:p>
        </w:tc>
        <w:tc>
          <w:tcPr>
            <w:tcW w:w="1700" w:type="dxa"/>
            <w:noWrap/>
            <w:hideMark/>
          </w:tcPr>
          <w:p w14:paraId="6184BC11" w14:textId="77777777" w:rsidR="00FA5725" w:rsidRPr="00651587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Chromosome location</w:t>
            </w:r>
          </w:p>
        </w:tc>
      </w:tr>
      <w:tr w:rsidR="00FA5725" w:rsidRPr="00651587" w14:paraId="0C11E987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0EBE5EC1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ATP1A3</w:t>
            </w:r>
          </w:p>
        </w:tc>
        <w:tc>
          <w:tcPr>
            <w:tcW w:w="5103" w:type="dxa"/>
            <w:noWrap/>
            <w:hideMark/>
          </w:tcPr>
          <w:p w14:paraId="3845D51A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ATPase Na+/K+ transporting subunit alpha 3</w:t>
            </w:r>
          </w:p>
        </w:tc>
        <w:tc>
          <w:tcPr>
            <w:tcW w:w="1276" w:type="dxa"/>
            <w:noWrap/>
            <w:hideMark/>
          </w:tcPr>
          <w:p w14:paraId="6A0D08C1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-2.239</w:t>
            </w:r>
          </w:p>
        </w:tc>
        <w:tc>
          <w:tcPr>
            <w:tcW w:w="1700" w:type="dxa"/>
            <w:noWrap/>
            <w:hideMark/>
          </w:tcPr>
          <w:p w14:paraId="1115CACE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19q13.31</w:t>
            </w:r>
          </w:p>
        </w:tc>
      </w:tr>
      <w:tr w:rsidR="00FA5725" w:rsidRPr="00651587" w14:paraId="5E40408A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2638855C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PON1</w:t>
            </w:r>
          </w:p>
        </w:tc>
        <w:tc>
          <w:tcPr>
            <w:tcW w:w="5103" w:type="dxa"/>
            <w:noWrap/>
            <w:hideMark/>
          </w:tcPr>
          <w:p w14:paraId="6160DF6E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Paraoxonase 1</w:t>
            </w:r>
          </w:p>
        </w:tc>
        <w:tc>
          <w:tcPr>
            <w:tcW w:w="1276" w:type="dxa"/>
            <w:noWrap/>
            <w:hideMark/>
          </w:tcPr>
          <w:p w14:paraId="5C6863F6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N/A</w:t>
            </w:r>
          </w:p>
        </w:tc>
        <w:tc>
          <w:tcPr>
            <w:tcW w:w="1700" w:type="dxa"/>
            <w:noWrap/>
            <w:hideMark/>
          </w:tcPr>
          <w:p w14:paraId="2BCFCEE0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7q21.3</w:t>
            </w:r>
          </w:p>
        </w:tc>
      </w:tr>
      <w:tr w:rsidR="00FA5725" w:rsidRPr="00651587" w14:paraId="0D865EC5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61F8CDD1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GABRB1</w:t>
            </w:r>
          </w:p>
        </w:tc>
        <w:tc>
          <w:tcPr>
            <w:tcW w:w="5103" w:type="dxa"/>
            <w:noWrap/>
            <w:hideMark/>
          </w:tcPr>
          <w:p w14:paraId="20FCA30B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Gamma-aminobutyric acid type A receptor subunit beta 1</w:t>
            </w:r>
          </w:p>
        </w:tc>
        <w:tc>
          <w:tcPr>
            <w:tcW w:w="1276" w:type="dxa"/>
            <w:noWrap/>
            <w:hideMark/>
          </w:tcPr>
          <w:p w14:paraId="1707A7DA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-1.914</w:t>
            </w:r>
          </w:p>
        </w:tc>
        <w:tc>
          <w:tcPr>
            <w:tcW w:w="1700" w:type="dxa"/>
            <w:noWrap/>
            <w:hideMark/>
          </w:tcPr>
          <w:p w14:paraId="1BBF1B48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4p12</w:t>
            </w:r>
          </w:p>
        </w:tc>
      </w:tr>
      <w:tr w:rsidR="00FA5725" w:rsidRPr="00651587" w14:paraId="1A05883C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76EE5539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SNAP25</w:t>
            </w:r>
          </w:p>
        </w:tc>
        <w:tc>
          <w:tcPr>
            <w:tcW w:w="5103" w:type="dxa"/>
            <w:noWrap/>
            <w:hideMark/>
          </w:tcPr>
          <w:p w14:paraId="30486B9C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Synaptosome associated protein 25</w:t>
            </w:r>
          </w:p>
        </w:tc>
        <w:tc>
          <w:tcPr>
            <w:tcW w:w="1276" w:type="dxa"/>
            <w:noWrap/>
            <w:hideMark/>
          </w:tcPr>
          <w:p w14:paraId="65551BE8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-2.107</w:t>
            </w:r>
          </w:p>
        </w:tc>
        <w:tc>
          <w:tcPr>
            <w:tcW w:w="1700" w:type="dxa"/>
            <w:noWrap/>
            <w:hideMark/>
          </w:tcPr>
          <w:p w14:paraId="0D1C8420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20p12.2</w:t>
            </w:r>
          </w:p>
        </w:tc>
      </w:tr>
      <w:tr w:rsidR="00FA5725" w:rsidRPr="00651587" w14:paraId="0B404FB2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614819A5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SEZ6L2</w:t>
            </w:r>
          </w:p>
        </w:tc>
        <w:tc>
          <w:tcPr>
            <w:tcW w:w="5103" w:type="dxa"/>
            <w:noWrap/>
            <w:hideMark/>
          </w:tcPr>
          <w:p w14:paraId="260CC375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Seizure related 6 homolog like 2</w:t>
            </w:r>
          </w:p>
        </w:tc>
        <w:tc>
          <w:tcPr>
            <w:tcW w:w="1276" w:type="dxa"/>
            <w:noWrap/>
            <w:hideMark/>
          </w:tcPr>
          <w:p w14:paraId="52B3244A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-2.035</w:t>
            </w:r>
          </w:p>
        </w:tc>
        <w:tc>
          <w:tcPr>
            <w:tcW w:w="1700" w:type="dxa"/>
            <w:noWrap/>
            <w:hideMark/>
          </w:tcPr>
          <w:p w14:paraId="3D83FAFB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16q12.1</w:t>
            </w:r>
          </w:p>
        </w:tc>
      </w:tr>
      <w:tr w:rsidR="00FA5725" w:rsidRPr="00651587" w14:paraId="51213A3B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3D3E1158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NEFL</w:t>
            </w:r>
          </w:p>
        </w:tc>
        <w:tc>
          <w:tcPr>
            <w:tcW w:w="5103" w:type="dxa"/>
            <w:noWrap/>
            <w:hideMark/>
          </w:tcPr>
          <w:p w14:paraId="112C20DB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Neurofilament light chain</w:t>
            </w:r>
          </w:p>
        </w:tc>
        <w:tc>
          <w:tcPr>
            <w:tcW w:w="1276" w:type="dxa"/>
            <w:noWrap/>
            <w:hideMark/>
          </w:tcPr>
          <w:p w14:paraId="64F53AC3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-3.058</w:t>
            </w:r>
          </w:p>
        </w:tc>
        <w:tc>
          <w:tcPr>
            <w:tcW w:w="1700" w:type="dxa"/>
            <w:noWrap/>
            <w:hideMark/>
          </w:tcPr>
          <w:p w14:paraId="2EDC3670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8p21.2</w:t>
            </w:r>
          </w:p>
        </w:tc>
      </w:tr>
      <w:tr w:rsidR="00FA5725" w:rsidRPr="00651587" w14:paraId="492E5A24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02C3D795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SLC24A2</w:t>
            </w:r>
          </w:p>
        </w:tc>
        <w:tc>
          <w:tcPr>
            <w:tcW w:w="5103" w:type="dxa"/>
            <w:noWrap/>
            <w:hideMark/>
          </w:tcPr>
          <w:p w14:paraId="2E32230E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Solute carrier family 24 member 2</w:t>
            </w:r>
          </w:p>
        </w:tc>
        <w:tc>
          <w:tcPr>
            <w:tcW w:w="1276" w:type="dxa"/>
            <w:noWrap/>
            <w:hideMark/>
          </w:tcPr>
          <w:p w14:paraId="5477A535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-2.155</w:t>
            </w:r>
          </w:p>
        </w:tc>
        <w:tc>
          <w:tcPr>
            <w:tcW w:w="1700" w:type="dxa"/>
            <w:noWrap/>
            <w:hideMark/>
          </w:tcPr>
          <w:p w14:paraId="0D09B9EC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9q34.3</w:t>
            </w:r>
          </w:p>
        </w:tc>
      </w:tr>
      <w:tr w:rsidR="00FA5725" w:rsidRPr="00651587" w14:paraId="41BDE1DA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1244F4E4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MAPK8IP2</w:t>
            </w:r>
          </w:p>
        </w:tc>
        <w:tc>
          <w:tcPr>
            <w:tcW w:w="5103" w:type="dxa"/>
            <w:noWrap/>
            <w:hideMark/>
          </w:tcPr>
          <w:p w14:paraId="7A73922F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Mitogen-activated protein kinase 8 interacting protein 2</w:t>
            </w:r>
          </w:p>
        </w:tc>
        <w:tc>
          <w:tcPr>
            <w:tcW w:w="1276" w:type="dxa"/>
            <w:noWrap/>
            <w:hideMark/>
          </w:tcPr>
          <w:p w14:paraId="3EBC2097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-2.094</w:t>
            </w:r>
          </w:p>
        </w:tc>
        <w:tc>
          <w:tcPr>
            <w:tcW w:w="1700" w:type="dxa"/>
            <w:noWrap/>
            <w:hideMark/>
          </w:tcPr>
          <w:p w14:paraId="523B2316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12q13.12</w:t>
            </w:r>
          </w:p>
        </w:tc>
      </w:tr>
      <w:tr w:rsidR="00FA5725" w:rsidRPr="00651587" w14:paraId="48D754ED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2C8E4063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SYN2</w:t>
            </w:r>
          </w:p>
        </w:tc>
        <w:tc>
          <w:tcPr>
            <w:tcW w:w="5103" w:type="dxa"/>
            <w:noWrap/>
            <w:hideMark/>
          </w:tcPr>
          <w:p w14:paraId="6848E7C9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Synapsin II</w:t>
            </w:r>
          </w:p>
        </w:tc>
        <w:tc>
          <w:tcPr>
            <w:tcW w:w="1276" w:type="dxa"/>
            <w:noWrap/>
            <w:hideMark/>
          </w:tcPr>
          <w:p w14:paraId="4FF0F158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-2.804</w:t>
            </w:r>
          </w:p>
        </w:tc>
        <w:tc>
          <w:tcPr>
            <w:tcW w:w="1700" w:type="dxa"/>
            <w:noWrap/>
            <w:hideMark/>
          </w:tcPr>
          <w:p w14:paraId="6967A950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3p25.2</w:t>
            </w:r>
          </w:p>
        </w:tc>
      </w:tr>
      <w:tr w:rsidR="00FA5725" w:rsidRPr="00651587" w14:paraId="30096F9E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07E1F366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EEF1A2</w:t>
            </w:r>
          </w:p>
        </w:tc>
        <w:tc>
          <w:tcPr>
            <w:tcW w:w="5103" w:type="dxa"/>
            <w:noWrap/>
            <w:hideMark/>
          </w:tcPr>
          <w:p w14:paraId="024347BB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Eukaryotic translation elongation factor 1 alpha 2</w:t>
            </w:r>
          </w:p>
        </w:tc>
        <w:tc>
          <w:tcPr>
            <w:tcW w:w="1276" w:type="dxa"/>
            <w:noWrap/>
            <w:hideMark/>
          </w:tcPr>
          <w:p w14:paraId="6A2382D5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-2.241</w:t>
            </w:r>
          </w:p>
        </w:tc>
        <w:tc>
          <w:tcPr>
            <w:tcW w:w="1700" w:type="dxa"/>
            <w:noWrap/>
            <w:hideMark/>
          </w:tcPr>
          <w:p w14:paraId="6F5F2488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20q13.33</w:t>
            </w:r>
          </w:p>
        </w:tc>
      </w:tr>
      <w:tr w:rsidR="00FA5725" w:rsidRPr="00651587" w14:paraId="17BD2910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750BBDC3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GRIN1</w:t>
            </w:r>
          </w:p>
        </w:tc>
        <w:tc>
          <w:tcPr>
            <w:tcW w:w="5103" w:type="dxa"/>
            <w:noWrap/>
            <w:hideMark/>
          </w:tcPr>
          <w:p w14:paraId="5E7BD8F9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Glutamate ionotropic receptor NMDA type subunit 1</w:t>
            </w:r>
          </w:p>
        </w:tc>
        <w:tc>
          <w:tcPr>
            <w:tcW w:w="1276" w:type="dxa"/>
            <w:noWrap/>
            <w:hideMark/>
          </w:tcPr>
          <w:p w14:paraId="503FC177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-2.286</w:t>
            </w:r>
          </w:p>
        </w:tc>
        <w:tc>
          <w:tcPr>
            <w:tcW w:w="1700" w:type="dxa"/>
            <w:noWrap/>
            <w:hideMark/>
          </w:tcPr>
          <w:p w14:paraId="38EDD97B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9q34.3</w:t>
            </w:r>
          </w:p>
        </w:tc>
      </w:tr>
      <w:tr w:rsidR="00FA5725" w:rsidRPr="00651587" w14:paraId="5DB6F1A6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4EDD1B6F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CAMK2A</w:t>
            </w:r>
          </w:p>
        </w:tc>
        <w:tc>
          <w:tcPr>
            <w:tcW w:w="5103" w:type="dxa"/>
            <w:noWrap/>
            <w:hideMark/>
          </w:tcPr>
          <w:p w14:paraId="13725C40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Calcium/calmodulin-dependent protein kinase II alpha</w:t>
            </w:r>
          </w:p>
        </w:tc>
        <w:tc>
          <w:tcPr>
            <w:tcW w:w="1276" w:type="dxa"/>
            <w:noWrap/>
            <w:hideMark/>
          </w:tcPr>
          <w:p w14:paraId="2549BE72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-3.312</w:t>
            </w:r>
          </w:p>
        </w:tc>
        <w:tc>
          <w:tcPr>
            <w:tcW w:w="1700" w:type="dxa"/>
            <w:noWrap/>
            <w:hideMark/>
          </w:tcPr>
          <w:p w14:paraId="191BE1ED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5q32</w:t>
            </w:r>
          </w:p>
        </w:tc>
      </w:tr>
      <w:tr w:rsidR="00FA5725" w:rsidRPr="00651587" w14:paraId="02AE23BF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4E61621E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PLPPR4</w:t>
            </w:r>
          </w:p>
        </w:tc>
        <w:tc>
          <w:tcPr>
            <w:tcW w:w="5103" w:type="dxa"/>
            <w:noWrap/>
            <w:hideMark/>
          </w:tcPr>
          <w:p w14:paraId="08FDF98F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Phospholipid phosphatase-related 4</w:t>
            </w:r>
          </w:p>
        </w:tc>
        <w:tc>
          <w:tcPr>
            <w:tcW w:w="1276" w:type="dxa"/>
            <w:noWrap/>
            <w:hideMark/>
          </w:tcPr>
          <w:p w14:paraId="125BA291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-2.035</w:t>
            </w:r>
          </w:p>
        </w:tc>
        <w:tc>
          <w:tcPr>
            <w:tcW w:w="1700" w:type="dxa"/>
            <w:noWrap/>
            <w:hideMark/>
          </w:tcPr>
          <w:p w14:paraId="60785051" w14:textId="77777777" w:rsidR="00FA5725" w:rsidRPr="00651587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51587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1q32.1</w:t>
            </w:r>
          </w:p>
        </w:tc>
      </w:tr>
    </w:tbl>
    <w:p w14:paraId="6D9E1493" w14:textId="77777777" w:rsidR="00FA5725" w:rsidRDefault="00FA5725" w:rsidP="00FA5725">
      <w:pPr>
        <w:spacing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8"/>
        <w:gridCol w:w="5136"/>
        <w:gridCol w:w="1276"/>
        <w:gridCol w:w="1700"/>
      </w:tblGrid>
      <w:tr w:rsidR="00FA5725" w:rsidRPr="00CE296F" w14:paraId="5A6AB1C3" w14:textId="77777777" w:rsidTr="00A502D7">
        <w:trPr>
          <w:trHeight w:val="320"/>
        </w:trPr>
        <w:tc>
          <w:tcPr>
            <w:tcW w:w="9350" w:type="dxa"/>
            <w:gridSpan w:val="4"/>
            <w:noWrap/>
            <w:hideMark/>
          </w:tcPr>
          <w:p w14:paraId="64884277" w14:textId="77777777" w:rsidR="00FA5725" w:rsidRPr="00CE296F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CE2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ASD-related DEGs in females</w:t>
            </w:r>
          </w:p>
        </w:tc>
      </w:tr>
      <w:tr w:rsidR="00FA5725" w:rsidRPr="00CE296F" w14:paraId="30D603D1" w14:textId="77777777" w:rsidTr="00A502D7">
        <w:trPr>
          <w:trHeight w:val="320"/>
        </w:trPr>
        <w:tc>
          <w:tcPr>
            <w:tcW w:w="1238" w:type="dxa"/>
            <w:noWrap/>
            <w:hideMark/>
          </w:tcPr>
          <w:p w14:paraId="4A325A35" w14:textId="77777777" w:rsidR="00FA5725" w:rsidRPr="00CE296F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CE2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Symbol</w:t>
            </w:r>
          </w:p>
        </w:tc>
        <w:tc>
          <w:tcPr>
            <w:tcW w:w="5136" w:type="dxa"/>
            <w:noWrap/>
            <w:hideMark/>
          </w:tcPr>
          <w:p w14:paraId="08BB9154" w14:textId="77777777" w:rsidR="00FA5725" w:rsidRPr="00CE296F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CE2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Entrez Gene Name</w:t>
            </w:r>
          </w:p>
        </w:tc>
        <w:tc>
          <w:tcPr>
            <w:tcW w:w="1276" w:type="dxa"/>
            <w:noWrap/>
            <w:hideMark/>
          </w:tcPr>
          <w:p w14:paraId="1EC2F07A" w14:textId="77777777" w:rsidR="00FA5725" w:rsidRPr="00CE296F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CE2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Expr Log Ratio</w:t>
            </w:r>
          </w:p>
        </w:tc>
        <w:tc>
          <w:tcPr>
            <w:tcW w:w="1700" w:type="dxa"/>
            <w:noWrap/>
            <w:hideMark/>
          </w:tcPr>
          <w:p w14:paraId="37902B33" w14:textId="77777777" w:rsidR="00FA5725" w:rsidRPr="00CE296F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CE29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Chromosome location</w:t>
            </w:r>
          </w:p>
        </w:tc>
      </w:tr>
      <w:tr w:rsidR="00FA5725" w:rsidRPr="00CE296F" w14:paraId="34D30DEF" w14:textId="77777777" w:rsidTr="00A502D7">
        <w:trPr>
          <w:trHeight w:val="320"/>
        </w:trPr>
        <w:tc>
          <w:tcPr>
            <w:tcW w:w="1238" w:type="dxa"/>
            <w:noWrap/>
            <w:hideMark/>
          </w:tcPr>
          <w:p w14:paraId="1D5D3CEC" w14:textId="77777777" w:rsidR="00FA5725" w:rsidRPr="00CE296F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E296F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PCDH10</w:t>
            </w:r>
          </w:p>
        </w:tc>
        <w:tc>
          <w:tcPr>
            <w:tcW w:w="5136" w:type="dxa"/>
            <w:noWrap/>
            <w:hideMark/>
          </w:tcPr>
          <w:p w14:paraId="1CF6F4F7" w14:textId="77777777" w:rsidR="00FA5725" w:rsidRPr="00CE296F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E296F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Protocadherin 10</w:t>
            </w:r>
          </w:p>
        </w:tc>
        <w:tc>
          <w:tcPr>
            <w:tcW w:w="1276" w:type="dxa"/>
            <w:noWrap/>
            <w:hideMark/>
          </w:tcPr>
          <w:p w14:paraId="4920694B" w14:textId="77777777" w:rsidR="00FA5725" w:rsidRPr="00CE296F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E296F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-2.599</w:t>
            </w:r>
          </w:p>
        </w:tc>
        <w:tc>
          <w:tcPr>
            <w:tcW w:w="1700" w:type="dxa"/>
            <w:noWrap/>
            <w:hideMark/>
          </w:tcPr>
          <w:p w14:paraId="7B74399C" w14:textId="77777777" w:rsidR="00FA5725" w:rsidRPr="00CE296F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E296F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4q28.3</w:t>
            </w:r>
          </w:p>
        </w:tc>
      </w:tr>
      <w:tr w:rsidR="00FA5725" w:rsidRPr="00CE296F" w14:paraId="1360D8AB" w14:textId="77777777" w:rsidTr="00A502D7">
        <w:trPr>
          <w:trHeight w:val="320"/>
        </w:trPr>
        <w:tc>
          <w:tcPr>
            <w:tcW w:w="1238" w:type="dxa"/>
            <w:noWrap/>
            <w:hideMark/>
          </w:tcPr>
          <w:p w14:paraId="1FCA51D5" w14:textId="77777777" w:rsidR="00FA5725" w:rsidRPr="00CE296F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E296F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CADM2</w:t>
            </w:r>
          </w:p>
        </w:tc>
        <w:tc>
          <w:tcPr>
            <w:tcW w:w="5136" w:type="dxa"/>
            <w:noWrap/>
            <w:hideMark/>
          </w:tcPr>
          <w:p w14:paraId="2FB22136" w14:textId="77777777" w:rsidR="00FA5725" w:rsidRPr="00CE296F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E296F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Cell adhesion molecule 2</w:t>
            </w:r>
          </w:p>
        </w:tc>
        <w:tc>
          <w:tcPr>
            <w:tcW w:w="1276" w:type="dxa"/>
            <w:noWrap/>
            <w:hideMark/>
          </w:tcPr>
          <w:p w14:paraId="5FB0DD5F" w14:textId="77777777" w:rsidR="00FA5725" w:rsidRPr="00CE296F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E296F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-2.289</w:t>
            </w:r>
          </w:p>
        </w:tc>
        <w:tc>
          <w:tcPr>
            <w:tcW w:w="1700" w:type="dxa"/>
            <w:noWrap/>
            <w:hideMark/>
          </w:tcPr>
          <w:p w14:paraId="1F296DAA" w14:textId="77777777" w:rsidR="00FA5725" w:rsidRPr="00CE296F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E296F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3p12.1</w:t>
            </w:r>
          </w:p>
        </w:tc>
      </w:tr>
    </w:tbl>
    <w:p w14:paraId="0564DDA9" w14:textId="77777777" w:rsidR="00FA5725" w:rsidRDefault="00FA5725" w:rsidP="00FA5725">
      <w:pPr>
        <w:spacing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  <w:br w:type="page"/>
      </w:r>
    </w:p>
    <w:p w14:paraId="09983F17" w14:textId="77777777" w:rsidR="00FA5725" w:rsidRPr="00243823" w:rsidRDefault="00FA5725" w:rsidP="00FA5725">
      <w:pPr>
        <w:spacing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</w:pPr>
      <w:r w:rsidRPr="00243823"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  <w:lastRenderedPageBreak/>
        <w:t>Supplementary Table S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  <w:t>5</w:t>
      </w:r>
      <w:r w:rsidRPr="00243823"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  <w:t>. The lists of BPA-responsive genes that have been associated with</w:t>
      </w:r>
    </w:p>
    <w:p w14:paraId="30B90CA7" w14:textId="77777777" w:rsidR="00FA5725" w:rsidRDefault="00FA5725" w:rsidP="00FA5725">
      <w:pPr>
        <w:spacing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</w:pPr>
      <w:r w:rsidRPr="00243823"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  <w:t xml:space="preserve">ASD in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  <w:t>AutismKB</w:t>
      </w:r>
      <w:r w:rsidRPr="00243823"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  <w:t xml:space="preserve"> database.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103"/>
        <w:gridCol w:w="1276"/>
        <w:gridCol w:w="1700"/>
      </w:tblGrid>
      <w:tr w:rsidR="00FA5725" w:rsidRPr="006D5C8A" w14:paraId="6A93D589" w14:textId="77777777" w:rsidTr="00A502D7">
        <w:trPr>
          <w:trHeight w:val="320"/>
        </w:trPr>
        <w:tc>
          <w:tcPr>
            <w:tcW w:w="9350" w:type="dxa"/>
            <w:gridSpan w:val="4"/>
            <w:noWrap/>
            <w:hideMark/>
          </w:tcPr>
          <w:p w14:paraId="46273E74" w14:textId="77777777" w:rsidR="00FA5725" w:rsidRPr="006D5C8A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ASD-related DEGs in both sexes</w:t>
            </w:r>
          </w:p>
        </w:tc>
      </w:tr>
      <w:tr w:rsidR="00FA5725" w:rsidRPr="006D5C8A" w14:paraId="6E7714F4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473CA1A" w14:textId="77777777" w:rsidR="00FA5725" w:rsidRPr="006D5C8A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Symbol</w:t>
            </w:r>
          </w:p>
        </w:tc>
        <w:tc>
          <w:tcPr>
            <w:tcW w:w="5103" w:type="dxa"/>
            <w:noWrap/>
            <w:hideMark/>
          </w:tcPr>
          <w:p w14:paraId="291D1F6A" w14:textId="77777777" w:rsidR="00FA5725" w:rsidRPr="006D5C8A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Entrez Gene Name</w:t>
            </w:r>
          </w:p>
        </w:tc>
        <w:tc>
          <w:tcPr>
            <w:tcW w:w="1276" w:type="dxa"/>
            <w:noWrap/>
            <w:hideMark/>
          </w:tcPr>
          <w:p w14:paraId="5D4AE26C" w14:textId="77777777" w:rsidR="00FA5725" w:rsidRPr="006D5C8A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Expr Log Ratio</w:t>
            </w:r>
          </w:p>
        </w:tc>
        <w:tc>
          <w:tcPr>
            <w:tcW w:w="1700" w:type="dxa"/>
            <w:noWrap/>
            <w:hideMark/>
          </w:tcPr>
          <w:p w14:paraId="1CDD3CED" w14:textId="77777777" w:rsidR="00FA5725" w:rsidRPr="006D5C8A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Chromosome location</w:t>
            </w:r>
          </w:p>
        </w:tc>
      </w:tr>
      <w:tr w:rsidR="00FA5725" w:rsidRPr="006D5C8A" w14:paraId="6C597ACB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96BD21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TACC2</w:t>
            </w:r>
          </w:p>
        </w:tc>
        <w:tc>
          <w:tcPr>
            <w:tcW w:w="5103" w:type="dxa"/>
            <w:noWrap/>
            <w:hideMark/>
          </w:tcPr>
          <w:p w14:paraId="6866D91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Transforming acidic coiled-coil containing protein 2</w:t>
            </w:r>
          </w:p>
        </w:tc>
        <w:tc>
          <w:tcPr>
            <w:tcW w:w="1276" w:type="dxa"/>
            <w:noWrap/>
            <w:hideMark/>
          </w:tcPr>
          <w:p w14:paraId="4CA2944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-1.354</w:t>
            </w:r>
          </w:p>
        </w:tc>
        <w:tc>
          <w:tcPr>
            <w:tcW w:w="1700" w:type="dxa"/>
            <w:noWrap/>
            <w:hideMark/>
          </w:tcPr>
          <w:p w14:paraId="141E601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10q26.13</w:t>
            </w:r>
          </w:p>
        </w:tc>
      </w:tr>
      <w:tr w:rsidR="00FA5725" w:rsidRPr="006D5C8A" w14:paraId="12AF105B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FC8A42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WASF1</w:t>
            </w:r>
          </w:p>
        </w:tc>
        <w:tc>
          <w:tcPr>
            <w:tcW w:w="5103" w:type="dxa"/>
            <w:noWrap/>
            <w:hideMark/>
          </w:tcPr>
          <w:p w14:paraId="0F4F118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WASP family member 1</w:t>
            </w:r>
          </w:p>
        </w:tc>
        <w:tc>
          <w:tcPr>
            <w:tcW w:w="1276" w:type="dxa"/>
            <w:noWrap/>
            <w:hideMark/>
          </w:tcPr>
          <w:p w14:paraId="675FAD2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-1.186</w:t>
            </w:r>
          </w:p>
        </w:tc>
        <w:tc>
          <w:tcPr>
            <w:tcW w:w="1700" w:type="dxa"/>
            <w:noWrap/>
            <w:hideMark/>
          </w:tcPr>
          <w:p w14:paraId="5C826D7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6q21</w:t>
            </w:r>
          </w:p>
        </w:tc>
      </w:tr>
      <w:tr w:rsidR="00FA5725" w:rsidRPr="006D5C8A" w14:paraId="279E7E96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113328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KCNG1</w:t>
            </w:r>
          </w:p>
        </w:tc>
        <w:tc>
          <w:tcPr>
            <w:tcW w:w="5103" w:type="dxa"/>
            <w:noWrap/>
            <w:hideMark/>
          </w:tcPr>
          <w:p w14:paraId="388612C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Potassium voltage-gated channel subfamily G member 1</w:t>
            </w:r>
          </w:p>
        </w:tc>
        <w:tc>
          <w:tcPr>
            <w:tcW w:w="1276" w:type="dxa"/>
            <w:noWrap/>
            <w:hideMark/>
          </w:tcPr>
          <w:p w14:paraId="0A8A21F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-2.046</w:t>
            </w:r>
          </w:p>
        </w:tc>
        <w:tc>
          <w:tcPr>
            <w:tcW w:w="1700" w:type="dxa"/>
            <w:noWrap/>
            <w:hideMark/>
          </w:tcPr>
          <w:p w14:paraId="704524B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13q31.1</w:t>
            </w:r>
          </w:p>
        </w:tc>
      </w:tr>
      <w:tr w:rsidR="00FA5725" w:rsidRPr="006D5C8A" w14:paraId="72FD210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66B0EF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PRKCG</w:t>
            </w:r>
          </w:p>
        </w:tc>
        <w:tc>
          <w:tcPr>
            <w:tcW w:w="5103" w:type="dxa"/>
            <w:noWrap/>
            <w:hideMark/>
          </w:tcPr>
          <w:p w14:paraId="5429143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Protein kinase C gamma</w:t>
            </w:r>
          </w:p>
        </w:tc>
        <w:tc>
          <w:tcPr>
            <w:tcW w:w="1276" w:type="dxa"/>
            <w:noWrap/>
            <w:hideMark/>
          </w:tcPr>
          <w:p w14:paraId="46F91B3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-2.110</w:t>
            </w:r>
          </w:p>
        </w:tc>
        <w:tc>
          <w:tcPr>
            <w:tcW w:w="1700" w:type="dxa"/>
            <w:noWrap/>
            <w:hideMark/>
          </w:tcPr>
          <w:p w14:paraId="5D96887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19q13.42</w:t>
            </w:r>
          </w:p>
        </w:tc>
      </w:tr>
      <w:tr w:rsidR="00FA5725" w:rsidRPr="006D5C8A" w14:paraId="60D14A36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3E807E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DIRAS1</w:t>
            </w:r>
          </w:p>
        </w:tc>
        <w:tc>
          <w:tcPr>
            <w:tcW w:w="5103" w:type="dxa"/>
            <w:noWrap/>
            <w:hideMark/>
          </w:tcPr>
          <w:p w14:paraId="2784933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DIRAS family GTPase 1</w:t>
            </w:r>
          </w:p>
        </w:tc>
        <w:tc>
          <w:tcPr>
            <w:tcW w:w="1276" w:type="dxa"/>
            <w:noWrap/>
            <w:hideMark/>
          </w:tcPr>
          <w:p w14:paraId="2410A4E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-1.229</w:t>
            </w:r>
          </w:p>
        </w:tc>
        <w:tc>
          <w:tcPr>
            <w:tcW w:w="1700" w:type="dxa"/>
            <w:noWrap/>
            <w:hideMark/>
          </w:tcPr>
          <w:p w14:paraId="2D924E4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19p13.3</w:t>
            </w:r>
          </w:p>
        </w:tc>
      </w:tr>
      <w:tr w:rsidR="00FA5725" w:rsidRPr="006D5C8A" w14:paraId="6488879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818ECB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KNDC1</w:t>
            </w:r>
          </w:p>
        </w:tc>
        <w:tc>
          <w:tcPr>
            <w:tcW w:w="5103" w:type="dxa"/>
            <w:noWrap/>
            <w:hideMark/>
          </w:tcPr>
          <w:p w14:paraId="4F3DB59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Kinase non-catalytic C-lobe domain containing 1</w:t>
            </w:r>
          </w:p>
        </w:tc>
        <w:tc>
          <w:tcPr>
            <w:tcW w:w="1276" w:type="dxa"/>
            <w:noWrap/>
            <w:hideMark/>
          </w:tcPr>
          <w:p w14:paraId="0D6C59E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-1.945</w:t>
            </w:r>
          </w:p>
        </w:tc>
        <w:tc>
          <w:tcPr>
            <w:tcW w:w="1700" w:type="dxa"/>
            <w:noWrap/>
            <w:hideMark/>
          </w:tcPr>
          <w:p w14:paraId="10C1593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10q26.3</w:t>
            </w:r>
          </w:p>
        </w:tc>
      </w:tr>
      <w:tr w:rsidR="00FA5725" w:rsidRPr="006D5C8A" w14:paraId="5EEA3904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4C5B7C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A2M</w:t>
            </w:r>
          </w:p>
        </w:tc>
        <w:tc>
          <w:tcPr>
            <w:tcW w:w="5103" w:type="dxa"/>
            <w:noWrap/>
            <w:hideMark/>
          </w:tcPr>
          <w:p w14:paraId="1028B2B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Alpha-2-Macroglobulin</w:t>
            </w:r>
          </w:p>
        </w:tc>
        <w:tc>
          <w:tcPr>
            <w:tcW w:w="1276" w:type="dxa"/>
            <w:noWrap/>
            <w:hideMark/>
          </w:tcPr>
          <w:p w14:paraId="045D441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0.862</w:t>
            </w:r>
          </w:p>
        </w:tc>
        <w:tc>
          <w:tcPr>
            <w:tcW w:w="1700" w:type="dxa"/>
            <w:noWrap/>
            <w:hideMark/>
          </w:tcPr>
          <w:p w14:paraId="0909FAE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12p13.31</w:t>
            </w:r>
          </w:p>
        </w:tc>
      </w:tr>
      <w:tr w:rsidR="00FA5725" w:rsidRPr="006D5C8A" w14:paraId="7D2E6229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A9A3FE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C3</w:t>
            </w:r>
          </w:p>
        </w:tc>
        <w:tc>
          <w:tcPr>
            <w:tcW w:w="5103" w:type="dxa"/>
            <w:noWrap/>
            <w:hideMark/>
          </w:tcPr>
          <w:p w14:paraId="6A920E2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Complement C3</w:t>
            </w:r>
          </w:p>
        </w:tc>
        <w:tc>
          <w:tcPr>
            <w:tcW w:w="1276" w:type="dxa"/>
            <w:noWrap/>
            <w:hideMark/>
          </w:tcPr>
          <w:p w14:paraId="0036DA5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-1.376</w:t>
            </w:r>
          </w:p>
        </w:tc>
        <w:tc>
          <w:tcPr>
            <w:tcW w:w="1700" w:type="dxa"/>
            <w:noWrap/>
            <w:hideMark/>
          </w:tcPr>
          <w:p w14:paraId="53624CE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19p13.3</w:t>
            </w:r>
          </w:p>
        </w:tc>
      </w:tr>
      <w:tr w:rsidR="00FA5725" w:rsidRPr="006D5C8A" w14:paraId="237543DD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778B85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SYT13</w:t>
            </w:r>
          </w:p>
        </w:tc>
        <w:tc>
          <w:tcPr>
            <w:tcW w:w="5103" w:type="dxa"/>
            <w:noWrap/>
            <w:hideMark/>
          </w:tcPr>
          <w:p w14:paraId="6D453F7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Synaptotagmin 13</w:t>
            </w:r>
          </w:p>
        </w:tc>
        <w:tc>
          <w:tcPr>
            <w:tcW w:w="1276" w:type="dxa"/>
            <w:noWrap/>
            <w:hideMark/>
          </w:tcPr>
          <w:p w14:paraId="14A0B24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-1.930</w:t>
            </w:r>
          </w:p>
        </w:tc>
        <w:tc>
          <w:tcPr>
            <w:tcW w:w="1700" w:type="dxa"/>
            <w:noWrap/>
            <w:hideMark/>
          </w:tcPr>
          <w:p w14:paraId="73E496A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11q12.2</w:t>
            </w:r>
          </w:p>
        </w:tc>
      </w:tr>
      <w:tr w:rsidR="00FA5725" w:rsidRPr="006D5C8A" w14:paraId="1298EBF9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4B9470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ORM1</w:t>
            </w:r>
          </w:p>
        </w:tc>
        <w:tc>
          <w:tcPr>
            <w:tcW w:w="5103" w:type="dxa"/>
            <w:noWrap/>
            <w:hideMark/>
          </w:tcPr>
          <w:p w14:paraId="32E6DE4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Orosomucoid 1</w:t>
            </w:r>
          </w:p>
        </w:tc>
        <w:tc>
          <w:tcPr>
            <w:tcW w:w="1276" w:type="dxa"/>
            <w:noWrap/>
            <w:hideMark/>
          </w:tcPr>
          <w:p w14:paraId="5DE9A0C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N/A</w:t>
            </w:r>
          </w:p>
        </w:tc>
        <w:tc>
          <w:tcPr>
            <w:tcW w:w="1700" w:type="dxa"/>
            <w:noWrap/>
            <w:hideMark/>
          </w:tcPr>
          <w:p w14:paraId="66CAF15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9q32</w:t>
            </w:r>
          </w:p>
        </w:tc>
      </w:tr>
      <w:tr w:rsidR="00FA5725" w:rsidRPr="006D5C8A" w14:paraId="213AB3F5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FA17BB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SLC6A7</w:t>
            </w:r>
          </w:p>
        </w:tc>
        <w:tc>
          <w:tcPr>
            <w:tcW w:w="5103" w:type="dxa"/>
            <w:noWrap/>
            <w:hideMark/>
          </w:tcPr>
          <w:p w14:paraId="4114B1B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Solute carrier family 6 member 7</w:t>
            </w:r>
          </w:p>
        </w:tc>
        <w:tc>
          <w:tcPr>
            <w:tcW w:w="1276" w:type="dxa"/>
            <w:noWrap/>
            <w:hideMark/>
          </w:tcPr>
          <w:p w14:paraId="51F1975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-1.801</w:t>
            </w:r>
          </w:p>
        </w:tc>
        <w:tc>
          <w:tcPr>
            <w:tcW w:w="1700" w:type="dxa"/>
            <w:noWrap/>
            <w:hideMark/>
          </w:tcPr>
          <w:p w14:paraId="3C47956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5q32</w:t>
            </w:r>
          </w:p>
        </w:tc>
      </w:tr>
      <w:tr w:rsidR="00FA5725" w:rsidRPr="006D5C8A" w14:paraId="2A5FECBD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416924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RBFOX1</w:t>
            </w:r>
          </w:p>
        </w:tc>
        <w:tc>
          <w:tcPr>
            <w:tcW w:w="5103" w:type="dxa"/>
            <w:noWrap/>
            <w:hideMark/>
          </w:tcPr>
          <w:p w14:paraId="50F754B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RNA binding fox-1 homolog 1</w:t>
            </w:r>
          </w:p>
        </w:tc>
        <w:tc>
          <w:tcPr>
            <w:tcW w:w="1276" w:type="dxa"/>
            <w:noWrap/>
            <w:hideMark/>
          </w:tcPr>
          <w:p w14:paraId="3B79A18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-1.059</w:t>
            </w:r>
          </w:p>
        </w:tc>
        <w:tc>
          <w:tcPr>
            <w:tcW w:w="1700" w:type="dxa"/>
            <w:noWrap/>
            <w:hideMark/>
          </w:tcPr>
          <w:p w14:paraId="4437C3D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16p13.3</w:t>
            </w:r>
          </w:p>
        </w:tc>
      </w:tr>
      <w:tr w:rsidR="00FA5725" w:rsidRPr="006D5C8A" w14:paraId="1A0D9DF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D09D0E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RAB3A</w:t>
            </w:r>
          </w:p>
        </w:tc>
        <w:tc>
          <w:tcPr>
            <w:tcW w:w="5103" w:type="dxa"/>
            <w:noWrap/>
            <w:hideMark/>
          </w:tcPr>
          <w:p w14:paraId="3C9FD0E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RAB3A, member RAS oncogene family</w:t>
            </w:r>
          </w:p>
        </w:tc>
        <w:tc>
          <w:tcPr>
            <w:tcW w:w="1276" w:type="dxa"/>
            <w:noWrap/>
            <w:hideMark/>
          </w:tcPr>
          <w:p w14:paraId="5A1E4DD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-1.480</w:t>
            </w:r>
          </w:p>
        </w:tc>
        <w:tc>
          <w:tcPr>
            <w:tcW w:w="1700" w:type="dxa"/>
            <w:noWrap/>
            <w:hideMark/>
          </w:tcPr>
          <w:p w14:paraId="579C163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19p13.11</w:t>
            </w:r>
          </w:p>
        </w:tc>
      </w:tr>
      <w:tr w:rsidR="00FA5725" w:rsidRPr="006D5C8A" w14:paraId="1C0C416D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771DFF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RGS4</w:t>
            </w:r>
          </w:p>
        </w:tc>
        <w:tc>
          <w:tcPr>
            <w:tcW w:w="5103" w:type="dxa"/>
            <w:noWrap/>
            <w:hideMark/>
          </w:tcPr>
          <w:p w14:paraId="06AA4C1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Regulator of G-protein signaling 4</w:t>
            </w:r>
          </w:p>
        </w:tc>
        <w:tc>
          <w:tcPr>
            <w:tcW w:w="1276" w:type="dxa"/>
            <w:noWrap/>
            <w:hideMark/>
          </w:tcPr>
          <w:p w14:paraId="4E35F92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-1.825</w:t>
            </w:r>
          </w:p>
        </w:tc>
        <w:tc>
          <w:tcPr>
            <w:tcW w:w="1700" w:type="dxa"/>
            <w:noWrap/>
            <w:hideMark/>
          </w:tcPr>
          <w:p w14:paraId="07A33A9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1q23.3</w:t>
            </w:r>
          </w:p>
        </w:tc>
      </w:tr>
      <w:tr w:rsidR="00FA5725" w:rsidRPr="006D5C8A" w14:paraId="45DA502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D36A26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NCDN</w:t>
            </w:r>
          </w:p>
        </w:tc>
        <w:tc>
          <w:tcPr>
            <w:tcW w:w="5103" w:type="dxa"/>
            <w:noWrap/>
            <w:hideMark/>
          </w:tcPr>
          <w:p w14:paraId="54011EE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Neurochondrin</w:t>
            </w:r>
          </w:p>
        </w:tc>
        <w:tc>
          <w:tcPr>
            <w:tcW w:w="1276" w:type="dxa"/>
            <w:noWrap/>
            <w:hideMark/>
          </w:tcPr>
          <w:p w14:paraId="4A0BB42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-0.844</w:t>
            </w:r>
          </w:p>
        </w:tc>
        <w:tc>
          <w:tcPr>
            <w:tcW w:w="1700" w:type="dxa"/>
            <w:noWrap/>
            <w:hideMark/>
          </w:tcPr>
          <w:p w14:paraId="3E0AF80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1q23.1</w:t>
            </w:r>
          </w:p>
        </w:tc>
      </w:tr>
      <w:tr w:rsidR="00FA5725" w:rsidRPr="006D5C8A" w14:paraId="736790A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340DA2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GRIK2</w:t>
            </w:r>
          </w:p>
        </w:tc>
        <w:tc>
          <w:tcPr>
            <w:tcW w:w="5103" w:type="dxa"/>
            <w:noWrap/>
            <w:hideMark/>
          </w:tcPr>
          <w:p w14:paraId="49FEE88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Glutamate ionotropic receptor kainate type subunit 2</w:t>
            </w:r>
          </w:p>
        </w:tc>
        <w:tc>
          <w:tcPr>
            <w:tcW w:w="1276" w:type="dxa"/>
            <w:noWrap/>
            <w:hideMark/>
          </w:tcPr>
          <w:p w14:paraId="532B90B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-1.138</w:t>
            </w:r>
          </w:p>
        </w:tc>
        <w:tc>
          <w:tcPr>
            <w:tcW w:w="1700" w:type="dxa"/>
            <w:noWrap/>
            <w:hideMark/>
          </w:tcPr>
          <w:p w14:paraId="495C424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6q16.3</w:t>
            </w:r>
          </w:p>
        </w:tc>
      </w:tr>
      <w:tr w:rsidR="00FA5725" w:rsidRPr="006D5C8A" w14:paraId="1787F8CF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725685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ACOT7</w:t>
            </w:r>
          </w:p>
        </w:tc>
        <w:tc>
          <w:tcPr>
            <w:tcW w:w="5103" w:type="dxa"/>
            <w:noWrap/>
            <w:hideMark/>
          </w:tcPr>
          <w:p w14:paraId="21203C8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Acyl-CoA thioesterase 7</w:t>
            </w:r>
          </w:p>
        </w:tc>
        <w:tc>
          <w:tcPr>
            <w:tcW w:w="1276" w:type="dxa"/>
            <w:noWrap/>
            <w:hideMark/>
          </w:tcPr>
          <w:p w14:paraId="6CBFC57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-0.976</w:t>
            </w:r>
          </w:p>
        </w:tc>
        <w:tc>
          <w:tcPr>
            <w:tcW w:w="1700" w:type="dxa"/>
            <w:noWrap/>
            <w:hideMark/>
          </w:tcPr>
          <w:p w14:paraId="1408253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1p36.31</w:t>
            </w:r>
          </w:p>
        </w:tc>
      </w:tr>
      <w:tr w:rsidR="00FA5725" w:rsidRPr="006D5C8A" w14:paraId="2C36853E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660EA8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SEZ6</w:t>
            </w:r>
          </w:p>
        </w:tc>
        <w:tc>
          <w:tcPr>
            <w:tcW w:w="5103" w:type="dxa"/>
            <w:noWrap/>
            <w:hideMark/>
          </w:tcPr>
          <w:p w14:paraId="5F1201E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Seizure related 6 homolog like 2</w:t>
            </w:r>
          </w:p>
        </w:tc>
        <w:tc>
          <w:tcPr>
            <w:tcW w:w="1276" w:type="dxa"/>
            <w:noWrap/>
            <w:hideMark/>
          </w:tcPr>
          <w:p w14:paraId="50DFD1F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-1.583</w:t>
            </w:r>
          </w:p>
        </w:tc>
        <w:tc>
          <w:tcPr>
            <w:tcW w:w="1700" w:type="dxa"/>
            <w:noWrap/>
            <w:hideMark/>
          </w:tcPr>
          <w:p w14:paraId="35878CE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17q11.2</w:t>
            </w:r>
          </w:p>
        </w:tc>
      </w:tr>
      <w:tr w:rsidR="00FA5725" w:rsidRPr="006D5C8A" w14:paraId="28B0812B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2A25BE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CDH8</w:t>
            </w:r>
          </w:p>
        </w:tc>
        <w:tc>
          <w:tcPr>
            <w:tcW w:w="5103" w:type="dxa"/>
            <w:noWrap/>
            <w:hideMark/>
          </w:tcPr>
          <w:p w14:paraId="69ABEE6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Protocadherin 8</w:t>
            </w:r>
          </w:p>
        </w:tc>
        <w:tc>
          <w:tcPr>
            <w:tcW w:w="1276" w:type="dxa"/>
            <w:noWrap/>
            <w:hideMark/>
          </w:tcPr>
          <w:p w14:paraId="03E6B91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-1.375</w:t>
            </w:r>
          </w:p>
        </w:tc>
        <w:tc>
          <w:tcPr>
            <w:tcW w:w="1700" w:type="dxa"/>
            <w:noWrap/>
            <w:hideMark/>
          </w:tcPr>
          <w:p w14:paraId="4556A97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16q22.1</w:t>
            </w:r>
          </w:p>
        </w:tc>
      </w:tr>
      <w:tr w:rsidR="00FA5725" w:rsidRPr="006D5C8A" w14:paraId="52F44972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6580BE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PLCXD2</w:t>
            </w:r>
          </w:p>
        </w:tc>
        <w:tc>
          <w:tcPr>
            <w:tcW w:w="5103" w:type="dxa"/>
            <w:noWrap/>
            <w:hideMark/>
          </w:tcPr>
          <w:p w14:paraId="4ACDD9D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Phosphatidylinositol-specific phospholipase C X domain containing 2</w:t>
            </w:r>
          </w:p>
        </w:tc>
        <w:tc>
          <w:tcPr>
            <w:tcW w:w="1276" w:type="dxa"/>
            <w:noWrap/>
            <w:hideMark/>
          </w:tcPr>
          <w:p w14:paraId="5629D72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-1.668</w:t>
            </w:r>
          </w:p>
        </w:tc>
        <w:tc>
          <w:tcPr>
            <w:tcW w:w="1700" w:type="dxa"/>
            <w:noWrap/>
            <w:hideMark/>
          </w:tcPr>
          <w:p w14:paraId="1E30D8A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Xp22.33</w:t>
            </w:r>
          </w:p>
        </w:tc>
      </w:tr>
      <w:tr w:rsidR="00FA5725" w:rsidRPr="006D5C8A" w14:paraId="6E5AA15F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0B27EE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TIAM1</w:t>
            </w:r>
          </w:p>
        </w:tc>
        <w:tc>
          <w:tcPr>
            <w:tcW w:w="5103" w:type="dxa"/>
            <w:noWrap/>
            <w:hideMark/>
          </w:tcPr>
          <w:p w14:paraId="5ABAE0E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T-cell lymphoma invasion and metastasis 1</w:t>
            </w:r>
          </w:p>
        </w:tc>
        <w:tc>
          <w:tcPr>
            <w:tcW w:w="1276" w:type="dxa"/>
            <w:noWrap/>
            <w:hideMark/>
          </w:tcPr>
          <w:p w14:paraId="4E538D6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-1.544</w:t>
            </w:r>
          </w:p>
        </w:tc>
        <w:tc>
          <w:tcPr>
            <w:tcW w:w="1700" w:type="dxa"/>
            <w:noWrap/>
            <w:hideMark/>
          </w:tcPr>
          <w:p w14:paraId="7663D12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21q22.11</w:t>
            </w:r>
          </w:p>
        </w:tc>
      </w:tr>
      <w:tr w:rsidR="00FA5725" w:rsidRPr="006D5C8A" w14:paraId="26B2F292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5EDB75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PLXNB3</w:t>
            </w:r>
          </w:p>
        </w:tc>
        <w:tc>
          <w:tcPr>
            <w:tcW w:w="5103" w:type="dxa"/>
            <w:noWrap/>
            <w:hideMark/>
          </w:tcPr>
          <w:p w14:paraId="2B9E775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Plexin B3</w:t>
            </w:r>
          </w:p>
        </w:tc>
        <w:tc>
          <w:tcPr>
            <w:tcW w:w="1276" w:type="dxa"/>
            <w:noWrap/>
            <w:hideMark/>
          </w:tcPr>
          <w:p w14:paraId="79561BE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-1.479</w:t>
            </w:r>
          </w:p>
        </w:tc>
        <w:tc>
          <w:tcPr>
            <w:tcW w:w="1700" w:type="dxa"/>
            <w:noWrap/>
            <w:hideMark/>
          </w:tcPr>
          <w:p w14:paraId="777A379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Xq28</w:t>
            </w:r>
          </w:p>
        </w:tc>
      </w:tr>
      <w:tr w:rsidR="00FA5725" w:rsidRPr="006D5C8A" w14:paraId="487E1BE4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A10A1B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DCX</w:t>
            </w:r>
          </w:p>
        </w:tc>
        <w:tc>
          <w:tcPr>
            <w:tcW w:w="5103" w:type="dxa"/>
            <w:noWrap/>
            <w:hideMark/>
          </w:tcPr>
          <w:p w14:paraId="2B1962D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Doublecortin</w:t>
            </w:r>
          </w:p>
        </w:tc>
        <w:tc>
          <w:tcPr>
            <w:tcW w:w="1276" w:type="dxa"/>
            <w:noWrap/>
            <w:hideMark/>
          </w:tcPr>
          <w:p w14:paraId="07F1BF2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-1.633</w:t>
            </w:r>
          </w:p>
        </w:tc>
        <w:tc>
          <w:tcPr>
            <w:tcW w:w="1700" w:type="dxa"/>
            <w:noWrap/>
            <w:hideMark/>
          </w:tcPr>
          <w:p w14:paraId="603E137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Xq22.3</w:t>
            </w:r>
          </w:p>
        </w:tc>
      </w:tr>
      <w:tr w:rsidR="00FA5725" w:rsidRPr="006D5C8A" w14:paraId="5F7FE292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900DB3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FSTL5</w:t>
            </w:r>
          </w:p>
        </w:tc>
        <w:tc>
          <w:tcPr>
            <w:tcW w:w="5103" w:type="dxa"/>
            <w:noWrap/>
            <w:hideMark/>
          </w:tcPr>
          <w:p w14:paraId="20E76BB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Follistatin like 5</w:t>
            </w:r>
          </w:p>
        </w:tc>
        <w:tc>
          <w:tcPr>
            <w:tcW w:w="1276" w:type="dxa"/>
            <w:noWrap/>
            <w:hideMark/>
          </w:tcPr>
          <w:p w14:paraId="691CC41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-1.100</w:t>
            </w:r>
          </w:p>
        </w:tc>
        <w:tc>
          <w:tcPr>
            <w:tcW w:w="1700" w:type="dxa"/>
            <w:noWrap/>
            <w:hideMark/>
          </w:tcPr>
          <w:p w14:paraId="0F9B9A6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4q35.1</w:t>
            </w:r>
          </w:p>
        </w:tc>
      </w:tr>
      <w:tr w:rsidR="00FA5725" w:rsidRPr="006D5C8A" w14:paraId="4283E330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823E3D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CELF5</w:t>
            </w:r>
          </w:p>
        </w:tc>
        <w:tc>
          <w:tcPr>
            <w:tcW w:w="5103" w:type="dxa"/>
            <w:noWrap/>
            <w:hideMark/>
          </w:tcPr>
          <w:p w14:paraId="23E9738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CUGBP Elav-like family member 5</w:t>
            </w:r>
          </w:p>
        </w:tc>
        <w:tc>
          <w:tcPr>
            <w:tcW w:w="1276" w:type="dxa"/>
            <w:noWrap/>
            <w:hideMark/>
          </w:tcPr>
          <w:p w14:paraId="4E0288A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-1.289</w:t>
            </w:r>
          </w:p>
        </w:tc>
        <w:tc>
          <w:tcPr>
            <w:tcW w:w="1700" w:type="dxa"/>
            <w:noWrap/>
            <w:hideMark/>
          </w:tcPr>
          <w:p w14:paraId="5241D48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19p13.3</w:t>
            </w:r>
          </w:p>
        </w:tc>
      </w:tr>
      <w:tr w:rsidR="00FA5725" w:rsidRPr="006D5C8A" w14:paraId="19259DB3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8AF8A9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NTM</w:t>
            </w:r>
          </w:p>
        </w:tc>
        <w:tc>
          <w:tcPr>
            <w:tcW w:w="5103" w:type="dxa"/>
            <w:noWrap/>
            <w:hideMark/>
          </w:tcPr>
          <w:p w14:paraId="6164C11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Neurotrimin</w:t>
            </w:r>
          </w:p>
        </w:tc>
        <w:tc>
          <w:tcPr>
            <w:tcW w:w="1276" w:type="dxa"/>
            <w:noWrap/>
            <w:hideMark/>
          </w:tcPr>
          <w:p w14:paraId="71512B7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-1.062</w:t>
            </w:r>
          </w:p>
        </w:tc>
        <w:tc>
          <w:tcPr>
            <w:tcW w:w="1700" w:type="dxa"/>
            <w:noWrap/>
            <w:hideMark/>
          </w:tcPr>
          <w:p w14:paraId="51FE057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11q25</w:t>
            </w:r>
          </w:p>
        </w:tc>
      </w:tr>
      <w:tr w:rsidR="00FA5725" w:rsidRPr="006D5C8A" w14:paraId="232C0506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31F973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FRMPD4</w:t>
            </w:r>
          </w:p>
        </w:tc>
        <w:tc>
          <w:tcPr>
            <w:tcW w:w="5103" w:type="dxa"/>
            <w:noWrap/>
            <w:hideMark/>
          </w:tcPr>
          <w:p w14:paraId="7DF92C3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FERM and PDZ domain containing 4</w:t>
            </w:r>
          </w:p>
        </w:tc>
        <w:tc>
          <w:tcPr>
            <w:tcW w:w="1276" w:type="dxa"/>
            <w:noWrap/>
            <w:hideMark/>
          </w:tcPr>
          <w:p w14:paraId="5B2210E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-1.941</w:t>
            </w:r>
          </w:p>
        </w:tc>
        <w:tc>
          <w:tcPr>
            <w:tcW w:w="1700" w:type="dxa"/>
            <w:noWrap/>
            <w:hideMark/>
          </w:tcPr>
          <w:p w14:paraId="44EF160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Xq12</w:t>
            </w:r>
          </w:p>
        </w:tc>
      </w:tr>
      <w:tr w:rsidR="00FA5725" w:rsidRPr="006D5C8A" w14:paraId="737643A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AC976C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EEPD1</w:t>
            </w:r>
          </w:p>
        </w:tc>
        <w:tc>
          <w:tcPr>
            <w:tcW w:w="5103" w:type="dxa"/>
            <w:noWrap/>
            <w:hideMark/>
          </w:tcPr>
          <w:p w14:paraId="4DDF2BC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Endonuclease/exonuclease/phosphatase family domain containing 1</w:t>
            </w:r>
          </w:p>
        </w:tc>
        <w:tc>
          <w:tcPr>
            <w:tcW w:w="1276" w:type="dxa"/>
            <w:noWrap/>
            <w:hideMark/>
          </w:tcPr>
          <w:p w14:paraId="059E551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-0.847</w:t>
            </w:r>
          </w:p>
        </w:tc>
        <w:tc>
          <w:tcPr>
            <w:tcW w:w="1700" w:type="dxa"/>
            <w:noWrap/>
            <w:hideMark/>
          </w:tcPr>
          <w:p w14:paraId="263251B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7q11.23</w:t>
            </w:r>
          </w:p>
        </w:tc>
      </w:tr>
      <w:tr w:rsidR="00FA5725" w:rsidRPr="006D5C8A" w14:paraId="16204D7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B0D696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ATP2B2</w:t>
            </w:r>
          </w:p>
        </w:tc>
        <w:tc>
          <w:tcPr>
            <w:tcW w:w="5103" w:type="dxa"/>
            <w:noWrap/>
            <w:hideMark/>
          </w:tcPr>
          <w:p w14:paraId="6C908BA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ATPase plasma membrane Ca2+ transporting 2</w:t>
            </w:r>
          </w:p>
        </w:tc>
        <w:tc>
          <w:tcPr>
            <w:tcW w:w="1276" w:type="dxa"/>
            <w:noWrap/>
            <w:hideMark/>
          </w:tcPr>
          <w:p w14:paraId="004B32B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-2.266</w:t>
            </w:r>
          </w:p>
        </w:tc>
        <w:tc>
          <w:tcPr>
            <w:tcW w:w="1700" w:type="dxa"/>
            <w:noWrap/>
            <w:hideMark/>
          </w:tcPr>
          <w:p w14:paraId="5FE6037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3p25.3</w:t>
            </w:r>
          </w:p>
        </w:tc>
      </w:tr>
      <w:tr w:rsidR="00FA5725" w:rsidRPr="006D5C8A" w14:paraId="62EB5674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048B6E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BEX2</w:t>
            </w:r>
          </w:p>
        </w:tc>
        <w:tc>
          <w:tcPr>
            <w:tcW w:w="5103" w:type="dxa"/>
            <w:noWrap/>
            <w:hideMark/>
          </w:tcPr>
          <w:p w14:paraId="309DB29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Brain expressed X-linked 2</w:t>
            </w:r>
          </w:p>
        </w:tc>
        <w:tc>
          <w:tcPr>
            <w:tcW w:w="1276" w:type="dxa"/>
            <w:noWrap/>
            <w:hideMark/>
          </w:tcPr>
          <w:p w14:paraId="2CD9B35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-0.974</w:t>
            </w:r>
          </w:p>
        </w:tc>
        <w:tc>
          <w:tcPr>
            <w:tcW w:w="1700" w:type="dxa"/>
            <w:noWrap/>
            <w:hideMark/>
          </w:tcPr>
          <w:p w14:paraId="36C29C1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Xq22.1</w:t>
            </w:r>
          </w:p>
        </w:tc>
      </w:tr>
      <w:tr w:rsidR="00FA5725" w:rsidRPr="006D5C8A" w14:paraId="17EFA5A4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960852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NAPB</w:t>
            </w:r>
          </w:p>
        </w:tc>
        <w:tc>
          <w:tcPr>
            <w:tcW w:w="5103" w:type="dxa"/>
            <w:noWrap/>
            <w:hideMark/>
          </w:tcPr>
          <w:p w14:paraId="06E0B09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NSF attachment protein beta</w:t>
            </w:r>
          </w:p>
        </w:tc>
        <w:tc>
          <w:tcPr>
            <w:tcW w:w="1276" w:type="dxa"/>
            <w:noWrap/>
            <w:hideMark/>
          </w:tcPr>
          <w:p w14:paraId="74E343B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-1.828</w:t>
            </w:r>
          </w:p>
        </w:tc>
        <w:tc>
          <w:tcPr>
            <w:tcW w:w="1700" w:type="dxa"/>
            <w:noWrap/>
            <w:hideMark/>
          </w:tcPr>
          <w:p w14:paraId="4DAA439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20q13.33</w:t>
            </w:r>
          </w:p>
        </w:tc>
      </w:tr>
      <w:tr w:rsidR="00FA5725" w:rsidRPr="006D5C8A" w14:paraId="127A21CF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FB2376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GRIA1</w:t>
            </w:r>
          </w:p>
        </w:tc>
        <w:tc>
          <w:tcPr>
            <w:tcW w:w="5103" w:type="dxa"/>
            <w:noWrap/>
            <w:hideMark/>
          </w:tcPr>
          <w:p w14:paraId="530363E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Glutamate ionotropic receptor AMPA type subunit 1</w:t>
            </w:r>
          </w:p>
        </w:tc>
        <w:tc>
          <w:tcPr>
            <w:tcW w:w="1276" w:type="dxa"/>
            <w:noWrap/>
            <w:hideMark/>
          </w:tcPr>
          <w:p w14:paraId="441D2CD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-1.160</w:t>
            </w:r>
          </w:p>
        </w:tc>
        <w:tc>
          <w:tcPr>
            <w:tcW w:w="1700" w:type="dxa"/>
            <w:noWrap/>
            <w:hideMark/>
          </w:tcPr>
          <w:p w14:paraId="2E4E720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5q33.2</w:t>
            </w:r>
          </w:p>
        </w:tc>
      </w:tr>
      <w:tr w:rsidR="00FA5725" w:rsidRPr="006D5C8A" w14:paraId="07CBD33D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26FC7C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lastRenderedPageBreak/>
              <w:t>KALRN</w:t>
            </w:r>
          </w:p>
        </w:tc>
        <w:tc>
          <w:tcPr>
            <w:tcW w:w="5103" w:type="dxa"/>
            <w:noWrap/>
            <w:hideMark/>
          </w:tcPr>
          <w:p w14:paraId="4551203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Kalirin RhoGEF kinase</w:t>
            </w:r>
          </w:p>
        </w:tc>
        <w:tc>
          <w:tcPr>
            <w:tcW w:w="1276" w:type="dxa"/>
            <w:noWrap/>
            <w:hideMark/>
          </w:tcPr>
          <w:p w14:paraId="544E043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-0.934</w:t>
            </w:r>
          </w:p>
        </w:tc>
        <w:tc>
          <w:tcPr>
            <w:tcW w:w="1700" w:type="dxa"/>
            <w:noWrap/>
            <w:hideMark/>
          </w:tcPr>
          <w:p w14:paraId="5005C10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3q21.2</w:t>
            </w:r>
          </w:p>
        </w:tc>
      </w:tr>
      <w:tr w:rsidR="00FA5725" w:rsidRPr="006D5C8A" w14:paraId="5D7F0D32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173718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NEGR1</w:t>
            </w:r>
          </w:p>
        </w:tc>
        <w:tc>
          <w:tcPr>
            <w:tcW w:w="5103" w:type="dxa"/>
            <w:noWrap/>
            <w:hideMark/>
          </w:tcPr>
          <w:p w14:paraId="34D6FB8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Neuronal growth regulator 1</w:t>
            </w:r>
          </w:p>
        </w:tc>
        <w:tc>
          <w:tcPr>
            <w:tcW w:w="1276" w:type="dxa"/>
            <w:noWrap/>
            <w:hideMark/>
          </w:tcPr>
          <w:p w14:paraId="367BEEF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-1.559</w:t>
            </w:r>
          </w:p>
        </w:tc>
        <w:tc>
          <w:tcPr>
            <w:tcW w:w="1700" w:type="dxa"/>
            <w:noWrap/>
            <w:hideMark/>
          </w:tcPr>
          <w:p w14:paraId="4B8C394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1p31.1</w:t>
            </w:r>
          </w:p>
        </w:tc>
      </w:tr>
      <w:tr w:rsidR="00FA5725" w:rsidRPr="006D5C8A" w14:paraId="7640FED9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E2A294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NEFL</w:t>
            </w:r>
          </w:p>
        </w:tc>
        <w:tc>
          <w:tcPr>
            <w:tcW w:w="5103" w:type="dxa"/>
            <w:noWrap/>
            <w:hideMark/>
          </w:tcPr>
          <w:p w14:paraId="627E7B2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Neurofilament light chain</w:t>
            </w:r>
          </w:p>
        </w:tc>
        <w:tc>
          <w:tcPr>
            <w:tcW w:w="1276" w:type="dxa"/>
            <w:noWrap/>
            <w:hideMark/>
          </w:tcPr>
          <w:p w14:paraId="2946A86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-2.325</w:t>
            </w:r>
          </w:p>
        </w:tc>
        <w:tc>
          <w:tcPr>
            <w:tcW w:w="1700" w:type="dxa"/>
            <w:noWrap/>
            <w:hideMark/>
          </w:tcPr>
          <w:p w14:paraId="16B69A0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8p21.2</w:t>
            </w:r>
          </w:p>
        </w:tc>
      </w:tr>
      <w:tr w:rsidR="00FA5725" w:rsidRPr="006D5C8A" w14:paraId="1FDA5E0C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67DBD0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ATP6V1A</w:t>
            </w:r>
          </w:p>
        </w:tc>
        <w:tc>
          <w:tcPr>
            <w:tcW w:w="5103" w:type="dxa"/>
            <w:noWrap/>
            <w:hideMark/>
          </w:tcPr>
          <w:p w14:paraId="10C9622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ATPase H+ transporting V1 subunit A</w:t>
            </w:r>
          </w:p>
        </w:tc>
        <w:tc>
          <w:tcPr>
            <w:tcW w:w="1276" w:type="dxa"/>
            <w:noWrap/>
            <w:hideMark/>
          </w:tcPr>
          <w:p w14:paraId="18C6426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-1.029</w:t>
            </w:r>
          </w:p>
        </w:tc>
        <w:tc>
          <w:tcPr>
            <w:tcW w:w="1700" w:type="dxa"/>
            <w:noWrap/>
            <w:hideMark/>
          </w:tcPr>
          <w:p w14:paraId="08EDA4D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3q13.31</w:t>
            </w:r>
          </w:p>
        </w:tc>
      </w:tr>
      <w:tr w:rsidR="00FA5725" w:rsidRPr="006D5C8A" w14:paraId="49AF530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756A8D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GAD2</w:t>
            </w:r>
          </w:p>
        </w:tc>
        <w:tc>
          <w:tcPr>
            <w:tcW w:w="5103" w:type="dxa"/>
            <w:noWrap/>
            <w:hideMark/>
          </w:tcPr>
          <w:p w14:paraId="7297CF3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Glutamate decarboxylase 2</w:t>
            </w:r>
          </w:p>
        </w:tc>
        <w:tc>
          <w:tcPr>
            <w:tcW w:w="1276" w:type="dxa"/>
            <w:noWrap/>
            <w:hideMark/>
          </w:tcPr>
          <w:p w14:paraId="44F64B8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-2.009</w:t>
            </w:r>
          </w:p>
        </w:tc>
        <w:tc>
          <w:tcPr>
            <w:tcW w:w="1700" w:type="dxa"/>
            <w:noWrap/>
            <w:hideMark/>
          </w:tcPr>
          <w:p w14:paraId="37BC30F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10p12.1</w:t>
            </w:r>
          </w:p>
        </w:tc>
      </w:tr>
      <w:tr w:rsidR="00FA5725" w:rsidRPr="006D5C8A" w14:paraId="42031157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611824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MGP</w:t>
            </w:r>
          </w:p>
        </w:tc>
        <w:tc>
          <w:tcPr>
            <w:tcW w:w="5103" w:type="dxa"/>
            <w:noWrap/>
            <w:hideMark/>
          </w:tcPr>
          <w:p w14:paraId="48BF708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Matrix Gla protein</w:t>
            </w:r>
          </w:p>
        </w:tc>
        <w:tc>
          <w:tcPr>
            <w:tcW w:w="1276" w:type="dxa"/>
            <w:noWrap/>
            <w:hideMark/>
          </w:tcPr>
          <w:p w14:paraId="734CAE4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1.096</w:t>
            </w:r>
          </w:p>
        </w:tc>
        <w:tc>
          <w:tcPr>
            <w:tcW w:w="1700" w:type="dxa"/>
            <w:noWrap/>
            <w:hideMark/>
          </w:tcPr>
          <w:p w14:paraId="5FC5CAD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12p12.3</w:t>
            </w:r>
          </w:p>
        </w:tc>
      </w:tr>
      <w:tr w:rsidR="00FA5725" w:rsidRPr="006D5C8A" w14:paraId="1680132C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ABD06C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GNG2</w:t>
            </w:r>
          </w:p>
        </w:tc>
        <w:tc>
          <w:tcPr>
            <w:tcW w:w="5103" w:type="dxa"/>
            <w:noWrap/>
            <w:hideMark/>
          </w:tcPr>
          <w:p w14:paraId="10B9E7C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 protein subunit gamma 2</w:t>
            </w:r>
          </w:p>
        </w:tc>
        <w:tc>
          <w:tcPr>
            <w:tcW w:w="1276" w:type="dxa"/>
            <w:noWrap/>
            <w:hideMark/>
          </w:tcPr>
          <w:p w14:paraId="46FD447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-0.807</w:t>
            </w:r>
          </w:p>
        </w:tc>
        <w:tc>
          <w:tcPr>
            <w:tcW w:w="1700" w:type="dxa"/>
            <w:noWrap/>
            <w:hideMark/>
          </w:tcPr>
          <w:p w14:paraId="7D3933A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14q23.3</w:t>
            </w:r>
          </w:p>
        </w:tc>
      </w:tr>
      <w:tr w:rsidR="00FA5725" w:rsidRPr="006D5C8A" w14:paraId="1618B1C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A6C2FC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RIMS1</w:t>
            </w:r>
          </w:p>
        </w:tc>
        <w:tc>
          <w:tcPr>
            <w:tcW w:w="5103" w:type="dxa"/>
            <w:noWrap/>
            <w:hideMark/>
          </w:tcPr>
          <w:p w14:paraId="33712F3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Regulating synaptic membrane exocytosis 1</w:t>
            </w:r>
          </w:p>
        </w:tc>
        <w:tc>
          <w:tcPr>
            <w:tcW w:w="1276" w:type="dxa"/>
            <w:noWrap/>
            <w:hideMark/>
          </w:tcPr>
          <w:p w14:paraId="182C657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-1.690</w:t>
            </w:r>
          </w:p>
        </w:tc>
        <w:tc>
          <w:tcPr>
            <w:tcW w:w="1700" w:type="dxa"/>
            <w:noWrap/>
            <w:hideMark/>
          </w:tcPr>
          <w:p w14:paraId="7A3D209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6q13</w:t>
            </w:r>
          </w:p>
        </w:tc>
      </w:tr>
      <w:tr w:rsidR="00FA5725" w:rsidRPr="006D5C8A" w14:paraId="08331E8D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C67EBB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DRP2</w:t>
            </w:r>
          </w:p>
        </w:tc>
        <w:tc>
          <w:tcPr>
            <w:tcW w:w="5103" w:type="dxa"/>
            <w:noWrap/>
            <w:hideMark/>
          </w:tcPr>
          <w:p w14:paraId="49C9B01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Dystrophin related protein 2</w:t>
            </w:r>
          </w:p>
        </w:tc>
        <w:tc>
          <w:tcPr>
            <w:tcW w:w="1276" w:type="dxa"/>
            <w:noWrap/>
            <w:hideMark/>
          </w:tcPr>
          <w:p w14:paraId="5974D3B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-1.412</w:t>
            </w:r>
          </w:p>
        </w:tc>
        <w:tc>
          <w:tcPr>
            <w:tcW w:w="1700" w:type="dxa"/>
            <w:noWrap/>
            <w:hideMark/>
          </w:tcPr>
          <w:p w14:paraId="71EC101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10q22.1</w:t>
            </w:r>
          </w:p>
        </w:tc>
      </w:tr>
      <w:tr w:rsidR="00FA5725" w:rsidRPr="006D5C8A" w14:paraId="4466C412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C27BDF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ENPP2</w:t>
            </w:r>
          </w:p>
        </w:tc>
        <w:tc>
          <w:tcPr>
            <w:tcW w:w="5103" w:type="dxa"/>
            <w:noWrap/>
            <w:hideMark/>
          </w:tcPr>
          <w:p w14:paraId="0BB0B10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Ectonucleotide pyrophosphatase/phosphodiesterase 2</w:t>
            </w:r>
          </w:p>
        </w:tc>
        <w:tc>
          <w:tcPr>
            <w:tcW w:w="1276" w:type="dxa"/>
            <w:noWrap/>
            <w:hideMark/>
          </w:tcPr>
          <w:p w14:paraId="14837D9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-1.521</w:t>
            </w:r>
          </w:p>
        </w:tc>
        <w:tc>
          <w:tcPr>
            <w:tcW w:w="1700" w:type="dxa"/>
            <w:noWrap/>
            <w:hideMark/>
          </w:tcPr>
          <w:p w14:paraId="1376820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8q24.12</w:t>
            </w:r>
          </w:p>
        </w:tc>
      </w:tr>
      <w:tr w:rsidR="00FA5725" w:rsidRPr="006D5C8A" w14:paraId="6516EAFF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57CC09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CDH11</w:t>
            </w:r>
          </w:p>
        </w:tc>
        <w:tc>
          <w:tcPr>
            <w:tcW w:w="5103" w:type="dxa"/>
            <w:noWrap/>
            <w:hideMark/>
          </w:tcPr>
          <w:p w14:paraId="0DF5BA8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Cadherin 11</w:t>
            </w:r>
          </w:p>
        </w:tc>
        <w:tc>
          <w:tcPr>
            <w:tcW w:w="1276" w:type="dxa"/>
            <w:noWrap/>
            <w:hideMark/>
          </w:tcPr>
          <w:p w14:paraId="270173B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-0.812</w:t>
            </w:r>
          </w:p>
        </w:tc>
        <w:tc>
          <w:tcPr>
            <w:tcW w:w="1700" w:type="dxa"/>
            <w:noWrap/>
            <w:hideMark/>
          </w:tcPr>
          <w:p w14:paraId="7DC0B61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16q22.1</w:t>
            </w:r>
          </w:p>
        </w:tc>
      </w:tr>
      <w:tr w:rsidR="00FA5725" w:rsidRPr="006D5C8A" w14:paraId="7D04D012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B4213A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DOCK4</w:t>
            </w:r>
          </w:p>
        </w:tc>
        <w:tc>
          <w:tcPr>
            <w:tcW w:w="5103" w:type="dxa"/>
            <w:noWrap/>
            <w:hideMark/>
          </w:tcPr>
          <w:p w14:paraId="70F9A1E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Dedicator of cytokinesis 4</w:t>
            </w:r>
          </w:p>
        </w:tc>
        <w:tc>
          <w:tcPr>
            <w:tcW w:w="1276" w:type="dxa"/>
            <w:noWrap/>
            <w:hideMark/>
          </w:tcPr>
          <w:p w14:paraId="33C5BEE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-1.440</w:t>
            </w:r>
          </w:p>
        </w:tc>
        <w:tc>
          <w:tcPr>
            <w:tcW w:w="1700" w:type="dxa"/>
            <w:noWrap/>
            <w:hideMark/>
          </w:tcPr>
          <w:p w14:paraId="4439EB4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7q31.1</w:t>
            </w:r>
          </w:p>
        </w:tc>
      </w:tr>
      <w:tr w:rsidR="00FA5725" w:rsidRPr="006D5C8A" w14:paraId="6535A235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CAF405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GRIN2A</w:t>
            </w:r>
          </w:p>
        </w:tc>
        <w:tc>
          <w:tcPr>
            <w:tcW w:w="5103" w:type="dxa"/>
            <w:noWrap/>
            <w:hideMark/>
          </w:tcPr>
          <w:p w14:paraId="2A4448E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Glutamate ionotropic receptor NMDA type subunit 2A</w:t>
            </w:r>
          </w:p>
        </w:tc>
        <w:tc>
          <w:tcPr>
            <w:tcW w:w="1276" w:type="dxa"/>
            <w:noWrap/>
            <w:hideMark/>
          </w:tcPr>
          <w:p w14:paraId="18ADDD6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-2.293</w:t>
            </w:r>
          </w:p>
        </w:tc>
        <w:tc>
          <w:tcPr>
            <w:tcW w:w="1700" w:type="dxa"/>
            <w:noWrap/>
            <w:hideMark/>
          </w:tcPr>
          <w:p w14:paraId="61145CB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16p13.2</w:t>
            </w:r>
          </w:p>
        </w:tc>
      </w:tr>
      <w:tr w:rsidR="00FA5725" w:rsidRPr="006D5C8A" w14:paraId="36E2F1E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59CC14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NRXN1</w:t>
            </w:r>
          </w:p>
        </w:tc>
        <w:tc>
          <w:tcPr>
            <w:tcW w:w="5103" w:type="dxa"/>
            <w:noWrap/>
            <w:hideMark/>
          </w:tcPr>
          <w:p w14:paraId="79AF2AC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Neurexin 1</w:t>
            </w:r>
          </w:p>
        </w:tc>
        <w:tc>
          <w:tcPr>
            <w:tcW w:w="1276" w:type="dxa"/>
            <w:noWrap/>
            <w:hideMark/>
          </w:tcPr>
          <w:p w14:paraId="50086B9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-1.486</w:t>
            </w:r>
          </w:p>
        </w:tc>
        <w:tc>
          <w:tcPr>
            <w:tcW w:w="1700" w:type="dxa"/>
            <w:noWrap/>
            <w:hideMark/>
          </w:tcPr>
          <w:p w14:paraId="6E15016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2p16.3</w:t>
            </w:r>
          </w:p>
        </w:tc>
      </w:tr>
      <w:tr w:rsidR="00FA5725" w:rsidRPr="006D5C8A" w14:paraId="6595242C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B671AF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ASB1</w:t>
            </w:r>
          </w:p>
        </w:tc>
        <w:tc>
          <w:tcPr>
            <w:tcW w:w="5103" w:type="dxa"/>
            <w:noWrap/>
            <w:hideMark/>
          </w:tcPr>
          <w:p w14:paraId="7D8131D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Ankyrin repeat and SOCS box containing 1</w:t>
            </w:r>
          </w:p>
        </w:tc>
        <w:tc>
          <w:tcPr>
            <w:tcW w:w="1276" w:type="dxa"/>
            <w:noWrap/>
            <w:hideMark/>
          </w:tcPr>
          <w:p w14:paraId="6062F2D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-1.277</w:t>
            </w:r>
          </w:p>
        </w:tc>
        <w:tc>
          <w:tcPr>
            <w:tcW w:w="1700" w:type="dxa"/>
            <w:noWrap/>
            <w:hideMark/>
          </w:tcPr>
          <w:p w14:paraId="4F0A9F7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2q37.1</w:t>
            </w:r>
          </w:p>
        </w:tc>
      </w:tr>
      <w:tr w:rsidR="00FA5725" w:rsidRPr="006D5C8A" w14:paraId="434E0447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5999AC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NELL2</w:t>
            </w:r>
          </w:p>
        </w:tc>
        <w:tc>
          <w:tcPr>
            <w:tcW w:w="5103" w:type="dxa"/>
            <w:noWrap/>
            <w:hideMark/>
          </w:tcPr>
          <w:p w14:paraId="10D49D1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Neural EGFL like 2</w:t>
            </w:r>
          </w:p>
        </w:tc>
        <w:tc>
          <w:tcPr>
            <w:tcW w:w="1276" w:type="dxa"/>
            <w:noWrap/>
            <w:hideMark/>
          </w:tcPr>
          <w:p w14:paraId="479C37E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-1.188</w:t>
            </w:r>
          </w:p>
        </w:tc>
        <w:tc>
          <w:tcPr>
            <w:tcW w:w="1700" w:type="dxa"/>
            <w:noWrap/>
            <w:hideMark/>
          </w:tcPr>
          <w:p w14:paraId="4F1A697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12q12</w:t>
            </w:r>
          </w:p>
        </w:tc>
      </w:tr>
      <w:tr w:rsidR="00FA5725" w:rsidRPr="006D5C8A" w14:paraId="034299D2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306FB2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PCSK2</w:t>
            </w:r>
          </w:p>
        </w:tc>
        <w:tc>
          <w:tcPr>
            <w:tcW w:w="5103" w:type="dxa"/>
            <w:noWrap/>
            <w:hideMark/>
          </w:tcPr>
          <w:p w14:paraId="5DDDB51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Proprotein convertase subtilisin/kexin type 2</w:t>
            </w:r>
          </w:p>
        </w:tc>
        <w:tc>
          <w:tcPr>
            <w:tcW w:w="1276" w:type="dxa"/>
            <w:noWrap/>
            <w:hideMark/>
          </w:tcPr>
          <w:p w14:paraId="1D79673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-1.744</w:t>
            </w:r>
          </w:p>
        </w:tc>
        <w:tc>
          <w:tcPr>
            <w:tcW w:w="1700" w:type="dxa"/>
            <w:noWrap/>
            <w:hideMark/>
          </w:tcPr>
          <w:p w14:paraId="55784D8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20p12.1</w:t>
            </w:r>
          </w:p>
        </w:tc>
      </w:tr>
      <w:tr w:rsidR="00FA5725" w:rsidRPr="006D5C8A" w14:paraId="1DF1AD55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D13D11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CNKSR2</w:t>
            </w:r>
          </w:p>
        </w:tc>
        <w:tc>
          <w:tcPr>
            <w:tcW w:w="5103" w:type="dxa"/>
            <w:noWrap/>
            <w:hideMark/>
          </w:tcPr>
          <w:p w14:paraId="6C4994A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Connector enhancer of kinase suppressor of Ras 2</w:t>
            </w:r>
          </w:p>
        </w:tc>
        <w:tc>
          <w:tcPr>
            <w:tcW w:w="1276" w:type="dxa"/>
            <w:noWrap/>
            <w:hideMark/>
          </w:tcPr>
          <w:p w14:paraId="5DD9DDE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-1.786</w:t>
            </w:r>
          </w:p>
        </w:tc>
        <w:tc>
          <w:tcPr>
            <w:tcW w:w="1700" w:type="dxa"/>
            <w:noWrap/>
            <w:hideMark/>
          </w:tcPr>
          <w:p w14:paraId="0A23E41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Xq26.3</w:t>
            </w:r>
          </w:p>
        </w:tc>
      </w:tr>
      <w:tr w:rsidR="00FA5725" w:rsidRPr="006D5C8A" w14:paraId="6DC5D3B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B93561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GABRA1</w:t>
            </w:r>
          </w:p>
        </w:tc>
        <w:tc>
          <w:tcPr>
            <w:tcW w:w="5103" w:type="dxa"/>
            <w:noWrap/>
            <w:hideMark/>
          </w:tcPr>
          <w:p w14:paraId="3E5AA3B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Gamma-aminobutyric acid type A receptor subunit alpha 1</w:t>
            </w:r>
          </w:p>
        </w:tc>
        <w:tc>
          <w:tcPr>
            <w:tcW w:w="1276" w:type="dxa"/>
            <w:noWrap/>
            <w:hideMark/>
          </w:tcPr>
          <w:p w14:paraId="3648A5B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-2.298</w:t>
            </w:r>
          </w:p>
        </w:tc>
        <w:tc>
          <w:tcPr>
            <w:tcW w:w="1700" w:type="dxa"/>
            <w:noWrap/>
            <w:hideMark/>
          </w:tcPr>
          <w:p w14:paraId="1C0B04D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5q34</w:t>
            </w:r>
          </w:p>
        </w:tc>
      </w:tr>
      <w:tr w:rsidR="00FA5725" w:rsidRPr="006D5C8A" w14:paraId="16B5F6EF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958205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DPP6</w:t>
            </w:r>
          </w:p>
        </w:tc>
        <w:tc>
          <w:tcPr>
            <w:tcW w:w="5103" w:type="dxa"/>
            <w:noWrap/>
            <w:hideMark/>
          </w:tcPr>
          <w:p w14:paraId="24DDBC6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Dipeptidyl peptidase like 6</w:t>
            </w:r>
          </w:p>
        </w:tc>
        <w:tc>
          <w:tcPr>
            <w:tcW w:w="1276" w:type="dxa"/>
            <w:noWrap/>
            <w:hideMark/>
          </w:tcPr>
          <w:p w14:paraId="69911BC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-1.085</w:t>
            </w:r>
          </w:p>
        </w:tc>
        <w:tc>
          <w:tcPr>
            <w:tcW w:w="1700" w:type="dxa"/>
            <w:noWrap/>
            <w:hideMark/>
          </w:tcPr>
          <w:p w14:paraId="7EE4484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7q36.2</w:t>
            </w:r>
          </w:p>
        </w:tc>
      </w:tr>
      <w:tr w:rsidR="00FA5725" w:rsidRPr="006D5C8A" w14:paraId="58AED57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DCEDD3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PLXNA4</w:t>
            </w:r>
          </w:p>
        </w:tc>
        <w:tc>
          <w:tcPr>
            <w:tcW w:w="5103" w:type="dxa"/>
            <w:noWrap/>
            <w:hideMark/>
          </w:tcPr>
          <w:p w14:paraId="6408FE7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Plexin A4</w:t>
            </w:r>
          </w:p>
        </w:tc>
        <w:tc>
          <w:tcPr>
            <w:tcW w:w="1276" w:type="dxa"/>
            <w:noWrap/>
            <w:hideMark/>
          </w:tcPr>
          <w:p w14:paraId="4815F3C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-1.595</w:t>
            </w:r>
          </w:p>
        </w:tc>
        <w:tc>
          <w:tcPr>
            <w:tcW w:w="1700" w:type="dxa"/>
            <w:noWrap/>
            <w:hideMark/>
          </w:tcPr>
          <w:p w14:paraId="0D35815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7q32.2</w:t>
            </w:r>
          </w:p>
        </w:tc>
      </w:tr>
      <w:tr w:rsidR="00FA5725" w:rsidRPr="006D5C8A" w14:paraId="642D3C05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6403CA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GRIN3A</w:t>
            </w:r>
          </w:p>
        </w:tc>
        <w:tc>
          <w:tcPr>
            <w:tcW w:w="5103" w:type="dxa"/>
            <w:noWrap/>
            <w:hideMark/>
          </w:tcPr>
          <w:p w14:paraId="2963A74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Glutamate ionotropic receptor NMDA type subunit 3A</w:t>
            </w:r>
          </w:p>
        </w:tc>
        <w:tc>
          <w:tcPr>
            <w:tcW w:w="1276" w:type="dxa"/>
            <w:noWrap/>
            <w:hideMark/>
          </w:tcPr>
          <w:p w14:paraId="6F1491F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-1.968</w:t>
            </w:r>
          </w:p>
        </w:tc>
        <w:tc>
          <w:tcPr>
            <w:tcW w:w="1700" w:type="dxa"/>
            <w:noWrap/>
            <w:hideMark/>
          </w:tcPr>
          <w:p w14:paraId="0330049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9q31.1</w:t>
            </w:r>
          </w:p>
        </w:tc>
      </w:tr>
      <w:tr w:rsidR="00FA5725" w:rsidRPr="006D5C8A" w14:paraId="59FD8D7D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6646EE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SYN2</w:t>
            </w:r>
          </w:p>
        </w:tc>
        <w:tc>
          <w:tcPr>
            <w:tcW w:w="5103" w:type="dxa"/>
            <w:noWrap/>
            <w:hideMark/>
          </w:tcPr>
          <w:p w14:paraId="45FE56C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Synapsin II</w:t>
            </w:r>
          </w:p>
        </w:tc>
        <w:tc>
          <w:tcPr>
            <w:tcW w:w="1276" w:type="dxa"/>
            <w:noWrap/>
            <w:hideMark/>
          </w:tcPr>
          <w:p w14:paraId="4954BEA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-2.078</w:t>
            </w:r>
          </w:p>
        </w:tc>
        <w:tc>
          <w:tcPr>
            <w:tcW w:w="1700" w:type="dxa"/>
            <w:noWrap/>
            <w:hideMark/>
          </w:tcPr>
          <w:p w14:paraId="5321FD4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3p25.2</w:t>
            </w:r>
          </w:p>
        </w:tc>
      </w:tr>
      <w:tr w:rsidR="00FA5725" w:rsidRPr="006D5C8A" w14:paraId="3E00F402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F29DD4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UCHL3</w:t>
            </w:r>
          </w:p>
        </w:tc>
        <w:tc>
          <w:tcPr>
            <w:tcW w:w="5103" w:type="dxa"/>
            <w:noWrap/>
            <w:hideMark/>
          </w:tcPr>
          <w:p w14:paraId="341C04E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Ubiquitin C-terminal hydrolase L3</w:t>
            </w:r>
          </w:p>
        </w:tc>
        <w:tc>
          <w:tcPr>
            <w:tcW w:w="1276" w:type="dxa"/>
            <w:noWrap/>
            <w:hideMark/>
          </w:tcPr>
          <w:p w14:paraId="31F5E13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-2.238</w:t>
            </w:r>
          </w:p>
        </w:tc>
        <w:tc>
          <w:tcPr>
            <w:tcW w:w="1700" w:type="dxa"/>
            <w:noWrap/>
            <w:hideMark/>
          </w:tcPr>
          <w:p w14:paraId="40CE1B7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13q21.1</w:t>
            </w:r>
          </w:p>
        </w:tc>
      </w:tr>
      <w:tr w:rsidR="00FA5725" w:rsidRPr="006D5C8A" w14:paraId="0761427C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59DBEA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CACNA1C</w:t>
            </w:r>
          </w:p>
        </w:tc>
        <w:tc>
          <w:tcPr>
            <w:tcW w:w="5103" w:type="dxa"/>
            <w:noWrap/>
            <w:hideMark/>
          </w:tcPr>
          <w:p w14:paraId="4FA7E2E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Calcium voltage-gated channel subunit alpha1 C</w:t>
            </w:r>
          </w:p>
        </w:tc>
        <w:tc>
          <w:tcPr>
            <w:tcW w:w="1276" w:type="dxa"/>
            <w:noWrap/>
            <w:hideMark/>
          </w:tcPr>
          <w:p w14:paraId="76B8E11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-1.468</w:t>
            </w:r>
          </w:p>
        </w:tc>
        <w:tc>
          <w:tcPr>
            <w:tcW w:w="1700" w:type="dxa"/>
            <w:noWrap/>
            <w:hideMark/>
          </w:tcPr>
          <w:p w14:paraId="2DA0A83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12p13.33</w:t>
            </w:r>
          </w:p>
        </w:tc>
      </w:tr>
      <w:tr w:rsidR="00FA5725" w:rsidRPr="006D5C8A" w14:paraId="49535889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9404AF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PSD</w:t>
            </w:r>
          </w:p>
        </w:tc>
        <w:tc>
          <w:tcPr>
            <w:tcW w:w="5103" w:type="dxa"/>
            <w:noWrap/>
            <w:hideMark/>
          </w:tcPr>
          <w:p w14:paraId="7289B1B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Pleckstrin and Sec7 domain containing</w:t>
            </w:r>
          </w:p>
        </w:tc>
        <w:tc>
          <w:tcPr>
            <w:tcW w:w="1276" w:type="dxa"/>
            <w:noWrap/>
            <w:hideMark/>
          </w:tcPr>
          <w:p w14:paraId="277473B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-1.159</w:t>
            </w:r>
          </w:p>
        </w:tc>
        <w:tc>
          <w:tcPr>
            <w:tcW w:w="1700" w:type="dxa"/>
            <w:noWrap/>
            <w:hideMark/>
          </w:tcPr>
          <w:p w14:paraId="39889F4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10q24.32</w:t>
            </w:r>
          </w:p>
        </w:tc>
      </w:tr>
      <w:tr w:rsidR="00FA5725" w:rsidRPr="006D5C8A" w14:paraId="2A6F2223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D784F4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DMXL2</w:t>
            </w:r>
          </w:p>
        </w:tc>
        <w:tc>
          <w:tcPr>
            <w:tcW w:w="5103" w:type="dxa"/>
            <w:noWrap/>
            <w:hideMark/>
          </w:tcPr>
          <w:p w14:paraId="2B85D93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Dmx-like 2</w:t>
            </w:r>
          </w:p>
        </w:tc>
        <w:tc>
          <w:tcPr>
            <w:tcW w:w="1276" w:type="dxa"/>
            <w:noWrap/>
            <w:hideMark/>
          </w:tcPr>
          <w:p w14:paraId="48E9FF7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-1.138</w:t>
            </w:r>
          </w:p>
        </w:tc>
        <w:tc>
          <w:tcPr>
            <w:tcW w:w="1700" w:type="dxa"/>
            <w:noWrap/>
            <w:hideMark/>
          </w:tcPr>
          <w:p w14:paraId="53F99FA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15q21.3</w:t>
            </w:r>
          </w:p>
        </w:tc>
      </w:tr>
      <w:tr w:rsidR="00FA5725" w:rsidRPr="006D5C8A" w14:paraId="7D4E7C3D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47D695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SLC17A6</w:t>
            </w:r>
          </w:p>
        </w:tc>
        <w:tc>
          <w:tcPr>
            <w:tcW w:w="5103" w:type="dxa"/>
            <w:noWrap/>
            <w:hideMark/>
          </w:tcPr>
          <w:p w14:paraId="5A3EF32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Solute carrier family 17 member 6</w:t>
            </w:r>
          </w:p>
        </w:tc>
        <w:tc>
          <w:tcPr>
            <w:tcW w:w="1276" w:type="dxa"/>
            <w:noWrap/>
            <w:hideMark/>
          </w:tcPr>
          <w:p w14:paraId="3C0373D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-1.633</w:t>
            </w:r>
          </w:p>
        </w:tc>
        <w:tc>
          <w:tcPr>
            <w:tcW w:w="1700" w:type="dxa"/>
            <w:noWrap/>
            <w:hideMark/>
          </w:tcPr>
          <w:p w14:paraId="6B7EDF6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11p14.3</w:t>
            </w:r>
          </w:p>
        </w:tc>
      </w:tr>
      <w:tr w:rsidR="00FA5725" w:rsidRPr="006D5C8A" w14:paraId="18AEA5BE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70124F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PCDH20</w:t>
            </w:r>
          </w:p>
        </w:tc>
        <w:tc>
          <w:tcPr>
            <w:tcW w:w="5103" w:type="dxa"/>
            <w:noWrap/>
            <w:hideMark/>
          </w:tcPr>
          <w:p w14:paraId="11F4453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Protocadherin 20</w:t>
            </w:r>
          </w:p>
        </w:tc>
        <w:tc>
          <w:tcPr>
            <w:tcW w:w="1276" w:type="dxa"/>
            <w:noWrap/>
            <w:hideMark/>
          </w:tcPr>
          <w:p w14:paraId="630F2F6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-1.993</w:t>
            </w:r>
          </w:p>
        </w:tc>
        <w:tc>
          <w:tcPr>
            <w:tcW w:w="1700" w:type="dxa"/>
            <w:noWrap/>
            <w:hideMark/>
          </w:tcPr>
          <w:p w14:paraId="5899A07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13q21.1</w:t>
            </w:r>
          </w:p>
        </w:tc>
      </w:tr>
      <w:tr w:rsidR="00FA5725" w:rsidRPr="006D5C8A" w14:paraId="47919265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F1924B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NKAIN4</w:t>
            </w:r>
          </w:p>
        </w:tc>
        <w:tc>
          <w:tcPr>
            <w:tcW w:w="5103" w:type="dxa"/>
            <w:noWrap/>
            <w:hideMark/>
          </w:tcPr>
          <w:p w14:paraId="02A17CC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Na+/K+ transporting ATPase interacting 4</w:t>
            </w:r>
          </w:p>
        </w:tc>
        <w:tc>
          <w:tcPr>
            <w:tcW w:w="1276" w:type="dxa"/>
            <w:noWrap/>
            <w:hideMark/>
          </w:tcPr>
          <w:p w14:paraId="083BEC0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-2.157</w:t>
            </w:r>
          </w:p>
        </w:tc>
        <w:tc>
          <w:tcPr>
            <w:tcW w:w="1700" w:type="dxa"/>
            <w:noWrap/>
            <w:hideMark/>
          </w:tcPr>
          <w:p w14:paraId="7DDAA24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11p15.4</w:t>
            </w:r>
          </w:p>
        </w:tc>
      </w:tr>
      <w:tr w:rsidR="00FA5725" w:rsidRPr="006D5C8A" w14:paraId="284C958D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6AA185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THSD7A</w:t>
            </w:r>
          </w:p>
        </w:tc>
        <w:tc>
          <w:tcPr>
            <w:tcW w:w="5103" w:type="dxa"/>
            <w:noWrap/>
            <w:hideMark/>
          </w:tcPr>
          <w:p w14:paraId="3675824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Thrombospondin type 1 domain containing 7A</w:t>
            </w:r>
          </w:p>
        </w:tc>
        <w:tc>
          <w:tcPr>
            <w:tcW w:w="1276" w:type="dxa"/>
            <w:noWrap/>
            <w:hideMark/>
          </w:tcPr>
          <w:p w14:paraId="551487A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-1.356</w:t>
            </w:r>
          </w:p>
        </w:tc>
        <w:tc>
          <w:tcPr>
            <w:tcW w:w="1700" w:type="dxa"/>
            <w:noWrap/>
            <w:hideMark/>
          </w:tcPr>
          <w:p w14:paraId="0FA42C8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7p21.3</w:t>
            </w:r>
          </w:p>
        </w:tc>
      </w:tr>
      <w:tr w:rsidR="00FA5725" w:rsidRPr="006D5C8A" w14:paraId="1F345E3B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D1214A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MYT1L</w:t>
            </w:r>
          </w:p>
        </w:tc>
        <w:tc>
          <w:tcPr>
            <w:tcW w:w="5103" w:type="dxa"/>
            <w:noWrap/>
            <w:hideMark/>
          </w:tcPr>
          <w:p w14:paraId="59AED04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Myelin transcription factor 1 like</w:t>
            </w:r>
          </w:p>
        </w:tc>
        <w:tc>
          <w:tcPr>
            <w:tcW w:w="1276" w:type="dxa"/>
            <w:noWrap/>
            <w:hideMark/>
          </w:tcPr>
          <w:p w14:paraId="2279724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-2.424</w:t>
            </w:r>
          </w:p>
        </w:tc>
        <w:tc>
          <w:tcPr>
            <w:tcW w:w="1700" w:type="dxa"/>
            <w:noWrap/>
            <w:hideMark/>
          </w:tcPr>
          <w:p w14:paraId="282143D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2p25.3</w:t>
            </w:r>
          </w:p>
        </w:tc>
      </w:tr>
      <w:tr w:rsidR="00FA5725" w:rsidRPr="006D5C8A" w14:paraId="1352554C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70FD01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TAGLN3</w:t>
            </w:r>
          </w:p>
        </w:tc>
        <w:tc>
          <w:tcPr>
            <w:tcW w:w="5103" w:type="dxa"/>
            <w:noWrap/>
            <w:hideMark/>
          </w:tcPr>
          <w:p w14:paraId="74AE768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Transgelin 3</w:t>
            </w:r>
          </w:p>
        </w:tc>
        <w:tc>
          <w:tcPr>
            <w:tcW w:w="1276" w:type="dxa"/>
            <w:noWrap/>
            <w:hideMark/>
          </w:tcPr>
          <w:p w14:paraId="64058B5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-3.972</w:t>
            </w:r>
          </w:p>
        </w:tc>
        <w:tc>
          <w:tcPr>
            <w:tcW w:w="1700" w:type="dxa"/>
            <w:noWrap/>
            <w:hideMark/>
          </w:tcPr>
          <w:p w14:paraId="43BF0C9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1p36.33</w:t>
            </w:r>
          </w:p>
        </w:tc>
      </w:tr>
      <w:tr w:rsidR="00FA5725" w:rsidRPr="006D5C8A" w14:paraId="4BD6145F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89EFBA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CD74</w:t>
            </w:r>
          </w:p>
        </w:tc>
        <w:tc>
          <w:tcPr>
            <w:tcW w:w="5103" w:type="dxa"/>
            <w:noWrap/>
            <w:hideMark/>
          </w:tcPr>
          <w:p w14:paraId="662A2F7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CD74 molecule (invariant polypeptide of major histocompatibility complex, class II antigen-associated)</w:t>
            </w:r>
          </w:p>
        </w:tc>
        <w:tc>
          <w:tcPr>
            <w:tcW w:w="1276" w:type="dxa"/>
            <w:noWrap/>
            <w:hideMark/>
          </w:tcPr>
          <w:p w14:paraId="7B6B6EE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-2.378</w:t>
            </w:r>
          </w:p>
        </w:tc>
        <w:tc>
          <w:tcPr>
            <w:tcW w:w="1700" w:type="dxa"/>
            <w:noWrap/>
            <w:hideMark/>
          </w:tcPr>
          <w:p w14:paraId="638A4DC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5q32</w:t>
            </w:r>
          </w:p>
        </w:tc>
      </w:tr>
      <w:tr w:rsidR="00FA5725" w:rsidRPr="006D5C8A" w14:paraId="1DFC2800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ED854E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EMP3</w:t>
            </w:r>
          </w:p>
        </w:tc>
        <w:tc>
          <w:tcPr>
            <w:tcW w:w="5103" w:type="dxa"/>
            <w:noWrap/>
            <w:hideMark/>
          </w:tcPr>
          <w:p w14:paraId="7C3D29C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Epithelial membrane protein 3</w:t>
            </w:r>
          </w:p>
        </w:tc>
        <w:tc>
          <w:tcPr>
            <w:tcW w:w="1276" w:type="dxa"/>
            <w:noWrap/>
            <w:hideMark/>
          </w:tcPr>
          <w:p w14:paraId="5179BD9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0.956</w:t>
            </w:r>
          </w:p>
        </w:tc>
        <w:tc>
          <w:tcPr>
            <w:tcW w:w="1700" w:type="dxa"/>
            <w:noWrap/>
            <w:hideMark/>
          </w:tcPr>
          <w:p w14:paraId="466B508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19q13.31</w:t>
            </w:r>
          </w:p>
        </w:tc>
      </w:tr>
      <w:tr w:rsidR="00FA5725" w:rsidRPr="006D5C8A" w14:paraId="5BC9D4C6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D97583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RGS22</w:t>
            </w:r>
          </w:p>
        </w:tc>
        <w:tc>
          <w:tcPr>
            <w:tcW w:w="5103" w:type="dxa"/>
            <w:noWrap/>
            <w:hideMark/>
          </w:tcPr>
          <w:p w14:paraId="6221575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Regulator of G-protein signaling 22</w:t>
            </w:r>
          </w:p>
        </w:tc>
        <w:tc>
          <w:tcPr>
            <w:tcW w:w="1276" w:type="dxa"/>
            <w:noWrap/>
            <w:hideMark/>
          </w:tcPr>
          <w:p w14:paraId="342027D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-1.603</w:t>
            </w:r>
          </w:p>
        </w:tc>
        <w:tc>
          <w:tcPr>
            <w:tcW w:w="1700" w:type="dxa"/>
            <w:noWrap/>
            <w:hideMark/>
          </w:tcPr>
          <w:p w14:paraId="50A4C29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8q23.1</w:t>
            </w:r>
          </w:p>
        </w:tc>
      </w:tr>
      <w:tr w:rsidR="00FA5725" w:rsidRPr="006D5C8A" w14:paraId="2FD6DFB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8F4996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NTSR2</w:t>
            </w:r>
          </w:p>
        </w:tc>
        <w:tc>
          <w:tcPr>
            <w:tcW w:w="5103" w:type="dxa"/>
            <w:noWrap/>
            <w:hideMark/>
          </w:tcPr>
          <w:p w14:paraId="0AAEE13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Neurotensin receptor 2</w:t>
            </w:r>
          </w:p>
        </w:tc>
        <w:tc>
          <w:tcPr>
            <w:tcW w:w="1276" w:type="dxa"/>
            <w:noWrap/>
            <w:hideMark/>
          </w:tcPr>
          <w:p w14:paraId="72029CB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-1.056</w:t>
            </w:r>
          </w:p>
        </w:tc>
        <w:tc>
          <w:tcPr>
            <w:tcW w:w="1700" w:type="dxa"/>
            <w:noWrap/>
            <w:hideMark/>
          </w:tcPr>
          <w:p w14:paraId="69424ED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3q21.1</w:t>
            </w:r>
          </w:p>
        </w:tc>
      </w:tr>
      <w:tr w:rsidR="00FA5725" w:rsidRPr="006D5C8A" w14:paraId="4A61C422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151ABB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GLRX</w:t>
            </w:r>
          </w:p>
        </w:tc>
        <w:tc>
          <w:tcPr>
            <w:tcW w:w="5103" w:type="dxa"/>
            <w:noWrap/>
            <w:hideMark/>
          </w:tcPr>
          <w:p w14:paraId="1534D6A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Glutaredoxin</w:t>
            </w:r>
          </w:p>
        </w:tc>
        <w:tc>
          <w:tcPr>
            <w:tcW w:w="1276" w:type="dxa"/>
            <w:noWrap/>
            <w:hideMark/>
          </w:tcPr>
          <w:p w14:paraId="271BC2B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-1.020</w:t>
            </w:r>
          </w:p>
        </w:tc>
        <w:tc>
          <w:tcPr>
            <w:tcW w:w="1700" w:type="dxa"/>
            <w:noWrap/>
            <w:hideMark/>
          </w:tcPr>
          <w:p w14:paraId="6F09146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5q14.1</w:t>
            </w:r>
          </w:p>
        </w:tc>
      </w:tr>
      <w:tr w:rsidR="00FA5725" w:rsidRPr="006D5C8A" w14:paraId="46B46DCD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3AE361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lastRenderedPageBreak/>
              <w:t>CLIP4</w:t>
            </w:r>
          </w:p>
        </w:tc>
        <w:tc>
          <w:tcPr>
            <w:tcW w:w="5103" w:type="dxa"/>
            <w:noWrap/>
            <w:hideMark/>
          </w:tcPr>
          <w:p w14:paraId="6D5D5C0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CAP-Gly domain containing linker protein family member 4</w:t>
            </w:r>
          </w:p>
        </w:tc>
        <w:tc>
          <w:tcPr>
            <w:tcW w:w="1276" w:type="dxa"/>
            <w:noWrap/>
            <w:hideMark/>
          </w:tcPr>
          <w:p w14:paraId="31A1672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0.925</w:t>
            </w:r>
          </w:p>
        </w:tc>
        <w:tc>
          <w:tcPr>
            <w:tcW w:w="1700" w:type="dxa"/>
            <w:noWrap/>
            <w:hideMark/>
          </w:tcPr>
          <w:p w14:paraId="17FFAD9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2p23.3</w:t>
            </w:r>
          </w:p>
        </w:tc>
      </w:tr>
      <w:tr w:rsidR="00FA5725" w:rsidRPr="006D5C8A" w14:paraId="5FCC076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2E51E6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UNC80</w:t>
            </w:r>
          </w:p>
        </w:tc>
        <w:tc>
          <w:tcPr>
            <w:tcW w:w="5103" w:type="dxa"/>
            <w:noWrap/>
            <w:hideMark/>
          </w:tcPr>
          <w:p w14:paraId="7ACD03F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Uncoordinated 80 homolog</w:t>
            </w:r>
          </w:p>
        </w:tc>
        <w:tc>
          <w:tcPr>
            <w:tcW w:w="1276" w:type="dxa"/>
            <w:noWrap/>
            <w:hideMark/>
          </w:tcPr>
          <w:p w14:paraId="261E797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-1.630</w:t>
            </w:r>
          </w:p>
        </w:tc>
        <w:tc>
          <w:tcPr>
            <w:tcW w:w="1700" w:type="dxa"/>
            <w:noWrap/>
            <w:hideMark/>
          </w:tcPr>
          <w:p w14:paraId="7A27B15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2q34</w:t>
            </w:r>
          </w:p>
        </w:tc>
      </w:tr>
      <w:tr w:rsidR="00FA5725" w:rsidRPr="006D5C8A" w14:paraId="05935920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145440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NEUROD6</w:t>
            </w:r>
          </w:p>
        </w:tc>
        <w:tc>
          <w:tcPr>
            <w:tcW w:w="5103" w:type="dxa"/>
            <w:noWrap/>
            <w:hideMark/>
          </w:tcPr>
          <w:p w14:paraId="495078B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Neuronal differentiation 6</w:t>
            </w:r>
          </w:p>
        </w:tc>
        <w:tc>
          <w:tcPr>
            <w:tcW w:w="1276" w:type="dxa"/>
            <w:noWrap/>
            <w:hideMark/>
          </w:tcPr>
          <w:p w14:paraId="2F33139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-1.812</w:t>
            </w:r>
          </w:p>
        </w:tc>
        <w:tc>
          <w:tcPr>
            <w:tcW w:w="1700" w:type="dxa"/>
            <w:noWrap/>
            <w:hideMark/>
          </w:tcPr>
          <w:p w14:paraId="55825F6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7p14.3</w:t>
            </w:r>
          </w:p>
        </w:tc>
      </w:tr>
      <w:tr w:rsidR="00FA5725" w:rsidRPr="006D5C8A" w14:paraId="1BD41A67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0CEDE8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GABRG2</w:t>
            </w:r>
          </w:p>
        </w:tc>
        <w:tc>
          <w:tcPr>
            <w:tcW w:w="5103" w:type="dxa"/>
            <w:noWrap/>
            <w:hideMark/>
          </w:tcPr>
          <w:p w14:paraId="1B3B492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Gamma-aminobutyric acid type A receptor subunit gamma 2</w:t>
            </w:r>
          </w:p>
        </w:tc>
        <w:tc>
          <w:tcPr>
            <w:tcW w:w="1276" w:type="dxa"/>
            <w:noWrap/>
            <w:hideMark/>
          </w:tcPr>
          <w:p w14:paraId="4C71C61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-1.787</w:t>
            </w:r>
          </w:p>
        </w:tc>
        <w:tc>
          <w:tcPr>
            <w:tcW w:w="1700" w:type="dxa"/>
            <w:noWrap/>
            <w:hideMark/>
          </w:tcPr>
          <w:p w14:paraId="43C947C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5q34</w:t>
            </w:r>
          </w:p>
        </w:tc>
      </w:tr>
      <w:tr w:rsidR="00FA5725" w:rsidRPr="006D5C8A" w14:paraId="45289490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305AB3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ISLR2</w:t>
            </w:r>
          </w:p>
        </w:tc>
        <w:tc>
          <w:tcPr>
            <w:tcW w:w="5103" w:type="dxa"/>
            <w:noWrap/>
            <w:hideMark/>
          </w:tcPr>
          <w:p w14:paraId="7B86805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Immunoglobulin superfamily containing leucine rich repeat 2</w:t>
            </w:r>
          </w:p>
        </w:tc>
        <w:tc>
          <w:tcPr>
            <w:tcW w:w="1276" w:type="dxa"/>
            <w:noWrap/>
            <w:hideMark/>
          </w:tcPr>
          <w:p w14:paraId="71F5C91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-0.994</w:t>
            </w:r>
          </w:p>
        </w:tc>
        <w:tc>
          <w:tcPr>
            <w:tcW w:w="1700" w:type="dxa"/>
            <w:noWrap/>
            <w:hideMark/>
          </w:tcPr>
          <w:p w14:paraId="7D30689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15q23</w:t>
            </w:r>
          </w:p>
        </w:tc>
      </w:tr>
      <w:tr w:rsidR="00FA5725" w:rsidRPr="006D5C8A" w14:paraId="7ECEE097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0D824F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PDGFRA</w:t>
            </w:r>
          </w:p>
        </w:tc>
        <w:tc>
          <w:tcPr>
            <w:tcW w:w="5103" w:type="dxa"/>
            <w:noWrap/>
            <w:hideMark/>
          </w:tcPr>
          <w:p w14:paraId="3F0EEA9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Platelet derived growth factor receptor alpha</w:t>
            </w:r>
          </w:p>
        </w:tc>
        <w:tc>
          <w:tcPr>
            <w:tcW w:w="1276" w:type="dxa"/>
            <w:noWrap/>
            <w:hideMark/>
          </w:tcPr>
          <w:p w14:paraId="3A4AEBB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-1.010</w:t>
            </w:r>
          </w:p>
        </w:tc>
        <w:tc>
          <w:tcPr>
            <w:tcW w:w="1700" w:type="dxa"/>
            <w:noWrap/>
            <w:hideMark/>
          </w:tcPr>
          <w:p w14:paraId="67428AA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4q12</w:t>
            </w:r>
          </w:p>
        </w:tc>
      </w:tr>
      <w:tr w:rsidR="00FA5725" w:rsidRPr="006D5C8A" w14:paraId="08DF0675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18B079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HMGCS1</w:t>
            </w:r>
          </w:p>
        </w:tc>
        <w:tc>
          <w:tcPr>
            <w:tcW w:w="5103" w:type="dxa"/>
            <w:noWrap/>
            <w:hideMark/>
          </w:tcPr>
          <w:p w14:paraId="2DAE830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3-hydroxy-3-methylglutaryl-CoA synthase 1</w:t>
            </w:r>
          </w:p>
        </w:tc>
        <w:tc>
          <w:tcPr>
            <w:tcW w:w="1276" w:type="dxa"/>
            <w:noWrap/>
            <w:hideMark/>
          </w:tcPr>
          <w:p w14:paraId="1AE530E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-0.916</w:t>
            </w:r>
          </w:p>
        </w:tc>
        <w:tc>
          <w:tcPr>
            <w:tcW w:w="1700" w:type="dxa"/>
            <w:noWrap/>
            <w:hideMark/>
          </w:tcPr>
          <w:p w14:paraId="65910E5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5q14.1</w:t>
            </w:r>
          </w:p>
        </w:tc>
      </w:tr>
      <w:tr w:rsidR="00FA5725" w:rsidRPr="006D5C8A" w14:paraId="427CDDBD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F075F7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RIMS4</w:t>
            </w:r>
          </w:p>
        </w:tc>
        <w:tc>
          <w:tcPr>
            <w:tcW w:w="5103" w:type="dxa"/>
            <w:noWrap/>
            <w:hideMark/>
          </w:tcPr>
          <w:p w14:paraId="08E725F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Regulating synaptic membrane exocytosis 4</w:t>
            </w:r>
          </w:p>
        </w:tc>
        <w:tc>
          <w:tcPr>
            <w:tcW w:w="1276" w:type="dxa"/>
            <w:noWrap/>
            <w:hideMark/>
          </w:tcPr>
          <w:p w14:paraId="26A8296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-1.759</w:t>
            </w:r>
          </w:p>
        </w:tc>
        <w:tc>
          <w:tcPr>
            <w:tcW w:w="1700" w:type="dxa"/>
            <w:noWrap/>
            <w:hideMark/>
          </w:tcPr>
          <w:p w14:paraId="1C4948D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20q11.21</w:t>
            </w:r>
          </w:p>
        </w:tc>
      </w:tr>
      <w:tr w:rsidR="00FA5725" w:rsidRPr="006D5C8A" w14:paraId="329EA399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B536FE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PDE1B</w:t>
            </w:r>
          </w:p>
        </w:tc>
        <w:tc>
          <w:tcPr>
            <w:tcW w:w="5103" w:type="dxa"/>
            <w:noWrap/>
            <w:hideMark/>
          </w:tcPr>
          <w:p w14:paraId="5AF7EAD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Phosphodiesterase 1B</w:t>
            </w:r>
          </w:p>
        </w:tc>
        <w:tc>
          <w:tcPr>
            <w:tcW w:w="1276" w:type="dxa"/>
            <w:noWrap/>
            <w:hideMark/>
          </w:tcPr>
          <w:p w14:paraId="73FA489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-2.770</w:t>
            </w:r>
          </w:p>
        </w:tc>
        <w:tc>
          <w:tcPr>
            <w:tcW w:w="1700" w:type="dxa"/>
            <w:noWrap/>
            <w:hideMark/>
          </w:tcPr>
          <w:p w14:paraId="63BF07E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12q13.2</w:t>
            </w:r>
          </w:p>
        </w:tc>
      </w:tr>
      <w:tr w:rsidR="00FA5725" w:rsidRPr="006D5C8A" w14:paraId="77240F6C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AF7026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BSPRY</w:t>
            </w:r>
          </w:p>
        </w:tc>
        <w:tc>
          <w:tcPr>
            <w:tcW w:w="5103" w:type="dxa"/>
            <w:noWrap/>
            <w:hideMark/>
          </w:tcPr>
          <w:p w14:paraId="4123A00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B-box and SPRY domain containing</w:t>
            </w:r>
          </w:p>
        </w:tc>
        <w:tc>
          <w:tcPr>
            <w:tcW w:w="1276" w:type="dxa"/>
            <w:noWrap/>
            <w:hideMark/>
          </w:tcPr>
          <w:p w14:paraId="0EBFF7E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-2.439</w:t>
            </w:r>
          </w:p>
        </w:tc>
        <w:tc>
          <w:tcPr>
            <w:tcW w:w="1700" w:type="dxa"/>
            <w:noWrap/>
            <w:hideMark/>
          </w:tcPr>
          <w:p w14:paraId="75952E7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6p21.1</w:t>
            </w:r>
          </w:p>
        </w:tc>
      </w:tr>
      <w:tr w:rsidR="00FA5725" w:rsidRPr="006D5C8A" w14:paraId="6B3A54CF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D70A90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SPTBN4</w:t>
            </w:r>
          </w:p>
        </w:tc>
        <w:tc>
          <w:tcPr>
            <w:tcW w:w="5103" w:type="dxa"/>
            <w:noWrap/>
            <w:hideMark/>
          </w:tcPr>
          <w:p w14:paraId="2611690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Spectrin beta, non-erythrocytic 4</w:t>
            </w:r>
          </w:p>
        </w:tc>
        <w:tc>
          <w:tcPr>
            <w:tcW w:w="1276" w:type="dxa"/>
            <w:noWrap/>
            <w:hideMark/>
          </w:tcPr>
          <w:p w14:paraId="04F80D1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-1.261</w:t>
            </w:r>
          </w:p>
        </w:tc>
        <w:tc>
          <w:tcPr>
            <w:tcW w:w="1700" w:type="dxa"/>
            <w:noWrap/>
            <w:hideMark/>
          </w:tcPr>
          <w:p w14:paraId="3B19E38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19q13.13</w:t>
            </w:r>
          </w:p>
        </w:tc>
      </w:tr>
      <w:tr w:rsidR="00FA5725" w:rsidRPr="006D5C8A" w14:paraId="3C9D64F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7D46DD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MT2A</w:t>
            </w:r>
          </w:p>
        </w:tc>
        <w:tc>
          <w:tcPr>
            <w:tcW w:w="5103" w:type="dxa"/>
            <w:noWrap/>
            <w:hideMark/>
          </w:tcPr>
          <w:p w14:paraId="6B8635C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Metallothionein 2A</w:t>
            </w:r>
          </w:p>
        </w:tc>
        <w:tc>
          <w:tcPr>
            <w:tcW w:w="1276" w:type="dxa"/>
            <w:noWrap/>
            <w:hideMark/>
          </w:tcPr>
          <w:p w14:paraId="16C921D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0.914</w:t>
            </w:r>
          </w:p>
        </w:tc>
        <w:tc>
          <w:tcPr>
            <w:tcW w:w="1700" w:type="dxa"/>
            <w:noWrap/>
            <w:hideMark/>
          </w:tcPr>
          <w:p w14:paraId="3D24820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16q13</w:t>
            </w:r>
          </w:p>
        </w:tc>
      </w:tr>
      <w:tr w:rsidR="00FA5725" w:rsidRPr="006D5C8A" w14:paraId="08B80B2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D364AF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IL1R1</w:t>
            </w:r>
          </w:p>
        </w:tc>
        <w:tc>
          <w:tcPr>
            <w:tcW w:w="5103" w:type="dxa"/>
            <w:noWrap/>
            <w:hideMark/>
          </w:tcPr>
          <w:p w14:paraId="26E5CDC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Interleukin 1 Receptor Type 1</w:t>
            </w:r>
          </w:p>
        </w:tc>
        <w:tc>
          <w:tcPr>
            <w:tcW w:w="1276" w:type="dxa"/>
            <w:noWrap/>
            <w:hideMark/>
          </w:tcPr>
          <w:p w14:paraId="5914170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0.830</w:t>
            </w:r>
          </w:p>
        </w:tc>
        <w:tc>
          <w:tcPr>
            <w:tcW w:w="1700" w:type="dxa"/>
            <w:noWrap/>
            <w:hideMark/>
          </w:tcPr>
          <w:p w14:paraId="72C4F35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2q11.2</w:t>
            </w:r>
          </w:p>
        </w:tc>
      </w:tr>
      <w:tr w:rsidR="00FA5725" w:rsidRPr="006D5C8A" w14:paraId="4A2D70E4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78F9F3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ACSL4</w:t>
            </w:r>
          </w:p>
        </w:tc>
        <w:tc>
          <w:tcPr>
            <w:tcW w:w="5103" w:type="dxa"/>
            <w:noWrap/>
            <w:hideMark/>
          </w:tcPr>
          <w:p w14:paraId="7BDC03F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Acyl-CoA synthetase long chain family member 4</w:t>
            </w:r>
          </w:p>
        </w:tc>
        <w:tc>
          <w:tcPr>
            <w:tcW w:w="1276" w:type="dxa"/>
            <w:noWrap/>
            <w:hideMark/>
          </w:tcPr>
          <w:p w14:paraId="429094F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-0.946</w:t>
            </w:r>
          </w:p>
        </w:tc>
        <w:tc>
          <w:tcPr>
            <w:tcW w:w="1700" w:type="dxa"/>
            <w:noWrap/>
            <w:hideMark/>
          </w:tcPr>
          <w:p w14:paraId="3FAF7BC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Xq22.3</w:t>
            </w:r>
          </w:p>
        </w:tc>
      </w:tr>
      <w:tr w:rsidR="00FA5725" w:rsidRPr="006D5C8A" w14:paraId="0F4021A9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C50B99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CACNA1G</w:t>
            </w:r>
          </w:p>
        </w:tc>
        <w:tc>
          <w:tcPr>
            <w:tcW w:w="5103" w:type="dxa"/>
            <w:noWrap/>
            <w:hideMark/>
          </w:tcPr>
          <w:p w14:paraId="4FED8D4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Calcium voltage-gated channel subunit alpha1 G</w:t>
            </w:r>
          </w:p>
        </w:tc>
        <w:tc>
          <w:tcPr>
            <w:tcW w:w="1276" w:type="dxa"/>
            <w:noWrap/>
            <w:hideMark/>
          </w:tcPr>
          <w:p w14:paraId="6750F2E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-1.974</w:t>
            </w:r>
          </w:p>
        </w:tc>
        <w:tc>
          <w:tcPr>
            <w:tcW w:w="1700" w:type="dxa"/>
            <w:noWrap/>
            <w:hideMark/>
          </w:tcPr>
          <w:p w14:paraId="2784085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17q21.33</w:t>
            </w:r>
          </w:p>
        </w:tc>
      </w:tr>
      <w:tr w:rsidR="00FA5725" w:rsidRPr="006D5C8A" w14:paraId="720FCB8C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A580B2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SLC6A17</w:t>
            </w:r>
          </w:p>
        </w:tc>
        <w:tc>
          <w:tcPr>
            <w:tcW w:w="5103" w:type="dxa"/>
            <w:noWrap/>
            <w:hideMark/>
          </w:tcPr>
          <w:p w14:paraId="0EB0272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Solute carrier family 6 member 17</w:t>
            </w:r>
          </w:p>
        </w:tc>
        <w:tc>
          <w:tcPr>
            <w:tcW w:w="1276" w:type="dxa"/>
            <w:noWrap/>
            <w:hideMark/>
          </w:tcPr>
          <w:p w14:paraId="16DA595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-0.953</w:t>
            </w:r>
          </w:p>
        </w:tc>
        <w:tc>
          <w:tcPr>
            <w:tcW w:w="1700" w:type="dxa"/>
            <w:noWrap/>
            <w:hideMark/>
          </w:tcPr>
          <w:p w14:paraId="51A2EAA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1q23.2</w:t>
            </w:r>
          </w:p>
        </w:tc>
      </w:tr>
      <w:tr w:rsidR="00FA5725" w:rsidRPr="006D5C8A" w14:paraId="6FCE6AE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300A86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CHRNA7</w:t>
            </w:r>
          </w:p>
        </w:tc>
        <w:tc>
          <w:tcPr>
            <w:tcW w:w="5103" w:type="dxa"/>
            <w:noWrap/>
            <w:hideMark/>
          </w:tcPr>
          <w:p w14:paraId="2B48681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Cholinergic receptor nicotinic alpha 7 subunit</w:t>
            </w:r>
          </w:p>
        </w:tc>
        <w:tc>
          <w:tcPr>
            <w:tcW w:w="1276" w:type="dxa"/>
            <w:noWrap/>
            <w:hideMark/>
          </w:tcPr>
          <w:p w14:paraId="13CDB51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-1.063</w:t>
            </w:r>
          </w:p>
        </w:tc>
        <w:tc>
          <w:tcPr>
            <w:tcW w:w="1700" w:type="dxa"/>
            <w:noWrap/>
            <w:hideMark/>
          </w:tcPr>
          <w:p w14:paraId="55A9D7F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15q13.3</w:t>
            </w:r>
          </w:p>
        </w:tc>
      </w:tr>
      <w:tr w:rsidR="00FA5725" w:rsidRPr="006D5C8A" w14:paraId="1BAB644B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CE71F4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SCN3B</w:t>
            </w:r>
          </w:p>
        </w:tc>
        <w:tc>
          <w:tcPr>
            <w:tcW w:w="5103" w:type="dxa"/>
            <w:noWrap/>
            <w:hideMark/>
          </w:tcPr>
          <w:p w14:paraId="29A7525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Sodium voltage-gated channel beta subunit 3</w:t>
            </w:r>
          </w:p>
        </w:tc>
        <w:tc>
          <w:tcPr>
            <w:tcW w:w="1276" w:type="dxa"/>
            <w:noWrap/>
            <w:hideMark/>
          </w:tcPr>
          <w:p w14:paraId="130E96E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-1.594</w:t>
            </w:r>
          </w:p>
        </w:tc>
        <w:tc>
          <w:tcPr>
            <w:tcW w:w="1700" w:type="dxa"/>
            <w:noWrap/>
            <w:hideMark/>
          </w:tcPr>
          <w:p w14:paraId="31BF870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11q24.1</w:t>
            </w:r>
          </w:p>
        </w:tc>
      </w:tr>
      <w:tr w:rsidR="00FA5725" w:rsidRPr="006D5C8A" w14:paraId="2B3C43E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93361C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ERBB4</w:t>
            </w:r>
          </w:p>
        </w:tc>
        <w:tc>
          <w:tcPr>
            <w:tcW w:w="5103" w:type="dxa"/>
            <w:noWrap/>
            <w:hideMark/>
          </w:tcPr>
          <w:p w14:paraId="633B8CB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Erb-b2 receptor tyrosine kinase 4</w:t>
            </w:r>
          </w:p>
        </w:tc>
        <w:tc>
          <w:tcPr>
            <w:tcW w:w="1276" w:type="dxa"/>
            <w:noWrap/>
            <w:hideMark/>
          </w:tcPr>
          <w:p w14:paraId="7E9194B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-1.366</w:t>
            </w:r>
          </w:p>
        </w:tc>
        <w:tc>
          <w:tcPr>
            <w:tcW w:w="1700" w:type="dxa"/>
            <w:noWrap/>
            <w:hideMark/>
          </w:tcPr>
          <w:p w14:paraId="3202A9E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2q34</w:t>
            </w:r>
          </w:p>
        </w:tc>
      </w:tr>
      <w:tr w:rsidR="00FA5725" w:rsidRPr="006D5C8A" w14:paraId="75C9A38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205D7F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TMEM130</w:t>
            </w:r>
          </w:p>
        </w:tc>
        <w:tc>
          <w:tcPr>
            <w:tcW w:w="5103" w:type="dxa"/>
            <w:noWrap/>
            <w:hideMark/>
          </w:tcPr>
          <w:p w14:paraId="753B4A3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Transmembrane protein 130</w:t>
            </w:r>
          </w:p>
        </w:tc>
        <w:tc>
          <w:tcPr>
            <w:tcW w:w="1276" w:type="dxa"/>
            <w:noWrap/>
            <w:hideMark/>
          </w:tcPr>
          <w:p w14:paraId="7E9BFDB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-1.565</w:t>
            </w:r>
          </w:p>
        </w:tc>
        <w:tc>
          <w:tcPr>
            <w:tcW w:w="1700" w:type="dxa"/>
            <w:noWrap/>
            <w:hideMark/>
          </w:tcPr>
          <w:p w14:paraId="41625E5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7q31.1</w:t>
            </w:r>
          </w:p>
        </w:tc>
      </w:tr>
      <w:tr w:rsidR="00FA5725" w:rsidRPr="006D5C8A" w14:paraId="0D279B3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393DBF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HSPB8</w:t>
            </w:r>
          </w:p>
        </w:tc>
        <w:tc>
          <w:tcPr>
            <w:tcW w:w="5103" w:type="dxa"/>
            <w:noWrap/>
            <w:hideMark/>
          </w:tcPr>
          <w:p w14:paraId="6A6A963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Heat shock protein family B (small) member 8</w:t>
            </w:r>
          </w:p>
        </w:tc>
        <w:tc>
          <w:tcPr>
            <w:tcW w:w="1276" w:type="dxa"/>
            <w:noWrap/>
            <w:hideMark/>
          </w:tcPr>
          <w:p w14:paraId="161226C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-0.889</w:t>
            </w:r>
          </w:p>
        </w:tc>
        <w:tc>
          <w:tcPr>
            <w:tcW w:w="1700" w:type="dxa"/>
            <w:noWrap/>
            <w:hideMark/>
          </w:tcPr>
          <w:p w14:paraId="516790B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12q24.23</w:t>
            </w:r>
          </w:p>
        </w:tc>
      </w:tr>
      <w:tr w:rsidR="00FA5725" w:rsidRPr="006D5C8A" w14:paraId="7D1953D5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379710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ATP1A3</w:t>
            </w:r>
          </w:p>
        </w:tc>
        <w:tc>
          <w:tcPr>
            <w:tcW w:w="5103" w:type="dxa"/>
            <w:noWrap/>
            <w:hideMark/>
          </w:tcPr>
          <w:p w14:paraId="24F3002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ATPase Na+/K+ transporting subunit alpha 3</w:t>
            </w:r>
          </w:p>
        </w:tc>
        <w:tc>
          <w:tcPr>
            <w:tcW w:w="1276" w:type="dxa"/>
            <w:noWrap/>
            <w:hideMark/>
          </w:tcPr>
          <w:p w14:paraId="1959986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-1.776</w:t>
            </w:r>
          </w:p>
        </w:tc>
        <w:tc>
          <w:tcPr>
            <w:tcW w:w="1700" w:type="dxa"/>
            <w:noWrap/>
            <w:hideMark/>
          </w:tcPr>
          <w:p w14:paraId="1D37B4A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19q13.2</w:t>
            </w:r>
          </w:p>
        </w:tc>
      </w:tr>
      <w:tr w:rsidR="00FA5725" w:rsidRPr="006D5C8A" w14:paraId="2EE7C217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FB2204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ARPP21</w:t>
            </w:r>
          </w:p>
        </w:tc>
        <w:tc>
          <w:tcPr>
            <w:tcW w:w="5103" w:type="dxa"/>
            <w:noWrap/>
            <w:hideMark/>
          </w:tcPr>
          <w:p w14:paraId="7F8DB84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cAMP regulated phosphoprotein 21</w:t>
            </w:r>
          </w:p>
        </w:tc>
        <w:tc>
          <w:tcPr>
            <w:tcW w:w="1276" w:type="dxa"/>
            <w:noWrap/>
            <w:hideMark/>
          </w:tcPr>
          <w:p w14:paraId="7AE3969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-1.560</w:t>
            </w:r>
          </w:p>
        </w:tc>
        <w:tc>
          <w:tcPr>
            <w:tcW w:w="1700" w:type="dxa"/>
            <w:noWrap/>
            <w:hideMark/>
          </w:tcPr>
          <w:p w14:paraId="0815298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3p22.2</w:t>
            </w:r>
          </w:p>
        </w:tc>
      </w:tr>
      <w:tr w:rsidR="00FA5725" w:rsidRPr="006D5C8A" w14:paraId="4DA9993E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C0DCB3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VAMP1</w:t>
            </w:r>
          </w:p>
        </w:tc>
        <w:tc>
          <w:tcPr>
            <w:tcW w:w="5103" w:type="dxa"/>
            <w:noWrap/>
            <w:hideMark/>
          </w:tcPr>
          <w:p w14:paraId="0839D52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Vesicle-associated membrane protein 1</w:t>
            </w:r>
          </w:p>
        </w:tc>
        <w:tc>
          <w:tcPr>
            <w:tcW w:w="1276" w:type="dxa"/>
            <w:noWrap/>
            <w:hideMark/>
          </w:tcPr>
          <w:p w14:paraId="2DB3CAC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-1.642</w:t>
            </w:r>
          </w:p>
        </w:tc>
        <w:tc>
          <w:tcPr>
            <w:tcW w:w="1700" w:type="dxa"/>
            <w:noWrap/>
            <w:hideMark/>
          </w:tcPr>
          <w:p w14:paraId="6578282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12p13.31</w:t>
            </w:r>
          </w:p>
        </w:tc>
      </w:tr>
      <w:tr w:rsidR="00FA5725" w:rsidRPr="006D5C8A" w14:paraId="6CB24EF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E68AC0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GLRA2</w:t>
            </w:r>
          </w:p>
        </w:tc>
        <w:tc>
          <w:tcPr>
            <w:tcW w:w="5103" w:type="dxa"/>
            <w:noWrap/>
            <w:hideMark/>
          </w:tcPr>
          <w:p w14:paraId="109C4D7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Glycine receptor alpha 2</w:t>
            </w:r>
          </w:p>
        </w:tc>
        <w:tc>
          <w:tcPr>
            <w:tcW w:w="1276" w:type="dxa"/>
            <w:noWrap/>
            <w:hideMark/>
          </w:tcPr>
          <w:p w14:paraId="57551F5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-2.089</w:t>
            </w:r>
          </w:p>
        </w:tc>
        <w:tc>
          <w:tcPr>
            <w:tcW w:w="1700" w:type="dxa"/>
            <w:noWrap/>
            <w:hideMark/>
          </w:tcPr>
          <w:p w14:paraId="77A0BE5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Xq22.2</w:t>
            </w:r>
          </w:p>
        </w:tc>
      </w:tr>
      <w:tr w:rsidR="00FA5725" w:rsidRPr="006D5C8A" w14:paraId="62280A0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F8B56D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PAK6</w:t>
            </w:r>
          </w:p>
        </w:tc>
        <w:tc>
          <w:tcPr>
            <w:tcW w:w="5103" w:type="dxa"/>
            <w:noWrap/>
            <w:hideMark/>
          </w:tcPr>
          <w:p w14:paraId="6F8EF6C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p21 (RAC1) activated kinase 6</w:t>
            </w:r>
          </w:p>
        </w:tc>
        <w:tc>
          <w:tcPr>
            <w:tcW w:w="1276" w:type="dxa"/>
            <w:noWrap/>
            <w:hideMark/>
          </w:tcPr>
          <w:p w14:paraId="5A9E227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-1.608</w:t>
            </w:r>
          </w:p>
        </w:tc>
        <w:tc>
          <w:tcPr>
            <w:tcW w:w="1700" w:type="dxa"/>
            <w:noWrap/>
            <w:hideMark/>
          </w:tcPr>
          <w:p w14:paraId="7F9DC1F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15q21.2</w:t>
            </w:r>
          </w:p>
        </w:tc>
      </w:tr>
      <w:tr w:rsidR="00FA5725" w:rsidRPr="006D5C8A" w14:paraId="692FB6F0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515D05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CADM2</w:t>
            </w:r>
          </w:p>
        </w:tc>
        <w:tc>
          <w:tcPr>
            <w:tcW w:w="5103" w:type="dxa"/>
            <w:noWrap/>
            <w:hideMark/>
          </w:tcPr>
          <w:p w14:paraId="20E56D1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Cell adhesion molecule </w:t>
            </w:r>
          </w:p>
        </w:tc>
        <w:tc>
          <w:tcPr>
            <w:tcW w:w="1276" w:type="dxa"/>
            <w:noWrap/>
            <w:hideMark/>
          </w:tcPr>
          <w:p w14:paraId="1C9812D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-1.731</w:t>
            </w:r>
          </w:p>
        </w:tc>
        <w:tc>
          <w:tcPr>
            <w:tcW w:w="1700" w:type="dxa"/>
            <w:noWrap/>
            <w:hideMark/>
          </w:tcPr>
          <w:p w14:paraId="1118382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3p12.1</w:t>
            </w:r>
          </w:p>
        </w:tc>
      </w:tr>
      <w:tr w:rsidR="00FA5725" w:rsidRPr="006D5C8A" w14:paraId="5290E4EC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68A15E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CPLX1</w:t>
            </w:r>
          </w:p>
        </w:tc>
        <w:tc>
          <w:tcPr>
            <w:tcW w:w="5103" w:type="dxa"/>
            <w:noWrap/>
            <w:hideMark/>
          </w:tcPr>
          <w:p w14:paraId="5A778E1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Complexin 1</w:t>
            </w:r>
          </w:p>
        </w:tc>
        <w:tc>
          <w:tcPr>
            <w:tcW w:w="1276" w:type="dxa"/>
            <w:noWrap/>
            <w:hideMark/>
          </w:tcPr>
          <w:p w14:paraId="379311A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-1.852</w:t>
            </w:r>
          </w:p>
        </w:tc>
        <w:tc>
          <w:tcPr>
            <w:tcW w:w="1700" w:type="dxa"/>
            <w:noWrap/>
            <w:hideMark/>
          </w:tcPr>
          <w:p w14:paraId="2017F7F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4p16.3</w:t>
            </w:r>
          </w:p>
        </w:tc>
      </w:tr>
      <w:tr w:rsidR="00FA5725" w:rsidRPr="006D5C8A" w14:paraId="718CBDD4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BAB06E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NEFM</w:t>
            </w:r>
          </w:p>
        </w:tc>
        <w:tc>
          <w:tcPr>
            <w:tcW w:w="5103" w:type="dxa"/>
            <w:noWrap/>
            <w:hideMark/>
          </w:tcPr>
          <w:p w14:paraId="0B35A01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Neurofilament medium chain</w:t>
            </w:r>
          </w:p>
        </w:tc>
        <w:tc>
          <w:tcPr>
            <w:tcW w:w="1276" w:type="dxa"/>
            <w:noWrap/>
            <w:hideMark/>
          </w:tcPr>
          <w:p w14:paraId="234B851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-2.229</w:t>
            </w:r>
          </w:p>
        </w:tc>
        <w:tc>
          <w:tcPr>
            <w:tcW w:w="1700" w:type="dxa"/>
            <w:noWrap/>
            <w:hideMark/>
          </w:tcPr>
          <w:p w14:paraId="233CE0E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8p21.2</w:t>
            </w:r>
          </w:p>
        </w:tc>
      </w:tr>
      <w:tr w:rsidR="00FA5725" w:rsidRPr="006D5C8A" w14:paraId="78D7BDF9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F5B6BE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PLXNB1</w:t>
            </w:r>
          </w:p>
        </w:tc>
        <w:tc>
          <w:tcPr>
            <w:tcW w:w="5103" w:type="dxa"/>
            <w:noWrap/>
            <w:hideMark/>
          </w:tcPr>
          <w:p w14:paraId="3147100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Plexin B1</w:t>
            </w:r>
          </w:p>
        </w:tc>
        <w:tc>
          <w:tcPr>
            <w:tcW w:w="1276" w:type="dxa"/>
            <w:noWrap/>
            <w:hideMark/>
          </w:tcPr>
          <w:p w14:paraId="0E3E9C3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-1.084</w:t>
            </w:r>
          </w:p>
        </w:tc>
        <w:tc>
          <w:tcPr>
            <w:tcW w:w="1700" w:type="dxa"/>
            <w:noWrap/>
            <w:hideMark/>
          </w:tcPr>
          <w:p w14:paraId="12FC6C6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3q13.3</w:t>
            </w:r>
          </w:p>
        </w:tc>
      </w:tr>
      <w:tr w:rsidR="00FA5725" w:rsidRPr="006D5C8A" w14:paraId="714AF37B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7A004C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ADCY5</w:t>
            </w:r>
          </w:p>
        </w:tc>
        <w:tc>
          <w:tcPr>
            <w:tcW w:w="5103" w:type="dxa"/>
            <w:noWrap/>
            <w:hideMark/>
          </w:tcPr>
          <w:p w14:paraId="20E3070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Adenylate cyclase 5</w:t>
            </w:r>
          </w:p>
        </w:tc>
        <w:tc>
          <w:tcPr>
            <w:tcW w:w="1276" w:type="dxa"/>
            <w:noWrap/>
            <w:hideMark/>
          </w:tcPr>
          <w:p w14:paraId="40906F4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-1.173</w:t>
            </w:r>
          </w:p>
        </w:tc>
        <w:tc>
          <w:tcPr>
            <w:tcW w:w="1700" w:type="dxa"/>
            <w:noWrap/>
            <w:hideMark/>
          </w:tcPr>
          <w:p w14:paraId="0008EBC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3q21.1</w:t>
            </w:r>
          </w:p>
        </w:tc>
      </w:tr>
      <w:tr w:rsidR="00FA5725" w:rsidRPr="006D5C8A" w14:paraId="2C770576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36BB7F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GPRASP2</w:t>
            </w:r>
          </w:p>
        </w:tc>
        <w:tc>
          <w:tcPr>
            <w:tcW w:w="5103" w:type="dxa"/>
            <w:noWrap/>
            <w:hideMark/>
          </w:tcPr>
          <w:p w14:paraId="367E213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 protein-coupled receptor associated sorting protein 2</w:t>
            </w:r>
          </w:p>
        </w:tc>
        <w:tc>
          <w:tcPr>
            <w:tcW w:w="1276" w:type="dxa"/>
            <w:noWrap/>
            <w:hideMark/>
          </w:tcPr>
          <w:p w14:paraId="1FCD906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-0.873</w:t>
            </w:r>
          </w:p>
        </w:tc>
        <w:tc>
          <w:tcPr>
            <w:tcW w:w="1700" w:type="dxa"/>
            <w:noWrap/>
            <w:hideMark/>
          </w:tcPr>
          <w:p w14:paraId="2C2898B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10q26.13</w:t>
            </w:r>
          </w:p>
        </w:tc>
      </w:tr>
      <w:tr w:rsidR="00FA5725" w:rsidRPr="006D5C8A" w14:paraId="4A2B6EB3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D19521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AQP4</w:t>
            </w:r>
          </w:p>
        </w:tc>
        <w:tc>
          <w:tcPr>
            <w:tcW w:w="5103" w:type="dxa"/>
            <w:noWrap/>
            <w:hideMark/>
          </w:tcPr>
          <w:p w14:paraId="7F6E139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Aquaporin 4</w:t>
            </w:r>
          </w:p>
        </w:tc>
        <w:tc>
          <w:tcPr>
            <w:tcW w:w="1276" w:type="dxa"/>
            <w:noWrap/>
            <w:hideMark/>
          </w:tcPr>
          <w:p w14:paraId="3CF36C2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-1.281</w:t>
            </w:r>
          </w:p>
        </w:tc>
        <w:tc>
          <w:tcPr>
            <w:tcW w:w="1700" w:type="dxa"/>
            <w:noWrap/>
            <w:hideMark/>
          </w:tcPr>
          <w:p w14:paraId="61886F8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18q11.2</w:t>
            </w:r>
          </w:p>
        </w:tc>
      </w:tr>
      <w:tr w:rsidR="00FA5725" w:rsidRPr="006D5C8A" w14:paraId="21CAE1B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F42AF0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CHGA</w:t>
            </w:r>
          </w:p>
        </w:tc>
        <w:tc>
          <w:tcPr>
            <w:tcW w:w="5103" w:type="dxa"/>
            <w:noWrap/>
            <w:hideMark/>
          </w:tcPr>
          <w:p w14:paraId="3C409B5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Chromogranin A</w:t>
            </w:r>
          </w:p>
        </w:tc>
        <w:tc>
          <w:tcPr>
            <w:tcW w:w="1276" w:type="dxa"/>
            <w:noWrap/>
            <w:hideMark/>
          </w:tcPr>
          <w:p w14:paraId="1595557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-1.789</w:t>
            </w:r>
          </w:p>
        </w:tc>
        <w:tc>
          <w:tcPr>
            <w:tcW w:w="1700" w:type="dxa"/>
            <w:noWrap/>
            <w:hideMark/>
          </w:tcPr>
          <w:p w14:paraId="1CFC9AC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14q32.13</w:t>
            </w:r>
          </w:p>
        </w:tc>
      </w:tr>
      <w:tr w:rsidR="00FA5725" w:rsidRPr="006D5C8A" w14:paraId="15C379FC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F421B5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DLL1</w:t>
            </w:r>
          </w:p>
        </w:tc>
        <w:tc>
          <w:tcPr>
            <w:tcW w:w="5103" w:type="dxa"/>
            <w:noWrap/>
            <w:hideMark/>
          </w:tcPr>
          <w:p w14:paraId="2620E8F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Delta-like canonical Notch ligand 1</w:t>
            </w:r>
          </w:p>
        </w:tc>
        <w:tc>
          <w:tcPr>
            <w:tcW w:w="1276" w:type="dxa"/>
            <w:noWrap/>
            <w:hideMark/>
          </w:tcPr>
          <w:p w14:paraId="5795793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-1.376</w:t>
            </w:r>
          </w:p>
        </w:tc>
        <w:tc>
          <w:tcPr>
            <w:tcW w:w="1700" w:type="dxa"/>
            <w:noWrap/>
            <w:hideMark/>
          </w:tcPr>
          <w:p w14:paraId="1C58CD2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6q27</w:t>
            </w:r>
          </w:p>
        </w:tc>
      </w:tr>
      <w:tr w:rsidR="00FA5725" w:rsidRPr="006D5C8A" w14:paraId="2903B53F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72B751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GABRG1</w:t>
            </w:r>
          </w:p>
        </w:tc>
        <w:tc>
          <w:tcPr>
            <w:tcW w:w="5103" w:type="dxa"/>
            <w:noWrap/>
            <w:hideMark/>
          </w:tcPr>
          <w:p w14:paraId="2937C43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Gamma-aminobutyric acid type A receptor subunit gamma 1</w:t>
            </w:r>
          </w:p>
        </w:tc>
        <w:tc>
          <w:tcPr>
            <w:tcW w:w="1276" w:type="dxa"/>
            <w:noWrap/>
            <w:hideMark/>
          </w:tcPr>
          <w:p w14:paraId="5B6ED85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-1.859</w:t>
            </w:r>
          </w:p>
        </w:tc>
        <w:tc>
          <w:tcPr>
            <w:tcW w:w="1700" w:type="dxa"/>
            <w:noWrap/>
            <w:hideMark/>
          </w:tcPr>
          <w:p w14:paraId="466EF04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4p12</w:t>
            </w:r>
          </w:p>
        </w:tc>
      </w:tr>
      <w:tr w:rsidR="00FA5725" w:rsidRPr="006D5C8A" w14:paraId="681B492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E4CFE3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MFRP</w:t>
            </w:r>
          </w:p>
        </w:tc>
        <w:tc>
          <w:tcPr>
            <w:tcW w:w="5103" w:type="dxa"/>
            <w:noWrap/>
            <w:hideMark/>
          </w:tcPr>
          <w:p w14:paraId="3AC2478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Membrane frizzled-related protein</w:t>
            </w:r>
          </w:p>
        </w:tc>
        <w:tc>
          <w:tcPr>
            <w:tcW w:w="1276" w:type="dxa"/>
            <w:noWrap/>
            <w:hideMark/>
          </w:tcPr>
          <w:p w14:paraId="4A3E9F9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-1.837</w:t>
            </w:r>
          </w:p>
        </w:tc>
        <w:tc>
          <w:tcPr>
            <w:tcW w:w="1700" w:type="dxa"/>
            <w:noWrap/>
            <w:hideMark/>
          </w:tcPr>
          <w:p w14:paraId="5F7D61B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11q23.3</w:t>
            </w:r>
          </w:p>
        </w:tc>
      </w:tr>
      <w:tr w:rsidR="00FA5725" w:rsidRPr="006D5C8A" w14:paraId="56EF02AF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9D15D0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GABRB1</w:t>
            </w:r>
          </w:p>
        </w:tc>
        <w:tc>
          <w:tcPr>
            <w:tcW w:w="5103" w:type="dxa"/>
            <w:noWrap/>
            <w:hideMark/>
          </w:tcPr>
          <w:p w14:paraId="6FEB319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Gamma-aminobutyric acid type A receptor subunit beta 1</w:t>
            </w:r>
          </w:p>
        </w:tc>
        <w:tc>
          <w:tcPr>
            <w:tcW w:w="1276" w:type="dxa"/>
            <w:noWrap/>
            <w:hideMark/>
          </w:tcPr>
          <w:p w14:paraId="2CDAF39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-1.740</w:t>
            </w:r>
          </w:p>
        </w:tc>
        <w:tc>
          <w:tcPr>
            <w:tcW w:w="1700" w:type="dxa"/>
            <w:noWrap/>
            <w:hideMark/>
          </w:tcPr>
          <w:p w14:paraId="66BF60B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4p12</w:t>
            </w:r>
          </w:p>
        </w:tc>
      </w:tr>
      <w:tr w:rsidR="00FA5725" w:rsidRPr="006D5C8A" w14:paraId="58872AA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A46CD1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lastRenderedPageBreak/>
              <w:t>SNAP25</w:t>
            </w:r>
          </w:p>
        </w:tc>
        <w:tc>
          <w:tcPr>
            <w:tcW w:w="5103" w:type="dxa"/>
            <w:noWrap/>
            <w:hideMark/>
          </w:tcPr>
          <w:p w14:paraId="7937ADB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Synaptosome associated protein 25</w:t>
            </w:r>
          </w:p>
        </w:tc>
        <w:tc>
          <w:tcPr>
            <w:tcW w:w="1276" w:type="dxa"/>
            <w:noWrap/>
            <w:hideMark/>
          </w:tcPr>
          <w:p w14:paraId="680F6F8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-1.504</w:t>
            </w:r>
          </w:p>
        </w:tc>
        <w:tc>
          <w:tcPr>
            <w:tcW w:w="1700" w:type="dxa"/>
            <w:noWrap/>
            <w:hideMark/>
          </w:tcPr>
          <w:p w14:paraId="3336CDE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20p12.2</w:t>
            </w:r>
          </w:p>
        </w:tc>
      </w:tr>
      <w:tr w:rsidR="00FA5725" w:rsidRPr="006D5C8A" w14:paraId="455B1FB0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47B566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JAKMIP1</w:t>
            </w:r>
          </w:p>
        </w:tc>
        <w:tc>
          <w:tcPr>
            <w:tcW w:w="5103" w:type="dxa"/>
            <w:noWrap/>
            <w:hideMark/>
          </w:tcPr>
          <w:p w14:paraId="1AAE872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Janus kinase and microtubule interacting protein 1</w:t>
            </w:r>
          </w:p>
        </w:tc>
        <w:tc>
          <w:tcPr>
            <w:tcW w:w="1276" w:type="dxa"/>
            <w:noWrap/>
            <w:hideMark/>
          </w:tcPr>
          <w:p w14:paraId="3484E0C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-1.997</w:t>
            </w:r>
          </w:p>
        </w:tc>
        <w:tc>
          <w:tcPr>
            <w:tcW w:w="1700" w:type="dxa"/>
            <w:noWrap/>
            <w:hideMark/>
          </w:tcPr>
          <w:p w14:paraId="68B00FC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4q31.1</w:t>
            </w:r>
          </w:p>
        </w:tc>
      </w:tr>
      <w:tr w:rsidR="00FA5725" w:rsidRPr="006D5C8A" w14:paraId="63829F35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3DB723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ELN</w:t>
            </w:r>
          </w:p>
        </w:tc>
        <w:tc>
          <w:tcPr>
            <w:tcW w:w="5103" w:type="dxa"/>
            <w:noWrap/>
            <w:hideMark/>
          </w:tcPr>
          <w:p w14:paraId="24B9623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Elastin</w:t>
            </w:r>
          </w:p>
        </w:tc>
        <w:tc>
          <w:tcPr>
            <w:tcW w:w="1276" w:type="dxa"/>
            <w:noWrap/>
            <w:hideMark/>
          </w:tcPr>
          <w:p w14:paraId="76F91D8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-2.136</w:t>
            </w:r>
          </w:p>
        </w:tc>
        <w:tc>
          <w:tcPr>
            <w:tcW w:w="1700" w:type="dxa"/>
            <w:noWrap/>
            <w:hideMark/>
          </w:tcPr>
          <w:p w14:paraId="4DEEF6E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7q11.23</w:t>
            </w:r>
          </w:p>
        </w:tc>
      </w:tr>
      <w:tr w:rsidR="00FA5725" w:rsidRPr="006D5C8A" w14:paraId="3B840DB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522A34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ITPKA</w:t>
            </w:r>
          </w:p>
        </w:tc>
        <w:tc>
          <w:tcPr>
            <w:tcW w:w="5103" w:type="dxa"/>
            <w:noWrap/>
            <w:hideMark/>
          </w:tcPr>
          <w:p w14:paraId="3CDF7BC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Inositol-trisphosphate 3-kinase A</w:t>
            </w:r>
          </w:p>
        </w:tc>
        <w:tc>
          <w:tcPr>
            <w:tcW w:w="1276" w:type="dxa"/>
            <w:noWrap/>
            <w:hideMark/>
          </w:tcPr>
          <w:p w14:paraId="649CE4C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-1.998</w:t>
            </w:r>
          </w:p>
        </w:tc>
        <w:tc>
          <w:tcPr>
            <w:tcW w:w="1700" w:type="dxa"/>
            <w:noWrap/>
            <w:hideMark/>
          </w:tcPr>
          <w:p w14:paraId="72016B7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15q15.1</w:t>
            </w:r>
          </w:p>
        </w:tc>
      </w:tr>
      <w:tr w:rsidR="00FA5725" w:rsidRPr="006D5C8A" w14:paraId="0AA0AFAD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40F17E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RGS7</w:t>
            </w:r>
          </w:p>
        </w:tc>
        <w:tc>
          <w:tcPr>
            <w:tcW w:w="5103" w:type="dxa"/>
            <w:noWrap/>
            <w:hideMark/>
          </w:tcPr>
          <w:p w14:paraId="6214940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Regulator of G protein signaling 7</w:t>
            </w:r>
          </w:p>
        </w:tc>
        <w:tc>
          <w:tcPr>
            <w:tcW w:w="1276" w:type="dxa"/>
            <w:noWrap/>
            <w:hideMark/>
          </w:tcPr>
          <w:p w14:paraId="4A803A6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-1.252</w:t>
            </w:r>
          </w:p>
        </w:tc>
        <w:tc>
          <w:tcPr>
            <w:tcW w:w="1700" w:type="dxa"/>
            <w:noWrap/>
            <w:hideMark/>
          </w:tcPr>
          <w:p w14:paraId="344D0AB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1q43</w:t>
            </w:r>
          </w:p>
        </w:tc>
      </w:tr>
      <w:tr w:rsidR="00FA5725" w:rsidRPr="006D5C8A" w14:paraId="4AADABA6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180453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SEZ6L2</w:t>
            </w:r>
          </w:p>
        </w:tc>
        <w:tc>
          <w:tcPr>
            <w:tcW w:w="5103" w:type="dxa"/>
            <w:noWrap/>
            <w:hideMark/>
          </w:tcPr>
          <w:p w14:paraId="40ECC9E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Seizure related 6 homolog like 2</w:t>
            </w:r>
          </w:p>
        </w:tc>
        <w:tc>
          <w:tcPr>
            <w:tcW w:w="1276" w:type="dxa"/>
            <w:noWrap/>
            <w:hideMark/>
          </w:tcPr>
          <w:p w14:paraId="570AFBE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-1.583</w:t>
            </w:r>
          </w:p>
        </w:tc>
        <w:tc>
          <w:tcPr>
            <w:tcW w:w="1700" w:type="dxa"/>
            <w:noWrap/>
            <w:hideMark/>
          </w:tcPr>
          <w:p w14:paraId="5B6EF4A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16q12.1</w:t>
            </w:r>
          </w:p>
        </w:tc>
      </w:tr>
      <w:tr w:rsidR="00FA5725" w:rsidRPr="006D5C8A" w14:paraId="40359D54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39EE37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MADD</w:t>
            </w:r>
          </w:p>
        </w:tc>
        <w:tc>
          <w:tcPr>
            <w:tcW w:w="5103" w:type="dxa"/>
            <w:noWrap/>
            <w:hideMark/>
          </w:tcPr>
          <w:p w14:paraId="0189E04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MAP kinase activating death domain</w:t>
            </w:r>
          </w:p>
        </w:tc>
        <w:tc>
          <w:tcPr>
            <w:tcW w:w="1276" w:type="dxa"/>
            <w:noWrap/>
            <w:hideMark/>
          </w:tcPr>
          <w:p w14:paraId="216D70D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-1.692</w:t>
            </w:r>
          </w:p>
        </w:tc>
        <w:tc>
          <w:tcPr>
            <w:tcW w:w="1700" w:type="dxa"/>
            <w:noWrap/>
            <w:hideMark/>
          </w:tcPr>
          <w:p w14:paraId="7E8E9D4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11p11.2</w:t>
            </w:r>
          </w:p>
        </w:tc>
      </w:tr>
      <w:tr w:rsidR="00FA5725" w:rsidRPr="006D5C8A" w14:paraId="78B1EE8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3E1759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SCAMP5</w:t>
            </w:r>
          </w:p>
        </w:tc>
        <w:tc>
          <w:tcPr>
            <w:tcW w:w="5103" w:type="dxa"/>
            <w:noWrap/>
            <w:hideMark/>
          </w:tcPr>
          <w:p w14:paraId="5B69B03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Secretory carrier membrane protein 5</w:t>
            </w:r>
          </w:p>
        </w:tc>
        <w:tc>
          <w:tcPr>
            <w:tcW w:w="1276" w:type="dxa"/>
            <w:noWrap/>
            <w:hideMark/>
          </w:tcPr>
          <w:p w14:paraId="009955C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-1.003</w:t>
            </w:r>
          </w:p>
        </w:tc>
        <w:tc>
          <w:tcPr>
            <w:tcW w:w="1700" w:type="dxa"/>
            <w:noWrap/>
            <w:hideMark/>
          </w:tcPr>
          <w:p w14:paraId="157D083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15q24.3</w:t>
            </w:r>
          </w:p>
        </w:tc>
      </w:tr>
      <w:tr w:rsidR="00FA5725" w:rsidRPr="006D5C8A" w14:paraId="0B96F996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D191C6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CALY</w:t>
            </w:r>
          </w:p>
        </w:tc>
        <w:tc>
          <w:tcPr>
            <w:tcW w:w="5103" w:type="dxa"/>
            <w:noWrap/>
            <w:hideMark/>
          </w:tcPr>
          <w:p w14:paraId="2764869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Calcyon neuron-specific vesicular protein</w:t>
            </w:r>
          </w:p>
        </w:tc>
        <w:tc>
          <w:tcPr>
            <w:tcW w:w="1276" w:type="dxa"/>
            <w:noWrap/>
            <w:hideMark/>
          </w:tcPr>
          <w:p w14:paraId="568C5ED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-1.414</w:t>
            </w:r>
          </w:p>
        </w:tc>
        <w:tc>
          <w:tcPr>
            <w:tcW w:w="1700" w:type="dxa"/>
            <w:noWrap/>
            <w:hideMark/>
          </w:tcPr>
          <w:p w14:paraId="622048D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10p13</w:t>
            </w:r>
          </w:p>
        </w:tc>
      </w:tr>
      <w:tr w:rsidR="00FA5725" w:rsidRPr="006D5C8A" w14:paraId="0C43D16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9F199A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CSMD1</w:t>
            </w:r>
          </w:p>
        </w:tc>
        <w:tc>
          <w:tcPr>
            <w:tcW w:w="5103" w:type="dxa"/>
            <w:noWrap/>
            <w:hideMark/>
          </w:tcPr>
          <w:p w14:paraId="04A165C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CUB and Sushi multiple domains 1</w:t>
            </w:r>
          </w:p>
        </w:tc>
        <w:tc>
          <w:tcPr>
            <w:tcW w:w="1276" w:type="dxa"/>
            <w:noWrap/>
            <w:hideMark/>
          </w:tcPr>
          <w:p w14:paraId="3ECB4F2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-1.061</w:t>
            </w:r>
          </w:p>
        </w:tc>
        <w:tc>
          <w:tcPr>
            <w:tcW w:w="1700" w:type="dxa"/>
            <w:noWrap/>
            <w:hideMark/>
          </w:tcPr>
          <w:p w14:paraId="18A8514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8p23.2</w:t>
            </w:r>
          </w:p>
        </w:tc>
      </w:tr>
      <w:tr w:rsidR="00FA5725" w:rsidRPr="006D5C8A" w14:paraId="060F1CD3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0C58C3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AP3B2</w:t>
            </w:r>
          </w:p>
        </w:tc>
        <w:tc>
          <w:tcPr>
            <w:tcW w:w="5103" w:type="dxa"/>
            <w:noWrap/>
            <w:hideMark/>
          </w:tcPr>
          <w:p w14:paraId="55A05F5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Adaptor-related protein complex 3 beta 2 subunit</w:t>
            </w:r>
          </w:p>
        </w:tc>
        <w:tc>
          <w:tcPr>
            <w:tcW w:w="1276" w:type="dxa"/>
            <w:noWrap/>
            <w:hideMark/>
          </w:tcPr>
          <w:p w14:paraId="0475514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-0.986</w:t>
            </w:r>
          </w:p>
        </w:tc>
        <w:tc>
          <w:tcPr>
            <w:tcW w:w="1700" w:type="dxa"/>
            <w:noWrap/>
            <w:hideMark/>
          </w:tcPr>
          <w:p w14:paraId="23BC337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15q24.3</w:t>
            </w:r>
          </w:p>
        </w:tc>
      </w:tr>
      <w:tr w:rsidR="00FA5725" w:rsidRPr="006D5C8A" w14:paraId="28C42833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CD16DC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RAPGEF4</w:t>
            </w:r>
          </w:p>
        </w:tc>
        <w:tc>
          <w:tcPr>
            <w:tcW w:w="5103" w:type="dxa"/>
            <w:noWrap/>
            <w:hideMark/>
          </w:tcPr>
          <w:p w14:paraId="596DE5D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Rap guanine nucleotide exchange factor 4</w:t>
            </w:r>
          </w:p>
        </w:tc>
        <w:tc>
          <w:tcPr>
            <w:tcW w:w="1276" w:type="dxa"/>
            <w:noWrap/>
            <w:hideMark/>
          </w:tcPr>
          <w:p w14:paraId="6817C59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-1.950</w:t>
            </w:r>
          </w:p>
        </w:tc>
        <w:tc>
          <w:tcPr>
            <w:tcW w:w="1700" w:type="dxa"/>
            <w:noWrap/>
            <w:hideMark/>
          </w:tcPr>
          <w:p w14:paraId="73052E0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2q31.1</w:t>
            </w:r>
          </w:p>
        </w:tc>
      </w:tr>
      <w:tr w:rsidR="00FA5725" w:rsidRPr="006D5C8A" w14:paraId="2DEC3A85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846FC0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SLC4A10</w:t>
            </w:r>
          </w:p>
        </w:tc>
        <w:tc>
          <w:tcPr>
            <w:tcW w:w="5103" w:type="dxa"/>
            <w:noWrap/>
            <w:hideMark/>
          </w:tcPr>
          <w:p w14:paraId="263F67A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Solute carrier family 4 member 10</w:t>
            </w:r>
          </w:p>
        </w:tc>
        <w:tc>
          <w:tcPr>
            <w:tcW w:w="1276" w:type="dxa"/>
            <w:noWrap/>
            <w:hideMark/>
          </w:tcPr>
          <w:p w14:paraId="6978DDC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-1.662</w:t>
            </w:r>
          </w:p>
        </w:tc>
        <w:tc>
          <w:tcPr>
            <w:tcW w:w="1700" w:type="dxa"/>
            <w:noWrap/>
            <w:hideMark/>
          </w:tcPr>
          <w:p w14:paraId="5CE08F7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2q24.2</w:t>
            </w:r>
          </w:p>
        </w:tc>
      </w:tr>
      <w:tr w:rsidR="00FA5725" w:rsidRPr="006D5C8A" w14:paraId="0AA206F9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A8DD0F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PRKCE</w:t>
            </w:r>
          </w:p>
        </w:tc>
        <w:tc>
          <w:tcPr>
            <w:tcW w:w="5103" w:type="dxa"/>
            <w:noWrap/>
            <w:hideMark/>
          </w:tcPr>
          <w:p w14:paraId="0D95721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Protein kinase C epsilon</w:t>
            </w:r>
          </w:p>
        </w:tc>
        <w:tc>
          <w:tcPr>
            <w:tcW w:w="1276" w:type="dxa"/>
            <w:noWrap/>
            <w:hideMark/>
          </w:tcPr>
          <w:p w14:paraId="39477DB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-0.922</w:t>
            </w:r>
          </w:p>
        </w:tc>
        <w:tc>
          <w:tcPr>
            <w:tcW w:w="1700" w:type="dxa"/>
            <w:noWrap/>
            <w:hideMark/>
          </w:tcPr>
          <w:p w14:paraId="06AF357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2p21</w:t>
            </w:r>
          </w:p>
        </w:tc>
      </w:tr>
      <w:tr w:rsidR="00FA5725" w:rsidRPr="006D5C8A" w14:paraId="4A065BBB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4F2268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L1CAM</w:t>
            </w:r>
          </w:p>
        </w:tc>
        <w:tc>
          <w:tcPr>
            <w:tcW w:w="5103" w:type="dxa"/>
            <w:noWrap/>
            <w:hideMark/>
          </w:tcPr>
          <w:p w14:paraId="58BD832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L1 cell adhesion molecule</w:t>
            </w:r>
          </w:p>
        </w:tc>
        <w:tc>
          <w:tcPr>
            <w:tcW w:w="1276" w:type="dxa"/>
            <w:noWrap/>
            <w:hideMark/>
          </w:tcPr>
          <w:p w14:paraId="795D552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-1.327</w:t>
            </w:r>
          </w:p>
        </w:tc>
        <w:tc>
          <w:tcPr>
            <w:tcW w:w="1700" w:type="dxa"/>
            <w:noWrap/>
            <w:hideMark/>
          </w:tcPr>
          <w:p w14:paraId="0C984E7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Xq28</w:t>
            </w:r>
          </w:p>
        </w:tc>
      </w:tr>
      <w:tr w:rsidR="00FA5725" w:rsidRPr="006D5C8A" w14:paraId="5950A00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0F9F97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CNNM1</w:t>
            </w:r>
          </w:p>
        </w:tc>
        <w:tc>
          <w:tcPr>
            <w:tcW w:w="5103" w:type="dxa"/>
            <w:noWrap/>
            <w:hideMark/>
          </w:tcPr>
          <w:p w14:paraId="40E5011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Cyclin and CBS domain divalent metal cation transport mediator 1</w:t>
            </w:r>
          </w:p>
        </w:tc>
        <w:tc>
          <w:tcPr>
            <w:tcW w:w="1276" w:type="dxa"/>
            <w:noWrap/>
            <w:hideMark/>
          </w:tcPr>
          <w:p w14:paraId="2C685AC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-1.138</w:t>
            </w:r>
          </w:p>
        </w:tc>
        <w:tc>
          <w:tcPr>
            <w:tcW w:w="1700" w:type="dxa"/>
            <w:noWrap/>
            <w:hideMark/>
          </w:tcPr>
          <w:p w14:paraId="3A6F425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21q22.2</w:t>
            </w:r>
          </w:p>
        </w:tc>
      </w:tr>
      <w:tr w:rsidR="00FA5725" w:rsidRPr="006D5C8A" w14:paraId="7DC66042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5171A2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ACTL6B</w:t>
            </w:r>
          </w:p>
        </w:tc>
        <w:tc>
          <w:tcPr>
            <w:tcW w:w="5103" w:type="dxa"/>
            <w:noWrap/>
            <w:hideMark/>
          </w:tcPr>
          <w:p w14:paraId="6252670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Actin-like 6B</w:t>
            </w:r>
          </w:p>
        </w:tc>
        <w:tc>
          <w:tcPr>
            <w:tcW w:w="1276" w:type="dxa"/>
            <w:noWrap/>
            <w:hideMark/>
          </w:tcPr>
          <w:p w14:paraId="0E47B89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-1.624</w:t>
            </w:r>
          </w:p>
        </w:tc>
        <w:tc>
          <w:tcPr>
            <w:tcW w:w="1700" w:type="dxa"/>
            <w:noWrap/>
            <w:hideMark/>
          </w:tcPr>
          <w:p w14:paraId="70801C3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7p22.3</w:t>
            </w:r>
          </w:p>
        </w:tc>
      </w:tr>
      <w:tr w:rsidR="00FA5725" w:rsidRPr="006D5C8A" w14:paraId="3AC63A93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E67C9E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PTPRD</w:t>
            </w:r>
          </w:p>
        </w:tc>
        <w:tc>
          <w:tcPr>
            <w:tcW w:w="5103" w:type="dxa"/>
            <w:noWrap/>
            <w:hideMark/>
          </w:tcPr>
          <w:p w14:paraId="2EB860A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Protein tyrosine phosphatase receptor type D</w:t>
            </w:r>
          </w:p>
        </w:tc>
        <w:tc>
          <w:tcPr>
            <w:tcW w:w="1276" w:type="dxa"/>
            <w:noWrap/>
            <w:hideMark/>
          </w:tcPr>
          <w:p w14:paraId="725FDA8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-1.511</w:t>
            </w:r>
          </w:p>
        </w:tc>
        <w:tc>
          <w:tcPr>
            <w:tcW w:w="1700" w:type="dxa"/>
            <w:noWrap/>
            <w:hideMark/>
          </w:tcPr>
          <w:p w14:paraId="625039C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9p24.1</w:t>
            </w:r>
          </w:p>
        </w:tc>
      </w:tr>
      <w:tr w:rsidR="00FA5725" w:rsidRPr="006D5C8A" w14:paraId="17C24BF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1C1EFB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NSF</w:t>
            </w:r>
          </w:p>
        </w:tc>
        <w:tc>
          <w:tcPr>
            <w:tcW w:w="5103" w:type="dxa"/>
            <w:noWrap/>
            <w:hideMark/>
          </w:tcPr>
          <w:p w14:paraId="6816494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N-ethylmaleimide sensitive factor</w:t>
            </w:r>
          </w:p>
        </w:tc>
        <w:tc>
          <w:tcPr>
            <w:tcW w:w="1276" w:type="dxa"/>
            <w:noWrap/>
            <w:hideMark/>
          </w:tcPr>
          <w:p w14:paraId="3A05DDB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-0.997</w:t>
            </w:r>
          </w:p>
        </w:tc>
        <w:tc>
          <w:tcPr>
            <w:tcW w:w="1700" w:type="dxa"/>
            <w:noWrap/>
            <w:hideMark/>
          </w:tcPr>
          <w:p w14:paraId="0E16B24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17q21.31</w:t>
            </w:r>
          </w:p>
        </w:tc>
      </w:tr>
      <w:tr w:rsidR="00FA5725" w:rsidRPr="006D5C8A" w14:paraId="2D113F8D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3E964C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INA</w:t>
            </w:r>
          </w:p>
        </w:tc>
        <w:tc>
          <w:tcPr>
            <w:tcW w:w="5103" w:type="dxa"/>
            <w:noWrap/>
            <w:hideMark/>
          </w:tcPr>
          <w:p w14:paraId="7BCCE20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Internexin neuronal intermediate filament protein alpha</w:t>
            </w:r>
          </w:p>
        </w:tc>
        <w:tc>
          <w:tcPr>
            <w:tcW w:w="1276" w:type="dxa"/>
            <w:noWrap/>
            <w:hideMark/>
          </w:tcPr>
          <w:p w14:paraId="7E08841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-1.822</w:t>
            </w:r>
          </w:p>
        </w:tc>
        <w:tc>
          <w:tcPr>
            <w:tcW w:w="1700" w:type="dxa"/>
            <w:noWrap/>
            <w:hideMark/>
          </w:tcPr>
          <w:p w14:paraId="27C0DDF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10q24.33</w:t>
            </w:r>
          </w:p>
        </w:tc>
      </w:tr>
      <w:tr w:rsidR="00FA5725" w:rsidRPr="006D5C8A" w14:paraId="44D6F552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9BFDBB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RASGRP1</w:t>
            </w:r>
          </w:p>
        </w:tc>
        <w:tc>
          <w:tcPr>
            <w:tcW w:w="5103" w:type="dxa"/>
            <w:noWrap/>
            <w:hideMark/>
          </w:tcPr>
          <w:p w14:paraId="205DC17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RAS guanyl releasing protein 1</w:t>
            </w:r>
          </w:p>
        </w:tc>
        <w:tc>
          <w:tcPr>
            <w:tcW w:w="1276" w:type="dxa"/>
            <w:noWrap/>
            <w:hideMark/>
          </w:tcPr>
          <w:p w14:paraId="47D4E4D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-2.016</w:t>
            </w:r>
          </w:p>
        </w:tc>
        <w:tc>
          <w:tcPr>
            <w:tcW w:w="1700" w:type="dxa"/>
            <w:noWrap/>
            <w:hideMark/>
          </w:tcPr>
          <w:p w14:paraId="4D5B5BA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15q14</w:t>
            </w:r>
          </w:p>
        </w:tc>
      </w:tr>
      <w:tr w:rsidR="00FA5725" w:rsidRPr="006D5C8A" w14:paraId="2BB97FC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58E2FB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ELAVL4</w:t>
            </w:r>
          </w:p>
        </w:tc>
        <w:tc>
          <w:tcPr>
            <w:tcW w:w="5103" w:type="dxa"/>
            <w:noWrap/>
            <w:hideMark/>
          </w:tcPr>
          <w:p w14:paraId="3AC9730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ELAV like RNA binding protein 4</w:t>
            </w:r>
          </w:p>
        </w:tc>
        <w:tc>
          <w:tcPr>
            <w:tcW w:w="1276" w:type="dxa"/>
            <w:noWrap/>
            <w:hideMark/>
          </w:tcPr>
          <w:p w14:paraId="5D4E641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-1.337</w:t>
            </w:r>
          </w:p>
        </w:tc>
        <w:tc>
          <w:tcPr>
            <w:tcW w:w="1700" w:type="dxa"/>
            <w:noWrap/>
            <w:hideMark/>
          </w:tcPr>
          <w:p w14:paraId="236318C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1p34.3</w:t>
            </w:r>
          </w:p>
        </w:tc>
      </w:tr>
      <w:tr w:rsidR="00FA5725" w:rsidRPr="006D5C8A" w14:paraId="6A0305A6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666C83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KIFC2</w:t>
            </w:r>
          </w:p>
        </w:tc>
        <w:tc>
          <w:tcPr>
            <w:tcW w:w="5103" w:type="dxa"/>
            <w:noWrap/>
            <w:hideMark/>
          </w:tcPr>
          <w:p w14:paraId="301B82D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Kinesin family member C2</w:t>
            </w:r>
          </w:p>
        </w:tc>
        <w:tc>
          <w:tcPr>
            <w:tcW w:w="1276" w:type="dxa"/>
            <w:noWrap/>
            <w:hideMark/>
          </w:tcPr>
          <w:p w14:paraId="2A76D63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-0.983</w:t>
            </w:r>
          </w:p>
        </w:tc>
        <w:tc>
          <w:tcPr>
            <w:tcW w:w="1700" w:type="dxa"/>
            <w:noWrap/>
            <w:hideMark/>
          </w:tcPr>
          <w:p w14:paraId="2C057FC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17q25.3</w:t>
            </w:r>
          </w:p>
        </w:tc>
      </w:tr>
      <w:tr w:rsidR="00FA5725" w:rsidRPr="006D5C8A" w14:paraId="3FF6E810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0FC98C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GRIN1</w:t>
            </w:r>
          </w:p>
        </w:tc>
        <w:tc>
          <w:tcPr>
            <w:tcW w:w="5103" w:type="dxa"/>
            <w:noWrap/>
            <w:hideMark/>
          </w:tcPr>
          <w:p w14:paraId="457E049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Glutamate ionotropic receptor NMDA type subunit 1</w:t>
            </w:r>
          </w:p>
        </w:tc>
        <w:tc>
          <w:tcPr>
            <w:tcW w:w="1276" w:type="dxa"/>
            <w:noWrap/>
            <w:hideMark/>
          </w:tcPr>
          <w:p w14:paraId="0E82660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-1.799</w:t>
            </w:r>
          </w:p>
        </w:tc>
        <w:tc>
          <w:tcPr>
            <w:tcW w:w="1700" w:type="dxa"/>
            <w:noWrap/>
            <w:hideMark/>
          </w:tcPr>
          <w:p w14:paraId="3B90E03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9q34.3</w:t>
            </w:r>
          </w:p>
        </w:tc>
      </w:tr>
      <w:tr w:rsidR="00FA5725" w:rsidRPr="006D5C8A" w14:paraId="6BED062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E31833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CHRNA4</w:t>
            </w:r>
          </w:p>
        </w:tc>
        <w:tc>
          <w:tcPr>
            <w:tcW w:w="5103" w:type="dxa"/>
            <w:noWrap/>
            <w:hideMark/>
          </w:tcPr>
          <w:p w14:paraId="4C844AF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Cholinergic receptor nicotinic alpha 4 subunit</w:t>
            </w:r>
          </w:p>
        </w:tc>
        <w:tc>
          <w:tcPr>
            <w:tcW w:w="1276" w:type="dxa"/>
            <w:noWrap/>
            <w:hideMark/>
          </w:tcPr>
          <w:p w14:paraId="0A3CF28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-2.215</w:t>
            </w:r>
          </w:p>
        </w:tc>
        <w:tc>
          <w:tcPr>
            <w:tcW w:w="1700" w:type="dxa"/>
            <w:noWrap/>
            <w:hideMark/>
          </w:tcPr>
          <w:p w14:paraId="5F30BDC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20q13.33</w:t>
            </w:r>
          </w:p>
        </w:tc>
      </w:tr>
      <w:tr w:rsidR="00FA5725" w:rsidRPr="006D5C8A" w14:paraId="6AF68FD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F12135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SCN2A</w:t>
            </w:r>
          </w:p>
        </w:tc>
        <w:tc>
          <w:tcPr>
            <w:tcW w:w="5103" w:type="dxa"/>
            <w:noWrap/>
            <w:hideMark/>
          </w:tcPr>
          <w:p w14:paraId="737C85C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Sodium voltage-gated channel alpha subunit 2</w:t>
            </w:r>
          </w:p>
        </w:tc>
        <w:tc>
          <w:tcPr>
            <w:tcW w:w="1276" w:type="dxa"/>
            <w:noWrap/>
            <w:hideMark/>
          </w:tcPr>
          <w:p w14:paraId="0B263FA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-1.579</w:t>
            </w:r>
          </w:p>
        </w:tc>
        <w:tc>
          <w:tcPr>
            <w:tcW w:w="1700" w:type="dxa"/>
            <w:noWrap/>
            <w:hideMark/>
          </w:tcPr>
          <w:p w14:paraId="5563A67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2q24.3</w:t>
            </w:r>
          </w:p>
        </w:tc>
      </w:tr>
      <w:tr w:rsidR="00FA5725" w:rsidRPr="006D5C8A" w14:paraId="2702C497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FF98FD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FAIM2</w:t>
            </w:r>
          </w:p>
        </w:tc>
        <w:tc>
          <w:tcPr>
            <w:tcW w:w="5103" w:type="dxa"/>
            <w:noWrap/>
            <w:hideMark/>
          </w:tcPr>
          <w:p w14:paraId="7410D9E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Fas apoptotic inhibitory molecule 2</w:t>
            </w:r>
          </w:p>
        </w:tc>
        <w:tc>
          <w:tcPr>
            <w:tcW w:w="1276" w:type="dxa"/>
            <w:noWrap/>
            <w:hideMark/>
          </w:tcPr>
          <w:p w14:paraId="4583DA0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-1.173</w:t>
            </w:r>
          </w:p>
        </w:tc>
        <w:tc>
          <w:tcPr>
            <w:tcW w:w="1700" w:type="dxa"/>
            <w:noWrap/>
            <w:hideMark/>
          </w:tcPr>
          <w:p w14:paraId="6E50A62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12q13.13</w:t>
            </w:r>
          </w:p>
        </w:tc>
      </w:tr>
      <w:tr w:rsidR="00FA5725" w:rsidRPr="006D5C8A" w14:paraId="7AFCDCC9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03CA51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HPRT1</w:t>
            </w:r>
          </w:p>
        </w:tc>
        <w:tc>
          <w:tcPr>
            <w:tcW w:w="5103" w:type="dxa"/>
            <w:noWrap/>
            <w:hideMark/>
          </w:tcPr>
          <w:p w14:paraId="2196C4E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Hypoxanthine phosphoribosyltransferase 1</w:t>
            </w:r>
          </w:p>
        </w:tc>
        <w:tc>
          <w:tcPr>
            <w:tcW w:w="1276" w:type="dxa"/>
            <w:noWrap/>
            <w:hideMark/>
          </w:tcPr>
          <w:p w14:paraId="300C2EA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-2.343</w:t>
            </w:r>
          </w:p>
        </w:tc>
        <w:tc>
          <w:tcPr>
            <w:tcW w:w="1700" w:type="dxa"/>
            <w:noWrap/>
            <w:hideMark/>
          </w:tcPr>
          <w:p w14:paraId="5E659B1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Xq26.2</w:t>
            </w:r>
          </w:p>
        </w:tc>
      </w:tr>
      <w:tr w:rsidR="00FA5725" w:rsidRPr="006D5C8A" w14:paraId="0551B526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1AEF3C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ABHD3</w:t>
            </w:r>
          </w:p>
        </w:tc>
        <w:tc>
          <w:tcPr>
            <w:tcW w:w="5103" w:type="dxa"/>
            <w:noWrap/>
            <w:hideMark/>
          </w:tcPr>
          <w:p w14:paraId="3FCAA40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Abhydrolase domain containing 3</w:t>
            </w:r>
          </w:p>
        </w:tc>
        <w:tc>
          <w:tcPr>
            <w:tcW w:w="1276" w:type="dxa"/>
            <w:noWrap/>
            <w:hideMark/>
          </w:tcPr>
          <w:p w14:paraId="5C02B99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-1.009</w:t>
            </w:r>
          </w:p>
        </w:tc>
        <w:tc>
          <w:tcPr>
            <w:tcW w:w="1700" w:type="dxa"/>
            <w:noWrap/>
            <w:hideMark/>
          </w:tcPr>
          <w:p w14:paraId="6F96C00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19p13.2</w:t>
            </w:r>
          </w:p>
        </w:tc>
      </w:tr>
      <w:tr w:rsidR="00FA5725" w:rsidRPr="006D5C8A" w14:paraId="6F70724C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A9F15C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PCDH10</w:t>
            </w:r>
          </w:p>
        </w:tc>
        <w:tc>
          <w:tcPr>
            <w:tcW w:w="5103" w:type="dxa"/>
            <w:noWrap/>
            <w:hideMark/>
          </w:tcPr>
          <w:p w14:paraId="3414064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Protocadherin 10</w:t>
            </w:r>
          </w:p>
        </w:tc>
        <w:tc>
          <w:tcPr>
            <w:tcW w:w="1276" w:type="dxa"/>
            <w:noWrap/>
            <w:hideMark/>
          </w:tcPr>
          <w:p w14:paraId="7F41C37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-1.920</w:t>
            </w:r>
          </w:p>
        </w:tc>
        <w:tc>
          <w:tcPr>
            <w:tcW w:w="1700" w:type="dxa"/>
            <w:noWrap/>
            <w:hideMark/>
          </w:tcPr>
          <w:p w14:paraId="18F44E6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4q28.3</w:t>
            </w:r>
          </w:p>
        </w:tc>
      </w:tr>
      <w:tr w:rsidR="00FA5725" w:rsidRPr="006D5C8A" w14:paraId="155BADA6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7DDC63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CDK5R1</w:t>
            </w:r>
          </w:p>
        </w:tc>
        <w:tc>
          <w:tcPr>
            <w:tcW w:w="5103" w:type="dxa"/>
            <w:noWrap/>
            <w:hideMark/>
          </w:tcPr>
          <w:p w14:paraId="220B237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Cyclin dependent kinase 5 regulatory subunit 1</w:t>
            </w:r>
          </w:p>
        </w:tc>
        <w:tc>
          <w:tcPr>
            <w:tcW w:w="1276" w:type="dxa"/>
            <w:noWrap/>
            <w:hideMark/>
          </w:tcPr>
          <w:p w14:paraId="205BADF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-0.941</w:t>
            </w:r>
          </w:p>
        </w:tc>
        <w:tc>
          <w:tcPr>
            <w:tcW w:w="1700" w:type="dxa"/>
            <w:noWrap/>
            <w:hideMark/>
          </w:tcPr>
          <w:p w14:paraId="782DEFF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17q13.1</w:t>
            </w:r>
          </w:p>
        </w:tc>
      </w:tr>
      <w:tr w:rsidR="00FA5725" w:rsidRPr="006D5C8A" w14:paraId="631E4699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92187C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RYR2</w:t>
            </w:r>
          </w:p>
        </w:tc>
        <w:tc>
          <w:tcPr>
            <w:tcW w:w="5103" w:type="dxa"/>
            <w:noWrap/>
            <w:hideMark/>
          </w:tcPr>
          <w:p w14:paraId="1661D7C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Ryanodine receptor 2</w:t>
            </w:r>
          </w:p>
        </w:tc>
        <w:tc>
          <w:tcPr>
            <w:tcW w:w="1276" w:type="dxa"/>
            <w:noWrap/>
            <w:hideMark/>
          </w:tcPr>
          <w:p w14:paraId="429F86B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-1.894</w:t>
            </w:r>
          </w:p>
        </w:tc>
        <w:tc>
          <w:tcPr>
            <w:tcW w:w="1700" w:type="dxa"/>
            <w:noWrap/>
            <w:hideMark/>
          </w:tcPr>
          <w:p w14:paraId="7CFF243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1q43</w:t>
            </w:r>
          </w:p>
        </w:tc>
      </w:tr>
      <w:tr w:rsidR="00FA5725" w:rsidRPr="006D5C8A" w14:paraId="0076EEB3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B8740F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PANX2</w:t>
            </w:r>
          </w:p>
        </w:tc>
        <w:tc>
          <w:tcPr>
            <w:tcW w:w="5103" w:type="dxa"/>
            <w:noWrap/>
            <w:hideMark/>
          </w:tcPr>
          <w:p w14:paraId="2ED3EDF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Pannexin 2</w:t>
            </w:r>
          </w:p>
        </w:tc>
        <w:tc>
          <w:tcPr>
            <w:tcW w:w="1276" w:type="dxa"/>
            <w:noWrap/>
            <w:hideMark/>
          </w:tcPr>
          <w:p w14:paraId="135DEDD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-1.306</w:t>
            </w:r>
          </w:p>
        </w:tc>
        <w:tc>
          <w:tcPr>
            <w:tcW w:w="1700" w:type="dxa"/>
            <w:noWrap/>
            <w:hideMark/>
          </w:tcPr>
          <w:p w14:paraId="1579E5F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22q13.33</w:t>
            </w:r>
          </w:p>
        </w:tc>
      </w:tr>
      <w:tr w:rsidR="00FA5725" w:rsidRPr="006D5C8A" w14:paraId="265AA8AE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DAFF99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DYNC1I1</w:t>
            </w:r>
          </w:p>
        </w:tc>
        <w:tc>
          <w:tcPr>
            <w:tcW w:w="5103" w:type="dxa"/>
            <w:noWrap/>
            <w:hideMark/>
          </w:tcPr>
          <w:p w14:paraId="1306979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Dynein cytoplasmic 1 intermediate chain 1</w:t>
            </w:r>
          </w:p>
        </w:tc>
        <w:tc>
          <w:tcPr>
            <w:tcW w:w="1276" w:type="dxa"/>
            <w:noWrap/>
            <w:hideMark/>
          </w:tcPr>
          <w:p w14:paraId="7EF1F50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-1.917</w:t>
            </w:r>
          </w:p>
        </w:tc>
        <w:tc>
          <w:tcPr>
            <w:tcW w:w="1700" w:type="dxa"/>
            <w:noWrap/>
            <w:hideMark/>
          </w:tcPr>
          <w:p w14:paraId="2352462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7q32.1</w:t>
            </w:r>
          </w:p>
        </w:tc>
      </w:tr>
      <w:tr w:rsidR="00FA5725" w:rsidRPr="006D5C8A" w14:paraId="188C2E19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F05D28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GABRA4</w:t>
            </w:r>
          </w:p>
        </w:tc>
        <w:tc>
          <w:tcPr>
            <w:tcW w:w="5103" w:type="dxa"/>
            <w:noWrap/>
            <w:hideMark/>
          </w:tcPr>
          <w:p w14:paraId="1D69A10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Gamma-aminobutyric acid type A receptor subunit alpha 4</w:t>
            </w:r>
          </w:p>
        </w:tc>
        <w:tc>
          <w:tcPr>
            <w:tcW w:w="1276" w:type="dxa"/>
            <w:noWrap/>
            <w:hideMark/>
          </w:tcPr>
          <w:p w14:paraId="7852DD8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-1.792</w:t>
            </w:r>
          </w:p>
        </w:tc>
        <w:tc>
          <w:tcPr>
            <w:tcW w:w="1700" w:type="dxa"/>
            <w:noWrap/>
            <w:hideMark/>
          </w:tcPr>
          <w:p w14:paraId="1E0A9F4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4p12</w:t>
            </w:r>
          </w:p>
        </w:tc>
      </w:tr>
      <w:tr w:rsidR="00FA5725" w:rsidRPr="006D5C8A" w14:paraId="2C1629C9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4D1325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NRIP3</w:t>
            </w:r>
          </w:p>
        </w:tc>
        <w:tc>
          <w:tcPr>
            <w:tcW w:w="5103" w:type="dxa"/>
            <w:noWrap/>
            <w:hideMark/>
          </w:tcPr>
          <w:p w14:paraId="788656A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Nuclear receptor interacting protein 3</w:t>
            </w:r>
          </w:p>
        </w:tc>
        <w:tc>
          <w:tcPr>
            <w:tcW w:w="1276" w:type="dxa"/>
            <w:noWrap/>
            <w:hideMark/>
          </w:tcPr>
          <w:p w14:paraId="54B827D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-1.148</w:t>
            </w:r>
          </w:p>
        </w:tc>
        <w:tc>
          <w:tcPr>
            <w:tcW w:w="1700" w:type="dxa"/>
            <w:noWrap/>
            <w:hideMark/>
          </w:tcPr>
          <w:p w14:paraId="37DCC8F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9q34.13</w:t>
            </w:r>
          </w:p>
        </w:tc>
      </w:tr>
      <w:tr w:rsidR="00FA5725" w:rsidRPr="006D5C8A" w14:paraId="2232ACEE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94DC22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LRRN3</w:t>
            </w:r>
          </w:p>
        </w:tc>
        <w:tc>
          <w:tcPr>
            <w:tcW w:w="5103" w:type="dxa"/>
            <w:noWrap/>
            <w:hideMark/>
          </w:tcPr>
          <w:p w14:paraId="671D827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Leucine rich repeat neuronal 3</w:t>
            </w:r>
          </w:p>
        </w:tc>
        <w:tc>
          <w:tcPr>
            <w:tcW w:w="1276" w:type="dxa"/>
            <w:noWrap/>
            <w:hideMark/>
          </w:tcPr>
          <w:p w14:paraId="72221F0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-1.558</w:t>
            </w:r>
          </w:p>
        </w:tc>
        <w:tc>
          <w:tcPr>
            <w:tcW w:w="1700" w:type="dxa"/>
            <w:noWrap/>
            <w:hideMark/>
          </w:tcPr>
          <w:p w14:paraId="220E85E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7q31.1</w:t>
            </w:r>
          </w:p>
        </w:tc>
      </w:tr>
      <w:tr w:rsidR="00FA5725" w:rsidRPr="006D5C8A" w14:paraId="7B71470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D20F60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TCERG1L</w:t>
            </w:r>
          </w:p>
        </w:tc>
        <w:tc>
          <w:tcPr>
            <w:tcW w:w="5103" w:type="dxa"/>
            <w:noWrap/>
            <w:hideMark/>
          </w:tcPr>
          <w:p w14:paraId="448B8D5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Transcription elongation regulator 1 like</w:t>
            </w:r>
          </w:p>
        </w:tc>
        <w:tc>
          <w:tcPr>
            <w:tcW w:w="1276" w:type="dxa"/>
            <w:noWrap/>
            <w:hideMark/>
          </w:tcPr>
          <w:p w14:paraId="38BAF75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-2.611</w:t>
            </w:r>
          </w:p>
        </w:tc>
        <w:tc>
          <w:tcPr>
            <w:tcW w:w="1700" w:type="dxa"/>
            <w:noWrap/>
            <w:hideMark/>
          </w:tcPr>
          <w:p w14:paraId="77AE795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10q26.3</w:t>
            </w:r>
          </w:p>
        </w:tc>
      </w:tr>
      <w:tr w:rsidR="00FA5725" w:rsidRPr="006D5C8A" w14:paraId="7165C415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3BDFA4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lastRenderedPageBreak/>
              <w:t>LGI3</w:t>
            </w:r>
          </w:p>
        </w:tc>
        <w:tc>
          <w:tcPr>
            <w:tcW w:w="5103" w:type="dxa"/>
            <w:noWrap/>
            <w:hideMark/>
          </w:tcPr>
          <w:p w14:paraId="6A368A6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Leucine rich repeat LGI family member 3</w:t>
            </w:r>
          </w:p>
        </w:tc>
        <w:tc>
          <w:tcPr>
            <w:tcW w:w="1276" w:type="dxa"/>
            <w:noWrap/>
            <w:hideMark/>
          </w:tcPr>
          <w:p w14:paraId="49691FE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0.776</w:t>
            </w:r>
          </w:p>
        </w:tc>
        <w:tc>
          <w:tcPr>
            <w:tcW w:w="1700" w:type="dxa"/>
            <w:noWrap/>
            <w:hideMark/>
          </w:tcPr>
          <w:p w14:paraId="60F9FCD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8q24.22</w:t>
            </w:r>
          </w:p>
        </w:tc>
      </w:tr>
      <w:tr w:rsidR="00FA5725" w:rsidRPr="006D5C8A" w14:paraId="3B883DA0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8203CC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EWSR1</w:t>
            </w:r>
          </w:p>
        </w:tc>
        <w:tc>
          <w:tcPr>
            <w:tcW w:w="5103" w:type="dxa"/>
            <w:noWrap/>
            <w:hideMark/>
          </w:tcPr>
          <w:p w14:paraId="37C7C44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EWS RNA binding protein 1</w:t>
            </w:r>
          </w:p>
        </w:tc>
        <w:tc>
          <w:tcPr>
            <w:tcW w:w="1276" w:type="dxa"/>
            <w:noWrap/>
            <w:hideMark/>
          </w:tcPr>
          <w:p w14:paraId="05C2B86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-2.320</w:t>
            </w:r>
          </w:p>
        </w:tc>
        <w:tc>
          <w:tcPr>
            <w:tcW w:w="1700" w:type="dxa"/>
            <w:noWrap/>
            <w:hideMark/>
          </w:tcPr>
          <w:p w14:paraId="1A293FF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22q12.2</w:t>
            </w:r>
          </w:p>
        </w:tc>
      </w:tr>
      <w:tr w:rsidR="00FA5725" w:rsidRPr="006D5C8A" w14:paraId="7FEF7ACC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4B0FAD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SLITRK1</w:t>
            </w:r>
          </w:p>
        </w:tc>
        <w:tc>
          <w:tcPr>
            <w:tcW w:w="5103" w:type="dxa"/>
            <w:noWrap/>
            <w:hideMark/>
          </w:tcPr>
          <w:p w14:paraId="4494E50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SLIT and NTRK like family member 1</w:t>
            </w:r>
          </w:p>
        </w:tc>
        <w:tc>
          <w:tcPr>
            <w:tcW w:w="1276" w:type="dxa"/>
            <w:noWrap/>
            <w:hideMark/>
          </w:tcPr>
          <w:p w14:paraId="1F22F10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-1.849</w:t>
            </w:r>
          </w:p>
        </w:tc>
        <w:tc>
          <w:tcPr>
            <w:tcW w:w="1700" w:type="dxa"/>
            <w:noWrap/>
            <w:hideMark/>
          </w:tcPr>
          <w:p w14:paraId="1A851E7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13q31.1</w:t>
            </w:r>
          </w:p>
        </w:tc>
      </w:tr>
      <w:tr w:rsidR="00FA5725" w:rsidRPr="006D5C8A" w14:paraId="7FAE7DE3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146D8B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CHD5</w:t>
            </w:r>
          </w:p>
        </w:tc>
        <w:tc>
          <w:tcPr>
            <w:tcW w:w="5103" w:type="dxa"/>
            <w:noWrap/>
            <w:hideMark/>
          </w:tcPr>
          <w:p w14:paraId="35F416C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Chromodomain helicase DNA binding protein 5</w:t>
            </w:r>
          </w:p>
        </w:tc>
        <w:tc>
          <w:tcPr>
            <w:tcW w:w="1276" w:type="dxa"/>
            <w:noWrap/>
            <w:hideMark/>
          </w:tcPr>
          <w:p w14:paraId="701AC2A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-1.787</w:t>
            </w:r>
          </w:p>
        </w:tc>
        <w:tc>
          <w:tcPr>
            <w:tcW w:w="1700" w:type="dxa"/>
            <w:noWrap/>
            <w:hideMark/>
          </w:tcPr>
          <w:p w14:paraId="4DA9A1B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1p36.31</w:t>
            </w:r>
          </w:p>
        </w:tc>
      </w:tr>
      <w:tr w:rsidR="00FA5725" w:rsidRPr="006D5C8A" w14:paraId="730CC507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420707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PCP4</w:t>
            </w:r>
          </w:p>
        </w:tc>
        <w:tc>
          <w:tcPr>
            <w:tcW w:w="5103" w:type="dxa"/>
            <w:noWrap/>
            <w:hideMark/>
          </w:tcPr>
          <w:p w14:paraId="4B86660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Purkinje cell protein 4</w:t>
            </w:r>
          </w:p>
        </w:tc>
        <w:tc>
          <w:tcPr>
            <w:tcW w:w="1276" w:type="dxa"/>
            <w:noWrap/>
            <w:hideMark/>
          </w:tcPr>
          <w:p w14:paraId="7E04351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-1.550</w:t>
            </w:r>
          </w:p>
        </w:tc>
        <w:tc>
          <w:tcPr>
            <w:tcW w:w="1700" w:type="dxa"/>
            <w:noWrap/>
            <w:hideMark/>
          </w:tcPr>
          <w:p w14:paraId="02758F7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2q11.2</w:t>
            </w:r>
          </w:p>
        </w:tc>
      </w:tr>
      <w:tr w:rsidR="00FA5725" w:rsidRPr="006D5C8A" w14:paraId="4BA5B81F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BEF9BB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SYT17</w:t>
            </w:r>
          </w:p>
        </w:tc>
        <w:tc>
          <w:tcPr>
            <w:tcW w:w="5103" w:type="dxa"/>
            <w:noWrap/>
            <w:hideMark/>
          </w:tcPr>
          <w:p w14:paraId="4235F4A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Synaptotagmin 17</w:t>
            </w:r>
          </w:p>
        </w:tc>
        <w:tc>
          <w:tcPr>
            <w:tcW w:w="1276" w:type="dxa"/>
            <w:noWrap/>
            <w:hideMark/>
          </w:tcPr>
          <w:p w14:paraId="2AF697F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-1.353</w:t>
            </w:r>
          </w:p>
        </w:tc>
        <w:tc>
          <w:tcPr>
            <w:tcW w:w="1700" w:type="dxa"/>
            <w:noWrap/>
            <w:hideMark/>
          </w:tcPr>
          <w:p w14:paraId="5130792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16q21</w:t>
            </w:r>
          </w:p>
        </w:tc>
      </w:tr>
      <w:tr w:rsidR="00FA5725" w:rsidRPr="006D5C8A" w14:paraId="2CD2ABD6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F95520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SHROOM2</w:t>
            </w:r>
          </w:p>
        </w:tc>
        <w:tc>
          <w:tcPr>
            <w:tcW w:w="5103" w:type="dxa"/>
            <w:noWrap/>
            <w:hideMark/>
          </w:tcPr>
          <w:p w14:paraId="0E77DAE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Shroom family member 2</w:t>
            </w:r>
          </w:p>
        </w:tc>
        <w:tc>
          <w:tcPr>
            <w:tcW w:w="1276" w:type="dxa"/>
            <w:noWrap/>
            <w:hideMark/>
          </w:tcPr>
          <w:p w14:paraId="271601B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-1.330</w:t>
            </w:r>
          </w:p>
        </w:tc>
        <w:tc>
          <w:tcPr>
            <w:tcW w:w="1700" w:type="dxa"/>
            <w:noWrap/>
            <w:hideMark/>
          </w:tcPr>
          <w:p w14:paraId="124CF15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Xp22.2</w:t>
            </w:r>
          </w:p>
        </w:tc>
      </w:tr>
      <w:tr w:rsidR="00FA5725" w:rsidRPr="006D5C8A" w14:paraId="6AFCFC0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916EA7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TMEM145</w:t>
            </w:r>
          </w:p>
        </w:tc>
        <w:tc>
          <w:tcPr>
            <w:tcW w:w="5103" w:type="dxa"/>
            <w:noWrap/>
            <w:hideMark/>
          </w:tcPr>
          <w:p w14:paraId="6F2C9F4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Transmembrane protein 145</w:t>
            </w:r>
          </w:p>
        </w:tc>
        <w:tc>
          <w:tcPr>
            <w:tcW w:w="1276" w:type="dxa"/>
            <w:noWrap/>
            <w:hideMark/>
          </w:tcPr>
          <w:p w14:paraId="1DE769C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-1.506</w:t>
            </w:r>
          </w:p>
        </w:tc>
        <w:tc>
          <w:tcPr>
            <w:tcW w:w="1700" w:type="dxa"/>
            <w:noWrap/>
            <w:hideMark/>
          </w:tcPr>
          <w:p w14:paraId="51D1718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19q13.33</w:t>
            </w:r>
          </w:p>
        </w:tc>
      </w:tr>
      <w:tr w:rsidR="00FA5725" w:rsidRPr="006D5C8A" w14:paraId="69C49FAE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65E0E1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ANK3</w:t>
            </w:r>
          </w:p>
        </w:tc>
        <w:tc>
          <w:tcPr>
            <w:tcW w:w="5103" w:type="dxa"/>
            <w:noWrap/>
            <w:hideMark/>
          </w:tcPr>
          <w:p w14:paraId="614F1E9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Ankyrin 3</w:t>
            </w:r>
          </w:p>
        </w:tc>
        <w:tc>
          <w:tcPr>
            <w:tcW w:w="1276" w:type="dxa"/>
            <w:noWrap/>
            <w:hideMark/>
          </w:tcPr>
          <w:p w14:paraId="33561E7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-1.195</w:t>
            </w:r>
          </w:p>
        </w:tc>
        <w:tc>
          <w:tcPr>
            <w:tcW w:w="1700" w:type="dxa"/>
            <w:noWrap/>
            <w:hideMark/>
          </w:tcPr>
          <w:p w14:paraId="09DC76C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10q21.2</w:t>
            </w:r>
          </w:p>
        </w:tc>
      </w:tr>
      <w:tr w:rsidR="00FA5725" w:rsidRPr="006D5C8A" w14:paraId="75E2083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72EC0A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DUSP15</w:t>
            </w:r>
          </w:p>
        </w:tc>
        <w:tc>
          <w:tcPr>
            <w:tcW w:w="5103" w:type="dxa"/>
            <w:noWrap/>
            <w:hideMark/>
          </w:tcPr>
          <w:p w14:paraId="17A2D7B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Dual specificity phosphatase 15</w:t>
            </w:r>
          </w:p>
        </w:tc>
        <w:tc>
          <w:tcPr>
            <w:tcW w:w="1276" w:type="dxa"/>
            <w:noWrap/>
            <w:hideMark/>
          </w:tcPr>
          <w:p w14:paraId="5D3933C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-1.054</w:t>
            </w:r>
          </w:p>
        </w:tc>
        <w:tc>
          <w:tcPr>
            <w:tcW w:w="1700" w:type="dxa"/>
            <w:noWrap/>
            <w:hideMark/>
          </w:tcPr>
          <w:p w14:paraId="768560D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6q24.3</w:t>
            </w:r>
          </w:p>
        </w:tc>
      </w:tr>
      <w:tr w:rsidR="00FA5725" w:rsidRPr="006D5C8A" w14:paraId="688FE606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B62825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SEMA5A</w:t>
            </w:r>
          </w:p>
        </w:tc>
        <w:tc>
          <w:tcPr>
            <w:tcW w:w="5103" w:type="dxa"/>
            <w:noWrap/>
            <w:hideMark/>
          </w:tcPr>
          <w:p w14:paraId="0D2F4BC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Semaphorin 5A</w:t>
            </w:r>
          </w:p>
        </w:tc>
        <w:tc>
          <w:tcPr>
            <w:tcW w:w="1276" w:type="dxa"/>
            <w:noWrap/>
            <w:hideMark/>
          </w:tcPr>
          <w:p w14:paraId="6A79E03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-0.913</w:t>
            </w:r>
          </w:p>
        </w:tc>
        <w:tc>
          <w:tcPr>
            <w:tcW w:w="1700" w:type="dxa"/>
            <w:noWrap/>
            <w:hideMark/>
          </w:tcPr>
          <w:p w14:paraId="609C55A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5p15.31</w:t>
            </w:r>
          </w:p>
        </w:tc>
      </w:tr>
      <w:tr w:rsidR="00FA5725" w:rsidRPr="006D5C8A" w14:paraId="0DC22EDE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378710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IL20RB</w:t>
            </w:r>
          </w:p>
        </w:tc>
        <w:tc>
          <w:tcPr>
            <w:tcW w:w="5103" w:type="dxa"/>
            <w:noWrap/>
            <w:hideMark/>
          </w:tcPr>
          <w:p w14:paraId="6E944B1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Interleukin 20 receptor subunit beta</w:t>
            </w:r>
          </w:p>
        </w:tc>
        <w:tc>
          <w:tcPr>
            <w:tcW w:w="1276" w:type="dxa"/>
            <w:noWrap/>
            <w:hideMark/>
          </w:tcPr>
          <w:p w14:paraId="4A11AAD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2.069</w:t>
            </w:r>
          </w:p>
        </w:tc>
        <w:tc>
          <w:tcPr>
            <w:tcW w:w="1700" w:type="dxa"/>
            <w:noWrap/>
            <w:hideMark/>
          </w:tcPr>
          <w:p w14:paraId="22D2D85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3q22.3</w:t>
            </w:r>
          </w:p>
        </w:tc>
      </w:tr>
      <w:tr w:rsidR="00FA5725" w:rsidRPr="006D5C8A" w14:paraId="05CDA826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D8CA30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DCC</w:t>
            </w:r>
          </w:p>
        </w:tc>
        <w:tc>
          <w:tcPr>
            <w:tcW w:w="5103" w:type="dxa"/>
            <w:noWrap/>
            <w:hideMark/>
          </w:tcPr>
          <w:p w14:paraId="4757667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DCC netrin 1 receptor</w:t>
            </w:r>
          </w:p>
        </w:tc>
        <w:tc>
          <w:tcPr>
            <w:tcW w:w="1276" w:type="dxa"/>
            <w:noWrap/>
            <w:hideMark/>
          </w:tcPr>
          <w:p w14:paraId="7F01AC5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-1.573</w:t>
            </w:r>
          </w:p>
        </w:tc>
        <w:tc>
          <w:tcPr>
            <w:tcW w:w="1700" w:type="dxa"/>
            <w:noWrap/>
            <w:hideMark/>
          </w:tcPr>
          <w:p w14:paraId="7E3D03F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18q21.2</w:t>
            </w:r>
          </w:p>
        </w:tc>
      </w:tr>
      <w:tr w:rsidR="00FA5725" w:rsidRPr="006D5C8A" w14:paraId="590CDAF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DB85AB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IGFBP4</w:t>
            </w:r>
          </w:p>
        </w:tc>
        <w:tc>
          <w:tcPr>
            <w:tcW w:w="5103" w:type="dxa"/>
            <w:noWrap/>
            <w:hideMark/>
          </w:tcPr>
          <w:p w14:paraId="647C54E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Insulin like growth factor binding protein 4</w:t>
            </w:r>
          </w:p>
        </w:tc>
        <w:tc>
          <w:tcPr>
            <w:tcW w:w="1276" w:type="dxa"/>
            <w:noWrap/>
            <w:hideMark/>
          </w:tcPr>
          <w:p w14:paraId="10D1ED8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0.731</w:t>
            </w:r>
          </w:p>
        </w:tc>
        <w:tc>
          <w:tcPr>
            <w:tcW w:w="1700" w:type="dxa"/>
            <w:noWrap/>
            <w:hideMark/>
          </w:tcPr>
          <w:p w14:paraId="6091EBB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17q12</w:t>
            </w:r>
          </w:p>
        </w:tc>
      </w:tr>
      <w:tr w:rsidR="00FA5725" w:rsidRPr="006D5C8A" w14:paraId="45385AEE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D392FD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CTNNA2</w:t>
            </w:r>
          </w:p>
        </w:tc>
        <w:tc>
          <w:tcPr>
            <w:tcW w:w="5103" w:type="dxa"/>
            <w:noWrap/>
            <w:hideMark/>
          </w:tcPr>
          <w:p w14:paraId="75EE0DF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Catenin alpha 2</w:t>
            </w:r>
          </w:p>
        </w:tc>
        <w:tc>
          <w:tcPr>
            <w:tcW w:w="1276" w:type="dxa"/>
            <w:noWrap/>
            <w:hideMark/>
          </w:tcPr>
          <w:p w14:paraId="489AD76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-1.553</w:t>
            </w:r>
          </w:p>
        </w:tc>
        <w:tc>
          <w:tcPr>
            <w:tcW w:w="1700" w:type="dxa"/>
            <w:noWrap/>
            <w:hideMark/>
          </w:tcPr>
          <w:p w14:paraId="7745A0D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2p12</w:t>
            </w:r>
          </w:p>
        </w:tc>
      </w:tr>
      <w:tr w:rsidR="00FA5725" w:rsidRPr="006D5C8A" w14:paraId="5B4E8E9B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E053BF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CHN1</w:t>
            </w:r>
          </w:p>
        </w:tc>
        <w:tc>
          <w:tcPr>
            <w:tcW w:w="5103" w:type="dxa"/>
            <w:noWrap/>
            <w:hideMark/>
          </w:tcPr>
          <w:p w14:paraId="49DB6FD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Chimerin 1</w:t>
            </w:r>
          </w:p>
        </w:tc>
        <w:tc>
          <w:tcPr>
            <w:tcW w:w="1276" w:type="dxa"/>
            <w:noWrap/>
            <w:hideMark/>
          </w:tcPr>
          <w:p w14:paraId="025D780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-2.130</w:t>
            </w:r>
          </w:p>
        </w:tc>
        <w:tc>
          <w:tcPr>
            <w:tcW w:w="1700" w:type="dxa"/>
            <w:noWrap/>
            <w:hideMark/>
          </w:tcPr>
          <w:p w14:paraId="56D2428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2q31.1</w:t>
            </w:r>
          </w:p>
        </w:tc>
      </w:tr>
      <w:tr w:rsidR="00FA5725" w:rsidRPr="006D5C8A" w14:paraId="3B1C6AA2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FC1BA2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SCN2B</w:t>
            </w:r>
          </w:p>
        </w:tc>
        <w:tc>
          <w:tcPr>
            <w:tcW w:w="5103" w:type="dxa"/>
            <w:noWrap/>
            <w:hideMark/>
          </w:tcPr>
          <w:p w14:paraId="761069C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Sodium voltage-gated channel beta subunit 2</w:t>
            </w:r>
          </w:p>
        </w:tc>
        <w:tc>
          <w:tcPr>
            <w:tcW w:w="1276" w:type="dxa"/>
            <w:noWrap/>
            <w:hideMark/>
          </w:tcPr>
          <w:p w14:paraId="6EB7B74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-1.190</w:t>
            </w:r>
          </w:p>
        </w:tc>
        <w:tc>
          <w:tcPr>
            <w:tcW w:w="1700" w:type="dxa"/>
            <w:noWrap/>
            <w:hideMark/>
          </w:tcPr>
          <w:p w14:paraId="190049D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11q23.3</w:t>
            </w:r>
          </w:p>
        </w:tc>
      </w:tr>
      <w:tr w:rsidR="00FA5725" w:rsidRPr="006D5C8A" w14:paraId="5C0EEA07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C3399E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RELN</w:t>
            </w:r>
          </w:p>
        </w:tc>
        <w:tc>
          <w:tcPr>
            <w:tcW w:w="5103" w:type="dxa"/>
            <w:noWrap/>
            <w:hideMark/>
          </w:tcPr>
          <w:p w14:paraId="72A4E11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Reelin</w:t>
            </w:r>
          </w:p>
        </w:tc>
        <w:tc>
          <w:tcPr>
            <w:tcW w:w="1276" w:type="dxa"/>
            <w:noWrap/>
            <w:hideMark/>
          </w:tcPr>
          <w:p w14:paraId="3A5C91A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-0.871</w:t>
            </w:r>
          </w:p>
        </w:tc>
        <w:tc>
          <w:tcPr>
            <w:tcW w:w="1700" w:type="dxa"/>
            <w:noWrap/>
            <w:hideMark/>
          </w:tcPr>
          <w:p w14:paraId="0C4C095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7q22.1</w:t>
            </w:r>
          </w:p>
        </w:tc>
      </w:tr>
      <w:tr w:rsidR="00FA5725" w:rsidRPr="006D5C8A" w14:paraId="13D469A2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334FAD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FAM81A</w:t>
            </w:r>
          </w:p>
        </w:tc>
        <w:tc>
          <w:tcPr>
            <w:tcW w:w="5103" w:type="dxa"/>
            <w:noWrap/>
            <w:hideMark/>
          </w:tcPr>
          <w:p w14:paraId="6286E97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Family with sequence similarity 81 member A</w:t>
            </w:r>
          </w:p>
        </w:tc>
        <w:tc>
          <w:tcPr>
            <w:tcW w:w="1276" w:type="dxa"/>
            <w:noWrap/>
            <w:hideMark/>
          </w:tcPr>
          <w:p w14:paraId="6CB71CEB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-1.969</w:t>
            </w:r>
          </w:p>
        </w:tc>
        <w:tc>
          <w:tcPr>
            <w:tcW w:w="1700" w:type="dxa"/>
            <w:noWrap/>
            <w:hideMark/>
          </w:tcPr>
          <w:p w14:paraId="47DD676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5q33.2</w:t>
            </w:r>
          </w:p>
        </w:tc>
      </w:tr>
      <w:tr w:rsidR="00FA5725" w:rsidRPr="006D5C8A" w14:paraId="06A6FF4C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6E51A7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GAD1</w:t>
            </w:r>
          </w:p>
        </w:tc>
        <w:tc>
          <w:tcPr>
            <w:tcW w:w="5103" w:type="dxa"/>
            <w:noWrap/>
            <w:hideMark/>
          </w:tcPr>
          <w:p w14:paraId="2E34D39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Glutamate decarboxylase 1</w:t>
            </w:r>
          </w:p>
        </w:tc>
        <w:tc>
          <w:tcPr>
            <w:tcW w:w="1276" w:type="dxa"/>
            <w:noWrap/>
            <w:hideMark/>
          </w:tcPr>
          <w:p w14:paraId="3BA646E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-1.469</w:t>
            </w:r>
          </w:p>
        </w:tc>
        <w:tc>
          <w:tcPr>
            <w:tcW w:w="1700" w:type="dxa"/>
            <w:noWrap/>
            <w:hideMark/>
          </w:tcPr>
          <w:p w14:paraId="74FC1B0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2q31.1</w:t>
            </w:r>
          </w:p>
        </w:tc>
      </w:tr>
      <w:tr w:rsidR="00FA5725" w:rsidRPr="006D5C8A" w14:paraId="24A7448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F9CA90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MAL2</w:t>
            </w:r>
          </w:p>
        </w:tc>
        <w:tc>
          <w:tcPr>
            <w:tcW w:w="5103" w:type="dxa"/>
            <w:noWrap/>
            <w:hideMark/>
          </w:tcPr>
          <w:p w14:paraId="480C4D2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MAL, T-cell differentiation protein 2</w:t>
            </w:r>
          </w:p>
        </w:tc>
        <w:tc>
          <w:tcPr>
            <w:tcW w:w="1276" w:type="dxa"/>
            <w:noWrap/>
            <w:hideMark/>
          </w:tcPr>
          <w:p w14:paraId="1AF8971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-2.139</w:t>
            </w:r>
          </w:p>
        </w:tc>
        <w:tc>
          <w:tcPr>
            <w:tcW w:w="1700" w:type="dxa"/>
            <w:noWrap/>
            <w:hideMark/>
          </w:tcPr>
          <w:p w14:paraId="4DC89FC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8q24.12</w:t>
            </w:r>
          </w:p>
        </w:tc>
      </w:tr>
      <w:tr w:rsidR="00FA5725" w:rsidRPr="006D5C8A" w14:paraId="21D2251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FFCCCB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ELMOD1</w:t>
            </w:r>
          </w:p>
        </w:tc>
        <w:tc>
          <w:tcPr>
            <w:tcW w:w="5103" w:type="dxa"/>
            <w:noWrap/>
            <w:hideMark/>
          </w:tcPr>
          <w:p w14:paraId="6045F12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ELMO domain containing 1</w:t>
            </w:r>
          </w:p>
        </w:tc>
        <w:tc>
          <w:tcPr>
            <w:tcW w:w="1276" w:type="dxa"/>
            <w:noWrap/>
            <w:hideMark/>
          </w:tcPr>
          <w:p w14:paraId="764238B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-1.607</w:t>
            </w:r>
          </w:p>
        </w:tc>
        <w:tc>
          <w:tcPr>
            <w:tcW w:w="1700" w:type="dxa"/>
            <w:noWrap/>
            <w:hideMark/>
          </w:tcPr>
          <w:p w14:paraId="6587B25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17q21.31</w:t>
            </w:r>
          </w:p>
        </w:tc>
      </w:tr>
      <w:tr w:rsidR="00FA5725" w:rsidRPr="006D5C8A" w14:paraId="0E389A2F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5E61A5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SNCB</w:t>
            </w:r>
          </w:p>
        </w:tc>
        <w:tc>
          <w:tcPr>
            <w:tcW w:w="5103" w:type="dxa"/>
            <w:noWrap/>
            <w:hideMark/>
          </w:tcPr>
          <w:p w14:paraId="378CF81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Synuclein beta</w:t>
            </w:r>
          </w:p>
        </w:tc>
        <w:tc>
          <w:tcPr>
            <w:tcW w:w="1276" w:type="dxa"/>
            <w:noWrap/>
            <w:hideMark/>
          </w:tcPr>
          <w:p w14:paraId="3616293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-1.121</w:t>
            </w:r>
          </w:p>
        </w:tc>
        <w:tc>
          <w:tcPr>
            <w:tcW w:w="1700" w:type="dxa"/>
            <w:noWrap/>
            <w:hideMark/>
          </w:tcPr>
          <w:p w14:paraId="0B38699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5q35.2</w:t>
            </w:r>
          </w:p>
        </w:tc>
      </w:tr>
    </w:tbl>
    <w:p w14:paraId="2C7FB100" w14:textId="77777777" w:rsidR="00FA5725" w:rsidRDefault="00FA5725" w:rsidP="00FA5725">
      <w:pPr>
        <w:spacing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103"/>
        <w:gridCol w:w="1276"/>
        <w:gridCol w:w="1700"/>
      </w:tblGrid>
      <w:tr w:rsidR="00FA5725" w:rsidRPr="006D5C8A" w14:paraId="1B47BFED" w14:textId="77777777" w:rsidTr="00A502D7">
        <w:trPr>
          <w:trHeight w:val="320"/>
        </w:trPr>
        <w:tc>
          <w:tcPr>
            <w:tcW w:w="9350" w:type="dxa"/>
            <w:gridSpan w:val="4"/>
            <w:noWrap/>
            <w:hideMark/>
          </w:tcPr>
          <w:p w14:paraId="39B6221F" w14:textId="77777777" w:rsidR="00FA5725" w:rsidRPr="006D5C8A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ASD-related DEGs in males</w:t>
            </w:r>
          </w:p>
        </w:tc>
      </w:tr>
      <w:tr w:rsidR="00FA5725" w:rsidRPr="006D5C8A" w14:paraId="05C33984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A9AB793" w14:textId="77777777" w:rsidR="00FA5725" w:rsidRPr="006D5C8A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Symbol</w:t>
            </w:r>
          </w:p>
        </w:tc>
        <w:tc>
          <w:tcPr>
            <w:tcW w:w="5103" w:type="dxa"/>
            <w:noWrap/>
            <w:hideMark/>
          </w:tcPr>
          <w:p w14:paraId="0C813907" w14:textId="77777777" w:rsidR="00FA5725" w:rsidRPr="006D5C8A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Entrez Gene Name</w:t>
            </w:r>
          </w:p>
        </w:tc>
        <w:tc>
          <w:tcPr>
            <w:tcW w:w="1276" w:type="dxa"/>
            <w:noWrap/>
            <w:hideMark/>
          </w:tcPr>
          <w:p w14:paraId="547584FA" w14:textId="77777777" w:rsidR="00FA5725" w:rsidRPr="006D5C8A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Expr Log Ratio</w:t>
            </w:r>
          </w:p>
        </w:tc>
        <w:tc>
          <w:tcPr>
            <w:tcW w:w="1700" w:type="dxa"/>
            <w:noWrap/>
            <w:hideMark/>
          </w:tcPr>
          <w:p w14:paraId="3B7B56F1" w14:textId="77777777" w:rsidR="00FA5725" w:rsidRPr="006D5C8A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Chromosome location</w:t>
            </w:r>
          </w:p>
        </w:tc>
      </w:tr>
      <w:tr w:rsidR="00FA5725" w:rsidRPr="006D5C8A" w14:paraId="4A3D124F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2D8227E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C3</w:t>
            </w:r>
          </w:p>
        </w:tc>
        <w:tc>
          <w:tcPr>
            <w:tcW w:w="5103" w:type="dxa"/>
            <w:noWrap/>
            <w:hideMark/>
          </w:tcPr>
          <w:p w14:paraId="75410C5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Complement C3</w:t>
            </w:r>
          </w:p>
        </w:tc>
        <w:tc>
          <w:tcPr>
            <w:tcW w:w="1276" w:type="dxa"/>
            <w:noWrap/>
            <w:hideMark/>
          </w:tcPr>
          <w:p w14:paraId="5B84A1B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-2.285</w:t>
            </w:r>
          </w:p>
        </w:tc>
        <w:tc>
          <w:tcPr>
            <w:tcW w:w="1700" w:type="dxa"/>
            <w:noWrap/>
            <w:hideMark/>
          </w:tcPr>
          <w:p w14:paraId="0A3C66B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19p13.3</w:t>
            </w:r>
          </w:p>
        </w:tc>
      </w:tr>
      <w:tr w:rsidR="00FA5725" w:rsidRPr="006D5C8A" w14:paraId="1BDEFC59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23F4316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ORM1</w:t>
            </w:r>
          </w:p>
        </w:tc>
        <w:tc>
          <w:tcPr>
            <w:tcW w:w="5103" w:type="dxa"/>
            <w:noWrap/>
            <w:hideMark/>
          </w:tcPr>
          <w:p w14:paraId="6A17E19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Orosomucoid 1</w:t>
            </w:r>
          </w:p>
        </w:tc>
        <w:tc>
          <w:tcPr>
            <w:tcW w:w="1276" w:type="dxa"/>
            <w:noWrap/>
            <w:hideMark/>
          </w:tcPr>
          <w:p w14:paraId="3135EE9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N/A</w:t>
            </w:r>
          </w:p>
        </w:tc>
        <w:tc>
          <w:tcPr>
            <w:tcW w:w="1700" w:type="dxa"/>
            <w:noWrap/>
            <w:hideMark/>
          </w:tcPr>
          <w:p w14:paraId="7D0DF78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9q32</w:t>
            </w:r>
          </w:p>
        </w:tc>
      </w:tr>
      <w:tr w:rsidR="00FA5725" w:rsidRPr="006D5C8A" w14:paraId="54703F6D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54839C4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NAPB</w:t>
            </w:r>
          </w:p>
        </w:tc>
        <w:tc>
          <w:tcPr>
            <w:tcW w:w="5103" w:type="dxa"/>
            <w:noWrap/>
            <w:hideMark/>
          </w:tcPr>
          <w:p w14:paraId="580E2CB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NSF attachment protein beta</w:t>
            </w:r>
          </w:p>
        </w:tc>
        <w:tc>
          <w:tcPr>
            <w:tcW w:w="1276" w:type="dxa"/>
            <w:noWrap/>
            <w:hideMark/>
          </w:tcPr>
          <w:p w14:paraId="32D7920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-2.429</w:t>
            </w:r>
          </w:p>
        </w:tc>
        <w:tc>
          <w:tcPr>
            <w:tcW w:w="1700" w:type="dxa"/>
            <w:noWrap/>
            <w:hideMark/>
          </w:tcPr>
          <w:p w14:paraId="1308D21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20p12.1</w:t>
            </w:r>
          </w:p>
        </w:tc>
      </w:tr>
      <w:tr w:rsidR="00FA5725" w:rsidRPr="006D5C8A" w14:paraId="6F965D65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713E239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NEGR1</w:t>
            </w:r>
          </w:p>
        </w:tc>
        <w:tc>
          <w:tcPr>
            <w:tcW w:w="5103" w:type="dxa"/>
            <w:noWrap/>
            <w:hideMark/>
          </w:tcPr>
          <w:p w14:paraId="77E866B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Neuronal growth regulator 1</w:t>
            </w:r>
          </w:p>
        </w:tc>
        <w:tc>
          <w:tcPr>
            <w:tcW w:w="1276" w:type="dxa"/>
            <w:noWrap/>
            <w:hideMark/>
          </w:tcPr>
          <w:p w14:paraId="29BA6FD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-1.974</w:t>
            </w:r>
          </w:p>
        </w:tc>
        <w:tc>
          <w:tcPr>
            <w:tcW w:w="1700" w:type="dxa"/>
            <w:noWrap/>
            <w:hideMark/>
          </w:tcPr>
          <w:p w14:paraId="7061B62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1p31.1</w:t>
            </w:r>
          </w:p>
        </w:tc>
      </w:tr>
      <w:tr w:rsidR="00FA5725" w:rsidRPr="006D5C8A" w14:paraId="3BC69424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7689DA8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NEFL</w:t>
            </w:r>
          </w:p>
        </w:tc>
        <w:tc>
          <w:tcPr>
            <w:tcW w:w="5103" w:type="dxa"/>
            <w:noWrap/>
            <w:hideMark/>
          </w:tcPr>
          <w:p w14:paraId="21909FF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Neurofilament light chain</w:t>
            </w:r>
          </w:p>
        </w:tc>
        <w:tc>
          <w:tcPr>
            <w:tcW w:w="1276" w:type="dxa"/>
            <w:noWrap/>
            <w:hideMark/>
          </w:tcPr>
          <w:p w14:paraId="4454BDF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-3.058</w:t>
            </w:r>
          </w:p>
        </w:tc>
        <w:tc>
          <w:tcPr>
            <w:tcW w:w="1700" w:type="dxa"/>
            <w:noWrap/>
            <w:hideMark/>
          </w:tcPr>
          <w:p w14:paraId="020959C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8p21.2</w:t>
            </w:r>
          </w:p>
        </w:tc>
      </w:tr>
      <w:tr w:rsidR="00FA5725" w:rsidRPr="006D5C8A" w14:paraId="57DCEE2B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4C2E094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SYN2</w:t>
            </w:r>
          </w:p>
        </w:tc>
        <w:tc>
          <w:tcPr>
            <w:tcW w:w="5103" w:type="dxa"/>
            <w:noWrap/>
            <w:hideMark/>
          </w:tcPr>
          <w:p w14:paraId="1D272F0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Synapsin II</w:t>
            </w:r>
          </w:p>
        </w:tc>
        <w:tc>
          <w:tcPr>
            <w:tcW w:w="1276" w:type="dxa"/>
            <w:noWrap/>
            <w:hideMark/>
          </w:tcPr>
          <w:p w14:paraId="0344F76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-2.804</w:t>
            </w:r>
          </w:p>
        </w:tc>
        <w:tc>
          <w:tcPr>
            <w:tcW w:w="1700" w:type="dxa"/>
            <w:noWrap/>
            <w:hideMark/>
          </w:tcPr>
          <w:p w14:paraId="07D37FD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3p25.2</w:t>
            </w:r>
          </w:p>
        </w:tc>
      </w:tr>
      <w:tr w:rsidR="00FA5725" w:rsidRPr="006D5C8A" w14:paraId="15E12EEC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51A9D0E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GABRD</w:t>
            </w:r>
          </w:p>
        </w:tc>
        <w:tc>
          <w:tcPr>
            <w:tcW w:w="5103" w:type="dxa"/>
            <w:noWrap/>
            <w:hideMark/>
          </w:tcPr>
          <w:p w14:paraId="7ABF66E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Gamma-aminobutyric acid type A receptor subunit delta</w:t>
            </w:r>
          </w:p>
        </w:tc>
        <w:tc>
          <w:tcPr>
            <w:tcW w:w="1276" w:type="dxa"/>
            <w:noWrap/>
            <w:hideMark/>
          </w:tcPr>
          <w:p w14:paraId="1BDAE4D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N/A</w:t>
            </w:r>
          </w:p>
        </w:tc>
        <w:tc>
          <w:tcPr>
            <w:tcW w:w="1700" w:type="dxa"/>
            <w:noWrap/>
            <w:hideMark/>
          </w:tcPr>
          <w:p w14:paraId="3788CB0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1p36.33</w:t>
            </w:r>
          </w:p>
        </w:tc>
      </w:tr>
      <w:tr w:rsidR="00FA5725" w:rsidRPr="006D5C8A" w14:paraId="7FC6D5A5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7AD1DEB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TMEM130</w:t>
            </w:r>
          </w:p>
        </w:tc>
        <w:tc>
          <w:tcPr>
            <w:tcW w:w="5103" w:type="dxa"/>
            <w:noWrap/>
            <w:hideMark/>
          </w:tcPr>
          <w:p w14:paraId="605ACBA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Transmembrane protein 130</w:t>
            </w:r>
          </w:p>
        </w:tc>
        <w:tc>
          <w:tcPr>
            <w:tcW w:w="1276" w:type="dxa"/>
            <w:noWrap/>
            <w:hideMark/>
          </w:tcPr>
          <w:p w14:paraId="1644B5F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-2.068</w:t>
            </w:r>
          </w:p>
        </w:tc>
        <w:tc>
          <w:tcPr>
            <w:tcW w:w="1700" w:type="dxa"/>
            <w:noWrap/>
            <w:hideMark/>
          </w:tcPr>
          <w:p w14:paraId="6504AF52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7q31.1</w:t>
            </w:r>
          </w:p>
        </w:tc>
      </w:tr>
      <w:tr w:rsidR="00FA5725" w:rsidRPr="006D5C8A" w14:paraId="2E3F7766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09FF1A9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ATP1A3</w:t>
            </w:r>
          </w:p>
        </w:tc>
        <w:tc>
          <w:tcPr>
            <w:tcW w:w="5103" w:type="dxa"/>
            <w:noWrap/>
            <w:hideMark/>
          </w:tcPr>
          <w:p w14:paraId="1AAD0D0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ATPase Na+/K+ transporting subunit alpha 3</w:t>
            </w:r>
          </w:p>
        </w:tc>
        <w:tc>
          <w:tcPr>
            <w:tcW w:w="1276" w:type="dxa"/>
            <w:noWrap/>
            <w:hideMark/>
          </w:tcPr>
          <w:p w14:paraId="7BD948B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-2.239</w:t>
            </w:r>
          </w:p>
        </w:tc>
        <w:tc>
          <w:tcPr>
            <w:tcW w:w="1700" w:type="dxa"/>
            <w:noWrap/>
            <w:hideMark/>
          </w:tcPr>
          <w:p w14:paraId="59C679E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19q13.31</w:t>
            </w:r>
          </w:p>
        </w:tc>
      </w:tr>
      <w:tr w:rsidR="00FA5725" w:rsidRPr="006D5C8A" w14:paraId="18873953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53D44DC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PON1</w:t>
            </w:r>
          </w:p>
        </w:tc>
        <w:tc>
          <w:tcPr>
            <w:tcW w:w="5103" w:type="dxa"/>
            <w:noWrap/>
            <w:hideMark/>
          </w:tcPr>
          <w:p w14:paraId="12B8E7A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Paraoxonase 1</w:t>
            </w:r>
          </w:p>
        </w:tc>
        <w:tc>
          <w:tcPr>
            <w:tcW w:w="1276" w:type="dxa"/>
            <w:noWrap/>
            <w:hideMark/>
          </w:tcPr>
          <w:p w14:paraId="5A9C682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N/A</w:t>
            </w:r>
          </w:p>
        </w:tc>
        <w:tc>
          <w:tcPr>
            <w:tcW w:w="1700" w:type="dxa"/>
            <w:noWrap/>
            <w:hideMark/>
          </w:tcPr>
          <w:p w14:paraId="3D559D7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7q21.3</w:t>
            </w:r>
          </w:p>
        </w:tc>
      </w:tr>
      <w:tr w:rsidR="00FA5725" w:rsidRPr="006D5C8A" w14:paraId="088E6B48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16AEDD20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lastRenderedPageBreak/>
              <w:t>CPLX1</w:t>
            </w:r>
          </w:p>
        </w:tc>
        <w:tc>
          <w:tcPr>
            <w:tcW w:w="5103" w:type="dxa"/>
            <w:noWrap/>
            <w:hideMark/>
          </w:tcPr>
          <w:p w14:paraId="4D65E26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Complexin 1</w:t>
            </w:r>
          </w:p>
        </w:tc>
        <w:tc>
          <w:tcPr>
            <w:tcW w:w="1276" w:type="dxa"/>
            <w:noWrap/>
            <w:hideMark/>
          </w:tcPr>
          <w:p w14:paraId="58AB51B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-2.167</w:t>
            </w:r>
          </w:p>
        </w:tc>
        <w:tc>
          <w:tcPr>
            <w:tcW w:w="1700" w:type="dxa"/>
            <w:noWrap/>
            <w:hideMark/>
          </w:tcPr>
          <w:p w14:paraId="3F6B0AE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4p16.3</w:t>
            </w:r>
          </w:p>
        </w:tc>
      </w:tr>
      <w:tr w:rsidR="00FA5725" w:rsidRPr="006D5C8A" w14:paraId="1A4C9FD1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5AB66C7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GABRB1</w:t>
            </w:r>
          </w:p>
        </w:tc>
        <w:tc>
          <w:tcPr>
            <w:tcW w:w="5103" w:type="dxa"/>
            <w:noWrap/>
            <w:hideMark/>
          </w:tcPr>
          <w:p w14:paraId="236B093D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Gamma-aminobutyric acid type A receptor subunit beta 1</w:t>
            </w:r>
          </w:p>
        </w:tc>
        <w:tc>
          <w:tcPr>
            <w:tcW w:w="1276" w:type="dxa"/>
            <w:noWrap/>
            <w:hideMark/>
          </w:tcPr>
          <w:p w14:paraId="5C4E28FF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-1.914</w:t>
            </w:r>
          </w:p>
        </w:tc>
        <w:tc>
          <w:tcPr>
            <w:tcW w:w="1700" w:type="dxa"/>
            <w:noWrap/>
            <w:hideMark/>
          </w:tcPr>
          <w:p w14:paraId="3D87B58C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4p12</w:t>
            </w:r>
          </w:p>
        </w:tc>
      </w:tr>
      <w:tr w:rsidR="00FA5725" w:rsidRPr="006D5C8A" w14:paraId="54C94817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089BD43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SNAP25</w:t>
            </w:r>
          </w:p>
        </w:tc>
        <w:tc>
          <w:tcPr>
            <w:tcW w:w="5103" w:type="dxa"/>
            <w:noWrap/>
            <w:hideMark/>
          </w:tcPr>
          <w:p w14:paraId="5D2A14A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Synaptosome associated protein 25</w:t>
            </w:r>
          </w:p>
        </w:tc>
        <w:tc>
          <w:tcPr>
            <w:tcW w:w="1276" w:type="dxa"/>
            <w:noWrap/>
            <w:hideMark/>
          </w:tcPr>
          <w:p w14:paraId="32674B79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-2.107</w:t>
            </w:r>
          </w:p>
        </w:tc>
        <w:tc>
          <w:tcPr>
            <w:tcW w:w="1700" w:type="dxa"/>
            <w:noWrap/>
            <w:hideMark/>
          </w:tcPr>
          <w:p w14:paraId="3FC71DA6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20p12.2</w:t>
            </w:r>
          </w:p>
        </w:tc>
      </w:tr>
      <w:tr w:rsidR="00FA5725" w:rsidRPr="006D5C8A" w14:paraId="5B818A15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48DF6B9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SEZ6L2</w:t>
            </w:r>
          </w:p>
        </w:tc>
        <w:tc>
          <w:tcPr>
            <w:tcW w:w="5103" w:type="dxa"/>
            <w:noWrap/>
            <w:hideMark/>
          </w:tcPr>
          <w:p w14:paraId="3E2EE2B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Seizure related 6 homolog like 2</w:t>
            </w:r>
          </w:p>
        </w:tc>
        <w:tc>
          <w:tcPr>
            <w:tcW w:w="1276" w:type="dxa"/>
            <w:noWrap/>
            <w:hideMark/>
          </w:tcPr>
          <w:p w14:paraId="27BC20B5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-2.035</w:t>
            </w:r>
          </w:p>
        </w:tc>
        <w:tc>
          <w:tcPr>
            <w:tcW w:w="1700" w:type="dxa"/>
            <w:noWrap/>
            <w:hideMark/>
          </w:tcPr>
          <w:p w14:paraId="773F8941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16q12.1</w:t>
            </w:r>
          </w:p>
        </w:tc>
      </w:tr>
      <w:tr w:rsidR="00FA5725" w:rsidRPr="006D5C8A" w14:paraId="1A20E66C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139B310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GRIN1</w:t>
            </w:r>
          </w:p>
        </w:tc>
        <w:tc>
          <w:tcPr>
            <w:tcW w:w="5103" w:type="dxa"/>
            <w:noWrap/>
            <w:hideMark/>
          </w:tcPr>
          <w:p w14:paraId="43B5AF5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Glutamate ionotropic receptor NMDA type subunit 1</w:t>
            </w:r>
          </w:p>
        </w:tc>
        <w:tc>
          <w:tcPr>
            <w:tcW w:w="1276" w:type="dxa"/>
            <w:noWrap/>
            <w:hideMark/>
          </w:tcPr>
          <w:p w14:paraId="2C15755A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-2.286</w:t>
            </w:r>
          </w:p>
        </w:tc>
        <w:tc>
          <w:tcPr>
            <w:tcW w:w="1700" w:type="dxa"/>
            <w:noWrap/>
            <w:hideMark/>
          </w:tcPr>
          <w:p w14:paraId="4E43CD1E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9q34.3</w:t>
            </w:r>
          </w:p>
        </w:tc>
      </w:tr>
      <w:tr w:rsidR="00FA5725" w:rsidRPr="006D5C8A" w14:paraId="2FC1790C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7B346DA3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CHN1</w:t>
            </w:r>
          </w:p>
        </w:tc>
        <w:tc>
          <w:tcPr>
            <w:tcW w:w="5103" w:type="dxa"/>
            <w:noWrap/>
            <w:hideMark/>
          </w:tcPr>
          <w:p w14:paraId="255EED18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Chimerin 1</w:t>
            </w:r>
          </w:p>
        </w:tc>
        <w:tc>
          <w:tcPr>
            <w:tcW w:w="1276" w:type="dxa"/>
            <w:noWrap/>
            <w:hideMark/>
          </w:tcPr>
          <w:p w14:paraId="45BA7454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-2.608</w:t>
            </w:r>
          </w:p>
        </w:tc>
        <w:tc>
          <w:tcPr>
            <w:tcW w:w="1700" w:type="dxa"/>
            <w:noWrap/>
            <w:hideMark/>
          </w:tcPr>
          <w:p w14:paraId="1D0DA6B7" w14:textId="77777777" w:rsidR="00FA5725" w:rsidRPr="006D5C8A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6D5C8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2q31.1</w:t>
            </w:r>
          </w:p>
        </w:tc>
      </w:tr>
    </w:tbl>
    <w:p w14:paraId="2C4D8E89" w14:textId="77777777" w:rsidR="00FA5725" w:rsidRDefault="00FA5725" w:rsidP="00FA5725">
      <w:pPr>
        <w:spacing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103"/>
        <w:gridCol w:w="1276"/>
        <w:gridCol w:w="1700"/>
      </w:tblGrid>
      <w:tr w:rsidR="00FA5725" w:rsidRPr="00182BD6" w14:paraId="67E92765" w14:textId="77777777" w:rsidTr="00A502D7">
        <w:trPr>
          <w:trHeight w:val="320"/>
        </w:trPr>
        <w:tc>
          <w:tcPr>
            <w:tcW w:w="9350" w:type="dxa"/>
            <w:gridSpan w:val="4"/>
            <w:noWrap/>
            <w:hideMark/>
          </w:tcPr>
          <w:p w14:paraId="3661FB0E" w14:textId="77777777" w:rsidR="00FA5725" w:rsidRPr="00182BD6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ASD-related DEGs in females</w:t>
            </w:r>
          </w:p>
        </w:tc>
      </w:tr>
      <w:tr w:rsidR="00FA5725" w:rsidRPr="00182BD6" w14:paraId="02E9313E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6992953" w14:textId="77777777" w:rsidR="00FA5725" w:rsidRPr="00182BD6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Symbol</w:t>
            </w:r>
          </w:p>
        </w:tc>
        <w:tc>
          <w:tcPr>
            <w:tcW w:w="5103" w:type="dxa"/>
            <w:noWrap/>
            <w:hideMark/>
          </w:tcPr>
          <w:p w14:paraId="6CD35AF9" w14:textId="77777777" w:rsidR="00FA5725" w:rsidRPr="00182BD6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Entrez Gene Name</w:t>
            </w:r>
          </w:p>
        </w:tc>
        <w:tc>
          <w:tcPr>
            <w:tcW w:w="1276" w:type="dxa"/>
            <w:noWrap/>
            <w:hideMark/>
          </w:tcPr>
          <w:p w14:paraId="0355EC2F" w14:textId="77777777" w:rsidR="00FA5725" w:rsidRPr="00182BD6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Expr Log Ratio</w:t>
            </w:r>
          </w:p>
        </w:tc>
        <w:tc>
          <w:tcPr>
            <w:tcW w:w="1700" w:type="dxa"/>
            <w:noWrap/>
            <w:hideMark/>
          </w:tcPr>
          <w:p w14:paraId="125285F1" w14:textId="77777777" w:rsidR="00FA5725" w:rsidRPr="00182BD6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Chromosome location</w:t>
            </w:r>
          </w:p>
        </w:tc>
      </w:tr>
      <w:tr w:rsidR="00FA5725" w:rsidRPr="00182BD6" w14:paraId="5377A3ED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4712BDF6" w14:textId="77777777" w:rsidR="00FA5725" w:rsidRPr="00182BD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EWSR1</w:t>
            </w:r>
          </w:p>
        </w:tc>
        <w:tc>
          <w:tcPr>
            <w:tcW w:w="5103" w:type="dxa"/>
            <w:noWrap/>
            <w:hideMark/>
          </w:tcPr>
          <w:p w14:paraId="350E672E" w14:textId="77777777" w:rsidR="00FA5725" w:rsidRPr="00182BD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EWS RNA binding protein 1</w:t>
            </w:r>
          </w:p>
        </w:tc>
        <w:tc>
          <w:tcPr>
            <w:tcW w:w="1276" w:type="dxa"/>
            <w:noWrap/>
            <w:hideMark/>
          </w:tcPr>
          <w:p w14:paraId="04990DE8" w14:textId="77777777" w:rsidR="00FA5725" w:rsidRPr="00182BD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-3.172</w:t>
            </w:r>
          </w:p>
        </w:tc>
        <w:tc>
          <w:tcPr>
            <w:tcW w:w="1700" w:type="dxa"/>
            <w:noWrap/>
            <w:hideMark/>
          </w:tcPr>
          <w:p w14:paraId="7EB7279D" w14:textId="77777777" w:rsidR="00FA5725" w:rsidRPr="00182BD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22q12.2</w:t>
            </w:r>
          </w:p>
        </w:tc>
      </w:tr>
      <w:tr w:rsidR="00FA5725" w:rsidRPr="00182BD6" w14:paraId="283AD859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2FD89889" w14:textId="77777777" w:rsidR="00FA5725" w:rsidRPr="00182BD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ELN</w:t>
            </w:r>
          </w:p>
        </w:tc>
        <w:tc>
          <w:tcPr>
            <w:tcW w:w="5103" w:type="dxa"/>
            <w:noWrap/>
            <w:hideMark/>
          </w:tcPr>
          <w:p w14:paraId="236086A7" w14:textId="77777777" w:rsidR="00FA5725" w:rsidRPr="00182BD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Elastin</w:t>
            </w:r>
          </w:p>
        </w:tc>
        <w:tc>
          <w:tcPr>
            <w:tcW w:w="1276" w:type="dxa"/>
            <w:noWrap/>
            <w:hideMark/>
          </w:tcPr>
          <w:p w14:paraId="491A8810" w14:textId="77777777" w:rsidR="00FA5725" w:rsidRPr="00182BD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-2.773</w:t>
            </w:r>
          </w:p>
        </w:tc>
        <w:tc>
          <w:tcPr>
            <w:tcW w:w="1700" w:type="dxa"/>
            <w:noWrap/>
            <w:hideMark/>
          </w:tcPr>
          <w:p w14:paraId="19E2AE06" w14:textId="77777777" w:rsidR="00FA5725" w:rsidRPr="00182BD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7q11.23</w:t>
            </w:r>
          </w:p>
        </w:tc>
      </w:tr>
      <w:tr w:rsidR="00FA5725" w:rsidRPr="00182BD6" w14:paraId="551A4E93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748AA2B3" w14:textId="77777777" w:rsidR="00FA5725" w:rsidRPr="00182BD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PCDH10</w:t>
            </w:r>
          </w:p>
        </w:tc>
        <w:tc>
          <w:tcPr>
            <w:tcW w:w="5103" w:type="dxa"/>
            <w:noWrap/>
            <w:hideMark/>
          </w:tcPr>
          <w:p w14:paraId="05909B1A" w14:textId="77777777" w:rsidR="00FA5725" w:rsidRPr="00182BD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Protocadherin 10</w:t>
            </w:r>
          </w:p>
        </w:tc>
        <w:tc>
          <w:tcPr>
            <w:tcW w:w="1276" w:type="dxa"/>
            <w:noWrap/>
            <w:hideMark/>
          </w:tcPr>
          <w:p w14:paraId="179AE17B" w14:textId="77777777" w:rsidR="00FA5725" w:rsidRPr="00182BD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-2.599</w:t>
            </w:r>
          </w:p>
        </w:tc>
        <w:tc>
          <w:tcPr>
            <w:tcW w:w="1700" w:type="dxa"/>
            <w:noWrap/>
            <w:hideMark/>
          </w:tcPr>
          <w:p w14:paraId="2BC8E588" w14:textId="77777777" w:rsidR="00FA5725" w:rsidRPr="00182BD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4q28.3</w:t>
            </w:r>
          </w:p>
        </w:tc>
      </w:tr>
      <w:tr w:rsidR="00FA5725" w:rsidRPr="00182BD6" w14:paraId="10395A46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6D4531C5" w14:textId="77777777" w:rsidR="00FA5725" w:rsidRPr="00182BD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GABRG1</w:t>
            </w:r>
          </w:p>
        </w:tc>
        <w:tc>
          <w:tcPr>
            <w:tcW w:w="5103" w:type="dxa"/>
            <w:noWrap/>
            <w:hideMark/>
          </w:tcPr>
          <w:p w14:paraId="129340A4" w14:textId="77777777" w:rsidR="00FA5725" w:rsidRPr="00182BD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Gamma-aminobutyric acid type A receptor subunit gamma 1</w:t>
            </w:r>
          </w:p>
        </w:tc>
        <w:tc>
          <w:tcPr>
            <w:tcW w:w="1276" w:type="dxa"/>
            <w:noWrap/>
            <w:hideMark/>
          </w:tcPr>
          <w:p w14:paraId="3623809C" w14:textId="77777777" w:rsidR="00FA5725" w:rsidRPr="00182BD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-2.429</w:t>
            </w:r>
          </w:p>
        </w:tc>
        <w:tc>
          <w:tcPr>
            <w:tcW w:w="1700" w:type="dxa"/>
            <w:noWrap/>
            <w:hideMark/>
          </w:tcPr>
          <w:p w14:paraId="0B09C0E2" w14:textId="77777777" w:rsidR="00FA5725" w:rsidRPr="00182BD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4p12</w:t>
            </w:r>
          </w:p>
        </w:tc>
      </w:tr>
      <w:tr w:rsidR="00FA5725" w:rsidRPr="00182BD6" w14:paraId="52B5F477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0348DD71" w14:textId="77777777" w:rsidR="00FA5725" w:rsidRPr="00182BD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CADM2</w:t>
            </w:r>
          </w:p>
        </w:tc>
        <w:tc>
          <w:tcPr>
            <w:tcW w:w="5103" w:type="dxa"/>
            <w:noWrap/>
            <w:hideMark/>
          </w:tcPr>
          <w:p w14:paraId="1D63D965" w14:textId="77777777" w:rsidR="00FA5725" w:rsidRPr="00182BD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Cell adhesion molecule 2</w:t>
            </w:r>
          </w:p>
        </w:tc>
        <w:tc>
          <w:tcPr>
            <w:tcW w:w="1276" w:type="dxa"/>
            <w:noWrap/>
            <w:hideMark/>
          </w:tcPr>
          <w:p w14:paraId="1A97CB04" w14:textId="77777777" w:rsidR="00FA5725" w:rsidRPr="00182BD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-2.289</w:t>
            </w:r>
          </w:p>
        </w:tc>
        <w:tc>
          <w:tcPr>
            <w:tcW w:w="1700" w:type="dxa"/>
            <w:noWrap/>
            <w:hideMark/>
          </w:tcPr>
          <w:p w14:paraId="4C542255" w14:textId="77777777" w:rsidR="00FA5725" w:rsidRPr="00182BD6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182BD6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3p12.1</w:t>
            </w:r>
          </w:p>
        </w:tc>
      </w:tr>
    </w:tbl>
    <w:p w14:paraId="29704E0D" w14:textId="77777777" w:rsidR="00FA5725" w:rsidRDefault="00FA5725" w:rsidP="00FA5725">
      <w:pPr>
        <w:spacing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  <w:br w:type="page"/>
      </w:r>
    </w:p>
    <w:p w14:paraId="546F13E0" w14:textId="77777777" w:rsidR="00FA5725" w:rsidRPr="00243823" w:rsidRDefault="00FA5725" w:rsidP="00FA5725">
      <w:pPr>
        <w:spacing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</w:pPr>
      <w:r w:rsidRPr="00243823"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  <w:lastRenderedPageBreak/>
        <w:t>Supplementary Table S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  <w:t>6</w:t>
      </w:r>
      <w:r w:rsidRPr="00243823"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  <w:t>. The lists of BPA-responsive genes that have been associated with</w:t>
      </w:r>
    </w:p>
    <w:p w14:paraId="445A5955" w14:textId="77777777" w:rsidR="00FA5725" w:rsidRPr="00E33DBA" w:rsidRDefault="00FA5725" w:rsidP="00FA5725">
      <w:pPr>
        <w:spacing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</w:pPr>
      <w:r w:rsidRPr="00243823"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  <w:t xml:space="preserve">ASD in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  <w:t xml:space="preserve">both </w:t>
      </w:r>
      <w:r w:rsidRPr="00243823"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  <w:t>SFARI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  <w:t xml:space="preserve"> and Autism KB</w:t>
      </w:r>
      <w:r w:rsidRPr="00243823"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  <w:t xml:space="preserve"> database.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103"/>
        <w:gridCol w:w="1276"/>
        <w:gridCol w:w="1700"/>
      </w:tblGrid>
      <w:tr w:rsidR="00FA5725" w:rsidRPr="00BC119B" w14:paraId="059C00AD" w14:textId="77777777" w:rsidTr="00A502D7">
        <w:trPr>
          <w:trHeight w:val="320"/>
        </w:trPr>
        <w:tc>
          <w:tcPr>
            <w:tcW w:w="9350" w:type="dxa"/>
            <w:gridSpan w:val="4"/>
            <w:noWrap/>
            <w:hideMark/>
          </w:tcPr>
          <w:p w14:paraId="5921ED5D" w14:textId="77777777" w:rsidR="00FA5725" w:rsidRPr="00BC119B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ASD-related DEGs in both sexes</w:t>
            </w:r>
          </w:p>
        </w:tc>
      </w:tr>
      <w:tr w:rsidR="00FA5725" w:rsidRPr="00BC119B" w14:paraId="1A09109D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CD291F0" w14:textId="77777777" w:rsidR="00FA5725" w:rsidRPr="00BC119B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Symbol</w:t>
            </w:r>
          </w:p>
        </w:tc>
        <w:tc>
          <w:tcPr>
            <w:tcW w:w="5103" w:type="dxa"/>
            <w:noWrap/>
            <w:hideMark/>
          </w:tcPr>
          <w:p w14:paraId="45357AA8" w14:textId="77777777" w:rsidR="00FA5725" w:rsidRPr="00BC119B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Entrez Gene Name</w:t>
            </w:r>
          </w:p>
        </w:tc>
        <w:tc>
          <w:tcPr>
            <w:tcW w:w="1276" w:type="dxa"/>
            <w:noWrap/>
            <w:hideMark/>
          </w:tcPr>
          <w:p w14:paraId="2FAF4A09" w14:textId="77777777" w:rsidR="00FA5725" w:rsidRPr="00BC119B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Expr Log Ratio</w:t>
            </w:r>
          </w:p>
        </w:tc>
        <w:tc>
          <w:tcPr>
            <w:tcW w:w="1700" w:type="dxa"/>
            <w:noWrap/>
            <w:hideMark/>
          </w:tcPr>
          <w:p w14:paraId="72B80E4A" w14:textId="77777777" w:rsidR="00FA5725" w:rsidRPr="00BC119B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Chromosome location</w:t>
            </w:r>
          </w:p>
        </w:tc>
      </w:tr>
      <w:tr w:rsidR="00FA5725" w:rsidRPr="00BC119B" w14:paraId="7EC34129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8CF27E1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RBFOX1</w:t>
            </w:r>
          </w:p>
        </w:tc>
        <w:tc>
          <w:tcPr>
            <w:tcW w:w="5103" w:type="dxa"/>
            <w:noWrap/>
            <w:hideMark/>
          </w:tcPr>
          <w:p w14:paraId="6E39E290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RNA binding fox-1 homolog 1</w:t>
            </w:r>
          </w:p>
        </w:tc>
        <w:tc>
          <w:tcPr>
            <w:tcW w:w="1276" w:type="dxa"/>
            <w:noWrap/>
            <w:hideMark/>
          </w:tcPr>
          <w:p w14:paraId="3DB5A9DF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-1.059</w:t>
            </w:r>
          </w:p>
        </w:tc>
        <w:tc>
          <w:tcPr>
            <w:tcW w:w="1700" w:type="dxa"/>
            <w:noWrap/>
            <w:hideMark/>
          </w:tcPr>
          <w:p w14:paraId="7D4297B7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16p13.3</w:t>
            </w:r>
          </w:p>
        </w:tc>
      </w:tr>
      <w:tr w:rsidR="00FA5725" w:rsidRPr="00BC119B" w14:paraId="314D291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3A7C180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GRIK2</w:t>
            </w:r>
          </w:p>
        </w:tc>
        <w:tc>
          <w:tcPr>
            <w:tcW w:w="5103" w:type="dxa"/>
            <w:noWrap/>
            <w:hideMark/>
          </w:tcPr>
          <w:p w14:paraId="75B70BDC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Glutamate ionotropic receptor kainate type subunit 2</w:t>
            </w:r>
          </w:p>
        </w:tc>
        <w:tc>
          <w:tcPr>
            <w:tcW w:w="1276" w:type="dxa"/>
            <w:noWrap/>
            <w:hideMark/>
          </w:tcPr>
          <w:p w14:paraId="0A4EF840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-1.138</w:t>
            </w:r>
          </w:p>
        </w:tc>
        <w:tc>
          <w:tcPr>
            <w:tcW w:w="1700" w:type="dxa"/>
            <w:noWrap/>
            <w:hideMark/>
          </w:tcPr>
          <w:p w14:paraId="12967683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6q16.3</w:t>
            </w:r>
          </w:p>
        </w:tc>
      </w:tr>
      <w:tr w:rsidR="00FA5725" w:rsidRPr="00BC119B" w14:paraId="1CC1F530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82E960B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CDH8</w:t>
            </w:r>
          </w:p>
        </w:tc>
        <w:tc>
          <w:tcPr>
            <w:tcW w:w="5103" w:type="dxa"/>
            <w:noWrap/>
            <w:hideMark/>
          </w:tcPr>
          <w:p w14:paraId="2E3F2EC4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Protocadherin 8</w:t>
            </w:r>
          </w:p>
        </w:tc>
        <w:tc>
          <w:tcPr>
            <w:tcW w:w="1276" w:type="dxa"/>
            <w:noWrap/>
            <w:hideMark/>
          </w:tcPr>
          <w:p w14:paraId="48F1D7F7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-1.375</w:t>
            </w:r>
          </w:p>
        </w:tc>
        <w:tc>
          <w:tcPr>
            <w:tcW w:w="1700" w:type="dxa"/>
            <w:noWrap/>
            <w:hideMark/>
          </w:tcPr>
          <w:p w14:paraId="00F6F281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16q22.1</w:t>
            </w:r>
          </w:p>
        </w:tc>
      </w:tr>
      <w:tr w:rsidR="00FA5725" w:rsidRPr="00BC119B" w14:paraId="699C2DCD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7E8005D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DCX</w:t>
            </w:r>
          </w:p>
        </w:tc>
        <w:tc>
          <w:tcPr>
            <w:tcW w:w="5103" w:type="dxa"/>
            <w:noWrap/>
            <w:hideMark/>
          </w:tcPr>
          <w:p w14:paraId="7A62D187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Doublecortin</w:t>
            </w:r>
          </w:p>
        </w:tc>
        <w:tc>
          <w:tcPr>
            <w:tcW w:w="1276" w:type="dxa"/>
            <w:noWrap/>
            <w:hideMark/>
          </w:tcPr>
          <w:p w14:paraId="3C0D1331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-1.633</w:t>
            </w:r>
          </w:p>
        </w:tc>
        <w:tc>
          <w:tcPr>
            <w:tcW w:w="1700" w:type="dxa"/>
            <w:noWrap/>
            <w:hideMark/>
          </w:tcPr>
          <w:p w14:paraId="5CA60F0C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Xq22.3</w:t>
            </w:r>
          </w:p>
        </w:tc>
      </w:tr>
      <w:tr w:rsidR="00FA5725" w:rsidRPr="00BC119B" w14:paraId="1EE49C7E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79607A3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FRMPD4</w:t>
            </w:r>
          </w:p>
        </w:tc>
        <w:tc>
          <w:tcPr>
            <w:tcW w:w="5103" w:type="dxa"/>
            <w:noWrap/>
            <w:hideMark/>
          </w:tcPr>
          <w:p w14:paraId="41AFBCD9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FERM and PDZ domain containing 4</w:t>
            </w:r>
          </w:p>
        </w:tc>
        <w:tc>
          <w:tcPr>
            <w:tcW w:w="1276" w:type="dxa"/>
            <w:noWrap/>
            <w:hideMark/>
          </w:tcPr>
          <w:p w14:paraId="0DECB95C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-1.941</w:t>
            </w:r>
          </w:p>
        </w:tc>
        <w:tc>
          <w:tcPr>
            <w:tcW w:w="1700" w:type="dxa"/>
            <w:noWrap/>
            <w:hideMark/>
          </w:tcPr>
          <w:p w14:paraId="4D8FC0CF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Xq12</w:t>
            </w:r>
          </w:p>
        </w:tc>
      </w:tr>
      <w:tr w:rsidR="00FA5725" w:rsidRPr="00BC119B" w14:paraId="6105A67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35458B4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ATP2B2</w:t>
            </w:r>
          </w:p>
        </w:tc>
        <w:tc>
          <w:tcPr>
            <w:tcW w:w="5103" w:type="dxa"/>
            <w:noWrap/>
            <w:hideMark/>
          </w:tcPr>
          <w:p w14:paraId="15DBBD72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ATPase plasma membrane Ca2+ transporting 2</w:t>
            </w:r>
          </w:p>
        </w:tc>
        <w:tc>
          <w:tcPr>
            <w:tcW w:w="1276" w:type="dxa"/>
            <w:noWrap/>
            <w:hideMark/>
          </w:tcPr>
          <w:p w14:paraId="29FF7FE7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-2.266</w:t>
            </w:r>
          </w:p>
        </w:tc>
        <w:tc>
          <w:tcPr>
            <w:tcW w:w="1700" w:type="dxa"/>
            <w:noWrap/>
            <w:hideMark/>
          </w:tcPr>
          <w:p w14:paraId="49DA9151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3p25.3</w:t>
            </w:r>
          </w:p>
        </w:tc>
      </w:tr>
      <w:tr w:rsidR="00FA5725" w:rsidRPr="00BC119B" w14:paraId="6A7D31B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0CF2AF9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GRIA1</w:t>
            </w:r>
          </w:p>
        </w:tc>
        <w:tc>
          <w:tcPr>
            <w:tcW w:w="5103" w:type="dxa"/>
            <w:noWrap/>
            <w:hideMark/>
          </w:tcPr>
          <w:p w14:paraId="16B057D8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Glutamate ionotropic receptor AMPA type subunit 1</w:t>
            </w:r>
          </w:p>
        </w:tc>
        <w:tc>
          <w:tcPr>
            <w:tcW w:w="1276" w:type="dxa"/>
            <w:noWrap/>
            <w:hideMark/>
          </w:tcPr>
          <w:p w14:paraId="0626B497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-1.160</w:t>
            </w:r>
          </w:p>
        </w:tc>
        <w:tc>
          <w:tcPr>
            <w:tcW w:w="1700" w:type="dxa"/>
            <w:noWrap/>
            <w:hideMark/>
          </w:tcPr>
          <w:p w14:paraId="15EAC466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5q33.2</w:t>
            </w:r>
          </w:p>
        </w:tc>
      </w:tr>
      <w:tr w:rsidR="00FA5725" w:rsidRPr="00BC119B" w14:paraId="6DB9F169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FE9A102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NEFL</w:t>
            </w:r>
          </w:p>
        </w:tc>
        <w:tc>
          <w:tcPr>
            <w:tcW w:w="5103" w:type="dxa"/>
            <w:noWrap/>
            <w:hideMark/>
          </w:tcPr>
          <w:p w14:paraId="20D2ADE8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Neurofilament light chain</w:t>
            </w:r>
          </w:p>
        </w:tc>
        <w:tc>
          <w:tcPr>
            <w:tcW w:w="1276" w:type="dxa"/>
            <w:noWrap/>
            <w:hideMark/>
          </w:tcPr>
          <w:p w14:paraId="4D667180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-2.325</w:t>
            </w:r>
          </w:p>
        </w:tc>
        <w:tc>
          <w:tcPr>
            <w:tcW w:w="1700" w:type="dxa"/>
            <w:noWrap/>
            <w:hideMark/>
          </w:tcPr>
          <w:p w14:paraId="6E1D1BA1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8p21.2</w:t>
            </w:r>
          </w:p>
        </w:tc>
      </w:tr>
      <w:tr w:rsidR="00FA5725" w:rsidRPr="00BC119B" w14:paraId="6B969965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16F4827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RIMS1</w:t>
            </w:r>
          </w:p>
        </w:tc>
        <w:tc>
          <w:tcPr>
            <w:tcW w:w="5103" w:type="dxa"/>
            <w:noWrap/>
            <w:hideMark/>
          </w:tcPr>
          <w:p w14:paraId="752FAF25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Regulating synaptic membrane exocytosis 1</w:t>
            </w:r>
          </w:p>
        </w:tc>
        <w:tc>
          <w:tcPr>
            <w:tcW w:w="1276" w:type="dxa"/>
            <w:noWrap/>
            <w:hideMark/>
          </w:tcPr>
          <w:p w14:paraId="415F1A60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-1.690</w:t>
            </w:r>
          </w:p>
        </w:tc>
        <w:tc>
          <w:tcPr>
            <w:tcW w:w="1700" w:type="dxa"/>
            <w:noWrap/>
            <w:hideMark/>
          </w:tcPr>
          <w:p w14:paraId="78839922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6q13</w:t>
            </w:r>
          </w:p>
        </w:tc>
      </w:tr>
      <w:tr w:rsidR="00FA5725" w:rsidRPr="00BC119B" w14:paraId="20F25A5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B87B533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CDH11</w:t>
            </w:r>
          </w:p>
        </w:tc>
        <w:tc>
          <w:tcPr>
            <w:tcW w:w="5103" w:type="dxa"/>
            <w:noWrap/>
            <w:hideMark/>
          </w:tcPr>
          <w:p w14:paraId="703F2297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Cadherin 11</w:t>
            </w:r>
          </w:p>
        </w:tc>
        <w:tc>
          <w:tcPr>
            <w:tcW w:w="1276" w:type="dxa"/>
            <w:noWrap/>
            <w:hideMark/>
          </w:tcPr>
          <w:p w14:paraId="411EFC7B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-0.812</w:t>
            </w:r>
          </w:p>
        </w:tc>
        <w:tc>
          <w:tcPr>
            <w:tcW w:w="1700" w:type="dxa"/>
            <w:noWrap/>
            <w:hideMark/>
          </w:tcPr>
          <w:p w14:paraId="5CC8DDD0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16q22.1</w:t>
            </w:r>
          </w:p>
        </w:tc>
      </w:tr>
      <w:tr w:rsidR="00FA5725" w:rsidRPr="00BC119B" w14:paraId="37C7BC7C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C7FA288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DOCK4</w:t>
            </w:r>
          </w:p>
        </w:tc>
        <w:tc>
          <w:tcPr>
            <w:tcW w:w="5103" w:type="dxa"/>
            <w:noWrap/>
            <w:hideMark/>
          </w:tcPr>
          <w:p w14:paraId="178AEB5D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Dedicator of cytokinesis 4</w:t>
            </w:r>
          </w:p>
        </w:tc>
        <w:tc>
          <w:tcPr>
            <w:tcW w:w="1276" w:type="dxa"/>
            <w:noWrap/>
            <w:hideMark/>
          </w:tcPr>
          <w:p w14:paraId="47740BDA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-1.440</w:t>
            </w:r>
          </w:p>
        </w:tc>
        <w:tc>
          <w:tcPr>
            <w:tcW w:w="1700" w:type="dxa"/>
            <w:noWrap/>
            <w:hideMark/>
          </w:tcPr>
          <w:p w14:paraId="49F78575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7q31.1</w:t>
            </w:r>
          </w:p>
        </w:tc>
      </w:tr>
      <w:tr w:rsidR="00FA5725" w:rsidRPr="00BC119B" w14:paraId="677D8022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496B8DE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GRIN2A</w:t>
            </w:r>
          </w:p>
        </w:tc>
        <w:tc>
          <w:tcPr>
            <w:tcW w:w="5103" w:type="dxa"/>
            <w:noWrap/>
            <w:hideMark/>
          </w:tcPr>
          <w:p w14:paraId="253ECBA1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Glutamate ionotropic receptor NMDA type subunit 2A</w:t>
            </w:r>
          </w:p>
        </w:tc>
        <w:tc>
          <w:tcPr>
            <w:tcW w:w="1276" w:type="dxa"/>
            <w:noWrap/>
            <w:hideMark/>
          </w:tcPr>
          <w:p w14:paraId="7516B50E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-2.293</w:t>
            </w:r>
          </w:p>
        </w:tc>
        <w:tc>
          <w:tcPr>
            <w:tcW w:w="1700" w:type="dxa"/>
            <w:noWrap/>
            <w:hideMark/>
          </w:tcPr>
          <w:p w14:paraId="032CC490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16p13.2</w:t>
            </w:r>
          </w:p>
        </w:tc>
      </w:tr>
      <w:tr w:rsidR="00FA5725" w:rsidRPr="00BC119B" w14:paraId="1C6B3DD6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4A97E8E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NRXN1</w:t>
            </w:r>
          </w:p>
        </w:tc>
        <w:tc>
          <w:tcPr>
            <w:tcW w:w="5103" w:type="dxa"/>
            <w:noWrap/>
            <w:hideMark/>
          </w:tcPr>
          <w:p w14:paraId="0568F524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Neurexin 1</w:t>
            </w:r>
          </w:p>
        </w:tc>
        <w:tc>
          <w:tcPr>
            <w:tcW w:w="1276" w:type="dxa"/>
            <w:noWrap/>
            <w:hideMark/>
          </w:tcPr>
          <w:p w14:paraId="26911A9B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-1.486</w:t>
            </w:r>
          </w:p>
        </w:tc>
        <w:tc>
          <w:tcPr>
            <w:tcW w:w="1700" w:type="dxa"/>
            <w:noWrap/>
            <w:hideMark/>
          </w:tcPr>
          <w:p w14:paraId="27B66C73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2p16.3</w:t>
            </w:r>
          </w:p>
        </w:tc>
      </w:tr>
      <w:tr w:rsidR="00FA5725" w:rsidRPr="00BC119B" w14:paraId="6A958CF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9300E36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CNKSR2</w:t>
            </w:r>
          </w:p>
        </w:tc>
        <w:tc>
          <w:tcPr>
            <w:tcW w:w="5103" w:type="dxa"/>
            <w:noWrap/>
            <w:hideMark/>
          </w:tcPr>
          <w:p w14:paraId="239E14CC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Connector enhancer of kinase suppressor of Ras 2</w:t>
            </w:r>
          </w:p>
        </w:tc>
        <w:tc>
          <w:tcPr>
            <w:tcW w:w="1276" w:type="dxa"/>
            <w:noWrap/>
            <w:hideMark/>
          </w:tcPr>
          <w:p w14:paraId="02908E29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-1.786</w:t>
            </w:r>
          </w:p>
        </w:tc>
        <w:tc>
          <w:tcPr>
            <w:tcW w:w="1700" w:type="dxa"/>
            <w:noWrap/>
            <w:hideMark/>
          </w:tcPr>
          <w:p w14:paraId="7EAA6946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Xq26.3</w:t>
            </w:r>
          </w:p>
        </w:tc>
      </w:tr>
      <w:tr w:rsidR="00FA5725" w:rsidRPr="00BC119B" w14:paraId="578012AB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64E4EFB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GABRA1</w:t>
            </w:r>
          </w:p>
        </w:tc>
        <w:tc>
          <w:tcPr>
            <w:tcW w:w="5103" w:type="dxa"/>
            <w:noWrap/>
            <w:hideMark/>
          </w:tcPr>
          <w:p w14:paraId="0538A5D7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Gamma-aminobutyric acid type A receptor subunit alpha 1</w:t>
            </w:r>
          </w:p>
        </w:tc>
        <w:tc>
          <w:tcPr>
            <w:tcW w:w="1276" w:type="dxa"/>
            <w:noWrap/>
            <w:hideMark/>
          </w:tcPr>
          <w:p w14:paraId="693ED47D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-2.298</w:t>
            </w:r>
          </w:p>
        </w:tc>
        <w:tc>
          <w:tcPr>
            <w:tcW w:w="1700" w:type="dxa"/>
            <w:noWrap/>
            <w:hideMark/>
          </w:tcPr>
          <w:p w14:paraId="2A6A9FC5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5q34</w:t>
            </w:r>
          </w:p>
        </w:tc>
      </w:tr>
      <w:tr w:rsidR="00FA5725" w:rsidRPr="00BC119B" w14:paraId="5F0D4CEF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7591C9C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DPP6</w:t>
            </w:r>
          </w:p>
        </w:tc>
        <w:tc>
          <w:tcPr>
            <w:tcW w:w="5103" w:type="dxa"/>
            <w:noWrap/>
            <w:hideMark/>
          </w:tcPr>
          <w:p w14:paraId="60AB7B7D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Dipeptidyl peptidase like 6</w:t>
            </w:r>
          </w:p>
        </w:tc>
        <w:tc>
          <w:tcPr>
            <w:tcW w:w="1276" w:type="dxa"/>
            <w:noWrap/>
            <w:hideMark/>
          </w:tcPr>
          <w:p w14:paraId="2DAD5D0D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-1.085</w:t>
            </w:r>
          </w:p>
        </w:tc>
        <w:tc>
          <w:tcPr>
            <w:tcW w:w="1700" w:type="dxa"/>
            <w:noWrap/>
            <w:hideMark/>
          </w:tcPr>
          <w:p w14:paraId="6ED7921D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7q36.2</w:t>
            </w:r>
          </w:p>
        </w:tc>
      </w:tr>
      <w:tr w:rsidR="00FA5725" w:rsidRPr="00BC119B" w14:paraId="7E7B1C33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C4D43F8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PLXNA4</w:t>
            </w:r>
          </w:p>
        </w:tc>
        <w:tc>
          <w:tcPr>
            <w:tcW w:w="5103" w:type="dxa"/>
            <w:noWrap/>
            <w:hideMark/>
          </w:tcPr>
          <w:p w14:paraId="5B353E16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Plexin A4</w:t>
            </w:r>
          </w:p>
        </w:tc>
        <w:tc>
          <w:tcPr>
            <w:tcW w:w="1276" w:type="dxa"/>
            <w:noWrap/>
            <w:hideMark/>
          </w:tcPr>
          <w:p w14:paraId="249BA64A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-1.595</w:t>
            </w:r>
          </w:p>
        </w:tc>
        <w:tc>
          <w:tcPr>
            <w:tcW w:w="1700" w:type="dxa"/>
            <w:noWrap/>
            <w:hideMark/>
          </w:tcPr>
          <w:p w14:paraId="024725A0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7q32.2</w:t>
            </w:r>
          </w:p>
        </w:tc>
      </w:tr>
      <w:tr w:rsidR="00FA5725" w:rsidRPr="00BC119B" w14:paraId="31848306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3F5CFC2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SYN2</w:t>
            </w:r>
          </w:p>
        </w:tc>
        <w:tc>
          <w:tcPr>
            <w:tcW w:w="5103" w:type="dxa"/>
            <w:noWrap/>
            <w:hideMark/>
          </w:tcPr>
          <w:p w14:paraId="1830205E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Synapsin II</w:t>
            </w:r>
          </w:p>
        </w:tc>
        <w:tc>
          <w:tcPr>
            <w:tcW w:w="1276" w:type="dxa"/>
            <w:noWrap/>
            <w:hideMark/>
          </w:tcPr>
          <w:p w14:paraId="0956764A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-2.078</w:t>
            </w:r>
          </w:p>
        </w:tc>
        <w:tc>
          <w:tcPr>
            <w:tcW w:w="1700" w:type="dxa"/>
            <w:noWrap/>
            <w:hideMark/>
          </w:tcPr>
          <w:p w14:paraId="5504BAF1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3p25.2</w:t>
            </w:r>
          </w:p>
        </w:tc>
      </w:tr>
      <w:tr w:rsidR="00FA5725" w:rsidRPr="00BC119B" w14:paraId="45F85F89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3A33DFE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CACNA1C</w:t>
            </w:r>
          </w:p>
        </w:tc>
        <w:tc>
          <w:tcPr>
            <w:tcW w:w="5103" w:type="dxa"/>
            <w:noWrap/>
            <w:hideMark/>
          </w:tcPr>
          <w:p w14:paraId="688E17AE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Calcium voltage-gated channel subunit alpha1 C</w:t>
            </w:r>
          </w:p>
        </w:tc>
        <w:tc>
          <w:tcPr>
            <w:tcW w:w="1276" w:type="dxa"/>
            <w:noWrap/>
            <w:hideMark/>
          </w:tcPr>
          <w:p w14:paraId="2E2F6952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-1.468</w:t>
            </w:r>
          </w:p>
        </w:tc>
        <w:tc>
          <w:tcPr>
            <w:tcW w:w="1700" w:type="dxa"/>
            <w:noWrap/>
            <w:hideMark/>
          </w:tcPr>
          <w:p w14:paraId="6BE832F9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12p13.33</w:t>
            </w:r>
          </w:p>
        </w:tc>
      </w:tr>
      <w:tr w:rsidR="00FA5725" w:rsidRPr="00BC119B" w14:paraId="0C5DDAB4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475E5F5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DMXL2</w:t>
            </w:r>
          </w:p>
        </w:tc>
        <w:tc>
          <w:tcPr>
            <w:tcW w:w="5103" w:type="dxa"/>
            <w:noWrap/>
            <w:hideMark/>
          </w:tcPr>
          <w:p w14:paraId="1A03C405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Dmx-like 2</w:t>
            </w:r>
          </w:p>
        </w:tc>
        <w:tc>
          <w:tcPr>
            <w:tcW w:w="1276" w:type="dxa"/>
            <w:noWrap/>
            <w:hideMark/>
          </w:tcPr>
          <w:p w14:paraId="1D83A964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-1.138</w:t>
            </w:r>
          </w:p>
        </w:tc>
        <w:tc>
          <w:tcPr>
            <w:tcW w:w="1700" w:type="dxa"/>
            <w:noWrap/>
            <w:hideMark/>
          </w:tcPr>
          <w:p w14:paraId="5F06364C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15q21.3</w:t>
            </w:r>
          </w:p>
        </w:tc>
      </w:tr>
      <w:tr w:rsidR="00FA5725" w:rsidRPr="00BC119B" w14:paraId="449400E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79BDDBF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MYT1L</w:t>
            </w:r>
          </w:p>
        </w:tc>
        <w:tc>
          <w:tcPr>
            <w:tcW w:w="5103" w:type="dxa"/>
            <w:noWrap/>
            <w:hideMark/>
          </w:tcPr>
          <w:p w14:paraId="01969E44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Myelin transcription factor 1 like</w:t>
            </w:r>
          </w:p>
        </w:tc>
        <w:tc>
          <w:tcPr>
            <w:tcW w:w="1276" w:type="dxa"/>
            <w:noWrap/>
            <w:hideMark/>
          </w:tcPr>
          <w:p w14:paraId="0A423AD2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-2.424</w:t>
            </w:r>
          </w:p>
        </w:tc>
        <w:tc>
          <w:tcPr>
            <w:tcW w:w="1700" w:type="dxa"/>
            <w:noWrap/>
            <w:hideMark/>
          </w:tcPr>
          <w:p w14:paraId="29D752E6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2p25.3</w:t>
            </w:r>
          </w:p>
        </w:tc>
      </w:tr>
      <w:tr w:rsidR="00FA5725" w:rsidRPr="00BC119B" w14:paraId="2AAE422F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CF3A114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UNC80</w:t>
            </w:r>
          </w:p>
        </w:tc>
        <w:tc>
          <w:tcPr>
            <w:tcW w:w="5103" w:type="dxa"/>
            <w:noWrap/>
            <w:hideMark/>
          </w:tcPr>
          <w:p w14:paraId="297767DD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Uncoordinated 80 homolog</w:t>
            </w:r>
          </w:p>
        </w:tc>
        <w:tc>
          <w:tcPr>
            <w:tcW w:w="1276" w:type="dxa"/>
            <w:noWrap/>
            <w:hideMark/>
          </w:tcPr>
          <w:p w14:paraId="64D85CD4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-1.630</w:t>
            </w:r>
          </w:p>
        </w:tc>
        <w:tc>
          <w:tcPr>
            <w:tcW w:w="1700" w:type="dxa"/>
            <w:noWrap/>
            <w:hideMark/>
          </w:tcPr>
          <w:p w14:paraId="5B6E1F29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2q34</w:t>
            </w:r>
          </w:p>
        </w:tc>
      </w:tr>
      <w:tr w:rsidR="00FA5725" w:rsidRPr="00BC119B" w14:paraId="6368DB6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A2DDA31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CACNA1G</w:t>
            </w:r>
          </w:p>
        </w:tc>
        <w:tc>
          <w:tcPr>
            <w:tcW w:w="5103" w:type="dxa"/>
            <w:noWrap/>
            <w:hideMark/>
          </w:tcPr>
          <w:p w14:paraId="4C1870D4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Calcium voltage-gated channel subunit alpha1 G</w:t>
            </w:r>
          </w:p>
        </w:tc>
        <w:tc>
          <w:tcPr>
            <w:tcW w:w="1276" w:type="dxa"/>
            <w:noWrap/>
            <w:hideMark/>
          </w:tcPr>
          <w:p w14:paraId="60AD4590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-1.974</w:t>
            </w:r>
          </w:p>
        </w:tc>
        <w:tc>
          <w:tcPr>
            <w:tcW w:w="1700" w:type="dxa"/>
            <w:noWrap/>
            <w:hideMark/>
          </w:tcPr>
          <w:p w14:paraId="72528944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17q21.33</w:t>
            </w:r>
          </w:p>
        </w:tc>
      </w:tr>
      <w:tr w:rsidR="00FA5725" w:rsidRPr="00BC119B" w14:paraId="6F064F46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8B504CF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CHRNA7</w:t>
            </w:r>
          </w:p>
        </w:tc>
        <w:tc>
          <w:tcPr>
            <w:tcW w:w="5103" w:type="dxa"/>
            <w:noWrap/>
            <w:hideMark/>
          </w:tcPr>
          <w:p w14:paraId="63865A9B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Cholinergic receptor nicotinic alpha 7 subunit</w:t>
            </w:r>
          </w:p>
        </w:tc>
        <w:tc>
          <w:tcPr>
            <w:tcW w:w="1276" w:type="dxa"/>
            <w:noWrap/>
            <w:hideMark/>
          </w:tcPr>
          <w:p w14:paraId="344ECB3E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-1.063</w:t>
            </w:r>
          </w:p>
        </w:tc>
        <w:tc>
          <w:tcPr>
            <w:tcW w:w="1700" w:type="dxa"/>
            <w:noWrap/>
            <w:hideMark/>
          </w:tcPr>
          <w:p w14:paraId="4DD7E8AF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15q13.3</w:t>
            </w:r>
          </w:p>
        </w:tc>
      </w:tr>
      <w:tr w:rsidR="00FA5725" w:rsidRPr="00BC119B" w14:paraId="0CB6174C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01C1821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ERBB4</w:t>
            </w:r>
          </w:p>
        </w:tc>
        <w:tc>
          <w:tcPr>
            <w:tcW w:w="5103" w:type="dxa"/>
            <w:noWrap/>
            <w:hideMark/>
          </w:tcPr>
          <w:p w14:paraId="30D692D0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Erb-b2 receptor tyrosine kinase 4</w:t>
            </w:r>
          </w:p>
        </w:tc>
        <w:tc>
          <w:tcPr>
            <w:tcW w:w="1276" w:type="dxa"/>
            <w:noWrap/>
            <w:hideMark/>
          </w:tcPr>
          <w:p w14:paraId="32CB13D3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-1.366</w:t>
            </w:r>
          </w:p>
        </w:tc>
        <w:tc>
          <w:tcPr>
            <w:tcW w:w="1700" w:type="dxa"/>
            <w:noWrap/>
            <w:hideMark/>
          </w:tcPr>
          <w:p w14:paraId="33C44C76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2q34</w:t>
            </w:r>
          </w:p>
        </w:tc>
      </w:tr>
      <w:tr w:rsidR="00FA5725" w:rsidRPr="00BC119B" w14:paraId="2D761452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0A87C93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ATP1A3</w:t>
            </w:r>
          </w:p>
        </w:tc>
        <w:tc>
          <w:tcPr>
            <w:tcW w:w="5103" w:type="dxa"/>
            <w:noWrap/>
            <w:hideMark/>
          </w:tcPr>
          <w:p w14:paraId="1ABFF590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ATPase Na+/K+ transporting subunit alpha 3</w:t>
            </w:r>
          </w:p>
        </w:tc>
        <w:tc>
          <w:tcPr>
            <w:tcW w:w="1276" w:type="dxa"/>
            <w:noWrap/>
            <w:hideMark/>
          </w:tcPr>
          <w:p w14:paraId="513C46D7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-1.776</w:t>
            </w:r>
          </w:p>
        </w:tc>
        <w:tc>
          <w:tcPr>
            <w:tcW w:w="1700" w:type="dxa"/>
            <w:noWrap/>
            <w:hideMark/>
          </w:tcPr>
          <w:p w14:paraId="1076826C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19q13.2</w:t>
            </w:r>
          </w:p>
        </w:tc>
      </w:tr>
      <w:tr w:rsidR="00FA5725" w:rsidRPr="00BC119B" w14:paraId="3DC0EBF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5F65247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GLRA2</w:t>
            </w:r>
          </w:p>
        </w:tc>
        <w:tc>
          <w:tcPr>
            <w:tcW w:w="5103" w:type="dxa"/>
            <w:noWrap/>
            <w:hideMark/>
          </w:tcPr>
          <w:p w14:paraId="75BF2204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Glycine receptor alpha 2</w:t>
            </w:r>
          </w:p>
        </w:tc>
        <w:tc>
          <w:tcPr>
            <w:tcW w:w="1276" w:type="dxa"/>
            <w:noWrap/>
            <w:hideMark/>
          </w:tcPr>
          <w:p w14:paraId="4088E472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-2.089</w:t>
            </w:r>
          </w:p>
        </w:tc>
        <w:tc>
          <w:tcPr>
            <w:tcW w:w="1700" w:type="dxa"/>
            <w:noWrap/>
            <w:hideMark/>
          </w:tcPr>
          <w:p w14:paraId="5EB0BFF4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Xq22.2</w:t>
            </w:r>
          </w:p>
        </w:tc>
      </w:tr>
      <w:tr w:rsidR="00FA5725" w:rsidRPr="00BC119B" w14:paraId="1EEEE2CD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D29A4B9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CADM2</w:t>
            </w:r>
          </w:p>
        </w:tc>
        <w:tc>
          <w:tcPr>
            <w:tcW w:w="5103" w:type="dxa"/>
            <w:noWrap/>
            <w:hideMark/>
          </w:tcPr>
          <w:p w14:paraId="31A10AF3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Cell adhesion molecule </w:t>
            </w:r>
          </w:p>
        </w:tc>
        <w:tc>
          <w:tcPr>
            <w:tcW w:w="1276" w:type="dxa"/>
            <w:noWrap/>
            <w:hideMark/>
          </w:tcPr>
          <w:p w14:paraId="0A2DD988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-1.731</w:t>
            </w:r>
          </w:p>
        </w:tc>
        <w:tc>
          <w:tcPr>
            <w:tcW w:w="1700" w:type="dxa"/>
            <w:noWrap/>
            <w:hideMark/>
          </w:tcPr>
          <w:p w14:paraId="1BFEF44D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3p12.1</w:t>
            </w:r>
          </w:p>
        </w:tc>
      </w:tr>
      <w:tr w:rsidR="00FA5725" w:rsidRPr="00BC119B" w14:paraId="746DD4C9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D7F881F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PLXNB1</w:t>
            </w:r>
          </w:p>
        </w:tc>
        <w:tc>
          <w:tcPr>
            <w:tcW w:w="5103" w:type="dxa"/>
            <w:noWrap/>
            <w:hideMark/>
          </w:tcPr>
          <w:p w14:paraId="3095E933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Plexin B1</w:t>
            </w:r>
          </w:p>
        </w:tc>
        <w:tc>
          <w:tcPr>
            <w:tcW w:w="1276" w:type="dxa"/>
            <w:noWrap/>
            <w:hideMark/>
          </w:tcPr>
          <w:p w14:paraId="02201E80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-1.084</w:t>
            </w:r>
          </w:p>
        </w:tc>
        <w:tc>
          <w:tcPr>
            <w:tcW w:w="1700" w:type="dxa"/>
            <w:noWrap/>
            <w:hideMark/>
          </w:tcPr>
          <w:p w14:paraId="253EC73A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3q13.3</w:t>
            </w:r>
          </w:p>
        </w:tc>
      </w:tr>
      <w:tr w:rsidR="00FA5725" w:rsidRPr="00BC119B" w14:paraId="18FD14CE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4891643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ADCY5</w:t>
            </w:r>
          </w:p>
        </w:tc>
        <w:tc>
          <w:tcPr>
            <w:tcW w:w="5103" w:type="dxa"/>
            <w:noWrap/>
            <w:hideMark/>
          </w:tcPr>
          <w:p w14:paraId="0A27C9E8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Adenylate cyclase 5</w:t>
            </w:r>
          </w:p>
        </w:tc>
        <w:tc>
          <w:tcPr>
            <w:tcW w:w="1276" w:type="dxa"/>
            <w:noWrap/>
            <w:hideMark/>
          </w:tcPr>
          <w:p w14:paraId="33797A49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-1.173</w:t>
            </w:r>
          </w:p>
        </w:tc>
        <w:tc>
          <w:tcPr>
            <w:tcW w:w="1700" w:type="dxa"/>
            <w:noWrap/>
            <w:hideMark/>
          </w:tcPr>
          <w:p w14:paraId="5655146A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3q21.1</w:t>
            </w:r>
          </w:p>
        </w:tc>
      </w:tr>
      <w:tr w:rsidR="00FA5725" w:rsidRPr="00BC119B" w14:paraId="5661FCDB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4013E4B3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MFRP</w:t>
            </w:r>
          </w:p>
        </w:tc>
        <w:tc>
          <w:tcPr>
            <w:tcW w:w="5103" w:type="dxa"/>
            <w:noWrap/>
            <w:hideMark/>
          </w:tcPr>
          <w:p w14:paraId="563973E7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Membrane frizzled-related protein</w:t>
            </w:r>
          </w:p>
        </w:tc>
        <w:tc>
          <w:tcPr>
            <w:tcW w:w="1276" w:type="dxa"/>
            <w:noWrap/>
            <w:hideMark/>
          </w:tcPr>
          <w:p w14:paraId="75204CB1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-1.837</w:t>
            </w:r>
          </w:p>
        </w:tc>
        <w:tc>
          <w:tcPr>
            <w:tcW w:w="1700" w:type="dxa"/>
            <w:noWrap/>
            <w:hideMark/>
          </w:tcPr>
          <w:p w14:paraId="732B1217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11q23.3</w:t>
            </w:r>
          </w:p>
        </w:tc>
      </w:tr>
      <w:tr w:rsidR="00FA5725" w:rsidRPr="00BC119B" w14:paraId="6BFA8C54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82E4B2F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GABRB1</w:t>
            </w:r>
          </w:p>
        </w:tc>
        <w:tc>
          <w:tcPr>
            <w:tcW w:w="5103" w:type="dxa"/>
            <w:noWrap/>
            <w:hideMark/>
          </w:tcPr>
          <w:p w14:paraId="7306F395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Gamma-aminobutyric acid type A receptor subunit beta 1</w:t>
            </w:r>
          </w:p>
        </w:tc>
        <w:tc>
          <w:tcPr>
            <w:tcW w:w="1276" w:type="dxa"/>
            <w:noWrap/>
            <w:hideMark/>
          </w:tcPr>
          <w:p w14:paraId="6CBB8D18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-1.740</w:t>
            </w:r>
          </w:p>
        </w:tc>
        <w:tc>
          <w:tcPr>
            <w:tcW w:w="1700" w:type="dxa"/>
            <w:noWrap/>
            <w:hideMark/>
          </w:tcPr>
          <w:p w14:paraId="7220B632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4p12</w:t>
            </w:r>
          </w:p>
        </w:tc>
      </w:tr>
      <w:tr w:rsidR="00FA5725" w:rsidRPr="00BC119B" w14:paraId="0988F9A0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5E66F93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SNAP25</w:t>
            </w:r>
          </w:p>
        </w:tc>
        <w:tc>
          <w:tcPr>
            <w:tcW w:w="5103" w:type="dxa"/>
            <w:noWrap/>
            <w:hideMark/>
          </w:tcPr>
          <w:p w14:paraId="74531405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Synaptosome associated protein 25</w:t>
            </w:r>
          </w:p>
        </w:tc>
        <w:tc>
          <w:tcPr>
            <w:tcW w:w="1276" w:type="dxa"/>
            <w:noWrap/>
            <w:hideMark/>
          </w:tcPr>
          <w:p w14:paraId="3233F7CE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-1.504</w:t>
            </w:r>
          </w:p>
        </w:tc>
        <w:tc>
          <w:tcPr>
            <w:tcW w:w="1700" w:type="dxa"/>
            <w:noWrap/>
            <w:hideMark/>
          </w:tcPr>
          <w:p w14:paraId="0EB67A92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20p12.2</w:t>
            </w:r>
          </w:p>
        </w:tc>
      </w:tr>
      <w:tr w:rsidR="00FA5725" w:rsidRPr="00BC119B" w14:paraId="09F6F281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6DD26A5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JAKMIP1</w:t>
            </w:r>
          </w:p>
        </w:tc>
        <w:tc>
          <w:tcPr>
            <w:tcW w:w="5103" w:type="dxa"/>
            <w:noWrap/>
            <w:hideMark/>
          </w:tcPr>
          <w:p w14:paraId="4D2078A2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Janus kinase and microtubule interacting protein 1</w:t>
            </w:r>
          </w:p>
        </w:tc>
        <w:tc>
          <w:tcPr>
            <w:tcW w:w="1276" w:type="dxa"/>
            <w:noWrap/>
            <w:hideMark/>
          </w:tcPr>
          <w:p w14:paraId="71C0BFE2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-1.997</w:t>
            </w:r>
          </w:p>
        </w:tc>
        <w:tc>
          <w:tcPr>
            <w:tcW w:w="1700" w:type="dxa"/>
            <w:noWrap/>
            <w:hideMark/>
          </w:tcPr>
          <w:p w14:paraId="0A8E2390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4q31.1</w:t>
            </w:r>
          </w:p>
        </w:tc>
      </w:tr>
      <w:tr w:rsidR="00FA5725" w:rsidRPr="00BC119B" w14:paraId="0FEB515C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61C1F243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lastRenderedPageBreak/>
              <w:t>RGS7</w:t>
            </w:r>
          </w:p>
        </w:tc>
        <w:tc>
          <w:tcPr>
            <w:tcW w:w="5103" w:type="dxa"/>
            <w:noWrap/>
            <w:hideMark/>
          </w:tcPr>
          <w:p w14:paraId="6877E568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Regulator of G protein signaling 7</w:t>
            </w:r>
          </w:p>
        </w:tc>
        <w:tc>
          <w:tcPr>
            <w:tcW w:w="1276" w:type="dxa"/>
            <w:noWrap/>
            <w:hideMark/>
          </w:tcPr>
          <w:p w14:paraId="5AA8A44A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-1.252</w:t>
            </w:r>
          </w:p>
        </w:tc>
        <w:tc>
          <w:tcPr>
            <w:tcW w:w="1700" w:type="dxa"/>
            <w:noWrap/>
            <w:hideMark/>
          </w:tcPr>
          <w:p w14:paraId="12B39F1A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1q43</w:t>
            </w:r>
          </w:p>
        </w:tc>
      </w:tr>
      <w:tr w:rsidR="00FA5725" w:rsidRPr="00BC119B" w14:paraId="77D684AE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19CF0A4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SEZ6L2</w:t>
            </w:r>
          </w:p>
        </w:tc>
        <w:tc>
          <w:tcPr>
            <w:tcW w:w="5103" w:type="dxa"/>
            <w:noWrap/>
            <w:hideMark/>
          </w:tcPr>
          <w:p w14:paraId="0CC8A297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Seizure related 6 homolog like 2</w:t>
            </w:r>
          </w:p>
        </w:tc>
        <w:tc>
          <w:tcPr>
            <w:tcW w:w="1276" w:type="dxa"/>
            <w:noWrap/>
            <w:hideMark/>
          </w:tcPr>
          <w:p w14:paraId="08123AA0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-1.583</w:t>
            </w:r>
          </w:p>
        </w:tc>
        <w:tc>
          <w:tcPr>
            <w:tcW w:w="1700" w:type="dxa"/>
            <w:noWrap/>
            <w:hideMark/>
          </w:tcPr>
          <w:p w14:paraId="3E5FAF57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16q12.1</w:t>
            </w:r>
          </w:p>
        </w:tc>
      </w:tr>
      <w:tr w:rsidR="00FA5725" w:rsidRPr="00BC119B" w14:paraId="6B8B66A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BACEC83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CSMD1</w:t>
            </w:r>
          </w:p>
        </w:tc>
        <w:tc>
          <w:tcPr>
            <w:tcW w:w="5103" w:type="dxa"/>
            <w:noWrap/>
            <w:hideMark/>
          </w:tcPr>
          <w:p w14:paraId="33FA4D9C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CUB and Sushi multiple domains 1</w:t>
            </w:r>
          </w:p>
        </w:tc>
        <w:tc>
          <w:tcPr>
            <w:tcW w:w="1276" w:type="dxa"/>
            <w:noWrap/>
            <w:hideMark/>
          </w:tcPr>
          <w:p w14:paraId="2480226E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-1.061</w:t>
            </w:r>
          </w:p>
        </w:tc>
        <w:tc>
          <w:tcPr>
            <w:tcW w:w="1700" w:type="dxa"/>
            <w:noWrap/>
            <w:hideMark/>
          </w:tcPr>
          <w:p w14:paraId="62B597BF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8p23.2</w:t>
            </w:r>
          </w:p>
        </w:tc>
      </w:tr>
      <w:tr w:rsidR="00FA5725" w:rsidRPr="00BC119B" w14:paraId="4AE3D1AF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5DEE26ED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RAPGEF4</w:t>
            </w:r>
          </w:p>
        </w:tc>
        <w:tc>
          <w:tcPr>
            <w:tcW w:w="5103" w:type="dxa"/>
            <w:noWrap/>
            <w:hideMark/>
          </w:tcPr>
          <w:p w14:paraId="14584185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Rap guanine nucleotide exchange factor 4</w:t>
            </w:r>
          </w:p>
        </w:tc>
        <w:tc>
          <w:tcPr>
            <w:tcW w:w="1276" w:type="dxa"/>
            <w:noWrap/>
            <w:hideMark/>
          </w:tcPr>
          <w:p w14:paraId="18D6429E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-1.950</w:t>
            </w:r>
          </w:p>
        </w:tc>
        <w:tc>
          <w:tcPr>
            <w:tcW w:w="1700" w:type="dxa"/>
            <w:noWrap/>
            <w:hideMark/>
          </w:tcPr>
          <w:p w14:paraId="6EC65CD2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2q31.1</w:t>
            </w:r>
          </w:p>
        </w:tc>
      </w:tr>
      <w:tr w:rsidR="00FA5725" w:rsidRPr="00BC119B" w14:paraId="5D836C23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0F007E9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SLC4A10</w:t>
            </w:r>
          </w:p>
        </w:tc>
        <w:tc>
          <w:tcPr>
            <w:tcW w:w="5103" w:type="dxa"/>
            <w:noWrap/>
            <w:hideMark/>
          </w:tcPr>
          <w:p w14:paraId="336C2740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Solute carrier family 4 member 10</w:t>
            </w:r>
          </w:p>
        </w:tc>
        <w:tc>
          <w:tcPr>
            <w:tcW w:w="1276" w:type="dxa"/>
            <w:noWrap/>
            <w:hideMark/>
          </w:tcPr>
          <w:p w14:paraId="572A7F2A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-1.662</w:t>
            </w:r>
          </w:p>
        </w:tc>
        <w:tc>
          <w:tcPr>
            <w:tcW w:w="1700" w:type="dxa"/>
            <w:noWrap/>
            <w:hideMark/>
          </w:tcPr>
          <w:p w14:paraId="145D61F3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2q24.2</w:t>
            </w:r>
          </w:p>
        </w:tc>
      </w:tr>
      <w:tr w:rsidR="00FA5725" w:rsidRPr="00BC119B" w14:paraId="337757FA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5D851C9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GRIN1</w:t>
            </w:r>
          </w:p>
        </w:tc>
        <w:tc>
          <w:tcPr>
            <w:tcW w:w="5103" w:type="dxa"/>
            <w:noWrap/>
            <w:hideMark/>
          </w:tcPr>
          <w:p w14:paraId="26C6420B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Glutamate ionotropic receptor NMDA type subunit 1</w:t>
            </w:r>
          </w:p>
        </w:tc>
        <w:tc>
          <w:tcPr>
            <w:tcW w:w="1276" w:type="dxa"/>
            <w:noWrap/>
            <w:hideMark/>
          </w:tcPr>
          <w:p w14:paraId="1EE0786A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-1.799</w:t>
            </w:r>
          </w:p>
        </w:tc>
        <w:tc>
          <w:tcPr>
            <w:tcW w:w="1700" w:type="dxa"/>
            <w:noWrap/>
            <w:hideMark/>
          </w:tcPr>
          <w:p w14:paraId="24783AE0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9q34.3</w:t>
            </w:r>
          </w:p>
        </w:tc>
      </w:tr>
      <w:tr w:rsidR="00FA5725" w:rsidRPr="00BC119B" w14:paraId="46C9606C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476D8EE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SCN2A</w:t>
            </w:r>
          </w:p>
        </w:tc>
        <w:tc>
          <w:tcPr>
            <w:tcW w:w="5103" w:type="dxa"/>
            <w:noWrap/>
            <w:hideMark/>
          </w:tcPr>
          <w:p w14:paraId="5E6CE465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Sodium voltage-gated channel alpha subunit 2</w:t>
            </w:r>
          </w:p>
        </w:tc>
        <w:tc>
          <w:tcPr>
            <w:tcW w:w="1276" w:type="dxa"/>
            <w:noWrap/>
            <w:hideMark/>
          </w:tcPr>
          <w:p w14:paraId="1282F0E7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-1.579</w:t>
            </w:r>
          </w:p>
        </w:tc>
        <w:tc>
          <w:tcPr>
            <w:tcW w:w="1700" w:type="dxa"/>
            <w:noWrap/>
            <w:hideMark/>
          </w:tcPr>
          <w:p w14:paraId="44608B36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2q24.3</w:t>
            </w:r>
          </w:p>
        </w:tc>
      </w:tr>
      <w:tr w:rsidR="00FA5725" w:rsidRPr="00BC119B" w14:paraId="73790F58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3684E5DA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PCDH10</w:t>
            </w:r>
          </w:p>
        </w:tc>
        <w:tc>
          <w:tcPr>
            <w:tcW w:w="5103" w:type="dxa"/>
            <w:noWrap/>
            <w:hideMark/>
          </w:tcPr>
          <w:p w14:paraId="2372B523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Protocadherin 10</w:t>
            </w:r>
          </w:p>
        </w:tc>
        <w:tc>
          <w:tcPr>
            <w:tcW w:w="1276" w:type="dxa"/>
            <w:noWrap/>
            <w:hideMark/>
          </w:tcPr>
          <w:p w14:paraId="029BCA7F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-1.920</w:t>
            </w:r>
          </w:p>
        </w:tc>
        <w:tc>
          <w:tcPr>
            <w:tcW w:w="1700" w:type="dxa"/>
            <w:noWrap/>
            <w:hideMark/>
          </w:tcPr>
          <w:p w14:paraId="2DB42841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4q28.3</w:t>
            </w:r>
          </w:p>
        </w:tc>
      </w:tr>
      <w:tr w:rsidR="00FA5725" w:rsidRPr="00BC119B" w14:paraId="3807F933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064E89A0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GABRA4</w:t>
            </w:r>
          </w:p>
        </w:tc>
        <w:tc>
          <w:tcPr>
            <w:tcW w:w="5103" w:type="dxa"/>
            <w:noWrap/>
            <w:hideMark/>
          </w:tcPr>
          <w:p w14:paraId="0E026CE9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Gamma-aminobutyric acid type A receptor subunit alpha 4</w:t>
            </w:r>
          </w:p>
        </w:tc>
        <w:tc>
          <w:tcPr>
            <w:tcW w:w="1276" w:type="dxa"/>
            <w:noWrap/>
            <w:hideMark/>
          </w:tcPr>
          <w:p w14:paraId="0E18D973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-1.792</w:t>
            </w:r>
          </w:p>
        </w:tc>
        <w:tc>
          <w:tcPr>
            <w:tcW w:w="1700" w:type="dxa"/>
            <w:noWrap/>
            <w:hideMark/>
          </w:tcPr>
          <w:p w14:paraId="6A5ACA18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4p12</w:t>
            </w:r>
          </w:p>
        </w:tc>
      </w:tr>
      <w:tr w:rsidR="00FA5725" w:rsidRPr="00BC119B" w14:paraId="103C8EA5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4EFE462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CHD5</w:t>
            </w:r>
          </w:p>
        </w:tc>
        <w:tc>
          <w:tcPr>
            <w:tcW w:w="5103" w:type="dxa"/>
            <w:noWrap/>
            <w:hideMark/>
          </w:tcPr>
          <w:p w14:paraId="221948B0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Chromodomain helicase DNA binding protein 5</w:t>
            </w:r>
          </w:p>
        </w:tc>
        <w:tc>
          <w:tcPr>
            <w:tcW w:w="1276" w:type="dxa"/>
            <w:noWrap/>
            <w:hideMark/>
          </w:tcPr>
          <w:p w14:paraId="3F064D8C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-1.787</w:t>
            </w:r>
          </w:p>
        </w:tc>
        <w:tc>
          <w:tcPr>
            <w:tcW w:w="1700" w:type="dxa"/>
            <w:noWrap/>
            <w:hideMark/>
          </w:tcPr>
          <w:p w14:paraId="6FD9C3E1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1p36.31</w:t>
            </w:r>
          </w:p>
        </w:tc>
      </w:tr>
      <w:tr w:rsidR="00FA5725" w:rsidRPr="00BC119B" w14:paraId="78CAC596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7E3905D0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SYT17</w:t>
            </w:r>
          </w:p>
        </w:tc>
        <w:tc>
          <w:tcPr>
            <w:tcW w:w="5103" w:type="dxa"/>
            <w:noWrap/>
            <w:hideMark/>
          </w:tcPr>
          <w:p w14:paraId="6CA0ED67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Synaptotagmin 17</w:t>
            </w:r>
          </w:p>
        </w:tc>
        <w:tc>
          <w:tcPr>
            <w:tcW w:w="1276" w:type="dxa"/>
            <w:noWrap/>
            <w:hideMark/>
          </w:tcPr>
          <w:p w14:paraId="74C07789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-1.353</w:t>
            </w:r>
          </w:p>
        </w:tc>
        <w:tc>
          <w:tcPr>
            <w:tcW w:w="1700" w:type="dxa"/>
            <w:noWrap/>
            <w:hideMark/>
          </w:tcPr>
          <w:p w14:paraId="16B6AAFF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16q21</w:t>
            </w:r>
          </w:p>
        </w:tc>
      </w:tr>
      <w:tr w:rsidR="00FA5725" w:rsidRPr="00BC119B" w14:paraId="0E821473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60AFA3D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ANK3</w:t>
            </w:r>
          </w:p>
        </w:tc>
        <w:tc>
          <w:tcPr>
            <w:tcW w:w="5103" w:type="dxa"/>
            <w:noWrap/>
            <w:hideMark/>
          </w:tcPr>
          <w:p w14:paraId="3E2EBB9E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Ankyrin 3</w:t>
            </w:r>
          </w:p>
        </w:tc>
        <w:tc>
          <w:tcPr>
            <w:tcW w:w="1276" w:type="dxa"/>
            <w:noWrap/>
            <w:hideMark/>
          </w:tcPr>
          <w:p w14:paraId="21E084DA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-1.195</w:t>
            </w:r>
          </w:p>
        </w:tc>
        <w:tc>
          <w:tcPr>
            <w:tcW w:w="1700" w:type="dxa"/>
            <w:noWrap/>
            <w:hideMark/>
          </w:tcPr>
          <w:p w14:paraId="3D555A9D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10q21.2</w:t>
            </w:r>
          </w:p>
        </w:tc>
      </w:tr>
      <w:tr w:rsidR="00FA5725" w:rsidRPr="00BC119B" w14:paraId="76476B69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F574A55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DUSP15</w:t>
            </w:r>
          </w:p>
        </w:tc>
        <w:tc>
          <w:tcPr>
            <w:tcW w:w="5103" w:type="dxa"/>
            <w:noWrap/>
            <w:hideMark/>
          </w:tcPr>
          <w:p w14:paraId="42CB6E74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Dual specificity phosphatase 15</w:t>
            </w:r>
          </w:p>
        </w:tc>
        <w:tc>
          <w:tcPr>
            <w:tcW w:w="1276" w:type="dxa"/>
            <w:noWrap/>
            <w:hideMark/>
          </w:tcPr>
          <w:p w14:paraId="11592E3D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-1.054</w:t>
            </w:r>
          </w:p>
        </w:tc>
        <w:tc>
          <w:tcPr>
            <w:tcW w:w="1700" w:type="dxa"/>
            <w:noWrap/>
            <w:hideMark/>
          </w:tcPr>
          <w:p w14:paraId="254F8253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6q24.3</w:t>
            </w:r>
          </w:p>
        </w:tc>
      </w:tr>
      <w:tr w:rsidR="00FA5725" w:rsidRPr="00BC119B" w14:paraId="5AB69652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CF0A35E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SEMA5A</w:t>
            </w:r>
          </w:p>
        </w:tc>
        <w:tc>
          <w:tcPr>
            <w:tcW w:w="5103" w:type="dxa"/>
            <w:noWrap/>
            <w:hideMark/>
          </w:tcPr>
          <w:p w14:paraId="26B80951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Semaphorin 5A</w:t>
            </w:r>
          </w:p>
        </w:tc>
        <w:tc>
          <w:tcPr>
            <w:tcW w:w="1276" w:type="dxa"/>
            <w:noWrap/>
            <w:hideMark/>
          </w:tcPr>
          <w:p w14:paraId="7D4A3CCB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-0.913</w:t>
            </w:r>
          </w:p>
        </w:tc>
        <w:tc>
          <w:tcPr>
            <w:tcW w:w="1700" w:type="dxa"/>
            <w:noWrap/>
            <w:hideMark/>
          </w:tcPr>
          <w:p w14:paraId="240B25D1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5p15.31</w:t>
            </w:r>
          </w:p>
        </w:tc>
      </w:tr>
      <w:tr w:rsidR="00FA5725" w:rsidRPr="00BC119B" w14:paraId="72688C80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9B1A800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RELN</w:t>
            </w:r>
          </w:p>
        </w:tc>
        <w:tc>
          <w:tcPr>
            <w:tcW w:w="5103" w:type="dxa"/>
            <w:noWrap/>
            <w:hideMark/>
          </w:tcPr>
          <w:p w14:paraId="1F86C42B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Reelin</w:t>
            </w:r>
          </w:p>
        </w:tc>
        <w:tc>
          <w:tcPr>
            <w:tcW w:w="1276" w:type="dxa"/>
            <w:noWrap/>
            <w:hideMark/>
          </w:tcPr>
          <w:p w14:paraId="102079FE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-0.871</w:t>
            </w:r>
          </w:p>
        </w:tc>
        <w:tc>
          <w:tcPr>
            <w:tcW w:w="1700" w:type="dxa"/>
            <w:noWrap/>
            <w:hideMark/>
          </w:tcPr>
          <w:p w14:paraId="48F4CCFB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7q22.1</w:t>
            </w:r>
          </w:p>
        </w:tc>
      </w:tr>
      <w:tr w:rsidR="00FA5725" w:rsidRPr="00BC119B" w14:paraId="70C40CE6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2FE30A1B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GAD1</w:t>
            </w:r>
          </w:p>
        </w:tc>
        <w:tc>
          <w:tcPr>
            <w:tcW w:w="5103" w:type="dxa"/>
            <w:noWrap/>
            <w:hideMark/>
          </w:tcPr>
          <w:p w14:paraId="34076E2C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Glutamate decarboxylase 1</w:t>
            </w:r>
          </w:p>
        </w:tc>
        <w:tc>
          <w:tcPr>
            <w:tcW w:w="1276" w:type="dxa"/>
            <w:noWrap/>
            <w:hideMark/>
          </w:tcPr>
          <w:p w14:paraId="1C1A68F3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-1.469</w:t>
            </w:r>
          </w:p>
        </w:tc>
        <w:tc>
          <w:tcPr>
            <w:tcW w:w="1700" w:type="dxa"/>
            <w:noWrap/>
            <w:hideMark/>
          </w:tcPr>
          <w:p w14:paraId="3C38F963" w14:textId="77777777" w:rsidR="00FA5725" w:rsidRPr="00BC119B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BC119B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2q31.1</w:t>
            </w:r>
          </w:p>
        </w:tc>
      </w:tr>
    </w:tbl>
    <w:p w14:paraId="2C2FCDC4" w14:textId="77777777" w:rsidR="00FA5725" w:rsidRDefault="00FA5725" w:rsidP="00FA5725">
      <w:pPr>
        <w:spacing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103"/>
        <w:gridCol w:w="1276"/>
        <w:gridCol w:w="1700"/>
      </w:tblGrid>
      <w:tr w:rsidR="00FA5725" w:rsidRPr="00CC27EC" w14:paraId="2877D2D0" w14:textId="77777777" w:rsidTr="00A502D7">
        <w:trPr>
          <w:trHeight w:val="320"/>
        </w:trPr>
        <w:tc>
          <w:tcPr>
            <w:tcW w:w="9350" w:type="dxa"/>
            <w:gridSpan w:val="4"/>
            <w:noWrap/>
            <w:hideMark/>
          </w:tcPr>
          <w:p w14:paraId="40F59592" w14:textId="77777777" w:rsidR="00FA5725" w:rsidRPr="00CC27EC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ASD-related DEGs in males</w:t>
            </w:r>
          </w:p>
        </w:tc>
      </w:tr>
      <w:tr w:rsidR="00FA5725" w:rsidRPr="00CC27EC" w14:paraId="35670093" w14:textId="77777777" w:rsidTr="00A502D7">
        <w:trPr>
          <w:trHeight w:val="320"/>
        </w:trPr>
        <w:tc>
          <w:tcPr>
            <w:tcW w:w="1271" w:type="dxa"/>
            <w:noWrap/>
            <w:hideMark/>
          </w:tcPr>
          <w:p w14:paraId="17DF4810" w14:textId="77777777" w:rsidR="00FA5725" w:rsidRPr="00CC27EC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Symbol</w:t>
            </w:r>
          </w:p>
        </w:tc>
        <w:tc>
          <w:tcPr>
            <w:tcW w:w="5103" w:type="dxa"/>
            <w:noWrap/>
            <w:hideMark/>
          </w:tcPr>
          <w:p w14:paraId="6BDC40C3" w14:textId="77777777" w:rsidR="00FA5725" w:rsidRPr="00CC27EC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Entrez Gene Name</w:t>
            </w:r>
          </w:p>
        </w:tc>
        <w:tc>
          <w:tcPr>
            <w:tcW w:w="1276" w:type="dxa"/>
            <w:noWrap/>
            <w:hideMark/>
          </w:tcPr>
          <w:p w14:paraId="7BAD6675" w14:textId="77777777" w:rsidR="00FA5725" w:rsidRPr="00CC27EC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Expr Log Ratio</w:t>
            </w:r>
          </w:p>
        </w:tc>
        <w:tc>
          <w:tcPr>
            <w:tcW w:w="1700" w:type="dxa"/>
            <w:noWrap/>
            <w:hideMark/>
          </w:tcPr>
          <w:p w14:paraId="46408CD1" w14:textId="77777777" w:rsidR="00FA5725" w:rsidRPr="00CC27EC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Chromosome location</w:t>
            </w:r>
          </w:p>
        </w:tc>
      </w:tr>
      <w:tr w:rsidR="00FA5725" w:rsidRPr="00CC27EC" w14:paraId="5C50FE70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4B8DC84A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NEFL</w:t>
            </w:r>
          </w:p>
        </w:tc>
        <w:tc>
          <w:tcPr>
            <w:tcW w:w="5103" w:type="dxa"/>
            <w:noWrap/>
            <w:hideMark/>
          </w:tcPr>
          <w:p w14:paraId="1949A443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Neurofilament light chain</w:t>
            </w:r>
          </w:p>
        </w:tc>
        <w:tc>
          <w:tcPr>
            <w:tcW w:w="1276" w:type="dxa"/>
            <w:noWrap/>
            <w:hideMark/>
          </w:tcPr>
          <w:p w14:paraId="392F6EF7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-3.058</w:t>
            </w:r>
          </w:p>
        </w:tc>
        <w:tc>
          <w:tcPr>
            <w:tcW w:w="1700" w:type="dxa"/>
            <w:noWrap/>
            <w:hideMark/>
          </w:tcPr>
          <w:p w14:paraId="6BC0BE4A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8p21.2</w:t>
            </w:r>
          </w:p>
        </w:tc>
      </w:tr>
      <w:tr w:rsidR="00FA5725" w:rsidRPr="00CC27EC" w14:paraId="22A4D461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2A3DFBB6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SYN2</w:t>
            </w:r>
          </w:p>
        </w:tc>
        <w:tc>
          <w:tcPr>
            <w:tcW w:w="5103" w:type="dxa"/>
            <w:noWrap/>
            <w:hideMark/>
          </w:tcPr>
          <w:p w14:paraId="26EE339C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Synapsin II</w:t>
            </w:r>
          </w:p>
        </w:tc>
        <w:tc>
          <w:tcPr>
            <w:tcW w:w="1276" w:type="dxa"/>
            <w:noWrap/>
            <w:hideMark/>
          </w:tcPr>
          <w:p w14:paraId="1B3EADE2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-2.804</w:t>
            </w:r>
          </w:p>
        </w:tc>
        <w:tc>
          <w:tcPr>
            <w:tcW w:w="1700" w:type="dxa"/>
            <w:noWrap/>
            <w:hideMark/>
          </w:tcPr>
          <w:p w14:paraId="4EA17225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3p25.2</w:t>
            </w:r>
          </w:p>
        </w:tc>
      </w:tr>
      <w:tr w:rsidR="00FA5725" w:rsidRPr="00CC27EC" w14:paraId="5E42804C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28744609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ATP1A3</w:t>
            </w:r>
          </w:p>
        </w:tc>
        <w:tc>
          <w:tcPr>
            <w:tcW w:w="5103" w:type="dxa"/>
            <w:noWrap/>
            <w:hideMark/>
          </w:tcPr>
          <w:p w14:paraId="0FAF94F9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ATPase Na+/K+ transporting subunit alpha 3</w:t>
            </w:r>
          </w:p>
        </w:tc>
        <w:tc>
          <w:tcPr>
            <w:tcW w:w="1276" w:type="dxa"/>
            <w:noWrap/>
            <w:hideMark/>
          </w:tcPr>
          <w:p w14:paraId="5DF2D5CB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-2.239</w:t>
            </w:r>
          </w:p>
        </w:tc>
        <w:tc>
          <w:tcPr>
            <w:tcW w:w="1700" w:type="dxa"/>
            <w:noWrap/>
            <w:hideMark/>
          </w:tcPr>
          <w:p w14:paraId="4800B592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19q13.31</w:t>
            </w:r>
          </w:p>
        </w:tc>
      </w:tr>
      <w:tr w:rsidR="00FA5725" w:rsidRPr="00CC27EC" w14:paraId="77614BC8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3840D0C8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PON1</w:t>
            </w:r>
          </w:p>
        </w:tc>
        <w:tc>
          <w:tcPr>
            <w:tcW w:w="5103" w:type="dxa"/>
            <w:noWrap/>
            <w:hideMark/>
          </w:tcPr>
          <w:p w14:paraId="29965516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Paraoxonase 1</w:t>
            </w:r>
          </w:p>
        </w:tc>
        <w:tc>
          <w:tcPr>
            <w:tcW w:w="1276" w:type="dxa"/>
            <w:noWrap/>
            <w:hideMark/>
          </w:tcPr>
          <w:p w14:paraId="074AEAF6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N/A</w:t>
            </w:r>
          </w:p>
        </w:tc>
        <w:tc>
          <w:tcPr>
            <w:tcW w:w="1700" w:type="dxa"/>
            <w:noWrap/>
            <w:hideMark/>
          </w:tcPr>
          <w:p w14:paraId="60249B29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7q21.3</w:t>
            </w:r>
          </w:p>
        </w:tc>
      </w:tr>
      <w:tr w:rsidR="00FA5725" w:rsidRPr="00CC27EC" w14:paraId="0EEC307D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6AA53A54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GABRB1</w:t>
            </w:r>
          </w:p>
        </w:tc>
        <w:tc>
          <w:tcPr>
            <w:tcW w:w="5103" w:type="dxa"/>
            <w:noWrap/>
            <w:hideMark/>
          </w:tcPr>
          <w:p w14:paraId="5FBBA053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Gamma-aminobutyric acid type A receptor subunit beta 1</w:t>
            </w:r>
          </w:p>
        </w:tc>
        <w:tc>
          <w:tcPr>
            <w:tcW w:w="1276" w:type="dxa"/>
            <w:noWrap/>
            <w:hideMark/>
          </w:tcPr>
          <w:p w14:paraId="3C027B00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-1.914</w:t>
            </w:r>
          </w:p>
        </w:tc>
        <w:tc>
          <w:tcPr>
            <w:tcW w:w="1700" w:type="dxa"/>
            <w:noWrap/>
            <w:hideMark/>
          </w:tcPr>
          <w:p w14:paraId="46358997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4p12</w:t>
            </w:r>
          </w:p>
        </w:tc>
      </w:tr>
      <w:tr w:rsidR="00FA5725" w:rsidRPr="00CC27EC" w14:paraId="40BE96C9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160CDB98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SNAP25</w:t>
            </w:r>
          </w:p>
        </w:tc>
        <w:tc>
          <w:tcPr>
            <w:tcW w:w="5103" w:type="dxa"/>
            <w:noWrap/>
            <w:hideMark/>
          </w:tcPr>
          <w:p w14:paraId="065101D5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Synaptosome associated protein 25</w:t>
            </w:r>
          </w:p>
        </w:tc>
        <w:tc>
          <w:tcPr>
            <w:tcW w:w="1276" w:type="dxa"/>
            <w:noWrap/>
            <w:hideMark/>
          </w:tcPr>
          <w:p w14:paraId="6CBFF0EA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-2.107</w:t>
            </w:r>
          </w:p>
        </w:tc>
        <w:tc>
          <w:tcPr>
            <w:tcW w:w="1700" w:type="dxa"/>
            <w:noWrap/>
            <w:hideMark/>
          </w:tcPr>
          <w:p w14:paraId="1A8A251D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20p12.2</w:t>
            </w:r>
          </w:p>
        </w:tc>
      </w:tr>
      <w:tr w:rsidR="00FA5725" w:rsidRPr="00CC27EC" w14:paraId="35F7CC99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6AAB8145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SEZ6L2</w:t>
            </w:r>
          </w:p>
        </w:tc>
        <w:tc>
          <w:tcPr>
            <w:tcW w:w="5103" w:type="dxa"/>
            <w:noWrap/>
            <w:hideMark/>
          </w:tcPr>
          <w:p w14:paraId="508B359E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Seizure related 6 homolog like 2</w:t>
            </w:r>
          </w:p>
        </w:tc>
        <w:tc>
          <w:tcPr>
            <w:tcW w:w="1276" w:type="dxa"/>
            <w:noWrap/>
            <w:hideMark/>
          </w:tcPr>
          <w:p w14:paraId="0794CA6A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-2.035</w:t>
            </w:r>
          </w:p>
        </w:tc>
        <w:tc>
          <w:tcPr>
            <w:tcW w:w="1700" w:type="dxa"/>
            <w:noWrap/>
            <w:hideMark/>
          </w:tcPr>
          <w:p w14:paraId="7225FA14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16q12.1</w:t>
            </w:r>
          </w:p>
        </w:tc>
      </w:tr>
      <w:tr w:rsidR="00FA5725" w:rsidRPr="00CC27EC" w14:paraId="310486B3" w14:textId="77777777" w:rsidTr="00A502D7">
        <w:trPr>
          <w:trHeight w:val="360"/>
        </w:trPr>
        <w:tc>
          <w:tcPr>
            <w:tcW w:w="1271" w:type="dxa"/>
            <w:noWrap/>
            <w:hideMark/>
          </w:tcPr>
          <w:p w14:paraId="7E70E2D1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GRIN1</w:t>
            </w:r>
          </w:p>
        </w:tc>
        <w:tc>
          <w:tcPr>
            <w:tcW w:w="5103" w:type="dxa"/>
            <w:noWrap/>
            <w:hideMark/>
          </w:tcPr>
          <w:p w14:paraId="4BBA78F1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Glutamate ionotropic receptor NMDA type subunit 1</w:t>
            </w:r>
          </w:p>
        </w:tc>
        <w:tc>
          <w:tcPr>
            <w:tcW w:w="1276" w:type="dxa"/>
            <w:noWrap/>
            <w:hideMark/>
          </w:tcPr>
          <w:p w14:paraId="4BBE89B2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-2.286</w:t>
            </w:r>
          </w:p>
        </w:tc>
        <w:tc>
          <w:tcPr>
            <w:tcW w:w="1700" w:type="dxa"/>
            <w:noWrap/>
            <w:hideMark/>
          </w:tcPr>
          <w:p w14:paraId="67B54AD4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9q34.3</w:t>
            </w:r>
          </w:p>
        </w:tc>
      </w:tr>
    </w:tbl>
    <w:p w14:paraId="15B05925" w14:textId="77777777" w:rsidR="00FA5725" w:rsidRDefault="00FA5725" w:rsidP="00FA5725">
      <w:pPr>
        <w:spacing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ja-JP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2"/>
        <w:gridCol w:w="5142"/>
        <w:gridCol w:w="1276"/>
        <w:gridCol w:w="1700"/>
      </w:tblGrid>
      <w:tr w:rsidR="00FA5725" w:rsidRPr="00CC27EC" w14:paraId="49B047B1" w14:textId="77777777" w:rsidTr="00A502D7">
        <w:trPr>
          <w:trHeight w:val="320"/>
        </w:trPr>
        <w:tc>
          <w:tcPr>
            <w:tcW w:w="9350" w:type="dxa"/>
            <w:gridSpan w:val="4"/>
            <w:noWrap/>
            <w:hideMark/>
          </w:tcPr>
          <w:p w14:paraId="2958AB4C" w14:textId="77777777" w:rsidR="00FA5725" w:rsidRPr="00CC27EC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ASD-related DEGs in females</w:t>
            </w:r>
          </w:p>
        </w:tc>
      </w:tr>
      <w:tr w:rsidR="00FA5725" w:rsidRPr="00CC27EC" w14:paraId="4C099A63" w14:textId="77777777" w:rsidTr="00A502D7">
        <w:trPr>
          <w:trHeight w:val="320"/>
        </w:trPr>
        <w:tc>
          <w:tcPr>
            <w:tcW w:w="1232" w:type="dxa"/>
            <w:noWrap/>
            <w:hideMark/>
          </w:tcPr>
          <w:p w14:paraId="0ABB3D47" w14:textId="77777777" w:rsidR="00FA5725" w:rsidRPr="00CC27EC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Symbol</w:t>
            </w:r>
          </w:p>
        </w:tc>
        <w:tc>
          <w:tcPr>
            <w:tcW w:w="5142" w:type="dxa"/>
            <w:noWrap/>
            <w:hideMark/>
          </w:tcPr>
          <w:p w14:paraId="4C2A7674" w14:textId="77777777" w:rsidR="00FA5725" w:rsidRPr="00CC27EC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Entrez Gene Name</w:t>
            </w:r>
          </w:p>
        </w:tc>
        <w:tc>
          <w:tcPr>
            <w:tcW w:w="1276" w:type="dxa"/>
            <w:noWrap/>
            <w:hideMark/>
          </w:tcPr>
          <w:p w14:paraId="140F19AF" w14:textId="77777777" w:rsidR="00FA5725" w:rsidRPr="00CC27EC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Expr Log Ratio</w:t>
            </w:r>
          </w:p>
        </w:tc>
        <w:tc>
          <w:tcPr>
            <w:tcW w:w="1700" w:type="dxa"/>
            <w:noWrap/>
            <w:hideMark/>
          </w:tcPr>
          <w:p w14:paraId="22590460" w14:textId="77777777" w:rsidR="00FA5725" w:rsidRPr="00CC27EC" w:rsidRDefault="00FA5725" w:rsidP="00A502D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Chromosome location</w:t>
            </w:r>
          </w:p>
        </w:tc>
      </w:tr>
      <w:tr w:rsidR="00FA5725" w:rsidRPr="00CC27EC" w14:paraId="2C73104E" w14:textId="77777777" w:rsidTr="00A502D7">
        <w:trPr>
          <w:trHeight w:val="320"/>
        </w:trPr>
        <w:tc>
          <w:tcPr>
            <w:tcW w:w="1232" w:type="dxa"/>
            <w:noWrap/>
            <w:hideMark/>
          </w:tcPr>
          <w:p w14:paraId="277494B1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PCDH10</w:t>
            </w:r>
          </w:p>
        </w:tc>
        <w:tc>
          <w:tcPr>
            <w:tcW w:w="5142" w:type="dxa"/>
            <w:noWrap/>
            <w:hideMark/>
          </w:tcPr>
          <w:p w14:paraId="3E792424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Protocadherin 10</w:t>
            </w:r>
          </w:p>
        </w:tc>
        <w:tc>
          <w:tcPr>
            <w:tcW w:w="1276" w:type="dxa"/>
            <w:noWrap/>
            <w:hideMark/>
          </w:tcPr>
          <w:p w14:paraId="486C4AC0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-2.599</w:t>
            </w:r>
          </w:p>
        </w:tc>
        <w:tc>
          <w:tcPr>
            <w:tcW w:w="1700" w:type="dxa"/>
            <w:noWrap/>
            <w:hideMark/>
          </w:tcPr>
          <w:p w14:paraId="7D7C8123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4q28.3</w:t>
            </w:r>
          </w:p>
        </w:tc>
      </w:tr>
      <w:tr w:rsidR="00FA5725" w:rsidRPr="00CC27EC" w14:paraId="5B3CDF10" w14:textId="77777777" w:rsidTr="00A502D7">
        <w:trPr>
          <w:trHeight w:val="320"/>
        </w:trPr>
        <w:tc>
          <w:tcPr>
            <w:tcW w:w="1232" w:type="dxa"/>
            <w:noWrap/>
            <w:hideMark/>
          </w:tcPr>
          <w:p w14:paraId="55454C16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CADM2</w:t>
            </w:r>
          </w:p>
        </w:tc>
        <w:tc>
          <w:tcPr>
            <w:tcW w:w="5142" w:type="dxa"/>
            <w:noWrap/>
            <w:hideMark/>
          </w:tcPr>
          <w:p w14:paraId="5E84DA55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Cell adhesion molecule 2</w:t>
            </w:r>
          </w:p>
        </w:tc>
        <w:tc>
          <w:tcPr>
            <w:tcW w:w="1276" w:type="dxa"/>
            <w:noWrap/>
            <w:hideMark/>
          </w:tcPr>
          <w:p w14:paraId="29B8CFC3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-2.289</w:t>
            </w:r>
          </w:p>
        </w:tc>
        <w:tc>
          <w:tcPr>
            <w:tcW w:w="1700" w:type="dxa"/>
            <w:noWrap/>
            <w:hideMark/>
          </w:tcPr>
          <w:p w14:paraId="3207405C" w14:textId="77777777" w:rsidR="00FA5725" w:rsidRPr="00CC27EC" w:rsidRDefault="00FA5725" w:rsidP="00A502D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CC27EC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3p12.1</w:t>
            </w:r>
          </w:p>
        </w:tc>
      </w:tr>
    </w:tbl>
    <w:p w14:paraId="49465A41" w14:textId="77777777" w:rsidR="00FA5725" w:rsidRDefault="00FA5725" w:rsidP="00FA5725">
      <w:pPr>
        <w:spacing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cs/>
          <w:lang w:eastAsia="ja-JP"/>
        </w:rPr>
      </w:pPr>
      <w:r>
        <w:rPr>
          <w:rFonts w:ascii="Times New Roman" w:eastAsia="Times New Roman" w:hAnsi="Times New Roman" w:cs="Angsana New"/>
          <w:b/>
          <w:bCs/>
          <w:sz w:val="20"/>
          <w:szCs w:val="20"/>
          <w:cs/>
          <w:lang w:eastAsia="ja-JP"/>
        </w:rPr>
        <w:br w:type="page"/>
      </w:r>
    </w:p>
    <w:p w14:paraId="6C1464AF" w14:textId="77777777" w:rsidR="00FA5725" w:rsidRDefault="00FA5725" w:rsidP="008A4C3C">
      <w:pPr>
        <w:tabs>
          <w:tab w:val="left" w:pos="98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  <w:sectPr w:rsidR="00FA5725" w:rsidSect="000107B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EBB2E02" w14:textId="67E91D44" w:rsidR="00E33DBA" w:rsidRPr="005B6676" w:rsidRDefault="008A4C3C" w:rsidP="008A4C3C">
      <w:pPr>
        <w:tabs>
          <w:tab w:val="left" w:pos="987"/>
        </w:tabs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33DBA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S</w:t>
      </w:r>
      <w:r w:rsidR="00FA5725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E33DBA" w:rsidRPr="005B667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. </w:t>
      </w:r>
      <w:bookmarkStart w:id="6" w:name="_Hlk17040931"/>
      <w:r w:rsidR="00E33DBA" w:rsidRPr="005B667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Hypergeometric distribution analyses between significantly differentially expressed BPA-responsive genes and autism candidate genes. </w:t>
      </w:r>
      <w:bookmarkEnd w:id="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2205"/>
        <w:gridCol w:w="1711"/>
        <w:gridCol w:w="1909"/>
        <w:gridCol w:w="1814"/>
        <w:gridCol w:w="1711"/>
      </w:tblGrid>
      <w:tr w:rsidR="00E33DBA" w:rsidRPr="005B6676" w14:paraId="13FB2439" w14:textId="77777777" w:rsidTr="004E51CC">
        <w:trPr>
          <w:trHeight w:val="292"/>
        </w:trPr>
        <w:tc>
          <w:tcPr>
            <w:tcW w:w="1179" w:type="pct"/>
            <w:vMerge w:val="restart"/>
            <w:shd w:val="clear" w:color="auto" w:fill="auto"/>
            <w:vAlign w:val="center"/>
            <w:hideMark/>
          </w:tcPr>
          <w:p w14:paraId="2DE0D167" w14:textId="77777777" w:rsidR="00E33DBA" w:rsidRPr="005B6676" w:rsidRDefault="00E33DBA" w:rsidP="008A4C3C">
            <w:pPr>
              <w:spacing w:after="0" w:line="276" w:lineRule="auto"/>
              <w:ind w:left="-10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Overlap with (number of genes)</w:t>
            </w:r>
          </w:p>
        </w:tc>
        <w:tc>
          <w:tcPr>
            <w:tcW w:w="915" w:type="pct"/>
            <w:vMerge w:val="restart"/>
            <w:shd w:val="clear" w:color="auto" w:fill="auto"/>
            <w:vAlign w:val="center"/>
            <w:hideMark/>
          </w:tcPr>
          <w:p w14:paraId="24CE2B9F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Gene list category</w:t>
            </w:r>
          </w:p>
        </w:tc>
        <w:tc>
          <w:tcPr>
            <w:tcW w:w="2906" w:type="pct"/>
            <w:gridSpan w:val="3"/>
            <w:shd w:val="clear" w:color="auto" w:fill="auto"/>
            <w:vAlign w:val="center"/>
            <w:hideMark/>
          </w:tcPr>
          <w:p w14:paraId="146C2604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P-value (number of overlapping genes)</w:t>
            </w:r>
          </w:p>
        </w:tc>
      </w:tr>
      <w:tr w:rsidR="00E33DBA" w:rsidRPr="005B6676" w14:paraId="68ED1CA3" w14:textId="77777777" w:rsidTr="004E51CC">
        <w:trPr>
          <w:trHeight w:val="292"/>
        </w:trPr>
        <w:tc>
          <w:tcPr>
            <w:tcW w:w="1179" w:type="pct"/>
            <w:vMerge/>
            <w:vAlign w:val="center"/>
            <w:hideMark/>
          </w:tcPr>
          <w:p w14:paraId="24A95E19" w14:textId="77777777" w:rsidR="00E33DBA" w:rsidRPr="005B6676" w:rsidRDefault="00E33DBA" w:rsidP="008A4C3C">
            <w:pPr>
              <w:spacing w:after="0" w:line="276" w:lineRule="auto"/>
              <w:ind w:left="-10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5" w:type="pct"/>
            <w:vMerge/>
            <w:vAlign w:val="center"/>
            <w:hideMark/>
          </w:tcPr>
          <w:p w14:paraId="108BB230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1" w:type="pct"/>
            <w:shd w:val="clear" w:color="auto" w:fill="auto"/>
            <w:vAlign w:val="center"/>
            <w:hideMark/>
          </w:tcPr>
          <w:p w14:paraId="5A3F8B64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Both sexes</w:t>
            </w:r>
          </w:p>
        </w:tc>
        <w:tc>
          <w:tcPr>
            <w:tcW w:w="970" w:type="pct"/>
            <w:shd w:val="clear" w:color="auto" w:fill="auto"/>
            <w:vAlign w:val="center"/>
            <w:hideMark/>
          </w:tcPr>
          <w:p w14:paraId="52D35EC2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915" w:type="pct"/>
            <w:shd w:val="clear" w:color="auto" w:fill="auto"/>
            <w:vAlign w:val="center"/>
            <w:hideMark/>
          </w:tcPr>
          <w:p w14:paraId="11E713BE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Female</w:t>
            </w:r>
          </w:p>
        </w:tc>
      </w:tr>
      <w:tr w:rsidR="00E33DBA" w:rsidRPr="005B6676" w14:paraId="5781D2CA" w14:textId="77777777" w:rsidTr="004E51CC">
        <w:trPr>
          <w:trHeight w:val="292"/>
        </w:trPr>
        <w:tc>
          <w:tcPr>
            <w:tcW w:w="1179" w:type="pct"/>
            <w:vMerge w:val="restart"/>
            <w:shd w:val="clear" w:color="auto" w:fill="auto"/>
            <w:vAlign w:val="center"/>
          </w:tcPr>
          <w:p w14:paraId="6B709764" w14:textId="77777777" w:rsidR="00E33DBA" w:rsidRPr="005B6676" w:rsidRDefault="00E33DBA" w:rsidP="008A4C3C">
            <w:pPr>
              <w:spacing w:after="0" w:line="276" w:lineRule="auto"/>
              <w:ind w:lef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AutismKB database</w:t>
            </w: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(3,055 genes)</w:t>
            </w:r>
          </w:p>
        </w:tc>
        <w:tc>
          <w:tcPr>
            <w:tcW w:w="915" w:type="pct"/>
            <w:shd w:val="clear" w:color="auto" w:fill="auto"/>
            <w:vAlign w:val="center"/>
          </w:tcPr>
          <w:p w14:paraId="596CD309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</w:t>
            </w:r>
          </w:p>
        </w:tc>
        <w:tc>
          <w:tcPr>
            <w:tcW w:w="1021" w:type="pct"/>
            <w:shd w:val="clear" w:color="auto" w:fill="auto"/>
            <w:vAlign w:val="center"/>
          </w:tcPr>
          <w:p w14:paraId="3EE8D5EA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3.83E-43 (169)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05633D17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1.60E-04 (16)</w:t>
            </w:r>
          </w:p>
        </w:tc>
        <w:tc>
          <w:tcPr>
            <w:tcW w:w="915" w:type="pct"/>
            <w:shd w:val="clear" w:color="auto" w:fill="auto"/>
            <w:vAlign w:val="center"/>
          </w:tcPr>
          <w:p w14:paraId="4B2B4EFB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6.48E-02 (5)</w:t>
            </w:r>
          </w:p>
        </w:tc>
      </w:tr>
      <w:tr w:rsidR="00E33DBA" w:rsidRPr="005B6676" w14:paraId="7F70B9CC" w14:textId="77777777" w:rsidTr="004E51CC">
        <w:trPr>
          <w:trHeight w:val="292"/>
        </w:trPr>
        <w:tc>
          <w:tcPr>
            <w:tcW w:w="1179" w:type="pct"/>
            <w:vMerge/>
            <w:shd w:val="clear" w:color="auto" w:fill="auto"/>
            <w:vAlign w:val="center"/>
          </w:tcPr>
          <w:p w14:paraId="2A8086E5" w14:textId="77777777" w:rsidR="00E33DBA" w:rsidRPr="005B6676" w:rsidRDefault="00E33DBA" w:rsidP="008A4C3C">
            <w:pPr>
              <w:spacing w:after="0" w:line="276" w:lineRule="auto"/>
              <w:ind w:lef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5" w:type="pct"/>
            <w:shd w:val="clear" w:color="auto" w:fill="auto"/>
            <w:vAlign w:val="center"/>
          </w:tcPr>
          <w:p w14:paraId="1FC3CE2B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Syndromic</w:t>
            </w:r>
          </w:p>
        </w:tc>
        <w:tc>
          <w:tcPr>
            <w:tcW w:w="1021" w:type="pct"/>
            <w:shd w:val="clear" w:color="auto" w:fill="auto"/>
            <w:vAlign w:val="center"/>
          </w:tcPr>
          <w:p w14:paraId="35C90C55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3.08E-43 (169)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7CEAE201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1.57E-04 (16)</w:t>
            </w:r>
          </w:p>
        </w:tc>
        <w:tc>
          <w:tcPr>
            <w:tcW w:w="915" w:type="pct"/>
            <w:shd w:val="clear" w:color="auto" w:fill="auto"/>
            <w:vAlign w:val="center"/>
          </w:tcPr>
          <w:p w14:paraId="59ED4B5B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6.44E-02 (5)</w:t>
            </w:r>
          </w:p>
        </w:tc>
      </w:tr>
      <w:tr w:rsidR="00E33DBA" w:rsidRPr="005B6676" w14:paraId="33FAEC1F" w14:textId="77777777" w:rsidTr="004E51CC">
        <w:trPr>
          <w:trHeight w:val="292"/>
        </w:trPr>
        <w:tc>
          <w:tcPr>
            <w:tcW w:w="1179" w:type="pct"/>
            <w:vMerge/>
            <w:shd w:val="clear" w:color="auto" w:fill="auto"/>
            <w:vAlign w:val="center"/>
          </w:tcPr>
          <w:p w14:paraId="2294BBDA" w14:textId="77777777" w:rsidR="00E33DBA" w:rsidRPr="005B6676" w:rsidRDefault="00E33DBA" w:rsidP="008A4C3C">
            <w:pPr>
              <w:spacing w:after="0" w:line="276" w:lineRule="auto"/>
              <w:ind w:lef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5" w:type="pct"/>
            <w:shd w:val="clear" w:color="auto" w:fill="auto"/>
            <w:vAlign w:val="center"/>
          </w:tcPr>
          <w:p w14:paraId="3EF74DAC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Non-syndromic</w:t>
            </w:r>
          </w:p>
        </w:tc>
        <w:tc>
          <w:tcPr>
            <w:tcW w:w="1021" w:type="pct"/>
            <w:shd w:val="clear" w:color="auto" w:fill="auto"/>
            <w:vAlign w:val="center"/>
          </w:tcPr>
          <w:p w14:paraId="306B9128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2.92E-02 (5)</w:t>
            </w:r>
          </w:p>
        </w:tc>
        <w:tc>
          <w:tcPr>
            <w:tcW w:w="970" w:type="pct"/>
            <w:shd w:val="clear" w:color="auto" w:fill="auto"/>
            <w:vAlign w:val="center"/>
          </w:tcPr>
          <w:p w14:paraId="29AC84EC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1.000 (0)</w:t>
            </w:r>
          </w:p>
        </w:tc>
        <w:tc>
          <w:tcPr>
            <w:tcW w:w="915" w:type="pct"/>
            <w:shd w:val="clear" w:color="auto" w:fill="auto"/>
            <w:vAlign w:val="center"/>
          </w:tcPr>
          <w:p w14:paraId="5A741FF5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1.000 (0)</w:t>
            </w:r>
          </w:p>
        </w:tc>
      </w:tr>
      <w:tr w:rsidR="00E33DBA" w:rsidRPr="005B6676" w14:paraId="00EC6A63" w14:textId="77777777" w:rsidTr="004E51CC">
        <w:trPr>
          <w:trHeight w:val="292"/>
        </w:trPr>
        <w:tc>
          <w:tcPr>
            <w:tcW w:w="1179" w:type="pct"/>
            <w:vMerge w:val="restart"/>
            <w:shd w:val="clear" w:color="auto" w:fill="auto"/>
            <w:vAlign w:val="center"/>
            <w:hideMark/>
          </w:tcPr>
          <w:p w14:paraId="3C412D3D" w14:textId="77777777" w:rsidR="00E33DBA" w:rsidRPr="005B6676" w:rsidRDefault="00E33DBA" w:rsidP="008A4C3C">
            <w:pPr>
              <w:spacing w:after="0" w:line="276" w:lineRule="auto"/>
              <w:ind w:left="7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SFARI database (1,007 genes)</w:t>
            </w:r>
          </w:p>
        </w:tc>
        <w:tc>
          <w:tcPr>
            <w:tcW w:w="915" w:type="pct"/>
            <w:shd w:val="clear" w:color="auto" w:fill="auto"/>
            <w:vAlign w:val="center"/>
            <w:hideMark/>
          </w:tcPr>
          <w:p w14:paraId="2B715E0B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</w:t>
            </w:r>
          </w:p>
        </w:tc>
        <w:tc>
          <w:tcPr>
            <w:tcW w:w="1021" w:type="pct"/>
            <w:shd w:val="clear" w:color="auto" w:fill="auto"/>
            <w:vAlign w:val="center"/>
            <w:hideMark/>
          </w:tcPr>
          <w:p w14:paraId="3731A084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3.17E-29 (79)</w:t>
            </w:r>
          </w:p>
        </w:tc>
        <w:tc>
          <w:tcPr>
            <w:tcW w:w="970" w:type="pct"/>
            <w:shd w:val="clear" w:color="auto" w:fill="auto"/>
            <w:vAlign w:val="center"/>
            <w:hideMark/>
          </w:tcPr>
          <w:p w14:paraId="05E7BD9A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5.01E-08 (13)</w:t>
            </w:r>
          </w:p>
        </w:tc>
        <w:tc>
          <w:tcPr>
            <w:tcW w:w="915" w:type="pct"/>
            <w:shd w:val="clear" w:color="auto" w:fill="auto"/>
            <w:vAlign w:val="center"/>
            <w:hideMark/>
          </w:tcPr>
          <w:p w14:paraId="266161A9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0.164 (2)</w:t>
            </w:r>
          </w:p>
        </w:tc>
      </w:tr>
      <w:tr w:rsidR="00E33DBA" w:rsidRPr="005B6676" w14:paraId="53AE8A98" w14:textId="77777777" w:rsidTr="004E51CC">
        <w:trPr>
          <w:trHeight w:val="292"/>
        </w:trPr>
        <w:tc>
          <w:tcPr>
            <w:tcW w:w="1179" w:type="pct"/>
            <w:vMerge/>
            <w:vAlign w:val="center"/>
            <w:hideMark/>
          </w:tcPr>
          <w:p w14:paraId="08BA1137" w14:textId="77777777" w:rsidR="00E33DBA" w:rsidRPr="005B6676" w:rsidRDefault="00E33DBA" w:rsidP="008A4C3C">
            <w:pPr>
              <w:spacing w:after="0" w:line="276" w:lineRule="auto"/>
              <w:ind w:lef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5" w:type="pct"/>
            <w:shd w:val="clear" w:color="auto" w:fill="auto"/>
            <w:vAlign w:val="center"/>
            <w:hideMark/>
          </w:tcPr>
          <w:p w14:paraId="653315C4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Syndromic</w:t>
            </w:r>
          </w:p>
        </w:tc>
        <w:tc>
          <w:tcPr>
            <w:tcW w:w="1021" w:type="pct"/>
            <w:shd w:val="clear" w:color="auto" w:fill="auto"/>
            <w:vAlign w:val="center"/>
            <w:hideMark/>
          </w:tcPr>
          <w:p w14:paraId="73D6DAAD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8.48E-04 (4)</w:t>
            </w:r>
          </w:p>
        </w:tc>
        <w:tc>
          <w:tcPr>
            <w:tcW w:w="970" w:type="pct"/>
            <w:shd w:val="clear" w:color="auto" w:fill="auto"/>
            <w:vAlign w:val="center"/>
            <w:hideMark/>
          </w:tcPr>
          <w:p w14:paraId="14901889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1.000 (0)</w:t>
            </w:r>
          </w:p>
        </w:tc>
        <w:tc>
          <w:tcPr>
            <w:tcW w:w="915" w:type="pct"/>
            <w:shd w:val="clear" w:color="auto" w:fill="auto"/>
            <w:vAlign w:val="center"/>
            <w:hideMark/>
          </w:tcPr>
          <w:p w14:paraId="7709F2A5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1.000 (0)</w:t>
            </w:r>
          </w:p>
        </w:tc>
      </w:tr>
      <w:tr w:rsidR="00E33DBA" w:rsidRPr="005B6676" w14:paraId="1EA0B114" w14:textId="77777777" w:rsidTr="004E51CC">
        <w:trPr>
          <w:trHeight w:val="292"/>
        </w:trPr>
        <w:tc>
          <w:tcPr>
            <w:tcW w:w="1179" w:type="pct"/>
            <w:vMerge/>
            <w:vAlign w:val="center"/>
            <w:hideMark/>
          </w:tcPr>
          <w:p w14:paraId="6A07BD5C" w14:textId="77777777" w:rsidR="00E33DBA" w:rsidRPr="005B6676" w:rsidRDefault="00E33DBA" w:rsidP="008A4C3C">
            <w:pPr>
              <w:spacing w:after="0" w:line="276" w:lineRule="auto"/>
              <w:ind w:lef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5" w:type="pct"/>
            <w:shd w:val="clear" w:color="auto" w:fill="auto"/>
            <w:vAlign w:val="center"/>
            <w:hideMark/>
          </w:tcPr>
          <w:p w14:paraId="45F871F3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Score 1</w:t>
            </w:r>
          </w:p>
        </w:tc>
        <w:tc>
          <w:tcPr>
            <w:tcW w:w="1021" w:type="pct"/>
            <w:shd w:val="clear" w:color="auto" w:fill="auto"/>
            <w:vAlign w:val="center"/>
            <w:hideMark/>
          </w:tcPr>
          <w:p w14:paraId="673856F5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8.28E-02 (3)</w:t>
            </w:r>
          </w:p>
        </w:tc>
        <w:tc>
          <w:tcPr>
            <w:tcW w:w="970" w:type="pct"/>
            <w:shd w:val="clear" w:color="auto" w:fill="auto"/>
            <w:vAlign w:val="center"/>
            <w:hideMark/>
          </w:tcPr>
          <w:p w14:paraId="776CF37B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1.000 (0)</w:t>
            </w:r>
          </w:p>
        </w:tc>
        <w:tc>
          <w:tcPr>
            <w:tcW w:w="915" w:type="pct"/>
            <w:shd w:val="clear" w:color="auto" w:fill="auto"/>
            <w:vAlign w:val="center"/>
            <w:hideMark/>
          </w:tcPr>
          <w:p w14:paraId="29C5A6E7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1.000 (0)</w:t>
            </w:r>
          </w:p>
        </w:tc>
      </w:tr>
      <w:tr w:rsidR="00E33DBA" w:rsidRPr="005B6676" w14:paraId="6D9ECDB5" w14:textId="77777777" w:rsidTr="004E51CC">
        <w:trPr>
          <w:trHeight w:val="292"/>
        </w:trPr>
        <w:tc>
          <w:tcPr>
            <w:tcW w:w="1179" w:type="pct"/>
            <w:vMerge/>
            <w:vAlign w:val="center"/>
            <w:hideMark/>
          </w:tcPr>
          <w:p w14:paraId="15B618D8" w14:textId="77777777" w:rsidR="00E33DBA" w:rsidRPr="005B6676" w:rsidRDefault="00E33DBA" w:rsidP="008A4C3C">
            <w:pPr>
              <w:spacing w:after="0" w:line="276" w:lineRule="auto"/>
              <w:ind w:lef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5" w:type="pct"/>
            <w:shd w:val="clear" w:color="auto" w:fill="auto"/>
            <w:vAlign w:val="center"/>
            <w:hideMark/>
          </w:tcPr>
          <w:p w14:paraId="05E3E260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Score 2</w:t>
            </w:r>
          </w:p>
        </w:tc>
        <w:tc>
          <w:tcPr>
            <w:tcW w:w="1021" w:type="pct"/>
            <w:shd w:val="clear" w:color="auto" w:fill="auto"/>
            <w:vAlign w:val="center"/>
            <w:hideMark/>
          </w:tcPr>
          <w:p w14:paraId="1270306E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8.61E-08 (16)</w:t>
            </w:r>
          </w:p>
        </w:tc>
        <w:tc>
          <w:tcPr>
            <w:tcW w:w="970" w:type="pct"/>
            <w:shd w:val="clear" w:color="auto" w:fill="auto"/>
            <w:vAlign w:val="center"/>
            <w:hideMark/>
          </w:tcPr>
          <w:p w14:paraId="74FE9E3C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4.43E-02 (2)</w:t>
            </w:r>
          </w:p>
        </w:tc>
        <w:tc>
          <w:tcPr>
            <w:tcW w:w="915" w:type="pct"/>
            <w:shd w:val="clear" w:color="auto" w:fill="auto"/>
            <w:vAlign w:val="center"/>
            <w:hideMark/>
          </w:tcPr>
          <w:p w14:paraId="67095F6D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1.000 (0)</w:t>
            </w:r>
          </w:p>
        </w:tc>
      </w:tr>
      <w:tr w:rsidR="00E33DBA" w:rsidRPr="005B6676" w14:paraId="0912A706" w14:textId="77777777" w:rsidTr="004E51CC">
        <w:trPr>
          <w:trHeight w:val="292"/>
        </w:trPr>
        <w:tc>
          <w:tcPr>
            <w:tcW w:w="1179" w:type="pct"/>
            <w:vMerge/>
            <w:vAlign w:val="center"/>
            <w:hideMark/>
          </w:tcPr>
          <w:p w14:paraId="0046954A" w14:textId="77777777" w:rsidR="00E33DBA" w:rsidRPr="005B6676" w:rsidRDefault="00E33DBA" w:rsidP="008A4C3C">
            <w:pPr>
              <w:spacing w:after="0" w:line="276" w:lineRule="auto"/>
              <w:ind w:lef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5" w:type="pct"/>
            <w:shd w:val="clear" w:color="auto" w:fill="auto"/>
            <w:vAlign w:val="center"/>
            <w:hideMark/>
          </w:tcPr>
          <w:p w14:paraId="2ED9E72A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Score 3</w:t>
            </w:r>
          </w:p>
        </w:tc>
        <w:tc>
          <w:tcPr>
            <w:tcW w:w="1021" w:type="pct"/>
            <w:shd w:val="clear" w:color="auto" w:fill="auto"/>
            <w:vAlign w:val="center"/>
            <w:hideMark/>
          </w:tcPr>
          <w:p w14:paraId="78860156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1.86E-10 (29)</w:t>
            </w:r>
          </w:p>
        </w:tc>
        <w:tc>
          <w:tcPr>
            <w:tcW w:w="970" w:type="pct"/>
            <w:shd w:val="clear" w:color="auto" w:fill="auto"/>
            <w:vAlign w:val="center"/>
            <w:hideMark/>
          </w:tcPr>
          <w:p w14:paraId="47EE289E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1.07E-03 (5)</w:t>
            </w:r>
          </w:p>
        </w:tc>
        <w:tc>
          <w:tcPr>
            <w:tcW w:w="915" w:type="pct"/>
            <w:shd w:val="clear" w:color="auto" w:fill="auto"/>
            <w:vAlign w:val="center"/>
            <w:hideMark/>
          </w:tcPr>
          <w:p w14:paraId="1699104A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3.46E-02 (2)</w:t>
            </w:r>
          </w:p>
        </w:tc>
      </w:tr>
      <w:tr w:rsidR="00E33DBA" w:rsidRPr="005B6676" w14:paraId="5CD41F39" w14:textId="77777777" w:rsidTr="004E51CC">
        <w:trPr>
          <w:trHeight w:val="292"/>
        </w:trPr>
        <w:tc>
          <w:tcPr>
            <w:tcW w:w="1179" w:type="pct"/>
            <w:vMerge/>
            <w:vAlign w:val="center"/>
            <w:hideMark/>
          </w:tcPr>
          <w:p w14:paraId="2B9E573D" w14:textId="77777777" w:rsidR="00E33DBA" w:rsidRPr="005B6676" w:rsidRDefault="00E33DBA" w:rsidP="008A4C3C">
            <w:pPr>
              <w:spacing w:after="0" w:line="276" w:lineRule="auto"/>
              <w:ind w:lef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5" w:type="pct"/>
            <w:shd w:val="clear" w:color="auto" w:fill="auto"/>
            <w:vAlign w:val="center"/>
            <w:hideMark/>
          </w:tcPr>
          <w:p w14:paraId="748592A1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Score 4</w:t>
            </w:r>
          </w:p>
        </w:tc>
        <w:tc>
          <w:tcPr>
            <w:tcW w:w="1021" w:type="pct"/>
            <w:shd w:val="clear" w:color="auto" w:fill="auto"/>
            <w:vAlign w:val="center"/>
            <w:hideMark/>
          </w:tcPr>
          <w:p w14:paraId="435711AA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6.94E-07 (14)</w:t>
            </w:r>
          </w:p>
        </w:tc>
        <w:tc>
          <w:tcPr>
            <w:tcW w:w="970" w:type="pct"/>
            <w:shd w:val="clear" w:color="auto" w:fill="auto"/>
            <w:vAlign w:val="center"/>
            <w:hideMark/>
          </w:tcPr>
          <w:p w14:paraId="7E4D853D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2.34E-04 (4)</w:t>
            </w:r>
          </w:p>
        </w:tc>
        <w:tc>
          <w:tcPr>
            <w:tcW w:w="915" w:type="pct"/>
            <w:shd w:val="clear" w:color="auto" w:fill="auto"/>
            <w:vAlign w:val="center"/>
            <w:hideMark/>
          </w:tcPr>
          <w:p w14:paraId="7EFD773B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1.000 (0)</w:t>
            </w:r>
          </w:p>
        </w:tc>
      </w:tr>
      <w:tr w:rsidR="00E33DBA" w:rsidRPr="005B6676" w14:paraId="2C60A705" w14:textId="77777777" w:rsidTr="004E51CC">
        <w:trPr>
          <w:trHeight w:val="292"/>
        </w:trPr>
        <w:tc>
          <w:tcPr>
            <w:tcW w:w="1179" w:type="pct"/>
            <w:vMerge/>
            <w:vAlign w:val="center"/>
            <w:hideMark/>
          </w:tcPr>
          <w:p w14:paraId="50BEB33C" w14:textId="77777777" w:rsidR="00E33DBA" w:rsidRPr="005B6676" w:rsidRDefault="00E33DBA" w:rsidP="008A4C3C">
            <w:pPr>
              <w:spacing w:after="0" w:line="276" w:lineRule="auto"/>
              <w:ind w:lef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5" w:type="pct"/>
            <w:shd w:val="clear" w:color="auto" w:fill="auto"/>
            <w:vAlign w:val="center"/>
            <w:hideMark/>
          </w:tcPr>
          <w:p w14:paraId="3EEEE35B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Score 5</w:t>
            </w:r>
          </w:p>
        </w:tc>
        <w:tc>
          <w:tcPr>
            <w:tcW w:w="1021" w:type="pct"/>
            <w:shd w:val="clear" w:color="auto" w:fill="auto"/>
            <w:vAlign w:val="center"/>
            <w:hideMark/>
          </w:tcPr>
          <w:p w14:paraId="6D94FCBD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0.307 (1)</w:t>
            </w:r>
          </w:p>
        </w:tc>
        <w:tc>
          <w:tcPr>
            <w:tcW w:w="970" w:type="pct"/>
            <w:shd w:val="clear" w:color="auto" w:fill="auto"/>
            <w:vAlign w:val="center"/>
            <w:hideMark/>
          </w:tcPr>
          <w:p w14:paraId="07B0C0F8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1.000 (0)</w:t>
            </w:r>
          </w:p>
        </w:tc>
        <w:tc>
          <w:tcPr>
            <w:tcW w:w="915" w:type="pct"/>
            <w:shd w:val="clear" w:color="auto" w:fill="auto"/>
            <w:vAlign w:val="center"/>
            <w:hideMark/>
          </w:tcPr>
          <w:p w14:paraId="22E7A98F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1.000 (0)</w:t>
            </w:r>
          </w:p>
        </w:tc>
      </w:tr>
      <w:tr w:rsidR="00E33DBA" w:rsidRPr="005B6676" w14:paraId="455C3C14" w14:textId="77777777" w:rsidTr="004E51CC">
        <w:trPr>
          <w:trHeight w:val="292"/>
        </w:trPr>
        <w:tc>
          <w:tcPr>
            <w:tcW w:w="1179" w:type="pct"/>
            <w:vMerge/>
            <w:vAlign w:val="center"/>
            <w:hideMark/>
          </w:tcPr>
          <w:p w14:paraId="12F43D04" w14:textId="77777777" w:rsidR="00E33DBA" w:rsidRPr="005B6676" w:rsidRDefault="00E33DBA" w:rsidP="008A4C3C">
            <w:pPr>
              <w:spacing w:after="0" w:line="276" w:lineRule="auto"/>
              <w:ind w:left="-1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5" w:type="pct"/>
            <w:shd w:val="clear" w:color="auto" w:fill="auto"/>
            <w:vAlign w:val="center"/>
            <w:hideMark/>
          </w:tcPr>
          <w:p w14:paraId="3ED57FE5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Score 6</w:t>
            </w:r>
          </w:p>
        </w:tc>
        <w:tc>
          <w:tcPr>
            <w:tcW w:w="1021" w:type="pct"/>
            <w:shd w:val="clear" w:color="auto" w:fill="auto"/>
            <w:vAlign w:val="center"/>
            <w:hideMark/>
          </w:tcPr>
          <w:p w14:paraId="1F984BEF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1.26E-02 (7)</w:t>
            </w:r>
          </w:p>
        </w:tc>
        <w:tc>
          <w:tcPr>
            <w:tcW w:w="970" w:type="pct"/>
            <w:shd w:val="clear" w:color="auto" w:fill="auto"/>
            <w:vAlign w:val="center"/>
            <w:hideMark/>
          </w:tcPr>
          <w:p w14:paraId="30A5DE33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2.59E-03 (3)</w:t>
            </w:r>
          </w:p>
        </w:tc>
        <w:tc>
          <w:tcPr>
            <w:tcW w:w="915" w:type="pct"/>
            <w:shd w:val="clear" w:color="auto" w:fill="auto"/>
            <w:vAlign w:val="center"/>
            <w:hideMark/>
          </w:tcPr>
          <w:p w14:paraId="664A2437" w14:textId="77777777" w:rsidR="00E33DBA" w:rsidRPr="005B6676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66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1.000 (0)</w:t>
            </w:r>
          </w:p>
        </w:tc>
      </w:tr>
    </w:tbl>
    <w:p w14:paraId="1B0268CB" w14:textId="77777777" w:rsidR="00E33DBA" w:rsidRDefault="00E33DBA" w:rsidP="008A4C3C">
      <w:pP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  <w:sectPr w:rsidR="00E33DBA" w:rsidSect="000107B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5B6676">
        <w:rPr>
          <w:rFonts w:ascii="Times New Roman" w:eastAsia="Times New Roman" w:hAnsi="Times New Roman" w:cs="Times New Roman"/>
          <w:bCs/>
          <w:sz w:val="20"/>
          <w:szCs w:val="20"/>
        </w:rPr>
        <w:t>The lists of significantly differentially expressed BPA-responsive genes overlapped with the lists of ASD candidate genes from two autism databases, including the AutismKB and SFARI databases.</w:t>
      </w:r>
      <w:r w:rsidRPr="005B6676">
        <w:rPr>
          <w:rFonts w:ascii="Times New Roman" w:eastAsia="Times New Roman" w:hAnsi="Times New Roman" w:cs="Times New Roman"/>
          <w:bCs/>
          <w:sz w:val="20"/>
          <w:szCs w:val="20"/>
          <w:cs/>
        </w:rPr>
        <w:t xml:space="preserve"> </w:t>
      </w:r>
      <w:r w:rsidRPr="005B6676">
        <w:rPr>
          <w:rFonts w:ascii="Times New Roman" w:eastAsia="Times New Roman" w:hAnsi="Times New Roman" w:cs="Times New Roman"/>
          <w:sz w:val="20"/>
          <w:szCs w:val="20"/>
        </w:rPr>
        <w:t>P-values of association were calculated using hypergeometric distribution analysis and are shown in the table. SFARI scores represent the level of confidence. Score 1 = high confidence; score 2 = strong candidates; score 3 = suggestive evidence; score 4 = minimal evidence; score 5 = hypothesized. Syndrome: all syndromic genes associated with ASD.</w:t>
      </w:r>
    </w:p>
    <w:p w14:paraId="73C32A5A" w14:textId="36A890E7" w:rsidR="00E33DBA" w:rsidRDefault="008A4C3C" w:rsidP="008A4C3C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33DBA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S</w:t>
      </w:r>
      <w:r w:rsidR="00FA5725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E33DBA" w:rsidRPr="004B35FE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bookmarkStart w:id="7" w:name="_Hlk17040021"/>
      <w:r w:rsidR="00E33DBA" w:rsidRPr="004B35FE">
        <w:rPr>
          <w:rFonts w:ascii="Times New Roman" w:hAnsi="Times New Roman" w:cs="Times New Roman"/>
          <w:b/>
          <w:bCs/>
          <w:sz w:val="20"/>
          <w:szCs w:val="20"/>
        </w:rPr>
        <w:t xml:space="preserve">Comparison of biological diseases/disorders between both sexes and </w:t>
      </w:r>
      <w:r w:rsidR="00E33DBA" w:rsidRPr="004B35FE">
        <w:rPr>
          <w:rFonts w:ascii="Times New Roman" w:eastAsia="Calibri" w:hAnsi="Times New Roman" w:cs="Times New Roman"/>
          <w:b/>
          <w:bCs/>
          <w:sz w:val="20"/>
          <w:szCs w:val="20"/>
        </w:rPr>
        <w:t>males</w:t>
      </w:r>
      <w:r w:rsidR="00E33DBA" w:rsidRPr="004B35FE">
        <w:rPr>
          <w:rFonts w:ascii="Times New Roman" w:hAnsi="Times New Roman" w:cs="Times New Roman"/>
          <w:b/>
          <w:bCs/>
          <w:sz w:val="20"/>
          <w:szCs w:val="20"/>
        </w:rPr>
        <w:t xml:space="preserve"> and </w:t>
      </w:r>
      <w:r w:rsidR="00E33DBA" w:rsidRPr="004B35FE">
        <w:rPr>
          <w:rFonts w:ascii="Times New Roman" w:eastAsia="Calibri" w:hAnsi="Times New Roman" w:cs="Times New Roman"/>
          <w:b/>
          <w:bCs/>
          <w:sz w:val="20"/>
          <w:szCs w:val="20"/>
        </w:rPr>
        <w:t>females</w:t>
      </w:r>
      <w:r w:rsidR="00E33DBA" w:rsidRPr="004B35FE">
        <w:rPr>
          <w:rFonts w:ascii="Times New Roman" w:hAnsi="Times New Roman" w:cs="Times New Roman"/>
          <w:b/>
          <w:bCs/>
          <w:sz w:val="20"/>
          <w:szCs w:val="20"/>
        </w:rPr>
        <w:t xml:space="preserve"> separately. </w:t>
      </w:r>
      <w:bookmarkEnd w:id="7"/>
    </w:p>
    <w:p w14:paraId="213CAA25" w14:textId="77777777" w:rsidR="00E33DBA" w:rsidRPr="00491540" w:rsidRDefault="00E33DBA" w:rsidP="008A4C3C">
      <w:pPr>
        <w:spacing w:after="0" w:line="276" w:lineRule="auto"/>
        <w:jc w:val="thaiDistribute"/>
        <w:rPr>
          <w:rFonts w:ascii="Times New Roman" w:hAnsi="Times New Roman"/>
          <w:sz w:val="20"/>
          <w:szCs w:val="20"/>
        </w:rPr>
      </w:pPr>
      <w:r w:rsidRPr="004B35FE">
        <w:rPr>
          <w:rFonts w:ascii="Times New Roman" w:hAnsi="Times New Roman" w:cs="Times New Roman"/>
          <w:sz w:val="20"/>
          <w:szCs w:val="20"/>
        </w:rPr>
        <w:t>IPA revealed biological diseases/disorders significantly associated with DEGs or dysregulated genes from BPA effects in both sexes and separately in male and female NSCs. P-</w:t>
      </w:r>
      <w:r w:rsidRPr="004B35FE">
        <w:rPr>
          <w:rFonts w:ascii="Times New Roman" w:eastAsia="Calibri" w:hAnsi="Times New Roman" w:cs="Times New Roman"/>
          <w:sz w:val="20"/>
          <w:szCs w:val="20"/>
        </w:rPr>
        <w:t>values</w:t>
      </w:r>
      <w:r w:rsidRPr="004B35FE">
        <w:rPr>
          <w:rFonts w:ascii="Times New Roman" w:hAnsi="Times New Roman" w:cs="Times New Roman"/>
          <w:sz w:val="20"/>
          <w:szCs w:val="20"/>
        </w:rPr>
        <w:t xml:space="preserve"> were calculated using Fisher</w:t>
      </w:r>
      <w:r>
        <w:rPr>
          <w:rFonts w:ascii="Times New Roman" w:hAnsi="Times New Roman" w:cs="Times New Roman"/>
          <w:sz w:val="20"/>
          <w:szCs w:val="20"/>
        </w:rPr>
        <w:t>'</w:t>
      </w:r>
      <w:r w:rsidRPr="004B35FE">
        <w:rPr>
          <w:rFonts w:ascii="Times New Roman" w:hAnsi="Times New Roman" w:cs="Times New Roman"/>
          <w:sz w:val="20"/>
          <w:szCs w:val="20"/>
        </w:rPr>
        <w:t>s exact test (P</w:t>
      </w:r>
      <w:r w:rsidRPr="004B35FE">
        <w:rPr>
          <w:rFonts w:ascii="Times New Roman" w:hAnsi="Times New Roman" w:cs="Times New Roman"/>
          <w:i/>
          <w:iCs/>
          <w:sz w:val="20"/>
          <w:szCs w:val="20"/>
        </w:rPr>
        <w:t>-</w:t>
      </w:r>
      <w:r w:rsidRPr="004B35FE">
        <w:rPr>
          <w:rFonts w:ascii="Times New Roman" w:hAnsi="Times New Roman" w:cs="Times New Roman"/>
          <w:sz w:val="20"/>
          <w:szCs w:val="20"/>
        </w:rPr>
        <w:t>value &lt; 0.05). P-value</w:t>
      </w:r>
      <w:r w:rsidRPr="004B35F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4B35FE">
        <w:rPr>
          <w:rFonts w:ascii="Times New Roman" w:hAnsi="Times New Roman" w:cs="Times New Roman"/>
          <w:sz w:val="20"/>
          <w:szCs w:val="20"/>
        </w:rPr>
        <w:t>and number of genes are shown.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30"/>
        <w:gridCol w:w="1541"/>
        <w:gridCol w:w="1543"/>
        <w:gridCol w:w="1545"/>
        <w:gridCol w:w="1546"/>
        <w:gridCol w:w="1545"/>
      </w:tblGrid>
      <w:tr w:rsidR="00E33DBA" w:rsidRPr="00491540" w14:paraId="6E0A49AA" w14:textId="77777777" w:rsidTr="004E51CC">
        <w:trPr>
          <w:tblHeader/>
        </w:trPr>
        <w:tc>
          <w:tcPr>
            <w:tcW w:w="1696" w:type="pct"/>
            <w:gridSpan w:val="2"/>
            <w:vAlign w:val="center"/>
          </w:tcPr>
          <w:p w14:paraId="2F581333" w14:textId="77777777" w:rsidR="00E33DBA" w:rsidRPr="00491540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Both sexes</w:t>
            </w:r>
          </w:p>
        </w:tc>
        <w:tc>
          <w:tcPr>
            <w:tcW w:w="1651" w:type="pct"/>
            <w:gridSpan w:val="2"/>
            <w:vAlign w:val="center"/>
          </w:tcPr>
          <w:p w14:paraId="60E5697C" w14:textId="77777777" w:rsidR="00E33DBA" w:rsidRPr="00491540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653" w:type="pct"/>
            <w:gridSpan w:val="2"/>
            <w:vAlign w:val="center"/>
          </w:tcPr>
          <w:p w14:paraId="5C0CB1B5" w14:textId="77777777" w:rsidR="00E33DBA" w:rsidRPr="00491540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Females</w:t>
            </w:r>
          </w:p>
        </w:tc>
      </w:tr>
      <w:tr w:rsidR="00E33DBA" w:rsidRPr="00491540" w14:paraId="7E79D4B3" w14:textId="77777777" w:rsidTr="004E51CC">
        <w:trPr>
          <w:tblHeader/>
        </w:trPr>
        <w:tc>
          <w:tcPr>
            <w:tcW w:w="872" w:type="pct"/>
            <w:tcBorders>
              <w:bottom w:val="single" w:sz="18" w:space="0" w:color="FF0000"/>
            </w:tcBorders>
            <w:vAlign w:val="center"/>
          </w:tcPr>
          <w:p w14:paraId="1BB8E197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5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Disease and Function </w:t>
            </w:r>
          </w:p>
        </w:tc>
        <w:tc>
          <w:tcPr>
            <w:tcW w:w="824" w:type="pct"/>
            <w:tcBorders>
              <w:bottom w:val="single" w:sz="18" w:space="0" w:color="FF0000"/>
            </w:tcBorders>
          </w:tcPr>
          <w:p w14:paraId="1EB327D0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49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-value (Number of molecules)</w:t>
            </w:r>
          </w:p>
        </w:tc>
        <w:tc>
          <w:tcPr>
            <w:tcW w:w="825" w:type="pct"/>
            <w:tcBorders>
              <w:bottom w:val="single" w:sz="18" w:space="0" w:color="FF0000"/>
            </w:tcBorders>
            <w:vAlign w:val="center"/>
          </w:tcPr>
          <w:p w14:paraId="5A0B14C0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5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Disease and Function </w:t>
            </w:r>
          </w:p>
        </w:tc>
        <w:tc>
          <w:tcPr>
            <w:tcW w:w="825" w:type="pct"/>
            <w:tcBorders>
              <w:bottom w:val="single" w:sz="18" w:space="0" w:color="FF0000"/>
            </w:tcBorders>
          </w:tcPr>
          <w:p w14:paraId="762800CF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49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-value (Number of molecules)</w:t>
            </w:r>
          </w:p>
        </w:tc>
        <w:tc>
          <w:tcPr>
            <w:tcW w:w="827" w:type="pct"/>
            <w:tcBorders>
              <w:bottom w:val="single" w:sz="18" w:space="0" w:color="FF0000"/>
            </w:tcBorders>
            <w:vAlign w:val="center"/>
          </w:tcPr>
          <w:p w14:paraId="77B3F716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5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Disease and Function </w:t>
            </w:r>
          </w:p>
        </w:tc>
        <w:tc>
          <w:tcPr>
            <w:tcW w:w="826" w:type="pct"/>
            <w:tcBorders>
              <w:bottom w:val="single" w:sz="18" w:space="0" w:color="FF0000"/>
            </w:tcBorders>
          </w:tcPr>
          <w:p w14:paraId="4E1B0ACA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49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-value (Number of molecules)</w:t>
            </w:r>
          </w:p>
        </w:tc>
      </w:tr>
      <w:tr w:rsidR="00E33DBA" w:rsidRPr="00491540" w14:paraId="56C5C3E6" w14:textId="77777777" w:rsidTr="004E51CC">
        <w:tc>
          <w:tcPr>
            <w:tcW w:w="872" w:type="pct"/>
            <w:tcBorders>
              <w:top w:val="single" w:sz="18" w:space="0" w:color="FF0000"/>
              <w:left w:val="single" w:sz="18" w:space="0" w:color="FF0000"/>
            </w:tcBorders>
            <w:vAlign w:val="center"/>
          </w:tcPr>
          <w:p w14:paraId="22E1D7C2" w14:textId="77777777" w:rsidR="00E33DBA" w:rsidRPr="00491540" w:rsidRDefault="00E33DBA" w:rsidP="008A4C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Neurological Diseases</w:t>
            </w:r>
          </w:p>
        </w:tc>
        <w:tc>
          <w:tcPr>
            <w:tcW w:w="824" w:type="pct"/>
            <w:tcBorders>
              <w:top w:val="single" w:sz="18" w:space="0" w:color="FF0000"/>
            </w:tcBorders>
            <w:vAlign w:val="center"/>
          </w:tcPr>
          <w:p w14:paraId="4D1EE359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1.53E-03 - 8.59E-33 (260)</w:t>
            </w:r>
          </w:p>
        </w:tc>
        <w:tc>
          <w:tcPr>
            <w:tcW w:w="825" w:type="pct"/>
            <w:tcBorders>
              <w:top w:val="single" w:sz="18" w:space="0" w:color="FF0000"/>
            </w:tcBorders>
            <w:vAlign w:val="center"/>
          </w:tcPr>
          <w:p w14:paraId="3504BE2D" w14:textId="77777777" w:rsidR="00E33DBA" w:rsidRPr="00491540" w:rsidRDefault="00E33DBA" w:rsidP="008A4C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Neurological Diseases</w:t>
            </w:r>
          </w:p>
        </w:tc>
        <w:tc>
          <w:tcPr>
            <w:tcW w:w="825" w:type="pct"/>
            <w:tcBorders>
              <w:top w:val="single" w:sz="18" w:space="0" w:color="FF0000"/>
            </w:tcBorders>
            <w:vAlign w:val="center"/>
          </w:tcPr>
          <w:p w14:paraId="12008CF5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4.91E-02 - 8.93E-12 (28)</w:t>
            </w:r>
          </w:p>
        </w:tc>
        <w:tc>
          <w:tcPr>
            <w:tcW w:w="827" w:type="pct"/>
            <w:tcBorders>
              <w:top w:val="single" w:sz="18" w:space="0" w:color="FF0000"/>
            </w:tcBorders>
            <w:vAlign w:val="center"/>
          </w:tcPr>
          <w:p w14:paraId="3A2C46DB" w14:textId="77777777" w:rsidR="00E33DBA" w:rsidRPr="00491540" w:rsidRDefault="00E33DBA" w:rsidP="008A4C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Neurological Diseases</w:t>
            </w:r>
          </w:p>
        </w:tc>
        <w:tc>
          <w:tcPr>
            <w:tcW w:w="826" w:type="pct"/>
            <w:tcBorders>
              <w:top w:val="single" w:sz="18" w:space="0" w:color="FF0000"/>
              <w:right w:val="single" w:sz="18" w:space="0" w:color="FF0000"/>
            </w:tcBorders>
            <w:vAlign w:val="center"/>
          </w:tcPr>
          <w:p w14:paraId="4FA70DB5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4.98E-02 - 2.82E-04 (10)</w:t>
            </w:r>
          </w:p>
        </w:tc>
      </w:tr>
      <w:tr w:rsidR="00E33DBA" w:rsidRPr="00491540" w14:paraId="5969C51C" w14:textId="77777777" w:rsidTr="004E51CC">
        <w:tc>
          <w:tcPr>
            <w:tcW w:w="872" w:type="pct"/>
            <w:tcBorders>
              <w:left w:val="single" w:sz="18" w:space="0" w:color="FF0000"/>
              <w:bottom w:val="single" w:sz="18" w:space="0" w:color="FF0000"/>
            </w:tcBorders>
            <w:vAlign w:val="center"/>
          </w:tcPr>
          <w:p w14:paraId="7BF94503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Psychological Disorders</w:t>
            </w:r>
          </w:p>
        </w:tc>
        <w:tc>
          <w:tcPr>
            <w:tcW w:w="824" w:type="pct"/>
            <w:tcBorders>
              <w:bottom w:val="single" w:sz="18" w:space="0" w:color="FF0000"/>
            </w:tcBorders>
            <w:vAlign w:val="center"/>
          </w:tcPr>
          <w:p w14:paraId="24D98AF6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1.45E-03 - 8.59E-33 (174)</w:t>
            </w:r>
          </w:p>
        </w:tc>
        <w:tc>
          <w:tcPr>
            <w:tcW w:w="825" w:type="pct"/>
            <w:tcBorders>
              <w:bottom w:val="single" w:sz="18" w:space="0" w:color="FF0000"/>
            </w:tcBorders>
            <w:vAlign w:val="center"/>
          </w:tcPr>
          <w:p w14:paraId="48B4D768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Psychological Disorders</w:t>
            </w:r>
          </w:p>
        </w:tc>
        <w:tc>
          <w:tcPr>
            <w:tcW w:w="825" w:type="pct"/>
            <w:tcBorders>
              <w:bottom w:val="single" w:sz="18" w:space="0" w:color="FF0000"/>
            </w:tcBorders>
            <w:vAlign w:val="center"/>
          </w:tcPr>
          <w:p w14:paraId="5CB89B07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3.99E-02 - 8.93E-12 (25)</w:t>
            </w:r>
          </w:p>
        </w:tc>
        <w:tc>
          <w:tcPr>
            <w:tcW w:w="827" w:type="pct"/>
            <w:tcBorders>
              <w:bottom w:val="single" w:sz="18" w:space="0" w:color="FF0000"/>
            </w:tcBorders>
            <w:vAlign w:val="center"/>
          </w:tcPr>
          <w:p w14:paraId="31204B1D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Psychological Disorders</w:t>
            </w:r>
          </w:p>
        </w:tc>
        <w:tc>
          <w:tcPr>
            <w:tcW w:w="826" w:type="pct"/>
            <w:tcBorders>
              <w:bottom w:val="single" w:sz="18" w:space="0" w:color="FF0000"/>
              <w:right w:val="single" w:sz="18" w:space="0" w:color="FF0000"/>
            </w:tcBorders>
            <w:vAlign w:val="center"/>
          </w:tcPr>
          <w:p w14:paraId="3EEE5CC5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4.98E-02 - 2.82E-04 (8)</w:t>
            </w:r>
          </w:p>
        </w:tc>
      </w:tr>
      <w:tr w:rsidR="00E33DBA" w:rsidRPr="00491540" w14:paraId="103E3766" w14:textId="77777777" w:rsidTr="004E51CC">
        <w:tc>
          <w:tcPr>
            <w:tcW w:w="872" w:type="pct"/>
            <w:tcBorders>
              <w:top w:val="single" w:sz="18" w:space="0" w:color="FF0000"/>
            </w:tcBorders>
            <w:vAlign w:val="center"/>
          </w:tcPr>
          <w:p w14:paraId="49BBB151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Organismal Injury and Abnormalities</w:t>
            </w:r>
          </w:p>
        </w:tc>
        <w:tc>
          <w:tcPr>
            <w:tcW w:w="824" w:type="pct"/>
            <w:tcBorders>
              <w:top w:val="single" w:sz="18" w:space="0" w:color="FF0000"/>
            </w:tcBorders>
            <w:vAlign w:val="center"/>
          </w:tcPr>
          <w:p w14:paraId="408E4AB7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1.53E-03 - 9.68E-23 (530)</w:t>
            </w:r>
          </w:p>
        </w:tc>
        <w:tc>
          <w:tcPr>
            <w:tcW w:w="825" w:type="pct"/>
            <w:tcBorders>
              <w:top w:val="single" w:sz="18" w:space="0" w:color="FF0000"/>
            </w:tcBorders>
            <w:vAlign w:val="center"/>
          </w:tcPr>
          <w:p w14:paraId="2DD5239A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Organismal Injury and Abnormalities</w:t>
            </w:r>
          </w:p>
        </w:tc>
        <w:tc>
          <w:tcPr>
            <w:tcW w:w="825" w:type="pct"/>
            <w:tcBorders>
              <w:top w:val="single" w:sz="18" w:space="0" w:color="FF0000"/>
            </w:tcBorders>
            <w:vAlign w:val="center"/>
          </w:tcPr>
          <w:p w14:paraId="64C38B9B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4.91E-02 - 2.36E-09 (43)</w:t>
            </w:r>
          </w:p>
        </w:tc>
        <w:tc>
          <w:tcPr>
            <w:tcW w:w="827" w:type="pct"/>
            <w:tcBorders>
              <w:top w:val="single" w:sz="18" w:space="0" w:color="FF0000"/>
            </w:tcBorders>
            <w:vAlign w:val="center"/>
          </w:tcPr>
          <w:p w14:paraId="3CCFB025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Organismal Injury and Abnormalities</w:t>
            </w:r>
          </w:p>
        </w:tc>
        <w:tc>
          <w:tcPr>
            <w:tcW w:w="826" w:type="pct"/>
            <w:tcBorders>
              <w:top w:val="single" w:sz="18" w:space="0" w:color="FF0000"/>
            </w:tcBorders>
            <w:vAlign w:val="center"/>
          </w:tcPr>
          <w:p w14:paraId="06A5586E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4.98E-02 - 2.82E-04 (16)</w:t>
            </w:r>
          </w:p>
        </w:tc>
      </w:tr>
      <w:tr w:rsidR="00E33DBA" w:rsidRPr="00491540" w14:paraId="793FDA36" w14:textId="77777777" w:rsidTr="004E51CC">
        <w:tc>
          <w:tcPr>
            <w:tcW w:w="872" w:type="pct"/>
            <w:vAlign w:val="center"/>
          </w:tcPr>
          <w:p w14:paraId="3DE009D0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824" w:type="pct"/>
            <w:vAlign w:val="center"/>
          </w:tcPr>
          <w:p w14:paraId="56E54E86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1.53E-03 - 1.70E-22 (522)</w:t>
            </w:r>
          </w:p>
        </w:tc>
        <w:tc>
          <w:tcPr>
            <w:tcW w:w="825" w:type="pct"/>
            <w:vAlign w:val="center"/>
          </w:tcPr>
          <w:p w14:paraId="36023BFA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Skeletal and Muscular Disorders</w:t>
            </w:r>
          </w:p>
        </w:tc>
        <w:tc>
          <w:tcPr>
            <w:tcW w:w="825" w:type="pct"/>
            <w:vAlign w:val="center"/>
          </w:tcPr>
          <w:p w14:paraId="0EC3C2BC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4.54E-02 - 3.05E-08 (18)</w:t>
            </w:r>
          </w:p>
        </w:tc>
        <w:tc>
          <w:tcPr>
            <w:tcW w:w="827" w:type="pct"/>
            <w:vAlign w:val="center"/>
          </w:tcPr>
          <w:p w14:paraId="071262C5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Skeletal and Muscular Disorders</w:t>
            </w:r>
          </w:p>
        </w:tc>
        <w:tc>
          <w:tcPr>
            <w:tcW w:w="826" w:type="pct"/>
            <w:vAlign w:val="center"/>
          </w:tcPr>
          <w:p w14:paraId="6763C315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3.41E-02 - 3.23E-04 (5)</w:t>
            </w:r>
          </w:p>
        </w:tc>
      </w:tr>
      <w:tr w:rsidR="00E33DBA" w:rsidRPr="00491540" w14:paraId="1C6B9368" w14:textId="77777777" w:rsidTr="004E51CC">
        <w:tc>
          <w:tcPr>
            <w:tcW w:w="872" w:type="pct"/>
            <w:vAlign w:val="center"/>
          </w:tcPr>
          <w:p w14:paraId="21A344CD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Dermatological Diseases and Conditions</w:t>
            </w:r>
          </w:p>
        </w:tc>
        <w:tc>
          <w:tcPr>
            <w:tcW w:w="824" w:type="pct"/>
            <w:vAlign w:val="center"/>
          </w:tcPr>
          <w:p w14:paraId="0F9337A1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1.37E-03 - 1.70E-22 (368)</w:t>
            </w:r>
          </w:p>
        </w:tc>
        <w:tc>
          <w:tcPr>
            <w:tcW w:w="825" w:type="pct"/>
            <w:vAlign w:val="center"/>
          </w:tcPr>
          <w:p w14:paraId="1DC9D616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Metabolic Disease</w:t>
            </w:r>
          </w:p>
        </w:tc>
        <w:tc>
          <w:tcPr>
            <w:tcW w:w="825" w:type="pct"/>
            <w:vAlign w:val="center"/>
          </w:tcPr>
          <w:p w14:paraId="6326BF1D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4.68E-02 - 3.40E-07 (14)</w:t>
            </w:r>
          </w:p>
        </w:tc>
        <w:tc>
          <w:tcPr>
            <w:tcW w:w="827" w:type="pct"/>
            <w:vAlign w:val="center"/>
          </w:tcPr>
          <w:p w14:paraId="607EB36B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Infectious Diseases</w:t>
            </w:r>
          </w:p>
        </w:tc>
        <w:tc>
          <w:tcPr>
            <w:tcW w:w="826" w:type="pct"/>
            <w:vAlign w:val="center"/>
          </w:tcPr>
          <w:p w14:paraId="77B601AF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4.98E-02 - 3.95E-04 (4)</w:t>
            </w:r>
          </w:p>
        </w:tc>
      </w:tr>
    </w:tbl>
    <w:p w14:paraId="6602C7EF" w14:textId="77777777" w:rsidR="00E33DBA" w:rsidRDefault="00E33DBA" w:rsidP="008A4C3C">
      <w:pPr>
        <w:spacing w:after="0" w:line="276" w:lineRule="auto"/>
        <w:jc w:val="thaiDistribute"/>
        <w:rPr>
          <w:rFonts w:ascii="Times New Roman" w:hAnsi="Times New Roman"/>
          <w:sz w:val="20"/>
          <w:szCs w:val="20"/>
        </w:rPr>
      </w:pPr>
    </w:p>
    <w:p w14:paraId="4BB7747F" w14:textId="77777777" w:rsidR="00E33DBA" w:rsidRDefault="00E33DBA" w:rsidP="008A4C3C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  <w:sectPr w:rsidR="00E33DBA" w:rsidSect="000107B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3BCFCC9" w14:textId="5353B3CE" w:rsidR="00E33DBA" w:rsidRPr="00B97095" w:rsidRDefault="00E33DBA" w:rsidP="008A4C3C">
      <w:pPr>
        <w:spacing w:after="0" w:line="276" w:lineRule="auto"/>
        <w:rPr>
          <w:rFonts w:ascii="Times New Roman" w:hAnsi="Times New Roman" w:cs="Times New Roman"/>
          <w:sz w:val="20"/>
          <w:szCs w:val="20"/>
          <w:cs/>
        </w:rPr>
      </w:pPr>
      <w:r w:rsidRPr="00B97095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S</w:t>
      </w:r>
      <w:r w:rsidR="00FA5725">
        <w:rPr>
          <w:rFonts w:ascii="Times New Roman" w:hAnsi="Times New Roman" w:cs="Times New Roman"/>
          <w:b/>
          <w:bCs/>
          <w:sz w:val="20"/>
          <w:szCs w:val="20"/>
        </w:rPr>
        <w:t>9</w:t>
      </w:r>
      <w:r w:rsidRPr="00B97095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B97095">
        <w:rPr>
          <w:rFonts w:ascii="Times New Roman" w:hAnsi="Times New Roman" w:cs="Times New Roman"/>
          <w:b/>
          <w:bCs/>
          <w:sz w:val="20"/>
          <w:szCs w:val="20"/>
          <w:cs/>
        </w:rPr>
        <w:t xml:space="preserve"> </w:t>
      </w:r>
      <w:r w:rsidRPr="00B97095">
        <w:rPr>
          <w:rFonts w:ascii="Times New Roman" w:hAnsi="Times New Roman" w:cs="Times New Roman"/>
          <w:b/>
          <w:bCs/>
          <w:sz w:val="20"/>
          <w:szCs w:val="20"/>
        </w:rPr>
        <w:t xml:space="preserve">Comparison of biological diseases/disorders between both sexes and males and females separately. </w:t>
      </w:r>
      <w:r w:rsidRPr="00B97095">
        <w:rPr>
          <w:rFonts w:ascii="Times New Roman" w:hAnsi="Times New Roman" w:cs="Times New Roman"/>
          <w:sz w:val="20"/>
          <w:szCs w:val="20"/>
        </w:rPr>
        <w:t>IPA revealed biological diseases/disorders significantly associated with differentially expressed CDS from BPA effects in both sexes and separately in male and female NSCs. P-value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B97095">
        <w:rPr>
          <w:rFonts w:ascii="Times New Roman" w:hAnsi="Times New Roman" w:cs="Times New Roman"/>
          <w:sz w:val="20"/>
          <w:szCs w:val="20"/>
        </w:rPr>
        <w:t xml:space="preserve"> were calculated using Fisher</w:t>
      </w:r>
      <w:r>
        <w:rPr>
          <w:rFonts w:ascii="Times New Roman" w:hAnsi="Times New Roman" w:cs="Times New Roman"/>
          <w:sz w:val="20"/>
          <w:szCs w:val="20"/>
        </w:rPr>
        <w:t>'</w:t>
      </w:r>
      <w:r w:rsidRPr="00B97095">
        <w:rPr>
          <w:rFonts w:ascii="Times New Roman" w:hAnsi="Times New Roman" w:cs="Times New Roman"/>
          <w:sz w:val="20"/>
          <w:szCs w:val="20"/>
        </w:rPr>
        <w:t>s exact test (P</w:t>
      </w:r>
      <w:r w:rsidRPr="00B97095">
        <w:rPr>
          <w:rFonts w:ascii="Times New Roman" w:hAnsi="Times New Roman" w:cs="Times New Roman"/>
          <w:i/>
          <w:iCs/>
          <w:sz w:val="20"/>
          <w:szCs w:val="20"/>
        </w:rPr>
        <w:t>-</w:t>
      </w:r>
      <w:r w:rsidRPr="00B97095">
        <w:rPr>
          <w:rFonts w:ascii="Times New Roman" w:hAnsi="Times New Roman" w:cs="Times New Roman"/>
          <w:sz w:val="20"/>
          <w:szCs w:val="20"/>
        </w:rPr>
        <w:t>value &lt; 0.05). P-value</w:t>
      </w:r>
      <w:r w:rsidRPr="00B9709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B97095">
        <w:rPr>
          <w:rFonts w:ascii="Times New Roman" w:hAnsi="Times New Roman" w:cs="Times New Roman"/>
          <w:sz w:val="20"/>
          <w:szCs w:val="20"/>
        </w:rPr>
        <w:t>and number of genes are shown.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77"/>
        <w:gridCol w:w="1455"/>
        <w:gridCol w:w="1528"/>
        <w:gridCol w:w="1457"/>
        <w:gridCol w:w="1876"/>
        <w:gridCol w:w="1457"/>
      </w:tblGrid>
      <w:tr w:rsidR="00E33DBA" w:rsidRPr="00491540" w14:paraId="3460308B" w14:textId="77777777" w:rsidTr="004E51CC">
        <w:trPr>
          <w:tblHeader/>
        </w:trPr>
        <w:tc>
          <w:tcPr>
            <w:tcW w:w="1622" w:type="pct"/>
            <w:gridSpan w:val="2"/>
            <w:vAlign w:val="center"/>
          </w:tcPr>
          <w:p w14:paraId="543A6025" w14:textId="77777777" w:rsidR="00E33DBA" w:rsidRPr="00491540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Both sexes</w:t>
            </w:r>
          </w:p>
        </w:tc>
        <w:tc>
          <w:tcPr>
            <w:tcW w:w="1596" w:type="pct"/>
            <w:gridSpan w:val="2"/>
            <w:vAlign w:val="center"/>
          </w:tcPr>
          <w:p w14:paraId="5E873CF6" w14:textId="77777777" w:rsidR="00E33DBA" w:rsidRPr="00491540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782" w:type="pct"/>
            <w:gridSpan w:val="2"/>
            <w:vAlign w:val="center"/>
          </w:tcPr>
          <w:p w14:paraId="053A9B30" w14:textId="77777777" w:rsidR="00E33DBA" w:rsidRPr="00491540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Females</w:t>
            </w:r>
          </w:p>
        </w:tc>
      </w:tr>
      <w:tr w:rsidR="00E33DBA" w:rsidRPr="00491540" w14:paraId="13184011" w14:textId="77777777" w:rsidTr="004E51CC">
        <w:trPr>
          <w:tblHeader/>
        </w:trPr>
        <w:tc>
          <w:tcPr>
            <w:tcW w:w="844" w:type="pct"/>
            <w:tcBorders>
              <w:bottom w:val="single" w:sz="18" w:space="0" w:color="FF0000"/>
            </w:tcBorders>
            <w:vAlign w:val="center"/>
          </w:tcPr>
          <w:p w14:paraId="69330F7F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5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Disease and Function </w:t>
            </w:r>
          </w:p>
        </w:tc>
        <w:tc>
          <w:tcPr>
            <w:tcW w:w="778" w:type="pct"/>
            <w:tcBorders>
              <w:bottom w:val="single" w:sz="18" w:space="0" w:color="FF0000"/>
            </w:tcBorders>
          </w:tcPr>
          <w:p w14:paraId="66E67485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49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-value (Number of molecules)</w:t>
            </w:r>
          </w:p>
        </w:tc>
        <w:tc>
          <w:tcPr>
            <w:tcW w:w="817" w:type="pct"/>
            <w:tcBorders>
              <w:bottom w:val="single" w:sz="18" w:space="0" w:color="FF0000"/>
            </w:tcBorders>
            <w:vAlign w:val="center"/>
          </w:tcPr>
          <w:p w14:paraId="3210F60C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5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Disease and Function </w:t>
            </w:r>
          </w:p>
        </w:tc>
        <w:tc>
          <w:tcPr>
            <w:tcW w:w="778" w:type="pct"/>
            <w:tcBorders>
              <w:bottom w:val="single" w:sz="18" w:space="0" w:color="FF0000"/>
            </w:tcBorders>
          </w:tcPr>
          <w:p w14:paraId="4FBBFB22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49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-value (Number of molecules)</w:t>
            </w:r>
          </w:p>
        </w:tc>
        <w:tc>
          <w:tcPr>
            <w:tcW w:w="1003" w:type="pct"/>
            <w:tcBorders>
              <w:bottom w:val="single" w:sz="18" w:space="0" w:color="FF0000"/>
            </w:tcBorders>
            <w:vAlign w:val="center"/>
          </w:tcPr>
          <w:p w14:paraId="799E19D8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5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Disease and Function </w:t>
            </w:r>
          </w:p>
        </w:tc>
        <w:tc>
          <w:tcPr>
            <w:tcW w:w="779" w:type="pct"/>
            <w:tcBorders>
              <w:bottom w:val="single" w:sz="18" w:space="0" w:color="FF0000"/>
            </w:tcBorders>
          </w:tcPr>
          <w:p w14:paraId="41527326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49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-value (Number of molecules)</w:t>
            </w:r>
          </w:p>
        </w:tc>
      </w:tr>
      <w:tr w:rsidR="00E33DBA" w:rsidRPr="00491540" w14:paraId="74C05B02" w14:textId="77777777" w:rsidTr="004E51CC">
        <w:tc>
          <w:tcPr>
            <w:tcW w:w="844" w:type="pct"/>
            <w:tcBorders>
              <w:top w:val="single" w:sz="18" w:space="0" w:color="FF0000"/>
              <w:left w:val="single" w:sz="18" w:space="0" w:color="FF0000"/>
            </w:tcBorders>
            <w:vAlign w:val="center"/>
          </w:tcPr>
          <w:p w14:paraId="245E75B0" w14:textId="77777777" w:rsidR="00E33DBA" w:rsidRPr="00491540" w:rsidRDefault="00E33DBA" w:rsidP="008A4C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Neurological Diseases</w:t>
            </w:r>
          </w:p>
        </w:tc>
        <w:tc>
          <w:tcPr>
            <w:tcW w:w="778" w:type="pct"/>
            <w:tcBorders>
              <w:top w:val="single" w:sz="18" w:space="0" w:color="FF0000"/>
            </w:tcBorders>
            <w:vAlign w:val="center"/>
          </w:tcPr>
          <w:p w14:paraId="56D5AC8A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hAnsi="Times New Roman" w:cs="Times New Roman"/>
                <w:sz w:val="20"/>
                <w:szCs w:val="20"/>
              </w:rPr>
              <w:t>7.47E-03 - 7.84E-18 (95)</w:t>
            </w:r>
          </w:p>
        </w:tc>
        <w:tc>
          <w:tcPr>
            <w:tcW w:w="817" w:type="pct"/>
            <w:tcBorders>
              <w:top w:val="single" w:sz="18" w:space="0" w:color="FF0000"/>
            </w:tcBorders>
            <w:vAlign w:val="center"/>
          </w:tcPr>
          <w:p w14:paraId="5E490E89" w14:textId="77777777" w:rsidR="00E33DBA" w:rsidRPr="00491540" w:rsidRDefault="00E33DBA" w:rsidP="008A4C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Neurological Diseases</w:t>
            </w:r>
          </w:p>
        </w:tc>
        <w:tc>
          <w:tcPr>
            <w:tcW w:w="778" w:type="pct"/>
            <w:tcBorders>
              <w:top w:val="single" w:sz="18" w:space="0" w:color="FF0000"/>
            </w:tcBorders>
            <w:vAlign w:val="center"/>
          </w:tcPr>
          <w:p w14:paraId="33BF86E5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4.92E-02 - 8.00E-10 (14)</w:t>
            </w:r>
          </w:p>
        </w:tc>
        <w:tc>
          <w:tcPr>
            <w:tcW w:w="1003" w:type="pct"/>
            <w:tcBorders>
              <w:top w:val="single" w:sz="18" w:space="0" w:color="FF0000"/>
            </w:tcBorders>
            <w:vAlign w:val="center"/>
          </w:tcPr>
          <w:p w14:paraId="55A6D2F6" w14:textId="77777777" w:rsidR="00E33DBA" w:rsidRPr="00491540" w:rsidRDefault="00E33DBA" w:rsidP="008A4C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Neurological Diseases</w:t>
            </w:r>
          </w:p>
        </w:tc>
        <w:tc>
          <w:tcPr>
            <w:tcW w:w="779" w:type="pct"/>
            <w:tcBorders>
              <w:top w:val="single" w:sz="18" w:space="0" w:color="FF0000"/>
              <w:right w:val="single" w:sz="18" w:space="0" w:color="FF0000"/>
            </w:tcBorders>
            <w:vAlign w:val="center"/>
          </w:tcPr>
          <w:p w14:paraId="7BF8040D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4.95E-02 - 1.87E-05 (9)</w:t>
            </w:r>
          </w:p>
        </w:tc>
      </w:tr>
      <w:tr w:rsidR="00E33DBA" w:rsidRPr="00491540" w14:paraId="693E3E75" w14:textId="77777777" w:rsidTr="004E51CC">
        <w:tc>
          <w:tcPr>
            <w:tcW w:w="844" w:type="pct"/>
            <w:tcBorders>
              <w:left w:val="single" w:sz="18" w:space="0" w:color="FF0000"/>
              <w:bottom w:val="single" w:sz="18" w:space="0" w:color="FF0000"/>
            </w:tcBorders>
            <w:vAlign w:val="center"/>
          </w:tcPr>
          <w:p w14:paraId="12705856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Psychological Disorders</w:t>
            </w:r>
          </w:p>
        </w:tc>
        <w:tc>
          <w:tcPr>
            <w:tcW w:w="778" w:type="pct"/>
            <w:tcBorders>
              <w:bottom w:val="single" w:sz="18" w:space="0" w:color="FF0000"/>
            </w:tcBorders>
            <w:vAlign w:val="center"/>
          </w:tcPr>
          <w:p w14:paraId="7AF99169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hAnsi="Times New Roman" w:cs="Times New Roman"/>
                <w:sz w:val="20"/>
                <w:szCs w:val="20"/>
              </w:rPr>
              <w:t>7.93E-03 - 7.84E-18 (69)</w:t>
            </w:r>
          </w:p>
        </w:tc>
        <w:tc>
          <w:tcPr>
            <w:tcW w:w="817" w:type="pct"/>
            <w:tcBorders>
              <w:bottom w:val="single" w:sz="18" w:space="0" w:color="FF0000"/>
            </w:tcBorders>
            <w:vAlign w:val="center"/>
          </w:tcPr>
          <w:p w14:paraId="534C75DC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Psychological Disorders</w:t>
            </w:r>
          </w:p>
        </w:tc>
        <w:tc>
          <w:tcPr>
            <w:tcW w:w="778" w:type="pct"/>
            <w:tcBorders>
              <w:bottom w:val="single" w:sz="18" w:space="0" w:color="FF0000"/>
            </w:tcBorders>
            <w:vAlign w:val="center"/>
          </w:tcPr>
          <w:p w14:paraId="3752578F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4.47E-02 - 8.00E-10 (12)</w:t>
            </w:r>
          </w:p>
        </w:tc>
        <w:tc>
          <w:tcPr>
            <w:tcW w:w="1003" w:type="pct"/>
            <w:tcBorders>
              <w:bottom w:val="single" w:sz="18" w:space="0" w:color="FF0000"/>
            </w:tcBorders>
            <w:vAlign w:val="center"/>
          </w:tcPr>
          <w:p w14:paraId="6CF5CC3B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Organismal Injury and Abnormalities</w:t>
            </w:r>
          </w:p>
        </w:tc>
        <w:tc>
          <w:tcPr>
            <w:tcW w:w="779" w:type="pct"/>
            <w:tcBorders>
              <w:bottom w:val="single" w:sz="18" w:space="0" w:color="FF0000"/>
              <w:right w:val="single" w:sz="18" w:space="0" w:color="FF0000"/>
            </w:tcBorders>
            <w:vAlign w:val="center"/>
          </w:tcPr>
          <w:p w14:paraId="2CA8F7FC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4.95E-02 - 1.87E-05 (11)</w:t>
            </w:r>
          </w:p>
        </w:tc>
      </w:tr>
      <w:tr w:rsidR="00E33DBA" w:rsidRPr="00491540" w14:paraId="52A44335" w14:textId="77777777" w:rsidTr="004E51CC">
        <w:tc>
          <w:tcPr>
            <w:tcW w:w="844" w:type="pct"/>
            <w:tcBorders>
              <w:top w:val="single" w:sz="18" w:space="0" w:color="FF0000"/>
            </w:tcBorders>
            <w:vAlign w:val="center"/>
          </w:tcPr>
          <w:p w14:paraId="13EF0C63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Organismal Injury and Abnormalities</w:t>
            </w:r>
          </w:p>
        </w:tc>
        <w:tc>
          <w:tcPr>
            <w:tcW w:w="778" w:type="pct"/>
            <w:tcBorders>
              <w:top w:val="single" w:sz="18" w:space="0" w:color="FF0000"/>
            </w:tcBorders>
            <w:vAlign w:val="center"/>
          </w:tcPr>
          <w:p w14:paraId="54BAEB6F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hAnsi="Times New Roman" w:cs="Times New Roman"/>
                <w:sz w:val="20"/>
                <w:szCs w:val="20"/>
              </w:rPr>
              <w:t>8.34E-03 - 5.99E-15 (167)</w:t>
            </w:r>
          </w:p>
        </w:tc>
        <w:tc>
          <w:tcPr>
            <w:tcW w:w="817" w:type="pct"/>
            <w:tcBorders>
              <w:top w:val="single" w:sz="18" w:space="0" w:color="FF0000"/>
            </w:tcBorders>
            <w:vAlign w:val="center"/>
          </w:tcPr>
          <w:p w14:paraId="21E6E761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Organismal Injury and Abnormalities</w:t>
            </w:r>
          </w:p>
        </w:tc>
        <w:tc>
          <w:tcPr>
            <w:tcW w:w="778" w:type="pct"/>
            <w:tcBorders>
              <w:top w:val="single" w:sz="18" w:space="0" w:color="FF0000"/>
            </w:tcBorders>
            <w:vAlign w:val="center"/>
          </w:tcPr>
          <w:p w14:paraId="324736DA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4.92E-02 - 2.44E-06 (20)</w:t>
            </w:r>
          </w:p>
        </w:tc>
        <w:tc>
          <w:tcPr>
            <w:tcW w:w="1003" w:type="pct"/>
            <w:tcBorders>
              <w:top w:val="single" w:sz="18" w:space="0" w:color="FF0000"/>
            </w:tcBorders>
            <w:vAlign w:val="center"/>
          </w:tcPr>
          <w:p w14:paraId="71100F07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Hereditary Disorder</w:t>
            </w:r>
          </w:p>
        </w:tc>
        <w:tc>
          <w:tcPr>
            <w:tcW w:w="779" w:type="pct"/>
            <w:tcBorders>
              <w:top w:val="single" w:sz="18" w:space="0" w:color="FF0000"/>
            </w:tcBorders>
            <w:vAlign w:val="center"/>
          </w:tcPr>
          <w:p w14:paraId="101D647A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3.31E-02 - 1.87E-05 (7)</w:t>
            </w:r>
          </w:p>
        </w:tc>
      </w:tr>
      <w:tr w:rsidR="00E33DBA" w:rsidRPr="00491540" w14:paraId="76D23416" w14:textId="77777777" w:rsidTr="004E51CC">
        <w:tc>
          <w:tcPr>
            <w:tcW w:w="844" w:type="pct"/>
            <w:vAlign w:val="center"/>
          </w:tcPr>
          <w:p w14:paraId="02B32C83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Skeletal and Muscular Disorders</w:t>
            </w:r>
          </w:p>
        </w:tc>
        <w:tc>
          <w:tcPr>
            <w:tcW w:w="778" w:type="pct"/>
            <w:vAlign w:val="center"/>
          </w:tcPr>
          <w:p w14:paraId="2EBF526A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hAnsi="Times New Roman" w:cs="Times New Roman"/>
                <w:sz w:val="20"/>
                <w:szCs w:val="20"/>
              </w:rPr>
              <w:t>7.44E-03 - 4.09E-13 (54)</w:t>
            </w:r>
          </w:p>
        </w:tc>
        <w:tc>
          <w:tcPr>
            <w:tcW w:w="817" w:type="pct"/>
            <w:vAlign w:val="center"/>
          </w:tcPr>
          <w:p w14:paraId="7CC98885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Hereditary Disorder</w:t>
            </w:r>
          </w:p>
        </w:tc>
        <w:tc>
          <w:tcPr>
            <w:tcW w:w="778" w:type="pct"/>
            <w:vAlign w:val="center"/>
          </w:tcPr>
          <w:p w14:paraId="5A874941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4.69E-02 - 2.60E-05 (12)</w:t>
            </w:r>
          </w:p>
        </w:tc>
        <w:tc>
          <w:tcPr>
            <w:tcW w:w="1003" w:type="pct"/>
            <w:vAlign w:val="center"/>
          </w:tcPr>
          <w:p w14:paraId="13123508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Developmental Disorder</w:t>
            </w:r>
          </w:p>
        </w:tc>
        <w:tc>
          <w:tcPr>
            <w:tcW w:w="779" w:type="pct"/>
            <w:vAlign w:val="center"/>
          </w:tcPr>
          <w:p w14:paraId="3C893565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3.54E-02 - 1.87E-05 (5)</w:t>
            </w:r>
          </w:p>
        </w:tc>
      </w:tr>
      <w:tr w:rsidR="00E33DBA" w:rsidRPr="00491540" w14:paraId="1B15EC9F" w14:textId="77777777" w:rsidTr="004E51CC">
        <w:tc>
          <w:tcPr>
            <w:tcW w:w="844" w:type="pct"/>
            <w:vAlign w:val="center"/>
          </w:tcPr>
          <w:p w14:paraId="79252C5F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Hereditary Disorder</w:t>
            </w:r>
          </w:p>
        </w:tc>
        <w:tc>
          <w:tcPr>
            <w:tcW w:w="778" w:type="pct"/>
            <w:vAlign w:val="center"/>
          </w:tcPr>
          <w:p w14:paraId="2224266F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7.93E-03 - 1.30E-12 (57)</w:t>
            </w:r>
          </w:p>
        </w:tc>
        <w:tc>
          <w:tcPr>
            <w:tcW w:w="817" w:type="pct"/>
            <w:vAlign w:val="center"/>
          </w:tcPr>
          <w:p w14:paraId="5FE335C8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hAnsi="Times New Roman" w:cs="Times New Roman"/>
                <w:sz w:val="20"/>
                <w:szCs w:val="20"/>
              </w:rPr>
              <w:t>Metabolic Disease</w:t>
            </w:r>
          </w:p>
        </w:tc>
        <w:tc>
          <w:tcPr>
            <w:tcW w:w="778" w:type="pct"/>
            <w:vAlign w:val="center"/>
          </w:tcPr>
          <w:p w14:paraId="2A93221C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4.69E-02 - 2.44E-06 (9)</w:t>
            </w:r>
          </w:p>
        </w:tc>
        <w:tc>
          <w:tcPr>
            <w:tcW w:w="1003" w:type="pct"/>
            <w:vAlign w:val="center"/>
          </w:tcPr>
          <w:p w14:paraId="69904796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Metabolic Disease</w:t>
            </w:r>
          </w:p>
        </w:tc>
        <w:tc>
          <w:tcPr>
            <w:tcW w:w="779" w:type="pct"/>
            <w:vAlign w:val="center"/>
          </w:tcPr>
          <w:p w14:paraId="5F174744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3.16E-02 - 1.87E-05 (5)</w:t>
            </w:r>
          </w:p>
        </w:tc>
      </w:tr>
    </w:tbl>
    <w:p w14:paraId="33235F56" w14:textId="77777777" w:rsidR="00E33DBA" w:rsidRPr="00B97095" w:rsidRDefault="00E33DBA" w:rsidP="008A4C3C">
      <w:pPr>
        <w:tabs>
          <w:tab w:val="left" w:pos="98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  <w:sectPr w:rsidR="00E33DBA" w:rsidRPr="00B97095" w:rsidSect="000107B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F0D3C55" w14:textId="7A1960DF" w:rsidR="00E33DBA" w:rsidRPr="00B97095" w:rsidRDefault="00E33DBA" w:rsidP="008A4C3C">
      <w:pPr>
        <w:tabs>
          <w:tab w:val="left" w:pos="987"/>
        </w:tabs>
        <w:spacing w:after="0" w:line="276" w:lineRule="auto"/>
        <w:jc w:val="thaiDistribute"/>
        <w:rPr>
          <w:rFonts w:ascii="Times New Roman" w:hAnsi="Times New Roman" w:cs="Times New Roman"/>
          <w:sz w:val="20"/>
          <w:szCs w:val="20"/>
        </w:rPr>
      </w:pPr>
      <w:r w:rsidRPr="00B97095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S</w:t>
      </w:r>
      <w:r w:rsidR="00FA5725">
        <w:rPr>
          <w:rFonts w:ascii="Times New Roman" w:hAnsi="Times New Roman" w:cs="Times New Roman"/>
          <w:b/>
          <w:bCs/>
          <w:sz w:val="20"/>
          <w:szCs w:val="20"/>
        </w:rPr>
        <w:t>10</w:t>
      </w:r>
      <w:r w:rsidRPr="00B97095">
        <w:rPr>
          <w:rFonts w:ascii="Times New Roman" w:hAnsi="Times New Roman" w:cs="Times New Roman"/>
          <w:b/>
          <w:bCs/>
          <w:sz w:val="20"/>
          <w:szCs w:val="20"/>
        </w:rPr>
        <w:t xml:space="preserve">. Comparison of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top </w:t>
      </w:r>
      <w:r w:rsidRPr="00B97095">
        <w:rPr>
          <w:rFonts w:ascii="Times New Roman" w:hAnsi="Times New Roman" w:cs="Times New Roman"/>
          <w:b/>
          <w:bCs/>
          <w:sz w:val="20"/>
          <w:szCs w:val="20"/>
        </w:rPr>
        <w:t xml:space="preserve">molecular and cellular functions between both sexes and males and females separately. </w:t>
      </w:r>
      <w:r w:rsidRPr="00B97095">
        <w:rPr>
          <w:rFonts w:ascii="Times New Roman" w:hAnsi="Times New Roman" w:cs="Times New Roman"/>
          <w:sz w:val="20"/>
          <w:szCs w:val="20"/>
        </w:rPr>
        <w:t>IPA revealed molecular and cellular functions significantly associated with DEGs from BPA effects in both sexes and separately in male and female NSCs. P-value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B97095">
        <w:rPr>
          <w:rFonts w:ascii="Times New Roman" w:hAnsi="Times New Roman" w:cs="Times New Roman"/>
          <w:sz w:val="20"/>
          <w:szCs w:val="20"/>
        </w:rPr>
        <w:t xml:space="preserve"> were calculated using Fisher</w:t>
      </w:r>
      <w:r>
        <w:rPr>
          <w:rFonts w:ascii="Times New Roman" w:hAnsi="Times New Roman" w:cs="Times New Roman"/>
          <w:sz w:val="20"/>
          <w:szCs w:val="20"/>
        </w:rPr>
        <w:t>'</w:t>
      </w:r>
      <w:r w:rsidRPr="00B97095">
        <w:rPr>
          <w:rFonts w:ascii="Times New Roman" w:hAnsi="Times New Roman" w:cs="Times New Roman"/>
          <w:sz w:val="20"/>
          <w:szCs w:val="20"/>
        </w:rPr>
        <w:t>s exact test (P</w:t>
      </w:r>
      <w:r w:rsidRPr="00B97095">
        <w:rPr>
          <w:rFonts w:ascii="Times New Roman" w:hAnsi="Times New Roman" w:cs="Times New Roman"/>
          <w:i/>
          <w:iCs/>
          <w:sz w:val="20"/>
          <w:szCs w:val="20"/>
        </w:rPr>
        <w:t>-</w:t>
      </w:r>
      <w:r w:rsidRPr="00B97095">
        <w:rPr>
          <w:rFonts w:ascii="Times New Roman" w:hAnsi="Times New Roman" w:cs="Times New Roman"/>
          <w:sz w:val="20"/>
          <w:szCs w:val="20"/>
        </w:rPr>
        <w:t>value &lt; 0.05). P-value</w:t>
      </w:r>
      <w:r w:rsidRPr="00B9709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B97095">
        <w:rPr>
          <w:rFonts w:ascii="Times New Roman" w:hAnsi="Times New Roman" w:cs="Times New Roman"/>
          <w:sz w:val="20"/>
          <w:szCs w:val="20"/>
        </w:rPr>
        <w:t>and number of genes are shown.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30"/>
        <w:gridCol w:w="1541"/>
        <w:gridCol w:w="1543"/>
        <w:gridCol w:w="1545"/>
        <w:gridCol w:w="1546"/>
        <w:gridCol w:w="1545"/>
      </w:tblGrid>
      <w:tr w:rsidR="00E33DBA" w:rsidRPr="00491540" w14:paraId="58A4028B" w14:textId="77777777" w:rsidTr="004E51CC">
        <w:trPr>
          <w:tblHeader/>
        </w:trPr>
        <w:tc>
          <w:tcPr>
            <w:tcW w:w="1696" w:type="pct"/>
            <w:gridSpan w:val="2"/>
            <w:vAlign w:val="center"/>
          </w:tcPr>
          <w:p w14:paraId="69D07DC4" w14:textId="77777777" w:rsidR="00E33DBA" w:rsidRPr="00491540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Both sexes</w:t>
            </w:r>
          </w:p>
        </w:tc>
        <w:tc>
          <w:tcPr>
            <w:tcW w:w="1651" w:type="pct"/>
            <w:gridSpan w:val="2"/>
            <w:vAlign w:val="center"/>
          </w:tcPr>
          <w:p w14:paraId="7E75AFD3" w14:textId="77777777" w:rsidR="00E33DBA" w:rsidRPr="00491540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653" w:type="pct"/>
            <w:gridSpan w:val="2"/>
            <w:vAlign w:val="center"/>
          </w:tcPr>
          <w:p w14:paraId="03E739E0" w14:textId="77777777" w:rsidR="00E33DBA" w:rsidRPr="00491540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Females</w:t>
            </w:r>
          </w:p>
        </w:tc>
      </w:tr>
      <w:tr w:rsidR="00E33DBA" w:rsidRPr="00491540" w14:paraId="13984D5F" w14:textId="77777777" w:rsidTr="004E51CC">
        <w:trPr>
          <w:tblHeader/>
        </w:trPr>
        <w:tc>
          <w:tcPr>
            <w:tcW w:w="872" w:type="pct"/>
            <w:vAlign w:val="center"/>
          </w:tcPr>
          <w:p w14:paraId="270262DE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5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Molecular and Cellular Functions </w:t>
            </w:r>
          </w:p>
        </w:tc>
        <w:tc>
          <w:tcPr>
            <w:tcW w:w="824" w:type="pct"/>
          </w:tcPr>
          <w:p w14:paraId="2197A65B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49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-value (Number of molecules)</w:t>
            </w:r>
          </w:p>
        </w:tc>
        <w:tc>
          <w:tcPr>
            <w:tcW w:w="825" w:type="pct"/>
            <w:vAlign w:val="center"/>
          </w:tcPr>
          <w:p w14:paraId="51D5C461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5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Molecular and Cellular Functions</w:t>
            </w:r>
          </w:p>
        </w:tc>
        <w:tc>
          <w:tcPr>
            <w:tcW w:w="825" w:type="pct"/>
          </w:tcPr>
          <w:p w14:paraId="10DB967B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49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-value (Number of molecules)</w:t>
            </w:r>
          </w:p>
        </w:tc>
        <w:tc>
          <w:tcPr>
            <w:tcW w:w="827" w:type="pct"/>
            <w:vAlign w:val="center"/>
          </w:tcPr>
          <w:p w14:paraId="5328ACF9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5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Molecular and Cellular Functions</w:t>
            </w:r>
          </w:p>
        </w:tc>
        <w:tc>
          <w:tcPr>
            <w:tcW w:w="826" w:type="pct"/>
          </w:tcPr>
          <w:p w14:paraId="5A80A073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491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-value (Number of molecules)</w:t>
            </w:r>
          </w:p>
        </w:tc>
      </w:tr>
      <w:tr w:rsidR="00E33DBA" w:rsidRPr="00491540" w14:paraId="7D617623" w14:textId="77777777" w:rsidTr="004E51CC">
        <w:tc>
          <w:tcPr>
            <w:tcW w:w="872" w:type="pct"/>
            <w:vAlign w:val="center"/>
          </w:tcPr>
          <w:p w14:paraId="54DCF713" w14:textId="77777777" w:rsidR="00E33DBA" w:rsidRPr="00491540" w:rsidRDefault="00E33DBA" w:rsidP="008A4C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Cell-To-Cell Signaling and Interaction</w:t>
            </w:r>
          </w:p>
        </w:tc>
        <w:tc>
          <w:tcPr>
            <w:tcW w:w="824" w:type="pct"/>
            <w:vAlign w:val="center"/>
          </w:tcPr>
          <w:p w14:paraId="3BFF6B45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1.22E-03 - 2.18E-09 (64)</w:t>
            </w:r>
          </w:p>
        </w:tc>
        <w:tc>
          <w:tcPr>
            <w:tcW w:w="825" w:type="pct"/>
            <w:vAlign w:val="center"/>
          </w:tcPr>
          <w:p w14:paraId="50C307F6" w14:textId="77777777" w:rsidR="00E33DBA" w:rsidRPr="00491540" w:rsidRDefault="00E33DBA" w:rsidP="008A4C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Cell-To-Cell Signaling and Interaction</w:t>
            </w:r>
          </w:p>
        </w:tc>
        <w:tc>
          <w:tcPr>
            <w:tcW w:w="825" w:type="pct"/>
            <w:vAlign w:val="center"/>
          </w:tcPr>
          <w:p w14:paraId="651556A9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4.45E-02 - 2.46E-04 (6)</w:t>
            </w:r>
          </w:p>
        </w:tc>
        <w:tc>
          <w:tcPr>
            <w:tcW w:w="827" w:type="pct"/>
            <w:vAlign w:val="center"/>
          </w:tcPr>
          <w:p w14:paraId="7EAA799E" w14:textId="77777777" w:rsidR="00E33DBA" w:rsidRPr="00491540" w:rsidRDefault="00E33DBA" w:rsidP="008A4C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Cell-To-Cell Signaling and Interaction</w:t>
            </w:r>
          </w:p>
        </w:tc>
        <w:tc>
          <w:tcPr>
            <w:tcW w:w="826" w:type="pct"/>
            <w:vAlign w:val="center"/>
          </w:tcPr>
          <w:p w14:paraId="6D0895A3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4.74E-02 - 8.65E-04 (3)</w:t>
            </w:r>
          </w:p>
        </w:tc>
      </w:tr>
      <w:tr w:rsidR="00E33DBA" w:rsidRPr="00491540" w14:paraId="5A08093B" w14:textId="77777777" w:rsidTr="004E51CC">
        <w:tc>
          <w:tcPr>
            <w:tcW w:w="872" w:type="pct"/>
            <w:vAlign w:val="center"/>
          </w:tcPr>
          <w:p w14:paraId="1EFE1A86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Molecular Transport</w:t>
            </w:r>
          </w:p>
        </w:tc>
        <w:tc>
          <w:tcPr>
            <w:tcW w:w="824" w:type="pct"/>
            <w:vAlign w:val="center"/>
          </w:tcPr>
          <w:p w14:paraId="154C3942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1.28E-03 - 3.98E-06 (57)</w:t>
            </w:r>
          </w:p>
        </w:tc>
        <w:tc>
          <w:tcPr>
            <w:tcW w:w="825" w:type="pct"/>
            <w:vAlign w:val="center"/>
          </w:tcPr>
          <w:p w14:paraId="283D63C2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Molecular Transport</w:t>
            </w:r>
          </w:p>
        </w:tc>
        <w:tc>
          <w:tcPr>
            <w:tcW w:w="825" w:type="pct"/>
            <w:vAlign w:val="center"/>
          </w:tcPr>
          <w:p w14:paraId="5628C797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4.45E-02 - 5.28E-05 (15)</w:t>
            </w:r>
          </w:p>
        </w:tc>
        <w:tc>
          <w:tcPr>
            <w:tcW w:w="827" w:type="pct"/>
            <w:vAlign w:val="center"/>
          </w:tcPr>
          <w:p w14:paraId="757DDBF2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Molecular Transport</w:t>
            </w:r>
          </w:p>
        </w:tc>
        <w:tc>
          <w:tcPr>
            <w:tcW w:w="826" w:type="pct"/>
            <w:vAlign w:val="center"/>
          </w:tcPr>
          <w:p w14:paraId="786BC8EC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4.98E-02 - 8.65E-04 (4)</w:t>
            </w:r>
          </w:p>
        </w:tc>
      </w:tr>
      <w:tr w:rsidR="00E33DBA" w:rsidRPr="00491540" w14:paraId="53F97F2E" w14:textId="77777777" w:rsidTr="004E51CC">
        <w:tc>
          <w:tcPr>
            <w:tcW w:w="872" w:type="pct"/>
            <w:vAlign w:val="center"/>
          </w:tcPr>
          <w:p w14:paraId="01571440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Cellular Development</w:t>
            </w:r>
          </w:p>
        </w:tc>
        <w:tc>
          <w:tcPr>
            <w:tcW w:w="824" w:type="pct"/>
            <w:vAlign w:val="center"/>
          </w:tcPr>
          <w:p w14:paraId="04B07960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7.54E-04 - 5.04E-06 (21)</w:t>
            </w:r>
          </w:p>
        </w:tc>
        <w:tc>
          <w:tcPr>
            <w:tcW w:w="825" w:type="pct"/>
            <w:vAlign w:val="center"/>
          </w:tcPr>
          <w:p w14:paraId="012D0C1B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Cellular Function and Maintenance</w:t>
            </w:r>
          </w:p>
        </w:tc>
        <w:tc>
          <w:tcPr>
            <w:tcW w:w="825" w:type="pct"/>
            <w:vAlign w:val="center"/>
          </w:tcPr>
          <w:p w14:paraId="38361792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4.45E-02 - 5.28E-05 (14)</w:t>
            </w:r>
          </w:p>
        </w:tc>
        <w:tc>
          <w:tcPr>
            <w:tcW w:w="827" w:type="pct"/>
            <w:vAlign w:val="center"/>
          </w:tcPr>
          <w:p w14:paraId="0E33199B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Cellular Growth and Proliferation</w:t>
            </w:r>
          </w:p>
        </w:tc>
        <w:tc>
          <w:tcPr>
            <w:tcW w:w="826" w:type="pct"/>
            <w:vAlign w:val="center"/>
          </w:tcPr>
          <w:p w14:paraId="596A0974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4.90E-02 - 8.65E-04 (1)</w:t>
            </w:r>
          </w:p>
        </w:tc>
      </w:tr>
      <w:tr w:rsidR="00E33DBA" w:rsidRPr="00491540" w14:paraId="633D00EA" w14:textId="77777777" w:rsidTr="004E51CC">
        <w:tc>
          <w:tcPr>
            <w:tcW w:w="872" w:type="pct"/>
            <w:vAlign w:val="center"/>
          </w:tcPr>
          <w:p w14:paraId="2590F1F6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Cellular Growth and Proliferation</w:t>
            </w:r>
          </w:p>
        </w:tc>
        <w:tc>
          <w:tcPr>
            <w:tcW w:w="824" w:type="pct"/>
            <w:vAlign w:val="center"/>
          </w:tcPr>
          <w:p w14:paraId="449F3392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2.79E-04 - 5.04E-06 (21)</w:t>
            </w:r>
          </w:p>
        </w:tc>
        <w:tc>
          <w:tcPr>
            <w:tcW w:w="825" w:type="pct"/>
            <w:vAlign w:val="center"/>
          </w:tcPr>
          <w:p w14:paraId="2A8A53A3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 Morphology</w:t>
            </w:r>
          </w:p>
        </w:tc>
        <w:tc>
          <w:tcPr>
            <w:tcW w:w="825" w:type="pct"/>
            <w:vAlign w:val="center"/>
          </w:tcPr>
          <w:p w14:paraId="17B767C3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4.68E-02 - 1.99E-04 (6)</w:t>
            </w:r>
          </w:p>
        </w:tc>
        <w:tc>
          <w:tcPr>
            <w:tcW w:w="827" w:type="pct"/>
            <w:vAlign w:val="center"/>
          </w:tcPr>
          <w:p w14:paraId="72146B9E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Amino Acid Metabolism</w:t>
            </w:r>
          </w:p>
        </w:tc>
        <w:tc>
          <w:tcPr>
            <w:tcW w:w="826" w:type="pct"/>
            <w:vAlign w:val="center"/>
          </w:tcPr>
          <w:p w14:paraId="14718D0E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2.59E-03 - 8.65E-04 (1)</w:t>
            </w:r>
          </w:p>
        </w:tc>
      </w:tr>
      <w:tr w:rsidR="00E33DBA" w:rsidRPr="00491540" w14:paraId="6B239AE0" w14:textId="77777777" w:rsidTr="004E51CC">
        <w:tc>
          <w:tcPr>
            <w:tcW w:w="872" w:type="pct"/>
            <w:vAlign w:val="center"/>
          </w:tcPr>
          <w:p w14:paraId="3658FF01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Small Molecule Biochemistry</w:t>
            </w:r>
          </w:p>
        </w:tc>
        <w:tc>
          <w:tcPr>
            <w:tcW w:w="824" w:type="pct"/>
            <w:vAlign w:val="center"/>
          </w:tcPr>
          <w:p w14:paraId="0F3B95B8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4.53E-04 - 2.11E-05 (16)</w:t>
            </w:r>
          </w:p>
        </w:tc>
        <w:tc>
          <w:tcPr>
            <w:tcW w:w="825" w:type="pct"/>
            <w:vAlign w:val="center"/>
          </w:tcPr>
          <w:p w14:paraId="7BEB6AD6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Cellular Assembly and Organization</w:t>
            </w:r>
          </w:p>
        </w:tc>
        <w:tc>
          <w:tcPr>
            <w:tcW w:w="825" w:type="pct"/>
            <w:vAlign w:val="center"/>
          </w:tcPr>
          <w:p w14:paraId="116EA063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4.22E-02 - 1.99E-04 (11)</w:t>
            </w:r>
          </w:p>
        </w:tc>
        <w:tc>
          <w:tcPr>
            <w:tcW w:w="827" w:type="pct"/>
            <w:vAlign w:val="center"/>
          </w:tcPr>
          <w:p w14:paraId="5C0BA731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 Cycle</w:t>
            </w:r>
          </w:p>
        </w:tc>
        <w:tc>
          <w:tcPr>
            <w:tcW w:w="826" w:type="pct"/>
            <w:vAlign w:val="center"/>
          </w:tcPr>
          <w:p w14:paraId="4619E99A" w14:textId="77777777" w:rsidR="00E33DBA" w:rsidRPr="00491540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5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1.73E-03 - 8.65E-04 (1)</w:t>
            </w:r>
          </w:p>
        </w:tc>
      </w:tr>
    </w:tbl>
    <w:p w14:paraId="4FF96CB9" w14:textId="77777777" w:rsidR="00E33DBA" w:rsidRPr="00B97095" w:rsidRDefault="00E33DBA" w:rsidP="008A4C3C">
      <w:pPr>
        <w:tabs>
          <w:tab w:val="left" w:pos="98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  <w:sectPr w:rsidR="00E33DBA" w:rsidRPr="00B97095" w:rsidSect="000107B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ECCDE08" w14:textId="70A2B292" w:rsidR="00E33DBA" w:rsidRPr="00B54F9E" w:rsidRDefault="00E33DBA" w:rsidP="008A4C3C">
      <w:pPr>
        <w:tabs>
          <w:tab w:val="left" w:pos="987"/>
        </w:tabs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B97095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S</w:t>
      </w:r>
      <w:r w:rsidR="00FA5725">
        <w:rPr>
          <w:rFonts w:ascii="Times New Roman" w:hAnsi="Times New Roman" w:cs="Times New Roman"/>
          <w:b/>
          <w:bCs/>
          <w:sz w:val="20"/>
          <w:szCs w:val="20"/>
        </w:rPr>
        <w:t>11</w:t>
      </w:r>
      <w:r w:rsidRPr="00B97095">
        <w:rPr>
          <w:rFonts w:ascii="Times New Roman" w:hAnsi="Times New Roman" w:cs="Times New Roman"/>
          <w:b/>
          <w:bCs/>
          <w:sz w:val="20"/>
          <w:szCs w:val="20"/>
        </w:rPr>
        <w:t xml:space="preserve">. Comparison of molecular and cellular functions between both sexes and males and females separately. </w:t>
      </w:r>
      <w:r w:rsidRPr="00B97095">
        <w:rPr>
          <w:rFonts w:ascii="Times New Roman" w:hAnsi="Times New Roman" w:cs="Times New Roman"/>
          <w:sz w:val="20"/>
          <w:szCs w:val="20"/>
        </w:rPr>
        <w:t>IPA revealed molecular and cellular functions significantly associated with differentially expressed CDS from BPA effects in both sexes and separately in male and female NSCs. P-value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B97095">
        <w:rPr>
          <w:rFonts w:ascii="Times New Roman" w:hAnsi="Times New Roman" w:cs="Times New Roman"/>
          <w:sz w:val="20"/>
          <w:szCs w:val="20"/>
        </w:rPr>
        <w:t xml:space="preserve"> were calculated using Fisher</w:t>
      </w:r>
      <w:r>
        <w:rPr>
          <w:rFonts w:ascii="Times New Roman" w:hAnsi="Times New Roman" w:cs="Times New Roman"/>
          <w:sz w:val="20"/>
          <w:szCs w:val="20"/>
        </w:rPr>
        <w:t>'</w:t>
      </w:r>
      <w:r w:rsidRPr="00B97095">
        <w:rPr>
          <w:rFonts w:ascii="Times New Roman" w:hAnsi="Times New Roman" w:cs="Times New Roman"/>
          <w:sz w:val="20"/>
          <w:szCs w:val="20"/>
        </w:rPr>
        <w:t>s exact test (P</w:t>
      </w:r>
      <w:r w:rsidRPr="00B97095">
        <w:rPr>
          <w:rFonts w:ascii="Times New Roman" w:hAnsi="Times New Roman" w:cs="Times New Roman"/>
          <w:i/>
          <w:iCs/>
          <w:sz w:val="20"/>
          <w:szCs w:val="20"/>
        </w:rPr>
        <w:t>-</w:t>
      </w:r>
      <w:r w:rsidRPr="00B97095">
        <w:rPr>
          <w:rFonts w:ascii="Times New Roman" w:hAnsi="Times New Roman" w:cs="Times New Roman"/>
          <w:sz w:val="20"/>
          <w:szCs w:val="20"/>
        </w:rPr>
        <w:t>value &lt; 0.05). P-value</w:t>
      </w:r>
      <w:r w:rsidRPr="00B9709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B97095">
        <w:rPr>
          <w:rFonts w:ascii="Times New Roman" w:hAnsi="Times New Roman" w:cs="Times New Roman"/>
          <w:sz w:val="20"/>
          <w:szCs w:val="20"/>
        </w:rPr>
        <w:t>and number of genes are shown.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12"/>
        <w:gridCol w:w="1509"/>
        <w:gridCol w:w="1526"/>
        <w:gridCol w:w="1511"/>
        <w:gridCol w:w="1679"/>
        <w:gridCol w:w="1513"/>
      </w:tblGrid>
      <w:tr w:rsidR="00E33DBA" w:rsidRPr="00B54F9E" w14:paraId="71FF6D4B" w14:textId="77777777" w:rsidTr="004E51CC">
        <w:trPr>
          <w:tblHeader/>
        </w:trPr>
        <w:tc>
          <w:tcPr>
            <w:tcW w:w="1669" w:type="pct"/>
            <w:gridSpan w:val="2"/>
            <w:vAlign w:val="center"/>
          </w:tcPr>
          <w:p w14:paraId="046EB72C" w14:textId="77777777" w:rsidR="00E33DBA" w:rsidRPr="00B54F9E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Both sexes</w:t>
            </w:r>
          </w:p>
        </w:tc>
        <w:tc>
          <w:tcPr>
            <w:tcW w:w="1624" w:type="pct"/>
            <w:gridSpan w:val="2"/>
            <w:vAlign w:val="center"/>
          </w:tcPr>
          <w:p w14:paraId="2675B36E" w14:textId="77777777" w:rsidR="00E33DBA" w:rsidRPr="00B54F9E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707" w:type="pct"/>
            <w:gridSpan w:val="2"/>
            <w:vAlign w:val="center"/>
          </w:tcPr>
          <w:p w14:paraId="0C714F64" w14:textId="77777777" w:rsidR="00E33DBA" w:rsidRPr="00B54F9E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Females</w:t>
            </w:r>
          </w:p>
        </w:tc>
      </w:tr>
      <w:tr w:rsidR="00E33DBA" w:rsidRPr="00B54F9E" w14:paraId="7DF662C2" w14:textId="77777777" w:rsidTr="004E51CC">
        <w:trPr>
          <w:tblHeader/>
        </w:trPr>
        <w:tc>
          <w:tcPr>
            <w:tcW w:w="862" w:type="pct"/>
            <w:vAlign w:val="center"/>
          </w:tcPr>
          <w:p w14:paraId="6F10B866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4F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Molecular and Cellular Functions </w:t>
            </w:r>
          </w:p>
        </w:tc>
        <w:tc>
          <w:tcPr>
            <w:tcW w:w="807" w:type="pct"/>
            <w:vAlign w:val="center"/>
          </w:tcPr>
          <w:p w14:paraId="6F7F1F75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B54F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-value (Number of molecules)</w:t>
            </w:r>
          </w:p>
        </w:tc>
        <w:tc>
          <w:tcPr>
            <w:tcW w:w="816" w:type="pct"/>
            <w:vAlign w:val="center"/>
          </w:tcPr>
          <w:p w14:paraId="7AE6B5D3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4F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Molecular and Cellular Functions</w:t>
            </w:r>
          </w:p>
        </w:tc>
        <w:tc>
          <w:tcPr>
            <w:tcW w:w="808" w:type="pct"/>
            <w:vAlign w:val="center"/>
          </w:tcPr>
          <w:p w14:paraId="7FDA5643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B54F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-value (Number of molecules)</w:t>
            </w:r>
          </w:p>
        </w:tc>
        <w:tc>
          <w:tcPr>
            <w:tcW w:w="898" w:type="pct"/>
            <w:vAlign w:val="center"/>
          </w:tcPr>
          <w:p w14:paraId="762C36DB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4F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Molecular and Cellular Functions</w:t>
            </w:r>
          </w:p>
        </w:tc>
        <w:tc>
          <w:tcPr>
            <w:tcW w:w="809" w:type="pct"/>
            <w:vAlign w:val="center"/>
          </w:tcPr>
          <w:p w14:paraId="19416CC4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B54F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-value (Number of molecules)</w:t>
            </w:r>
          </w:p>
        </w:tc>
      </w:tr>
      <w:tr w:rsidR="00E33DBA" w:rsidRPr="00B54F9E" w14:paraId="1242B842" w14:textId="77777777" w:rsidTr="004E51CC">
        <w:tc>
          <w:tcPr>
            <w:tcW w:w="862" w:type="pct"/>
            <w:vAlign w:val="center"/>
          </w:tcPr>
          <w:p w14:paraId="70379839" w14:textId="77777777" w:rsidR="00E33DBA" w:rsidRPr="00B54F9E" w:rsidRDefault="00E33DBA" w:rsidP="008A4C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 Morphology</w:t>
            </w:r>
          </w:p>
        </w:tc>
        <w:tc>
          <w:tcPr>
            <w:tcW w:w="807" w:type="pct"/>
            <w:vAlign w:val="center"/>
          </w:tcPr>
          <w:p w14:paraId="1FD7A457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2.60E-03 - 3.79E-06 (10)</w:t>
            </w:r>
          </w:p>
        </w:tc>
        <w:tc>
          <w:tcPr>
            <w:tcW w:w="816" w:type="pct"/>
            <w:vAlign w:val="center"/>
          </w:tcPr>
          <w:p w14:paraId="2EC86B28" w14:textId="77777777" w:rsidR="00E33DBA" w:rsidRPr="00B54F9E" w:rsidRDefault="00E33DBA" w:rsidP="008A4C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 Morphology</w:t>
            </w:r>
          </w:p>
        </w:tc>
        <w:tc>
          <w:tcPr>
            <w:tcW w:w="808" w:type="pct"/>
            <w:vAlign w:val="center"/>
          </w:tcPr>
          <w:p w14:paraId="59C3B74B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4.69E-02 - 4.69E-05 (5)</w:t>
            </w:r>
          </w:p>
        </w:tc>
        <w:tc>
          <w:tcPr>
            <w:tcW w:w="898" w:type="pct"/>
            <w:vAlign w:val="center"/>
          </w:tcPr>
          <w:p w14:paraId="445BA950" w14:textId="77777777" w:rsidR="00E33DBA" w:rsidRPr="00B54F9E" w:rsidRDefault="00E33DBA" w:rsidP="008A4C3C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 Death and Survival</w:t>
            </w:r>
          </w:p>
        </w:tc>
        <w:tc>
          <w:tcPr>
            <w:tcW w:w="809" w:type="pct"/>
            <w:vAlign w:val="center"/>
          </w:tcPr>
          <w:p w14:paraId="0B7B3F94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4.89E-02 - 6.45E-05 (5)</w:t>
            </w:r>
          </w:p>
        </w:tc>
      </w:tr>
      <w:tr w:rsidR="00E33DBA" w:rsidRPr="00B54F9E" w14:paraId="0573BEB1" w14:textId="77777777" w:rsidTr="004E51CC">
        <w:tc>
          <w:tcPr>
            <w:tcW w:w="862" w:type="pct"/>
            <w:vAlign w:val="center"/>
          </w:tcPr>
          <w:p w14:paraId="24A364E4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Cellular Assembly and Organization</w:t>
            </w:r>
          </w:p>
        </w:tc>
        <w:tc>
          <w:tcPr>
            <w:tcW w:w="807" w:type="pct"/>
            <w:vAlign w:val="center"/>
          </w:tcPr>
          <w:p w14:paraId="2B62390D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6.60E-03 - 3.79E-06 (23)</w:t>
            </w:r>
          </w:p>
        </w:tc>
        <w:tc>
          <w:tcPr>
            <w:tcW w:w="816" w:type="pct"/>
            <w:vAlign w:val="center"/>
          </w:tcPr>
          <w:p w14:paraId="7233605E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Cellular Assembly and Organization</w:t>
            </w:r>
          </w:p>
        </w:tc>
        <w:tc>
          <w:tcPr>
            <w:tcW w:w="808" w:type="pct"/>
            <w:vAlign w:val="center"/>
          </w:tcPr>
          <w:p w14:paraId="3804DC47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4.56E-02 - 4.69E-05 (7)</w:t>
            </w:r>
          </w:p>
        </w:tc>
        <w:tc>
          <w:tcPr>
            <w:tcW w:w="898" w:type="pct"/>
            <w:vAlign w:val="center"/>
          </w:tcPr>
          <w:p w14:paraId="2D835973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 Replication, Recombination, and Repair</w:t>
            </w:r>
          </w:p>
        </w:tc>
        <w:tc>
          <w:tcPr>
            <w:tcW w:w="809" w:type="pct"/>
            <w:vAlign w:val="center"/>
          </w:tcPr>
          <w:p w14:paraId="230B5976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1.11E-02 - 1.02E-04 (3)</w:t>
            </w:r>
          </w:p>
        </w:tc>
      </w:tr>
      <w:tr w:rsidR="00E33DBA" w:rsidRPr="00B54F9E" w14:paraId="0202A919" w14:textId="77777777" w:rsidTr="004E51CC">
        <w:tc>
          <w:tcPr>
            <w:tcW w:w="862" w:type="pct"/>
            <w:vAlign w:val="center"/>
          </w:tcPr>
          <w:p w14:paraId="44672FF7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Cellular Development</w:t>
            </w:r>
          </w:p>
        </w:tc>
        <w:tc>
          <w:tcPr>
            <w:tcW w:w="807" w:type="pct"/>
            <w:vAlign w:val="center"/>
          </w:tcPr>
          <w:p w14:paraId="45A80241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3.23E-03 - 3.79E-06 (14)</w:t>
            </w:r>
          </w:p>
        </w:tc>
        <w:tc>
          <w:tcPr>
            <w:tcW w:w="816" w:type="pct"/>
            <w:vAlign w:val="center"/>
          </w:tcPr>
          <w:p w14:paraId="596B4430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Cellular Function and Maintenance</w:t>
            </w:r>
          </w:p>
        </w:tc>
        <w:tc>
          <w:tcPr>
            <w:tcW w:w="808" w:type="pct"/>
            <w:vAlign w:val="center"/>
          </w:tcPr>
          <w:p w14:paraId="0323D7B5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4.69E-02 - 2.04E-04 (7)</w:t>
            </w:r>
          </w:p>
        </w:tc>
        <w:tc>
          <w:tcPr>
            <w:tcW w:w="898" w:type="pct"/>
            <w:vAlign w:val="center"/>
          </w:tcPr>
          <w:p w14:paraId="1116EE4F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Amino Acid Metabolism</w:t>
            </w:r>
          </w:p>
        </w:tc>
        <w:tc>
          <w:tcPr>
            <w:tcW w:w="809" w:type="pct"/>
            <w:vAlign w:val="center"/>
          </w:tcPr>
          <w:p w14:paraId="37C0FEFB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1.83E-03 - 6.11E-04 (1)</w:t>
            </w:r>
          </w:p>
        </w:tc>
      </w:tr>
      <w:tr w:rsidR="00E33DBA" w:rsidRPr="00B54F9E" w14:paraId="4D6371D6" w14:textId="77777777" w:rsidTr="004E51CC">
        <w:tc>
          <w:tcPr>
            <w:tcW w:w="862" w:type="pct"/>
            <w:vAlign w:val="center"/>
          </w:tcPr>
          <w:p w14:paraId="3B1DC341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Cellular Function and Maintenance</w:t>
            </w:r>
          </w:p>
        </w:tc>
        <w:tc>
          <w:tcPr>
            <w:tcW w:w="807" w:type="pct"/>
            <w:vAlign w:val="center"/>
          </w:tcPr>
          <w:p w14:paraId="7FD85DAB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6.60E-03 - 3.79E-06 (25)</w:t>
            </w:r>
          </w:p>
        </w:tc>
        <w:tc>
          <w:tcPr>
            <w:tcW w:w="816" w:type="pct"/>
            <w:vAlign w:val="center"/>
          </w:tcPr>
          <w:p w14:paraId="2A8E5DC9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Molecular Transport</w:t>
            </w:r>
          </w:p>
        </w:tc>
        <w:tc>
          <w:tcPr>
            <w:tcW w:w="808" w:type="pct"/>
            <w:vAlign w:val="center"/>
          </w:tcPr>
          <w:p w14:paraId="32B0BAD1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4.87E-02 - 1.65E-04 (7)</w:t>
            </w:r>
          </w:p>
        </w:tc>
        <w:tc>
          <w:tcPr>
            <w:tcW w:w="898" w:type="pct"/>
            <w:vAlign w:val="center"/>
          </w:tcPr>
          <w:p w14:paraId="40FBB2C0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 Cycle</w:t>
            </w:r>
          </w:p>
        </w:tc>
        <w:tc>
          <w:tcPr>
            <w:tcW w:w="809" w:type="pct"/>
            <w:vAlign w:val="center"/>
          </w:tcPr>
          <w:p w14:paraId="13054CE4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3.49E-02 - 6.11E-04 (2)</w:t>
            </w:r>
          </w:p>
        </w:tc>
      </w:tr>
      <w:tr w:rsidR="00E33DBA" w:rsidRPr="00B54F9E" w14:paraId="68EBF37E" w14:textId="77777777" w:rsidTr="004E51CC">
        <w:tc>
          <w:tcPr>
            <w:tcW w:w="862" w:type="pct"/>
            <w:vAlign w:val="center"/>
          </w:tcPr>
          <w:p w14:paraId="7B13029E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Cellular Growth and Proliferation</w:t>
            </w:r>
          </w:p>
        </w:tc>
        <w:tc>
          <w:tcPr>
            <w:tcW w:w="807" w:type="pct"/>
            <w:vAlign w:val="center"/>
          </w:tcPr>
          <w:p w14:paraId="23586C79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3.23E-03 - 3.79E-06 (14)</w:t>
            </w:r>
          </w:p>
        </w:tc>
        <w:tc>
          <w:tcPr>
            <w:tcW w:w="816" w:type="pct"/>
            <w:vAlign w:val="center"/>
          </w:tcPr>
          <w:p w14:paraId="12462837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Cellular Compromise</w:t>
            </w:r>
          </w:p>
        </w:tc>
        <w:tc>
          <w:tcPr>
            <w:tcW w:w="808" w:type="pct"/>
            <w:vAlign w:val="center"/>
          </w:tcPr>
          <w:p w14:paraId="288179AF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4.36E-02 - 1.98E-04 (5)</w:t>
            </w:r>
          </w:p>
        </w:tc>
        <w:tc>
          <w:tcPr>
            <w:tcW w:w="898" w:type="pct"/>
            <w:vAlign w:val="center"/>
          </w:tcPr>
          <w:p w14:paraId="0A25EECB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Cell-To-Cell Signaling and Interaction</w:t>
            </w:r>
          </w:p>
        </w:tc>
        <w:tc>
          <w:tcPr>
            <w:tcW w:w="809" w:type="pct"/>
            <w:vAlign w:val="center"/>
          </w:tcPr>
          <w:p w14:paraId="6C468868" w14:textId="77777777" w:rsidR="00E33DBA" w:rsidRPr="00B54F9E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3.31E-02 - 6.11E-04 (2)</w:t>
            </w:r>
          </w:p>
        </w:tc>
      </w:tr>
    </w:tbl>
    <w:p w14:paraId="3EE91066" w14:textId="77777777" w:rsidR="00E33DBA" w:rsidRDefault="00E33DBA" w:rsidP="008A4C3C">
      <w:pPr>
        <w:spacing w:after="0" w:line="276" w:lineRule="auto"/>
        <w:jc w:val="thaiDistribute"/>
        <w:rPr>
          <w:rFonts w:ascii="Times New Roman" w:hAnsi="Times New Roman"/>
          <w:sz w:val="20"/>
          <w:szCs w:val="20"/>
        </w:rPr>
      </w:pPr>
    </w:p>
    <w:p w14:paraId="57FCFB2F" w14:textId="77777777" w:rsidR="00E33DBA" w:rsidRDefault="00E33DBA" w:rsidP="008A4C3C">
      <w:pPr>
        <w:tabs>
          <w:tab w:val="left" w:pos="987"/>
        </w:tabs>
        <w:spacing w:after="0" w:line="276" w:lineRule="auto"/>
        <w:jc w:val="thaiDistribute"/>
        <w:rPr>
          <w:rFonts w:ascii="Times New Roman" w:hAnsi="Times New Roman" w:cs="Times New Roman"/>
          <w:b/>
          <w:bCs/>
          <w:sz w:val="20"/>
          <w:szCs w:val="20"/>
        </w:rPr>
        <w:sectPr w:rsidR="00E33DBA" w:rsidSect="000107B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E26FAEA" w14:textId="2A2E18E4" w:rsidR="00E33DBA" w:rsidRPr="000B2CDA" w:rsidRDefault="00DC7200" w:rsidP="008A4C3C">
      <w:pPr>
        <w:tabs>
          <w:tab w:val="left" w:pos="987"/>
        </w:tabs>
        <w:spacing w:after="0" w:line="276" w:lineRule="auto"/>
        <w:jc w:val="thaiDistribute"/>
        <w:rPr>
          <w:rFonts w:ascii="Times New Roman" w:hAnsi="Times New Roman" w:cs="Times New Roman"/>
          <w:sz w:val="20"/>
          <w:szCs w:val="20"/>
          <w:cs/>
        </w:rPr>
      </w:pPr>
      <w:r w:rsidRPr="00E33DBA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S</w:t>
      </w:r>
      <w:r w:rsidR="00FA5725">
        <w:rPr>
          <w:rFonts w:ascii="Times New Roman" w:hAnsi="Times New Roman" w:cs="Times New Roman"/>
          <w:b/>
          <w:bCs/>
          <w:sz w:val="20"/>
          <w:szCs w:val="20"/>
        </w:rPr>
        <w:t>12</w:t>
      </w:r>
      <w:r w:rsidR="00E33DBA" w:rsidRPr="000B2CDA">
        <w:rPr>
          <w:rFonts w:ascii="Times New Roman" w:hAnsi="Times New Roman" w:cs="Times New Roman"/>
          <w:b/>
          <w:bCs/>
          <w:sz w:val="20"/>
          <w:szCs w:val="20"/>
        </w:rPr>
        <w:t xml:space="preserve">. Comparison of neurological diseases/disorders between both sexes and </w:t>
      </w:r>
      <w:r w:rsidR="00E33DBA" w:rsidRPr="000B2CDA">
        <w:rPr>
          <w:rFonts w:ascii="Times New Roman" w:eastAsia="Calibri" w:hAnsi="Times New Roman" w:cs="Times New Roman"/>
          <w:b/>
          <w:bCs/>
          <w:sz w:val="20"/>
          <w:szCs w:val="20"/>
        </w:rPr>
        <w:t>males</w:t>
      </w:r>
      <w:r w:rsidR="00E33DBA" w:rsidRPr="000B2CDA">
        <w:rPr>
          <w:rFonts w:ascii="Times New Roman" w:hAnsi="Times New Roman" w:cs="Times New Roman"/>
          <w:b/>
          <w:bCs/>
          <w:sz w:val="20"/>
          <w:szCs w:val="20"/>
        </w:rPr>
        <w:t xml:space="preserve"> and </w:t>
      </w:r>
      <w:r w:rsidR="00E33DBA" w:rsidRPr="000B2CDA">
        <w:rPr>
          <w:rFonts w:ascii="Times New Roman" w:eastAsia="Calibri" w:hAnsi="Times New Roman" w:cs="Times New Roman"/>
          <w:b/>
          <w:bCs/>
          <w:sz w:val="20"/>
          <w:szCs w:val="20"/>
        </w:rPr>
        <w:t>females</w:t>
      </w:r>
      <w:r w:rsidR="00E33DBA" w:rsidRPr="000B2CDA">
        <w:rPr>
          <w:rFonts w:ascii="Times New Roman" w:hAnsi="Times New Roman" w:cs="Times New Roman"/>
          <w:b/>
          <w:bCs/>
          <w:sz w:val="20"/>
          <w:szCs w:val="20"/>
        </w:rPr>
        <w:t xml:space="preserve"> separately. </w:t>
      </w:r>
      <w:r w:rsidR="00E33DBA" w:rsidRPr="000B2CDA">
        <w:rPr>
          <w:rFonts w:ascii="Times New Roman" w:hAnsi="Times New Roman" w:cs="Times New Roman"/>
          <w:sz w:val="20"/>
          <w:szCs w:val="20"/>
        </w:rPr>
        <w:t>IPA revealed neurological diseases/disorders significantly associated with DEGs or dysregulated genes from BPA effects in both sexes and separately in male and female NSCs. P-</w:t>
      </w:r>
      <w:r w:rsidR="00E33DBA" w:rsidRPr="000B2CDA">
        <w:rPr>
          <w:rFonts w:ascii="Times New Roman" w:eastAsia="Calibri" w:hAnsi="Times New Roman" w:cs="Times New Roman"/>
          <w:sz w:val="20"/>
          <w:szCs w:val="20"/>
        </w:rPr>
        <w:t>values</w:t>
      </w:r>
      <w:r w:rsidR="00E33DBA" w:rsidRPr="000B2CDA">
        <w:rPr>
          <w:rFonts w:ascii="Times New Roman" w:hAnsi="Times New Roman" w:cs="Times New Roman"/>
          <w:sz w:val="20"/>
          <w:szCs w:val="20"/>
        </w:rPr>
        <w:t xml:space="preserve"> were calculated using Fisher</w:t>
      </w:r>
      <w:r w:rsidR="00E33DBA">
        <w:rPr>
          <w:rFonts w:ascii="Times New Roman" w:hAnsi="Times New Roman" w:cs="Times New Roman"/>
          <w:sz w:val="20"/>
          <w:szCs w:val="20"/>
        </w:rPr>
        <w:t>'</w:t>
      </w:r>
      <w:r w:rsidR="00E33DBA" w:rsidRPr="000B2CDA">
        <w:rPr>
          <w:rFonts w:ascii="Times New Roman" w:hAnsi="Times New Roman" w:cs="Times New Roman"/>
          <w:sz w:val="20"/>
          <w:szCs w:val="20"/>
        </w:rPr>
        <w:t>s exact test (P</w:t>
      </w:r>
      <w:r w:rsidR="00E33DBA" w:rsidRPr="000B2CDA">
        <w:rPr>
          <w:rFonts w:ascii="Times New Roman" w:hAnsi="Times New Roman" w:cs="Times New Roman"/>
          <w:i/>
          <w:iCs/>
          <w:sz w:val="20"/>
          <w:szCs w:val="20"/>
        </w:rPr>
        <w:t>-</w:t>
      </w:r>
      <w:r w:rsidR="00E33DBA" w:rsidRPr="000B2CDA">
        <w:rPr>
          <w:rFonts w:ascii="Times New Roman" w:hAnsi="Times New Roman" w:cs="Times New Roman"/>
          <w:sz w:val="20"/>
          <w:szCs w:val="20"/>
        </w:rPr>
        <w:t>value &lt; 0.05). P-value</w:t>
      </w:r>
      <w:r w:rsidR="00E33DBA" w:rsidRPr="000B2CD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E33DBA" w:rsidRPr="000B2CDA">
        <w:rPr>
          <w:rFonts w:ascii="Times New Roman" w:hAnsi="Times New Roman" w:cs="Times New Roman"/>
          <w:sz w:val="20"/>
          <w:szCs w:val="20"/>
        </w:rPr>
        <w:t>and number of genes are shown. NS = not significant.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2"/>
        <w:gridCol w:w="1620"/>
        <w:gridCol w:w="1621"/>
        <w:gridCol w:w="1277"/>
      </w:tblGrid>
      <w:tr w:rsidR="00E33DBA" w:rsidRPr="000B2CDA" w14:paraId="5A5767C4" w14:textId="77777777" w:rsidTr="004E51CC">
        <w:trPr>
          <w:trHeight w:val="485"/>
        </w:trPr>
        <w:tc>
          <w:tcPr>
            <w:tcW w:w="1713" w:type="pct"/>
            <w:vMerge w:val="restart"/>
            <w:shd w:val="clear" w:color="auto" w:fill="auto"/>
            <w:noWrap/>
            <w:vAlign w:val="center"/>
            <w:hideMark/>
          </w:tcPr>
          <w:p w14:paraId="08749F07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Diseases or Functions Annotation</w:t>
            </w:r>
          </w:p>
        </w:tc>
        <w:tc>
          <w:tcPr>
            <w:tcW w:w="3287" w:type="pct"/>
            <w:gridSpan w:val="3"/>
            <w:shd w:val="clear" w:color="auto" w:fill="auto"/>
            <w:noWrap/>
            <w:vAlign w:val="center"/>
            <w:hideMark/>
          </w:tcPr>
          <w:p w14:paraId="7D0595F9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P-value (Number of genes)</w:t>
            </w:r>
          </w:p>
        </w:tc>
      </w:tr>
      <w:tr w:rsidR="00E33DBA" w:rsidRPr="000B2CDA" w14:paraId="138CA22F" w14:textId="77777777" w:rsidTr="004E51CC">
        <w:trPr>
          <w:trHeight w:val="504"/>
        </w:trPr>
        <w:tc>
          <w:tcPr>
            <w:tcW w:w="1713" w:type="pct"/>
            <w:vMerge/>
            <w:vAlign w:val="center"/>
            <w:hideMark/>
          </w:tcPr>
          <w:p w14:paraId="6634C336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1131D5DF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Both sexes</w:t>
            </w:r>
          </w:p>
        </w:tc>
        <w:tc>
          <w:tcPr>
            <w:tcW w:w="1157" w:type="pct"/>
            <w:shd w:val="clear" w:color="auto" w:fill="auto"/>
            <w:noWrap/>
            <w:vAlign w:val="center"/>
            <w:hideMark/>
          </w:tcPr>
          <w:p w14:paraId="3FE68B07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972" w:type="pct"/>
            <w:shd w:val="clear" w:color="auto" w:fill="auto"/>
            <w:noWrap/>
            <w:vAlign w:val="center"/>
            <w:hideMark/>
          </w:tcPr>
          <w:p w14:paraId="0A705C2B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Females</w:t>
            </w:r>
          </w:p>
        </w:tc>
      </w:tr>
      <w:tr w:rsidR="00E33DBA" w:rsidRPr="000B2CDA" w14:paraId="241E3BD2" w14:textId="77777777" w:rsidTr="004E51CC">
        <w:trPr>
          <w:trHeight w:val="312"/>
        </w:trPr>
        <w:tc>
          <w:tcPr>
            <w:tcW w:w="1713" w:type="pct"/>
            <w:shd w:val="clear" w:color="auto" w:fill="auto"/>
            <w:noWrap/>
            <w:vAlign w:val="bottom"/>
            <w:hideMark/>
          </w:tcPr>
          <w:p w14:paraId="1536A045" w14:textId="77777777" w:rsidR="00E33DBA" w:rsidRPr="000B2CDA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Autism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6BAF3D92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2.21E-06 (13)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3CDA0752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1.57E-03 (3)</w:t>
            </w:r>
          </w:p>
        </w:tc>
        <w:tc>
          <w:tcPr>
            <w:tcW w:w="972" w:type="pct"/>
            <w:shd w:val="clear" w:color="auto" w:fill="auto"/>
            <w:noWrap/>
            <w:vAlign w:val="bottom"/>
            <w:hideMark/>
          </w:tcPr>
          <w:p w14:paraId="1357A33E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E33DBA" w:rsidRPr="000B2CDA" w14:paraId="3E98CEA4" w14:textId="77777777" w:rsidTr="004E51CC">
        <w:trPr>
          <w:trHeight w:val="312"/>
        </w:trPr>
        <w:tc>
          <w:tcPr>
            <w:tcW w:w="1713" w:type="pct"/>
            <w:shd w:val="clear" w:color="auto" w:fill="auto"/>
            <w:noWrap/>
            <w:vAlign w:val="bottom"/>
            <w:hideMark/>
          </w:tcPr>
          <w:p w14:paraId="36E9A6E7" w14:textId="77777777" w:rsidR="00E33DBA" w:rsidRPr="000B2CDA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8" w:name="_Hlk8740792"/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Cognitive impairment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3CB4CDED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2.30E-10 (46)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7F4CC70C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1.06E-06 (10)</w:t>
            </w:r>
          </w:p>
        </w:tc>
        <w:tc>
          <w:tcPr>
            <w:tcW w:w="972" w:type="pct"/>
            <w:shd w:val="clear" w:color="auto" w:fill="auto"/>
            <w:noWrap/>
            <w:vAlign w:val="bottom"/>
            <w:hideMark/>
          </w:tcPr>
          <w:p w14:paraId="3F7D2247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1.34E-02 (3)</w:t>
            </w:r>
          </w:p>
        </w:tc>
      </w:tr>
      <w:tr w:rsidR="00E33DBA" w:rsidRPr="000B2CDA" w14:paraId="51633135" w14:textId="77777777" w:rsidTr="004E51CC">
        <w:trPr>
          <w:trHeight w:val="312"/>
        </w:trPr>
        <w:tc>
          <w:tcPr>
            <w:tcW w:w="1713" w:type="pct"/>
            <w:shd w:val="clear" w:color="auto" w:fill="auto"/>
            <w:noWrap/>
            <w:vAlign w:val="bottom"/>
            <w:hideMark/>
          </w:tcPr>
          <w:p w14:paraId="073C430C" w14:textId="77777777" w:rsidR="00E33DBA" w:rsidRPr="000B2CDA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Mental retardation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2DE4D231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1.23E-07 (36)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3E60696F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1.62E-04 (7)</w:t>
            </w:r>
          </w:p>
        </w:tc>
        <w:tc>
          <w:tcPr>
            <w:tcW w:w="972" w:type="pct"/>
            <w:shd w:val="clear" w:color="auto" w:fill="auto"/>
            <w:noWrap/>
            <w:vAlign w:val="bottom"/>
            <w:hideMark/>
          </w:tcPr>
          <w:p w14:paraId="13B993AE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E33DBA" w:rsidRPr="000B2CDA" w14:paraId="1420C9B3" w14:textId="77777777" w:rsidTr="004E51CC">
        <w:trPr>
          <w:trHeight w:val="312"/>
        </w:trPr>
        <w:tc>
          <w:tcPr>
            <w:tcW w:w="1713" w:type="pct"/>
            <w:shd w:val="clear" w:color="auto" w:fill="auto"/>
            <w:noWrap/>
            <w:vAlign w:val="bottom"/>
            <w:hideMark/>
          </w:tcPr>
          <w:p w14:paraId="6563A487" w14:textId="77777777" w:rsidR="00E33DBA" w:rsidRPr="000B2CDA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Movement Disorders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3AABCCEC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1.74E-26 (102)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6BE15991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5.20E-10 (17)</w:t>
            </w:r>
          </w:p>
        </w:tc>
        <w:tc>
          <w:tcPr>
            <w:tcW w:w="972" w:type="pct"/>
            <w:shd w:val="clear" w:color="auto" w:fill="auto"/>
            <w:noWrap/>
            <w:vAlign w:val="bottom"/>
            <w:hideMark/>
          </w:tcPr>
          <w:p w14:paraId="3F35F5BA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1.51E-02 (4)</w:t>
            </w:r>
          </w:p>
        </w:tc>
      </w:tr>
      <w:tr w:rsidR="00E33DBA" w:rsidRPr="000B2CDA" w14:paraId="1668F534" w14:textId="77777777" w:rsidTr="004E51CC">
        <w:trPr>
          <w:trHeight w:val="312"/>
        </w:trPr>
        <w:tc>
          <w:tcPr>
            <w:tcW w:w="1713" w:type="pct"/>
            <w:shd w:val="clear" w:color="auto" w:fill="auto"/>
            <w:noWrap/>
            <w:vAlign w:val="bottom"/>
            <w:hideMark/>
          </w:tcPr>
          <w:p w14:paraId="48E6856F" w14:textId="77777777" w:rsidR="00E33DBA" w:rsidRPr="000B2CDA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Pervasive developmental disorder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4E99D003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2.90E-13 (31)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7DCDD103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2.20E-04 (5)</w:t>
            </w:r>
          </w:p>
        </w:tc>
        <w:tc>
          <w:tcPr>
            <w:tcW w:w="972" w:type="pct"/>
            <w:shd w:val="clear" w:color="auto" w:fill="auto"/>
            <w:noWrap/>
            <w:vAlign w:val="bottom"/>
            <w:hideMark/>
          </w:tcPr>
          <w:p w14:paraId="5BD85CB2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1.67E-02 (2)</w:t>
            </w:r>
          </w:p>
        </w:tc>
      </w:tr>
      <w:tr w:rsidR="00E33DBA" w:rsidRPr="000B2CDA" w14:paraId="71AA9B0F" w14:textId="77777777" w:rsidTr="004E51CC">
        <w:trPr>
          <w:trHeight w:val="312"/>
        </w:trPr>
        <w:tc>
          <w:tcPr>
            <w:tcW w:w="1713" w:type="pct"/>
            <w:shd w:val="clear" w:color="auto" w:fill="auto"/>
            <w:noWrap/>
            <w:vAlign w:val="bottom"/>
            <w:hideMark/>
          </w:tcPr>
          <w:p w14:paraId="53938BE1" w14:textId="77777777" w:rsidR="00E33DBA" w:rsidRPr="000B2CDA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Pervasive developmental disorder not otherwise specified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5E6A1539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6.65E-04 (3)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26BD076C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1.66E-02 (1)</w:t>
            </w:r>
          </w:p>
        </w:tc>
        <w:tc>
          <w:tcPr>
            <w:tcW w:w="972" w:type="pct"/>
            <w:shd w:val="clear" w:color="auto" w:fill="auto"/>
            <w:noWrap/>
            <w:vAlign w:val="bottom"/>
            <w:hideMark/>
          </w:tcPr>
          <w:p w14:paraId="3CD27A4C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</w:tr>
      <w:bookmarkEnd w:id="8"/>
      <w:tr w:rsidR="00E33DBA" w:rsidRPr="000B2CDA" w14:paraId="65FC093E" w14:textId="77777777" w:rsidTr="004E51CC">
        <w:trPr>
          <w:trHeight w:val="312"/>
        </w:trPr>
        <w:tc>
          <w:tcPr>
            <w:tcW w:w="1713" w:type="pct"/>
            <w:shd w:val="clear" w:color="auto" w:fill="auto"/>
            <w:noWrap/>
            <w:vAlign w:val="bottom"/>
            <w:hideMark/>
          </w:tcPr>
          <w:p w14:paraId="390B8C68" w14:textId="77777777" w:rsidR="00E33DBA" w:rsidRPr="000B2CDA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Speech and language disorders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0B16324C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8.18E-05 (10)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6D945025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1.65E-02 (2)</w:t>
            </w:r>
          </w:p>
        </w:tc>
        <w:tc>
          <w:tcPr>
            <w:tcW w:w="972" w:type="pct"/>
            <w:shd w:val="clear" w:color="auto" w:fill="auto"/>
            <w:noWrap/>
            <w:vAlign w:val="bottom"/>
            <w:hideMark/>
          </w:tcPr>
          <w:p w14:paraId="6DD380AB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</w:tr>
      <w:tr w:rsidR="00E33DBA" w:rsidRPr="000B2CDA" w14:paraId="66852E07" w14:textId="77777777" w:rsidTr="004E51CC">
        <w:trPr>
          <w:trHeight w:val="312"/>
        </w:trPr>
        <w:tc>
          <w:tcPr>
            <w:tcW w:w="1713" w:type="pct"/>
            <w:shd w:val="clear" w:color="auto" w:fill="auto"/>
            <w:noWrap/>
            <w:vAlign w:val="bottom"/>
            <w:hideMark/>
          </w:tcPr>
          <w:p w14:paraId="10FB89BC" w14:textId="77777777" w:rsidR="00E33DBA" w:rsidRPr="000B2CDA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X-linked mental retardation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1CDFAE97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2.00E-04 (12)</w:t>
            </w:r>
          </w:p>
        </w:tc>
        <w:tc>
          <w:tcPr>
            <w:tcW w:w="1157" w:type="pct"/>
            <w:shd w:val="clear" w:color="auto" w:fill="auto"/>
            <w:noWrap/>
            <w:vAlign w:val="bottom"/>
            <w:hideMark/>
          </w:tcPr>
          <w:p w14:paraId="4C39A0A9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3.71E-02 (2)</w:t>
            </w:r>
          </w:p>
        </w:tc>
        <w:tc>
          <w:tcPr>
            <w:tcW w:w="972" w:type="pct"/>
            <w:shd w:val="clear" w:color="auto" w:fill="auto"/>
            <w:noWrap/>
            <w:vAlign w:val="bottom"/>
            <w:hideMark/>
          </w:tcPr>
          <w:p w14:paraId="59D54A03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</w:tr>
    </w:tbl>
    <w:p w14:paraId="1E43B3B0" w14:textId="77777777" w:rsidR="00E33DBA" w:rsidRPr="000B2CDA" w:rsidRDefault="00E33DBA" w:rsidP="008A4C3C">
      <w:pPr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bookmarkStart w:id="9" w:name="_Hlk16689325"/>
    </w:p>
    <w:p w14:paraId="2651250E" w14:textId="335D1A69" w:rsidR="00E33DBA" w:rsidRPr="000B2CDA" w:rsidRDefault="00DC7200" w:rsidP="008A4C3C">
      <w:pPr>
        <w:tabs>
          <w:tab w:val="left" w:pos="987"/>
        </w:tabs>
        <w:spacing w:after="0" w:line="276" w:lineRule="auto"/>
        <w:jc w:val="thaiDistribute"/>
        <w:rPr>
          <w:rFonts w:ascii="Times New Roman" w:hAnsi="Times New Roman" w:cs="Times New Roman"/>
          <w:sz w:val="20"/>
          <w:szCs w:val="20"/>
        </w:rPr>
      </w:pPr>
      <w:r w:rsidRPr="00E33DBA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 w:rsidR="00FA5725">
        <w:rPr>
          <w:rFonts w:ascii="Times New Roman" w:hAnsi="Times New Roman" w:cs="Times New Roman"/>
          <w:b/>
          <w:bCs/>
          <w:sz w:val="20"/>
          <w:szCs w:val="20"/>
        </w:rPr>
        <w:t>13</w:t>
      </w:r>
      <w:r w:rsidR="00E33DBA" w:rsidRPr="000B2CDA">
        <w:rPr>
          <w:rFonts w:ascii="Times New Roman" w:hAnsi="Times New Roman" w:cs="Times New Roman"/>
          <w:b/>
          <w:bCs/>
          <w:sz w:val="20"/>
          <w:szCs w:val="20"/>
        </w:rPr>
        <w:t xml:space="preserve">. Canonical pathways associated with DEGs from RNA-seq </w:t>
      </w:r>
      <w:r w:rsidR="00E33DBA" w:rsidRPr="000B2CDA">
        <w:rPr>
          <w:rFonts w:ascii="Times New Roman" w:eastAsia="Calibri" w:hAnsi="Times New Roman" w:cs="Times New Roman"/>
          <w:b/>
          <w:bCs/>
          <w:sz w:val="20"/>
          <w:szCs w:val="20"/>
        </w:rPr>
        <w:t>identified</w:t>
      </w:r>
      <w:r w:rsidR="00E33DBA" w:rsidRPr="000B2CDA">
        <w:rPr>
          <w:rFonts w:ascii="Times New Roman" w:hAnsi="Times New Roman" w:cs="Times New Roman"/>
          <w:b/>
          <w:bCs/>
          <w:sz w:val="20"/>
          <w:szCs w:val="20"/>
        </w:rPr>
        <w:t xml:space="preserve"> by IPA.</w:t>
      </w:r>
      <w:r w:rsidR="00E33DBA" w:rsidRPr="000B2CDA">
        <w:rPr>
          <w:rFonts w:ascii="Times New Roman" w:hAnsi="Times New Roman" w:cs="Times New Roman"/>
          <w:sz w:val="20"/>
          <w:szCs w:val="20"/>
        </w:rPr>
        <w:t xml:space="preserve"> Canonical pathways predicted by IPA were significantly associated with DEGs in both sexes and in males and females separately. P-</w:t>
      </w:r>
      <w:r w:rsidR="00E33DBA" w:rsidRPr="000B2CDA">
        <w:rPr>
          <w:rFonts w:ascii="Times New Roman" w:eastAsia="Calibri" w:hAnsi="Times New Roman" w:cs="Times New Roman"/>
          <w:sz w:val="20"/>
          <w:szCs w:val="20"/>
        </w:rPr>
        <w:t>values</w:t>
      </w:r>
      <w:r w:rsidR="00E33DBA" w:rsidRPr="000B2CDA">
        <w:rPr>
          <w:rFonts w:ascii="Times New Roman" w:hAnsi="Times New Roman" w:cs="Times New Roman"/>
          <w:sz w:val="20"/>
          <w:szCs w:val="20"/>
        </w:rPr>
        <w:t xml:space="preserve"> were calculated using Fisher</w:t>
      </w:r>
      <w:r w:rsidR="00E33DBA">
        <w:rPr>
          <w:rFonts w:ascii="Times New Roman" w:hAnsi="Times New Roman" w:cs="Times New Roman"/>
          <w:sz w:val="20"/>
          <w:szCs w:val="20"/>
        </w:rPr>
        <w:t>'</w:t>
      </w:r>
      <w:r w:rsidR="00E33DBA" w:rsidRPr="000B2CDA">
        <w:rPr>
          <w:rFonts w:ascii="Times New Roman" w:hAnsi="Times New Roman" w:cs="Times New Roman"/>
          <w:sz w:val="20"/>
          <w:szCs w:val="20"/>
        </w:rPr>
        <w:t>s exact test (P-value &lt; 0.05).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7"/>
        <w:gridCol w:w="2676"/>
        <w:gridCol w:w="3587"/>
      </w:tblGrid>
      <w:tr w:rsidR="00E33DBA" w:rsidRPr="000B2CDA" w14:paraId="29A2FBA3" w14:textId="77777777" w:rsidTr="004E51CC">
        <w:trPr>
          <w:trHeight w:val="20"/>
        </w:trPr>
        <w:tc>
          <w:tcPr>
            <w:tcW w:w="1651" w:type="pct"/>
            <w:shd w:val="clear" w:color="auto" w:fill="auto"/>
            <w:noWrap/>
            <w:vAlign w:val="center"/>
            <w:hideMark/>
          </w:tcPr>
          <w:p w14:paraId="120753D2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Both sexes</w:t>
            </w:r>
          </w:p>
        </w:tc>
        <w:tc>
          <w:tcPr>
            <w:tcW w:w="1431" w:type="pct"/>
            <w:shd w:val="clear" w:color="auto" w:fill="auto"/>
            <w:noWrap/>
            <w:vAlign w:val="center"/>
            <w:hideMark/>
          </w:tcPr>
          <w:p w14:paraId="3E274893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918" w:type="pct"/>
            <w:shd w:val="clear" w:color="auto" w:fill="auto"/>
            <w:noWrap/>
            <w:vAlign w:val="center"/>
            <w:hideMark/>
          </w:tcPr>
          <w:p w14:paraId="04180C78" w14:textId="77777777" w:rsidR="00E33DBA" w:rsidRPr="000B2CDA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Females</w:t>
            </w:r>
          </w:p>
        </w:tc>
      </w:tr>
      <w:tr w:rsidR="00E33DBA" w:rsidRPr="000B2CDA" w14:paraId="7DBA283F" w14:textId="77777777" w:rsidTr="004E51CC">
        <w:trPr>
          <w:trHeight w:val="20"/>
        </w:trPr>
        <w:tc>
          <w:tcPr>
            <w:tcW w:w="1651" w:type="pct"/>
            <w:shd w:val="clear" w:color="auto" w:fill="auto"/>
            <w:vAlign w:val="center"/>
            <w:hideMark/>
          </w:tcPr>
          <w:p w14:paraId="6C9C5DDA" w14:textId="77777777" w:rsidR="00E33DBA" w:rsidRPr="000B2CDA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GABA Receptor Signaling (5.37E-09)</w:t>
            </w:r>
          </w:p>
        </w:tc>
        <w:tc>
          <w:tcPr>
            <w:tcW w:w="1431" w:type="pct"/>
            <w:shd w:val="clear" w:color="auto" w:fill="auto"/>
            <w:vAlign w:val="center"/>
            <w:hideMark/>
          </w:tcPr>
          <w:p w14:paraId="45C95288" w14:textId="77777777" w:rsidR="00E33DBA" w:rsidRPr="000B2CDA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nNos Signaling in Neurons</w:t>
            </w: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cs/>
              </w:rPr>
              <w:t xml:space="preserve"> </w:t>
            </w: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(1.81E-04)</w:t>
            </w:r>
          </w:p>
        </w:tc>
        <w:tc>
          <w:tcPr>
            <w:tcW w:w="1918" w:type="pct"/>
            <w:shd w:val="clear" w:color="auto" w:fill="auto"/>
            <w:vAlign w:val="center"/>
            <w:hideMark/>
          </w:tcPr>
          <w:p w14:paraId="576FF941" w14:textId="77777777" w:rsidR="00E33DBA" w:rsidRPr="000B2CDA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GABA Receptor Signaling </w:t>
            </w: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(6.86E-05)</w:t>
            </w:r>
          </w:p>
        </w:tc>
      </w:tr>
      <w:tr w:rsidR="00E33DBA" w:rsidRPr="000B2CDA" w14:paraId="5219AD30" w14:textId="77777777" w:rsidTr="004E51CC">
        <w:trPr>
          <w:trHeight w:val="20"/>
        </w:trPr>
        <w:tc>
          <w:tcPr>
            <w:tcW w:w="1651" w:type="pct"/>
            <w:shd w:val="clear" w:color="auto" w:fill="auto"/>
            <w:vAlign w:val="center"/>
            <w:hideMark/>
          </w:tcPr>
          <w:p w14:paraId="69A6FFD5" w14:textId="77777777" w:rsidR="00E33DBA" w:rsidRPr="000B2CDA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Glutamate Receptor Signaling (2.96E-07)</w:t>
            </w:r>
          </w:p>
        </w:tc>
        <w:tc>
          <w:tcPr>
            <w:tcW w:w="1431" w:type="pct"/>
            <w:shd w:val="clear" w:color="auto" w:fill="auto"/>
            <w:vAlign w:val="center"/>
            <w:hideMark/>
          </w:tcPr>
          <w:p w14:paraId="46B16D76" w14:textId="77777777" w:rsidR="00E33DBA" w:rsidRPr="000B2CDA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Neuroinflammation Signaling Pathway</w:t>
            </w: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cs/>
              </w:rPr>
              <w:t xml:space="preserve"> </w:t>
            </w: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(5.73E-03)</w:t>
            </w:r>
          </w:p>
        </w:tc>
        <w:tc>
          <w:tcPr>
            <w:tcW w:w="1918" w:type="pct"/>
            <w:shd w:val="clear" w:color="auto" w:fill="auto"/>
            <w:vAlign w:val="center"/>
            <w:hideMark/>
          </w:tcPr>
          <w:p w14:paraId="1FC134F7" w14:textId="77777777" w:rsidR="00E33DBA" w:rsidRPr="000B2CDA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Neuroinflammation Signaling Pathway</w:t>
            </w: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cs/>
              </w:rPr>
              <w:t xml:space="preserve"> </w:t>
            </w: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(2.06E-03)</w:t>
            </w:r>
          </w:p>
        </w:tc>
      </w:tr>
      <w:tr w:rsidR="00E33DBA" w:rsidRPr="000B2CDA" w14:paraId="24984087" w14:textId="77777777" w:rsidTr="004E51CC">
        <w:trPr>
          <w:trHeight w:val="20"/>
        </w:trPr>
        <w:tc>
          <w:tcPr>
            <w:tcW w:w="1651" w:type="pct"/>
            <w:shd w:val="clear" w:color="auto" w:fill="auto"/>
            <w:vAlign w:val="center"/>
            <w:hideMark/>
          </w:tcPr>
          <w:p w14:paraId="3E15F2E3" w14:textId="77777777" w:rsidR="00E33DBA" w:rsidRPr="000B2CDA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Opio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 Signaling Pathway (7.02E-07)</w:t>
            </w:r>
          </w:p>
        </w:tc>
        <w:tc>
          <w:tcPr>
            <w:tcW w:w="1431" w:type="pct"/>
            <w:shd w:val="clear" w:color="auto" w:fill="auto"/>
            <w:vAlign w:val="center"/>
            <w:hideMark/>
          </w:tcPr>
          <w:p w14:paraId="6B13D03E" w14:textId="77777777" w:rsidR="00E33DBA" w:rsidRPr="000B2CDA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Glutamate Receptor Signaling</w:t>
            </w: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cs/>
              </w:rPr>
              <w:t xml:space="preserve"> </w:t>
            </w: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(7.94E-03)</w:t>
            </w:r>
          </w:p>
        </w:tc>
        <w:tc>
          <w:tcPr>
            <w:tcW w:w="1918" w:type="pct"/>
            <w:shd w:val="clear" w:color="auto" w:fill="auto"/>
            <w:vAlign w:val="center"/>
            <w:hideMark/>
          </w:tcPr>
          <w:p w14:paraId="7228DC4C" w14:textId="77777777" w:rsidR="00E33DBA" w:rsidRPr="000B2CDA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Gi Signaling</w:t>
            </w: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cs/>
              </w:rPr>
              <w:t xml:space="preserve"> </w:t>
            </w: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(4.74E-03)</w:t>
            </w:r>
          </w:p>
        </w:tc>
      </w:tr>
      <w:tr w:rsidR="00E33DBA" w:rsidRPr="000B2CDA" w14:paraId="65F0982D" w14:textId="77777777" w:rsidTr="004E51CC">
        <w:trPr>
          <w:trHeight w:val="20"/>
        </w:trPr>
        <w:tc>
          <w:tcPr>
            <w:tcW w:w="1651" w:type="pct"/>
            <w:shd w:val="clear" w:color="auto" w:fill="auto"/>
            <w:vAlign w:val="center"/>
            <w:hideMark/>
          </w:tcPr>
          <w:p w14:paraId="7FF04AB0" w14:textId="77777777" w:rsidR="00E33DBA" w:rsidRPr="000B2CDA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Synaptic Long-Term Potentiation (9.45E-07)</w:t>
            </w:r>
          </w:p>
        </w:tc>
        <w:tc>
          <w:tcPr>
            <w:tcW w:w="1431" w:type="pct"/>
            <w:shd w:val="clear" w:color="auto" w:fill="auto"/>
            <w:vAlign w:val="center"/>
            <w:hideMark/>
          </w:tcPr>
          <w:p w14:paraId="406E455D" w14:textId="77777777" w:rsidR="00E33DBA" w:rsidRPr="000B2CDA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Huntington's Disease Signaling</w:t>
            </w: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cs/>
              </w:rPr>
              <w:t xml:space="preserve"> </w:t>
            </w: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(2.12E-02)</w:t>
            </w:r>
          </w:p>
        </w:tc>
        <w:tc>
          <w:tcPr>
            <w:tcW w:w="1918" w:type="pct"/>
            <w:shd w:val="clear" w:color="auto" w:fill="auto"/>
            <w:vAlign w:val="center"/>
            <w:hideMark/>
          </w:tcPr>
          <w:p w14:paraId="6167CB56" w14:textId="77777777" w:rsidR="00E33DBA" w:rsidRPr="000B2CDA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D-myo-inositol (1,4,5,6)-Tetrakisphosphate Biosynthesis</w:t>
            </w: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cs/>
              </w:rPr>
              <w:t xml:space="preserve"> </w:t>
            </w: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(6.13E-03)</w:t>
            </w:r>
          </w:p>
        </w:tc>
      </w:tr>
      <w:tr w:rsidR="00E33DBA" w:rsidRPr="000B2CDA" w14:paraId="56518A4A" w14:textId="77777777" w:rsidTr="004E51CC">
        <w:trPr>
          <w:trHeight w:val="20"/>
        </w:trPr>
        <w:tc>
          <w:tcPr>
            <w:tcW w:w="1651" w:type="pct"/>
            <w:shd w:val="clear" w:color="auto" w:fill="auto"/>
            <w:vAlign w:val="center"/>
            <w:hideMark/>
          </w:tcPr>
          <w:p w14:paraId="5A0AF2CD" w14:textId="77777777" w:rsidR="00E33DBA" w:rsidRPr="000B2CDA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nNos Signaling in Neurons (3.72E-06)</w:t>
            </w:r>
          </w:p>
        </w:tc>
        <w:tc>
          <w:tcPr>
            <w:tcW w:w="1431" w:type="pct"/>
            <w:shd w:val="clear" w:color="auto" w:fill="auto"/>
            <w:vAlign w:val="center"/>
            <w:hideMark/>
          </w:tcPr>
          <w:p w14:paraId="7111975C" w14:textId="77777777" w:rsidR="00E33DBA" w:rsidRPr="000B2CDA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GABA Receptor Signaling</w:t>
            </w: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cs/>
              </w:rPr>
              <w:t xml:space="preserve"> </w:t>
            </w: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(2.13E-02)</w:t>
            </w:r>
          </w:p>
        </w:tc>
        <w:tc>
          <w:tcPr>
            <w:tcW w:w="1918" w:type="pct"/>
            <w:shd w:val="clear" w:color="auto" w:fill="auto"/>
            <w:vAlign w:val="center"/>
            <w:hideMark/>
          </w:tcPr>
          <w:p w14:paraId="4AE88C0C" w14:textId="77777777" w:rsidR="00E33DBA" w:rsidRPr="000B2CDA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2C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D-myo-inositol (3,4,5,6)-Tetrakisphosphate Biosynthesis (6.13E-03)</w:t>
            </w:r>
          </w:p>
        </w:tc>
      </w:tr>
      <w:bookmarkEnd w:id="9"/>
    </w:tbl>
    <w:p w14:paraId="4EE41563" w14:textId="77777777" w:rsidR="00E33DBA" w:rsidRDefault="00E33DBA" w:rsidP="008A4C3C">
      <w:pPr>
        <w:spacing w:after="0" w:line="276" w:lineRule="auto"/>
        <w:jc w:val="thaiDistribute"/>
        <w:rPr>
          <w:rFonts w:ascii="Times New Roman" w:eastAsia="Times New Roman" w:hAnsi="Times New Roman" w:cs="Times New Roman"/>
          <w:bCs/>
          <w:sz w:val="20"/>
          <w:szCs w:val="20"/>
        </w:rPr>
        <w:sectPr w:rsidR="00E33DBA" w:rsidSect="000107B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F156436" w14:textId="26496AE4" w:rsidR="00E33DBA" w:rsidRPr="00081BED" w:rsidRDefault="00E33DBA" w:rsidP="008A4C3C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81BED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Supplementary Table S</w:t>
      </w:r>
      <w:r w:rsidR="00DC7200"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="00FA5725">
        <w:rPr>
          <w:rFonts w:ascii="Times New Roman" w:eastAsia="Times New Roman" w:hAnsi="Times New Roman" w:cs="Times New Roman"/>
          <w:b/>
          <w:bCs/>
          <w:sz w:val="20"/>
          <w:szCs w:val="20"/>
        </w:rPr>
        <w:t>4</w:t>
      </w:r>
      <w:r w:rsidRPr="00081BED"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  <w:r w:rsidRPr="00081BE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Details of the gene expression profiles obtained from GEO</w:t>
      </w:r>
      <w:r w:rsidRPr="00081BE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cs/>
        </w:rPr>
        <w:t xml:space="preserve"> </w:t>
      </w:r>
      <w:r w:rsidRPr="00081BED">
        <w:rPr>
          <w:rFonts w:ascii="Times New Roman" w:eastAsia="Times New Roman" w:hAnsi="Times New Roman" w:cs="Times New Roman"/>
          <w:b/>
          <w:bCs/>
          <w:sz w:val="20"/>
          <w:szCs w:val="20"/>
        </w:rPr>
        <w:t>DataSets.</w:t>
      </w:r>
    </w:p>
    <w:tbl>
      <w:tblPr>
        <w:tblW w:w="10382" w:type="dxa"/>
        <w:tblInd w:w="-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4"/>
        <w:gridCol w:w="1584"/>
        <w:gridCol w:w="1377"/>
        <w:gridCol w:w="1377"/>
        <w:gridCol w:w="1269"/>
        <w:gridCol w:w="672"/>
        <w:gridCol w:w="1150"/>
        <w:gridCol w:w="1777"/>
      </w:tblGrid>
      <w:tr w:rsidR="00E33DBA" w:rsidRPr="00081BED" w14:paraId="507B5363" w14:textId="77777777" w:rsidTr="004E51CC">
        <w:trPr>
          <w:trHeight w:val="283"/>
        </w:trPr>
        <w:tc>
          <w:tcPr>
            <w:tcW w:w="1194" w:type="dxa"/>
            <w:vMerge w:val="restart"/>
            <w:shd w:val="clear" w:color="auto" w:fill="auto"/>
            <w:noWrap/>
            <w:vAlign w:val="center"/>
            <w:hideMark/>
          </w:tcPr>
          <w:p w14:paraId="12B23F04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GEO DataSets</w:t>
            </w:r>
          </w:p>
        </w:tc>
        <w:tc>
          <w:tcPr>
            <w:tcW w:w="1584" w:type="dxa"/>
            <w:vMerge w:val="restart"/>
            <w:shd w:val="clear" w:color="auto" w:fill="auto"/>
            <w:noWrap/>
            <w:vAlign w:val="center"/>
            <w:hideMark/>
          </w:tcPr>
          <w:p w14:paraId="5B28364C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Titles</w:t>
            </w:r>
          </w:p>
        </w:tc>
        <w:tc>
          <w:tcPr>
            <w:tcW w:w="1377" w:type="dxa"/>
            <w:vMerge w:val="restart"/>
            <w:shd w:val="clear" w:color="auto" w:fill="auto"/>
            <w:noWrap/>
            <w:vAlign w:val="center"/>
            <w:hideMark/>
          </w:tcPr>
          <w:p w14:paraId="30B7E424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Sample type</w:t>
            </w:r>
          </w:p>
        </w:tc>
        <w:tc>
          <w:tcPr>
            <w:tcW w:w="3300" w:type="dxa"/>
            <w:gridSpan w:val="3"/>
            <w:shd w:val="clear" w:color="auto" w:fill="auto"/>
            <w:noWrap/>
            <w:vAlign w:val="center"/>
            <w:hideMark/>
          </w:tcPr>
          <w:p w14:paraId="19B80D73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Sample information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14:paraId="44E8BC7C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Number of transcripts</w:t>
            </w:r>
          </w:p>
        </w:tc>
        <w:tc>
          <w:tcPr>
            <w:tcW w:w="1777" w:type="dxa"/>
            <w:vMerge w:val="restart"/>
            <w:shd w:val="clear" w:color="auto" w:fill="auto"/>
            <w:noWrap/>
            <w:vAlign w:val="center"/>
            <w:hideMark/>
          </w:tcPr>
          <w:p w14:paraId="2F93B45E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References</w:t>
            </w:r>
          </w:p>
        </w:tc>
      </w:tr>
      <w:tr w:rsidR="00E33DBA" w:rsidRPr="00081BED" w14:paraId="0C4707F7" w14:textId="77777777" w:rsidTr="004E51CC">
        <w:trPr>
          <w:trHeight w:val="295"/>
        </w:trPr>
        <w:tc>
          <w:tcPr>
            <w:tcW w:w="1194" w:type="dxa"/>
            <w:vMerge/>
            <w:vAlign w:val="center"/>
            <w:hideMark/>
          </w:tcPr>
          <w:p w14:paraId="263AE39E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84" w:type="dxa"/>
            <w:vMerge/>
            <w:vAlign w:val="center"/>
            <w:hideMark/>
          </w:tcPr>
          <w:p w14:paraId="3C3AF865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77" w:type="dxa"/>
            <w:vMerge/>
            <w:vAlign w:val="center"/>
            <w:hideMark/>
          </w:tcPr>
          <w:p w14:paraId="3D5805EB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74E7F04B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Sample matching</w:t>
            </w:r>
          </w:p>
        </w:tc>
        <w:tc>
          <w:tcPr>
            <w:tcW w:w="1269" w:type="dxa"/>
            <w:shd w:val="clear" w:color="auto" w:fill="auto"/>
            <w:noWrap/>
            <w:vAlign w:val="center"/>
            <w:hideMark/>
          </w:tcPr>
          <w:p w14:paraId="00FA6AFB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Sample size</w:t>
            </w:r>
          </w:p>
        </w:tc>
        <w:tc>
          <w:tcPr>
            <w:tcW w:w="654" w:type="dxa"/>
            <w:shd w:val="clear" w:color="auto" w:fill="auto"/>
            <w:noWrap/>
            <w:vAlign w:val="center"/>
            <w:hideMark/>
          </w:tcPr>
          <w:p w14:paraId="21E6CADE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14:paraId="2E017C85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Cutoff filter at 70%</w:t>
            </w:r>
          </w:p>
        </w:tc>
        <w:tc>
          <w:tcPr>
            <w:tcW w:w="1777" w:type="dxa"/>
            <w:vMerge/>
            <w:vAlign w:val="center"/>
            <w:hideMark/>
          </w:tcPr>
          <w:p w14:paraId="0A12BF71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33DBA" w:rsidRPr="00081BED" w14:paraId="1688A516" w14:textId="77777777" w:rsidTr="004E51CC">
        <w:trPr>
          <w:trHeight w:val="1145"/>
        </w:trPr>
        <w:tc>
          <w:tcPr>
            <w:tcW w:w="1194" w:type="dxa"/>
            <w:shd w:val="clear" w:color="auto" w:fill="auto"/>
            <w:noWrap/>
            <w:vAlign w:val="center"/>
            <w:hideMark/>
          </w:tcPr>
          <w:p w14:paraId="1C094984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>GSE67528</w:t>
            </w:r>
          </w:p>
        </w:tc>
        <w:tc>
          <w:tcPr>
            <w:tcW w:w="1584" w:type="dxa"/>
            <w:shd w:val="clear" w:color="auto" w:fill="auto"/>
            <w:vAlign w:val="center"/>
            <w:hideMark/>
          </w:tcPr>
          <w:p w14:paraId="2B560051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>Altered proliferation and networks in neural cells derived from idiopathic autistic individuals.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D56FDD4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>induced pluripotent stem cells (iPSCs)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2D547A68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Sex (male) and </w:t>
            </w: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age-matched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14:paraId="1CE8B572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55 ASD and </w:t>
            </w: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28 controls</w:t>
            </w:r>
          </w:p>
        </w:tc>
        <w:tc>
          <w:tcPr>
            <w:tcW w:w="654" w:type="dxa"/>
            <w:shd w:val="clear" w:color="auto" w:fill="auto"/>
            <w:noWrap/>
            <w:vAlign w:val="center"/>
            <w:hideMark/>
          </w:tcPr>
          <w:p w14:paraId="2685A773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14:paraId="7075BE7A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>20107</w:t>
            </w:r>
          </w:p>
        </w:tc>
        <w:tc>
          <w:tcPr>
            <w:tcW w:w="1777" w:type="dxa"/>
            <w:shd w:val="clear" w:color="auto" w:fill="auto"/>
            <w:noWrap/>
            <w:vAlign w:val="center"/>
            <w:hideMark/>
          </w:tcPr>
          <w:p w14:paraId="701952C1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>Marchetto MC et al.</w:t>
            </w:r>
          </w:p>
        </w:tc>
      </w:tr>
      <w:tr w:rsidR="00E33DBA" w:rsidRPr="00081BED" w14:paraId="1FA3E597" w14:textId="77777777" w:rsidTr="004E51CC">
        <w:trPr>
          <w:trHeight w:val="1008"/>
        </w:trPr>
        <w:tc>
          <w:tcPr>
            <w:tcW w:w="1194" w:type="dxa"/>
            <w:shd w:val="clear" w:color="auto" w:fill="auto"/>
            <w:noWrap/>
            <w:vAlign w:val="center"/>
            <w:hideMark/>
          </w:tcPr>
          <w:p w14:paraId="1331F0EC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>GSE124308</w:t>
            </w:r>
          </w:p>
        </w:tc>
        <w:tc>
          <w:tcPr>
            <w:tcW w:w="1584" w:type="dxa"/>
            <w:shd w:val="clear" w:color="auto" w:fill="auto"/>
            <w:vAlign w:val="center"/>
            <w:hideMark/>
          </w:tcPr>
          <w:p w14:paraId="7DF43C7C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>Convergent Pathways in Idiopathic Autism Revealed by Time Course Transcriptomic Analysis of Patient-Derived Neurons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DC16E70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>induced pluripotent stem cells (iPSCs)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20B68F3D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Sex (male) </w:t>
            </w: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matched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14:paraId="16A1D4C1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>12 ASD and</w:t>
            </w: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10 controls</w:t>
            </w:r>
          </w:p>
        </w:tc>
        <w:tc>
          <w:tcPr>
            <w:tcW w:w="654" w:type="dxa"/>
            <w:shd w:val="clear" w:color="auto" w:fill="auto"/>
            <w:noWrap/>
            <w:vAlign w:val="center"/>
            <w:hideMark/>
          </w:tcPr>
          <w:p w14:paraId="596BAF6D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14:paraId="1335D519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>57820</w:t>
            </w:r>
          </w:p>
        </w:tc>
        <w:tc>
          <w:tcPr>
            <w:tcW w:w="1777" w:type="dxa"/>
            <w:shd w:val="clear" w:color="auto" w:fill="auto"/>
            <w:noWrap/>
            <w:vAlign w:val="center"/>
            <w:hideMark/>
          </w:tcPr>
          <w:p w14:paraId="133CD429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>Dykxhoorn DM et al.</w:t>
            </w:r>
          </w:p>
        </w:tc>
      </w:tr>
      <w:tr w:rsidR="00E33DBA" w:rsidRPr="00081BED" w14:paraId="0CE995B1" w14:textId="77777777" w:rsidTr="004E51CC">
        <w:trPr>
          <w:trHeight w:val="144"/>
        </w:trPr>
        <w:tc>
          <w:tcPr>
            <w:tcW w:w="1194" w:type="dxa"/>
            <w:vMerge w:val="restart"/>
            <w:shd w:val="clear" w:color="auto" w:fill="auto"/>
            <w:noWrap/>
            <w:vAlign w:val="center"/>
            <w:hideMark/>
          </w:tcPr>
          <w:p w14:paraId="6DAB8A46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>GSE65106</w:t>
            </w:r>
          </w:p>
        </w:tc>
        <w:tc>
          <w:tcPr>
            <w:tcW w:w="1584" w:type="dxa"/>
            <w:vMerge w:val="restart"/>
            <w:shd w:val="clear" w:color="auto" w:fill="auto"/>
            <w:vAlign w:val="center"/>
            <w:hideMark/>
          </w:tcPr>
          <w:p w14:paraId="68E49703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>Idiopathic Autism: Cellular and Molecular Phenotypes in Pluripotent Stem Cell-Derived Neurons.</w:t>
            </w:r>
          </w:p>
        </w:tc>
        <w:tc>
          <w:tcPr>
            <w:tcW w:w="1377" w:type="dxa"/>
            <w:vMerge w:val="restart"/>
            <w:shd w:val="clear" w:color="auto" w:fill="auto"/>
            <w:vAlign w:val="center"/>
            <w:hideMark/>
          </w:tcPr>
          <w:p w14:paraId="24824A66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>fibroblast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356CEBA5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>Sex (male)</w:t>
            </w: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matched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14:paraId="2E98E273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>6 ASD and</w:t>
            </w: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6 controls</w:t>
            </w:r>
          </w:p>
        </w:tc>
        <w:tc>
          <w:tcPr>
            <w:tcW w:w="654" w:type="dxa"/>
            <w:vMerge w:val="restart"/>
            <w:shd w:val="clear" w:color="auto" w:fill="auto"/>
            <w:noWrap/>
            <w:vAlign w:val="center"/>
            <w:hideMark/>
          </w:tcPr>
          <w:p w14:paraId="3A341086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150" w:type="dxa"/>
            <w:vMerge w:val="restart"/>
            <w:shd w:val="clear" w:color="auto" w:fill="auto"/>
            <w:noWrap/>
            <w:vAlign w:val="center"/>
            <w:hideMark/>
          </w:tcPr>
          <w:p w14:paraId="7A6AA7BD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>33297</w:t>
            </w:r>
          </w:p>
        </w:tc>
        <w:tc>
          <w:tcPr>
            <w:tcW w:w="1777" w:type="dxa"/>
            <w:vMerge w:val="restart"/>
            <w:shd w:val="clear" w:color="auto" w:fill="auto"/>
            <w:noWrap/>
            <w:vAlign w:val="center"/>
            <w:hideMark/>
          </w:tcPr>
          <w:p w14:paraId="68B1ED4D" w14:textId="77777777" w:rsidR="00E33DBA" w:rsidRPr="00081BED" w:rsidRDefault="00E33DBA" w:rsidP="008A4C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sz w:val="20"/>
                <w:szCs w:val="20"/>
              </w:rPr>
              <w:t>Liu X et al.</w:t>
            </w:r>
          </w:p>
        </w:tc>
      </w:tr>
      <w:tr w:rsidR="00E33DBA" w:rsidRPr="00081BED" w14:paraId="634DB43A" w14:textId="77777777" w:rsidTr="004E51CC">
        <w:trPr>
          <w:trHeight w:val="566"/>
        </w:trPr>
        <w:tc>
          <w:tcPr>
            <w:tcW w:w="1194" w:type="dxa"/>
            <w:vMerge/>
            <w:vAlign w:val="center"/>
            <w:hideMark/>
          </w:tcPr>
          <w:p w14:paraId="78205E4C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84" w:type="dxa"/>
            <w:vMerge/>
            <w:vAlign w:val="center"/>
            <w:hideMark/>
          </w:tcPr>
          <w:p w14:paraId="0CCE6FE4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vMerge/>
            <w:vAlign w:val="center"/>
            <w:hideMark/>
          </w:tcPr>
          <w:p w14:paraId="66A72F0E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36C512E3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Sex (male) and </w:t>
            </w:r>
            <w:r w:rsidRPr="00081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age-matched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14:paraId="41727065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controls</w:t>
            </w:r>
          </w:p>
        </w:tc>
        <w:tc>
          <w:tcPr>
            <w:tcW w:w="654" w:type="dxa"/>
            <w:vMerge/>
            <w:vAlign w:val="center"/>
            <w:hideMark/>
          </w:tcPr>
          <w:p w14:paraId="5E4EBC0A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vAlign w:val="center"/>
            <w:hideMark/>
          </w:tcPr>
          <w:p w14:paraId="0D90B450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7" w:type="dxa"/>
            <w:vMerge/>
            <w:vAlign w:val="center"/>
            <w:hideMark/>
          </w:tcPr>
          <w:p w14:paraId="03620B07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33DBA" w:rsidRPr="00081BED" w14:paraId="3ED38DA9" w14:textId="77777777" w:rsidTr="004E51CC">
        <w:trPr>
          <w:trHeight w:val="566"/>
        </w:trPr>
        <w:tc>
          <w:tcPr>
            <w:tcW w:w="1194" w:type="dxa"/>
            <w:vMerge/>
            <w:vAlign w:val="center"/>
            <w:hideMark/>
          </w:tcPr>
          <w:p w14:paraId="3708071D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84" w:type="dxa"/>
            <w:vMerge/>
            <w:vAlign w:val="center"/>
            <w:hideMark/>
          </w:tcPr>
          <w:p w14:paraId="4A05A88B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561FC180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human embryonic stem cells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1B4F1FA6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 (female)</w:t>
            </w:r>
            <w:r w:rsidRPr="00081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matched</w:t>
            </w:r>
          </w:p>
        </w:tc>
        <w:tc>
          <w:tcPr>
            <w:tcW w:w="1269" w:type="dxa"/>
            <w:shd w:val="clear" w:color="auto" w:fill="auto"/>
            <w:noWrap/>
            <w:vAlign w:val="center"/>
            <w:hideMark/>
          </w:tcPr>
          <w:p w14:paraId="457DD61B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controls</w:t>
            </w:r>
          </w:p>
        </w:tc>
        <w:tc>
          <w:tcPr>
            <w:tcW w:w="654" w:type="dxa"/>
            <w:vMerge/>
            <w:vAlign w:val="center"/>
            <w:hideMark/>
          </w:tcPr>
          <w:p w14:paraId="078BA97F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vAlign w:val="center"/>
            <w:hideMark/>
          </w:tcPr>
          <w:p w14:paraId="13F21EE4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7" w:type="dxa"/>
            <w:vMerge/>
            <w:vAlign w:val="center"/>
            <w:hideMark/>
          </w:tcPr>
          <w:p w14:paraId="4A97DBAE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33DBA" w:rsidRPr="00081BED" w14:paraId="1B20329E" w14:textId="77777777" w:rsidTr="004E51CC">
        <w:trPr>
          <w:trHeight w:val="566"/>
        </w:trPr>
        <w:tc>
          <w:tcPr>
            <w:tcW w:w="1194" w:type="dxa"/>
            <w:vMerge/>
            <w:vAlign w:val="center"/>
            <w:hideMark/>
          </w:tcPr>
          <w:p w14:paraId="54EE5201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84" w:type="dxa"/>
            <w:vMerge/>
            <w:vAlign w:val="center"/>
            <w:hideMark/>
          </w:tcPr>
          <w:p w14:paraId="55CCC063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vMerge w:val="restart"/>
            <w:shd w:val="clear" w:color="auto" w:fill="auto"/>
            <w:noWrap/>
            <w:vAlign w:val="center"/>
            <w:hideMark/>
          </w:tcPr>
          <w:p w14:paraId="2AFD6F81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induced pluripotent stem cells (iPSCs)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57AB8406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 (male)</w:t>
            </w:r>
            <w:r w:rsidRPr="00081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matched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14:paraId="69F4C40D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 ASD and</w:t>
            </w:r>
            <w:r w:rsidRPr="00081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15 controls</w:t>
            </w:r>
          </w:p>
        </w:tc>
        <w:tc>
          <w:tcPr>
            <w:tcW w:w="654" w:type="dxa"/>
            <w:vMerge/>
            <w:vAlign w:val="center"/>
            <w:hideMark/>
          </w:tcPr>
          <w:p w14:paraId="6E1219CF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vAlign w:val="center"/>
            <w:hideMark/>
          </w:tcPr>
          <w:p w14:paraId="47751A67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7" w:type="dxa"/>
            <w:vMerge/>
            <w:vAlign w:val="center"/>
            <w:hideMark/>
          </w:tcPr>
          <w:p w14:paraId="7282B329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33DBA" w:rsidRPr="00081BED" w14:paraId="697E24C5" w14:textId="77777777" w:rsidTr="004E51CC">
        <w:trPr>
          <w:trHeight w:val="432"/>
        </w:trPr>
        <w:tc>
          <w:tcPr>
            <w:tcW w:w="1194" w:type="dxa"/>
            <w:vMerge/>
            <w:vAlign w:val="center"/>
            <w:hideMark/>
          </w:tcPr>
          <w:p w14:paraId="3D42A1A7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84" w:type="dxa"/>
            <w:vMerge/>
            <w:vAlign w:val="center"/>
            <w:hideMark/>
          </w:tcPr>
          <w:p w14:paraId="40405DBB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vMerge/>
            <w:vAlign w:val="center"/>
            <w:hideMark/>
          </w:tcPr>
          <w:p w14:paraId="0058B584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66382F9D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Sex (male) and </w:t>
            </w:r>
            <w:r w:rsidRPr="00081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age-matched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14:paraId="14878FC0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1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controls</w:t>
            </w:r>
          </w:p>
        </w:tc>
        <w:tc>
          <w:tcPr>
            <w:tcW w:w="654" w:type="dxa"/>
            <w:vMerge/>
            <w:vAlign w:val="center"/>
            <w:hideMark/>
          </w:tcPr>
          <w:p w14:paraId="2FA28853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vAlign w:val="center"/>
            <w:hideMark/>
          </w:tcPr>
          <w:p w14:paraId="0954AE40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7" w:type="dxa"/>
            <w:vMerge/>
            <w:vAlign w:val="center"/>
            <w:hideMark/>
          </w:tcPr>
          <w:p w14:paraId="10AD756A" w14:textId="77777777" w:rsidR="00E33DBA" w:rsidRPr="00081BED" w:rsidRDefault="00E33DBA" w:rsidP="008A4C3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27557B6D" w14:textId="77777777" w:rsidR="00E33DBA" w:rsidRDefault="00E33DBA" w:rsidP="008A4C3C">
      <w:pPr>
        <w:spacing w:after="0" w:line="276" w:lineRule="auto"/>
        <w:jc w:val="thaiDistribute"/>
        <w:rPr>
          <w:rFonts w:ascii="Times New Roman" w:hAnsi="Times New Roman" w:cs="Times New Roman"/>
          <w:b/>
          <w:bCs/>
          <w:sz w:val="20"/>
          <w:szCs w:val="20"/>
        </w:rPr>
      </w:pPr>
    </w:p>
    <w:p w14:paraId="1D7E79A1" w14:textId="77777777" w:rsidR="00E33DBA" w:rsidRDefault="00E33DBA" w:rsidP="008A4C3C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  <w:sectPr w:rsidR="00E33DBA" w:rsidSect="000107B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56CC09E" w14:textId="4A7640DF" w:rsidR="00E33DBA" w:rsidRPr="00081BED" w:rsidRDefault="00E33DBA" w:rsidP="008A4C3C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81BED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Supplementary Table S</w:t>
      </w:r>
      <w:r w:rsidR="00DC7200"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="00FA5725">
        <w:rPr>
          <w:rFonts w:ascii="Times New Roman" w:eastAsia="Times New Roman" w:hAnsi="Times New Roman" w:cs="Times New Roman"/>
          <w:b/>
          <w:bCs/>
          <w:sz w:val="20"/>
          <w:szCs w:val="20"/>
        </w:rPr>
        <w:t>5</w:t>
      </w:r>
      <w:r w:rsidRPr="00081BE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. Association analyses between the differentially expressed genes (DEGs) in ASD and the lists of differentially expressed BPA-responsive genes from RNAseq. </w:t>
      </w:r>
      <w:r w:rsidRPr="00081BED">
        <w:rPr>
          <w:rFonts w:ascii="Times New Roman" w:eastAsia="Times New Roman" w:hAnsi="Times New Roman" w:cs="Times New Roman"/>
          <w:sz w:val="20"/>
          <w:szCs w:val="20"/>
        </w:rPr>
        <w:t>The list of DEGs from each transcriptome profiling study overlapped with the lists of differentially expressed BPA-responsive</w:t>
      </w:r>
      <w:r w:rsidRPr="00081BE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081BED">
        <w:rPr>
          <w:rFonts w:ascii="Times New Roman" w:eastAsia="Times New Roman" w:hAnsi="Times New Roman" w:cs="Times New Roman"/>
          <w:sz w:val="20"/>
          <w:szCs w:val="20"/>
        </w:rPr>
        <w:t>genes. P-values of association were calculated using hypergeometric distribution analysis and are shown in the table.</w:t>
      </w:r>
    </w:p>
    <w:p w14:paraId="082633D6" w14:textId="77777777" w:rsidR="00E33DBA" w:rsidRDefault="00E33DBA" w:rsidP="008A4C3C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39"/>
        <w:gridCol w:w="1393"/>
        <w:gridCol w:w="3211"/>
        <w:gridCol w:w="3207"/>
      </w:tblGrid>
      <w:tr w:rsidR="00E33DBA" w14:paraId="2E1D03B6" w14:textId="77777777" w:rsidTr="004E51CC">
        <w:trPr>
          <w:trHeight w:val="288"/>
        </w:trPr>
        <w:tc>
          <w:tcPr>
            <w:tcW w:w="823" w:type="pct"/>
            <w:vAlign w:val="center"/>
          </w:tcPr>
          <w:p w14:paraId="3C9F4254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GEO DataSets</w:t>
            </w:r>
          </w:p>
        </w:tc>
        <w:tc>
          <w:tcPr>
            <w:tcW w:w="745" w:type="pct"/>
            <w:vAlign w:val="center"/>
          </w:tcPr>
          <w:p w14:paraId="44C06316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RNAseq</w:t>
            </w:r>
          </w:p>
        </w:tc>
        <w:tc>
          <w:tcPr>
            <w:tcW w:w="1717" w:type="pct"/>
            <w:vAlign w:val="center"/>
          </w:tcPr>
          <w:p w14:paraId="23A62347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</w:t>
            </w:r>
          </w:p>
        </w:tc>
        <w:tc>
          <w:tcPr>
            <w:tcW w:w="1716" w:type="pct"/>
            <w:vAlign w:val="center"/>
          </w:tcPr>
          <w:p w14:paraId="37A41DEE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 (number of overlapping genes)</w:t>
            </w:r>
          </w:p>
        </w:tc>
      </w:tr>
      <w:tr w:rsidR="00E33DBA" w14:paraId="483A5D44" w14:textId="77777777" w:rsidTr="004E51CC">
        <w:trPr>
          <w:trHeight w:val="288"/>
        </w:trPr>
        <w:tc>
          <w:tcPr>
            <w:tcW w:w="823" w:type="pct"/>
            <w:vMerge w:val="restart"/>
            <w:vAlign w:val="center"/>
          </w:tcPr>
          <w:p w14:paraId="2A242533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GSE67528</w:t>
            </w:r>
          </w:p>
        </w:tc>
        <w:tc>
          <w:tcPr>
            <w:tcW w:w="745" w:type="pct"/>
            <w:vMerge w:val="restart"/>
            <w:vAlign w:val="center"/>
          </w:tcPr>
          <w:p w14:paraId="47B3E553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Both sexes</w:t>
            </w:r>
          </w:p>
        </w:tc>
        <w:tc>
          <w:tcPr>
            <w:tcW w:w="1717" w:type="pct"/>
          </w:tcPr>
          <w:p w14:paraId="5B718C26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 </w:t>
            </w:r>
          </w:p>
        </w:tc>
        <w:tc>
          <w:tcPr>
            <w:tcW w:w="1716" w:type="pct"/>
          </w:tcPr>
          <w:p w14:paraId="2E1A7655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9.08E-04 (7)</w:t>
            </w:r>
          </w:p>
        </w:tc>
      </w:tr>
      <w:tr w:rsidR="00E33DBA" w14:paraId="34AB71EB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0218D100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vAlign w:val="center"/>
          </w:tcPr>
          <w:p w14:paraId="0D169192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pct"/>
          </w:tcPr>
          <w:p w14:paraId="35DB33BB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iPSC-derived NPC </w:t>
            </w:r>
          </w:p>
        </w:tc>
        <w:tc>
          <w:tcPr>
            <w:tcW w:w="1716" w:type="pct"/>
          </w:tcPr>
          <w:p w14:paraId="355C656A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5.31E-04 (8)</w:t>
            </w:r>
          </w:p>
        </w:tc>
      </w:tr>
      <w:tr w:rsidR="00E33DBA" w14:paraId="30397DB1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303E191E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vAlign w:val="center"/>
          </w:tcPr>
          <w:p w14:paraId="59565815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pct"/>
          </w:tcPr>
          <w:p w14:paraId="607E02B5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iPSC-derived Neuron </w:t>
            </w:r>
          </w:p>
        </w:tc>
        <w:tc>
          <w:tcPr>
            <w:tcW w:w="1716" w:type="pct"/>
          </w:tcPr>
          <w:p w14:paraId="5D3AB4DE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0.406 (2)</w:t>
            </w:r>
          </w:p>
        </w:tc>
      </w:tr>
      <w:tr w:rsidR="00E33DBA" w14:paraId="12D2D4B8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2897CF5C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 w:val="restart"/>
            <w:vAlign w:val="center"/>
          </w:tcPr>
          <w:p w14:paraId="62FAD104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717" w:type="pct"/>
          </w:tcPr>
          <w:p w14:paraId="4B316310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 </w:t>
            </w:r>
          </w:p>
        </w:tc>
        <w:tc>
          <w:tcPr>
            <w:tcW w:w="1716" w:type="pct"/>
          </w:tcPr>
          <w:p w14:paraId="40B24A22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1.000 (0)</w:t>
            </w:r>
          </w:p>
        </w:tc>
      </w:tr>
      <w:tr w:rsidR="00E33DBA" w14:paraId="437836B7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3D374C91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vAlign w:val="center"/>
          </w:tcPr>
          <w:p w14:paraId="0D813996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pct"/>
          </w:tcPr>
          <w:p w14:paraId="318AD9FA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iPSC-derived NPC </w:t>
            </w:r>
          </w:p>
        </w:tc>
        <w:tc>
          <w:tcPr>
            <w:tcW w:w="1716" w:type="pct"/>
          </w:tcPr>
          <w:p w14:paraId="36D92549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0.178 (1)</w:t>
            </w:r>
          </w:p>
        </w:tc>
      </w:tr>
      <w:tr w:rsidR="00E33DBA" w14:paraId="394F8EBD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75D7D21C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vAlign w:val="center"/>
          </w:tcPr>
          <w:p w14:paraId="73A46EE2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pct"/>
          </w:tcPr>
          <w:p w14:paraId="063ED7E7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iPSC-derived Neuron </w:t>
            </w:r>
          </w:p>
        </w:tc>
        <w:tc>
          <w:tcPr>
            <w:tcW w:w="1716" w:type="pct"/>
          </w:tcPr>
          <w:p w14:paraId="33ED7FE0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1.000 (0)</w:t>
            </w:r>
          </w:p>
        </w:tc>
      </w:tr>
      <w:tr w:rsidR="00E33DBA" w14:paraId="73A0D66A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3C23C4BF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 w:val="restart"/>
            <w:vAlign w:val="center"/>
          </w:tcPr>
          <w:p w14:paraId="433FB64B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717" w:type="pct"/>
          </w:tcPr>
          <w:p w14:paraId="7E412C17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iPSC-derived iPSC </w:t>
            </w:r>
          </w:p>
        </w:tc>
        <w:tc>
          <w:tcPr>
            <w:tcW w:w="1716" w:type="pct"/>
          </w:tcPr>
          <w:p w14:paraId="25456E2F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1.000 (0)</w:t>
            </w:r>
          </w:p>
        </w:tc>
      </w:tr>
      <w:tr w:rsidR="00E33DBA" w14:paraId="3C00B36B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7C4E9C70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vAlign w:val="center"/>
          </w:tcPr>
          <w:p w14:paraId="6ED45F4F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pct"/>
          </w:tcPr>
          <w:p w14:paraId="645945D2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iPSC-derived NPC </w:t>
            </w:r>
          </w:p>
        </w:tc>
        <w:tc>
          <w:tcPr>
            <w:tcW w:w="1716" w:type="pct"/>
          </w:tcPr>
          <w:p w14:paraId="4FD86753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1.000 (0)</w:t>
            </w:r>
          </w:p>
        </w:tc>
      </w:tr>
      <w:tr w:rsidR="00E33DBA" w14:paraId="04A1076B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01EFE8AA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vAlign w:val="center"/>
          </w:tcPr>
          <w:p w14:paraId="6BBD7E99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pct"/>
          </w:tcPr>
          <w:p w14:paraId="5FAEA04E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iPSC-derived Neuron </w:t>
            </w:r>
          </w:p>
        </w:tc>
        <w:tc>
          <w:tcPr>
            <w:tcW w:w="1716" w:type="pct"/>
          </w:tcPr>
          <w:p w14:paraId="4948B052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1.000 (0)</w:t>
            </w:r>
          </w:p>
        </w:tc>
      </w:tr>
      <w:tr w:rsidR="00E33DBA" w14:paraId="1039A32E" w14:textId="77777777" w:rsidTr="004E51CC">
        <w:trPr>
          <w:trHeight w:val="288"/>
        </w:trPr>
        <w:tc>
          <w:tcPr>
            <w:tcW w:w="823" w:type="pct"/>
            <w:vMerge w:val="restart"/>
            <w:vAlign w:val="center"/>
          </w:tcPr>
          <w:p w14:paraId="30A64E3E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GSE124308</w:t>
            </w:r>
          </w:p>
        </w:tc>
        <w:tc>
          <w:tcPr>
            <w:tcW w:w="745" w:type="pct"/>
            <w:vMerge w:val="restart"/>
            <w:vAlign w:val="center"/>
          </w:tcPr>
          <w:p w14:paraId="7714671A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Both sexes</w:t>
            </w:r>
          </w:p>
        </w:tc>
        <w:tc>
          <w:tcPr>
            <w:tcW w:w="1717" w:type="pct"/>
          </w:tcPr>
          <w:p w14:paraId="64C454B1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iPSC-derived cortical neuron day35 </w:t>
            </w:r>
          </w:p>
        </w:tc>
        <w:tc>
          <w:tcPr>
            <w:tcW w:w="1716" w:type="pct"/>
          </w:tcPr>
          <w:p w14:paraId="5AF1FB11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0.059 (5)</w:t>
            </w:r>
          </w:p>
        </w:tc>
      </w:tr>
      <w:tr w:rsidR="00E33DBA" w14:paraId="6C513F06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0E35D3B0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vAlign w:val="center"/>
          </w:tcPr>
          <w:p w14:paraId="4206AE5A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pct"/>
          </w:tcPr>
          <w:p w14:paraId="155B7B01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iPSC-derived cortical neuron day135 </w:t>
            </w:r>
          </w:p>
        </w:tc>
        <w:tc>
          <w:tcPr>
            <w:tcW w:w="1716" w:type="pct"/>
          </w:tcPr>
          <w:p w14:paraId="718A93B3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0.519 (6)</w:t>
            </w:r>
          </w:p>
        </w:tc>
      </w:tr>
      <w:tr w:rsidR="00E33DBA" w14:paraId="7DEA1348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03EBB2E8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 w:val="restart"/>
            <w:vAlign w:val="center"/>
          </w:tcPr>
          <w:p w14:paraId="043B2D26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717" w:type="pct"/>
          </w:tcPr>
          <w:p w14:paraId="6D3FCD7D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iPSC-derived cortical neuron day35 </w:t>
            </w:r>
          </w:p>
        </w:tc>
        <w:tc>
          <w:tcPr>
            <w:tcW w:w="1716" w:type="pct"/>
          </w:tcPr>
          <w:p w14:paraId="43BB2793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0.199 (1)</w:t>
            </w:r>
          </w:p>
        </w:tc>
      </w:tr>
      <w:tr w:rsidR="00E33DBA" w14:paraId="75B7639B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17F2AC0B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vAlign w:val="center"/>
          </w:tcPr>
          <w:p w14:paraId="53BED146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pct"/>
          </w:tcPr>
          <w:p w14:paraId="5A6F5BDF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iPSC-derived cortical neuron day135 </w:t>
            </w:r>
          </w:p>
        </w:tc>
        <w:tc>
          <w:tcPr>
            <w:tcW w:w="1716" w:type="pct"/>
          </w:tcPr>
          <w:p w14:paraId="7D2453FF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1.000 (0)</w:t>
            </w:r>
          </w:p>
        </w:tc>
      </w:tr>
      <w:tr w:rsidR="00E33DBA" w14:paraId="2A38290C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177528D2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 w:val="restart"/>
            <w:vAlign w:val="center"/>
          </w:tcPr>
          <w:p w14:paraId="04ABCF58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717" w:type="pct"/>
          </w:tcPr>
          <w:p w14:paraId="4E3E0848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iPSC-derived cortical neuron day35 </w:t>
            </w:r>
          </w:p>
        </w:tc>
        <w:tc>
          <w:tcPr>
            <w:tcW w:w="1716" w:type="pct"/>
          </w:tcPr>
          <w:p w14:paraId="3CD09D87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1.000 (0)</w:t>
            </w:r>
          </w:p>
        </w:tc>
      </w:tr>
      <w:tr w:rsidR="00E33DBA" w14:paraId="7E62884A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478B8581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vAlign w:val="center"/>
          </w:tcPr>
          <w:p w14:paraId="4E8D7F07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pct"/>
          </w:tcPr>
          <w:p w14:paraId="254F0F3A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iPSC-derived cortical neuron day135 </w:t>
            </w:r>
          </w:p>
        </w:tc>
        <w:tc>
          <w:tcPr>
            <w:tcW w:w="1716" w:type="pct"/>
          </w:tcPr>
          <w:p w14:paraId="6507FC2F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1.413E-03 (3)</w:t>
            </w:r>
          </w:p>
        </w:tc>
      </w:tr>
      <w:tr w:rsidR="00E33DBA" w14:paraId="15B64099" w14:textId="77777777" w:rsidTr="004E51CC">
        <w:trPr>
          <w:trHeight w:val="288"/>
        </w:trPr>
        <w:tc>
          <w:tcPr>
            <w:tcW w:w="823" w:type="pct"/>
            <w:vMerge w:val="restart"/>
            <w:vAlign w:val="center"/>
          </w:tcPr>
          <w:p w14:paraId="25136A55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GSE65106</w:t>
            </w:r>
          </w:p>
        </w:tc>
        <w:tc>
          <w:tcPr>
            <w:tcW w:w="745" w:type="pct"/>
            <w:vMerge w:val="restart"/>
            <w:vAlign w:val="center"/>
          </w:tcPr>
          <w:p w14:paraId="74E304A2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Both sexes</w:t>
            </w:r>
          </w:p>
        </w:tc>
        <w:tc>
          <w:tcPr>
            <w:tcW w:w="1717" w:type="pct"/>
          </w:tcPr>
          <w:p w14:paraId="4435BF2D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Fibroblast </w:t>
            </w:r>
          </w:p>
        </w:tc>
        <w:tc>
          <w:tcPr>
            <w:tcW w:w="1716" w:type="pct"/>
          </w:tcPr>
          <w:p w14:paraId="5CF3F2CB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3.79E-04 (33)</w:t>
            </w:r>
          </w:p>
        </w:tc>
      </w:tr>
      <w:tr w:rsidR="00E33DBA" w14:paraId="62997EA2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0BD8E1D0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vAlign w:val="center"/>
          </w:tcPr>
          <w:p w14:paraId="1A5B8CD5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pct"/>
          </w:tcPr>
          <w:p w14:paraId="4536778F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 </w:t>
            </w:r>
          </w:p>
        </w:tc>
        <w:tc>
          <w:tcPr>
            <w:tcW w:w="1716" w:type="pct"/>
          </w:tcPr>
          <w:p w14:paraId="55957AEB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0.565 (6)</w:t>
            </w:r>
          </w:p>
        </w:tc>
      </w:tr>
      <w:tr w:rsidR="00E33DBA" w14:paraId="71201DC0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359BF0F5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vAlign w:val="center"/>
          </w:tcPr>
          <w:p w14:paraId="3A77B441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pct"/>
          </w:tcPr>
          <w:p w14:paraId="1D4B05DF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iPSC-derived NPC </w:t>
            </w:r>
          </w:p>
        </w:tc>
        <w:tc>
          <w:tcPr>
            <w:tcW w:w="1716" w:type="pct"/>
          </w:tcPr>
          <w:p w14:paraId="622CF0D6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0.283 (3)</w:t>
            </w:r>
          </w:p>
        </w:tc>
      </w:tr>
      <w:tr w:rsidR="00E33DBA" w14:paraId="65C53853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7822510C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vAlign w:val="center"/>
          </w:tcPr>
          <w:p w14:paraId="578C34C4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pct"/>
          </w:tcPr>
          <w:p w14:paraId="38D12356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iPSC-derived Neuron </w:t>
            </w:r>
          </w:p>
        </w:tc>
        <w:tc>
          <w:tcPr>
            <w:tcW w:w="1716" w:type="pct"/>
          </w:tcPr>
          <w:p w14:paraId="4A4575CE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0.411 (2)</w:t>
            </w:r>
          </w:p>
        </w:tc>
      </w:tr>
      <w:tr w:rsidR="00E33DBA" w14:paraId="74B2BD4F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5A0EB5D9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 w:val="restart"/>
            <w:vAlign w:val="center"/>
          </w:tcPr>
          <w:p w14:paraId="01631CAE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717" w:type="pct"/>
          </w:tcPr>
          <w:p w14:paraId="524FE054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Fibroblast </w:t>
            </w:r>
          </w:p>
        </w:tc>
        <w:tc>
          <w:tcPr>
            <w:tcW w:w="1716" w:type="pct"/>
          </w:tcPr>
          <w:p w14:paraId="5D5DDB4B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2.48E-03 (7)</w:t>
            </w:r>
          </w:p>
        </w:tc>
      </w:tr>
      <w:tr w:rsidR="00E33DBA" w14:paraId="3D80E45E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08158394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vAlign w:val="center"/>
          </w:tcPr>
          <w:p w14:paraId="3C656C41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pct"/>
          </w:tcPr>
          <w:p w14:paraId="19F6C8E4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 </w:t>
            </w:r>
          </w:p>
        </w:tc>
        <w:tc>
          <w:tcPr>
            <w:tcW w:w="1716" w:type="pct"/>
          </w:tcPr>
          <w:p w14:paraId="2B858D0D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0.137 (2)</w:t>
            </w:r>
          </w:p>
        </w:tc>
      </w:tr>
      <w:tr w:rsidR="00E33DBA" w14:paraId="1CCE13C4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14C5D047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vAlign w:val="center"/>
          </w:tcPr>
          <w:p w14:paraId="03D3FD60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pct"/>
          </w:tcPr>
          <w:p w14:paraId="76AC0D96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iPSC-derived NPC </w:t>
            </w:r>
          </w:p>
        </w:tc>
        <w:tc>
          <w:tcPr>
            <w:tcW w:w="1716" w:type="pct"/>
          </w:tcPr>
          <w:p w14:paraId="419218CC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0.180 (1)</w:t>
            </w:r>
          </w:p>
        </w:tc>
      </w:tr>
      <w:tr w:rsidR="00E33DBA" w14:paraId="767B3D2D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28D90EE3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vAlign w:val="center"/>
          </w:tcPr>
          <w:p w14:paraId="2A1CD549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pct"/>
          </w:tcPr>
          <w:p w14:paraId="2F2F1B8D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iPSC-derived Neuron </w:t>
            </w:r>
          </w:p>
        </w:tc>
        <w:tc>
          <w:tcPr>
            <w:tcW w:w="1716" w:type="pct"/>
          </w:tcPr>
          <w:p w14:paraId="3D40B562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0.140 (1)</w:t>
            </w:r>
          </w:p>
        </w:tc>
      </w:tr>
      <w:tr w:rsidR="00E33DBA" w14:paraId="44D75345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70E6D99C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 w:val="restart"/>
            <w:vAlign w:val="center"/>
          </w:tcPr>
          <w:p w14:paraId="63373606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717" w:type="pct"/>
          </w:tcPr>
          <w:p w14:paraId="582063DD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Fibroblast </w:t>
            </w:r>
          </w:p>
        </w:tc>
        <w:tc>
          <w:tcPr>
            <w:tcW w:w="1716" w:type="pct"/>
          </w:tcPr>
          <w:p w14:paraId="6DA3ED66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0.145 (2)</w:t>
            </w:r>
          </w:p>
        </w:tc>
      </w:tr>
      <w:tr w:rsidR="00E33DBA" w14:paraId="4682F630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13A26997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vAlign w:val="center"/>
          </w:tcPr>
          <w:p w14:paraId="58B9926E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pct"/>
          </w:tcPr>
          <w:p w14:paraId="6233783A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 </w:t>
            </w:r>
          </w:p>
        </w:tc>
        <w:tc>
          <w:tcPr>
            <w:tcW w:w="1716" w:type="pct"/>
          </w:tcPr>
          <w:p w14:paraId="6B9822FB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1.000 (0)</w:t>
            </w:r>
          </w:p>
        </w:tc>
      </w:tr>
      <w:tr w:rsidR="00E33DBA" w14:paraId="1ACE63FD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292B64C8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vAlign w:val="center"/>
          </w:tcPr>
          <w:p w14:paraId="00C6223B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pct"/>
          </w:tcPr>
          <w:p w14:paraId="4C1BCF2E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iPSC-derived NPC </w:t>
            </w:r>
          </w:p>
        </w:tc>
        <w:tc>
          <w:tcPr>
            <w:tcW w:w="1716" w:type="pct"/>
          </w:tcPr>
          <w:p w14:paraId="61E7F5D2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1.000 (0)</w:t>
            </w:r>
          </w:p>
        </w:tc>
      </w:tr>
      <w:tr w:rsidR="00E33DBA" w14:paraId="1346C84A" w14:textId="77777777" w:rsidTr="004E51CC">
        <w:trPr>
          <w:trHeight w:val="288"/>
        </w:trPr>
        <w:tc>
          <w:tcPr>
            <w:tcW w:w="823" w:type="pct"/>
            <w:vMerge/>
            <w:vAlign w:val="center"/>
          </w:tcPr>
          <w:p w14:paraId="7ADEAD8F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5" w:type="pct"/>
            <w:vMerge/>
            <w:vAlign w:val="center"/>
          </w:tcPr>
          <w:p w14:paraId="4BB5402F" w14:textId="77777777" w:rsidR="00E33DBA" w:rsidRDefault="00E33DBA" w:rsidP="008A4C3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pct"/>
          </w:tcPr>
          <w:p w14:paraId="036C2105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 xml:space="preserve"> iPSC-derived Neuron </w:t>
            </w:r>
          </w:p>
        </w:tc>
        <w:tc>
          <w:tcPr>
            <w:tcW w:w="1716" w:type="pct"/>
          </w:tcPr>
          <w:p w14:paraId="663B7D67" w14:textId="77777777" w:rsidR="00E33DBA" w:rsidRDefault="00E33DBA" w:rsidP="008A4C3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1BED">
              <w:rPr>
                <w:rFonts w:ascii="Times New Roman" w:hAnsi="Times New Roman" w:cs="Times New Roman"/>
                <w:sz w:val="20"/>
                <w:szCs w:val="20"/>
              </w:rPr>
              <w:t>1.000 (0)</w:t>
            </w:r>
          </w:p>
        </w:tc>
      </w:tr>
    </w:tbl>
    <w:p w14:paraId="3743175D" w14:textId="7E79ACE5" w:rsidR="004A3642" w:rsidRPr="00E33DBA" w:rsidRDefault="004A3642" w:rsidP="008A4C3C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  <w:sectPr w:rsidR="004A3642" w:rsidRPr="00E33DBA" w:rsidSect="000107B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620224E" w14:textId="10EDCD75" w:rsidR="00CC27EC" w:rsidRDefault="00ED57DF" w:rsidP="00243823">
      <w:pPr>
        <w:spacing w:line="276" w:lineRule="auto"/>
        <w:rPr>
          <w:rFonts w:ascii="Times New Roman" w:eastAsia="Times New Roman" w:hAnsi="Times New Roman" w:cs="Angsana New"/>
          <w:b/>
          <w:bCs/>
          <w:sz w:val="20"/>
          <w:szCs w:val="25"/>
          <w:lang w:eastAsia="ja-JP"/>
        </w:rPr>
      </w:pPr>
      <w:r>
        <w:rPr>
          <w:rFonts w:ascii="Times New Roman" w:eastAsia="Times New Roman" w:hAnsi="Times New Roman" w:cs="Angsana New"/>
          <w:b/>
          <w:bCs/>
          <w:sz w:val="20"/>
          <w:szCs w:val="25"/>
          <w:lang w:eastAsia="ja-JP"/>
        </w:rPr>
        <w:lastRenderedPageBreak/>
        <w:t>Supplementary Table S16.</w:t>
      </w:r>
      <w:r w:rsidR="00F97BB8">
        <w:rPr>
          <w:rFonts w:ascii="Times New Roman" w:eastAsia="Times New Roman" w:hAnsi="Times New Roman" w:cs="Angsana New"/>
          <w:b/>
          <w:bCs/>
          <w:sz w:val="20"/>
          <w:szCs w:val="25"/>
          <w:lang w:eastAsia="ja-JP"/>
        </w:rPr>
        <w:t xml:space="preserve"> Hypergeometric distribution analysis of transcriptional targets of ASD-related transcription factors and BPA-responsive genes in the NSCs of male and female offspring.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8"/>
        <w:gridCol w:w="2761"/>
        <w:gridCol w:w="2320"/>
        <w:gridCol w:w="2714"/>
      </w:tblGrid>
      <w:tr w:rsidR="00F97BB8" w:rsidRPr="00F97BB8" w14:paraId="4149CBA0" w14:textId="77777777" w:rsidTr="00F97BB8">
        <w:trPr>
          <w:trHeight w:val="321"/>
        </w:trPr>
        <w:tc>
          <w:tcPr>
            <w:tcW w:w="1508" w:type="dxa"/>
            <w:noWrap/>
            <w:hideMark/>
          </w:tcPr>
          <w:p w14:paraId="43D09C3A" w14:textId="77777777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</w:pPr>
          </w:p>
        </w:tc>
        <w:tc>
          <w:tcPr>
            <w:tcW w:w="2761" w:type="dxa"/>
            <w:noWrap/>
            <w:hideMark/>
          </w:tcPr>
          <w:p w14:paraId="350638EF" w14:textId="77777777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Both sexes (648 DEGs)</w:t>
            </w:r>
          </w:p>
        </w:tc>
        <w:tc>
          <w:tcPr>
            <w:tcW w:w="2320" w:type="dxa"/>
            <w:noWrap/>
            <w:hideMark/>
          </w:tcPr>
          <w:p w14:paraId="4AC2F6D3" w14:textId="77777777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Male (71 DEGs)</w:t>
            </w:r>
          </w:p>
        </w:tc>
        <w:tc>
          <w:tcPr>
            <w:tcW w:w="2714" w:type="dxa"/>
            <w:noWrap/>
            <w:hideMark/>
          </w:tcPr>
          <w:p w14:paraId="3483D9DD" w14:textId="77777777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Females (27 DEGs)</w:t>
            </w:r>
          </w:p>
        </w:tc>
      </w:tr>
      <w:tr w:rsidR="00F97BB8" w:rsidRPr="00F97BB8" w14:paraId="65152180" w14:textId="77777777" w:rsidTr="00F97BB8">
        <w:trPr>
          <w:trHeight w:val="1705"/>
        </w:trPr>
        <w:tc>
          <w:tcPr>
            <w:tcW w:w="1508" w:type="dxa"/>
            <w:hideMark/>
          </w:tcPr>
          <w:p w14:paraId="471598E2" w14:textId="77777777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TFs</w:t>
            </w:r>
          </w:p>
        </w:tc>
        <w:tc>
          <w:tcPr>
            <w:tcW w:w="2761" w:type="dxa"/>
            <w:hideMark/>
          </w:tcPr>
          <w:p w14:paraId="2296F530" w14:textId="77777777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TRANSFAC Curated</w:t>
            </w: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br/>
              <w:t>p value</w:t>
            </w: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br/>
              <w:t>(#overlapping genes/#targets)</w:t>
            </w:r>
          </w:p>
        </w:tc>
        <w:tc>
          <w:tcPr>
            <w:tcW w:w="2320" w:type="dxa"/>
            <w:hideMark/>
          </w:tcPr>
          <w:p w14:paraId="1448F92C" w14:textId="07587ED2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TRANSFAC Curated</w:t>
            </w: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br/>
              <w:t>p value</w:t>
            </w: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br/>
              <w:t>(#overlapping</w:t>
            </w:r>
            <w:r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 xml:space="preserve"> </w:t>
            </w: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genes/#targets)</w:t>
            </w:r>
          </w:p>
        </w:tc>
        <w:tc>
          <w:tcPr>
            <w:tcW w:w="2714" w:type="dxa"/>
            <w:hideMark/>
          </w:tcPr>
          <w:p w14:paraId="4E8BD271" w14:textId="77777777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TRANSFAC Curated</w:t>
            </w: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br/>
              <w:t>p value</w:t>
            </w: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br/>
              <w:t>(#overlapping genes/#targets)</w:t>
            </w:r>
          </w:p>
        </w:tc>
      </w:tr>
      <w:tr w:rsidR="00F97BB8" w:rsidRPr="00F97BB8" w14:paraId="4C9AD8D7" w14:textId="77777777" w:rsidTr="00F97BB8">
        <w:trPr>
          <w:trHeight w:val="321"/>
        </w:trPr>
        <w:tc>
          <w:tcPr>
            <w:tcW w:w="1508" w:type="dxa"/>
            <w:noWrap/>
            <w:hideMark/>
          </w:tcPr>
          <w:p w14:paraId="76B30D47" w14:textId="77777777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AR</w:t>
            </w:r>
          </w:p>
        </w:tc>
        <w:tc>
          <w:tcPr>
            <w:tcW w:w="2761" w:type="dxa"/>
            <w:noWrap/>
            <w:hideMark/>
          </w:tcPr>
          <w:p w14:paraId="4E115E91" w14:textId="304E9762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6.45E-08 (36/755)</w:t>
            </w:r>
          </w:p>
        </w:tc>
        <w:tc>
          <w:tcPr>
            <w:tcW w:w="2320" w:type="dxa"/>
            <w:noWrap/>
            <w:hideMark/>
          </w:tcPr>
          <w:p w14:paraId="0B65D199" w14:textId="524B4A13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4.22E-01</w:t>
            </w:r>
            <w:r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(2/755)</w:t>
            </w:r>
          </w:p>
        </w:tc>
        <w:tc>
          <w:tcPr>
            <w:tcW w:w="2714" w:type="dxa"/>
            <w:noWrap/>
            <w:hideMark/>
          </w:tcPr>
          <w:p w14:paraId="5C2683CB" w14:textId="42E38656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4.24E-01</w:t>
            </w:r>
            <w:r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(1/755)</w:t>
            </w:r>
          </w:p>
        </w:tc>
      </w:tr>
      <w:tr w:rsidR="00F97BB8" w:rsidRPr="00F97BB8" w14:paraId="50F9AC71" w14:textId="77777777" w:rsidTr="00F97BB8">
        <w:trPr>
          <w:trHeight w:val="321"/>
        </w:trPr>
        <w:tc>
          <w:tcPr>
            <w:tcW w:w="1508" w:type="dxa"/>
            <w:noWrap/>
            <w:hideMark/>
          </w:tcPr>
          <w:p w14:paraId="6B7D7EA1" w14:textId="77777777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CUX1</w:t>
            </w:r>
          </w:p>
        </w:tc>
        <w:tc>
          <w:tcPr>
            <w:tcW w:w="2761" w:type="dxa"/>
            <w:noWrap/>
            <w:hideMark/>
          </w:tcPr>
          <w:p w14:paraId="486FCE1D" w14:textId="33D0B9B8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4.95E-11 (32/463)</w:t>
            </w:r>
          </w:p>
        </w:tc>
        <w:tc>
          <w:tcPr>
            <w:tcW w:w="2320" w:type="dxa"/>
            <w:noWrap/>
            <w:hideMark/>
          </w:tcPr>
          <w:p w14:paraId="04431078" w14:textId="72BFA718" w:rsidR="00F97BB8" w:rsidRPr="008C02F5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</w:pPr>
            <w:r w:rsidRPr="008C02F5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2.54E-04 (6/463)</w:t>
            </w:r>
          </w:p>
        </w:tc>
        <w:tc>
          <w:tcPr>
            <w:tcW w:w="2714" w:type="dxa"/>
            <w:noWrap/>
            <w:hideMark/>
          </w:tcPr>
          <w:p w14:paraId="1BDB8E95" w14:textId="0062A580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7.14E-01</w:t>
            </w:r>
            <w:r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(0/463)</w:t>
            </w:r>
          </w:p>
        </w:tc>
      </w:tr>
      <w:tr w:rsidR="00F97BB8" w:rsidRPr="00F97BB8" w14:paraId="1DA270FA" w14:textId="77777777" w:rsidTr="00F97BB8">
        <w:trPr>
          <w:trHeight w:val="321"/>
        </w:trPr>
        <w:tc>
          <w:tcPr>
            <w:tcW w:w="1508" w:type="dxa"/>
            <w:noWrap/>
            <w:hideMark/>
          </w:tcPr>
          <w:p w14:paraId="15593B60" w14:textId="77777777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EGR2</w:t>
            </w:r>
          </w:p>
        </w:tc>
        <w:tc>
          <w:tcPr>
            <w:tcW w:w="2761" w:type="dxa"/>
            <w:noWrap/>
            <w:hideMark/>
          </w:tcPr>
          <w:p w14:paraId="1B47A0ED" w14:textId="3D2F781E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3.07E-05 (13/190)</w:t>
            </w:r>
          </w:p>
        </w:tc>
        <w:tc>
          <w:tcPr>
            <w:tcW w:w="2320" w:type="dxa"/>
            <w:noWrap/>
            <w:hideMark/>
          </w:tcPr>
          <w:p w14:paraId="25F56FC7" w14:textId="1979441E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5.08E-02</w:t>
            </w:r>
            <w:r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(2/190)</w:t>
            </w:r>
          </w:p>
        </w:tc>
        <w:tc>
          <w:tcPr>
            <w:tcW w:w="2714" w:type="dxa"/>
            <w:noWrap/>
            <w:hideMark/>
          </w:tcPr>
          <w:p w14:paraId="53CDEA4D" w14:textId="2C5CDFEB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8.71E-01</w:t>
            </w:r>
            <w:r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(0/190)</w:t>
            </w:r>
          </w:p>
        </w:tc>
      </w:tr>
      <w:tr w:rsidR="00F97BB8" w:rsidRPr="00F97BB8" w14:paraId="365DE7A1" w14:textId="77777777" w:rsidTr="00F97BB8">
        <w:trPr>
          <w:trHeight w:val="321"/>
        </w:trPr>
        <w:tc>
          <w:tcPr>
            <w:tcW w:w="1508" w:type="dxa"/>
            <w:noWrap/>
            <w:hideMark/>
          </w:tcPr>
          <w:p w14:paraId="7BD4FAF6" w14:textId="77777777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ESR1</w:t>
            </w:r>
          </w:p>
        </w:tc>
        <w:tc>
          <w:tcPr>
            <w:tcW w:w="2761" w:type="dxa"/>
            <w:noWrap/>
            <w:hideMark/>
          </w:tcPr>
          <w:p w14:paraId="34ACAEE5" w14:textId="1EE813C8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1.64E-08 (28/465)</w:t>
            </w:r>
          </w:p>
        </w:tc>
        <w:tc>
          <w:tcPr>
            <w:tcW w:w="2320" w:type="dxa"/>
            <w:noWrap/>
            <w:hideMark/>
          </w:tcPr>
          <w:p w14:paraId="5FBE66E0" w14:textId="6DED7329" w:rsidR="00F97BB8" w:rsidRPr="008C02F5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2.21E-01</w:t>
            </w:r>
            <w:r w:rsidR="008C02F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(2/465)</w:t>
            </w:r>
          </w:p>
        </w:tc>
        <w:tc>
          <w:tcPr>
            <w:tcW w:w="2714" w:type="dxa"/>
            <w:noWrap/>
            <w:hideMark/>
          </w:tcPr>
          <w:p w14:paraId="267D777E" w14:textId="0B469540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7.13E-01</w:t>
            </w:r>
            <w:r w:rsidR="005F50A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</w:t>
            </w:r>
            <w:r w:rsidR="005F50A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(</w:t>
            </w:r>
            <w:r w:rsidR="005F50A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0</w:t>
            </w:r>
            <w:r w:rsidR="005F50A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/465)</w:t>
            </w:r>
          </w:p>
        </w:tc>
      </w:tr>
      <w:tr w:rsidR="00F97BB8" w:rsidRPr="00F97BB8" w14:paraId="1F464B11" w14:textId="77777777" w:rsidTr="00F97BB8">
        <w:trPr>
          <w:trHeight w:val="321"/>
        </w:trPr>
        <w:tc>
          <w:tcPr>
            <w:tcW w:w="1508" w:type="dxa"/>
            <w:noWrap/>
            <w:hideMark/>
          </w:tcPr>
          <w:p w14:paraId="4B8BD092" w14:textId="77777777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MTF1</w:t>
            </w:r>
          </w:p>
        </w:tc>
        <w:tc>
          <w:tcPr>
            <w:tcW w:w="2761" w:type="dxa"/>
            <w:noWrap/>
            <w:hideMark/>
          </w:tcPr>
          <w:p w14:paraId="4DCD5D03" w14:textId="11E152F2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2.35E-06 (17/252)</w:t>
            </w:r>
          </w:p>
        </w:tc>
        <w:tc>
          <w:tcPr>
            <w:tcW w:w="2320" w:type="dxa"/>
            <w:noWrap/>
            <w:hideMark/>
          </w:tcPr>
          <w:p w14:paraId="5A760C1D" w14:textId="3F1C4B63" w:rsidR="00F97BB8" w:rsidRPr="008C02F5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6.18E-01</w:t>
            </w:r>
            <w:r w:rsidR="008C02F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(0/252)</w:t>
            </w:r>
          </w:p>
        </w:tc>
        <w:tc>
          <w:tcPr>
            <w:tcW w:w="2714" w:type="dxa"/>
            <w:noWrap/>
            <w:hideMark/>
          </w:tcPr>
          <w:p w14:paraId="7DBB8E12" w14:textId="641D9ECF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1.67E-01</w:t>
            </w:r>
            <w:r w:rsidR="005F50A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</w:t>
            </w:r>
            <w:r w:rsidR="005F50A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(</w:t>
            </w:r>
            <w:r w:rsidR="005F50A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1</w:t>
            </w:r>
            <w:r w:rsidR="005F50A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/252)</w:t>
            </w:r>
          </w:p>
        </w:tc>
      </w:tr>
      <w:tr w:rsidR="00F97BB8" w:rsidRPr="00F97BB8" w14:paraId="625EEF00" w14:textId="77777777" w:rsidTr="00F97BB8">
        <w:trPr>
          <w:trHeight w:val="321"/>
        </w:trPr>
        <w:tc>
          <w:tcPr>
            <w:tcW w:w="1508" w:type="dxa"/>
            <w:noWrap/>
            <w:hideMark/>
          </w:tcPr>
          <w:p w14:paraId="66BA8EAF" w14:textId="77777777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PAX5</w:t>
            </w:r>
          </w:p>
        </w:tc>
        <w:tc>
          <w:tcPr>
            <w:tcW w:w="2761" w:type="dxa"/>
            <w:noWrap/>
            <w:hideMark/>
          </w:tcPr>
          <w:p w14:paraId="1E00C2AB" w14:textId="23F7969D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6.23E-02</w:t>
            </w:r>
            <w:r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(6/161)</w:t>
            </w:r>
          </w:p>
        </w:tc>
        <w:tc>
          <w:tcPr>
            <w:tcW w:w="2320" w:type="dxa"/>
            <w:noWrap/>
            <w:hideMark/>
          </w:tcPr>
          <w:p w14:paraId="1E38CD99" w14:textId="545130F8" w:rsidR="00F97BB8" w:rsidRPr="008C02F5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</w:pPr>
            <w:r w:rsidRPr="008C02F5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3.78E-02</w:t>
            </w:r>
            <w:r w:rsidR="008C02F5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 xml:space="preserve"> </w:t>
            </w:r>
            <w:r w:rsidR="008C02F5" w:rsidRPr="008C02F5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(2/161)</w:t>
            </w:r>
          </w:p>
        </w:tc>
        <w:tc>
          <w:tcPr>
            <w:tcW w:w="2714" w:type="dxa"/>
            <w:noWrap/>
            <w:hideMark/>
          </w:tcPr>
          <w:p w14:paraId="04343842" w14:textId="1555CE20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8.90E-01</w:t>
            </w:r>
            <w:r w:rsidR="005F50A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(0/161)</w:t>
            </w:r>
          </w:p>
        </w:tc>
      </w:tr>
      <w:tr w:rsidR="00F97BB8" w:rsidRPr="00F97BB8" w14:paraId="17D48BB9" w14:textId="77777777" w:rsidTr="00F97BB8">
        <w:trPr>
          <w:trHeight w:val="321"/>
        </w:trPr>
        <w:tc>
          <w:tcPr>
            <w:tcW w:w="1508" w:type="dxa"/>
            <w:noWrap/>
            <w:hideMark/>
          </w:tcPr>
          <w:p w14:paraId="6F03C796" w14:textId="77777777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PAX6</w:t>
            </w:r>
          </w:p>
        </w:tc>
        <w:tc>
          <w:tcPr>
            <w:tcW w:w="2761" w:type="dxa"/>
            <w:noWrap/>
            <w:hideMark/>
          </w:tcPr>
          <w:p w14:paraId="7F0CB79B" w14:textId="49E81E18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7.28E-03 (6/98)</w:t>
            </w:r>
          </w:p>
        </w:tc>
        <w:tc>
          <w:tcPr>
            <w:tcW w:w="2320" w:type="dxa"/>
            <w:noWrap/>
            <w:hideMark/>
          </w:tcPr>
          <w:p w14:paraId="25ECA7BA" w14:textId="5088CC68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1.70E-01</w:t>
            </w:r>
            <w:r w:rsid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</w:t>
            </w:r>
            <w:r w:rsidR="008C02F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(1/98)</w:t>
            </w:r>
          </w:p>
        </w:tc>
        <w:tc>
          <w:tcPr>
            <w:tcW w:w="2714" w:type="dxa"/>
            <w:noWrap/>
            <w:hideMark/>
          </w:tcPr>
          <w:p w14:paraId="02EB4C23" w14:textId="282300CC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9.32E-01</w:t>
            </w:r>
            <w:r w:rsidR="005F50A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</w:t>
            </w:r>
            <w:r w:rsidR="005F50A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(</w:t>
            </w:r>
            <w:r w:rsidR="005F50A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0</w:t>
            </w:r>
            <w:r w:rsidR="005F50A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/98)</w:t>
            </w:r>
          </w:p>
        </w:tc>
      </w:tr>
      <w:tr w:rsidR="00F97BB8" w:rsidRPr="00F97BB8" w14:paraId="3B3322C8" w14:textId="77777777" w:rsidTr="00F97BB8">
        <w:trPr>
          <w:trHeight w:val="321"/>
        </w:trPr>
        <w:tc>
          <w:tcPr>
            <w:tcW w:w="1508" w:type="dxa"/>
            <w:noWrap/>
            <w:hideMark/>
          </w:tcPr>
          <w:p w14:paraId="5000E3BE" w14:textId="77777777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POU3F2</w:t>
            </w:r>
          </w:p>
        </w:tc>
        <w:tc>
          <w:tcPr>
            <w:tcW w:w="2761" w:type="dxa"/>
            <w:noWrap/>
            <w:hideMark/>
          </w:tcPr>
          <w:p w14:paraId="4D2DCEF5" w14:textId="2B16A0D4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5.04E-15 (41/544)</w:t>
            </w:r>
          </w:p>
        </w:tc>
        <w:tc>
          <w:tcPr>
            <w:tcW w:w="2320" w:type="dxa"/>
            <w:noWrap/>
            <w:hideMark/>
          </w:tcPr>
          <w:p w14:paraId="71696C29" w14:textId="6E4C903E" w:rsidR="00F97BB8" w:rsidRPr="008C02F5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</w:pPr>
            <w:r w:rsidRPr="008C02F5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3.80E-03</w:t>
            </w:r>
            <w:r w:rsidR="008C02F5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 xml:space="preserve"> </w:t>
            </w:r>
            <w:r w:rsidR="008C02F5"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(</w:t>
            </w:r>
            <w:r w:rsidR="008C02F5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5</w:t>
            </w:r>
            <w:r w:rsidR="008C02F5"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/544)</w:t>
            </w:r>
          </w:p>
        </w:tc>
        <w:tc>
          <w:tcPr>
            <w:tcW w:w="2714" w:type="dxa"/>
            <w:noWrap/>
            <w:hideMark/>
          </w:tcPr>
          <w:p w14:paraId="746754F5" w14:textId="52EEE4FC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7.23E-01</w:t>
            </w:r>
            <w:r w:rsidR="005F50A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</w:t>
            </w:r>
            <w:r w:rsidR="005F50A5" w:rsidRPr="005F50A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(1/544</w:t>
            </w:r>
            <w:r w:rsidR="005F50A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)</w:t>
            </w:r>
          </w:p>
        </w:tc>
      </w:tr>
      <w:tr w:rsidR="00F97BB8" w:rsidRPr="00F97BB8" w14:paraId="52B534CF" w14:textId="77777777" w:rsidTr="00F97BB8">
        <w:trPr>
          <w:trHeight w:val="321"/>
        </w:trPr>
        <w:tc>
          <w:tcPr>
            <w:tcW w:w="1508" w:type="dxa"/>
            <w:noWrap/>
            <w:hideMark/>
          </w:tcPr>
          <w:p w14:paraId="33CA1C29" w14:textId="77777777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RORA</w:t>
            </w:r>
          </w:p>
        </w:tc>
        <w:tc>
          <w:tcPr>
            <w:tcW w:w="2761" w:type="dxa"/>
            <w:noWrap/>
            <w:hideMark/>
          </w:tcPr>
          <w:p w14:paraId="6BA73200" w14:textId="4D0EFEB4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 xml:space="preserve">8.37E-08 </w:t>
            </w:r>
            <w:r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(22/327)</w:t>
            </w:r>
          </w:p>
        </w:tc>
        <w:tc>
          <w:tcPr>
            <w:tcW w:w="2320" w:type="dxa"/>
            <w:noWrap/>
            <w:hideMark/>
          </w:tcPr>
          <w:p w14:paraId="0836136E" w14:textId="5E4E4066" w:rsidR="00F97BB8" w:rsidRPr="008C02F5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1.28E-01</w:t>
            </w:r>
            <w:r w:rsidR="008C02F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(2/327)</w:t>
            </w:r>
          </w:p>
        </w:tc>
        <w:tc>
          <w:tcPr>
            <w:tcW w:w="2714" w:type="dxa"/>
            <w:noWrap/>
            <w:hideMark/>
          </w:tcPr>
          <w:p w14:paraId="1D9405F4" w14:textId="40E0E1B7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4.65E-01</w:t>
            </w:r>
            <w:r w:rsidR="005F50A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</w:t>
            </w:r>
            <w:r w:rsidR="005F50A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(</w:t>
            </w:r>
            <w:r w:rsidR="005F50A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1</w:t>
            </w:r>
            <w:r w:rsidR="005F50A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/327)</w:t>
            </w:r>
          </w:p>
        </w:tc>
      </w:tr>
      <w:tr w:rsidR="00F97BB8" w:rsidRPr="00F97BB8" w14:paraId="03DF1735" w14:textId="77777777" w:rsidTr="00F97BB8">
        <w:trPr>
          <w:trHeight w:val="321"/>
        </w:trPr>
        <w:tc>
          <w:tcPr>
            <w:tcW w:w="1508" w:type="dxa"/>
            <w:noWrap/>
            <w:hideMark/>
          </w:tcPr>
          <w:p w14:paraId="0CB7DADE" w14:textId="77777777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SMAD4</w:t>
            </w:r>
          </w:p>
        </w:tc>
        <w:tc>
          <w:tcPr>
            <w:tcW w:w="2761" w:type="dxa"/>
            <w:noWrap/>
            <w:hideMark/>
          </w:tcPr>
          <w:p w14:paraId="04543F2F" w14:textId="232ABB59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2.68E-03</w:t>
            </w:r>
            <w:r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 xml:space="preserve"> (11/233)</w:t>
            </w:r>
          </w:p>
        </w:tc>
        <w:tc>
          <w:tcPr>
            <w:tcW w:w="2320" w:type="dxa"/>
            <w:noWrap/>
            <w:hideMark/>
          </w:tcPr>
          <w:p w14:paraId="2F089AF5" w14:textId="75862931" w:rsidR="00F97BB8" w:rsidRPr="008C02F5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6.41E-01</w:t>
            </w:r>
            <w:r w:rsidR="008C02F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(0/233)</w:t>
            </w:r>
          </w:p>
        </w:tc>
        <w:tc>
          <w:tcPr>
            <w:tcW w:w="2714" w:type="dxa"/>
            <w:noWrap/>
            <w:hideMark/>
          </w:tcPr>
          <w:p w14:paraId="782D7B46" w14:textId="32B0E264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6.41E-01</w:t>
            </w:r>
            <w:r w:rsidR="005F50A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</w:t>
            </w:r>
            <w:r w:rsidR="005F50A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(0/233)</w:t>
            </w:r>
          </w:p>
        </w:tc>
      </w:tr>
      <w:tr w:rsidR="00F97BB8" w:rsidRPr="00F97BB8" w14:paraId="743D571B" w14:textId="77777777" w:rsidTr="00F97BB8">
        <w:trPr>
          <w:trHeight w:val="321"/>
        </w:trPr>
        <w:tc>
          <w:tcPr>
            <w:tcW w:w="1508" w:type="dxa"/>
            <w:noWrap/>
            <w:hideMark/>
          </w:tcPr>
          <w:p w14:paraId="2089F996" w14:textId="77777777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SOX5</w:t>
            </w:r>
          </w:p>
        </w:tc>
        <w:tc>
          <w:tcPr>
            <w:tcW w:w="2761" w:type="dxa"/>
            <w:noWrap/>
            <w:hideMark/>
          </w:tcPr>
          <w:p w14:paraId="6838C535" w14:textId="09E2DABD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1.98E-03</w:t>
            </w:r>
            <w:r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 xml:space="preserve"> (12/258)</w:t>
            </w:r>
          </w:p>
        </w:tc>
        <w:tc>
          <w:tcPr>
            <w:tcW w:w="2320" w:type="dxa"/>
            <w:noWrap/>
            <w:hideMark/>
          </w:tcPr>
          <w:p w14:paraId="64F27AA9" w14:textId="5C39D7F4" w:rsidR="00F97BB8" w:rsidRPr="008C02F5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3.89E-01</w:t>
            </w:r>
            <w:r w:rsidR="008C02F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(1/258)</w:t>
            </w:r>
          </w:p>
        </w:tc>
        <w:tc>
          <w:tcPr>
            <w:tcW w:w="2714" w:type="dxa"/>
            <w:noWrap/>
            <w:hideMark/>
          </w:tcPr>
          <w:p w14:paraId="4558A1A0" w14:textId="5BEBD08A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6.11E-01</w:t>
            </w:r>
            <w:r w:rsidR="005F50A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</w:t>
            </w:r>
            <w:r w:rsidR="005F50A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(</w:t>
            </w:r>
            <w:r w:rsidR="005F50A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0</w:t>
            </w:r>
            <w:r w:rsidR="005F50A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/258)</w:t>
            </w:r>
          </w:p>
        </w:tc>
      </w:tr>
      <w:tr w:rsidR="00F97BB8" w:rsidRPr="00F97BB8" w14:paraId="5F8205C3" w14:textId="77777777" w:rsidTr="00F97BB8">
        <w:trPr>
          <w:trHeight w:val="321"/>
        </w:trPr>
        <w:tc>
          <w:tcPr>
            <w:tcW w:w="1508" w:type="dxa"/>
            <w:noWrap/>
            <w:hideMark/>
          </w:tcPr>
          <w:p w14:paraId="70439ACC" w14:textId="77777777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STAT1</w:t>
            </w:r>
          </w:p>
        </w:tc>
        <w:tc>
          <w:tcPr>
            <w:tcW w:w="2761" w:type="dxa"/>
            <w:noWrap/>
            <w:hideMark/>
          </w:tcPr>
          <w:p w14:paraId="6C9664D7" w14:textId="64F6B036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1.92E-01</w:t>
            </w:r>
            <w:r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(9/368)</w:t>
            </w:r>
          </w:p>
        </w:tc>
        <w:tc>
          <w:tcPr>
            <w:tcW w:w="2320" w:type="dxa"/>
            <w:noWrap/>
            <w:hideMark/>
          </w:tcPr>
          <w:p w14:paraId="60A77920" w14:textId="30AA5BFE" w:rsidR="00F97BB8" w:rsidRPr="008C02F5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4.95E-01</w:t>
            </w:r>
            <w:r w:rsidR="008C02F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(0/368)</w:t>
            </w:r>
          </w:p>
        </w:tc>
        <w:tc>
          <w:tcPr>
            <w:tcW w:w="2714" w:type="dxa"/>
            <w:noWrap/>
            <w:hideMark/>
          </w:tcPr>
          <w:p w14:paraId="13DEA58E" w14:textId="0B3E2731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4.95E-01</w:t>
            </w:r>
            <w:r w:rsidR="005F50A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</w:t>
            </w:r>
            <w:r w:rsidR="005F50A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(0/368)</w:t>
            </w:r>
          </w:p>
        </w:tc>
      </w:tr>
      <w:tr w:rsidR="00F97BB8" w:rsidRPr="00F97BB8" w14:paraId="35E5C4AC" w14:textId="77777777" w:rsidTr="00F97BB8">
        <w:trPr>
          <w:trHeight w:val="321"/>
        </w:trPr>
        <w:tc>
          <w:tcPr>
            <w:tcW w:w="1508" w:type="dxa"/>
            <w:noWrap/>
            <w:hideMark/>
          </w:tcPr>
          <w:p w14:paraId="1A23E721" w14:textId="77777777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TCF4</w:t>
            </w:r>
          </w:p>
        </w:tc>
        <w:tc>
          <w:tcPr>
            <w:tcW w:w="2761" w:type="dxa"/>
            <w:noWrap/>
            <w:hideMark/>
          </w:tcPr>
          <w:p w14:paraId="6E6695EE" w14:textId="1960A3C6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9.25E-07</w:t>
            </w:r>
            <w:r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 xml:space="preserve"> (25/469)</w:t>
            </w:r>
          </w:p>
        </w:tc>
        <w:tc>
          <w:tcPr>
            <w:tcW w:w="2320" w:type="dxa"/>
            <w:noWrap/>
            <w:hideMark/>
          </w:tcPr>
          <w:p w14:paraId="7092CD75" w14:textId="55135EE3" w:rsidR="00F97BB8" w:rsidRPr="008C02F5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2.24E-01</w:t>
            </w:r>
            <w:r w:rsidR="008C02F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(2/469)</w:t>
            </w:r>
          </w:p>
        </w:tc>
        <w:tc>
          <w:tcPr>
            <w:tcW w:w="2714" w:type="dxa"/>
            <w:noWrap/>
            <w:hideMark/>
          </w:tcPr>
          <w:p w14:paraId="4AE10767" w14:textId="7B29E2C0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5.92E-01</w:t>
            </w:r>
            <w:r w:rsidR="005F50A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</w:t>
            </w:r>
            <w:r w:rsidR="005F50A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(</w:t>
            </w:r>
            <w:r w:rsidR="005F50A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1</w:t>
            </w:r>
            <w:r w:rsidR="005F50A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/469)</w:t>
            </w:r>
          </w:p>
        </w:tc>
      </w:tr>
      <w:tr w:rsidR="00F97BB8" w:rsidRPr="00F97BB8" w14:paraId="3EC79191" w14:textId="77777777" w:rsidTr="00F97BB8">
        <w:trPr>
          <w:trHeight w:val="321"/>
        </w:trPr>
        <w:tc>
          <w:tcPr>
            <w:tcW w:w="1508" w:type="dxa"/>
            <w:noWrap/>
            <w:hideMark/>
          </w:tcPr>
          <w:p w14:paraId="4AB6D48C" w14:textId="77777777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YY1</w:t>
            </w:r>
          </w:p>
        </w:tc>
        <w:tc>
          <w:tcPr>
            <w:tcW w:w="2761" w:type="dxa"/>
            <w:noWrap/>
            <w:hideMark/>
          </w:tcPr>
          <w:p w14:paraId="6304E56F" w14:textId="7633C7EC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>6.75E-04</w:t>
            </w:r>
            <w:r>
              <w:rPr>
                <w:rFonts w:ascii="Times New Roman" w:eastAsia="Times New Roman" w:hAnsi="Times New Roman" w:cs="Angsana New"/>
                <w:b/>
                <w:bCs/>
                <w:sz w:val="20"/>
                <w:szCs w:val="25"/>
                <w:lang w:eastAsia="ja-JP"/>
              </w:rPr>
              <w:t xml:space="preserve"> (26/744)</w:t>
            </w:r>
          </w:p>
        </w:tc>
        <w:tc>
          <w:tcPr>
            <w:tcW w:w="2320" w:type="dxa"/>
            <w:noWrap/>
            <w:hideMark/>
          </w:tcPr>
          <w:p w14:paraId="4DE2C6B7" w14:textId="5B7B28FF" w:rsidR="00F97BB8" w:rsidRPr="008C02F5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5.86E-01</w:t>
            </w:r>
            <w:r w:rsidR="008C02F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(1/744)</w:t>
            </w:r>
          </w:p>
        </w:tc>
        <w:tc>
          <w:tcPr>
            <w:tcW w:w="2714" w:type="dxa"/>
            <w:noWrap/>
            <w:hideMark/>
          </w:tcPr>
          <w:p w14:paraId="0FEE29D5" w14:textId="41A75DC1" w:rsidR="00F97BB8" w:rsidRPr="00F97BB8" w:rsidRDefault="00F97BB8" w:rsidP="00F97BB8">
            <w:pPr>
              <w:spacing w:line="276" w:lineRule="auto"/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</w:pPr>
            <w:r w:rsidRPr="00F97BB8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2.40E-01</w:t>
            </w:r>
            <w:r w:rsidR="005F50A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 xml:space="preserve"> </w:t>
            </w:r>
            <w:r w:rsidR="005F50A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(</w:t>
            </w:r>
            <w:r w:rsidR="005F50A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0</w:t>
            </w:r>
            <w:r w:rsidR="005F50A5" w:rsidRPr="008C02F5">
              <w:rPr>
                <w:rFonts w:ascii="Times New Roman" w:eastAsia="Times New Roman" w:hAnsi="Times New Roman" w:cs="Angsana New"/>
                <w:sz w:val="20"/>
                <w:szCs w:val="25"/>
                <w:lang w:eastAsia="ja-JP"/>
              </w:rPr>
              <w:t>/744)</w:t>
            </w:r>
          </w:p>
        </w:tc>
      </w:tr>
    </w:tbl>
    <w:p w14:paraId="42157ACD" w14:textId="77777777" w:rsidR="00F97BB8" w:rsidRPr="00ED57DF" w:rsidRDefault="00F97BB8" w:rsidP="00243823">
      <w:pPr>
        <w:spacing w:line="276" w:lineRule="auto"/>
        <w:rPr>
          <w:rFonts w:ascii="Times New Roman" w:eastAsia="Times New Roman" w:hAnsi="Times New Roman" w:cs="Angsana New"/>
          <w:b/>
          <w:bCs/>
          <w:sz w:val="20"/>
          <w:szCs w:val="25"/>
          <w:lang w:eastAsia="ja-JP"/>
        </w:rPr>
      </w:pPr>
    </w:p>
    <w:sectPr w:rsidR="00F97BB8" w:rsidRPr="00ED57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UxNrEwMbWwNLY0NjZU0lEKTi0uzszPAykwqQUAc4Xv3ywAAAA="/>
  </w:docVars>
  <w:rsids>
    <w:rsidRoot w:val="00125CDF"/>
    <w:rsid w:val="000107B7"/>
    <w:rsid w:val="000B1AAD"/>
    <w:rsid w:val="000B2658"/>
    <w:rsid w:val="00115F13"/>
    <w:rsid w:val="00125CDF"/>
    <w:rsid w:val="001637EF"/>
    <w:rsid w:val="00182BD6"/>
    <w:rsid w:val="0018393E"/>
    <w:rsid w:val="001C52B9"/>
    <w:rsid w:val="001E58DE"/>
    <w:rsid w:val="001F00B4"/>
    <w:rsid w:val="00236859"/>
    <w:rsid w:val="00243823"/>
    <w:rsid w:val="00287C78"/>
    <w:rsid w:val="003659A8"/>
    <w:rsid w:val="00397FEB"/>
    <w:rsid w:val="003B3571"/>
    <w:rsid w:val="00430FBB"/>
    <w:rsid w:val="00433C00"/>
    <w:rsid w:val="00465CEB"/>
    <w:rsid w:val="004740C9"/>
    <w:rsid w:val="00493F44"/>
    <w:rsid w:val="004A3642"/>
    <w:rsid w:val="004E7793"/>
    <w:rsid w:val="00532C4F"/>
    <w:rsid w:val="005F241A"/>
    <w:rsid w:val="005F50A5"/>
    <w:rsid w:val="00616D31"/>
    <w:rsid w:val="00651587"/>
    <w:rsid w:val="0066131B"/>
    <w:rsid w:val="00687115"/>
    <w:rsid w:val="006D5C8A"/>
    <w:rsid w:val="006D7C21"/>
    <w:rsid w:val="00704785"/>
    <w:rsid w:val="007422D5"/>
    <w:rsid w:val="00780557"/>
    <w:rsid w:val="007B4601"/>
    <w:rsid w:val="007E3381"/>
    <w:rsid w:val="007F0151"/>
    <w:rsid w:val="0084055A"/>
    <w:rsid w:val="008511EE"/>
    <w:rsid w:val="0089427E"/>
    <w:rsid w:val="008A4C3C"/>
    <w:rsid w:val="008B07AE"/>
    <w:rsid w:val="008C02F5"/>
    <w:rsid w:val="008F473A"/>
    <w:rsid w:val="0090289B"/>
    <w:rsid w:val="00927B70"/>
    <w:rsid w:val="009650B2"/>
    <w:rsid w:val="009660AE"/>
    <w:rsid w:val="009802C9"/>
    <w:rsid w:val="009D4C38"/>
    <w:rsid w:val="009D545F"/>
    <w:rsid w:val="009E5836"/>
    <w:rsid w:val="00A22BEA"/>
    <w:rsid w:val="00A50324"/>
    <w:rsid w:val="00A83E06"/>
    <w:rsid w:val="00AA3810"/>
    <w:rsid w:val="00B760F2"/>
    <w:rsid w:val="00B840AB"/>
    <w:rsid w:val="00BC119B"/>
    <w:rsid w:val="00BD2CA0"/>
    <w:rsid w:val="00C04619"/>
    <w:rsid w:val="00C62989"/>
    <w:rsid w:val="00C80268"/>
    <w:rsid w:val="00C95BC8"/>
    <w:rsid w:val="00CA23D5"/>
    <w:rsid w:val="00CC1993"/>
    <w:rsid w:val="00CC27EC"/>
    <w:rsid w:val="00CC714F"/>
    <w:rsid w:val="00CD0A55"/>
    <w:rsid w:val="00CE296F"/>
    <w:rsid w:val="00D73D07"/>
    <w:rsid w:val="00DC7200"/>
    <w:rsid w:val="00DD054F"/>
    <w:rsid w:val="00DE2DBA"/>
    <w:rsid w:val="00E33DBA"/>
    <w:rsid w:val="00E46AED"/>
    <w:rsid w:val="00EB502A"/>
    <w:rsid w:val="00ED57DF"/>
    <w:rsid w:val="00F1253C"/>
    <w:rsid w:val="00F97BB8"/>
    <w:rsid w:val="00FA5725"/>
    <w:rsid w:val="00FB7DF3"/>
    <w:rsid w:val="00FE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5C05B9"/>
  <w15:chartTrackingRefBased/>
  <w15:docId w15:val="{C5F74197-EFAF-45FA-A10C-D52E78DE2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C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5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BD2CA0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CC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CC1993"/>
  </w:style>
  <w:style w:type="character" w:styleId="FollowedHyperlink">
    <w:name w:val="FollowedHyperlink"/>
    <w:basedOn w:val="DefaultParagraphFont"/>
    <w:uiPriority w:val="99"/>
    <w:semiHidden/>
    <w:unhideWhenUsed/>
    <w:rsid w:val="00A50324"/>
    <w:rPr>
      <w:color w:val="96607D"/>
      <w:u w:val="single"/>
    </w:rPr>
  </w:style>
  <w:style w:type="paragraph" w:customStyle="1" w:styleId="msonormal0">
    <w:name w:val="msonormal"/>
    <w:basedOn w:val="Normal"/>
    <w:rsid w:val="00A50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customStyle="1" w:styleId="xl64">
    <w:name w:val="xl64"/>
    <w:basedOn w:val="Normal"/>
    <w:rsid w:val="00A50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ja-JP"/>
    </w:rPr>
  </w:style>
  <w:style w:type="paragraph" w:customStyle="1" w:styleId="xl65">
    <w:name w:val="xl65"/>
    <w:basedOn w:val="Normal"/>
    <w:rsid w:val="00A50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ja-JP"/>
    </w:rPr>
  </w:style>
  <w:style w:type="paragraph" w:customStyle="1" w:styleId="xl66">
    <w:name w:val="xl66"/>
    <w:basedOn w:val="Normal"/>
    <w:rsid w:val="00A50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ja-JP"/>
    </w:rPr>
  </w:style>
  <w:style w:type="paragraph" w:customStyle="1" w:styleId="xl67">
    <w:name w:val="xl67"/>
    <w:basedOn w:val="Normal"/>
    <w:rsid w:val="00A503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ja-JP"/>
    </w:rPr>
  </w:style>
  <w:style w:type="paragraph" w:customStyle="1" w:styleId="xl68">
    <w:name w:val="xl68"/>
    <w:basedOn w:val="Normal"/>
    <w:rsid w:val="00A503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ja-JP"/>
    </w:rPr>
  </w:style>
  <w:style w:type="paragraph" w:customStyle="1" w:styleId="xl69">
    <w:name w:val="xl69"/>
    <w:basedOn w:val="Normal"/>
    <w:rsid w:val="00A503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ja-JP"/>
    </w:rPr>
  </w:style>
  <w:style w:type="paragraph" w:customStyle="1" w:styleId="xl70">
    <w:name w:val="xl70"/>
    <w:basedOn w:val="Normal"/>
    <w:rsid w:val="00A503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ja-JP"/>
    </w:rPr>
  </w:style>
  <w:style w:type="paragraph" w:customStyle="1" w:styleId="xl71">
    <w:name w:val="xl71"/>
    <w:basedOn w:val="Normal"/>
    <w:rsid w:val="00A503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ja-JP"/>
    </w:rPr>
  </w:style>
  <w:style w:type="paragraph" w:customStyle="1" w:styleId="xl72">
    <w:name w:val="xl72"/>
    <w:basedOn w:val="Normal"/>
    <w:rsid w:val="00A503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111111"/>
      <w:sz w:val="24"/>
      <w:szCs w:val="24"/>
      <w:lang w:eastAsia="ja-JP"/>
    </w:rPr>
  </w:style>
  <w:style w:type="paragraph" w:customStyle="1" w:styleId="xl73">
    <w:name w:val="xl73"/>
    <w:basedOn w:val="Normal"/>
    <w:rsid w:val="00A503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ja-JP"/>
    </w:rPr>
  </w:style>
  <w:style w:type="paragraph" w:customStyle="1" w:styleId="xl74">
    <w:name w:val="xl74"/>
    <w:basedOn w:val="Normal"/>
    <w:rsid w:val="00A503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ja-JP"/>
    </w:rPr>
  </w:style>
  <w:style w:type="paragraph" w:customStyle="1" w:styleId="xl75">
    <w:name w:val="xl75"/>
    <w:basedOn w:val="Normal"/>
    <w:rsid w:val="00A503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ja-JP"/>
    </w:rPr>
  </w:style>
  <w:style w:type="paragraph" w:customStyle="1" w:styleId="xl76">
    <w:name w:val="xl76"/>
    <w:basedOn w:val="Normal"/>
    <w:rsid w:val="00A503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C1D2E"/>
      <w:sz w:val="24"/>
      <w:szCs w:val="24"/>
      <w:lang w:eastAsia="ja-JP"/>
    </w:rPr>
  </w:style>
  <w:style w:type="paragraph" w:customStyle="1" w:styleId="xl77">
    <w:name w:val="xl77"/>
    <w:basedOn w:val="Normal"/>
    <w:rsid w:val="00A503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222222"/>
      <w:sz w:val="24"/>
      <w:szCs w:val="24"/>
      <w:lang w:eastAsia="ja-JP"/>
    </w:rPr>
  </w:style>
  <w:style w:type="paragraph" w:customStyle="1" w:styleId="xl78">
    <w:name w:val="xl78"/>
    <w:basedOn w:val="Normal"/>
    <w:rsid w:val="00A503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212529"/>
      <w:sz w:val="24"/>
      <w:szCs w:val="24"/>
      <w:lang w:eastAsia="ja-JP"/>
    </w:rPr>
  </w:style>
  <w:style w:type="paragraph" w:customStyle="1" w:styleId="xl79">
    <w:name w:val="xl79"/>
    <w:basedOn w:val="Normal"/>
    <w:rsid w:val="00A503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DD05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2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ngphon.k@chula.ac.th" TargetMode="External"/><Relationship Id="rId13" Type="http://schemas.openxmlformats.org/officeDocument/2006/relationships/hyperlink" Target="mailto:valhu@gwu.ed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urthon@dtu.dk" TargetMode="External"/><Relationship Id="rId12" Type="http://schemas.openxmlformats.org/officeDocument/2006/relationships/hyperlink" Target="mailto:depicha.j@chula.ac.th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.tiff"/><Relationship Id="rId1" Type="http://schemas.openxmlformats.org/officeDocument/2006/relationships/customXml" Target="../customXml/item1.xml"/><Relationship Id="rId6" Type="http://schemas.openxmlformats.org/officeDocument/2006/relationships/hyperlink" Target="mailto:6076951037@student.chula.ac.th" TargetMode="External"/><Relationship Id="rId11" Type="http://schemas.openxmlformats.org/officeDocument/2006/relationships/hyperlink" Target="mailto:6176952837@student.chula.ac.th" TargetMode="External"/><Relationship Id="rId5" Type="http://schemas.openxmlformats.org/officeDocument/2006/relationships/hyperlink" Target="mailto:tewarit.sa@chula.ac.th" TargetMode="External"/><Relationship Id="rId15" Type="http://schemas.openxmlformats.org/officeDocument/2006/relationships/hyperlink" Target="mailto:noriko.osumi.c7@tohoku.ac.jp" TargetMode="External"/><Relationship Id="rId10" Type="http://schemas.openxmlformats.org/officeDocument/2006/relationships/hyperlink" Target="mailto:6076654737@student.chula.ac.t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hanit.sa@chula.ac.th" TargetMode="External"/><Relationship Id="rId14" Type="http://schemas.openxmlformats.org/officeDocument/2006/relationships/hyperlink" Target="mailto:takako.kikkawa.c4@tohoku.ac.j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262D8-08D0-4658-8563-C85229E84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44</Pages>
  <Words>9646</Words>
  <Characters>61638</Characters>
  <Application>Microsoft Office Word</Application>
  <DocSecurity>0</DocSecurity>
  <Lines>4402</Lines>
  <Paragraphs>2640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Kasidit Kasitipradit</dc:creator>
  <cp:keywords/>
  <dc:description/>
  <cp:lastModifiedBy>Kasidit Kasitipradit</cp:lastModifiedBy>
  <cp:revision>18</cp:revision>
  <dcterms:created xsi:type="dcterms:W3CDTF">2024-10-18T01:23:00Z</dcterms:created>
  <dcterms:modified xsi:type="dcterms:W3CDTF">2024-11-07T06:05:00Z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5d29e772f0b2ebb6ff9bfad5f261d7a96f2d8c8ec399a3e8731b7fa4dc456b7d</vt:lpwstr>
  </property>
</Properties>
</file>