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42E" w:rsidRPr="00241B14" w:rsidRDefault="00E7742E" w:rsidP="00E7742E">
      <w:pPr>
        <w:spacing w:after="0" w:line="240" w:lineRule="auto"/>
        <w:jc w:val="both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  <w:r w:rsidRPr="00241B14">
        <w:rPr>
          <w:rFonts w:asciiTheme="majorBidi" w:hAnsiTheme="majorBidi" w:cstheme="majorBidi"/>
          <w:b/>
          <w:bCs/>
          <w:sz w:val="24"/>
          <w:szCs w:val="24"/>
          <w:lang w:bidi="fa-IR"/>
        </w:rPr>
        <w:t>Appendix A: Research Questionnaire</w:t>
      </w:r>
      <w:bookmarkStart w:id="0" w:name="_GoBack"/>
      <w:bookmarkEnd w:id="0"/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6655"/>
        <w:gridCol w:w="3510"/>
      </w:tblGrid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41B14">
              <w:rPr>
                <w:rFonts w:asciiTheme="majorBidi" w:hAnsiTheme="majorBidi" w:cstheme="majorBidi"/>
                <w:b/>
                <w:bCs/>
              </w:rPr>
              <w:t>Items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b/>
                <w:bCs/>
              </w:rPr>
            </w:pPr>
            <w:r w:rsidRPr="00241B14">
              <w:rPr>
                <w:rFonts w:asciiTheme="majorBidi" w:hAnsiTheme="majorBidi" w:cstheme="majorBidi"/>
                <w:b/>
                <w:bCs/>
              </w:rPr>
              <w:t>Scale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- Age:</w:t>
            </w:r>
            <w:r w:rsidRPr="00241B14"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  <w:t xml:space="preserve">                             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  <w:lang w:bidi="fa-IR"/>
              </w:rPr>
              <w:t xml:space="preserve">Years 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41B14">
              <w:rPr>
                <w:rFonts w:asciiTheme="majorBidi" w:hAnsiTheme="majorBidi" w:cstheme="majorBidi"/>
              </w:rPr>
              <w:t xml:space="preserve">- Number of floods that have occurred in the last ten years                                   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Number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Style w:val="fontstyle01"/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- </w:t>
            </w:r>
            <w:r w:rsidRPr="00241B14">
              <w:rPr>
                <w:rFonts w:asciiTheme="majorBidi" w:hAnsiTheme="majorBidi" w:cstheme="majorBidi"/>
              </w:rPr>
              <w:t>Education level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  <w:lang w:bidi="fa-IR"/>
              </w:rPr>
              <w:t>From illiterate to PhD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Fonts w:asciiTheme="majorBidi" w:hAnsiTheme="majorBidi" w:cstheme="majorBidi"/>
              </w:rPr>
              <w:t>- Annual household income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  <w:lang w:bidi="fa-IR"/>
              </w:rPr>
              <w:t xml:space="preserve">Million </w:t>
            </w: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tomans</w:t>
            </w:r>
            <w:proofErr w:type="spellEnd"/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Fonts w:asciiTheme="majorBidi" w:hAnsiTheme="majorBidi" w:cstheme="majorBidi"/>
              </w:rPr>
              <w:t xml:space="preserve">- Economic activities:   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  <w:lang w:bidi="fa-IR"/>
              </w:rPr>
              <w:t>1. Government employee 2. Self-employed 3. Unemployed 4. Farmer:  5. Livestock  6.Other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Fonts w:asciiTheme="majorBidi" w:hAnsiTheme="majorBidi" w:cstheme="majorBidi"/>
              </w:rPr>
              <w:t>- Number of household members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Number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 xml:space="preserve">Distance from water channels or rivers to your property 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Meter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 xml:space="preserve">- The quality of materials used in the construction of a residential house: 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bidi/>
              <w:jc w:val="right"/>
              <w:rPr>
                <w:rFonts w:asciiTheme="majorBidi" w:hAnsiTheme="majorBidi" w:cstheme="majorBidi"/>
                <w:rtl/>
                <w:lang w:bidi="fa-IR"/>
              </w:rPr>
            </w:pPr>
            <w:r w:rsidRPr="00241B14">
              <w:rPr>
                <w:rFonts w:asciiTheme="majorBidi" w:hAnsiTheme="majorBidi" w:cstheme="majorBidi"/>
                <w:lang w:bidi="fa-IR"/>
              </w:rPr>
              <w:t>1. Worn and old texture 2. Newly built house</w:t>
            </w:r>
          </w:p>
        </w:tc>
      </w:tr>
      <w:tr w:rsidR="00E7742E" w:rsidRPr="00241B14" w:rsidTr="001461BD">
        <w:tc>
          <w:tcPr>
            <w:tcW w:w="10165" w:type="dxa"/>
            <w:gridSpan w:val="2"/>
          </w:tcPr>
          <w:p w:rsidR="00E7742E" w:rsidRPr="00241B14" w:rsidRDefault="00E7742E" w:rsidP="00EB10A1">
            <w:pPr>
              <w:bidi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241B14"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  <w:t>Exposure level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- The frequency of floods has increased in recent years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rtl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</w:t>
            </w:r>
            <w:r w:rsidRPr="00241B14">
              <w:rPr>
                <w:rFonts w:asciiTheme="majorBidi" w:hAnsiTheme="majorBidi" w:cs="Times New Roman"/>
                <w:lang w:bidi="fa-IR"/>
              </w:rPr>
              <w:t>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jc w:val="both"/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- The duration of floods has increased in recent years.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jc w:val="both"/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- The number of people affected by floods has increased in recent years.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 xml:space="preserve">- </w:t>
            </w:r>
            <w:r w:rsidRPr="00241B14">
              <w:rPr>
                <w:rFonts w:asciiTheme="majorBidi" w:hAnsiTheme="majorBidi" w:cstheme="majorBidi"/>
              </w:rPr>
              <w:t>In our region, no protective measures are implemented before floods occur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10165" w:type="dxa"/>
            <w:gridSpan w:val="2"/>
          </w:tcPr>
          <w:p w:rsidR="00E7742E" w:rsidRPr="00241B14" w:rsidRDefault="00E7742E" w:rsidP="00EB10A1">
            <w:pPr>
              <w:bidi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241B14"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  <w:t>Preparedness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Fonts w:asciiTheme="majorBidi" w:hAnsiTheme="majorBidi" w:cstheme="majorBidi"/>
                <w:lang w:bidi="fa-IR"/>
              </w:rPr>
              <w:t>- To what extent have you discussed flood disaster preparedness with your family members?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Fonts w:asciiTheme="majorBidi" w:hAnsiTheme="majorBidi" w:cstheme="majorBidi"/>
              </w:rPr>
              <w:t>- To what extent are you willing to seek information about flood risk in the future?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jc w:val="both"/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 xml:space="preserve">- </w:t>
            </w:r>
            <w:r w:rsidRPr="00241B14">
              <w:rPr>
                <w:rFonts w:asciiTheme="majorBidi" w:hAnsiTheme="majorBidi" w:cstheme="majorBidi"/>
              </w:rPr>
              <w:t>To what extent do you think you are prepared for a flood hazard?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- To what extent are you willing to participate in flood training programs?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Fonts w:asciiTheme="majorBidi" w:hAnsiTheme="majorBidi" w:cstheme="majorBidi"/>
              </w:rPr>
              <w:t>- To what extent do you understand early warning systems and their protocols?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10165" w:type="dxa"/>
            <w:gridSpan w:val="2"/>
          </w:tcPr>
          <w:p w:rsidR="00E7742E" w:rsidRPr="00241B14" w:rsidRDefault="00E7742E" w:rsidP="00EB10A1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  <w:t>Worry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- To what extent are you afraid of floods?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- If a flood occurs, what is the likelihood of loss of lives in your area?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- To what extent can floods disrupt food security (e.g., by disrupting food supply, causing loss of livestock, and leading to famine)?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- What is the likelihood that a flood would change your lifestyle?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jc w:val="center"/>
              <w:rPr>
                <w:rFonts w:asciiTheme="majorBidi" w:hAnsiTheme="majorBidi" w:cstheme="majorBidi"/>
              </w:rPr>
            </w:pPr>
            <w:r w:rsidRPr="00241B14">
              <w:rPr>
                <w:rFonts w:asciiTheme="majorBidi" w:hAnsiTheme="majorBidi" w:cstheme="majorBidi"/>
                <w:b/>
                <w:bCs/>
                <w:lang w:bidi="fa-IR"/>
              </w:rPr>
              <w:t xml:space="preserve">                                Awareness and Experience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jc w:val="both"/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How aware are you of the evacuation routes in your area?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jc w:val="both"/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What is your level of knowledge about emergency protocols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jc w:val="both"/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Fonts w:asciiTheme="majorBidi" w:hAnsiTheme="majorBidi" w:cstheme="majorBidi"/>
              </w:rPr>
              <w:t>To what extent do you think you can understand flood forecasting and warnings?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10165" w:type="dxa"/>
            <w:gridSpan w:val="2"/>
          </w:tcPr>
          <w:p w:rsidR="00E7742E" w:rsidRPr="00241B14" w:rsidRDefault="00E7742E" w:rsidP="00EB10A1">
            <w:pPr>
              <w:tabs>
                <w:tab w:val="right" w:pos="9949"/>
              </w:tabs>
              <w:jc w:val="center"/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  <w:lastRenderedPageBreak/>
              <w:t>Financial incentives for recovery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- Financial resources have been allocated for flood control projects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jc w:val="both"/>
              <w:rPr>
                <w:rFonts w:asciiTheme="majorBidi" w:hAnsiTheme="majorBidi" w:cstheme="majorBidi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 xml:space="preserve">- </w:t>
            </w:r>
            <w:r w:rsidRPr="00241B14">
              <w:rPr>
                <w:rFonts w:asciiTheme="majorBidi" w:hAnsiTheme="majorBidi" w:cstheme="majorBidi"/>
              </w:rPr>
              <w:t>The process of securing financial resources to compensate for flood damages is straightforward and easy</w:t>
            </w:r>
          </w:p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Fonts w:asciiTheme="majorBidi" w:hAnsiTheme="majorBidi" w:cstheme="majorBidi"/>
              </w:rPr>
              <w:t>- Many organizations have announced their readiness to control and compensate for flood damage.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10165" w:type="dxa"/>
            <w:gridSpan w:val="2"/>
          </w:tcPr>
          <w:p w:rsidR="00E7742E" w:rsidRPr="00241B14" w:rsidRDefault="00E7742E" w:rsidP="00EB10A1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  <w:t>Information risk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- What is the likelihood of flood occurrence in your area?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- How much are you aware of unusual weather patterns?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- I consult with experts to prevent flooding and reduce its negative effects.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10165" w:type="dxa"/>
            <w:gridSpan w:val="2"/>
          </w:tcPr>
          <w:p w:rsidR="00E7742E" w:rsidRPr="00241B14" w:rsidRDefault="00E7742E" w:rsidP="00EB10A1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241B14">
              <w:rPr>
                <w:rStyle w:val="fontstyle01"/>
                <w:rFonts w:asciiTheme="majorBidi" w:hAnsiTheme="majorBidi" w:cstheme="majorBidi"/>
                <w:b/>
                <w:bCs/>
                <w:color w:val="auto"/>
                <w:sz w:val="22"/>
                <w:szCs w:val="22"/>
              </w:rPr>
              <w:t>Flood mitigation information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Fonts w:asciiTheme="majorBidi" w:hAnsiTheme="majorBidi" w:cstheme="majorBidi"/>
              </w:rPr>
              <w:t>- I believe that applying silicone caulk or a silicone coating to doors and windows can effectively protect my home from flood damage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Fonts w:asciiTheme="majorBidi" w:hAnsiTheme="majorBidi" w:cstheme="majorBidi"/>
              </w:rPr>
              <w:t>- I believe that having emergency evacuation procedures in place is crucial for all residents to minimize the impact of flood disasters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241B14">
              <w:rPr>
                <w:rFonts w:asciiTheme="majorBidi" w:hAnsiTheme="majorBidi" w:cstheme="majorBidi"/>
              </w:rPr>
              <w:t>- I believe that coordinating with neighbors can significantly improve flood management in my area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241B14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Fonts w:asciiTheme="majorBidi" w:hAnsiTheme="majorBidi" w:cstheme="majorBidi"/>
              </w:rPr>
              <w:t>- I believe that placing valuable items on higher floors can help reduce damage during flood disasters</w:t>
            </w:r>
          </w:p>
        </w:tc>
        <w:tc>
          <w:tcPr>
            <w:tcW w:w="3510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  <w:tr w:rsidR="00E7742E" w:rsidRPr="008E5667" w:rsidTr="001461BD">
        <w:tc>
          <w:tcPr>
            <w:tcW w:w="6655" w:type="dxa"/>
          </w:tcPr>
          <w:p w:rsidR="00E7742E" w:rsidRPr="00241B14" w:rsidRDefault="00E7742E" w:rsidP="00EB10A1">
            <w:pPr>
              <w:rPr>
                <w:rFonts w:asciiTheme="majorBidi" w:hAnsiTheme="majorBidi" w:cstheme="majorBidi"/>
              </w:rPr>
            </w:pPr>
            <w:r w:rsidRPr="00241B14">
              <w:rPr>
                <w:rFonts w:asciiTheme="majorBidi" w:hAnsiTheme="majorBidi" w:cstheme="majorBidi"/>
              </w:rPr>
              <w:t>- I feel that purchasing flood insurance is essential for effective flood preparedness</w:t>
            </w:r>
          </w:p>
        </w:tc>
        <w:tc>
          <w:tcPr>
            <w:tcW w:w="3510" w:type="dxa"/>
          </w:tcPr>
          <w:p w:rsidR="00E7742E" w:rsidRPr="008E5667" w:rsidRDefault="00E7742E" w:rsidP="00EB10A1">
            <w:pPr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241B14">
              <w:rPr>
                <w:rFonts w:asciiTheme="majorBidi" w:hAnsiTheme="majorBidi" w:cstheme="majorBidi"/>
                <w:lang w:bidi="fa-IR"/>
              </w:rPr>
              <w:t>Likert</w:t>
            </w:r>
            <w:proofErr w:type="spellEnd"/>
            <w:r w:rsidRPr="00241B14">
              <w:rPr>
                <w:rFonts w:asciiTheme="majorBidi" w:hAnsiTheme="majorBidi" w:cstheme="majorBidi"/>
                <w:lang w:bidi="fa-IR"/>
              </w:rPr>
              <w:t xml:space="preserve"> scale (1- very little to 5- very high)</w:t>
            </w:r>
          </w:p>
        </w:tc>
      </w:tr>
    </w:tbl>
    <w:p w:rsidR="006D37C8" w:rsidRDefault="006D37C8"/>
    <w:sectPr w:rsidR="006D3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harisSI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2E"/>
    <w:rsid w:val="001461BD"/>
    <w:rsid w:val="00241B14"/>
    <w:rsid w:val="006D37C8"/>
    <w:rsid w:val="00E7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30F931-C718-4AC4-9CAF-DC2C8658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4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7742E"/>
    <w:rPr>
      <w:rFonts w:ascii="CharisSIL" w:hAnsi="CharisSIL" w:hint="default"/>
      <w:b w:val="0"/>
      <w:bCs w:val="0"/>
      <w:i w:val="0"/>
      <w:iCs w:val="0"/>
      <w:color w:val="2196D1"/>
      <w:sz w:val="16"/>
      <w:szCs w:val="16"/>
    </w:rPr>
  </w:style>
  <w:style w:type="table" w:styleId="TableGrid">
    <w:name w:val="Table Grid"/>
    <w:basedOn w:val="TableNormal"/>
    <w:uiPriority w:val="39"/>
    <w:rsid w:val="00E77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636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3</cp:revision>
  <dcterms:created xsi:type="dcterms:W3CDTF">2024-12-05T20:06:00Z</dcterms:created>
  <dcterms:modified xsi:type="dcterms:W3CDTF">2024-12-06T14:52:00Z</dcterms:modified>
</cp:coreProperties>
</file>