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32AA9" w14:textId="02C73692" w:rsidR="00EF4B94" w:rsidRDefault="006071C3" w:rsidP="00914C56">
      <w:pPr>
        <w:rPr>
          <w:rFonts w:eastAsia="Times New Roman"/>
          <w:b/>
          <w:sz w:val="20"/>
          <w:szCs w:val="20"/>
          <w:lang w:eastAsia="en-GB"/>
        </w:rPr>
      </w:pPr>
      <w:bookmarkStart w:id="0" w:name="_Hlk188900822"/>
      <w:r w:rsidRPr="006071C3">
        <w:rPr>
          <w:rFonts w:eastAsia="Times New Roman"/>
          <w:b/>
          <w:sz w:val="20"/>
          <w:szCs w:val="20"/>
          <w:lang w:eastAsia="en-GB"/>
        </w:rPr>
        <w:t xml:space="preserve">Supplementary Word S7: </w:t>
      </w:r>
      <w:r w:rsidR="00914C56" w:rsidRPr="00F3611A">
        <w:rPr>
          <w:rFonts w:eastAsia="Times New Roman"/>
          <w:b/>
          <w:sz w:val="20"/>
          <w:szCs w:val="20"/>
          <w:lang w:eastAsia="en-GB"/>
        </w:rPr>
        <w:t xml:space="preserve">STROBE-MR checklist of recommended items to address </w:t>
      </w:r>
      <w:r w:rsidR="00914C56">
        <w:rPr>
          <w:rFonts w:eastAsia="Times New Roman"/>
          <w:b/>
          <w:sz w:val="20"/>
          <w:szCs w:val="20"/>
          <w:lang w:eastAsia="en-GB"/>
        </w:rPr>
        <w:t>in reports of Mendelian randomiz</w:t>
      </w:r>
      <w:r w:rsidR="00914C56" w:rsidRPr="00F3611A">
        <w:rPr>
          <w:rFonts w:eastAsia="Times New Roman"/>
          <w:b/>
          <w:sz w:val="20"/>
          <w:szCs w:val="20"/>
          <w:lang w:eastAsia="en-GB"/>
        </w:rPr>
        <w:t>ation studies</w:t>
      </w:r>
      <w:bookmarkEnd w:id="0"/>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00914C56"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40BA1AFD" w:rsidR="00D8098C" w:rsidRPr="00BB70D0" w:rsidRDefault="00BB70D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p>
        </w:tc>
        <w:tc>
          <w:tcPr>
            <w:tcW w:w="4320" w:type="dxa"/>
            <w:tcBorders>
              <w:top w:val="single" w:sz="6" w:space="0" w:color="7F7F7F"/>
              <w:bottom w:val="single" w:sz="6" w:space="0" w:color="7F7F7F"/>
            </w:tcBorders>
            <w:shd w:val="clear" w:color="auto" w:fill="EEEEEE"/>
          </w:tcPr>
          <w:p w14:paraId="2F6D1FAF" w14:textId="02FFB0F2" w:rsidR="00D8098C" w:rsidRDefault="00BB70D0" w:rsidP="00426603">
            <w:pPr>
              <w:spacing w:beforeLines="40" w:before="96" w:afterLines="40" w:after="96" w:line="24" w:lineRule="atLeast"/>
              <w:rPr>
                <w:rFonts w:eastAsia="Times New Roman"/>
                <w:sz w:val="18"/>
                <w:szCs w:val="18"/>
                <w:lang w:val="en-GB" w:eastAsia="en-GB"/>
              </w:rPr>
            </w:pPr>
            <w:r w:rsidRPr="00BB70D0">
              <w:rPr>
                <w:rFonts w:eastAsia="Times New Roman"/>
                <w:sz w:val="18"/>
                <w:szCs w:val="18"/>
                <w:lang w:val="en-GB" w:eastAsia="en-GB"/>
              </w:rPr>
              <w:t>Abstract.</w:t>
            </w:r>
            <w:r>
              <w:t xml:space="preserve"> </w:t>
            </w:r>
            <w:r w:rsidRPr="00BB70D0">
              <w:rPr>
                <w:rFonts w:eastAsia="Times New Roman"/>
                <w:sz w:val="18"/>
                <w:szCs w:val="18"/>
                <w:lang w:val="en-GB" w:eastAsia="en-GB"/>
              </w:rPr>
              <w:t>Paragraph 3</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2E4AC5E6" w:rsidR="00D8098C" w:rsidRPr="0048064E" w:rsidRDefault="0048064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 xml:space="preserve"> </w:t>
            </w: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0018753A" w:rsidR="00D8098C" w:rsidRPr="0048064E" w:rsidRDefault="0048064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p>
        </w:tc>
        <w:tc>
          <w:tcPr>
            <w:tcW w:w="4320" w:type="dxa"/>
            <w:shd w:val="clear" w:color="auto" w:fill="EEEEEE"/>
          </w:tcPr>
          <w:p w14:paraId="5D990A22" w14:textId="671A91C8" w:rsidR="00D8098C" w:rsidRPr="0048064E" w:rsidRDefault="0048064E" w:rsidP="0048064E">
            <w:pPr>
              <w:spacing w:beforeLines="40" w:before="96" w:afterLines="40" w:after="96" w:line="24" w:lineRule="atLeast"/>
              <w:rPr>
                <w:rFonts w:eastAsiaTheme="minorEastAsia"/>
                <w:sz w:val="18"/>
                <w:szCs w:val="18"/>
                <w:lang w:val="en-GB" w:eastAsia="zh-CN"/>
              </w:rPr>
            </w:pPr>
            <w:r>
              <w:rPr>
                <w:rFonts w:eastAsiaTheme="minorEastAsia" w:hint="eastAsia"/>
                <w:sz w:val="18"/>
                <w:szCs w:val="18"/>
                <w:shd w:val="clear" w:color="auto" w:fill="FFFFFF"/>
                <w:lang w:val="en-GB" w:eastAsia="zh-CN"/>
              </w:rPr>
              <w:t>1.</w:t>
            </w:r>
            <w:r w:rsidRPr="0048064E">
              <w:rPr>
                <w:rFonts w:eastAsiaTheme="minorEastAsia"/>
                <w:sz w:val="18"/>
                <w:szCs w:val="18"/>
                <w:shd w:val="clear" w:color="auto" w:fill="FFFFFF"/>
                <w:lang w:val="en-GB" w:eastAsia="zh-CN"/>
              </w:rPr>
              <w:t xml:space="preserve"> </w:t>
            </w:r>
            <w:r w:rsidRPr="0048064E">
              <w:rPr>
                <w:rFonts w:eastAsiaTheme="minorEastAsia" w:hint="eastAsia"/>
                <w:sz w:val="18"/>
                <w:szCs w:val="18"/>
                <w:shd w:val="clear" w:color="auto" w:fill="FFFFFF"/>
                <w:lang w:val="en-GB" w:eastAsia="zh-CN"/>
              </w:rPr>
              <w:t>P</w:t>
            </w:r>
            <w:r w:rsidRPr="0048064E">
              <w:rPr>
                <w:rFonts w:eastAsiaTheme="minorEastAsia"/>
                <w:sz w:val="18"/>
                <w:szCs w:val="18"/>
                <w:shd w:val="clear" w:color="auto" w:fill="FFFFFF"/>
                <w:lang w:val="en-GB" w:eastAsia="zh-CN"/>
              </w:rPr>
              <w:t>aragraph</w:t>
            </w:r>
            <w:r w:rsidRPr="0048064E">
              <w:rPr>
                <w:rFonts w:eastAsiaTheme="minorEastAsia" w:hint="eastAsia"/>
                <w:sz w:val="18"/>
                <w:szCs w:val="18"/>
                <w:shd w:val="clear" w:color="auto" w:fill="FFFFFF"/>
                <w:lang w:val="en-GB" w:eastAsia="zh-CN"/>
              </w:rPr>
              <w:t xml:space="preserve"> 1</w:t>
            </w:r>
            <w:r>
              <w:rPr>
                <w:rFonts w:eastAsiaTheme="minorEastAsia" w:hint="eastAsia"/>
                <w:sz w:val="18"/>
                <w:szCs w:val="18"/>
                <w:shd w:val="clear" w:color="auto" w:fill="FFFFFF"/>
                <w:lang w:val="en-GB" w:eastAsia="zh-CN"/>
              </w:rPr>
              <w:t>-3</w:t>
            </w: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4555E7B8" w:rsidR="00D8098C" w:rsidRPr="0048064E" w:rsidRDefault="0048064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p>
        </w:tc>
        <w:tc>
          <w:tcPr>
            <w:tcW w:w="4320" w:type="dxa"/>
            <w:tcBorders>
              <w:bottom w:val="single" w:sz="6" w:space="0" w:color="7F7F7F"/>
            </w:tcBorders>
          </w:tcPr>
          <w:p w14:paraId="11250836" w14:textId="3502AE49" w:rsidR="00D8098C" w:rsidRPr="0048064E" w:rsidRDefault="0048064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Pr>
                <w:rFonts w:eastAsiaTheme="minorEastAsia" w:hint="eastAsia"/>
                <w:sz w:val="18"/>
                <w:szCs w:val="18"/>
                <w:shd w:val="clear" w:color="auto" w:fill="FFFFFF"/>
                <w:lang w:val="en-GB" w:eastAsia="zh-CN"/>
              </w:rPr>
              <w:t xml:space="preserve"> P</w:t>
            </w:r>
            <w:r w:rsidRPr="00162808">
              <w:rPr>
                <w:rFonts w:eastAsiaTheme="minorEastAsia"/>
                <w:sz w:val="18"/>
                <w:szCs w:val="18"/>
                <w:shd w:val="clear" w:color="auto" w:fill="FFFFFF"/>
                <w:lang w:val="en-GB" w:eastAsia="zh-CN"/>
              </w:rPr>
              <w:t>aragraph</w:t>
            </w:r>
            <w:r>
              <w:rPr>
                <w:rFonts w:eastAsiaTheme="minorEastAsia" w:hint="eastAsia"/>
                <w:sz w:val="18"/>
                <w:szCs w:val="18"/>
                <w:shd w:val="clear" w:color="auto" w:fill="FFFFFF"/>
                <w:lang w:val="en-GB" w:eastAsia="zh-CN"/>
              </w:rPr>
              <w:t xml:space="preserve"> 4</w:t>
            </w: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5C59881C" w:rsidR="00D8098C" w:rsidRPr="000571F2" w:rsidRDefault="00D8098C" w:rsidP="00426603">
            <w:pPr>
              <w:spacing w:beforeLines="40" w:before="96" w:afterLines="40" w:after="96" w:line="24" w:lineRule="atLeast"/>
              <w:rPr>
                <w:rFonts w:eastAsiaTheme="minorEastAsia"/>
                <w:sz w:val="18"/>
                <w:szCs w:val="18"/>
                <w:lang w:val="en-GB" w:eastAsia="zh-CN"/>
              </w:rPr>
            </w:pPr>
          </w:p>
        </w:tc>
        <w:tc>
          <w:tcPr>
            <w:tcW w:w="4320" w:type="dxa"/>
          </w:tcPr>
          <w:p w14:paraId="23CE0AC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4B71DFBA" w:rsidR="00D8098C" w:rsidRPr="000571F2" w:rsidRDefault="004D264F" w:rsidP="00426603">
            <w:pPr>
              <w:spacing w:beforeLines="40" w:before="96" w:afterLines="40" w:after="96" w:line="24" w:lineRule="atLeast"/>
              <w:rPr>
                <w:rFonts w:eastAsiaTheme="minorEastAsia"/>
                <w:sz w:val="18"/>
                <w:szCs w:val="18"/>
                <w:shd w:val="clear" w:color="auto" w:fill="FFFFFF"/>
                <w:lang w:val="en-GB" w:eastAsia="zh-CN"/>
              </w:rPr>
            </w:pPr>
            <w:r w:rsidRPr="004D264F">
              <w:rPr>
                <w:rFonts w:eastAsiaTheme="minorEastAsia"/>
                <w:sz w:val="18"/>
                <w:szCs w:val="18"/>
                <w:shd w:val="clear" w:color="auto" w:fill="FFFFFF"/>
                <w:lang w:val="en-GB" w:eastAsia="zh-CN"/>
              </w:rPr>
              <w:t>5</w:t>
            </w:r>
          </w:p>
        </w:tc>
        <w:tc>
          <w:tcPr>
            <w:tcW w:w="4320" w:type="dxa"/>
            <w:shd w:val="clear" w:color="auto" w:fill="EEEEEE"/>
          </w:tcPr>
          <w:p w14:paraId="33F4171D" w14:textId="1D7DF843" w:rsidR="00D8098C" w:rsidRPr="00162808" w:rsidRDefault="0048064E" w:rsidP="00426603">
            <w:pPr>
              <w:spacing w:beforeLines="40" w:before="96" w:afterLines="40" w:after="96" w:line="24" w:lineRule="atLeast"/>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2.7. P</w:t>
            </w:r>
            <w:r w:rsidRPr="00162808">
              <w:rPr>
                <w:rFonts w:eastAsiaTheme="minorEastAsia"/>
                <w:sz w:val="18"/>
                <w:szCs w:val="18"/>
                <w:shd w:val="clear" w:color="auto" w:fill="FFFFFF"/>
                <w:lang w:val="en-GB" w:eastAsia="zh-CN"/>
              </w:rPr>
              <w:t>aragraph</w:t>
            </w:r>
            <w:r>
              <w:rPr>
                <w:rFonts w:eastAsiaTheme="minorEastAsia" w:hint="eastAsia"/>
                <w:sz w:val="18"/>
                <w:szCs w:val="18"/>
                <w:shd w:val="clear" w:color="auto" w:fill="FFFFFF"/>
                <w:lang w:val="en-GB" w:eastAsia="zh-CN"/>
              </w:rPr>
              <w:t xml:space="preserve"> 1</w:t>
            </w: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1F0FE650" w:rsidR="00D8098C" w:rsidRPr="00BB70D0" w:rsidRDefault="000571F2" w:rsidP="00426603">
            <w:pPr>
              <w:spacing w:beforeLines="40" w:before="96" w:afterLines="40" w:after="96" w:line="24" w:lineRule="atLeast"/>
              <w:textAlignment w:val="baseline"/>
              <w:rPr>
                <w:rFonts w:eastAsiaTheme="minorEastAsia"/>
                <w:color w:val="E7E6E6" w:themeColor="background2"/>
                <w:sz w:val="18"/>
                <w:szCs w:val="18"/>
                <w:shd w:val="clear" w:color="auto" w:fill="FFFFFF"/>
                <w:lang w:val="en-GB" w:eastAsia="zh-CN"/>
              </w:rPr>
            </w:pPr>
            <w:r>
              <w:rPr>
                <w:rFonts w:eastAsiaTheme="minorEastAsia" w:hint="eastAsia"/>
                <w:sz w:val="18"/>
                <w:szCs w:val="18"/>
                <w:shd w:val="clear" w:color="auto" w:fill="FFFFFF"/>
                <w:lang w:val="en-GB" w:eastAsia="zh-CN"/>
              </w:rPr>
              <w:t>5</w:t>
            </w:r>
          </w:p>
        </w:tc>
        <w:tc>
          <w:tcPr>
            <w:tcW w:w="4320" w:type="dxa"/>
          </w:tcPr>
          <w:p w14:paraId="37C3B4C3" w14:textId="75968A11" w:rsidR="00D8098C" w:rsidRDefault="00162808"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heme="minorEastAsia" w:hint="eastAsia"/>
                <w:sz w:val="18"/>
                <w:szCs w:val="18"/>
                <w:shd w:val="clear" w:color="auto" w:fill="FFFFFF"/>
                <w:lang w:val="en-GB" w:eastAsia="zh-CN"/>
              </w:rPr>
              <w:t>2.7. P</w:t>
            </w:r>
            <w:r w:rsidRPr="00162808">
              <w:rPr>
                <w:rFonts w:eastAsiaTheme="minorEastAsia"/>
                <w:sz w:val="18"/>
                <w:szCs w:val="18"/>
                <w:shd w:val="clear" w:color="auto" w:fill="FFFFFF"/>
                <w:lang w:val="en-GB" w:eastAsia="zh-CN"/>
              </w:rPr>
              <w:t>aragraph</w:t>
            </w:r>
            <w:r>
              <w:rPr>
                <w:rFonts w:eastAsiaTheme="minorEastAsia" w:hint="eastAsia"/>
                <w:sz w:val="18"/>
                <w:szCs w:val="18"/>
                <w:shd w:val="clear" w:color="auto" w:fill="FFFFFF"/>
                <w:lang w:val="en-GB" w:eastAsia="zh-CN"/>
              </w:rPr>
              <w:t xml:space="preserve"> 2</w:t>
            </w: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2535BF76" w:rsidR="00D8098C" w:rsidRPr="000571F2" w:rsidRDefault="0082672F"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320" w:type="dxa"/>
            <w:shd w:val="clear" w:color="auto" w:fill="EEEEEE"/>
          </w:tcPr>
          <w:p w14:paraId="26B556E6" w14:textId="375AC2B3" w:rsidR="00D8098C" w:rsidRDefault="00162808"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shd w:val="clear" w:color="auto" w:fill="FFFFFF"/>
                <w:lang w:val="en-GB" w:eastAsia="zh-CN"/>
              </w:rPr>
              <w:t>2.7. P</w:t>
            </w:r>
            <w:r w:rsidRPr="00162808">
              <w:rPr>
                <w:rFonts w:eastAsiaTheme="minorEastAsia"/>
                <w:sz w:val="18"/>
                <w:szCs w:val="18"/>
                <w:shd w:val="clear" w:color="auto" w:fill="FFFFFF"/>
                <w:lang w:val="en-GB" w:eastAsia="zh-CN"/>
              </w:rPr>
              <w:t>aragraph</w:t>
            </w:r>
            <w:r>
              <w:rPr>
                <w:rFonts w:eastAsiaTheme="minorEastAsia" w:hint="eastAsia"/>
                <w:sz w:val="18"/>
                <w:szCs w:val="18"/>
                <w:shd w:val="clear" w:color="auto" w:fill="FFFFFF"/>
                <w:lang w:val="en-GB" w:eastAsia="zh-CN"/>
              </w:rPr>
              <w:t xml:space="preserve"> 3</w:t>
            </w: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6229E17F" w:rsidR="00D8098C" w:rsidRPr="000571F2" w:rsidRDefault="0082672F"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6</w:t>
            </w:r>
          </w:p>
        </w:tc>
        <w:tc>
          <w:tcPr>
            <w:tcW w:w="4320" w:type="dxa"/>
          </w:tcPr>
          <w:p w14:paraId="18BB4B57" w14:textId="12C9B6BF" w:rsidR="00D8098C" w:rsidRDefault="00162808"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heme="minorEastAsia" w:hint="eastAsia"/>
                <w:sz w:val="18"/>
                <w:szCs w:val="18"/>
                <w:shd w:val="clear" w:color="auto" w:fill="FFFFFF"/>
                <w:lang w:val="en-GB" w:eastAsia="zh-CN"/>
              </w:rPr>
              <w:t>2.7. P</w:t>
            </w:r>
            <w:r w:rsidRPr="00162808">
              <w:rPr>
                <w:rFonts w:eastAsiaTheme="minorEastAsia"/>
                <w:sz w:val="18"/>
                <w:szCs w:val="18"/>
                <w:shd w:val="clear" w:color="auto" w:fill="FFFFFF"/>
                <w:lang w:val="en-GB" w:eastAsia="zh-CN"/>
              </w:rPr>
              <w:t>aragraph</w:t>
            </w:r>
            <w:r>
              <w:rPr>
                <w:rFonts w:eastAsiaTheme="minorEastAsia" w:hint="eastAsia"/>
                <w:sz w:val="18"/>
                <w:szCs w:val="18"/>
                <w:shd w:val="clear" w:color="auto" w:fill="FFFFFF"/>
                <w:lang w:val="en-GB" w:eastAsia="zh-CN"/>
              </w:rPr>
              <w:t xml:space="preserve"> 4</w:t>
            </w: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5783D8AB" w:rsidR="00D8098C" w:rsidRPr="000571F2" w:rsidRDefault="0048064E"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NA</w:t>
            </w:r>
          </w:p>
        </w:tc>
        <w:tc>
          <w:tcPr>
            <w:tcW w:w="4320" w:type="dxa"/>
            <w:shd w:val="clear" w:color="auto" w:fill="EEEEEE"/>
          </w:tcPr>
          <w:p w14:paraId="6067A95B" w14:textId="6588403B" w:rsidR="00D8098C" w:rsidRPr="0048064E" w:rsidRDefault="0048064E"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NA</w:t>
            </w: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0F22E360" w:rsidR="00D8098C" w:rsidRPr="000571F2" w:rsidRDefault="0048064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Table S</w:t>
            </w:r>
            <w:r w:rsidR="0082672F">
              <w:rPr>
                <w:rFonts w:eastAsiaTheme="minorEastAsia" w:hint="eastAsia"/>
                <w:sz w:val="18"/>
                <w:szCs w:val="18"/>
                <w:lang w:val="en-GB" w:eastAsia="zh-CN"/>
              </w:rPr>
              <w:t>6</w:t>
            </w:r>
          </w:p>
        </w:tc>
        <w:tc>
          <w:tcPr>
            <w:tcW w:w="4320" w:type="dxa"/>
          </w:tcPr>
          <w:p w14:paraId="7A54DE1B" w14:textId="3E28B1C2" w:rsidR="00D8098C" w:rsidRPr="0048064E" w:rsidRDefault="0048064E" w:rsidP="00426603">
            <w:pPr>
              <w:spacing w:beforeLines="40" w:before="96" w:afterLines="40" w:after="96" w:line="24" w:lineRule="atLeast"/>
              <w:rPr>
                <w:rFonts w:eastAsiaTheme="minorEastAsia"/>
                <w:sz w:val="18"/>
                <w:szCs w:val="18"/>
                <w:lang w:val="en-GB" w:eastAsia="zh-CN"/>
              </w:rPr>
            </w:pPr>
            <w:r w:rsidRPr="0048064E">
              <w:rPr>
                <w:rFonts w:eastAsiaTheme="minorEastAsia"/>
                <w:sz w:val="18"/>
                <w:szCs w:val="18"/>
                <w:lang w:val="en-GB" w:eastAsia="zh-CN"/>
              </w:rPr>
              <w:t>heterogeneity</w:t>
            </w: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40B1FCFE" w:rsidR="00D8098C" w:rsidRPr="000571F2" w:rsidRDefault="00D8098C" w:rsidP="00426603">
            <w:pPr>
              <w:spacing w:beforeLines="40" w:before="96" w:afterLines="40" w:after="96" w:line="24" w:lineRule="atLeast"/>
              <w:rPr>
                <w:rFonts w:eastAsiaTheme="minorEastAsia"/>
                <w:sz w:val="18"/>
                <w:szCs w:val="18"/>
                <w:lang w:val="en-GB" w:eastAsia="zh-CN"/>
              </w:rPr>
            </w:pPr>
          </w:p>
        </w:tc>
        <w:tc>
          <w:tcPr>
            <w:tcW w:w="4320" w:type="dxa"/>
            <w:shd w:val="clear" w:color="auto" w:fill="EEEEEE"/>
          </w:tcPr>
          <w:p w14:paraId="75DF0C4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346E621" w14:textId="11B8B572" w:rsidTr="003D447D">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4A01347A" w:rsidR="00D8098C" w:rsidRPr="00162808" w:rsidRDefault="0082672F"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320" w:type="dxa"/>
          </w:tcPr>
          <w:p w14:paraId="76159846" w14:textId="4483A16F" w:rsidR="00D8098C" w:rsidRDefault="00162808"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shd w:val="clear" w:color="auto" w:fill="FFFFFF"/>
                <w:lang w:val="en-GB" w:eastAsia="zh-CN"/>
              </w:rPr>
              <w:t>2.7. P</w:t>
            </w:r>
            <w:r w:rsidRPr="00162808">
              <w:rPr>
                <w:rFonts w:eastAsiaTheme="minorEastAsia"/>
                <w:sz w:val="18"/>
                <w:szCs w:val="18"/>
                <w:shd w:val="clear" w:color="auto" w:fill="FFFFFF"/>
                <w:lang w:val="en-GB" w:eastAsia="zh-CN"/>
              </w:rPr>
              <w:t>aragraph</w:t>
            </w:r>
            <w:r>
              <w:rPr>
                <w:rFonts w:eastAsiaTheme="minorEastAsia" w:hint="eastAsia"/>
                <w:sz w:val="18"/>
                <w:szCs w:val="18"/>
                <w:shd w:val="clear" w:color="auto" w:fill="FFFFFF"/>
                <w:lang w:val="en-GB" w:eastAsia="zh-CN"/>
              </w:rPr>
              <w:t xml:space="preserve"> </w:t>
            </w:r>
            <w:r w:rsidR="00756AF2">
              <w:rPr>
                <w:rFonts w:eastAsiaTheme="minorEastAsia" w:hint="eastAsia"/>
                <w:sz w:val="18"/>
                <w:szCs w:val="18"/>
                <w:shd w:val="clear" w:color="auto" w:fill="FFFFFF"/>
                <w:lang w:val="en-GB" w:eastAsia="zh-CN"/>
              </w:rPr>
              <w:t>4</w:t>
            </w:r>
          </w:p>
        </w:tc>
      </w:tr>
      <w:tr w:rsidR="004D264F" w:rsidRPr="00B853C6" w14:paraId="642A4D4B" w14:textId="4880F3BA" w:rsidTr="003D447D">
        <w:tc>
          <w:tcPr>
            <w:tcW w:w="587" w:type="dxa"/>
            <w:shd w:val="clear" w:color="auto" w:fill="EEEEEE"/>
          </w:tcPr>
          <w:p w14:paraId="11F7484C" w14:textId="77777777" w:rsidR="004D264F" w:rsidRPr="00F0337F" w:rsidRDefault="004D264F" w:rsidP="004D264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4D264F" w:rsidRPr="00F0337F" w:rsidRDefault="004D264F" w:rsidP="004D264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4D264F" w:rsidRPr="00A1236D" w:rsidRDefault="004D264F" w:rsidP="004D264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280FC2C0" w:rsidR="004D264F" w:rsidRPr="004D264F" w:rsidRDefault="004D264F" w:rsidP="004D264F">
            <w:pPr>
              <w:spacing w:beforeLines="40" w:before="96" w:afterLines="40" w:after="96" w:line="24" w:lineRule="atLeast"/>
              <w:rPr>
                <w:rFonts w:eastAsiaTheme="minorEastAsia"/>
                <w:sz w:val="18"/>
                <w:szCs w:val="18"/>
                <w:lang w:val="en-GB" w:eastAsia="zh-CN"/>
              </w:rPr>
            </w:pPr>
            <w:r w:rsidRPr="004D264F">
              <w:rPr>
                <w:sz w:val="18"/>
                <w:szCs w:val="18"/>
              </w:rPr>
              <w:t>5</w:t>
            </w:r>
          </w:p>
        </w:tc>
        <w:tc>
          <w:tcPr>
            <w:tcW w:w="4320" w:type="dxa"/>
            <w:shd w:val="clear" w:color="auto" w:fill="EEEEEE"/>
          </w:tcPr>
          <w:p w14:paraId="1612F89F" w14:textId="7FAF0907" w:rsidR="004D264F" w:rsidRPr="004D264F" w:rsidRDefault="004D264F" w:rsidP="004D264F">
            <w:pPr>
              <w:spacing w:beforeLines="40" w:before="96" w:afterLines="40" w:after="96" w:line="24" w:lineRule="atLeast"/>
              <w:rPr>
                <w:rFonts w:eastAsia="Times New Roman"/>
                <w:sz w:val="18"/>
                <w:szCs w:val="18"/>
                <w:lang w:val="en-GB" w:eastAsia="en-GB"/>
              </w:rPr>
            </w:pPr>
            <w:r w:rsidRPr="004D264F">
              <w:rPr>
                <w:sz w:val="18"/>
                <w:szCs w:val="18"/>
              </w:rPr>
              <w:t>2.7. Paragraph 2</w:t>
            </w:r>
          </w:p>
        </w:tc>
      </w:tr>
      <w:tr w:rsidR="00D8098C" w:rsidRPr="00B853C6" w14:paraId="70378831" w14:textId="0868B0A4" w:rsidTr="003D447D">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6202DF30" w:rsidR="00D8098C" w:rsidRPr="00162808" w:rsidRDefault="0082672F"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320" w:type="dxa"/>
          </w:tcPr>
          <w:p w14:paraId="334D44EB" w14:textId="6446BB1E" w:rsidR="00D8098C" w:rsidRDefault="00162808"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shd w:val="clear" w:color="auto" w:fill="FFFFFF"/>
                <w:lang w:val="en-GB" w:eastAsia="zh-CN"/>
              </w:rPr>
              <w:t>2.7. P</w:t>
            </w:r>
            <w:r w:rsidRPr="00162808">
              <w:rPr>
                <w:rFonts w:eastAsiaTheme="minorEastAsia"/>
                <w:sz w:val="18"/>
                <w:szCs w:val="18"/>
                <w:shd w:val="clear" w:color="auto" w:fill="FFFFFF"/>
                <w:lang w:val="en-GB" w:eastAsia="zh-CN"/>
              </w:rPr>
              <w:t>aragraph</w:t>
            </w:r>
            <w:r>
              <w:rPr>
                <w:rFonts w:eastAsiaTheme="minorEastAsia" w:hint="eastAsia"/>
                <w:sz w:val="18"/>
                <w:szCs w:val="18"/>
                <w:shd w:val="clear" w:color="auto" w:fill="FFFFFF"/>
                <w:lang w:val="en-GB" w:eastAsia="zh-CN"/>
              </w:rPr>
              <w:t xml:space="preserve"> 3</w:t>
            </w: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1C2C30E2" w:rsidR="00D8098C" w:rsidRPr="00162808" w:rsidRDefault="0048064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shd w:val="clear" w:color="auto" w:fill="EEEEEE"/>
          </w:tcPr>
          <w:p w14:paraId="16808665" w14:textId="72F1B9B8" w:rsidR="00D8098C" w:rsidRPr="0048064E" w:rsidRDefault="0048064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253A6BD7" w:rsidR="00D8098C" w:rsidRPr="00162808" w:rsidRDefault="0048064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tcPr>
          <w:p w14:paraId="490E44D4" w14:textId="397377E6" w:rsidR="00D8098C" w:rsidRPr="0048064E" w:rsidRDefault="0048064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6451ED00" w:rsidR="00D8098C" w:rsidRPr="00756AF2" w:rsidRDefault="0082672F" w:rsidP="00426603">
            <w:pPr>
              <w:tabs>
                <w:tab w:val="left" w:pos="162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320" w:type="dxa"/>
            <w:shd w:val="clear" w:color="auto" w:fill="EEEEEE"/>
          </w:tcPr>
          <w:p w14:paraId="5D46DB2B" w14:textId="0B729A79" w:rsidR="00D8098C" w:rsidRDefault="004D264F" w:rsidP="00426603">
            <w:pPr>
              <w:tabs>
                <w:tab w:val="left" w:pos="1620"/>
              </w:tabs>
              <w:spacing w:beforeLines="40" w:before="96" w:afterLines="40" w:after="96" w:line="24" w:lineRule="atLeast"/>
              <w:rPr>
                <w:rFonts w:eastAsia="Times New Roman"/>
                <w:sz w:val="18"/>
                <w:szCs w:val="18"/>
                <w:lang w:val="en-GB" w:eastAsia="en-GB"/>
              </w:rPr>
            </w:pPr>
            <w:r w:rsidRPr="004D264F">
              <w:rPr>
                <w:rFonts w:eastAsia="Times New Roman"/>
                <w:sz w:val="18"/>
                <w:szCs w:val="18"/>
                <w:lang w:val="en-GB" w:eastAsia="en-GB"/>
              </w:rPr>
              <w:t>2.7. Paragraph 3</w:t>
            </w: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6AF24CEC"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Table S</w:t>
            </w:r>
            <w:r w:rsidR="0082672F">
              <w:rPr>
                <w:rFonts w:eastAsiaTheme="minorEastAsia" w:hint="eastAsia"/>
                <w:sz w:val="18"/>
                <w:szCs w:val="18"/>
                <w:lang w:val="en-GB" w:eastAsia="zh-CN"/>
              </w:rPr>
              <w:t>6</w:t>
            </w:r>
          </w:p>
        </w:tc>
        <w:tc>
          <w:tcPr>
            <w:tcW w:w="4320" w:type="dxa"/>
          </w:tcPr>
          <w:p w14:paraId="229BFDFD" w14:textId="6C9EF2A1" w:rsidR="00D8098C" w:rsidRDefault="00DA47A4" w:rsidP="00426603">
            <w:pPr>
              <w:spacing w:beforeLines="40" w:before="96" w:afterLines="40" w:after="96" w:line="24" w:lineRule="atLeast"/>
              <w:rPr>
                <w:rFonts w:eastAsia="Times New Roman"/>
                <w:sz w:val="18"/>
                <w:szCs w:val="18"/>
                <w:lang w:val="en-GB" w:eastAsia="en-GB"/>
              </w:rPr>
            </w:pPr>
            <w:proofErr w:type="spellStart"/>
            <w:r w:rsidRPr="00DA47A4">
              <w:rPr>
                <w:rFonts w:eastAsia="Times New Roman"/>
                <w:sz w:val="18"/>
                <w:szCs w:val="18"/>
                <w:lang w:val="en-GB" w:eastAsia="en-GB"/>
              </w:rPr>
              <w:t>leaveoneout</w:t>
            </w:r>
            <w:proofErr w:type="spellEnd"/>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33DC8CB2" w:rsidR="00D8098C" w:rsidRPr="000571F2" w:rsidRDefault="0082672F"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320" w:type="dxa"/>
          </w:tcPr>
          <w:p w14:paraId="79626260" w14:textId="0EE41537" w:rsidR="00D8098C" w:rsidRPr="000571F2" w:rsidRDefault="00756AF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shd w:val="clear" w:color="auto" w:fill="FFFFFF"/>
                <w:lang w:val="en-GB" w:eastAsia="zh-CN"/>
              </w:rPr>
              <w:t>2.7. P</w:t>
            </w:r>
            <w:r w:rsidRPr="00162808">
              <w:rPr>
                <w:rFonts w:eastAsiaTheme="minorEastAsia"/>
                <w:sz w:val="18"/>
                <w:szCs w:val="18"/>
                <w:shd w:val="clear" w:color="auto" w:fill="FFFFFF"/>
                <w:lang w:val="en-GB" w:eastAsia="zh-CN"/>
              </w:rPr>
              <w:t>aragraph</w:t>
            </w:r>
            <w:r>
              <w:rPr>
                <w:rFonts w:eastAsiaTheme="minorEastAsia" w:hint="eastAsia"/>
                <w:sz w:val="18"/>
                <w:szCs w:val="18"/>
                <w:shd w:val="clear" w:color="auto" w:fill="FFFFFF"/>
                <w:lang w:val="en-GB" w:eastAsia="zh-CN"/>
              </w:rPr>
              <w:t xml:space="preserve"> 3</w:t>
            </w:r>
          </w:p>
        </w:tc>
      </w:tr>
      <w:tr w:rsidR="00DA47A4" w:rsidRPr="00B853C6" w14:paraId="6A631D93" w14:textId="2BD5AA8E" w:rsidTr="003D447D">
        <w:tc>
          <w:tcPr>
            <w:tcW w:w="587" w:type="dxa"/>
            <w:tcBorders>
              <w:bottom w:val="single" w:sz="6" w:space="0" w:color="7F7F7F"/>
            </w:tcBorders>
            <w:shd w:val="clear" w:color="auto" w:fill="EEEEEE"/>
          </w:tcPr>
          <w:p w14:paraId="37C88958" w14:textId="77777777" w:rsidR="00DA47A4" w:rsidRPr="00F0337F" w:rsidRDefault="00DA47A4" w:rsidP="00DA47A4">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A47A4" w:rsidRPr="00F0337F" w:rsidRDefault="00DA47A4" w:rsidP="00DA47A4">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A47A4" w:rsidRPr="00A1236D" w:rsidRDefault="00DA47A4" w:rsidP="00DA47A4">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4E51F2C7" w:rsidR="00DA47A4" w:rsidRPr="00DA47A4" w:rsidRDefault="00DA47A4" w:rsidP="00DA47A4">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tcBorders>
              <w:bottom w:val="single" w:sz="6" w:space="0" w:color="7F7F7F"/>
            </w:tcBorders>
            <w:shd w:val="clear" w:color="auto" w:fill="EEEEEE"/>
          </w:tcPr>
          <w:p w14:paraId="3EFCD231" w14:textId="7AB7360A" w:rsidR="00DA47A4" w:rsidRPr="00DA47A4" w:rsidRDefault="00DA47A4" w:rsidP="00DA47A4">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795F1663"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tcPr>
          <w:p w14:paraId="00D65497" w14:textId="7EB4E91F"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2A6BF17F"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shd w:val="clear" w:color="auto" w:fill="EEEEEE"/>
          </w:tcPr>
          <w:p w14:paraId="0FD9D468" w14:textId="70A2B9BC"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7D5EFB12"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tcPr>
          <w:p w14:paraId="449D40FD" w14:textId="2EFC25E9"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lastRenderedPageBreak/>
              <w:t xml:space="preserve">   ii.  Provide information on the number of individuals who overlap between the exposure and outcome studies</w:t>
            </w:r>
          </w:p>
        </w:tc>
        <w:tc>
          <w:tcPr>
            <w:tcW w:w="720" w:type="dxa"/>
            <w:shd w:val="clear" w:color="auto" w:fill="EEEEEE"/>
          </w:tcPr>
          <w:p w14:paraId="4948EE3D" w14:textId="169B79AD"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lastRenderedPageBreak/>
              <w:t>NA</w:t>
            </w:r>
          </w:p>
        </w:tc>
        <w:tc>
          <w:tcPr>
            <w:tcW w:w="4320" w:type="dxa"/>
            <w:shd w:val="clear" w:color="auto" w:fill="EEEEEE"/>
          </w:tcPr>
          <w:p w14:paraId="5B2A1A71" w14:textId="02D28821"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52CFCA59" w14:textId="5AC9CE3E" w:rsidTr="003D447D">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56A937BD" w:rsidR="00D8098C" w:rsidRPr="00756AF2" w:rsidRDefault="00756AF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sidR="0082672F">
              <w:rPr>
                <w:rFonts w:eastAsiaTheme="minorEastAsia" w:hint="eastAsia"/>
                <w:sz w:val="18"/>
                <w:szCs w:val="18"/>
                <w:lang w:val="en-GB" w:eastAsia="zh-CN"/>
              </w:rPr>
              <w:t>3</w:t>
            </w:r>
          </w:p>
        </w:tc>
        <w:tc>
          <w:tcPr>
            <w:tcW w:w="4320" w:type="dxa"/>
            <w:shd w:val="clear" w:color="auto" w:fill="EEEEEE"/>
          </w:tcPr>
          <w:p w14:paraId="7BCA1C07" w14:textId="21F0919C" w:rsidR="00D8098C" w:rsidRPr="00756AF2" w:rsidRDefault="00756AF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 xml:space="preserve">3.6. </w:t>
            </w:r>
            <w:r w:rsidR="00BB70D0">
              <w:rPr>
                <w:rFonts w:eastAsiaTheme="minorEastAsia" w:hint="eastAsia"/>
                <w:sz w:val="18"/>
                <w:szCs w:val="18"/>
                <w:lang w:val="en-GB" w:eastAsia="zh-CN"/>
              </w:rPr>
              <w:t>Paragraph 1</w:t>
            </w:r>
          </w:p>
        </w:tc>
      </w:tr>
      <w:tr w:rsidR="00D8098C" w:rsidRPr="00B853C6" w14:paraId="2FAEFE68" w14:textId="09D82DE1" w:rsidTr="003D447D">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6DDBA811" w:rsidR="00D8098C" w:rsidRPr="00756AF2" w:rsidRDefault="00756AF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sidR="0082672F">
              <w:rPr>
                <w:rFonts w:eastAsiaTheme="minorEastAsia" w:hint="eastAsia"/>
                <w:sz w:val="18"/>
                <w:szCs w:val="18"/>
                <w:lang w:val="en-GB" w:eastAsia="zh-CN"/>
              </w:rPr>
              <w:t>4</w:t>
            </w:r>
          </w:p>
        </w:tc>
        <w:tc>
          <w:tcPr>
            <w:tcW w:w="4320" w:type="dxa"/>
          </w:tcPr>
          <w:p w14:paraId="4564CEDB" w14:textId="2F8B653B" w:rsidR="00D8098C" w:rsidRDefault="00756AF2"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3.6. Figure 6</w:t>
            </w:r>
          </w:p>
        </w:tc>
      </w:tr>
      <w:tr w:rsidR="00D8098C" w:rsidRPr="00B853C6" w14:paraId="1FAC379E" w14:textId="0C198578" w:rsidTr="003D447D">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002DFFD7" w:rsidR="00D8098C" w:rsidRPr="00756AF2" w:rsidRDefault="00756AF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sidR="0082672F">
              <w:rPr>
                <w:rFonts w:eastAsiaTheme="minorEastAsia" w:hint="eastAsia"/>
                <w:sz w:val="18"/>
                <w:szCs w:val="18"/>
                <w:lang w:val="en-GB" w:eastAsia="zh-CN"/>
              </w:rPr>
              <w:t>4</w:t>
            </w:r>
          </w:p>
        </w:tc>
        <w:tc>
          <w:tcPr>
            <w:tcW w:w="4320" w:type="dxa"/>
            <w:shd w:val="clear" w:color="auto" w:fill="EEEEEE"/>
          </w:tcPr>
          <w:p w14:paraId="4A2216FF" w14:textId="11B74CFF" w:rsidR="00D8098C" w:rsidRDefault="00756AF2"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3.6. Figure 6</w:t>
            </w:r>
          </w:p>
        </w:tc>
      </w:tr>
      <w:tr w:rsidR="00D8098C" w:rsidRPr="00B853C6" w14:paraId="00F87C74" w14:textId="30F32A00" w:rsidTr="003D447D">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7C94BFE1" w:rsidR="00D8098C" w:rsidRPr="00756AF2" w:rsidRDefault="00756AF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sidR="0082672F">
              <w:rPr>
                <w:rFonts w:eastAsiaTheme="minorEastAsia" w:hint="eastAsia"/>
                <w:sz w:val="18"/>
                <w:szCs w:val="18"/>
                <w:lang w:val="en-GB" w:eastAsia="zh-CN"/>
              </w:rPr>
              <w:t>4</w:t>
            </w:r>
          </w:p>
        </w:tc>
        <w:tc>
          <w:tcPr>
            <w:tcW w:w="4320" w:type="dxa"/>
          </w:tcPr>
          <w:p w14:paraId="7B9F0A4D" w14:textId="40118DD5" w:rsidR="00D8098C" w:rsidRDefault="00756AF2"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3.6. Figure 6</w:t>
            </w:r>
          </w:p>
        </w:tc>
      </w:tr>
      <w:tr w:rsidR="00D8098C" w:rsidRPr="00B853C6" w14:paraId="62E6DFEA" w14:textId="107C6F5B" w:rsidTr="003D447D">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3D447D">
        <w:tc>
          <w:tcPr>
            <w:tcW w:w="587"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0F0ECB0F"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Table S</w:t>
            </w:r>
            <w:r w:rsidR="0082672F">
              <w:rPr>
                <w:rFonts w:eastAsiaTheme="minorEastAsia" w:hint="eastAsia"/>
                <w:sz w:val="18"/>
                <w:szCs w:val="18"/>
                <w:lang w:val="en-GB" w:eastAsia="zh-CN"/>
              </w:rPr>
              <w:t>6</w:t>
            </w:r>
          </w:p>
        </w:tc>
        <w:tc>
          <w:tcPr>
            <w:tcW w:w="4320" w:type="dxa"/>
          </w:tcPr>
          <w:p w14:paraId="5E7081D1" w14:textId="17F43972" w:rsidR="00D8098C" w:rsidRDefault="00DA47A4" w:rsidP="00426603">
            <w:pPr>
              <w:spacing w:beforeLines="40" w:before="96" w:afterLines="40" w:after="96" w:line="24" w:lineRule="atLeast"/>
              <w:rPr>
                <w:rFonts w:eastAsia="Times New Roman"/>
                <w:sz w:val="18"/>
                <w:szCs w:val="18"/>
                <w:lang w:val="en-GB" w:eastAsia="en-GB"/>
              </w:rPr>
            </w:pPr>
            <w:r w:rsidRPr="00DA47A4">
              <w:rPr>
                <w:rFonts w:eastAsia="Times New Roman"/>
                <w:sz w:val="18"/>
                <w:szCs w:val="18"/>
                <w:lang w:val="en-GB" w:eastAsia="en-GB"/>
              </w:rPr>
              <w:t>heterogeneity</w:t>
            </w:r>
          </w:p>
        </w:tc>
      </w:tr>
      <w:tr w:rsidR="00D8098C" w:rsidRPr="00B853C6" w14:paraId="7BDA55CD" w14:textId="6465618D" w:rsidTr="003D447D">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594636F1" w:rsidR="00D8098C" w:rsidRPr="00A1236D" w:rsidRDefault="00DA47A4"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Table S</w:t>
            </w:r>
            <w:r w:rsidR="0082672F">
              <w:rPr>
                <w:rFonts w:eastAsiaTheme="minorEastAsia" w:hint="eastAsia"/>
                <w:sz w:val="18"/>
                <w:szCs w:val="18"/>
                <w:lang w:val="en-GB" w:eastAsia="zh-CN"/>
              </w:rPr>
              <w:t>6</w:t>
            </w:r>
          </w:p>
        </w:tc>
        <w:tc>
          <w:tcPr>
            <w:tcW w:w="4320" w:type="dxa"/>
            <w:shd w:val="clear" w:color="auto" w:fill="EEEEEE"/>
          </w:tcPr>
          <w:p w14:paraId="205C4ED8" w14:textId="4BE887EF" w:rsidR="00D8098C" w:rsidRDefault="00DA47A4" w:rsidP="00426603">
            <w:pPr>
              <w:spacing w:beforeLines="40" w:before="96" w:afterLines="40" w:after="96" w:line="24" w:lineRule="atLeast"/>
              <w:rPr>
                <w:rFonts w:eastAsia="Times New Roman"/>
                <w:sz w:val="18"/>
                <w:szCs w:val="18"/>
                <w:lang w:val="en-GB" w:eastAsia="en-GB"/>
              </w:rPr>
            </w:pPr>
            <w:r w:rsidRPr="00DA47A4">
              <w:rPr>
                <w:rFonts w:eastAsia="Times New Roman"/>
                <w:sz w:val="18"/>
                <w:szCs w:val="18"/>
                <w:lang w:val="en-GB" w:eastAsia="en-GB"/>
              </w:rPr>
              <w:t>heterogeneity</w:t>
            </w:r>
          </w:p>
        </w:tc>
      </w:tr>
      <w:tr w:rsidR="00D8098C" w:rsidRPr="00B853C6" w14:paraId="23F1C43D" w14:textId="6396118D" w:rsidTr="003D447D">
        <w:tc>
          <w:tcPr>
            <w:tcW w:w="587"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ABE2F1D" w14:textId="316B0F58" w:rsidTr="003D447D">
        <w:tc>
          <w:tcPr>
            <w:tcW w:w="587"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7CD7FD98" w:rsidR="00D8098C" w:rsidRPr="00BB70D0" w:rsidRDefault="00BB70D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Table S</w:t>
            </w:r>
            <w:r w:rsidR="0082672F">
              <w:rPr>
                <w:rFonts w:eastAsiaTheme="minorEastAsia" w:hint="eastAsia"/>
                <w:sz w:val="18"/>
                <w:szCs w:val="18"/>
                <w:lang w:val="en-GB" w:eastAsia="zh-CN"/>
              </w:rPr>
              <w:t>6</w:t>
            </w:r>
          </w:p>
        </w:tc>
        <w:tc>
          <w:tcPr>
            <w:tcW w:w="4320" w:type="dxa"/>
            <w:shd w:val="clear" w:color="auto" w:fill="EEEEEE"/>
          </w:tcPr>
          <w:p w14:paraId="73386906" w14:textId="164F8143" w:rsidR="00D8098C" w:rsidRDefault="00BB70D0" w:rsidP="00426603">
            <w:pPr>
              <w:spacing w:beforeLines="40" w:before="96" w:afterLines="40" w:after="96" w:line="24" w:lineRule="atLeast"/>
              <w:rPr>
                <w:rFonts w:eastAsia="Times New Roman"/>
                <w:sz w:val="18"/>
                <w:szCs w:val="18"/>
                <w:lang w:val="en-GB" w:eastAsia="en-GB"/>
              </w:rPr>
            </w:pPr>
            <w:proofErr w:type="spellStart"/>
            <w:r w:rsidRPr="00DA47A4">
              <w:rPr>
                <w:rFonts w:eastAsia="Times New Roman"/>
                <w:sz w:val="18"/>
                <w:szCs w:val="18"/>
                <w:lang w:val="en-GB" w:eastAsia="en-GB"/>
              </w:rPr>
              <w:t>leaveoneout</w:t>
            </w:r>
            <w:proofErr w:type="spellEnd"/>
          </w:p>
        </w:tc>
      </w:tr>
      <w:tr w:rsidR="00D8098C" w:rsidRPr="00B853C6" w14:paraId="3696A9F1" w14:textId="63B96DDA" w:rsidTr="003D447D">
        <w:tc>
          <w:tcPr>
            <w:tcW w:w="587" w:type="dxa"/>
            <w:shd w:val="clear" w:color="auto" w:fill="auto"/>
          </w:tcPr>
          <w:p w14:paraId="0D2234E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06BC3213"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tcPr>
          <w:p w14:paraId="5BB83735" w14:textId="49BA5BF1"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1650BAB8" w14:textId="79D11DE7" w:rsidTr="003D447D">
        <w:tc>
          <w:tcPr>
            <w:tcW w:w="587"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1DA880A8"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shd w:val="clear" w:color="auto" w:fill="EEEEEE"/>
          </w:tcPr>
          <w:p w14:paraId="66751F07" w14:textId="4BDA3441" w:rsidR="00D8098C" w:rsidRPr="00DA47A4" w:rsidRDefault="00DA47A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2034ACF7" w14:textId="19A8CB33" w:rsidTr="003D447D">
        <w:tc>
          <w:tcPr>
            <w:tcW w:w="587" w:type="dxa"/>
            <w:shd w:val="clear" w:color="auto" w:fill="auto"/>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362E89B8" w:rsidR="00D8098C" w:rsidRPr="00BB70D0" w:rsidRDefault="00BB70D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tcPr>
          <w:p w14:paraId="7B882C5B" w14:textId="7336BC38" w:rsidR="00D8098C" w:rsidRPr="00BB70D0" w:rsidRDefault="00BB70D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3E7CFBFC" w14:textId="3F99A047" w:rsidTr="003D447D">
        <w:tc>
          <w:tcPr>
            <w:tcW w:w="587"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147604CB" w:rsidR="00D8098C" w:rsidRPr="00BB70D0" w:rsidRDefault="00BB70D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tcBorders>
              <w:bottom w:val="single" w:sz="6" w:space="0" w:color="7F7F7F"/>
            </w:tcBorders>
            <w:shd w:val="clear" w:color="auto" w:fill="EEEEEE"/>
          </w:tcPr>
          <w:p w14:paraId="03A6AB93" w14:textId="104F885A" w:rsidR="00D8098C" w:rsidRPr="00BB70D0" w:rsidRDefault="00BB70D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D8098C" w:rsidRPr="00B853C6" w14:paraId="5B7D2773" w14:textId="7D8D257A" w:rsidTr="003D447D">
        <w:tc>
          <w:tcPr>
            <w:tcW w:w="587" w:type="dxa"/>
            <w:tcBorders>
              <w:top w:val="single" w:sz="6" w:space="0" w:color="7F7F7F"/>
            </w:tcBorders>
            <w:shd w:val="clear" w:color="auto" w:fill="auto"/>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800AF05" w14:textId="4BEA2748" w:rsidTr="003D447D">
        <w:tc>
          <w:tcPr>
            <w:tcW w:w="587" w:type="dxa"/>
            <w:shd w:val="clear" w:color="auto" w:fill="EEEEEE"/>
          </w:tcPr>
          <w:p w14:paraId="6B5F5286"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06DF4537" w:rsidR="00D8098C" w:rsidRPr="00756AF2" w:rsidRDefault="00756AF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16</w:t>
            </w:r>
          </w:p>
        </w:tc>
        <w:tc>
          <w:tcPr>
            <w:tcW w:w="4320" w:type="dxa"/>
            <w:shd w:val="clear" w:color="auto" w:fill="EEEEEE"/>
          </w:tcPr>
          <w:p w14:paraId="70F1DDE7" w14:textId="6D165D0C" w:rsidR="00D8098C" w:rsidRPr="00756AF2" w:rsidRDefault="00756AF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 Paragraph 5</w:t>
            </w:r>
          </w:p>
        </w:tc>
      </w:tr>
      <w:tr w:rsidR="00D8098C" w:rsidRPr="00B853C6" w14:paraId="06BFAFA4" w14:textId="151FB6CE" w:rsidTr="003D447D">
        <w:tc>
          <w:tcPr>
            <w:tcW w:w="587" w:type="dxa"/>
            <w:shd w:val="clear" w:color="auto" w:fill="auto"/>
          </w:tcPr>
          <w:p w14:paraId="6D471CC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15</w:t>
            </w:r>
          </w:p>
        </w:tc>
        <w:tc>
          <w:tcPr>
            <w:tcW w:w="1822" w:type="dxa"/>
            <w:shd w:val="clear" w:color="auto" w:fill="auto"/>
          </w:tcPr>
          <w:p w14:paraId="5C27961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04BFF417" w:rsidR="00D8098C" w:rsidRPr="00756AF2" w:rsidRDefault="00756AF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sidR="0082672F">
              <w:rPr>
                <w:rFonts w:eastAsiaTheme="minorEastAsia" w:hint="eastAsia"/>
                <w:sz w:val="18"/>
                <w:szCs w:val="18"/>
                <w:lang w:val="en-GB" w:eastAsia="zh-CN"/>
              </w:rPr>
              <w:t>7</w:t>
            </w:r>
          </w:p>
        </w:tc>
        <w:tc>
          <w:tcPr>
            <w:tcW w:w="4320" w:type="dxa"/>
          </w:tcPr>
          <w:p w14:paraId="7CB4BA33" w14:textId="56E5DAE7" w:rsidR="00D8098C" w:rsidRDefault="00756AF2" w:rsidP="00426603">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4. Paragraph 6</w:t>
            </w:r>
          </w:p>
        </w:tc>
      </w:tr>
      <w:tr w:rsidR="00D8098C" w:rsidRPr="00B853C6" w14:paraId="71F8B8B5" w14:textId="34C247AC" w:rsidTr="003D447D">
        <w:tc>
          <w:tcPr>
            <w:tcW w:w="587" w:type="dxa"/>
            <w:shd w:val="clear" w:color="auto" w:fill="EEEEEE"/>
          </w:tcPr>
          <w:p w14:paraId="02C1D590"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D8098C" w:rsidRDefault="00D8098C" w:rsidP="00426603">
            <w:pPr>
              <w:spacing w:beforeLines="40" w:before="96" w:afterLines="40" w:after="96" w:line="24" w:lineRule="atLeast"/>
              <w:rPr>
                <w:rFonts w:eastAsia="Cambria"/>
                <w:sz w:val="18"/>
                <w:szCs w:val="18"/>
                <w:lang w:val="en-GB" w:eastAsia="en-US"/>
              </w:rPr>
            </w:pPr>
          </w:p>
        </w:tc>
      </w:tr>
      <w:tr w:rsidR="00BB70D0" w:rsidRPr="00B853C6" w14:paraId="62E6D51A" w14:textId="140D03A2" w:rsidTr="003D447D">
        <w:tc>
          <w:tcPr>
            <w:tcW w:w="587" w:type="dxa"/>
            <w:shd w:val="clear" w:color="auto" w:fill="auto"/>
          </w:tcPr>
          <w:p w14:paraId="6DD2F448" w14:textId="77777777" w:rsidR="00BB70D0" w:rsidRPr="00F0337F" w:rsidRDefault="00BB70D0" w:rsidP="00BB70D0">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BB70D0" w:rsidRPr="00F0337F" w:rsidRDefault="00BB70D0" w:rsidP="00BB70D0">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BB70D0" w:rsidRPr="00A1236D" w:rsidRDefault="00BB70D0" w:rsidP="00BB70D0">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w:t>
            </w:r>
            <w:proofErr w:type="gramStart"/>
            <w:r w:rsidRPr="00A1236D">
              <w:rPr>
                <w:rFonts w:eastAsia="Times New Roman"/>
                <w:sz w:val="18"/>
                <w:szCs w:val="18"/>
                <w:lang w:val="en-GB" w:eastAsia="en-GB"/>
              </w:rPr>
              <w:t xml:space="preserve">and in comparison </w:t>
            </w:r>
            <w:proofErr w:type="gramEnd"/>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405F87EC" w:rsidR="00BB70D0" w:rsidRPr="00A1236D" w:rsidRDefault="00BB70D0" w:rsidP="00BB70D0">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16</w:t>
            </w:r>
          </w:p>
        </w:tc>
        <w:tc>
          <w:tcPr>
            <w:tcW w:w="4320" w:type="dxa"/>
          </w:tcPr>
          <w:p w14:paraId="5251245C" w14:textId="21BED577" w:rsidR="00BB70D0" w:rsidRDefault="00BB70D0" w:rsidP="00BB70D0">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4. Paragraph 5</w:t>
            </w:r>
          </w:p>
        </w:tc>
      </w:tr>
      <w:tr w:rsidR="00BB70D0" w:rsidRPr="00B853C6" w14:paraId="156B69E5" w14:textId="453FC5BE" w:rsidTr="003D447D">
        <w:tc>
          <w:tcPr>
            <w:tcW w:w="587" w:type="dxa"/>
            <w:shd w:val="clear" w:color="auto" w:fill="EEEEEE"/>
          </w:tcPr>
          <w:p w14:paraId="4C8A2215" w14:textId="77777777" w:rsidR="00BB70D0" w:rsidRPr="00F0337F" w:rsidRDefault="00BB70D0" w:rsidP="00BB70D0">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BB70D0" w:rsidRPr="00F0337F" w:rsidRDefault="00BB70D0" w:rsidP="00BB70D0">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BB70D0" w:rsidRPr="00A1236D" w:rsidRDefault="00BB70D0" w:rsidP="00BB70D0">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12E27E77" w:rsidR="00BB70D0" w:rsidRPr="00BB70D0" w:rsidRDefault="00BB70D0" w:rsidP="00BB70D0">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16</w:t>
            </w:r>
          </w:p>
        </w:tc>
        <w:tc>
          <w:tcPr>
            <w:tcW w:w="4320" w:type="dxa"/>
            <w:shd w:val="clear" w:color="auto" w:fill="EEEEEE"/>
          </w:tcPr>
          <w:p w14:paraId="3A91F000" w14:textId="250EBF6D" w:rsidR="00BB70D0" w:rsidRDefault="00BB70D0" w:rsidP="00BB70D0">
            <w:pPr>
              <w:spacing w:beforeLines="40" w:before="96" w:afterLines="40" w:after="96" w:line="24" w:lineRule="atLeast"/>
              <w:rPr>
                <w:rFonts w:eastAsia="Times New Roman"/>
                <w:sz w:val="18"/>
                <w:szCs w:val="18"/>
                <w:lang w:val="en-GB" w:eastAsia="en-GB"/>
              </w:rPr>
            </w:pPr>
            <w:r w:rsidRPr="00BB70D0">
              <w:rPr>
                <w:rFonts w:eastAsiaTheme="minorEastAsia"/>
                <w:sz w:val="18"/>
                <w:szCs w:val="18"/>
                <w:lang w:val="en-GB" w:eastAsia="zh-CN"/>
              </w:rPr>
              <w:t xml:space="preserve">4. Paragraph </w:t>
            </w:r>
            <w:r>
              <w:rPr>
                <w:rFonts w:eastAsiaTheme="minorEastAsia" w:hint="eastAsia"/>
                <w:sz w:val="18"/>
                <w:szCs w:val="18"/>
                <w:lang w:val="en-GB" w:eastAsia="zh-CN"/>
              </w:rPr>
              <w:t>5</w:t>
            </w:r>
          </w:p>
        </w:tc>
      </w:tr>
      <w:tr w:rsidR="00BB70D0" w:rsidRPr="00B853C6" w14:paraId="203390A0" w14:textId="367D17C4" w:rsidTr="003D447D">
        <w:tc>
          <w:tcPr>
            <w:tcW w:w="587" w:type="dxa"/>
            <w:shd w:val="clear" w:color="auto" w:fill="auto"/>
          </w:tcPr>
          <w:p w14:paraId="54CA3A27" w14:textId="77777777" w:rsidR="00BB70D0" w:rsidRPr="00F0337F" w:rsidRDefault="00BB70D0" w:rsidP="00BB70D0">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BB70D0" w:rsidRPr="00F0337F" w:rsidRDefault="00BB70D0" w:rsidP="00BB70D0">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BB70D0" w:rsidRPr="00A1236D" w:rsidRDefault="00BB70D0" w:rsidP="00BB70D0">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0062EF3D" w:rsidR="00BB70D0" w:rsidRPr="00BB70D0" w:rsidRDefault="00BB70D0" w:rsidP="00BB70D0">
            <w:pPr>
              <w:tabs>
                <w:tab w:val="left" w:pos="135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tcPr>
          <w:p w14:paraId="78058AE6" w14:textId="59138167" w:rsidR="00BB70D0" w:rsidRPr="00BB70D0" w:rsidRDefault="00BB70D0" w:rsidP="00BB70D0">
            <w:pPr>
              <w:tabs>
                <w:tab w:val="left" w:pos="135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BB70D0" w:rsidRPr="00B853C6" w14:paraId="71FDAFC1" w14:textId="00A47F15" w:rsidTr="003D447D">
        <w:tc>
          <w:tcPr>
            <w:tcW w:w="587" w:type="dxa"/>
            <w:tcBorders>
              <w:bottom w:val="single" w:sz="6" w:space="0" w:color="7F7F7F"/>
            </w:tcBorders>
            <w:shd w:val="clear" w:color="auto" w:fill="EEEEEE"/>
          </w:tcPr>
          <w:p w14:paraId="7540155A" w14:textId="77777777" w:rsidR="00BB70D0" w:rsidRPr="00F0337F" w:rsidRDefault="00BB70D0" w:rsidP="00BB70D0">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BB70D0" w:rsidRPr="00F0337F" w:rsidRDefault="00BB70D0" w:rsidP="00BB70D0">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BB70D0" w:rsidRPr="00A1236D" w:rsidRDefault="00BB70D0" w:rsidP="00BB70D0">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22083284" w:rsidR="00BB70D0" w:rsidRPr="00800CE1" w:rsidRDefault="00BB70D0" w:rsidP="00BB70D0">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tcBorders>
              <w:bottom w:val="single" w:sz="6" w:space="0" w:color="7F7F7F"/>
            </w:tcBorders>
            <w:shd w:val="clear" w:color="auto" w:fill="EEEEEE"/>
          </w:tcPr>
          <w:p w14:paraId="41ABF5A9" w14:textId="3E010529" w:rsidR="00BB70D0" w:rsidRPr="00BB70D0" w:rsidRDefault="00BB70D0" w:rsidP="00BB70D0">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BB70D0" w:rsidRPr="00B853C6" w14:paraId="57884E75" w14:textId="6FD41AE6" w:rsidTr="003D447D">
        <w:tc>
          <w:tcPr>
            <w:tcW w:w="587" w:type="dxa"/>
            <w:tcBorders>
              <w:top w:val="single" w:sz="6" w:space="0" w:color="7F7F7F"/>
            </w:tcBorders>
            <w:shd w:val="clear" w:color="auto" w:fill="auto"/>
          </w:tcPr>
          <w:p w14:paraId="2C4C694A" w14:textId="77777777" w:rsidR="00BB70D0" w:rsidRPr="00F0337F" w:rsidRDefault="00BB70D0" w:rsidP="00BB70D0">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BB70D0" w:rsidRPr="00F0337F" w:rsidRDefault="00BB70D0" w:rsidP="00BB70D0">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BB70D0" w:rsidRPr="00F0337F" w:rsidRDefault="00BB70D0" w:rsidP="00BB70D0">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BB70D0" w:rsidRPr="00F0337F" w:rsidRDefault="00BB70D0" w:rsidP="00BB70D0">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BB70D0" w:rsidRDefault="00BB70D0" w:rsidP="00BB70D0">
            <w:pPr>
              <w:spacing w:beforeLines="40" w:before="96" w:afterLines="40" w:after="96" w:line="24" w:lineRule="atLeast"/>
              <w:rPr>
                <w:rFonts w:eastAsia="Cambria"/>
                <w:sz w:val="18"/>
                <w:szCs w:val="18"/>
                <w:lang w:val="en-GB" w:eastAsia="en-US"/>
              </w:rPr>
            </w:pPr>
          </w:p>
        </w:tc>
      </w:tr>
      <w:tr w:rsidR="00BB70D0" w:rsidRPr="00B853C6" w14:paraId="0014C6D1" w14:textId="2FC4D004" w:rsidTr="003D447D">
        <w:tc>
          <w:tcPr>
            <w:tcW w:w="587" w:type="dxa"/>
            <w:shd w:val="clear" w:color="auto" w:fill="EEEEEE"/>
          </w:tcPr>
          <w:p w14:paraId="2336D08C" w14:textId="77777777" w:rsidR="00BB70D0" w:rsidRPr="00F0337F" w:rsidRDefault="00BB70D0" w:rsidP="00BB70D0">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BB70D0" w:rsidRPr="00F0337F" w:rsidRDefault="00BB70D0" w:rsidP="00BB70D0">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BB70D0" w:rsidRPr="00F0337F" w:rsidRDefault="00BB70D0" w:rsidP="00BB70D0">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1ACC9A05" w:rsidR="00BB70D0" w:rsidRPr="00756AF2" w:rsidRDefault="00BB70D0" w:rsidP="00BB70D0">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c>
          <w:tcPr>
            <w:tcW w:w="4320" w:type="dxa"/>
            <w:shd w:val="clear" w:color="auto" w:fill="EEEEEE"/>
          </w:tcPr>
          <w:p w14:paraId="2C6CE5FF" w14:textId="767B17A2" w:rsidR="00BB70D0" w:rsidRPr="00BB70D0" w:rsidRDefault="00BB70D0" w:rsidP="00BB70D0">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NA</w:t>
            </w:r>
          </w:p>
        </w:tc>
      </w:tr>
      <w:tr w:rsidR="00BB70D0" w:rsidRPr="00B853C6" w14:paraId="1B22CB41" w14:textId="102364C9" w:rsidTr="003D447D">
        <w:tc>
          <w:tcPr>
            <w:tcW w:w="587" w:type="dxa"/>
            <w:shd w:val="clear" w:color="auto" w:fill="auto"/>
          </w:tcPr>
          <w:p w14:paraId="381BF2BA" w14:textId="77777777" w:rsidR="00BB70D0" w:rsidRPr="00F0337F" w:rsidRDefault="00BB70D0" w:rsidP="00BB70D0">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BB70D0" w:rsidRPr="00F0337F" w:rsidRDefault="00BB70D0" w:rsidP="00BB70D0">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BB70D0" w:rsidRPr="00F0337F" w:rsidRDefault="00BB70D0" w:rsidP="00BB70D0">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5C720052" w:rsidR="00BB70D0" w:rsidRPr="00756AF2" w:rsidRDefault="00BB70D0" w:rsidP="00BB70D0">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320" w:type="dxa"/>
          </w:tcPr>
          <w:p w14:paraId="38DE3AA7" w14:textId="10A587AA" w:rsidR="00BB70D0" w:rsidRDefault="00BB70D0" w:rsidP="00BB70D0">
            <w:pPr>
              <w:spacing w:beforeLines="40" w:before="96" w:afterLines="40" w:after="96" w:line="24" w:lineRule="atLeast"/>
              <w:rPr>
                <w:rFonts w:eastAsia="Times New Roman"/>
                <w:sz w:val="18"/>
                <w:szCs w:val="18"/>
                <w:lang w:val="en-GB" w:eastAsia="en-GB"/>
              </w:rPr>
            </w:pPr>
            <w:r>
              <w:rPr>
                <w:rFonts w:eastAsiaTheme="minorEastAsia" w:hint="eastAsia"/>
                <w:sz w:val="18"/>
                <w:szCs w:val="18"/>
                <w:shd w:val="clear" w:color="auto" w:fill="FFFFFF"/>
                <w:lang w:val="en-GB" w:eastAsia="zh-CN"/>
              </w:rPr>
              <w:t>2.7. P</w:t>
            </w:r>
            <w:r w:rsidRPr="00162808">
              <w:rPr>
                <w:rFonts w:eastAsiaTheme="minorEastAsia"/>
                <w:sz w:val="18"/>
                <w:szCs w:val="18"/>
                <w:shd w:val="clear" w:color="auto" w:fill="FFFFFF"/>
                <w:lang w:val="en-GB" w:eastAsia="zh-CN"/>
              </w:rPr>
              <w:t>aragraph</w:t>
            </w:r>
            <w:r>
              <w:rPr>
                <w:rFonts w:eastAsiaTheme="minorEastAsia" w:hint="eastAsia"/>
                <w:sz w:val="18"/>
                <w:szCs w:val="18"/>
                <w:shd w:val="clear" w:color="auto" w:fill="FFFFFF"/>
                <w:lang w:val="en-GB" w:eastAsia="zh-CN"/>
              </w:rPr>
              <w:t xml:space="preserve"> 1</w:t>
            </w:r>
          </w:p>
        </w:tc>
      </w:tr>
      <w:tr w:rsidR="00BB70D0" w:rsidRPr="00B853C6" w14:paraId="1BFE6A86" w14:textId="26747AA0" w:rsidTr="003D447D">
        <w:tc>
          <w:tcPr>
            <w:tcW w:w="587" w:type="dxa"/>
            <w:tcBorders>
              <w:bottom w:val="single" w:sz="6" w:space="0" w:color="7F7F7F"/>
            </w:tcBorders>
            <w:shd w:val="clear" w:color="auto" w:fill="EEEEEE"/>
          </w:tcPr>
          <w:p w14:paraId="20DC2C92" w14:textId="77777777" w:rsidR="00BB70D0" w:rsidRPr="00F0337F" w:rsidRDefault="00BB70D0" w:rsidP="00BB70D0">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BB70D0" w:rsidRPr="00F0337F" w:rsidRDefault="00BB70D0" w:rsidP="00BB70D0">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BB70D0" w:rsidRPr="00F0337F" w:rsidRDefault="00BB70D0" w:rsidP="00BB70D0">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12A5ECC5" w:rsidR="00BB70D0" w:rsidRPr="00BB70D0" w:rsidRDefault="00BB70D0" w:rsidP="00BB70D0">
            <w:pPr>
              <w:spacing w:beforeLines="40" w:before="96" w:afterLines="40" w:after="96" w:line="24" w:lineRule="atLeast"/>
              <w:rPr>
                <w:rFonts w:eastAsiaTheme="minorEastAsia"/>
                <w:sz w:val="18"/>
                <w:szCs w:val="18"/>
                <w:lang w:val="en-GB" w:eastAsia="zh-CN"/>
              </w:rPr>
            </w:pPr>
          </w:p>
        </w:tc>
        <w:tc>
          <w:tcPr>
            <w:tcW w:w="4320" w:type="dxa"/>
            <w:tcBorders>
              <w:bottom w:val="single" w:sz="6" w:space="0" w:color="7F7F7F"/>
            </w:tcBorders>
            <w:shd w:val="clear" w:color="auto" w:fill="EEEEEE"/>
          </w:tcPr>
          <w:p w14:paraId="5D9123A4" w14:textId="798621C3" w:rsidR="00BB70D0" w:rsidRDefault="00BB70D0" w:rsidP="00BB70D0">
            <w:pPr>
              <w:spacing w:beforeLines="40" w:before="96" w:afterLines="40" w:after="96" w:line="24" w:lineRule="atLeast"/>
              <w:rPr>
                <w:rFonts w:eastAsia="Times New Roman"/>
                <w:sz w:val="18"/>
                <w:szCs w:val="18"/>
                <w:lang w:val="en-GB" w:eastAsia="en-GB"/>
              </w:rPr>
            </w:pPr>
            <w:r w:rsidRPr="00BB70D0">
              <w:rPr>
                <w:rFonts w:eastAsia="Times New Roman"/>
                <w:sz w:val="18"/>
                <w:szCs w:val="18"/>
                <w:lang w:eastAsia="en-GB"/>
              </w:rPr>
              <w:t>I declare that the authors have no competing interests</w:t>
            </w:r>
          </w:p>
        </w:tc>
      </w:tr>
    </w:tbl>
    <w:p w14:paraId="386115B2" w14:textId="17D6D8D3" w:rsidR="00E360FB" w:rsidRPr="009854A9" w:rsidRDefault="00D65199" w:rsidP="005520ED">
      <w:pPr>
        <w:spacing w:before="240" w:after="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1"/>
      <w:footerReference w:type="default" r:id="rId12"/>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069E6" w14:textId="77777777" w:rsidR="004B30D2" w:rsidRDefault="004B30D2">
      <w:pPr>
        <w:spacing w:line="240" w:lineRule="auto"/>
      </w:pPr>
      <w:r>
        <w:separator/>
      </w:r>
    </w:p>
  </w:endnote>
  <w:endnote w:type="continuationSeparator" w:id="0">
    <w:p w14:paraId="0CF9D885" w14:textId="77777777" w:rsidR="004B30D2" w:rsidRDefault="004B3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A166" w14:textId="77777777" w:rsidR="00E360FB" w:rsidRDefault="00E360FB" w:rsidP="00A365E5">
    <w:pPr>
      <w:pStyle w:val="a3"/>
      <w:framePr w:wrap="none" w:vAnchor="text" w:hAnchor="margin" w:xAlign="right" w:y="1"/>
      <w:rPr>
        <w:rStyle w:val="a5"/>
      </w:rPr>
    </w:pPr>
  </w:p>
  <w:p w14:paraId="40A0897E" w14:textId="77777777" w:rsidR="00E360FB" w:rsidRDefault="00E360FB"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7B5E" w14:textId="0AA16358" w:rsidR="00E360FB"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E360FB" w:rsidRDefault="00E360FB"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DA152" w14:textId="77777777" w:rsidR="004B30D2" w:rsidRDefault="004B30D2">
      <w:pPr>
        <w:spacing w:line="240" w:lineRule="auto"/>
      </w:pPr>
      <w:r>
        <w:separator/>
      </w:r>
    </w:p>
  </w:footnote>
  <w:footnote w:type="continuationSeparator" w:id="0">
    <w:p w14:paraId="14C7A32D" w14:textId="77777777" w:rsidR="004B30D2" w:rsidRDefault="004B30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53636"/>
    <w:multiLevelType w:val="hybridMultilevel"/>
    <w:tmpl w:val="180CD476"/>
    <w:lvl w:ilvl="0" w:tplc="2B721FA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0CC6565"/>
    <w:multiLevelType w:val="hybridMultilevel"/>
    <w:tmpl w:val="177AEF8A"/>
    <w:lvl w:ilvl="0" w:tplc="A6B04C9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46481741">
    <w:abstractNumId w:val="1"/>
  </w:num>
  <w:num w:numId="2" w16cid:durableId="299455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421D5"/>
    <w:rsid w:val="000571F2"/>
    <w:rsid w:val="000A4CE8"/>
    <w:rsid w:val="00162808"/>
    <w:rsid w:val="002663E6"/>
    <w:rsid w:val="003D447D"/>
    <w:rsid w:val="003D47DD"/>
    <w:rsid w:val="0048064E"/>
    <w:rsid w:val="004B30D2"/>
    <w:rsid w:val="004B5CBB"/>
    <w:rsid w:val="004D264F"/>
    <w:rsid w:val="004E11D4"/>
    <w:rsid w:val="00514462"/>
    <w:rsid w:val="005520ED"/>
    <w:rsid w:val="005A0D0D"/>
    <w:rsid w:val="006071C3"/>
    <w:rsid w:val="00685D31"/>
    <w:rsid w:val="006912BF"/>
    <w:rsid w:val="00697FB6"/>
    <w:rsid w:val="006A41D0"/>
    <w:rsid w:val="006B08D5"/>
    <w:rsid w:val="006B1729"/>
    <w:rsid w:val="006E2D77"/>
    <w:rsid w:val="00756AF2"/>
    <w:rsid w:val="00800CE1"/>
    <w:rsid w:val="00804498"/>
    <w:rsid w:val="0082672F"/>
    <w:rsid w:val="0087448F"/>
    <w:rsid w:val="00914C56"/>
    <w:rsid w:val="00950729"/>
    <w:rsid w:val="00962659"/>
    <w:rsid w:val="009854A9"/>
    <w:rsid w:val="009E033F"/>
    <w:rsid w:val="00B103D7"/>
    <w:rsid w:val="00BB6328"/>
    <w:rsid w:val="00BB70D0"/>
    <w:rsid w:val="00D65199"/>
    <w:rsid w:val="00D8098C"/>
    <w:rsid w:val="00DA47A4"/>
    <w:rsid w:val="00E360FB"/>
    <w:rsid w:val="00ED48A3"/>
    <w:rsid w:val="00EF4B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List Paragraph"/>
    <w:basedOn w:val="a"/>
    <w:uiPriority w:val="34"/>
    <w:qFormat/>
    <w:rsid w:val="0048064E"/>
    <w:pPr>
      <w:ind w:firstLineChars="200" w:firstLine="420"/>
    </w:pPr>
  </w:style>
  <w:style w:type="paragraph" w:styleId="a8">
    <w:name w:val="header"/>
    <w:basedOn w:val="a"/>
    <w:link w:val="a9"/>
    <w:uiPriority w:val="99"/>
    <w:unhideWhenUsed/>
    <w:rsid w:val="006071C3"/>
    <w:pPr>
      <w:tabs>
        <w:tab w:val="center" w:pos="4153"/>
        <w:tab w:val="right" w:pos="8306"/>
      </w:tabs>
      <w:snapToGrid w:val="0"/>
      <w:spacing w:line="240" w:lineRule="auto"/>
      <w:jc w:val="center"/>
    </w:pPr>
    <w:rPr>
      <w:sz w:val="18"/>
      <w:szCs w:val="18"/>
    </w:rPr>
  </w:style>
  <w:style w:type="character" w:customStyle="1" w:styleId="a9">
    <w:name w:val="页眉 字符"/>
    <w:basedOn w:val="a0"/>
    <w:link w:val="a8"/>
    <w:uiPriority w:val="99"/>
    <w:rsid w:val="006071C3"/>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4</Pages>
  <Words>2055</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善杰 栾</cp:lastModifiedBy>
  <cp:revision>5</cp:revision>
  <cp:lastPrinted>2021-09-28T07:08:00Z</cp:lastPrinted>
  <dcterms:created xsi:type="dcterms:W3CDTF">2022-04-07T08:09:00Z</dcterms:created>
  <dcterms:modified xsi:type="dcterms:W3CDTF">2025-01-27T12:07:00Z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