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4749F" w14:textId="77777777" w:rsidR="00D4531A" w:rsidRPr="00D4531A" w:rsidRDefault="00D4531A" w:rsidP="00D4531A">
      <w:pPr>
        <w:rPr>
          <w:b/>
          <w:sz w:val="24"/>
          <w:szCs w:val="24"/>
        </w:rPr>
      </w:pPr>
      <w:r w:rsidRPr="00D4531A">
        <w:rPr>
          <w:b/>
          <w:sz w:val="24"/>
          <w:szCs w:val="24"/>
        </w:rPr>
        <w:t>Supplementary Material</w:t>
      </w:r>
    </w:p>
    <w:p w14:paraId="37BAC264" w14:textId="77777777" w:rsidR="002B7D6A" w:rsidRPr="00D4531A" w:rsidRDefault="00D4531A" w:rsidP="00D4531A">
      <w:pPr>
        <w:rPr>
          <w:b/>
          <w:sz w:val="32"/>
          <w:szCs w:val="32"/>
        </w:rPr>
      </w:pPr>
      <w:r w:rsidRPr="00D4531A">
        <w:rPr>
          <w:b/>
          <w:sz w:val="32"/>
          <w:szCs w:val="32"/>
        </w:rPr>
        <w:t>Integrating Bioinformatics with Experimental Validation Unveils Immunological and Prognostic Significance of PVRIG in Pan-Cancer</w:t>
      </w:r>
    </w:p>
    <w:p w14:paraId="12C04CE0" w14:textId="77777777" w:rsidR="00D4531A" w:rsidRDefault="00D4531A" w:rsidP="00D4531A"/>
    <w:p w14:paraId="7651D8FB" w14:textId="77777777" w:rsidR="00D4531A" w:rsidRDefault="00D4531A" w:rsidP="00D4531A"/>
    <w:p w14:paraId="3CFE0A72" w14:textId="77777777" w:rsidR="00D4531A" w:rsidRDefault="00D4531A" w:rsidP="00D4531A">
      <w:r>
        <w:rPr>
          <w:noProof/>
        </w:rPr>
        <w:drawing>
          <wp:inline distT="0" distB="0" distL="0" distR="0" wp14:anchorId="20082CC3" wp14:editId="74A9FCFE">
            <wp:extent cx="6206490" cy="1706880"/>
            <wp:effectExtent l="0" t="0" r="381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6490" cy="1706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E39B97" w14:textId="77777777" w:rsidR="00D4531A" w:rsidRPr="00D4531A" w:rsidRDefault="00D4531A" w:rsidP="00C42A24">
      <w:pPr>
        <w:spacing w:line="240" w:lineRule="auto"/>
        <w:jc w:val="both"/>
        <w:rPr>
          <w:sz w:val="24"/>
          <w:szCs w:val="24"/>
        </w:rPr>
      </w:pPr>
      <w:r w:rsidRPr="00D4531A">
        <w:rPr>
          <w:b/>
          <w:sz w:val="24"/>
          <w:szCs w:val="24"/>
        </w:rPr>
        <w:t>Figure S1.</w:t>
      </w:r>
      <w:r w:rsidRPr="00D4531A">
        <w:rPr>
          <w:sz w:val="24"/>
          <w:szCs w:val="24"/>
        </w:rPr>
        <w:t xml:space="preserve"> Box plots of correlation between the PVRIG expression level and histological grades of indicated tumor types based on TISIDB database.</w:t>
      </w:r>
    </w:p>
    <w:p w14:paraId="4ED4EA70" w14:textId="77777777" w:rsidR="00D4531A" w:rsidRDefault="00D4531A" w:rsidP="00D4531A"/>
    <w:p w14:paraId="5932AAD2" w14:textId="77777777" w:rsidR="00D4531A" w:rsidRDefault="00D4531A" w:rsidP="00D4531A"/>
    <w:p w14:paraId="07D015DB" w14:textId="77777777" w:rsidR="00D4531A" w:rsidRDefault="00D4531A" w:rsidP="00D4531A"/>
    <w:p w14:paraId="54E324AF" w14:textId="77777777" w:rsidR="00D4531A" w:rsidRDefault="00D4531A" w:rsidP="00D4531A"/>
    <w:p w14:paraId="29033B45" w14:textId="77777777" w:rsidR="00D4531A" w:rsidRDefault="00D4531A" w:rsidP="00D4531A"/>
    <w:p w14:paraId="7C059CE8" w14:textId="77777777" w:rsidR="00D4531A" w:rsidRDefault="00D4531A" w:rsidP="00D4531A">
      <w:r>
        <w:rPr>
          <w:noProof/>
        </w:rPr>
        <w:lastRenderedPageBreak/>
        <w:drawing>
          <wp:inline distT="0" distB="0" distL="0" distR="0" wp14:anchorId="385B9968" wp14:editId="2D18EB4C">
            <wp:extent cx="6206490" cy="4694555"/>
            <wp:effectExtent l="0" t="0" r="381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6490" cy="4694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615E1F" w14:textId="77777777" w:rsidR="00D4531A" w:rsidRDefault="00D4531A" w:rsidP="00C42A24">
      <w:pPr>
        <w:spacing w:line="240" w:lineRule="auto"/>
        <w:rPr>
          <w:rFonts w:cstheme="minorHAnsi"/>
          <w:sz w:val="24"/>
          <w:szCs w:val="24"/>
        </w:rPr>
      </w:pPr>
      <w:r w:rsidRPr="00D4531A">
        <w:rPr>
          <w:rFonts w:cstheme="minorHAnsi"/>
          <w:b/>
          <w:sz w:val="24"/>
          <w:szCs w:val="24"/>
        </w:rPr>
        <w:t>Figure S2.</w:t>
      </w:r>
      <w:r w:rsidRPr="00D4531A">
        <w:rPr>
          <w:rFonts w:cstheme="minorHAnsi"/>
          <w:sz w:val="24"/>
          <w:szCs w:val="24"/>
        </w:rPr>
        <w:t xml:space="preserve"> Analysis of PVRIG methylation levels in TCGA pan-cancer based on UALCAN database. *</w:t>
      </w:r>
      <w:r w:rsidRPr="00D4531A">
        <w:rPr>
          <w:rFonts w:cstheme="minorHAnsi"/>
          <w:i/>
          <w:sz w:val="24"/>
          <w:szCs w:val="24"/>
        </w:rPr>
        <w:t>p</w:t>
      </w:r>
      <w:r w:rsidRPr="00D4531A">
        <w:rPr>
          <w:rFonts w:cstheme="minorHAnsi"/>
          <w:sz w:val="24"/>
          <w:szCs w:val="24"/>
        </w:rPr>
        <w:t xml:space="preserve"> &lt; 0.05, **</w:t>
      </w:r>
      <w:r w:rsidRPr="00D4531A">
        <w:rPr>
          <w:rFonts w:cstheme="minorHAnsi"/>
          <w:i/>
          <w:sz w:val="24"/>
          <w:szCs w:val="24"/>
        </w:rPr>
        <w:t>p</w:t>
      </w:r>
      <w:r w:rsidRPr="00D4531A">
        <w:rPr>
          <w:rFonts w:cstheme="minorHAnsi"/>
          <w:sz w:val="24"/>
          <w:szCs w:val="24"/>
        </w:rPr>
        <w:t xml:space="preserve"> &lt; 0.01, and ***</w:t>
      </w:r>
      <w:r w:rsidRPr="00D4531A">
        <w:rPr>
          <w:rFonts w:cstheme="minorHAnsi"/>
          <w:i/>
          <w:sz w:val="24"/>
          <w:szCs w:val="24"/>
        </w:rPr>
        <w:t>p</w:t>
      </w:r>
      <w:r w:rsidRPr="00D4531A">
        <w:rPr>
          <w:rFonts w:cstheme="minorHAnsi"/>
          <w:sz w:val="24"/>
          <w:szCs w:val="24"/>
        </w:rPr>
        <w:t xml:space="preserve"> &lt; 0.001.</w:t>
      </w:r>
    </w:p>
    <w:p w14:paraId="7864D667" w14:textId="77777777" w:rsidR="00D13D70" w:rsidRDefault="00D13D70" w:rsidP="00D4531A">
      <w:pPr>
        <w:rPr>
          <w:rFonts w:cstheme="minorHAnsi"/>
          <w:sz w:val="24"/>
          <w:szCs w:val="24"/>
        </w:rPr>
      </w:pPr>
    </w:p>
    <w:p w14:paraId="4F821318" w14:textId="77777777" w:rsidR="00D13D70" w:rsidRDefault="00D13D70" w:rsidP="00D4531A">
      <w:pPr>
        <w:rPr>
          <w:rFonts w:cstheme="minorHAnsi"/>
          <w:sz w:val="24"/>
          <w:szCs w:val="24"/>
        </w:rPr>
      </w:pPr>
    </w:p>
    <w:p w14:paraId="4C236C4A" w14:textId="77777777" w:rsidR="00D13D70" w:rsidRDefault="00D13D70" w:rsidP="00D4531A">
      <w:pPr>
        <w:rPr>
          <w:rFonts w:cstheme="minorHAnsi"/>
          <w:sz w:val="24"/>
          <w:szCs w:val="24"/>
        </w:rPr>
      </w:pPr>
    </w:p>
    <w:p w14:paraId="05FE344B" w14:textId="77777777" w:rsidR="00D13D70" w:rsidRDefault="00D13D70" w:rsidP="00D4531A">
      <w:pPr>
        <w:rPr>
          <w:rFonts w:cstheme="minorHAnsi"/>
          <w:sz w:val="24"/>
          <w:szCs w:val="24"/>
        </w:rPr>
      </w:pPr>
    </w:p>
    <w:p w14:paraId="0428D9D2" w14:textId="77777777" w:rsidR="00D13D70" w:rsidRDefault="00D13D70" w:rsidP="00D4531A">
      <w:pPr>
        <w:rPr>
          <w:rFonts w:cstheme="minorHAnsi"/>
          <w:sz w:val="24"/>
          <w:szCs w:val="24"/>
        </w:rPr>
      </w:pPr>
    </w:p>
    <w:p w14:paraId="2E390616" w14:textId="77777777" w:rsidR="00D13D70" w:rsidRDefault="00D13D70" w:rsidP="00D4531A">
      <w:pPr>
        <w:rPr>
          <w:rFonts w:cstheme="minorHAnsi"/>
          <w:sz w:val="24"/>
          <w:szCs w:val="24"/>
        </w:rPr>
      </w:pPr>
    </w:p>
    <w:p w14:paraId="5CAB47B1" w14:textId="77777777" w:rsidR="00D13D70" w:rsidRDefault="00D13D70" w:rsidP="00D4531A">
      <w:pPr>
        <w:rPr>
          <w:rFonts w:cstheme="minorHAnsi"/>
          <w:sz w:val="24"/>
          <w:szCs w:val="24"/>
        </w:rPr>
      </w:pPr>
    </w:p>
    <w:p w14:paraId="31EA3901" w14:textId="77777777" w:rsidR="00D13D70" w:rsidRDefault="00D13D70" w:rsidP="00D4531A">
      <w:pPr>
        <w:rPr>
          <w:rFonts w:cstheme="minorHAnsi"/>
          <w:sz w:val="24"/>
          <w:szCs w:val="24"/>
        </w:rPr>
      </w:pPr>
    </w:p>
    <w:p w14:paraId="01999DD4" w14:textId="77777777" w:rsidR="00D13D70" w:rsidRDefault="00D13D70" w:rsidP="00D4531A">
      <w:pPr>
        <w:rPr>
          <w:rFonts w:cstheme="minorHAnsi"/>
          <w:sz w:val="24"/>
          <w:szCs w:val="24"/>
        </w:rPr>
      </w:pPr>
    </w:p>
    <w:p w14:paraId="7D4885E9" w14:textId="77777777" w:rsidR="00D13D70" w:rsidRDefault="00D13D70" w:rsidP="00D4531A">
      <w:pPr>
        <w:rPr>
          <w:rFonts w:cstheme="minorHAnsi"/>
          <w:sz w:val="24"/>
          <w:szCs w:val="24"/>
        </w:rPr>
      </w:pPr>
    </w:p>
    <w:p w14:paraId="624628D0" w14:textId="77777777" w:rsidR="00D13D70" w:rsidRDefault="00D13D70" w:rsidP="00D4531A">
      <w:pPr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lastRenderedPageBreak/>
        <w:drawing>
          <wp:inline distT="0" distB="0" distL="0" distR="0" wp14:anchorId="30078526" wp14:editId="2B8BC1AC">
            <wp:extent cx="6206490" cy="6755130"/>
            <wp:effectExtent l="0" t="0" r="3810" b="762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6490" cy="6755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98B1D1" w14:textId="77777777" w:rsidR="00D13D70" w:rsidRDefault="00D13D70" w:rsidP="00C42A24">
      <w:pPr>
        <w:spacing w:line="240" w:lineRule="auto"/>
        <w:rPr>
          <w:rFonts w:cstheme="minorHAnsi"/>
          <w:sz w:val="24"/>
          <w:szCs w:val="24"/>
        </w:rPr>
      </w:pPr>
      <w:r w:rsidRPr="00D13D70">
        <w:rPr>
          <w:rFonts w:cstheme="minorHAnsi"/>
          <w:b/>
          <w:sz w:val="24"/>
          <w:szCs w:val="24"/>
        </w:rPr>
        <w:t>Figure S3.</w:t>
      </w:r>
      <w:r w:rsidRPr="00D13D70">
        <w:rPr>
          <w:rFonts w:cstheme="minorHAnsi"/>
          <w:sz w:val="24"/>
          <w:szCs w:val="24"/>
        </w:rPr>
        <w:t xml:space="preserve">  Correlation between PVRIG expression and tumor purity in TCGA pan-cancer. (A-C) Scatter plots of negative association between PVRIG expression and stromal score, immune score, and ESTIMATE score in indicated cancers.</w:t>
      </w:r>
    </w:p>
    <w:p w14:paraId="54EA7B3D" w14:textId="77777777" w:rsidR="00D13D70" w:rsidRDefault="00D13D70" w:rsidP="00D4531A">
      <w:pPr>
        <w:rPr>
          <w:rFonts w:cstheme="minorHAnsi"/>
          <w:sz w:val="24"/>
          <w:szCs w:val="24"/>
        </w:rPr>
      </w:pPr>
    </w:p>
    <w:p w14:paraId="4286A49B" w14:textId="77777777" w:rsidR="00D13D70" w:rsidRDefault="00D13D70" w:rsidP="00D4531A">
      <w:pPr>
        <w:rPr>
          <w:rFonts w:cstheme="minorHAnsi"/>
          <w:sz w:val="24"/>
          <w:szCs w:val="24"/>
        </w:rPr>
      </w:pPr>
    </w:p>
    <w:p w14:paraId="4265B928" w14:textId="77777777" w:rsidR="00D13D70" w:rsidRDefault="00D13D70" w:rsidP="00D4531A">
      <w:pPr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lastRenderedPageBreak/>
        <w:drawing>
          <wp:inline distT="0" distB="0" distL="0" distR="0" wp14:anchorId="2B91A62C" wp14:editId="0DA0B2CA">
            <wp:extent cx="6206490" cy="3304540"/>
            <wp:effectExtent l="0" t="0" r="381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6490" cy="3304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7D0E1E" w14:textId="2029580C" w:rsidR="00D13D70" w:rsidRDefault="00D13D70" w:rsidP="00C42A24">
      <w:pPr>
        <w:spacing w:line="240" w:lineRule="auto"/>
        <w:rPr>
          <w:rFonts w:cstheme="minorHAnsi"/>
          <w:sz w:val="24"/>
          <w:szCs w:val="24"/>
        </w:rPr>
      </w:pPr>
      <w:r w:rsidRPr="00D13D70">
        <w:rPr>
          <w:rFonts w:cstheme="minorHAnsi"/>
          <w:b/>
          <w:sz w:val="24"/>
          <w:szCs w:val="24"/>
        </w:rPr>
        <w:t>Figure S4.</w:t>
      </w:r>
      <w:r w:rsidRPr="00D13D70">
        <w:rPr>
          <w:rFonts w:cstheme="minorHAnsi"/>
          <w:sz w:val="24"/>
          <w:szCs w:val="24"/>
        </w:rPr>
        <w:t xml:space="preserve"> </w:t>
      </w:r>
      <w:proofErr w:type="gramStart"/>
      <w:r w:rsidRPr="00D13D70">
        <w:rPr>
          <w:rFonts w:cstheme="minorHAnsi"/>
          <w:sz w:val="24"/>
          <w:szCs w:val="24"/>
        </w:rPr>
        <w:t>Single-cell</w:t>
      </w:r>
      <w:proofErr w:type="gramEnd"/>
      <w:r w:rsidRPr="00D13D70">
        <w:rPr>
          <w:rFonts w:cstheme="minorHAnsi"/>
          <w:sz w:val="24"/>
          <w:szCs w:val="24"/>
        </w:rPr>
        <w:t xml:space="preserve"> sequencing analysis of PVRIG distrib</w:t>
      </w:r>
      <w:r w:rsidR="00472127">
        <w:rPr>
          <w:rFonts w:cstheme="minorHAnsi"/>
          <w:sz w:val="24"/>
          <w:szCs w:val="24"/>
        </w:rPr>
        <w:t xml:space="preserve">ution in multiple cancer types. </w:t>
      </w:r>
      <w:proofErr w:type="gramStart"/>
      <w:r w:rsidRPr="00D13D70">
        <w:rPr>
          <w:rFonts w:cstheme="minorHAnsi"/>
          <w:sz w:val="24"/>
          <w:szCs w:val="24"/>
        </w:rPr>
        <w:t>Single-cell</w:t>
      </w:r>
      <w:proofErr w:type="gramEnd"/>
      <w:r w:rsidRPr="00D13D70">
        <w:rPr>
          <w:rFonts w:cstheme="minorHAnsi"/>
          <w:sz w:val="24"/>
          <w:szCs w:val="24"/>
        </w:rPr>
        <w:t xml:space="preserve"> sequencing analysis of PVRIG expression on different immune cell types in various cancer types, including BLCA (A), CHOL (B), HNSC (C), and UVM (D).</w:t>
      </w:r>
    </w:p>
    <w:p w14:paraId="7F9385E3" w14:textId="3109002F" w:rsidR="00D13D70" w:rsidRDefault="00EC0FA1" w:rsidP="00EC0FA1">
      <w:pPr>
        <w:tabs>
          <w:tab w:val="left" w:pos="7635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</w:p>
    <w:p w14:paraId="09C2FD26" w14:textId="77777777" w:rsidR="00EC0FA1" w:rsidRDefault="00EC0FA1" w:rsidP="00EC0FA1">
      <w:pPr>
        <w:tabs>
          <w:tab w:val="left" w:pos="7635"/>
        </w:tabs>
        <w:rPr>
          <w:rFonts w:cstheme="minorHAnsi"/>
          <w:sz w:val="24"/>
          <w:szCs w:val="24"/>
          <w:lang w:eastAsia="zh-CN"/>
        </w:rPr>
      </w:pPr>
    </w:p>
    <w:p w14:paraId="01D6A852" w14:textId="77777777" w:rsidR="00EC0FA1" w:rsidRDefault="00EC0FA1" w:rsidP="00EC0FA1">
      <w:pPr>
        <w:tabs>
          <w:tab w:val="left" w:pos="7635"/>
        </w:tabs>
        <w:rPr>
          <w:rFonts w:cstheme="minorHAnsi"/>
          <w:sz w:val="24"/>
          <w:szCs w:val="24"/>
          <w:lang w:eastAsia="zh-CN"/>
        </w:rPr>
      </w:pPr>
    </w:p>
    <w:p w14:paraId="6ACF6472" w14:textId="77777777" w:rsidR="00EC0FA1" w:rsidRDefault="00EC0FA1" w:rsidP="00EC0FA1">
      <w:pPr>
        <w:tabs>
          <w:tab w:val="left" w:pos="7635"/>
        </w:tabs>
        <w:rPr>
          <w:rFonts w:cstheme="minorHAnsi"/>
          <w:sz w:val="24"/>
          <w:szCs w:val="24"/>
          <w:lang w:eastAsia="zh-CN"/>
        </w:rPr>
      </w:pPr>
    </w:p>
    <w:p w14:paraId="00839377" w14:textId="77777777" w:rsidR="00EC0FA1" w:rsidRDefault="00EC0FA1" w:rsidP="00EC0FA1">
      <w:pPr>
        <w:tabs>
          <w:tab w:val="left" w:pos="7635"/>
        </w:tabs>
        <w:rPr>
          <w:rFonts w:cstheme="minorHAnsi"/>
          <w:sz w:val="24"/>
          <w:szCs w:val="24"/>
          <w:lang w:eastAsia="zh-CN"/>
        </w:rPr>
      </w:pPr>
    </w:p>
    <w:p w14:paraId="33F4738F" w14:textId="77777777" w:rsidR="00EC0FA1" w:rsidRDefault="00EC0FA1" w:rsidP="00EC0FA1">
      <w:pPr>
        <w:tabs>
          <w:tab w:val="left" w:pos="7635"/>
        </w:tabs>
        <w:rPr>
          <w:rFonts w:cstheme="minorHAnsi"/>
          <w:sz w:val="24"/>
          <w:szCs w:val="24"/>
          <w:lang w:eastAsia="zh-CN"/>
        </w:rPr>
      </w:pPr>
    </w:p>
    <w:p w14:paraId="1D2976A1" w14:textId="77777777" w:rsidR="00EC0FA1" w:rsidRDefault="00EC0FA1" w:rsidP="00EC0FA1">
      <w:pPr>
        <w:tabs>
          <w:tab w:val="left" w:pos="7635"/>
        </w:tabs>
        <w:rPr>
          <w:rFonts w:cstheme="minorHAnsi"/>
          <w:sz w:val="24"/>
          <w:szCs w:val="24"/>
          <w:lang w:eastAsia="zh-CN"/>
        </w:rPr>
      </w:pPr>
    </w:p>
    <w:p w14:paraId="7A34268A" w14:textId="77777777" w:rsidR="00EC0FA1" w:rsidRDefault="00EC0FA1" w:rsidP="00EC0FA1">
      <w:pPr>
        <w:tabs>
          <w:tab w:val="left" w:pos="7635"/>
        </w:tabs>
        <w:rPr>
          <w:rFonts w:cstheme="minorHAnsi"/>
          <w:sz w:val="24"/>
          <w:szCs w:val="24"/>
          <w:lang w:eastAsia="zh-CN"/>
        </w:rPr>
      </w:pPr>
    </w:p>
    <w:p w14:paraId="3FDCA703" w14:textId="77777777" w:rsidR="00EC0FA1" w:rsidRDefault="00EC0FA1" w:rsidP="00EC0FA1">
      <w:pPr>
        <w:tabs>
          <w:tab w:val="left" w:pos="7635"/>
        </w:tabs>
        <w:rPr>
          <w:rFonts w:cstheme="minorHAnsi"/>
          <w:sz w:val="24"/>
          <w:szCs w:val="24"/>
          <w:lang w:eastAsia="zh-CN"/>
        </w:rPr>
      </w:pPr>
    </w:p>
    <w:p w14:paraId="0B6A2790" w14:textId="77777777" w:rsidR="00EC0FA1" w:rsidRDefault="00EC0FA1" w:rsidP="00EC0FA1">
      <w:pPr>
        <w:tabs>
          <w:tab w:val="left" w:pos="7635"/>
        </w:tabs>
        <w:rPr>
          <w:rFonts w:cstheme="minorHAnsi"/>
          <w:sz w:val="24"/>
          <w:szCs w:val="24"/>
          <w:lang w:eastAsia="zh-CN"/>
        </w:rPr>
      </w:pPr>
    </w:p>
    <w:p w14:paraId="792D397E" w14:textId="77777777" w:rsidR="00EC0FA1" w:rsidRDefault="00EC0FA1" w:rsidP="00EC0FA1">
      <w:pPr>
        <w:tabs>
          <w:tab w:val="left" w:pos="7635"/>
        </w:tabs>
        <w:rPr>
          <w:rFonts w:cstheme="minorHAnsi"/>
          <w:sz w:val="24"/>
          <w:szCs w:val="24"/>
          <w:lang w:eastAsia="zh-CN"/>
        </w:rPr>
      </w:pPr>
    </w:p>
    <w:p w14:paraId="41702A27" w14:textId="77777777" w:rsidR="00EC0FA1" w:rsidRDefault="00EC0FA1" w:rsidP="00EC0FA1">
      <w:pPr>
        <w:tabs>
          <w:tab w:val="left" w:pos="7635"/>
        </w:tabs>
        <w:rPr>
          <w:rFonts w:cstheme="minorHAnsi"/>
          <w:sz w:val="24"/>
          <w:szCs w:val="24"/>
          <w:lang w:eastAsia="zh-CN"/>
        </w:rPr>
      </w:pPr>
    </w:p>
    <w:p w14:paraId="3AD5BF3D" w14:textId="77777777" w:rsidR="00EC0FA1" w:rsidRDefault="00EC0FA1" w:rsidP="00EC0FA1">
      <w:pPr>
        <w:tabs>
          <w:tab w:val="left" w:pos="7635"/>
        </w:tabs>
        <w:rPr>
          <w:rFonts w:cstheme="minorHAnsi"/>
          <w:sz w:val="24"/>
          <w:szCs w:val="24"/>
          <w:lang w:eastAsia="zh-CN"/>
        </w:rPr>
      </w:pPr>
    </w:p>
    <w:p w14:paraId="3640B26C" w14:textId="11C22AEA" w:rsidR="00EC0FA1" w:rsidRDefault="00472127" w:rsidP="00EC0FA1">
      <w:pPr>
        <w:tabs>
          <w:tab w:val="left" w:pos="7635"/>
        </w:tabs>
        <w:rPr>
          <w:rFonts w:cstheme="minorHAnsi"/>
          <w:sz w:val="24"/>
          <w:szCs w:val="24"/>
          <w:lang w:eastAsia="zh-CN"/>
        </w:rPr>
      </w:pPr>
      <w:r w:rsidRPr="00472127">
        <w:rPr>
          <w:rFonts w:cstheme="minorHAnsi"/>
          <w:noProof/>
          <w:sz w:val="24"/>
          <w:szCs w:val="24"/>
        </w:rPr>
        <w:lastRenderedPageBreak/>
        <w:drawing>
          <wp:inline distT="0" distB="0" distL="0" distR="0" wp14:anchorId="1BAE60D9" wp14:editId="249633BF">
            <wp:extent cx="5486400" cy="4687464"/>
            <wp:effectExtent l="0" t="0" r="0" b="0"/>
            <wp:docPr id="6" name="图片 6" descr="F:\CD112R or PVRIG\scientific reports\Fig. S5 2025011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CD112R or PVRIG\scientific reports\Fig. S5 20250112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687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4BFA62" w14:textId="00DDA4D5" w:rsidR="00472127" w:rsidRDefault="00472127" w:rsidP="00C42A24">
      <w:pPr>
        <w:tabs>
          <w:tab w:val="left" w:pos="7635"/>
        </w:tabs>
        <w:spacing w:line="240" w:lineRule="auto"/>
        <w:jc w:val="both"/>
        <w:rPr>
          <w:rFonts w:cstheme="minorHAnsi"/>
          <w:sz w:val="24"/>
          <w:szCs w:val="24"/>
          <w:lang w:eastAsia="zh-CN"/>
        </w:rPr>
      </w:pPr>
      <w:r w:rsidRPr="00472127">
        <w:rPr>
          <w:rFonts w:cstheme="minorHAnsi"/>
          <w:b/>
          <w:sz w:val="24"/>
          <w:szCs w:val="24"/>
          <w:lang w:eastAsia="zh-CN"/>
        </w:rPr>
        <w:t>Figure S5.</w:t>
      </w:r>
      <w:r w:rsidRPr="00472127">
        <w:rPr>
          <w:rFonts w:cstheme="minorHAnsi"/>
          <w:sz w:val="24"/>
          <w:szCs w:val="24"/>
          <w:lang w:eastAsia="zh-CN"/>
        </w:rPr>
        <w:t xml:space="preserve"> Flow cytome</w:t>
      </w:r>
      <w:r>
        <w:rPr>
          <w:rFonts w:cstheme="minorHAnsi"/>
          <w:sz w:val="24"/>
          <w:szCs w:val="24"/>
          <w:lang w:eastAsia="zh-CN"/>
        </w:rPr>
        <w:t xml:space="preserve">try gating scheme for Figure 7. </w:t>
      </w:r>
      <w:r w:rsidRPr="00472127">
        <w:rPr>
          <w:rFonts w:cstheme="minorHAnsi"/>
          <w:sz w:val="24"/>
          <w:szCs w:val="24"/>
          <w:lang w:eastAsia="zh-CN"/>
        </w:rPr>
        <w:t xml:space="preserve">(A) Flow cytometry gating scheme demonstrating the correlation between PVRIG expression and </w:t>
      </w:r>
      <w:r>
        <w:rPr>
          <w:rFonts w:cstheme="minorHAnsi"/>
          <w:sz w:val="24"/>
          <w:szCs w:val="24"/>
          <w:lang w:eastAsia="zh-CN"/>
        </w:rPr>
        <w:t>PD-1 and TIM-3 on CD8</w:t>
      </w:r>
      <w:r w:rsidR="006B7C04">
        <w:rPr>
          <w:rFonts w:cstheme="minorHAnsi" w:hint="eastAsia"/>
          <w:sz w:val="24"/>
          <w:szCs w:val="24"/>
          <w:lang w:eastAsia="zh-CN"/>
        </w:rPr>
        <w:t>+</w:t>
      </w:r>
      <w:r>
        <w:rPr>
          <w:rFonts w:cstheme="minorHAnsi"/>
          <w:sz w:val="24"/>
          <w:szCs w:val="24"/>
          <w:lang w:eastAsia="zh-CN"/>
        </w:rPr>
        <w:t xml:space="preserve"> T cells. </w:t>
      </w:r>
      <w:r w:rsidRPr="00472127">
        <w:rPr>
          <w:rFonts w:cstheme="minorHAnsi"/>
          <w:sz w:val="24"/>
          <w:szCs w:val="24"/>
          <w:lang w:eastAsia="zh-CN"/>
        </w:rPr>
        <w:t>(B) Flow cytometry gating scheme illustratin</w:t>
      </w:r>
      <w:r>
        <w:rPr>
          <w:rFonts w:cstheme="minorHAnsi"/>
          <w:sz w:val="24"/>
          <w:szCs w:val="24"/>
          <w:lang w:eastAsia="zh-CN"/>
        </w:rPr>
        <w:t xml:space="preserve">g the correlation between PVRIG </w:t>
      </w:r>
      <w:r w:rsidRPr="00472127">
        <w:rPr>
          <w:rFonts w:cstheme="minorHAnsi"/>
          <w:sz w:val="24"/>
          <w:szCs w:val="24"/>
          <w:lang w:eastAsia="zh-CN"/>
        </w:rPr>
        <w:t>expression and PD-1 and TIM-3 on NK1.1</w:t>
      </w:r>
      <w:r w:rsidR="006B7C04">
        <w:rPr>
          <w:rFonts w:cstheme="minorHAnsi" w:hint="eastAsia"/>
          <w:sz w:val="24"/>
          <w:szCs w:val="24"/>
          <w:lang w:eastAsia="zh-CN"/>
        </w:rPr>
        <w:t>+</w:t>
      </w:r>
      <w:r w:rsidRPr="00472127">
        <w:rPr>
          <w:rFonts w:cstheme="minorHAnsi"/>
          <w:sz w:val="24"/>
          <w:szCs w:val="24"/>
          <w:lang w:eastAsia="zh-CN"/>
        </w:rPr>
        <w:t xml:space="preserve"> cells.</w:t>
      </w:r>
    </w:p>
    <w:p w14:paraId="7FA841D6" w14:textId="77777777" w:rsidR="00EC0FA1" w:rsidRDefault="00EC0FA1" w:rsidP="00EC0FA1">
      <w:pPr>
        <w:tabs>
          <w:tab w:val="left" w:pos="7635"/>
        </w:tabs>
        <w:rPr>
          <w:rFonts w:cstheme="minorHAnsi"/>
          <w:sz w:val="24"/>
          <w:szCs w:val="24"/>
          <w:lang w:eastAsia="zh-CN"/>
        </w:rPr>
      </w:pPr>
    </w:p>
    <w:p w14:paraId="5984525E" w14:textId="77777777" w:rsidR="00D13D70" w:rsidRDefault="00D13D70" w:rsidP="00D4531A">
      <w:pPr>
        <w:rPr>
          <w:rFonts w:cstheme="minorHAnsi"/>
          <w:sz w:val="24"/>
          <w:szCs w:val="24"/>
        </w:rPr>
      </w:pPr>
    </w:p>
    <w:p w14:paraId="4458D88F" w14:textId="77777777" w:rsidR="00D13D70" w:rsidRDefault="00D13D70" w:rsidP="00D4531A">
      <w:pPr>
        <w:rPr>
          <w:rFonts w:cstheme="minorHAnsi"/>
          <w:sz w:val="24"/>
          <w:szCs w:val="24"/>
        </w:rPr>
      </w:pPr>
    </w:p>
    <w:p w14:paraId="1F78BBD2" w14:textId="77777777" w:rsidR="00D13D70" w:rsidRDefault="00D13D70" w:rsidP="00D4531A">
      <w:pPr>
        <w:rPr>
          <w:rFonts w:cstheme="minorHAnsi"/>
          <w:sz w:val="24"/>
          <w:szCs w:val="24"/>
        </w:rPr>
      </w:pPr>
    </w:p>
    <w:p w14:paraId="75CA20E8" w14:textId="77777777" w:rsidR="00D13D70" w:rsidRDefault="00D13D70" w:rsidP="00D4531A">
      <w:pPr>
        <w:rPr>
          <w:rFonts w:cstheme="minorHAnsi"/>
          <w:sz w:val="24"/>
          <w:szCs w:val="24"/>
        </w:rPr>
      </w:pPr>
    </w:p>
    <w:p w14:paraId="665D5845" w14:textId="77777777" w:rsidR="00D13D70" w:rsidRDefault="00D13D70" w:rsidP="00D4531A">
      <w:pPr>
        <w:rPr>
          <w:rFonts w:cstheme="minorHAnsi"/>
          <w:sz w:val="24"/>
          <w:szCs w:val="24"/>
        </w:rPr>
      </w:pPr>
    </w:p>
    <w:p w14:paraId="26102FCD" w14:textId="77777777" w:rsidR="00D13D70" w:rsidRDefault="00D13D70" w:rsidP="00D4531A">
      <w:pPr>
        <w:rPr>
          <w:rFonts w:cstheme="minorHAnsi"/>
          <w:sz w:val="24"/>
          <w:szCs w:val="24"/>
        </w:rPr>
      </w:pPr>
    </w:p>
    <w:p w14:paraId="5606920E" w14:textId="77777777" w:rsidR="00D13D70" w:rsidRDefault="00D13D70" w:rsidP="00D4531A">
      <w:pPr>
        <w:rPr>
          <w:rFonts w:cstheme="minorHAnsi"/>
          <w:sz w:val="24"/>
          <w:szCs w:val="24"/>
        </w:rPr>
      </w:pPr>
    </w:p>
    <w:p w14:paraId="551E00F8" w14:textId="3B614421" w:rsidR="00D13D70" w:rsidRDefault="006B7C04" w:rsidP="00D4531A">
      <w:pPr>
        <w:rPr>
          <w:rFonts w:cstheme="minorHAnsi"/>
          <w:sz w:val="24"/>
          <w:szCs w:val="24"/>
        </w:rPr>
      </w:pPr>
      <w:r w:rsidRPr="006B7C04">
        <w:rPr>
          <w:rFonts w:cstheme="minorHAnsi"/>
          <w:noProof/>
          <w:sz w:val="24"/>
          <w:szCs w:val="24"/>
        </w:rPr>
        <w:lastRenderedPageBreak/>
        <w:drawing>
          <wp:inline distT="0" distB="0" distL="0" distR="0" wp14:anchorId="45247E89" wp14:editId="126F2E3A">
            <wp:extent cx="5486400" cy="1627287"/>
            <wp:effectExtent l="0" t="0" r="0" b="0"/>
            <wp:docPr id="7" name="图片 7" descr="F:\CD112R or PVRIG\scientific reports\Fig.S6 2025011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CD112R or PVRIG\scientific reports\Fig.S6 20250112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627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181AC8" w14:textId="77777777" w:rsidR="00D13D70" w:rsidRDefault="00D13D70" w:rsidP="00D4531A">
      <w:pPr>
        <w:rPr>
          <w:rFonts w:cstheme="minorHAnsi"/>
          <w:sz w:val="24"/>
          <w:szCs w:val="24"/>
        </w:rPr>
      </w:pPr>
    </w:p>
    <w:p w14:paraId="4FDD789D" w14:textId="77777777" w:rsidR="006B7C04" w:rsidRPr="006B7C04" w:rsidRDefault="006B7C04" w:rsidP="00C42A24">
      <w:pPr>
        <w:pStyle w:val="NormalWeb"/>
        <w:spacing w:before="0" w:beforeAutospacing="0" w:after="160" w:afterAutospacing="0"/>
        <w:jc w:val="both"/>
        <w:rPr>
          <w:rFonts w:asciiTheme="minorHAnsi" w:hAnsiTheme="minorHAnsi" w:cstheme="minorHAnsi"/>
        </w:rPr>
      </w:pPr>
      <w:r w:rsidRPr="006B7C04">
        <w:rPr>
          <w:rFonts w:asciiTheme="minorHAnsi" w:eastAsiaTheme="minorEastAsia" w:hAnsiTheme="minorHAnsi" w:cstheme="minorHAnsi"/>
          <w:b/>
          <w:bCs/>
          <w:color w:val="000000"/>
          <w:kern w:val="24"/>
          <w:lang w:val="en-CA"/>
        </w:rPr>
        <w:t>Figure S6.</w:t>
      </w:r>
      <w:r w:rsidRPr="006B7C04">
        <w:rPr>
          <w:rFonts w:asciiTheme="minorHAnsi" w:eastAsiaTheme="minorEastAsia" w:hAnsiTheme="minorHAnsi" w:cstheme="minorHAnsi"/>
          <w:color w:val="000000"/>
          <w:kern w:val="24"/>
          <w:lang w:val="en-CA"/>
        </w:rPr>
        <w:t xml:space="preserve"> Flow cytometry analysis of PVRIG expression on CD8+ T cells transduced with </w:t>
      </w:r>
      <w:proofErr w:type="spellStart"/>
      <w:r w:rsidRPr="006B7C04">
        <w:rPr>
          <w:rFonts w:asciiTheme="minorHAnsi" w:eastAsiaTheme="minorEastAsia" w:hAnsiTheme="minorHAnsi" w:cstheme="minorHAnsi"/>
          <w:color w:val="000000"/>
          <w:kern w:val="24"/>
          <w:lang w:val="en-CA"/>
        </w:rPr>
        <w:t>shPVRIG</w:t>
      </w:r>
      <w:proofErr w:type="spellEnd"/>
      <w:r w:rsidRPr="006B7C04">
        <w:rPr>
          <w:rFonts w:asciiTheme="minorHAnsi" w:eastAsiaTheme="minorEastAsia" w:hAnsiTheme="minorHAnsi" w:cstheme="minorHAnsi"/>
          <w:color w:val="000000"/>
          <w:kern w:val="24"/>
          <w:lang w:val="en-CA"/>
        </w:rPr>
        <w:t xml:space="preserve"> or MSCV-PVRIG. (A) PVRIG expression on CD8+ T cells transduced with </w:t>
      </w:r>
      <w:proofErr w:type="spellStart"/>
      <w:r w:rsidRPr="006B7C04">
        <w:rPr>
          <w:rFonts w:asciiTheme="minorHAnsi" w:eastAsiaTheme="minorEastAsia" w:hAnsiTheme="minorHAnsi" w:cstheme="minorHAnsi"/>
          <w:color w:val="000000"/>
          <w:kern w:val="24"/>
          <w:lang w:val="en-CA"/>
        </w:rPr>
        <w:t>shControl</w:t>
      </w:r>
      <w:proofErr w:type="spellEnd"/>
      <w:r w:rsidRPr="006B7C04">
        <w:rPr>
          <w:rFonts w:asciiTheme="minorHAnsi" w:eastAsiaTheme="minorEastAsia" w:hAnsiTheme="minorHAnsi" w:cstheme="minorHAnsi"/>
          <w:color w:val="000000"/>
          <w:kern w:val="24"/>
          <w:lang w:val="en-CA"/>
        </w:rPr>
        <w:t xml:space="preserve"> or </w:t>
      </w:r>
      <w:proofErr w:type="spellStart"/>
      <w:r w:rsidRPr="006B7C04">
        <w:rPr>
          <w:rFonts w:asciiTheme="minorHAnsi" w:eastAsiaTheme="minorEastAsia" w:hAnsiTheme="minorHAnsi" w:cstheme="minorHAnsi"/>
          <w:color w:val="000000"/>
          <w:kern w:val="24"/>
          <w:lang w:val="en-CA"/>
        </w:rPr>
        <w:t>shPVRIG</w:t>
      </w:r>
      <w:proofErr w:type="spellEnd"/>
      <w:r w:rsidRPr="006B7C04">
        <w:rPr>
          <w:rFonts w:asciiTheme="minorHAnsi" w:eastAsiaTheme="minorEastAsia" w:hAnsiTheme="minorHAnsi" w:cstheme="minorHAnsi"/>
          <w:color w:val="000000"/>
          <w:kern w:val="24"/>
          <w:lang w:val="en-CA"/>
        </w:rPr>
        <w:t>. (B) PVRIG expression on CD8+ T cells transduced with MSCV-Control or MSCV-PVRIG.</w:t>
      </w:r>
    </w:p>
    <w:p w14:paraId="66C8720D" w14:textId="0992801E" w:rsidR="00D13D70" w:rsidRDefault="00D13D70" w:rsidP="00D4531A">
      <w:pPr>
        <w:rPr>
          <w:rFonts w:cstheme="minorHAnsi"/>
          <w:sz w:val="24"/>
          <w:szCs w:val="24"/>
        </w:rPr>
      </w:pPr>
    </w:p>
    <w:p w14:paraId="1F0269A2" w14:textId="77777777" w:rsidR="00476056" w:rsidRDefault="00476056" w:rsidP="00D4531A">
      <w:pPr>
        <w:rPr>
          <w:rFonts w:cstheme="minorHAnsi"/>
          <w:sz w:val="24"/>
          <w:szCs w:val="24"/>
        </w:rPr>
      </w:pPr>
    </w:p>
    <w:p w14:paraId="3A9B361B" w14:textId="77777777" w:rsidR="00476056" w:rsidRDefault="00476056" w:rsidP="00D4531A">
      <w:pPr>
        <w:rPr>
          <w:rFonts w:cstheme="minorHAnsi"/>
          <w:sz w:val="24"/>
          <w:szCs w:val="24"/>
        </w:rPr>
      </w:pPr>
    </w:p>
    <w:p w14:paraId="6F7783DF" w14:textId="77777777" w:rsidR="00476056" w:rsidRDefault="00476056" w:rsidP="00D4531A">
      <w:pPr>
        <w:rPr>
          <w:rFonts w:cstheme="minorHAnsi"/>
          <w:sz w:val="24"/>
          <w:szCs w:val="24"/>
        </w:rPr>
      </w:pPr>
    </w:p>
    <w:p w14:paraId="570AE896" w14:textId="77777777" w:rsidR="00476056" w:rsidRDefault="00476056" w:rsidP="00D4531A">
      <w:pPr>
        <w:rPr>
          <w:rFonts w:cstheme="minorHAnsi"/>
          <w:sz w:val="24"/>
          <w:szCs w:val="24"/>
        </w:rPr>
      </w:pPr>
    </w:p>
    <w:p w14:paraId="5889B5F5" w14:textId="77777777" w:rsidR="00476056" w:rsidRDefault="00476056" w:rsidP="00D4531A">
      <w:pPr>
        <w:rPr>
          <w:rFonts w:cstheme="minorHAnsi"/>
          <w:sz w:val="24"/>
          <w:szCs w:val="24"/>
        </w:rPr>
      </w:pPr>
    </w:p>
    <w:p w14:paraId="36164E52" w14:textId="77777777" w:rsidR="00476056" w:rsidRDefault="00476056" w:rsidP="00D4531A">
      <w:pPr>
        <w:rPr>
          <w:rFonts w:cstheme="minorHAnsi"/>
          <w:sz w:val="24"/>
          <w:szCs w:val="24"/>
        </w:rPr>
      </w:pPr>
    </w:p>
    <w:p w14:paraId="10C78339" w14:textId="77777777" w:rsidR="00476056" w:rsidRDefault="00476056" w:rsidP="00D4531A">
      <w:pPr>
        <w:rPr>
          <w:rFonts w:cstheme="minorHAnsi"/>
          <w:sz w:val="24"/>
          <w:szCs w:val="24"/>
        </w:rPr>
      </w:pPr>
    </w:p>
    <w:p w14:paraId="5101D69B" w14:textId="77777777" w:rsidR="00476056" w:rsidRDefault="00476056" w:rsidP="00D4531A">
      <w:pPr>
        <w:rPr>
          <w:rFonts w:cstheme="minorHAnsi"/>
          <w:sz w:val="24"/>
          <w:szCs w:val="24"/>
        </w:rPr>
      </w:pPr>
    </w:p>
    <w:p w14:paraId="4E92DB4A" w14:textId="77777777" w:rsidR="00476056" w:rsidRDefault="00476056" w:rsidP="00D4531A">
      <w:pPr>
        <w:rPr>
          <w:rFonts w:cstheme="minorHAnsi"/>
          <w:sz w:val="24"/>
          <w:szCs w:val="24"/>
        </w:rPr>
      </w:pPr>
    </w:p>
    <w:p w14:paraId="72F37DB2" w14:textId="77777777" w:rsidR="00476056" w:rsidRDefault="00476056" w:rsidP="00D4531A">
      <w:pPr>
        <w:rPr>
          <w:rFonts w:cstheme="minorHAnsi"/>
          <w:sz w:val="24"/>
          <w:szCs w:val="24"/>
        </w:rPr>
      </w:pPr>
    </w:p>
    <w:p w14:paraId="022A1160" w14:textId="77777777" w:rsidR="00476056" w:rsidRDefault="00476056" w:rsidP="00D4531A">
      <w:pPr>
        <w:rPr>
          <w:rFonts w:cstheme="minorHAnsi"/>
          <w:sz w:val="24"/>
          <w:szCs w:val="24"/>
        </w:rPr>
      </w:pPr>
    </w:p>
    <w:p w14:paraId="22E93F28" w14:textId="77777777" w:rsidR="00476056" w:rsidRDefault="00476056" w:rsidP="00D4531A">
      <w:pPr>
        <w:rPr>
          <w:rFonts w:cstheme="minorHAnsi"/>
          <w:sz w:val="24"/>
          <w:szCs w:val="24"/>
        </w:rPr>
      </w:pPr>
    </w:p>
    <w:p w14:paraId="6928AC9C" w14:textId="77777777" w:rsidR="00476056" w:rsidRDefault="00476056" w:rsidP="00D4531A">
      <w:pPr>
        <w:rPr>
          <w:rFonts w:cstheme="minorHAnsi"/>
          <w:sz w:val="24"/>
          <w:szCs w:val="24"/>
        </w:rPr>
      </w:pPr>
    </w:p>
    <w:p w14:paraId="32CC3F41" w14:textId="77777777" w:rsidR="00D13D70" w:rsidRDefault="00D13D70" w:rsidP="00D4531A">
      <w:pPr>
        <w:rPr>
          <w:rFonts w:cstheme="minorHAnsi"/>
          <w:sz w:val="24"/>
          <w:szCs w:val="24"/>
        </w:rPr>
      </w:pPr>
    </w:p>
    <w:p w14:paraId="60A374FB" w14:textId="77777777" w:rsidR="00D13D70" w:rsidRDefault="00D13D70" w:rsidP="00D4531A">
      <w:pPr>
        <w:rPr>
          <w:rFonts w:cstheme="minorHAnsi"/>
          <w:sz w:val="24"/>
          <w:szCs w:val="24"/>
        </w:rPr>
      </w:pPr>
    </w:p>
    <w:p w14:paraId="79CBAF40" w14:textId="46E0C1CF" w:rsidR="00D13D70" w:rsidRDefault="00D13D70" w:rsidP="00D4531A">
      <w:pPr>
        <w:rPr>
          <w:rFonts w:cstheme="minorHAnsi"/>
          <w:noProof/>
          <w:sz w:val="24"/>
          <w:szCs w:val="24"/>
        </w:rPr>
      </w:pPr>
    </w:p>
    <w:p w14:paraId="606C473E" w14:textId="0CB2F458" w:rsidR="00476056" w:rsidRDefault="00476056" w:rsidP="00D4531A">
      <w:pPr>
        <w:rPr>
          <w:rFonts w:cstheme="minorHAnsi"/>
          <w:sz w:val="24"/>
          <w:szCs w:val="24"/>
          <w:lang w:eastAsia="zh-CN"/>
        </w:rPr>
      </w:pPr>
    </w:p>
    <w:p w14:paraId="0F687D7E" w14:textId="20C87DEB" w:rsidR="004C0B24" w:rsidRPr="00D26EC0" w:rsidRDefault="004C0B24" w:rsidP="00C42A24">
      <w:pPr>
        <w:spacing w:line="24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64A1724C" w14:textId="7F94ADA4" w:rsidR="00D13D70" w:rsidRDefault="001E61C3" w:rsidP="00D4531A">
      <w:pPr>
        <w:rPr>
          <w:rFonts w:cstheme="minorHAnsi" w:hint="eastAsia"/>
          <w:sz w:val="24"/>
          <w:szCs w:val="24"/>
          <w:lang w:eastAsia="zh-CN"/>
        </w:rPr>
      </w:pPr>
      <w:r>
        <w:rPr>
          <w:rFonts w:cstheme="minorHAnsi"/>
          <w:noProof/>
          <w:sz w:val="24"/>
          <w:szCs w:val="24"/>
        </w:rPr>
        <w:drawing>
          <wp:inline distT="0" distB="0" distL="0" distR="0" wp14:anchorId="463B05A1" wp14:editId="05D679BF">
            <wp:extent cx="5486400" cy="2421890"/>
            <wp:effectExtent l="0" t="0" r="0" b="3810"/>
            <wp:docPr id="1553961324" name="Picture 1" descr="A black background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961324" name="Picture 1" descr="A black background with white text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21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AAB58A" w14:textId="7B309441" w:rsidR="00D13D70" w:rsidRDefault="00746EB1" w:rsidP="00D4531A">
      <w:pPr>
        <w:rPr>
          <w:rFonts w:cstheme="minorHAnsi"/>
          <w:sz w:val="24"/>
          <w:szCs w:val="24"/>
        </w:rPr>
      </w:pPr>
      <w:r w:rsidRPr="00746EB1">
        <w:rPr>
          <w:rFonts w:cstheme="minorHAnsi"/>
          <w:b/>
          <w:sz w:val="24"/>
          <w:szCs w:val="24"/>
        </w:rPr>
        <w:t>Fig</w:t>
      </w:r>
      <w:r>
        <w:rPr>
          <w:rFonts w:cstheme="minorHAnsi"/>
          <w:b/>
          <w:sz w:val="24"/>
          <w:szCs w:val="24"/>
        </w:rPr>
        <w:t>ure</w:t>
      </w:r>
      <w:r w:rsidRPr="00746EB1">
        <w:rPr>
          <w:rFonts w:cstheme="minorHAnsi"/>
          <w:b/>
          <w:sz w:val="24"/>
          <w:szCs w:val="24"/>
        </w:rPr>
        <w:t xml:space="preserve"> S</w:t>
      </w:r>
      <w:r w:rsidR="00721774">
        <w:rPr>
          <w:rFonts w:cstheme="minorHAnsi" w:hint="eastAsia"/>
          <w:b/>
          <w:sz w:val="24"/>
          <w:szCs w:val="24"/>
          <w:lang w:eastAsia="zh-CN"/>
        </w:rPr>
        <w:t>7</w:t>
      </w:r>
      <w:r>
        <w:rPr>
          <w:rFonts w:cstheme="minorHAnsi"/>
          <w:b/>
          <w:sz w:val="24"/>
          <w:szCs w:val="24"/>
        </w:rPr>
        <w:t>.</w:t>
      </w:r>
      <w:r w:rsidRPr="00746EB1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T</w:t>
      </w:r>
      <w:r w:rsidRPr="00746EB1">
        <w:rPr>
          <w:rFonts w:cstheme="minorHAnsi"/>
          <w:sz w:val="24"/>
          <w:szCs w:val="24"/>
        </w:rPr>
        <w:t>he flowchart illustrating the research methodology in this paper.</w:t>
      </w:r>
    </w:p>
    <w:p w14:paraId="50032023" w14:textId="77777777" w:rsidR="00D13D70" w:rsidRDefault="00D13D70" w:rsidP="00D4531A">
      <w:pPr>
        <w:rPr>
          <w:rFonts w:cstheme="minorHAnsi"/>
          <w:sz w:val="24"/>
          <w:szCs w:val="24"/>
        </w:rPr>
      </w:pPr>
    </w:p>
    <w:p w14:paraId="22F4B09D" w14:textId="77777777" w:rsidR="00D13D70" w:rsidRDefault="00D13D70" w:rsidP="00D4531A">
      <w:pPr>
        <w:rPr>
          <w:rFonts w:cstheme="minorHAnsi"/>
          <w:sz w:val="24"/>
          <w:szCs w:val="24"/>
        </w:rPr>
      </w:pPr>
    </w:p>
    <w:p w14:paraId="20283EF8" w14:textId="77777777" w:rsidR="00D13D70" w:rsidRDefault="00D13D70" w:rsidP="00D4531A">
      <w:pPr>
        <w:rPr>
          <w:rFonts w:cstheme="minorHAnsi"/>
          <w:sz w:val="24"/>
          <w:szCs w:val="24"/>
        </w:rPr>
      </w:pPr>
    </w:p>
    <w:p w14:paraId="430471F5" w14:textId="77777777" w:rsidR="00D13D70" w:rsidRDefault="00D13D70" w:rsidP="00D4531A">
      <w:pPr>
        <w:rPr>
          <w:rFonts w:cstheme="minorHAnsi"/>
          <w:sz w:val="24"/>
          <w:szCs w:val="24"/>
        </w:rPr>
      </w:pPr>
    </w:p>
    <w:p w14:paraId="1C9490E2" w14:textId="77777777" w:rsidR="00D13D70" w:rsidRDefault="00D13D70" w:rsidP="00D4531A">
      <w:pPr>
        <w:rPr>
          <w:rFonts w:cstheme="minorHAnsi"/>
          <w:sz w:val="24"/>
          <w:szCs w:val="24"/>
        </w:rPr>
      </w:pPr>
    </w:p>
    <w:p w14:paraId="0A86EF84" w14:textId="77777777" w:rsidR="00D13D70" w:rsidRDefault="00D13D70" w:rsidP="00D4531A">
      <w:pPr>
        <w:rPr>
          <w:rFonts w:cstheme="minorHAnsi"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Y="1991"/>
        <w:tblW w:w="0" w:type="auto"/>
        <w:tblLook w:val="04A0" w:firstRow="1" w:lastRow="0" w:firstColumn="1" w:lastColumn="0" w:noHBand="0" w:noVBand="1"/>
      </w:tblPr>
      <w:tblGrid>
        <w:gridCol w:w="2853"/>
        <w:gridCol w:w="3093"/>
        <w:gridCol w:w="1007"/>
        <w:gridCol w:w="1129"/>
      </w:tblGrid>
      <w:tr w:rsidR="00D13D70" w:rsidRPr="00D13D70" w14:paraId="2D798948" w14:textId="77777777" w:rsidTr="000106AE">
        <w:trPr>
          <w:trHeight w:val="290"/>
        </w:trPr>
        <w:tc>
          <w:tcPr>
            <w:tcW w:w="8058" w:type="dxa"/>
            <w:gridSpan w:val="4"/>
            <w:tcBorders>
              <w:top w:val="nil"/>
              <w:left w:val="nil"/>
              <w:right w:val="nil"/>
            </w:tcBorders>
            <w:noWrap/>
          </w:tcPr>
          <w:p w14:paraId="759F6461" w14:textId="77777777" w:rsid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b/>
                <w:sz w:val="24"/>
                <w:szCs w:val="24"/>
              </w:rPr>
              <w:lastRenderedPageBreak/>
              <w:t>Table S1.</w:t>
            </w:r>
            <w:r w:rsidRPr="00D13D70">
              <w:rPr>
                <w:rFonts w:cstheme="minorHAnsi"/>
                <w:sz w:val="24"/>
                <w:szCs w:val="24"/>
              </w:rPr>
              <w:t xml:space="preserve">  Predicted drugs based on the PVRIG expression from the CCLE and CTRP datasets.</w:t>
            </w:r>
          </w:p>
          <w:p w14:paraId="7EDADDBD" w14:textId="77777777" w:rsidR="00FA32F8" w:rsidRPr="00D13D70" w:rsidRDefault="00FA32F8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D13D70" w:rsidRPr="00D13D70" w14:paraId="362D932D" w14:textId="77777777" w:rsidTr="000106AE">
        <w:trPr>
          <w:trHeight w:val="290"/>
        </w:trPr>
        <w:tc>
          <w:tcPr>
            <w:tcW w:w="2853" w:type="dxa"/>
            <w:vMerge w:val="restart"/>
            <w:noWrap/>
            <w:hideMark/>
          </w:tcPr>
          <w:p w14:paraId="2A945F1B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CCLE</w:t>
            </w:r>
          </w:p>
        </w:tc>
        <w:tc>
          <w:tcPr>
            <w:tcW w:w="3069" w:type="dxa"/>
          </w:tcPr>
          <w:p w14:paraId="19116162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Drug</w:t>
            </w:r>
          </w:p>
        </w:tc>
        <w:tc>
          <w:tcPr>
            <w:tcW w:w="1007" w:type="dxa"/>
            <w:noWrap/>
            <w:hideMark/>
          </w:tcPr>
          <w:p w14:paraId="4AD1A685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t-value</w:t>
            </w:r>
          </w:p>
        </w:tc>
        <w:tc>
          <w:tcPr>
            <w:tcW w:w="1129" w:type="dxa"/>
            <w:noWrap/>
            <w:hideMark/>
          </w:tcPr>
          <w:p w14:paraId="67EE25D0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p-value</w:t>
            </w:r>
          </w:p>
        </w:tc>
      </w:tr>
      <w:tr w:rsidR="00D13D70" w:rsidRPr="00D13D70" w14:paraId="22CC926F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0D73ED6F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</w:tcPr>
          <w:p w14:paraId="336864C3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Palbociclib</w:t>
            </w:r>
          </w:p>
        </w:tc>
        <w:tc>
          <w:tcPr>
            <w:tcW w:w="1007" w:type="dxa"/>
            <w:noWrap/>
            <w:hideMark/>
          </w:tcPr>
          <w:p w14:paraId="46EE5179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2.9085</w:t>
            </w:r>
          </w:p>
        </w:tc>
        <w:tc>
          <w:tcPr>
            <w:tcW w:w="1129" w:type="dxa"/>
            <w:noWrap/>
            <w:hideMark/>
          </w:tcPr>
          <w:p w14:paraId="3FB8777B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0.003826</w:t>
            </w:r>
          </w:p>
        </w:tc>
      </w:tr>
      <w:tr w:rsidR="00D13D70" w:rsidRPr="00D13D70" w14:paraId="77DA2270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1D1A839E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</w:tcPr>
          <w:p w14:paraId="1D380F54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Nilotinib</w:t>
            </w:r>
          </w:p>
        </w:tc>
        <w:tc>
          <w:tcPr>
            <w:tcW w:w="1007" w:type="dxa"/>
            <w:noWrap/>
            <w:hideMark/>
          </w:tcPr>
          <w:p w14:paraId="0AB0D592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5.28802</w:t>
            </w:r>
          </w:p>
        </w:tc>
        <w:tc>
          <w:tcPr>
            <w:tcW w:w="1129" w:type="dxa"/>
            <w:noWrap/>
            <w:hideMark/>
          </w:tcPr>
          <w:p w14:paraId="3CFE0387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2.03E-07</w:t>
            </w:r>
          </w:p>
        </w:tc>
      </w:tr>
      <w:tr w:rsidR="00D13D70" w:rsidRPr="00D13D70" w14:paraId="1DD79F06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06681F13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</w:tcPr>
          <w:p w14:paraId="637CBD18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Topotecan</w:t>
            </w:r>
          </w:p>
        </w:tc>
        <w:tc>
          <w:tcPr>
            <w:tcW w:w="1007" w:type="dxa"/>
            <w:noWrap/>
            <w:hideMark/>
          </w:tcPr>
          <w:p w14:paraId="436F2D77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5.97025</w:t>
            </w:r>
          </w:p>
        </w:tc>
        <w:tc>
          <w:tcPr>
            <w:tcW w:w="1129" w:type="dxa"/>
            <w:noWrap/>
            <w:hideMark/>
          </w:tcPr>
          <w:p w14:paraId="1B300FB7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4.56E-09</w:t>
            </w:r>
          </w:p>
        </w:tc>
      </w:tr>
      <w:tr w:rsidR="00D13D70" w:rsidRPr="00D13D70" w14:paraId="6DB101C1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73FC5DDA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</w:tcPr>
          <w:p w14:paraId="33A968A3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PLX4720</w:t>
            </w:r>
          </w:p>
        </w:tc>
        <w:tc>
          <w:tcPr>
            <w:tcW w:w="1007" w:type="dxa"/>
            <w:noWrap/>
            <w:hideMark/>
          </w:tcPr>
          <w:p w14:paraId="051FF309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4.34614</w:t>
            </w:r>
          </w:p>
        </w:tc>
        <w:tc>
          <w:tcPr>
            <w:tcW w:w="1129" w:type="dxa"/>
            <w:noWrap/>
            <w:hideMark/>
          </w:tcPr>
          <w:p w14:paraId="35BB4E20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1.69E-05</w:t>
            </w:r>
          </w:p>
        </w:tc>
      </w:tr>
      <w:tr w:rsidR="00D13D70" w:rsidRPr="00D13D70" w14:paraId="46501A50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3A9D4B0A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</w:tcPr>
          <w:p w14:paraId="3F549720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Panobinostat</w:t>
            </w:r>
          </w:p>
        </w:tc>
        <w:tc>
          <w:tcPr>
            <w:tcW w:w="1007" w:type="dxa"/>
            <w:noWrap/>
            <w:hideMark/>
          </w:tcPr>
          <w:p w14:paraId="2B366DF5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4.71183</w:t>
            </w:r>
          </w:p>
        </w:tc>
        <w:tc>
          <w:tcPr>
            <w:tcW w:w="1129" w:type="dxa"/>
            <w:noWrap/>
            <w:hideMark/>
          </w:tcPr>
          <w:p w14:paraId="622526D8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3.22E-06</w:t>
            </w:r>
          </w:p>
        </w:tc>
      </w:tr>
      <w:tr w:rsidR="00D13D70" w:rsidRPr="00D13D70" w14:paraId="156D982A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0A0E53D8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</w:tcPr>
          <w:p w14:paraId="62B344B5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Panobinostat</w:t>
            </w:r>
          </w:p>
        </w:tc>
        <w:tc>
          <w:tcPr>
            <w:tcW w:w="1007" w:type="dxa"/>
            <w:noWrap/>
            <w:hideMark/>
          </w:tcPr>
          <w:p w14:paraId="125FB949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3.24687</w:t>
            </w:r>
          </w:p>
        </w:tc>
        <w:tc>
          <w:tcPr>
            <w:tcW w:w="1129" w:type="dxa"/>
            <w:noWrap/>
            <w:hideMark/>
          </w:tcPr>
          <w:p w14:paraId="7D53DDB6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0.001248</w:t>
            </w:r>
          </w:p>
        </w:tc>
      </w:tr>
      <w:tr w:rsidR="00D13D70" w:rsidRPr="00D13D70" w14:paraId="4A898A3F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28733F47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</w:tcPr>
          <w:p w14:paraId="684F4D39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Panobinostat</w:t>
            </w:r>
          </w:p>
        </w:tc>
        <w:tc>
          <w:tcPr>
            <w:tcW w:w="1007" w:type="dxa"/>
            <w:noWrap/>
            <w:hideMark/>
          </w:tcPr>
          <w:p w14:paraId="45527A05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2.90027</w:t>
            </w:r>
          </w:p>
        </w:tc>
        <w:tc>
          <w:tcPr>
            <w:tcW w:w="1129" w:type="dxa"/>
            <w:noWrap/>
            <w:hideMark/>
          </w:tcPr>
          <w:p w14:paraId="081FE464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0.003899</w:t>
            </w:r>
          </w:p>
        </w:tc>
      </w:tr>
      <w:tr w:rsidR="00D13D70" w:rsidRPr="00D13D70" w14:paraId="11D4BCAC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19897C63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</w:tcPr>
          <w:p w14:paraId="4A75B236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D13D70">
              <w:rPr>
                <w:rFonts w:cstheme="minorHAnsi"/>
                <w:sz w:val="24"/>
                <w:szCs w:val="24"/>
              </w:rPr>
              <w:t>abraxane</w:t>
            </w:r>
            <w:proofErr w:type="spellEnd"/>
          </w:p>
        </w:tc>
        <w:tc>
          <w:tcPr>
            <w:tcW w:w="1007" w:type="dxa"/>
            <w:noWrap/>
            <w:hideMark/>
          </w:tcPr>
          <w:p w14:paraId="2042B010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3.92425</w:t>
            </w:r>
          </w:p>
        </w:tc>
        <w:tc>
          <w:tcPr>
            <w:tcW w:w="1129" w:type="dxa"/>
            <w:noWrap/>
            <w:hideMark/>
          </w:tcPr>
          <w:p w14:paraId="3969259D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9.95E-05</w:t>
            </w:r>
          </w:p>
        </w:tc>
      </w:tr>
      <w:tr w:rsidR="00D13D70" w:rsidRPr="00D13D70" w14:paraId="26B6E1DD" w14:textId="77777777" w:rsidTr="000106AE">
        <w:trPr>
          <w:trHeight w:val="290"/>
        </w:trPr>
        <w:tc>
          <w:tcPr>
            <w:tcW w:w="2853" w:type="dxa"/>
            <w:vMerge w:val="restart"/>
            <w:noWrap/>
            <w:hideMark/>
          </w:tcPr>
          <w:p w14:paraId="2956D4A6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CTRP</w:t>
            </w:r>
          </w:p>
        </w:tc>
        <w:tc>
          <w:tcPr>
            <w:tcW w:w="3069" w:type="dxa"/>
            <w:noWrap/>
            <w:hideMark/>
          </w:tcPr>
          <w:p w14:paraId="0328A6B2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Imatinib</w:t>
            </w:r>
          </w:p>
        </w:tc>
        <w:tc>
          <w:tcPr>
            <w:tcW w:w="1007" w:type="dxa"/>
            <w:noWrap/>
            <w:hideMark/>
          </w:tcPr>
          <w:p w14:paraId="498FAB98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5.32158</w:t>
            </w:r>
          </w:p>
        </w:tc>
        <w:tc>
          <w:tcPr>
            <w:tcW w:w="1129" w:type="dxa"/>
            <w:noWrap/>
            <w:hideMark/>
          </w:tcPr>
          <w:p w14:paraId="27B6B127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1.36E-07</w:t>
            </w:r>
          </w:p>
        </w:tc>
      </w:tr>
      <w:tr w:rsidR="00D13D70" w:rsidRPr="00D13D70" w14:paraId="6A03D740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510393B5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114657FB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MK-2206</w:t>
            </w:r>
          </w:p>
        </w:tc>
        <w:tc>
          <w:tcPr>
            <w:tcW w:w="1007" w:type="dxa"/>
            <w:noWrap/>
            <w:hideMark/>
          </w:tcPr>
          <w:p w14:paraId="52A9E7C3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7.63118</w:t>
            </w:r>
          </w:p>
        </w:tc>
        <w:tc>
          <w:tcPr>
            <w:tcW w:w="1129" w:type="dxa"/>
            <w:noWrap/>
            <w:hideMark/>
          </w:tcPr>
          <w:p w14:paraId="5B2D0ACA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7.54E-14</w:t>
            </w:r>
          </w:p>
        </w:tc>
      </w:tr>
      <w:tr w:rsidR="00D13D70" w:rsidRPr="00D13D70" w14:paraId="37EA8945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3065935C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43D2F37C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SMR000068650</w:t>
            </w:r>
          </w:p>
        </w:tc>
        <w:tc>
          <w:tcPr>
            <w:tcW w:w="1007" w:type="dxa"/>
            <w:noWrap/>
            <w:hideMark/>
          </w:tcPr>
          <w:p w14:paraId="0ED3A554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7.23494</w:t>
            </w:r>
          </w:p>
        </w:tc>
        <w:tc>
          <w:tcPr>
            <w:tcW w:w="1129" w:type="dxa"/>
            <w:noWrap/>
            <w:hideMark/>
          </w:tcPr>
          <w:p w14:paraId="687A53B7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1.27E-12</w:t>
            </w:r>
          </w:p>
        </w:tc>
      </w:tr>
      <w:tr w:rsidR="00D13D70" w:rsidRPr="00D13D70" w14:paraId="6666DE05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3BA0E439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2660357A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AZD8055</w:t>
            </w:r>
          </w:p>
        </w:tc>
        <w:tc>
          <w:tcPr>
            <w:tcW w:w="1007" w:type="dxa"/>
            <w:noWrap/>
            <w:hideMark/>
          </w:tcPr>
          <w:p w14:paraId="53F049D5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4.57992</w:t>
            </w:r>
          </w:p>
        </w:tc>
        <w:tc>
          <w:tcPr>
            <w:tcW w:w="1129" w:type="dxa"/>
            <w:noWrap/>
            <w:hideMark/>
          </w:tcPr>
          <w:p w14:paraId="444D5947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5.40E-06</w:t>
            </w:r>
          </w:p>
        </w:tc>
      </w:tr>
      <w:tr w:rsidR="00D13D70" w:rsidRPr="00D13D70" w14:paraId="760FA6C2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13604EDE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70BE6773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GDC-0879</w:t>
            </w:r>
          </w:p>
        </w:tc>
        <w:tc>
          <w:tcPr>
            <w:tcW w:w="1007" w:type="dxa"/>
            <w:noWrap/>
            <w:hideMark/>
          </w:tcPr>
          <w:p w14:paraId="53938795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4.09365</w:t>
            </w:r>
          </w:p>
        </w:tc>
        <w:tc>
          <w:tcPr>
            <w:tcW w:w="1129" w:type="dxa"/>
            <w:noWrap/>
            <w:hideMark/>
          </w:tcPr>
          <w:p w14:paraId="5DC5530B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4.70E-05</w:t>
            </w:r>
          </w:p>
        </w:tc>
      </w:tr>
      <w:tr w:rsidR="00D13D70" w:rsidRPr="00D13D70" w14:paraId="1EB89E6C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517D518B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4FAE1F15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PIK-93</w:t>
            </w:r>
          </w:p>
        </w:tc>
        <w:tc>
          <w:tcPr>
            <w:tcW w:w="1007" w:type="dxa"/>
            <w:noWrap/>
            <w:hideMark/>
          </w:tcPr>
          <w:p w14:paraId="65EB3D72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3.07662</w:t>
            </w:r>
          </w:p>
        </w:tc>
        <w:tc>
          <w:tcPr>
            <w:tcW w:w="1129" w:type="dxa"/>
            <w:noWrap/>
            <w:hideMark/>
          </w:tcPr>
          <w:p w14:paraId="0CA12FEF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0.002169</w:t>
            </w:r>
          </w:p>
        </w:tc>
      </w:tr>
      <w:tr w:rsidR="00D13D70" w:rsidRPr="00D13D70" w14:paraId="1EA56767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2BA24A5C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0C0B7CF3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D13D70">
              <w:rPr>
                <w:rFonts w:cstheme="minorHAnsi"/>
                <w:sz w:val="24"/>
                <w:szCs w:val="24"/>
              </w:rPr>
              <w:t>Belinostat</w:t>
            </w:r>
            <w:proofErr w:type="spellEnd"/>
          </w:p>
        </w:tc>
        <w:tc>
          <w:tcPr>
            <w:tcW w:w="1007" w:type="dxa"/>
            <w:noWrap/>
            <w:hideMark/>
          </w:tcPr>
          <w:p w14:paraId="2FC51B5E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5.47688</w:t>
            </w:r>
          </w:p>
        </w:tc>
        <w:tc>
          <w:tcPr>
            <w:tcW w:w="1129" w:type="dxa"/>
            <w:noWrap/>
            <w:hideMark/>
          </w:tcPr>
          <w:p w14:paraId="37B7BB9E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7.92E-08</w:t>
            </w:r>
          </w:p>
        </w:tc>
      </w:tr>
      <w:tr w:rsidR="00D13D70" w:rsidRPr="00D13D70" w14:paraId="1ABD7814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4A7CAD70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2C16856B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D13D70">
              <w:rPr>
                <w:rFonts w:cstheme="minorHAnsi"/>
                <w:sz w:val="24"/>
                <w:szCs w:val="24"/>
              </w:rPr>
              <w:t>Belinostat</w:t>
            </w:r>
            <w:proofErr w:type="spellEnd"/>
          </w:p>
        </w:tc>
        <w:tc>
          <w:tcPr>
            <w:tcW w:w="1007" w:type="dxa"/>
            <w:noWrap/>
            <w:hideMark/>
          </w:tcPr>
          <w:p w14:paraId="77092AA4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3.61841</w:t>
            </w:r>
          </w:p>
        </w:tc>
        <w:tc>
          <w:tcPr>
            <w:tcW w:w="1129" w:type="dxa"/>
            <w:noWrap/>
            <w:hideMark/>
          </w:tcPr>
          <w:p w14:paraId="35B5CE70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0.000337</w:t>
            </w:r>
          </w:p>
        </w:tc>
      </w:tr>
      <w:tr w:rsidR="00D13D70" w:rsidRPr="00D13D70" w14:paraId="31EA8670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71B4657D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30A65E87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D13D70">
              <w:rPr>
                <w:rFonts w:cstheme="minorHAnsi"/>
                <w:sz w:val="24"/>
                <w:szCs w:val="24"/>
              </w:rPr>
              <w:t>Belinostat</w:t>
            </w:r>
            <w:proofErr w:type="spellEnd"/>
          </w:p>
        </w:tc>
        <w:tc>
          <w:tcPr>
            <w:tcW w:w="1007" w:type="dxa"/>
            <w:noWrap/>
            <w:hideMark/>
          </w:tcPr>
          <w:p w14:paraId="79852D18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6.87315</w:t>
            </w:r>
          </w:p>
        </w:tc>
        <w:tc>
          <w:tcPr>
            <w:tcW w:w="1129" w:type="dxa"/>
            <w:noWrap/>
            <w:hideMark/>
          </w:tcPr>
          <w:p w14:paraId="051FD993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2.61E-11</w:t>
            </w:r>
          </w:p>
        </w:tc>
      </w:tr>
      <w:tr w:rsidR="00D13D70" w:rsidRPr="00D13D70" w14:paraId="1EC57619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0D344CB5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2A6F8350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D13D70">
              <w:rPr>
                <w:rFonts w:cstheme="minorHAnsi"/>
                <w:sz w:val="24"/>
                <w:szCs w:val="24"/>
              </w:rPr>
              <w:t>Apicidin</w:t>
            </w:r>
            <w:proofErr w:type="spellEnd"/>
          </w:p>
        </w:tc>
        <w:tc>
          <w:tcPr>
            <w:tcW w:w="1007" w:type="dxa"/>
            <w:noWrap/>
            <w:hideMark/>
          </w:tcPr>
          <w:p w14:paraId="130D5973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8.51432</w:t>
            </w:r>
          </w:p>
        </w:tc>
        <w:tc>
          <w:tcPr>
            <w:tcW w:w="1129" w:type="dxa"/>
            <w:noWrap/>
            <w:hideMark/>
          </w:tcPr>
          <w:p w14:paraId="022D4BE6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8.65E-17</w:t>
            </w:r>
          </w:p>
        </w:tc>
      </w:tr>
      <w:tr w:rsidR="00D13D70" w:rsidRPr="00D13D70" w14:paraId="6A414098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185051C3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5C5D648E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D13D70">
              <w:rPr>
                <w:rFonts w:cstheme="minorHAnsi"/>
                <w:sz w:val="24"/>
                <w:szCs w:val="24"/>
              </w:rPr>
              <w:t>Apicidin</w:t>
            </w:r>
            <w:proofErr w:type="spellEnd"/>
          </w:p>
        </w:tc>
        <w:tc>
          <w:tcPr>
            <w:tcW w:w="1007" w:type="dxa"/>
            <w:noWrap/>
            <w:hideMark/>
          </w:tcPr>
          <w:p w14:paraId="05E776B4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4.30141</w:t>
            </w:r>
          </w:p>
        </w:tc>
        <w:tc>
          <w:tcPr>
            <w:tcW w:w="1129" w:type="dxa"/>
            <w:noWrap/>
            <w:hideMark/>
          </w:tcPr>
          <w:p w14:paraId="1BC18613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1.91E-05</w:t>
            </w:r>
          </w:p>
        </w:tc>
      </w:tr>
      <w:tr w:rsidR="00D13D70" w:rsidRPr="00D13D70" w14:paraId="6AB3EE0A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6458022D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1F5854F6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3,5-bis(4-</w:t>
            </w:r>
            <w:proofErr w:type="gramStart"/>
            <w:r w:rsidRPr="00D13D70">
              <w:rPr>
                <w:rFonts w:cstheme="minorHAnsi"/>
                <w:sz w:val="24"/>
                <w:szCs w:val="24"/>
              </w:rPr>
              <w:t>methylbenzylidene)piperidin</w:t>
            </w:r>
            <w:proofErr w:type="gramEnd"/>
            <w:r w:rsidRPr="00D13D70">
              <w:rPr>
                <w:rFonts w:cstheme="minorHAnsi"/>
                <w:sz w:val="24"/>
                <w:szCs w:val="24"/>
              </w:rPr>
              <w:t>-4-one</w:t>
            </w:r>
          </w:p>
        </w:tc>
        <w:tc>
          <w:tcPr>
            <w:tcW w:w="1007" w:type="dxa"/>
            <w:noWrap/>
            <w:hideMark/>
          </w:tcPr>
          <w:p w14:paraId="1AC02854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6.50744</w:t>
            </w:r>
          </w:p>
        </w:tc>
        <w:tc>
          <w:tcPr>
            <w:tcW w:w="1129" w:type="dxa"/>
            <w:noWrap/>
            <w:hideMark/>
          </w:tcPr>
          <w:p w14:paraId="58D7D284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1.38E-10</w:t>
            </w:r>
          </w:p>
        </w:tc>
      </w:tr>
      <w:tr w:rsidR="00D13D70" w:rsidRPr="00D13D70" w14:paraId="120C2B22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13BFD88B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41E2F6FB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D13D70">
              <w:rPr>
                <w:rFonts w:cstheme="minorHAnsi"/>
                <w:sz w:val="24"/>
                <w:szCs w:val="24"/>
              </w:rPr>
              <w:t>Apicidin</w:t>
            </w:r>
            <w:proofErr w:type="spellEnd"/>
          </w:p>
        </w:tc>
        <w:tc>
          <w:tcPr>
            <w:tcW w:w="1007" w:type="dxa"/>
            <w:noWrap/>
            <w:hideMark/>
          </w:tcPr>
          <w:p w14:paraId="3B29D4A6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6.72607</w:t>
            </w:r>
          </w:p>
        </w:tc>
        <w:tc>
          <w:tcPr>
            <w:tcW w:w="1129" w:type="dxa"/>
            <w:noWrap/>
            <w:hideMark/>
          </w:tcPr>
          <w:p w14:paraId="4ECFB97F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3.39E-11</w:t>
            </w:r>
          </w:p>
        </w:tc>
      </w:tr>
      <w:tr w:rsidR="00D13D70" w:rsidRPr="00D13D70" w14:paraId="1ECD2049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77DF83B3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54CC6DC0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Bexarotene</w:t>
            </w:r>
          </w:p>
        </w:tc>
        <w:tc>
          <w:tcPr>
            <w:tcW w:w="1007" w:type="dxa"/>
            <w:noWrap/>
            <w:hideMark/>
          </w:tcPr>
          <w:p w14:paraId="419B4507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3.60084</w:t>
            </w:r>
          </w:p>
        </w:tc>
        <w:tc>
          <w:tcPr>
            <w:tcW w:w="1129" w:type="dxa"/>
            <w:noWrap/>
            <w:hideMark/>
          </w:tcPr>
          <w:p w14:paraId="7CB3F50E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0.000338</w:t>
            </w:r>
          </w:p>
        </w:tc>
      </w:tr>
      <w:tr w:rsidR="00D13D70" w:rsidRPr="00D13D70" w14:paraId="4F704344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3E5C5049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7680CA19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Pubchem_72193861</w:t>
            </w:r>
          </w:p>
        </w:tc>
        <w:tc>
          <w:tcPr>
            <w:tcW w:w="1007" w:type="dxa"/>
            <w:noWrap/>
            <w:hideMark/>
          </w:tcPr>
          <w:p w14:paraId="45D60928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5.7887</w:t>
            </w:r>
          </w:p>
        </w:tc>
        <w:tc>
          <w:tcPr>
            <w:tcW w:w="1129" w:type="dxa"/>
            <w:noWrap/>
            <w:hideMark/>
          </w:tcPr>
          <w:p w14:paraId="3F2A28E9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1.02E-08</w:t>
            </w:r>
          </w:p>
        </w:tc>
      </w:tr>
      <w:tr w:rsidR="00D13D70" w:rsidRPr="00D13D70" w14:paraId="0FA3AE50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20D172A1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1E2745AF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CHEMBL243659</w:t>
            </w:r>
          </w:p>
        </w:tc>
        <w:tc>
          <w:tcPr>
            <w:tcW w:w="1007" w:type="dxa"/>
            <w:noWrap/>
            <w:hideMark/>
          </w:tcPr>
          <w:p w14:paraId="63A91114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4.64274</w:t>
            </w:r>
          </w:p>
        </w:tc>
        <w:tc>
          <w:tcPr>
            <w:tcW w:w="1129" w:type="dxa"/>
            <w:noWrap/>
            <w:hideMark/>
          </w:tcPr>
          <w:p w14:paraId="6801298B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4.05E-06</w:t>
            </w:r>
          </w:p>
        </w:tc>
      </w:tr>
      <w:tr w:rsidR="00D13D70" w:rsidRPr="00D13D70" w14:paraId="424099F1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1562ED5C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0F38A20A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KU-0060648</w:t>
            </w:r>
          </w:p>
        </w:tc>
        <w:tc>
          <w:tcPr>
            <w:tcW w:w="1007" w:type="dxa"/>
            <w:noWrap/>
            <w:hideMark/>
          </w:tcPr>
          <w:p w14:paraId="0AAD1548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5.71912</w:t>
            </w:r>
          </w:p>
        </w:tc>
        <w:tc>
          <w:tcPr>
            <w:tcW w:w="1129" w:type="dxa"/>
            <w:noWrap/>
            <w:hideMark/>
          </w:tcPr>
          <w:p w14:paraId="2D160EC0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1.54E-08</w:t>
            </w:r>
          </w:p>
        </w:tc>
      </w:tr>
      <w:tr w:rsidR="00D13D70" w:rsidRPr="00D13D70" w14:paraId="20DA8553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435E8340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1BDDF9C8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Rigosertib</w:t>
            </w:r>
          </w:p>
        </w:tc>
        <w:tc>
          <w:tcPr>
            <w:tcW w:w="1007" w:type="dxa"/>
            <w:noWrap/>
            <w:hideMark/>
          </w:tcPr>
          <w:p w14:paraId="2DC424BB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4.81279</w:t>
            </w:r>
          </w:p>
        </w:tc>
        <w:tc>
          <w:tcPr>
            <w:tcW w:w="1129" w:type="dxa"/>
            <w:noWrap/>
            <w:hideMark/>
          </w:tcPr>
          <w:p w14:paraId="58C1E0D1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1.81E-06</w:t>
            </w:r>
          </w:p>
        </w:tc>
      </w:tr>
      <w:tr w:rsidR="00D13D70" w:rsidRPr="00D13D70" w14:paraId="25773965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7A397AFE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0A306B2C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BIBR1532</w:t>
            </w:r>
          </w:p>
        </w:tc>
        <w:tc>
          <w:tcPr>
            <w:tcW w:w="1007" w:type="dxa"/>
            <w:noWrap/>
            <w:hideMark/>
          </w:tcPr>
          <w:p w14:paraId="7E8C2510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3.5906</w:t>
            </w:r>
          </w:p>
        </w:tc>
        <w:tc>
          <w:tcPr>
            <w:tcW w:w="1129" w:type="dxa"/>
            <w:noWrap/>
            <w:hideMark/>
          </w:tcPr>
          <w:p w14:paraId="6176CBD9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0.000351</w:t>
            </w:r>
          </w:p>
        </w:tc>
      </w:tr>
      <w:tr w:rsidR="00D13D70" w:rsidRPr="00D13D70" w14:paraId="012170A0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69E1B14E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125BE078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D13D70">
              <w:rPr>
                <w:rFonts w:cstheme="minorHAnsi"/>
                <w:sz w:val="24"/>
                <w:szCs w:val="24"/>
              </w:rPr>
              <w:t>TubastatinA</w:t>
            </w:r>
            <w:proofErr w:type="spellEnd"/>
          </w:p>
        </w:tc>
        <w:tc>
          <w:tcPr>
            <w:tcW w:w="1007" w:type="dxa"/>
            <w:noWrap/>
            <w:hideMark/>
          </w:tcPr>
          <w:p w14:paraId="69BF1AFB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5.19744</w:t>
            </w:r>
          </w:p>
        </w:tc>
        <w:tc>
          <w:tcPr>
            <w:tcW w:w="1129" w:type="dxa"/>
            <w:noWrap/>
            <w:hideMark/>
          </w:tcPr>
          <w:p w14:paraId="637B02A5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3.27E-07</w:t>
            </w:r>
          </w:p>
        </w:tc>
      </w:tr>
      <w:tr w:rsidR="00D13D70" w:rsidRPr="00D13D70" w14:paraId="5C5B11D1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7AEA6730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0D859E11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JQ-1</w:t>
            </w:r>
          </w:p>
        </w:tc>
        <w:tc>
          <w:tcPr>
            <w:tcW w:w="1007" w:type="dxa"/>
            <w:noWrap/>
            <w:hideMark/>
          </w:tcPr>
          <w:p w14:paraId="5A0DBA55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5.81094</w:t>
            </w:r>
          </w:p>
        </w:tc>
        <w:tc>
          <w:tcPr>
            <w:tcW w:w="1129" w:type="dxa"/>
            <w:noWrap/>
            <w:hideMark/>
          </w:tcPr>
          <w:p w14:paraId="5BB225A5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9.05E-09</w:t>
            </w:r>
          </w:p>
        </w:tc>
      </w:tr>
      <w:tr w:rsidR="00D13D70" w:rsidRPr="00D13D70" w14:paraId="7293BBE1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2CC767D4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78E6EEE1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5-azacytidine</w:t>
            </w:r>
          </w:p>
        </w:tc>
        <w:tc>
          <w:tcPr>
            <w:tcW w:w="1007" w:type="dxa"/>
            <w:noWrap/>
            <w:hideMark/>
          </w:tcPr>
          <w:p w14:paraId="4E6716CA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3.72685</w:t>
            </w:r>
          </w:p>
        </w:tc>
        <w:tc>
          <w:tcPr>
            <w:tcW w:w="1129" w:type="dxa"/>
            <w:noWrap/>
            <w:hideMark/>
          </w:tcPr>
          <w:p w14:paraId="63E2102F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0.000208</w:t>
            </w:r>
          </w:p>
        </w:tc>
      </w:tr>
      <w:tr w:rsidR="00D13D70" w:rsidRPr="00D13D70" w14:paraId="1A74E824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289B9AA7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7488D281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JQ-1</w:t>
            </w:r>
          </w:p>
        </w:tc>
        <w:tc>
          <w:tcPr>
            <w:tcW w:w="1007" w:type="dxa"/>
            <w:noWrap/>
            <w:hideMark/>
          </w:tcPr>
          <w:p w14:paraId="400096E6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4.49587</w:t>
            </w:r>
          </w:p>
        </w:tc>
        <w:tc>
          <w:tcPr>
            <w:tcW w:w="1129" w:type="dxa"/>
            <w:noWrap/>
            <w:hideMark/>
          </w:tcPr>
          <w:p w14:paraId="71A9CEF1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7.98E-06</w:t>
            </w:r>
          </w:p>
        </w:tc>
      </w:tr>
      <w:tr w:rsidR="00D13D70" w:rsidRPr="00D13D70" w14:paraId="16E6D82F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11FA78D5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50FA4F5B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9-Fluoro-11,17,21-trihydroxy-16-methylpregna-1,4-diene-3,20-dione</w:t>
            </w:r>
          </w:p>
        </w:tc>
        <w:tc>
          <w:tcPr>
            <w:tcW w:w="1007" w:type="dxa"/>
            <w:noWrap/>
            <w:hideMark/>
          </w:tcPr>
          <w:p w14:paraId="2DC336F1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12.9377</w:t>
            </w:r>
          </w:p>
        </w:tc>
        <w:tc>
          <w:tcPr>
            <w:tcW w:w="1129" w:type="dxa"/>
            <w:noWrap/>
            <w:hideMark/>
          </w:tcPr>
          <w:p w14:paraId="351F9012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9.14E-35</w:t>
            </w:r>
          </w:p>
        </w:tc>
      </w:tr>
      <w:tr w:rsidR="00D13D70" w:rsidRPr="00D13D70" w14:paraId="2F7C940C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31004E27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73C30827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D13D70">
              <w:rPr>
                <w:rFonts w:cstheme="minorHAnsi"/>
                <w:sz w:val="24"/>
                <w:szCs w:val="24"/>
              </w:rPr>
              <w:t>Temsirolimus</w:t>
            </w:r>
            <w:proofErr w:type="spellEnd"/>
          </w:p>
        </w:tc>
        <w:tc>
          <w:tcPr>
            <w:tcW w:w="1007" w:type="dxa"/>
            <w:noWrap/>
            <w:hideMark/>
          </w:tcPr>
          <w:p w14:paraId="1C1CC624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4.58673</w:t>
            </w:r>
          </w:p>
        </w:tc>
        <w:tc>
          <w:tcPr>
            <w:tcW w:w="1129" w:type="dxa"/>
            <w:noWrap/>
            <w:hideMark/>
          </w:tcPr>
          <w:p w14:paraId="16EA243A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5.99E-06</w:t>
            </w:r>
          </w:p>
        </w:tc>
      </w:tr>
      <w:tr w:rsidR="00D13D70" w:rsidRPr="00D13D70" w14:paraId="01E04948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59485511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46F45CAB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Imatinib</w:t>
            </w:r>
          </w:p>
        </w:tc>
        <w:tc>
          <w:tcPr>
            <w:tcW w:w="1007" w:type="dxa"/>
            <w:noWrap/>
            <w:hideMark/>
          </w:tcPr>
          <w:p w14:paraId="2793F0C0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2.50122</w:t>
            </w:r>
          </w:p>
        </w:tc>
        <w:tc>
          <w:tcPr>
            <w:tcW w:w="1129" w:type="dxa"/>
            <w:noWrap/>
            <w:hideMark/>
          </w:tcPr>
          <w:p w14:paraId="7187CD6A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0.012586</w:t>
            </w:r>
          </w:p>
        </w:tc>
      </w:tr>
      <w:tr w:rsidR="00D13D70" w:rsidRPr="00D13D70" w14:paraId="1BEC0D51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146806AE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75D50B8A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NSC95397</w:t>
            </w:r>
          </w:p>
        </w:tc>
        <w:tc>
          <w:tcPr>
            <w:tcW w:w="1007" w:type="dxa"/>
            <w:noWrap/>
            <w:hideMark/>
          </w:tcPr>
          <w:p w14:paraId="0928A52C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7.76048</w:t>
            </w:r>
          </w:p>
        </w:tc>
        <w:tc>
          <w:tcPr>
            <w:tcW w:w="1129" w:type="dxa"/>
            <w:noWrap/>
            <w:hideMark/>
          </w:tcPr>
          <w:p w14:paraId="77553C02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3.10E-14</w:t>
            </w:r>
          </w:p>
        </w:tc>
      </w:tr>
      <w:tr w:rsidR="00D13D70" w:rsidRPr="00D13D70" w14:paraId="23174ED8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49C7A82E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0B8BB8B1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zebularine</w:t>
            </w:r>
          </w:p>
        </w:tc>
        <w:tc>
          <w:tcPr>
            <w:tcW w:w="1007" w:type="dxa"/>
            <w:noWrap/>
            <w:hideMark/>
          </w:tcPr>
          <w:p w14:paraId="0A3918D3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3.97867</w:t>
            </w:r>
          </w:p>
        </w:tc>
        <w:tc>
          <w:tcPr>
            <w:tcW w:w="1129" w:type="dxa"/>
            <w:noWrap/>
            <w:hideMark/>
          </w:tcPr>
          <w:p w14:paraId="4B7A04CF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7.58E-05</w:t>
            </w:r>
          </w:p>
        </w:tc>
      </w:tr>
      <w:tr w:rsidR="00D13D70" w:rsidRPr="00D13D70" w14:paraId="1F5C8A94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50387F8C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2281F7DA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BRD4770</w:t>
            </w:r>
          </w:p>
        </w:tc>
        <w:tc>
          <w:tcPr>
            <w:tcW w:w="1007" w:type="dxa"/>
            <w:noWrap/>
            <w:hideMark/>
          </w:tcPr>
          <w:p w14:paraId="6F0E1F70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5.53854</w:t>
            </w:r>
          </w:p>
        </w:tc>
        <w:tc>
          <w:tcPr>
            <w:tcW w:w="1129" w:type="dxa"/>
            <w:noWrap/>
            <w:hideMark/>
          </w:tcPr>
          <w:p w14:paraId="0BD90334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8.74E-08</w:t>
            </w:r>
          </w:p>
        </w:tc>
      </w:tr>
      <w:tr w:rsidR="00D13D70" w:rsidRPr="00D13D70" w14:paraId="0E21A294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3C3D1B72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0F52A96D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NVP-TAE684</w:t>
            </w:r>
          </w:p>
        </w:tc>
        <w:tc>
          <w:tcPr>
            <w:tcW w:w="1007" w:type="dxa"/>
            <w:noWrap/>
            <w:hideMark/>
          </w:tcPr>
          <w:p w14:paraId="713A793C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2.49111</w:t>
            </w:r>
          </w:p>
        </w:tc>
        <w:tc>
          <w:tcPr>
            <w:tcW w:w="1129" w:type="dxa"/>
            <w:noWrap/>
            <w:hideMark/>
          </w:tcPr>
          <w:p w14:paraId="6B49ED4D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0.012949</w:t>
            </w:r>
          </w:p>
        </w:tc>
      </w:tr>
      <w:tr w:rsidR="00D13D70" w:rsidRPr="00D13D70" w14:paraId="3F5CB1A7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3B66C821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711874F3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KPT-185</w:t>
            </w:r>
          </w:p>
        </w:tc>
        <w:tc>
          <w:tcPr>
            <w:tcW w:w="1007" w:type="dxa"/>
            <w:noWrap/>
            <w:hideMark/>
          </w:tcPr>
          <w:p w14:paraId="524B7BBF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4.25592</w:t>
            </w:r>
          </w:p>
        </w:tc>
        <w:tc>
          <w:tcPr>
            <w:tcW w:w="1129" w:type="dxa"/>
            <w:noWrap/>
            <w:hideMark/>
          </w:tcPr>
          <w:p w14:paraId="34D736C3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2.44E-05</w:t>
            </w:r>
          </w:p>
        </w:tc>
      </w:tr>
      <w:tr w:rsidR="00D13D70" w:rsidRPr="00D13D70" w14:paraId="0960B3E1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62183333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55711C12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D13D70">
              <w:rPr>
                <w:rFonts w:cstheme="minorHAnsi"/>
                <w:sz w:val="24"/>
                <w:szCs w:val="24"/>
              </w:rPr>
              <w:t>LeptomycinB</w:t>
            </w:r>
            <w:proofErr w:type="spellEnd"/>
          </w:p>
        </w:tc>
        <w:tc>
          <w:tcPr>
            <w:tcW w:w="1007" w:type="dxa"/>
            <w:noWrap/>
            <w:hideMark/>
          </w:tcPr>
          <w:p w14:paraId="6F4EB1A2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3.43559</w:t>
            </w:r>
          </w:p>
        </w:tc>
        <w:tc>
          <w:tcPr>
            <w:tcW w:w="1129" w:type="dxa"/>
            <w:noWrap/>
            <w:hideMark/>
          </w:tcPr>
          <w:p w14:paraId="39017E8D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0.000622</w:t>
            </w:r>
          </w:p>
        </w:tc>
      </w:tr>
      <w:tr w:rsidR="00D13D70" w:rsidRPr="00D13D70" w14:paraId="1C487149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5DE16B3F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2BDC25AE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YK-4-279</w:t>
            </w:r>
          </w:p>
        </w:tc>
        <w:tc>
          <w:tcPr>
            <w:tcW w:w="1007" w:type="dxa"/>
            <w:noWrap/>
            <w:hideMark/>
          </w:tcPr>
          <w:p w14:paraId="379E5D3A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4.29058</w:t>
            </w:r>
          </w:p>
        </w:tc>
        <w:tc>
          <w:tcPr>
            <w:tcW w:w="1129" w:type="dxa"/>
            <w:noWrap/>
            <w:hideMark/>
          </w:tcPr>
          <w:p w14:paraId="516B4BD1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2.01E-05</w:t>
            </w:r>
          </w:p>
        </w:tc>
      </w:tr>
      <w:tr w:rsidR="00D13D70" w:rsidRPr="00D13D70" w14:paraId="2ACA5931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222EC7A0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77AD1140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SMR001317659</w:t>
            </w:r>
          </w:p>
        </w:tc>
        <w:tc>
          <w:tcPr>
            <w:tcW w:w="1007" w:type="dxa"/>
            <w:noWrap/>
            <w:hideMark/>
          </w:tcPr>
          <w:p w14:paraId="457BB312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6.22035</w:t>
            </w:r>
          </w:p>
        </w:tc>
        <w:tc>
          <w:tcPr>
            <w:tcW w:w="1129" w:type="dxa"/>
            <w:noWrap/>
            <w:hideMark/>
          </w:tcPr>
          <w:p w14:paraId="359185E4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8.09E-10</w:t>
            </w:r>
          </w:p>
        </w:tc>
      </w:tr>
      <w:tr w:rsidR="00D13D70" w:rsidRPr="00D13D70" w14:paraId="019720EC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2FCC6CB7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50737FFF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D13D70">
              <w:rPr>
                <w:rFonts w:cstheme="minorHAnsi"/>
                <w:sz w:val="24"/>
                <w:szCs w:val="24"/>
              </w:rPr>
              <w:t>Vorinostat</w:t>
            </w:r>
            <w:proofErr w:type="spellEnd"/>
          </w:p>
        </w:tc>
        <w:tc>
          <w:tcPr>
            <w:tcW w:w="1007" w:type="dxa"/>
            <w:noWrap/>
            <w:hideMark/>
          </w:tcPr>
          <w:p w14:paraId="7A023977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6.81587</w:t>
            </w:r>
          </w:p>
        </w:tc>
        <w:tc>
          <w:tcPr>
            <w:tcW w:w="1129" w:type="dxa"/>
            <w:noWrap/>
            <w:hideMark/>
          </w:tcPr>
          <w:p w14:paraId="426396A5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1.89E-11</w:t>
            </w:r>
          </w:p>
        </w:tc>
      </w:tr>
      <w:tr w:rsidR="00D13D70" w:rsidRPr="00D13D70" w14:paraId="65210469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1DD69D35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4D59B8D2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D13D70">
              <w:rPr>
                <w:rFonts w:cstheme="minorHAnsi"/>
                <w:sz w:val="24"/>
                <w:szCs w:val="24"/>
              </w:rPr>
              <w:t>atav</w:t>
            </w:r>
            <w:proofErr w:type="spellEnd"/>
          </w:p>
        </w:tc>
        <w:tc>
          <w:tcPr>
            <w:tcW w:w="1007" w:type="dxa"/>
            <w:noWrap/>
            <w:hideMark/>
          </w:tcPr>
          <w:p w14:paraId="061428F8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2.82106</w:t>
            </w:r>
          </w:p>
        </w:tc>
        <w:tc>
          <w:tcPr>
            <w:tcW w:w="1129" w:type="dxa"/>
            <w:noWrap/>
            <w:hideMark/>
          </w:tcPr>
          <w:p w14:paraId="4E7477B4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0.004914</w:t>
            </w:r>
          </w:p>
        </w:tc>
      </w:tr>
      <w:tr w:rsidR="00D13D70" w:rsidRPr="00D13D70" w14:paraId="5E3218D3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3EB3300C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7B471885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Docetaxel</w:t>
            </w:r>
          </w:p>
        </w:tc>
        <w:tc>
          <w:tcPr>
            <w:tcW w:w="1007" w:type="dxa"/>
            <w:noWrap/>
            <w:hideMark/>
          </w:tcPr>
          <w:p w14:paraId="71849030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3.36765</w:t>
            </w:r>
          </w:p>
        </w:tc>
        <w:tc>
          <w:tcPr>
            <w:tcW w:w="1129" w:type="dxa"/>
            <w:noWrap/>
            <w:hideMark/>
          </w:tcPr>
          <w:p w14:paraId="059C749B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0.00084</w:t>
            </w:r>
          </w:p>
        </w:tc>
      </w:tr>
      <w:tr w:rsidR="00D13D70" w:rsidRPr="00D13D70" w14:paraId="0BF0994C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42EF5189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7217CA69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Gossypol</w:t>
            </w:r>
          </w:p>
        </w:tc>
        <w:tc>
          <w:tcPr>
            <w:tcW w:w="1007" w:type="dxa"/>
            <w:noWrap/>
            <w:hideMark/>
          </w:tcPr>
          <w:p w14:paraId="15BD0F97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4.21651</w:t>
            </w:r>
          </w:p>
        </w:tc>
        <w:tc>
          <w:tcPr>
            <w:tcW w:w="1129" w:type="dxa"/>
            <w:noWrap/>
            <w:hideMark/>
          </w:tcPr>
          <w:p w14:paraId="110BC77C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2.79E-05</w:t>
            </w:r>
          </w:p>
        </w:tc>
      </w:tr>
      <w:tr w:rsidR="00D13D70" w:rsidRPr="00D13D70" w14:paraId="29410FDB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2835A365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2CCA28AB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660868-91-7</w:t>
            </w:r>
          </w:p>
        </w:tc>
        <w:tc>
          <w:tcPr>
            <w:tcW w:w="1007" w:type="dxa"/>
            <w:noWrap/>
            <w:hideMark/>
          </w:tcPr>
          <w:p w14:paraId="6286ECD4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7.27154</w:t>
            </w:r>
          </w:p>
        </w:tc>
        <w:tc>
          <w:tcPr>
            <w:tcW w:w="1129" w:type="dxa"/>
            <w:noWrap/>
            <w:hideMark/>
          </w:tcPr>
          <w:p w14:paraId="6D387082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9.35E-13</w:t>
            </w:r>
          </w:p>
        </w:tc>
      </w:tr>
      <w:tr w:rsidR="00D13D70" w:rsidRPr="00D13D70" w14:paraId="50FA9BA4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400A1C4D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5EEC8459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BDBM50127227</w:t>
            </w:r>
          </w:p>
        </w:tc>
        <w:tc>
          <w:tcPr>
            <w:tcW w:w="1007" w:type="dxa"/>
            <w:noWrap/>
            <w:hideMark/>
          </w:tcPr>
          <w:p w14:paraId="329E2406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9.0201</w:t>
            </w:r>
          </w:p>
        </w:tc>
        <w:tc>
          <w:tcPr>
            <w:tcW w:w="1129" w:type="dxa"/>
            <w:noWrap/>
            <w:hideMark/>
          </w:tcPr>
          <w:p w14:paraId="77D8BDE9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1.50E-18</w:t>
            </w:r>
          </w:p>
        </w:tc>
      </w:tr>
      <w:tr w:rsidR="00D13D70" w:rsidRPr="00D13D70" w14:paraId="60943689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3931B021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423EBBC1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112522-64-2</w:t>
            </w:r>
          </w:p>
        </w:tc>
        <w:tc>
          <w:tcPr>
            <w:tcW w:w="1007" w:type="dxa"/>
            <w:noWrap/>
            <w:hideMark/>
          </w:tcPr>
          <w:p w14:paraId="7BB5A5D0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3.32594</w:t>
            </w:r>
          </w:p>
        </w:tc>
        <w:tc>
          <w:tcPr>
            <w:tcW w:w="1129" w:type="dxa"/>
            <w:noWrap/>
            <w:hideMark/>
          </w:tcPr>
          <w:p w14:paraId="02A72071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0.000942</w:t>
            </w:r>
          </w:p>
        </w:tc>
      </w:tr>
      <w:tr w:rsidR="00D13D70" w:rsidRPr="00D13D70" w14:paraId="5AD7ED13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30FD1B69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79115C5D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SNX-2112</w:t>
            </w:r>
          </w:p>
        </w:tc>
        <w:tc>
          <w:tcPr>
            <w:tcW w:w="1007" w:type="dxa"/>
            <w:noWrap/>
            <w:hideMark/>
          </w:tcPr>
          <w:p w14:paraId="2A115818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6.05721</w:t>
            </w:r>
          </w:p>
        </w:tc>
        <w:tc>
          <w:tcPr>
            <w:tcW w:w="1129" w:type="dxa"/>
            <w:noWrap/>
            <w:hideMark/>
          </w:tcPr>
          <w:p w14:paraId="766D5161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2.15E-09</w:t>
            </w:r>
          </w:p>
        </w:tc>
      </w:tr>
      <w:tr w:rsidR="00D13D70" w:rsidRPr="00D13D70" w14:paraId="68256C50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28AECEE4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5543C443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RG108</w:t>
            </w:r>
          </w:p>
        </w:tc>
        <w:tc>
          <w:tcPr>
            <w:tcW w:w="1007" w:type="dxa"/>
            <w:noWrap/>
            <w:hideMark/>
          </w:tcPr>
          <w:p w14:paraId="23CD2A77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3.91348</w:t>
            </w:r>
          </w:p>
        </w:tc>
        <w:tc>
          <w:tcPr>
            <w:tcW w:w="1129" w:type="dxa"/>
            <w:noWrap/>
            <w:hideMark/>
          </w:tcPr>
          <w:p w14:paraId="10E2CED5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9.90E-05</w:t>
            </w:r>
          </w:p>
        </w:tc>
      </w:tr>
      <w:tr w:rsidR="00D13D70" w:rsidRPr="00D13D70" w14:paraId="02709650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7EB915F8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1D8CD44A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112522-64-2</w:t>
            </w:r>
          </w:p>
        </w:tc>
        <w:tc>
          <w:tcPr>
            <w:tcW w:w="1007" w:type="dxa"/>
            <w:noWrap/>
            <w:hideMark/>
          </w:tcPr>
          <w:p w14:paraId="3EB8E4D6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5.38426</w:t>
            </w:r>
          </w:p>
        </w:tc>
        <w:tc>
          <w:tcPr>
            <w:tcW w:w="1129" w:type="dxa"/>
            <w:noWrap/>
            <w:hideMark/>
          </w:tcPr>
          <w:p w14:paraId="562FCA4C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1.09E-07</w:t>
            </w:r>
          </w:p>
        </w:tc>
      </w:tr>
      <w:tr w:rsidR="00D13D70" w:rsidRPr="00D13D70" w14:paraId="25972052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3443203A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0E382E83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SCHEMBL13737661</w:t>
            </w:r>
          </w:p>
        </w:tc>
        <w:tc>
          <w:tcPr>
            <w:tcW w:w="1007" w:type="dxa"/>
            <w:noWrap/>
            <w:hideMark/>
          </w:tcPr>
          <w:p w14:paraId="1C5D0F1D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8.01554</w:t>
            </w:r>
          </w:p>
        </w:tc>
        <w:tc>
          <w:tcPr>
            <w:tcW w:w="1129" w:type="dxa"/>
            <w:noWrap/>
            <w:hideMark/>
          </w:tcPr>
          <w:p w14:paraId="391995DD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4.40E-15</w:t>
            </w:r>
          </w:p>
        </w:tc>
      </w:tr>
      <w:tr w:rsidR="00D13D70" w:rsidRPr="00D13D70" w14:paraId="7ACACEA5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31BFA5E2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204B9C81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CAY10603</w:t>
            </w:r>
          </w:p>
        </w:tc>
        <w:tc>
          <w:tcPr>
            <w:tcW w:w="1007" w:type="dxa"/>
            <w:noWrap/>
            <w:hideMark/>
          </w:tcPr>
          <w:p w14:paraId="0FBFCCB2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7.9235</w:t>
            </w:r>
          </w:p>
        </w:tc>
        <w:tc>
          <w:tcPr>
            <w:tcW w:w="1129" w:type="dxa"/>
            <w:noWrap/>
            <w:hideMark/>
          </w:tcPr>
          <w:p w14:paraId="4C1C753F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8.25E-15</w:t>
            </w:r>
          </w:p>
        </w:tc>
      </w:tr>
      <w:tr w:rsidR="00D13D70" w:rsidRPr="00D13D70" w14:paraId="3603A9C1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51668B33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65F6F5B9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Nilotinib</w:t>
            </w:r>
          </w:p>
        </w:tc>
        <w:tc>
          <w:tcPr>
            <w:tcW w:w="1007" w:type="dxa"/>
            <w:noWrap/>
            <w:hideMark/>
          </w:tcPr>
          <w:p w14:paraId="4E3D9E03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3.9871</w:t>
            </w:r>
          </w:p>
        </w:tc>
        <w:tc>
          <w:tcPr>
            <w:tcW w:w="1129" w:type="dxa"/>
            <w:noWrap/>
            <w:hideMark/>
          </w:tcPr>
          <w:p w14:paraId="2CE3B0D5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7.34E-05</w:t>
            </w:r>
          </w:p>
        </w:tc>
      </w:tr>
      <w:tr w:rsidR="00D13D70" w:rsidRPr="00D13D70" w14:paraId="36D1DD2A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45942ACD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603AE492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Pazopanib</w:t>
            </w:r>
          </w:p>
        </w:tc>
        <w:tc>
          <w:tcPr>
            <w:tcW w:w="1007" w:type="dxa"/>
            <w:noWrap/>
            <w:hideMark/>
          </w:tcPr>
          <w:p w14:paraId="4E5F96AC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3.40763</w:t>
            </w:r>
          </w:p>
        </w:tc>
        <w:tc>
          <w:tcPr>
            <w:tcW w:w="1129" w:type="dxa"/>
            <w:noWrap/>
            <w:hideMark/>
          </w:tcPr>
          <w:p w14:paraId="442411F6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0.00069</w:t>
            </w:r>
          </w:p>
        </w:tc>
      </w:tr>
      <w:tr w:rsidR="00D13D70" w:rsidRPr="00D13D70" w14:paraId="3CBC94DE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2C1E6315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24CBF9C4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Doxorubicin</w:t>
            </w:r>
          </w:p>
        </w:tc>
        <w:tc>
          <w:tcPr>
            <w:tcW w:w="1007" w:type="dxa"/>
            <w:noWrap/>
            <w:hideMark/>
          </w:tcPr>
          <w:p w14:paraId="4039A593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5.78991</w:t>
            </w:r>
          </w:p>
        </w:tc>
        <w:tc>
          <w:tcPr>
            <w:tcW w:w="1129" w:type="dxa"/>
            <w:noWrap/>
            <w:hideMark/>
          </w:tcPr>
          <w:p w14:paraId="7E91DC47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1.02E-08</w:t>
            </w:r>
          </w:p>
        </w:tc>
      </w:tr>
      <w:tr w:rsidR="00D13D70" w:rsidRPr="00D13D70" w14:paraId="11F58500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29A7D2E7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2652C1FC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Doxorubicin</w:t>
            </w:r>
          </w:p>
        </w:tc>
        <w:tc>
          <w:tcPr>
            <w:tcW w:w="1007" w:type="dxa"/>
            <w:noWrap/>
            <w:hideMark/>
          </w:tcPr>
          <w:p w14:paraId="4FE8A0C3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3.11021</w:t>
            </w:r>
          </w:p>
        </w:tc>
        <w:tc>
          <w:tcPr>
            <w:tcW w:w="1129" w:type="dxa"/>
            <w:noWrap/>
            <w:hideMark/>
          </w:tcPr>
          <w:p w14:paraId="2A6C25DE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0.001937</w:t>
            </w:r>
          </w:p>
        </w:tc>
      </w:tr>
      <w:tr w:rsidR="00D13D70" w:rsidRPr="00D13D70" w14:paraId="7F1B00D2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12FC1231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6B529653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SMR001317659</w:t>
            </w:r>
          </w:p>
        </w:tc>
        <w:tc>
          <w:tcPr>
            <w:tcW w:w="1007" w:type="dxa"/>
            <w:noWrap/>
            <w:hideMark/>
          </w:tcPr>
          <w:p w14:paraId="5A5DD4A7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7.4726</w:t>
            </w:r>
          </w:p>
        </w:tc>
        <w:tc>
          <w:tcPr>
            <w:tcW w:w="1129" w:type="dxa"/>
            <w:noWrap/>
            <w:hideMark/>
          </w:tcPr>
          <w:p w14:paraId="5CB3F716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2.12E-13</w:t>
            </w:r>
          </w:p>
        </w:tc>
      </w:tr>
      <w:tr w:rsidR="00D13D70" w:rsidRPr="00D13D70" w14:paraId="71FE6F72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49FB85D4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5149F480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MLS000709026</w:t>
            </w:r>
          </w:p>
        </w:tc>
        <w:tc>
          <w:tcPr>
            <w:tcW w:w="1007" w:type="dxa"/>
            <w:noWrap/>
            <w:hideMark/>
          </w:tcPr>
          <w:p w14:paraId="1D35AE37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5.2051</w:t>
            </w:r>
          </w:p>
        </w:tc>
        <w:tc>
          <w:tcPr>
            <w:tcW w:w="1129" w:type="dxa"/>
            <w:noWrap/>
            <w:hideMark/>
          </w:tcPr>
          <w:p w14:paraId="2F69340C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2.51E-07</w:t>
            </w:r>
          </w:p>
        </w:tc>
      </w:tr>
      <w:tr w:rsidR="00D13D70" w:rsidRPr="00D13D70" w14:paraId="41DA5CD3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4906665E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15920B07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TG100-115</w:t>
            </w:r>
          </w:p>
        </w:tc>
        <w:tc>
          <w:tcPr>
            <w:tcW w:w="1007" w:type="dxa"/>
            <w:noWrap/>
            <w:hideMark/>
          </w:tcPr>
          <w:p w14:paraId="1EBDCE15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3.35099</w:t>
            </w:r>
          </w:p>
        </w:tc>
        <w:tc>
          <w:tcPr>
            <w:tcW w:w="1129" w:type="dxa"/>
            <w:noWrap/>
            <w:hideMark/>
          </w:tcPr>
          <w:p w14:paraId="7297BA7E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0.000844</w:t>
            </w:r>
          </w:p>
        </w:tc>
      </w:tr>
      <w:tr w:rsidR="00D13D70" w:rsidRPr="00D13D70" w14:paraId="2C42295C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7127D773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20815DF3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D13D70">
              <w:rPr>
                <w:rFonts w:cstheme="minorHAnsi"/>
                <w:sz w:val="24"/>
                <w:szCs w:val="24"/>
              </w:rPr>
              <w:t>Vorinostat</w:t>
            </w:r>
            <w:proofErr w:type="spellEnd"/>
          </w:p>
        </w:tc>
        <w:tc>
          <w:tcPr>
            <w:tcW w:w="1007" w:type="dxa"/>
            <w:noWrap/>
            <w:hideMark/>
          </w:tcPr>
          <w:p w14:paraId="1DFE00D5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6.03221</w:t>
            </w:r>
          </w:p>
        </w:tc>
        <w:tc>
          <w:tcPr>
            <w:tcW w:w="1129" w:type="dxa"/>
            <w:noWrap/>
            <w:hideMark/>
          </w:tcPr>
          <w:p w14:paraId="34729EC8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2.50E-09</w:t>
            </w:r>
          </w:p>
        </w:tc>
      </w:tr>
      <w:tr w:rsidR="00D13D70" w:rsidRPr="00D13D70" w14:paraId="7E81F7A9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01398BF0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17BA1DAD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UNC0638</w:t>
            </w:r>
          </w:p>
        </w:tc>
        <w:tc>
          <w:tcPr>
            <w:tcW w:w="1007" w:type="dxa"/>
            <w:noWrap/>
            <w:hideMark/>
          </w:tcPr>
          <w:p w14:paraId="5A11451F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4.98092</w:t>
            </w:r>
          </w:p>
        </w:tc>
        <w:tc>
          <w:tcPr>
            <w:tcW w:w="1129" w:type="dxa"/>
            <w:noWrap/>
            <w:hideMark/>
          </w:tcPr>
          <w:p w14:paraId="6395A258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7.85E-07</w:t>
            </w:r>
          </w:p>
        </w:tc>
      </w:tr>
      <w:tr w:rsidR="00D13D70" w:rsidRPr="00D13D70" w14:paraId="39C1720D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5B070B99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3854DA81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PAC-1</w:t>
            </w:r>
          </w:p>
        </w:tc>
        <w:tc>
          <w:tcPr>
            <w:tcW w:w="1007" w:type="dxa"/>
            <w:noWrap/>
            <w:hideMark/>
          </w:tcPr>
          <w:p w14:paraId="2A4F4C40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8.38699</w:t>
            </w:r>
          </w:p>
        </w:tc>
        <w:tc>
          <w:tcPr>
            <w:tcW w:w="1129" w:type="dxa"/>
            <w:noWrap/>
            <w:hideMark/>
          </w:tcPr>
          <w:p w14:paraId="3F2CEE5E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2.58E-16</w:t>
            </w:r>
          </w:p>
        </w:tc>
      </w:tr>
      <w:tr w:rsidR="00D13D70" w:rsidRPr="00D13D70" w14:paraId="73934029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4D4137C3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5A0501EA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YK-4-279</w:t>
            </w:r>
          </w:p>
        </w:tc>
        <w:tc>
          <w:tcPr>
            <w:tcW w:w="1007" w:type="dxa"/>
            <w:noWrap/>
            <w:hideMark/>
          </w:tcPr>
          <w:p w14:paraId="0D275231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5.14852</w:t>
            </w:r>
          </w:p>
        </w:tc>
        <w:tc>
          <w:tcPr>
            <w:tcW w:w="1129" w:type="dxa"/>
            <w:noWrap/>
            <w:hideMark/>
          </w:tcPr>
          <w:p w14:paraId="3888CFA8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3.33E-07</w:t>
            </w:r>
          </w:p>
        </w:tc>
      </w:tr>
      <w:tr w:rsidR="00D13D70" w:rsidRPr="00D13D70" w14:paraId="1F918A5C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731166D1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7DA25EC7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PF184</w:t>
            </w:r>
          </w:p>
        </w:tc>
        <w:tc>
          <w:tcPr>
            <w:tcW w:w="1007" w:type="dxa"/>
            <w:noWrap/>
            <w:hideMark/>
          </w:tcPr>
          <w:p w14:paraId="591AE610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7.9777</w:t>
            </w:r>
          </w:p>
        </w:tc>
        <w:tc>
          <w:tcPr>
            <w:tcW w:w="1129" w:type="dxa"/>
            <w:noWrap/>
            <w:hideMark/>
          </w:tcPr>
          <w:p w14:paraId="77F8D1B2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5.59E-15</w:t>
            </w:r>
          </w:p>
        </w:tc>
      </w:tr>
      <w:tr w:rsidR="00D13D70" w:rsidRPr="00D13D70" w14:paraId="6C5A55E4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2D75A618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1571A2D0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N9-ISOPROPYL-OLOMOUCINE</w:t>
            </w:r>
          </w:p>
        </w:tc>
        <w:tc>
          <w:tcPr>
            <w:tcW w:w="1007" w:type="dxa"/>
            <w:noWrap/>
            <w:hideMark/>
          </w:tcPr>
          <w:p w14:paraId="437FD2F7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4.48513</w:t>
            </w:r>
          </w:p>
        </w:tc>
        <w:tc>
          <w:tcPr>
            <w:tcW w:w="1129" w:type="dxa"/>
            <w:noWrap/>
            <w:hideMark/>
          </w:tcPr>
          <w:p w14:paraId="19CD1990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8.45E-06</w:t>
            </w:r>
          </w:p>
        </w:tc>
      </w:tr>
      <w:tr w:rsidR="00D13D70" w:rsidRPr="00D13D70" w14:paraId="5FB4289E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609E0EF3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2AB07B89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Dabrafenib</w:t>
            </w:r>
          </w:p>
        </w:tc>
        <w:tc>
          <w:tcPr>
            <w:tcW w:w="1007" w:type="dxa"/>
            <w:noWrap/>
            <w:hideMark/>
          </w:tcPr>
          <w:p w14:paraId="4F8008E4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6.53307</w:t>
            </w:r>
          </w:p>
        </w:tc>
        <w:tc>
          <w:tcPr>
            <w:tcW w:w="1129" w:type="dxa"/>
            <w:noWrap/>
            <w:hideMark/>
          </w:tcPr>
          <w:p w14:paraId="7DE1EFA9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2.12E-10</w:t>
            </w:r>
          </w:p>
        </w:tc>
      </w:tr>
      <w:tr w:rsidR="00D13D70" w:rsidRPr="00D13D70" w14:paraId="7B431B1F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1D8729C4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6559FB0C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Pubchem_92131101</w:t>
            </w:r>
          </w:p>
        </w:tc>
        <w:tc>
          <w:tcPr>
            <w:tcW w:w="1007" w:type="dxa"/>
            <w:noWrap/>
            <w:hideMark/>
          </w:tcPr>
          <w:p w14:paraId="4800FA10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6.54867</w:t>
            </w:r>
          </w:p>
        </w:tc>
        <w:tc>
          <w:tcPr>
            <w:tcW w:w="1129" w:type="dxa"/>
            <w:noWrap/>
            <w:hideMark/>
          </w:tcPr>
          <w:p w14:paraId="68861792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1.05E-10</w:t>
            </w:r>
          </w:p>
        </w:tc>
      </w:tr>
      <w:tr w:rsidR="00D13D70" w:rsidRPr="00D13D70" w14:paraId="0A6CBDC3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5874615B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03C7CBE2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Pazopanib</w:t>
            </w:r>
          </w:p>
        </w:tc>
        <w:tc>
          <w:tcPr>
            <w:tcW w:w="1007" w:type="dxa"/>
            <w:noWrap/>
            <w:hideMark/>
          </w:tcPr>
          <w:p w14:paraId="22E55F31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2.73587</w:t>
            </w:r>
          </w:p>
        </w:tc>
        <w:tc>
          <w:tcPr>
            <w:tcW w:w="1129" w:type="dxa"/>
            <w:noWrap/>
            <w:hideMark/>
          </w:tcPr>
          <w:p w14:paraId="54819638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0.006366</w:t>
            </w:r>
          </w:p>
        </w:tc>
      </w:tr>
      <w:tr w:rsidR="00D13D70" w:rsidRPr="00D13D70" w14:paraId="258E2D8E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08B88609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29FAB07B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SCHEMBL14981874</w:t>
            </w:r>
          </w:p>
        </w:tc>
        <w:tc>
          <w:tcPr>
            <w:tcW w:w="1007" w:type="dxa"/>
            <w:noWrap/>
            <w:hideMark/>
          </w:tcPr>
          <w:p w14:paraId="115134C8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3.97599</w:t>
            </w:r>
          </w:p>
        </w:tc>
        <w:tc>
          <w:tcPr>
            <w:tcW w:w="1129" w:type="dxa"/>
            <w:noWrap/>
            <w:hideMark/>
          </w:tcPr>
          <w:p w14:paraId="736284D1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7.99E-05</w:t>
            </w:r>
          </w:p>
        </w:tc>
      </w:tr>
      <w:tr w:rsidR="00D13D70" w:rsidRPr="00D13D70" w14:paraId="6C9C3B9C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5A765C27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09BA2D85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SCHEMBL14981874</w:t>
            </w:r>
          </w:p>
        </w:tc>
        <w:tc>
          <w:tcPr>
            <w:tcW w:w="1007" w:type="dxa"/>
            <w:noWrap/>
            <w:hideMark/>
          </w:tcPr>
          <w:p w14:paraId="467109A1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2.85107</w:t>
            </w:r>
          </w:p>
        </w:tc>
        <w:tc>
          <w:tcPr>
            <w:tcW w:w="1129" w:type="dxa"/>
            <w:noWrap/>
            <w:hideMark/>
          </w:tcPr>
          <w:p w14:paraId="798B35CF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0.004529</w:t>
            </w:r>
          </w:p>
        </w:tc>
      </w:tr>
      <w:tr w:rsidR="00D13D70" w:rsidRPr="00D13D70" w14:paraId="7F264B7A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40A7C1CA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7EC22E6E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SCHEMBL14981874</w:t>
            </w:r>
          </w:p>
        </w:tc>
        <w:tc>
          <w:tcPr>
            <w:tcW w:w="1007" w:type="dxa"/>
            <w:noWrap/>
            <w:hideMark/>
          </w:tcPr>
          <w:p w14:paraId="7A7C402C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4.4761</w:t>
            </w:r>
          </w:p>
        </w:tc>
        <w:tc>
          <w:tcPr>
            <w:tcW w:w="1129" w:type="dxa"/>
            <w:noWrap/>
            <w:hideMark/>
          </w:tcPr>
          <w:p w14:paraId="0BB6CEC0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9.33E-06</w:t>
            </w:r>
          </w:p>
        </w:tc>
      </w:tr>
      <w:tr w:rsidR="00D13D70" w:rsidRPr="00D13D70" w14:paraId="13BB3E46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7B2A7C35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27EBE4E2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D13D70">
              <w:rPr>
                <w:rFonts w:cstheme="minorHAnsi"/>
                <w:sz w:val="24"/>
                <w:szCs w:val="24"/>
              </w:rPr>
              <w:t>Vorinostat</w:t>
            </w:r>
            <w:proofErr w:type="spellEnd"/>
          </w:p>
        </w:tc>
        <w:tc>
          <w:tcPr>
            <w:tcW w:w="1007" w:type="dxa"/>
            <w:noWrap/>
            <w:hideMark/>
          </w:tcPr>
          <w:p w14:paraId="1FB86DAC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3.89539</w:t>
            </w:r>
          </w:p>
        </w:tc>
        <w:tc>
          <w:tcPr>
            <w:tcW w:w="1129" w:type="dxa"/>
            <w:noWrap/>
            <w:hideMark/>
          </w:tcPr>
          <w:p w14:paraId="01542279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0.000107</w:t>
            </w:r>
          </w:p>
        </w:tc>
      </w:tr>
      <w:tr w:rsidR="00D13D70" w:rsidRPr="00D13D70" w14:paraId="3E49A94D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1150AD65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5F18AFE1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Sunitinib</w:t>
            </w:r>
          </w:p>
        </w:tc>
        <w:tc>
          <w:tcPr>
            <w:tcW w:w="1007" w:type="dxa"/>
            <w:noWrap/>
            <w:hideMark/>
          </w:tcPr>
          <w:p w14:paraId="51202510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4.92613</w:t>
            </w:r>
          </w:p>
        </w:tc>
        <w:tc>
          <w:tcPr>
            <w:tcW w:w="1129" w:type="dxa"/>
            <w:noWrap/>
            <w:hideMark/>
          </w:tcPr>
          <w:p w14:paraId="593AC2A2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1.03E-06</w:t>
            </w:r>
          </w:p>
        </w:tc>
      </w:tr>
      <w:tr w:rsidR="00D13D70" w:rsidRPr="00D13D70" w14:paraId="504FFD7E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2AF0D0C1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73855786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MK-1775</w:t>
            </w:r>
          </w:p>
        </w:tc>
        <w:tc>
          <w:tcPr>
            <w:tcW w:w="1007" w:type="dxa"/>
            <w:noWrap/>
            <w:hideMark/>
          </w:tcPr>
          <w:p w14:paraId="5D7BA098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6.92764</w:t>
            </w:r>
          </w:p>
        </w:tc>
        <w:tc>
          <w:tcPr>
            <w:tcW w:w="1129" w:type="dxa"/>
            <w:noWrap/>
            <w:hideMark/>
          </w:tcPr>
          <w:p w14:paraId="6ACCDD3B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9.21E-12</w:t>
            </w:r>
          </w:p>
        </w:tc>
      </w:tr>
      <w:tr w:rsidR="00D13D70" w:rsidRPr="00D13D70" w14:paraId="7DF34CC9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27BCBB8B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0E738523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D13D70">
              <w:rPr>
                <w:rFonts w:cstheme="minorHAnsi"/>
                <w:sz w:val="24"/>
                <w:szCs w:val="24"/>
              </w:rPr>
              <w:t>abraxane</w:t>
            </w:r>
            <w:proofErr w:type="spellEnd"/>
          </w:p>
        </w:tc>
        <w:tc>
          <w:tcPr>
            <w:tcW w:w="1007" w:type="dxa"/>
            <w:noWrap/>
            <w:hideMark/>
          </w:tcPr>
          <w:p w14:paraId="00C747B1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4.49842</w:t>
            </w:r>
          </w:p>
        </w:tc>
        <w:tc>
          <w:tcPr>
            <w:tcW w:w="1129" w:type="dxa"/>
            <w:noWrap/>
            <w:hideMark/>
          </w:tcPr>
          <w:p w14:paraId="7815F8B6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7.90E-06</w:t>
            </w:r>
          </w:p>
        </w:tc>
      </w:tr>
      <w:tr w:rsidR="00D13D70" w:rsidRPr="00D13D70" w14:paraId="58E4C85C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79D5AB2F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15152722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SNX-2112</w:t>
            </w:r>
          </w:p>
        </w:tc>
        <w:tc>
          <w:tcPr>
            <w:tcW w:w="1007" w:type="dxa"/>
            <w:noWrap/>
            <w:hideMark/>
          </w:tcPr>
          <w:p w14:paraId="678AFCF8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4.12832</w:t>
            </w:r>
          </w:p>
        </w:tc>
        <w:tc>
          <w:tcPr>
            <w:tcW w:w="1129" w:type="dxa"/>
            <w:noWrap/>
            <w:hideMark/>
          </w:tcPr>
          <w:p w14:paraId="5A17AA15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4.05E-05</w:t>
            </w:r>
          </w:p>
        </w:tc>
      </w:tr>
      <w:tr w:rsidR="00D13D70" w:rsidRPr="00D13D70" w14:paraId="23873C7E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5BE75E5E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561C1A08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ouabain</w:t>
            </w:r>
          </w:p>
        </w:tc>
        <w:tc>
          <w:tcPr>
            <w:tcW w:w="1007" w:type="dxa"/>
            <w:noWrap/>
            <w:hideMark/>
          </w:tcPr>
          <w:p w14:paraId="0F1F959A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4.38846</w:t>
            </w:r>
          </w:p>
        </w:tc>
        <w:tc>
          <w:tcPr>
            <w:tcW w:w="1129" w:type="dxa"/>
            <w:noWrap/>
            <w:hideMark/>
          </w:tcPr>
          <w:p w14:paraId="49BAEF9D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1.30E-05</w:t>
            </w:r>
          </w:p>
        </w:tc>
      </w:tr>
      <w:tr w:rsidR="00D13D70" w:rsidRPr="00D13D70" w14:paraId="33CF899F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16287B2D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2A0A392D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D13D70">
              <w:rPr>
                <w:rFonts w:cstheme="minorHAnsi"/>
                <w:sz w:val="24"/>
                <w:szCs w:val="24"/>
              </w:rPr>
              <w:t>narciclasine</w:t>
            </w:r>
            <w:proofErr w:type="spellEnd"/>
          </w:p>
        </w:tc>
        <w:tc>
          <w:tcPr>
            <w:tcW w:w="1007" w:type="dxa"/>
            <w:noWrap/>
            <w:hideMark/>
          </w:tcPr>
          <w:p w14:paraId="6540464B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7.60363</w:t>
            </w:r>
          </w:p>
        </w:tc>
        <w:tc>
          <w:tcPr>
            <w:tcW w:w="1129" w:type="dxa"/>
            <w:noWrap/>
            <w:hideMark/>
          </w:tcPr>
          <w:p w14:paraId="6DD58801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8.70E-14</w:t>
            </w:r>
          </w:p>
        </w:tc>
      </w:tr>
      <w:tr w:rsidR="00D13D70" w:rsidRPr="00D13D70" w14:paraId="550704C9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3BDF6AF5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05171CD0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Gemcitabine</w:t>
            </w:r>
          </w:p>
        </w:tc>
        <w:tc>
          <w:tcPr>
            <w:tcW w:w="1007" w:type="dxa"/>
            <w:noWrap/>
            <w:hideMark/>
          </w:tcPr>
          <w:p w14:paraId="62B908F0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4.4736</w:t>
            </w:r>
          </w:p>
        </w:tc>
        <w:tc>
          <w:tcPr>
            <w:tcW w:w="1129" w:type="dxa"/>
            <w:noWrap/>
            <w:hideMark/>
          </w:tcPr>
          <w:p w14:paraId="6F98D3EC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8.85E-06</w:t>
            </w:r>
          </w:p>
        </w:tc>
      </w:tr>
      <w:tr w:rsidR="00D13D70" w:rsidRPr="00D13D70" w14:paraId="7D7018BF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094F7D32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4982A967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Gemcitabine</w:t>
            </w:r>
          </w:p>
        </w:tc>
        <w:tc>
          <w:tcPr>
            <w:tcW w:w="1007" w:type="dxa"/>
            <w:noWrap/>
            <w:hideMark/>
          </w:tcPr>
          <w:p w14:paraId="34A99DC6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5.90393</w:t>
            </w:r>
          </w:p>
        </w:tc>
        <w:tc>
          <w:tcPr>
            <w:tcW w:w="1129" w:type="dxa"/>
            <w:noWrap/>
            <w:hideMark/>
          </w:tcPr>
          <w:p w14:paraId="6A168819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5.32E-09</w:t>
            </w:r>
          </w:p>
        </w:tc>
      </w:tr>
      <w:tr w:rsidR="00D13D70" w:rsidRPr="00D13D70" w14:paraId="3A293BBD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50724648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4AFF0B67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BI2536</w:t>
            </w:r>
          </w:p>
        </w:tc>
        <w:tc>
          <w:tcPr>
            <w:tcW w:w="1007" w:type="dxa"/>
            <w:noWrap/>
            <w:hideMark/>
          </w:tcPr>
          <w:p w14:paraId="356540B1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7.4942</w:t>
            </w:r>
          </w:p>
        </w:tc>
        <w:tc>
          <w:tcPr>
            <w:tcW w:w="1129" w:type="dxa"/>
            <w:noWrap/>
            <w:hideMark/>
          </w:tcPr>
          <w:p w14:paraId="086F8AB7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1.81E-13</w:t>
            </w:r>
          </w:p>
        </w:tc>
      </w:tr>
      <w:tr w:rsidR="00D13D70" w:rsidRPr="00D13D70" w14:paraId="125C3F97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5AE59069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33E1E250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D13D70">
              <w:rPr>
                <w:rFonts w:cstheme="minorHAnsi"/>
                <w:sz w:val="24"/>
                <w:szCs w:val="24"/>
              </w:rPr>
              <w:t>abraxane</w:t>
            </w:r>
            <w:proofErr w:type="spellEnd"/>
          </w:p>
        </w:tc>
        <w:tc>
          <w:tcPr>
            <w:tcW w:w="1007" w:type="dxa"/>
            <w:noWrap/>
            <w:hideMark/>
          </w:tcPr>
          <w:p w14:paraId="7BB3EC8D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7.39053</w:t>
            </w:r>
          </w:p>
        </w:tc>
        <w:tc>
          <w:tcPr>
            <w:tcW w:w="1129" w:type="dxa"/>
            <w:noWrap/>
            <w:hideMark/>
          </w:tcPr>
          <w:p w14:paraId="4086E717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3.81E-13</w:t>
            </w:r>
          </w:p>
        </w:tc>
      </w:tr>
      <w:tr w:rsidR="00D13D70" w:rsidRPr="00D13D70" w14:paraId="664375B4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78003C59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3C1820E3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AC1N20ZP</w:t>
            </w:r>
          </w:p>
        </w:tc>
        <w:tc>
          <w:tcPr>
            <w:tcW w:w="1007" w:type="dxa"/>
            <w:noWrap/>
            <w:hideMark/>
          </w:tcPr>
          <w:p w14:paraId="04B2765E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7.41279</w:t>
            </w:r>
          </w:p>
        </w:tc>
        <w:tc>
          <w:tcPr>
            <w:tcW w:w="1129" w:type="dxa"/>
            <w:noWrap/>
            <w:hideMark/>
          </w:tcPr>
          <w:p w14:paraId="4D7395B7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3.87E-13</w:t>
            </w:r>
          </w:p>
        </w:tc>
      </w:tr>
      <w:tr w:rsidR="00D13D70" w:rsidRPr="00D13D70" w14:paraId="62110207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45076DA1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4905A144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D13D70">
              <w:rPr>
                <w:rFonts w:cstheme="minorHAnsi"/>
                <w:sz w:val="24"/>
                <w:szCs w:val="24"/>
              </w:rPr>
              <w:t>Flavopiridol</w:t>
            </w:r>
            <w:proofErr w:type="spellEnd"/>
          </w:p>
        </w:tc>
        <w:tc>
          <w:tcPr>
            <w:tcW w:w="1007" w:type="dxa"/>
            <w:noWrap/>
            <w:hideMark/>
          </w:tcPr>
          <w:p w14:paraId="78087721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3.47609</w:t>
            </w:r>
          </w:p>
        </w:tc>
        <w:tc>
          <w:tcPr>
            <w:tcW w:w="1129" w:type="dxa"/>
            <w:noWrap/>
            <w:hideMark/>
          </w:tcPr>
          <w:p w14:paraId="77CF2D7D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0.000569</w:t>
            </w:r>
          </w:p>
        </w:tc>
      </w:tr>
      <w:tr w:rsidR="00D13D70" w:rsidRPr="00D13D70" w14:paraId="75955CEC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4187BCDB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0F64F022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Sunitinib</w:t>
            </w:r>
          </w:p>
        </w:tc>
        <w:tc>
          <w:tcPr>
            <w:tcW w:w="1007" w:type="dxa"/>
            <w:noWrap/>
            <w:hideMark/>
          </w:tcPr>
          <w:p w14:paraId="2E5D0246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2.96951</w:t>
            </w:r>
          </w:p>
        </w:tc>
        <w:tc>
          <w:tcPr>
            <w:tcW w:w="1129" w:type="dxa"/>
            <w:noWrap/>
            <w:hideMark/>
          </w:tcPr>
          <w:p w14:paraId="412CFA91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0.003077</w:t>
            </w:r>
          </w:p>
        </w:tc>
      </w:tr>
      <w:tr w:rsidR="00D13D70" w:rsidRPr="00D13D70" w14:paraId="5CD1C313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7E1AB82D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62188C82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Decitabine</w:t>
            </w:r>
          </w:p>
        </w:tc>
        <w:tc>
          <w:tcPr>
            <w:tcW w:w="1007" w:type="dxa"/>
            <w:noWrap/>
            <w:hideMark/>
          </w:tcPr>
          <w:p w14:paraId="62D3424C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11.3879</w:t>
            </w:r>
          </w:p>
        </w:tc>
        <w:tc>
          <w:tcPr>
            <w:tcW w:w="1129" w:type="dxa"/>
            <w:noWrap/>
            <w:hideMark/>
          </w:tcPr>
          <w:p w14:paraId="5DA34D1A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6.53E-28</w:t>
            </w:r>
          </w:p>
        </w:tc>
      </w:tr>
      <w:tr w:rsidR="00D13D70" w:rsidRPr="00D13D70" w14:paraId="414618E0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76358791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7E9EB371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KW-2449</w:t>
            </w:r>
          </w:p>
        </w:tc>
        <w:tc>
          <w:tcPr>
            <w:tcW w:w="1007" w:type="dxa"/>
            <w:noWrap/>
            <w:hideMark/>
          </w:tcPr>
          <w:p w14:paraId="2956FA4D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3.67304</w:t>
            </w:r>
          </w:p>
        </w:tc>
        <w:tc>
          <w:tcPr>
            <w:tcW w:w="1129" w:type="dxa"/>
            <w:noWrap/>
            <w:hideMark/>
          </w:tcPr>
          <w:p w14:paraId="08CD2661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0.000256</w:t>
            </w:r>
          </w:p>
        </w:tc>
      </w:tr>
      <w:tr w:rsidR="00D13D70" w:rsidRPr="00D13D70" w14:paraId="6DF3A9BD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393527B6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47413EE5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SCHEMBL13833463</w:t>
            </w:r>
          </w:p>
        </w:tc>
        <w:tc>
          <w:tcPr>
            <w:tcW w:w="1007" w:type="dxa"/>
            <w:noWrap/>
            <w:hideMark/>
          </w:tcPr>
          <w:p w14:paraId="2D169F80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2.87217</w:t>
            </w:r>
          </w:p>
        </w:tc>
        <w:tc>
          <w:tcPr>
            <w:tcW w:w="1129" w:type="dxa"/>
            <w:noWrap/>
            <w:hideMark/>
          </w:tcPr>
          <w:p w14:paraId="57F1AFD7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0.004198</w:t>
            </w:r>
          </w:p>
        </w:tc>
      </w:tr>
      <w:tr w:rsidR="00D13D70" w:rsidRPr="00D13D70" w14:paraId="3D1A1B22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37C3A14F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671031E2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D13D70">
              <w:rPr>
                <w:rFonts w:cstheme="minorHAnsi"/>
                <w:sz w:val="24"/>
                <w:szCs w:val="24"/>
              </w:rPr>
              <w:t>Elocalcitol</w:t>
            </w:r>
            <w:proofErr w:type="spellEnd"/>
          </w:p>
        </w:tc>
        <w:tc>
          <w:tcPr>
            <w:tcW w:w="1007" w:type="dxa"/>
            <w:noWrap/>
            <w:hideMark/>
          </w:tcPr>
          <w:p w14:paraId="7356914D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5.39877</w:t>
            </w:r>
          </w:p>
        </w:tc>
        <w:tc>
          <w:tcPr>
            <w:tcW w:w="1129" w:type="dxa"/>
            <w:noWrap/>
            <w:hideMark/>
          </w:tcPr>
          <w:p w14:paraId="5B112DE2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9.00E-08</w:t>
            </w:r>
          </w:p>
        </w:tc>
      </w:tr>
      <w:tr w:rsidR="00D13D70" w:rsidRPr="00D13D70" w14:paraId="3E102B65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2D8FADA3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7C050839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SCHEMBL12182311</w:t>
            </w:r>
          </w:p>
        </w:tc>
        <w:tc>
          <w:tcPr>
            <w:tcW w:w="1007" w:type="dxa"/>
            <w:noWrap/>
            <w:hideMark/>
          </w:tcPr>
          <w:p w14:paraId="681973E2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3.99409</w:t>
            </w:r>
          </w:p>
        </w:tc>
        <w:tc>
          <w:tcPr>
            <w:tcW w:w="1129" w:type="dxa"/>
            <w:noWrap/>
            <w:hideMark/>
          </w:tcPr>
          <w:p w14:paraId="337F84A3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7.10E-05</w:t>
            </w:r>
          </w:p>
        </w:tc>
      </w:tr>
      <w:tr w:rsidR="00D13D70" w:rsidRPr="00D13D70" w14:paraId="53C84985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0D5D94CA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5A21CDB7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UNC0638</w:t>
            </w:r>
          </w:p>
        </w:tc>
        <w:tc>
          <w:tcPr>
            <w:tcW w:w="1007" w:type="dxa"/>
            <w:noWrap/>
            <w:hideMark/>
          </w:tcPr>
          <w:p w14:paraId="5DDDD87E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2.74766</w:t>
            </w:r>
          </w:p>
        </w:tc>
        <w:tc>
          <w:tcPr>
            <w:tcW w:w="1129" w:type="dxa"/>
            <w:noWrap/>
            <w:hideMark/>
          </w:tcPr>
          <w:p w14:paraId="22C75302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0.006145</w:t>
            </w:r>
          </w:p>
        </w:tc>
      </w:tr>
      <w:tr w:rsidR="00D13D70" w:rsidRPr="00D13D70" w14:paraId="4ABE235F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45B94C55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70B22A9F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Nutlin-3</w:t>
            </w:r>
          </w:p>
        </w:tc>
        <w:tc>
          <w:tcPr>
            <w:tcW w:w="1007" w:type="dxa"/>
            <w:noWrap/>
            <w:hideMark/>
          </w:tcPr>
          <w:p w14:paraId="7E1A1C7B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4.63353</w:t>
            </w:r>
          </w:p>
        </w:tc>
        <w:tc>
          <w:tcPr>
            <w:tcW w:w="1129" w:type="dxa"/>
            <w:noWrap/>
            <w:hideMark/>
          </w:tcPr>
          <w:p w14:paraId="4AC38B27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4.23E-06</w:t>
            </w:r>
          </w:p>
        </w:tc>
      </w:tr>
      <w:tr w:rsidR="00D13D70" w:rsidRPr="00D13D70" w14:paraId="025BA4C7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7B5FC2EF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23C63958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4ly1</w:t>
            </w:r>
          </w:p>
        </w:tc>
        <w:tc>
          <w:tcPr>
            <w:tcW w:w="1007" w:type="dxa"/>
            <w:noWrap/>
            <w:hideMark/>
          </w:tcPr>
          <w:p w14:paraId="0692BBD1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5.22896</w:t>
            </w:r>
          </w:p>
        </w:tc>
        <w:tc>
          <w:tcPr>
            <w:tcW w:w="1129" w:type="dxa"/>
            <w:noWrap/>
            <w:hideMark/>
          </w:tcPr>
          <w:p w14:paraId="463BE20B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2.20E-07</w:t>
            </w:r>
          </w:p>
        </w:tc>
      </w:tr>
      <w:tr w:rsidR="00D13D70" w:rsidRPr="00D13D70" w14:paraId="3F59ACE5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10CD2589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2925B7F0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BAS02002358</w:t>
            </w:r>
          </w:p>
        </w:tc>
        <w:tc>
          <w:tcPr>
            <w:tcW w:w="1007" w:type="dxa"/>
            <w:noWrap/>
            <w:hideMark/>
          </w:tcPr>
          <w:p w14:paraId="270E4163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4.58826</w:t>
            </w:r>
          </w:p>
        </w:tc>
        <w:tc>
          <w:tcPr>
            <w:tcW w:w="1129" w:type="dxa"/>
            <w:noWrap/>
            <w:hideMark/>
          </w:tcPr>
          <w:p w14:paraId="68EF4C94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5.22E-06</w:t>
            </w:r>
          </w:p>
        </w:tc>
      </w:tr>
      <w:tr w:rsidR="00D13D70" w:rsidRPr="00D13D70" w14:paraId="65A711CA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6E4AB2F1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42BFBB04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180002-83-9</w:t>
            </w:r>
          </w:p>
        </w:tc>
        <w:tc>
          <w:tcPr>
            <w:tcW w:w="1007" w:type="dxa"/>
            <w:noWrap/>
            <w:hideMark/>
          </w:tcPr>
          <w:p w14:paraId="50765ED8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6.52469</w:t>
            </w:r>
          </w:p>
        </w:tc>
        <w:tc>
          <w:tcPr>
            <w:tcW w:w="1129" w:type="dxa"/>
            <w:noWrap/>
            <w:hideMark/>
          </w:tcPr>
          <w:p w14:paraId="68216EDD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1.25E-10</w:t>
            </w:r>
          </w:p>
        </w:tc>
      </w:tr>
      <w:tr w:rsidR="00D13D70" w:rsidRPr="00D13D70" w14:paraId="27AA5019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556255BD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388007F5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AT7867</w:t>
            </w:r>
          </w:p>
        </w:tc>
        <w:tc>
          <w:tcPr>
            <w:tcW w:w="1007" w:type="dxa"/>
            <w:noWrap/>
            <w:hideMark/>
          </w:tcPr>
          <w:p w14:paraId="22BE02BE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6.72914</w:t>
            </w:r>
          </w:p>
        </w:tc>
        <w:tc>
          <w:tcPr>
            <w:tcW w:w="1129" w:type="dxa"/>
            <w:noWrap/>
            <w:hideMark/>
          </w:tcPr>
          <w:p w14:paraId="6E7C0A76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3.33E-11</w:t>
            </w:r>
          </w:p>
        </w:tc>
      </w:tr>
      <w:tr w:rsidR="00D13D70" w:rsidRPr="00D13D70" w14:paraId="289FB4C2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4BCF92E4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75431D6D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Pazopanib</w:t>
            </w:r>
          </w:p>
        </w:tc>
        <w:tc>
          <w:tcPr>
            <w:tcW w:w="1007" w:type="dxa"/>
            <w:noWrap/>
            <w:hideMark/>
          </w:tcPr>
          <w:p w14:paraId="2ACCCE51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3.40076</w:t>
            </w:r>
          </w:p>
        </w:tc>
        <w:tc>
          <w:tcPr>
            <w:tcW w:w="1129" w:type="dxa"/>
            <w:noWrap/>
            <w:hideMark/>
          </w:tcPr>
          <w:p w14:paraId="0E13CCAD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0.000707</w:t>
            </w:r>
          </w:p>
        </w:tc>
      </w:tr>
      <w:tr w:rsidR="00D13D70" w:rsidRPr="00D13D70" w14:paraId="4A9BDC4B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11E63AE4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486DEA16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WP1130</w:t>
            </w:r>
          </w:p>
        </w:tc>
        <w:tc>
          <w:tcPr>
            <w:tcW w:w="1007" w:type="dxa"/>
            <w:noWrap/>
            <w:hideMark/>
          </w:tcPr>
          <w:p w14:paraId="3BBA1CBE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4.10525</w:t>
            </w:r>
          </w:p>
        </w:tc>
        <w:tc>
          <w:tcPr>
            <w:tcW w:w="1129" w:type="dxa"/>
            <w:noWrap/>
            <w:hideMark/>
          </w:tcPr>
          <w:p w14:paraId="6DED7B30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4.49E-05</w:t>
            </w:r>
          </w:p>
        </w:tc>
      </w:tr>
      <w:tr w:rsidR="00D13D70" w:rsidRPr="00D13D70" w14:paraId="5B910BA0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585F0CD3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517BE3DA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4CA-0620</w:t>
            </w:r>
          </w:p>
        </w:tc>
        <w:tc>
          <w:tcPr>
            <w:tcW w:w="1007" w:type="dxa"/>
            <w:noWrap/>
            <w:hideMark/>
          </w:tcPr>
          <w:p w14:paraId="18E0FCF0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7.51768</w:t>
            </w:r>
          </w:p>
        </w:tc>
        <w:tc>
          <w:tcPr>
            <w:tcW w:w="1129" w:type="dxa"/>
            <w:noWrap/>
            <w:hideMark/>
          </w:tcPr>
          <w:p w14:paraId="0A543565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1.57E-13</w:t>
            </w:r>
          </w:p>
        </w:tc>
      </w:tr>
      <w:tr w:rsidR="00D13D70" w:rsidRPr="00D13D70" w14:paraId="4C67BC39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6677F235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2293C97A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Spectrum_001549</w:t>
            </w:r>
          </w:p>
        </w:tc>
        <w:tc>
          <w:tcPr>
            <w:tcW w:w="1007" w:type="dxa"/>
            <w:noWrap/>
            <w:hideMark/>
          </w:tcPr>
          <w:p w14:paraId="1AA50837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6.47794</w:t>
            </w:r>
          </w:p>
        </w:tc>
        <w:tc>
          <w:tcPr>
            <w:tcW w:w="1129" w:type="dxa"/>
            <w:noWrap/>
            <w:hideMark/>
          </w:tcPr>
          <w:p w14:paraId="4838F6FA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2.78E-10</w:t>
            </w:r>
          </w:p>
        </w:tc>
      </w:tr>
      <w:tr w:rsidR="00D13D70" w:rsidRPr="00D13D70" w14:paraId="0DCAF167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42ACA3A9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740F52C6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Etoposide</w:t>
            </w:r>
          </w:p>
        </w:tc>
        <w:tc>
          <w:tcPr>
            <w:tcW w:w="1007" w:type="dxa"/>
            <w:noWrap/>
            <w:hideMark/>
          </w:tcPr>
          <w:p w14:paraId="0AE7619B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7.97587</w:t>
            </w:r>
          </w:p>
        </w:tc>
        <w:tc>
          <w:tcPr>
            <w:tcW w:w="1129" w:type="dxa"/>
            <w:noWrap/>
            <w:hideMark/>
          </w:tcPr>
          <w:p w14:paraId="69982B88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5.53E-15</w:t>
            </w:r>
          </w:p>
        </w:tc>
      </w:tr>
      <w:tr w:rsidR="00D13D70" w:rsidRPr="00D13D70" w14:paraId="53AF076B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3D9BAC99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18393B8E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Etoposide</w:t>
            </w:r>
          </w:p>
        </w:tc>
        <w:tc>
          <w:tcPr>
            <w:tcW w:w="1007" w:type="dxa"/>
            <w:noWrap/>
            <w:hideMark/>
          </w:tcPr>
          <w:p w14:paraId="66AE857C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4.76365</w:t>
            </w:r>
          </w:p>
        </w:tc>
        <w:tc>
          <w:tcPr>
            <w:tcW w:w="1129" w:type="dxa"/>
            <w:noWrap/>
            <w:hideMark/>
          </w:tcPr>
          <w:p w14:paraId="5043CA27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2.28E-06</w:t>
            </w:r>
          </w:p>
        </w:tc>
      </w:tr>
      <w:tr w:rsidR="00D13D70" w:rsidRPr="00D13D70" w14:paraId="6FA97476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7CBC781F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65593ED0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Spectrum_001549</w:t>
            </w:r>
          </w:p>
        </w:tc>
        <w:tc>
          <w:tcPr>
            <w:tcW w:w="1007" w:type="dxa"/>
            <w:noWrap/>
            <w:hideMark/>
          </w:tcPr>
          <w:p w14:paraId="2BCB8DA7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3.12163</w:t>
            </w:r>
          </w:p>
        </w:tc>
        <w:tc>
          <w:tcPr>
            <w:tcW w:w="1129" w:type="dxa"/>
            <w:noWrap/>
            <w:hideMark/>
          </w:tcPr>
          <w:p w14:paraId="3B05FC36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0.001932</w:t>
            </w:r>
          </w:p>
        </w:tc>
      </w:tr>
      <w:tr w:rsidR="00D13D70" w:rsidRPr="00D13D70" w14:paraId="3FFDA98C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52E5D2B2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55D0CBDB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I-BET151</w:t>
            </w:r>
          </w:p>
        </w:tc>
        <w:tc>
          <w:tcPr>
            <w:tcW w:w="1007" w:type="dxa"/>
            <w:noWrap/>
            <w:hideMark/>
          </w:tcPr>
          <w:p w14:paraId="46297E8E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6.07295</w:t>
            </w:r>
          </w:p>
        </w:tc>
        <w:tc>
          <w:tcPr>
            <w:tcW w:w="1129" w:type="dxa"/>
            <w:noWrap/>
            <w:hideMark/>
          </w:tcPr>
          <w:p w14:paraId="40E8D9F0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1.97E-09</w:t>
            </w:r>
          </w:p>
        </w:tc>
      </w:tr>
      <w:tr w:rsidR="00D13D70" w:rsidRPr="00D13D70" w14:paraId="4D5D523C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015E4624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18B5843C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Rigosertib</w:t>
            </w:r>
          </w:p>
        </w:tc>
        <w:tc>
          <w:tcPr>
            <w:tcW w:w="1007" w:type="dxa"/>
            <w:noWrap/>
            <w:hideMark/>
          </w:tcPr>
          <w:p w14:paraId="069EAB46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6.17489</w:t>
            </w:r>
          </w:p>
        </w:tc>
        <w:tc>
          <w:tcPr>
            <w:tcW w:w="1129" w:type="dxa"/>
            <w:noWrap/>
            <w:hideMark/>
          </w:tcPr>
          <w:p w14:paraId="101D4143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1.10E-09</w:t>
            </w:r>
          </w:p>
        </w:tc>
      </w:tr>
      <w:tr w:rsidR="00D13D70" w:rsidRPr="00D13D70" w14:paraId="3671BFCF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1028B469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049DCB88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Nutlin-3</w:t>
            </w:r>
          </w:p>
        </w:tc>
        <w:tc>
          <w:tcPr>
            <w:tcW w:w="1007" w:type="dxa"/>
            <w:noWrap/>
            <w:hideMark/>
          </w:tcPr>
          <w:p w14:paraId="3495DA67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2.7765</w:t>
            </w:r>
          </w:p>
        </w:tc>
        <w:tc>
          <w:tcPr>
            <w:tcW w:w="1129" w:type="dxa"/>
            <w:noWrap/>
            <w:hideMark/>
          </w:tcPr>
          <w:p w14:paraId="73E86B85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0.00563</w:t>
            </w:r>
          </w:p>
        </w:tc>
      </w:tr>
      <w:tr w:rsidR="00D13D70" w:rsidRPr="00D13D70" w14:paraId="0BF11142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44D830A8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34CF694F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I-BET151</w:t>
            </w:r>
          </w:p>
        </w:tc>
        <w:tc>
          <w:tcPr>
            <w:tcW w:w="1007" w:type="dxa"/>
            <w:noWrap/>
            <w:hideMark/>
          </w:tcPr>
          <w:p w14:paraId="1407D218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6.4126</w:t>
            </w:r>
          </w:p>
        </w:tc>
        <w:tc>
          <w:tcPr>
            <w:tcW w:w="1129" w:type="dxa"/>
            <w:noWrap/>
            <w:hideMark/>
          </w:tcPr>
          <w:p w14:paraId="0B13A6C2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2.49E-10</w:t>
            </w:r>
          </w:p>
        </w:tc>
      </w:tr>
      <w:tr w:rsidR="00D13D70" w:rsidRPr="00D13D70" w14:paraId="4BA93543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3A2FCDF8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56FD7763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KU-55933</w:t>
            </w:r>
          </w:p>
        </w:tc>
        <w:tc>
          <w:tcPr>
            <w:tcW w:w="1007" w:type="dxa"/>
            <w:noWrap/>
            <w:hideMark/>
          </w:tcPr>
          <w:p w14:paraId="54D9F811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5.44884</w:t>
            </w:r>
          </w:p>
        </w:tc>
        <w:tc>
          <w:tcPr>
            <w:tcW w:w="1129" w:type="dxa"/>
            <w:noWrap/>
            <w:hideMark/>
          </w:tcPr>
          <w:p w14:paraId="490E7B9E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6.85E-08</w:t>
            </w:r>
          </w:p>
        </w:tc>
      </w:tr>
      <w:tr w:rsidR="00D13D70" w:rsidRPr="00D13D70" w14:paraId="5A1C91B1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356D3584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39AACB31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SCHEMBL13833318</w:t>
            </w:r>
          </w:p>
        </w:tc>
        <w:tc>
          <w:tcPr>
            <w:tcW w:w="1007" w:type="dxa"/>
            <w:noWrap/>
            <w:hideMark/>
          </w:tcPr>
          <w:p w14:paraId="6841E027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4.92767</w:t>
            </w:r>
          </w:p>
        </w:tc>
        <w:tc>
          <w:tcPr>
            <w:tcW w:w="1129" w:type="dxa"/>
            <w:noWrap/>
            <w:hideMark/>
          </w:tcPr>
          <w:p w14:paraId="424131B4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1.02E-06</w:t>
            </w:r>
          </w:p>
        </w:tc>
      </w:tr>
      <w:tr w:rsidR="00D13D70" w:rsidRPr="00D13D70" w14:paraId="5522EBC6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150E2233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5A42AB68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CHEMBL408194</w:t>
            </w:r>
          </w:p>
        </w:tc>
        <w:tc>
          <w:tcPr>
            <w:tcW w:w="1007" w:type="dxa"/>
            <w:noWrap/>
            <w:hideMark/>
          </w:tcPr>
          <w:p w14:paraId="4AB6AD6A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7.24844</w:t>
            </w:r>
          </w:p>
        </w:tc>
        <w:tc>
          <w:tcPr>
            <w:tcW w:w="1129" w:type="dxa"/>
            <w:noWrap/>
            <w:hideMark/>
          </w:tcPr>
          <w:p w14:paraId="5D27A647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1.02E-12</w:t>
            </w:r>
          </w:p>
        </w:tc>
      </w:tr>
      <w:tr w:rsidR="00D13D70" w:rsidRPr="00D13D70" w14:paraId="199790D9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37BC000B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425A7C2A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SCHEMBL13833318</w:t>
            </w:r>
          </w:p>
        </w:tc>
        <w:tc>
          <w:tcPr>
            <w:tcW w:w="1007" w:type="dxa"/>
            <w:noWrap/>
            <w:hideMark/>
          </w:tcPr>
          <w:p w14:paraId="245A2CC1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8.67449</w:t>
            </w:r>
          </w:p>
        </w:tc>
        <w:tc>
          <w:tcPr>
            <w:tcW w:w="1129" w:type="dxa"/>
            <w:noWrap/>
            <w:hideMark/>
          </w:tcPr>
          <w:p w14:paraId="3273A542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2.55E-17</w:t>
            </w:r>
          </w:p>
        </w:tc>
      </w:tr>
      <w:tr w:rsidR="00D13D70" w:rsidRPr="00D13D70" w14:paraId="366FBDEB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669C8D53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1EE6A7B5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ouabain</w:t>
            </w:r>
          </w:p>
        </w:tc>
        <w:tc>
          <w:tcPr>
            <w:tcW w:w="1007" w:type="dxa"/>
            <w:noWrap/>
            <w:hideMark/>
          </w:tcPr>
          <w:p w14:paraId="11BC9C94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3.70377</w:t>
            </w:r>
          </w:p>
        </w:tc>
        <w:tc>
          <w:tcPr>
            <w:tcW w:w="1129" w:type="dxa"/>
            <w:noWrap/>
            <w:hideMark/>
          </w:tcPr>
          <w:p w14:paraId="0BCF9ABB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0.000227</w:t>
            </w:r>
          </w:p>
        </w:tc>
      </w:tr>
      <w:tr w:rsidR="00D13D70" w:rsidRPr="00D13D70" w14:paraId="49A74F1A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77D5ACDF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5B55D24F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TW-37</w:t>
            </w:r>
          </w:p>
        </w:tc>
        <w:tc>
          <w:tcPr>
            <w:tcW w:w="1007" w:type="dxa"/>
            <w:noWrap/>
            <w:hideMark/>
          </w:tcPr>
          <w:p w14:paraId="0671FEBD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3.57067</w:t>
            </w:r>
          </w:p>
        </w:tc>
        <w:tc>
          <w:tcPr>
            <w:tcW w:w="1129" w:type="dxa"/>
            <w:noWrap/>
            <w:hideMark/>
          </w:tcPr>
          <w:p w14:paraId="5E464A90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0.000378</w:t>
            </w:r>
          </w:p>
        </w:tc>
      </w:tr>
      <w:tr w:rsidR="00D13D70" w:rsidRPr="00D13D70" w14:paraId="5808246B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32927BA7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389E7C07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prima-1</w:t>
            </w:r>
          </w:p>
        </w:tc>
        <w:tc>
          <w:tcPr>
            <w:tcW w:w="1007" w:type="dxa"/>
            <w:noWrap/>
            <w:hideMark/>
          </w:tcPr>
          <w:p w14:paraId="3308E186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11.4421</w:t>
            </w:r>
          </w:p>
        </w:tc>
        <w:tc>
          <w:tcPr>
            <w:tcW w:w="1129" w:type="dxa"/>
            <w:noWrap/>
            <w:hideMark/>
          </w:tcPr>
          <w:p w14:paraId="76C0A85E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5.44E-28</w:t>
            </w:r>
          </w:p>
        </w:tc>
      </w:tr>
      <w:tr w:rsidR="00D13D70" w:rsidRPr="00D13D70" w14:paraId="36B151BF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4B6A09E4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3E0A54AF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D13D70">
              <w:rPr>
                <w:rFonts w:cstheme="minorHAnsi"/>
                <w:sz w:val="24"/>
                <w:szCs w:val="24"/>
              </w:rPr>
              <w:t>Entinostat</w:t>
            </w:r>
            <w:proofErr w:type="spellEnd"/>
          </w:p>
        </w:tc>
        <w:tc>
          <w:tcPr>
            <w:tcW w:w="1007" w:type="dxa"/>
            <w:noWrap/>
            <w:hideMark/>
          </w:tcPr>
          <w:p w14:paraId="2D5F83C9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6.19334</w:t>
            </w:r>
          </w:p>
        </w:tc>
        <w:tc>
          <w:tcPr>
            <w:tcW w:w="1129" w:type="dxa"/>
            <w:noWrap/>
            <w:hideMark/>
          </w:tcPr>
          <w:p w14:paraId="444F7110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9.63E-10</w:t>
            </w:r>
          </w:p>
        </w:tc>
      </w:tr>
      <w:tr w:rsidR="00D13D70" w:rsidRPr="00D13D70" w14:paraId="6F76553F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4B99EB8C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6AEE278F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345627-80-7</w:t>
            </w:r>
          </w:p>
        </w:tc>
        <w:tc>
          <w:tcPr>
            <w:tcW w:w="1007" w:type="dxa"/>
            <w:noWrap/>
            <w:hideMark/>
          </w:tcPr>
          <w:p w14:paraId="4D7080A6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3.87845</w:t>
            </w:r>
          </w:p>
        </w:tc>
        <w:tc>
          <w:tcPr>
            <w:tcW w:w="1129" w:type="dxa"/>
            <w:noWrap/>
            <w:hideMark/>
          </w:tcPr>
          <w:p w14:paraId="70044920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0.000115</w:t>
            </w:r>
          </w:p>
        </w:tc>
      </w:tr>
      <w:tr w:rsidR="00D13D70" w:rsidRPr="00D13D70" w14:paraId="683634F3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29B13F0F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0FCCEEF4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Dinaciclib</w:t>
            </w:r>
          </w:p>
        </w:tc>
        <w:tc>
          <w:tcPr>
            <w:tcW w:w="1007" w:type="dxa"/>
            <w:noWrap/>
            <w:hideMark/>
          </w:tcPr>
          <w:p w14:paraId="43F7CB93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3.85653</w:t>
            </w:r>
          </w:p>
        </w:tc>
        <w:tc>
          <w:tcPr>
            <w:tcW w:w="1129" w:type="dxa"/>
            <w:noWrap/>
            <w:hideMark/>
          </w:tcPr>
          <w:p w14:paraId="1449A471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0.000135</w:t>
            </w:r>
          </w:p>
        </w:tc>
      </w:tr>
      <w:tr w:rsidR="00D13D70" w:rsidRPr="00D13D70" w14:paraId="11688F40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029A4D6F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7499582A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Dinaciclib</w:t>
            </w:r>
          </w:p>
        </w:tc>
        <w:tc>
          <w:tcPr>
            <w:tcW w:w="1007" w:type="dxa"/>
            <w:noWrap/>
            <w:hideMark/>
          </w:tcPr>
          <w:p w14:paraId="39D82FFB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4.44134</w:t>
            </w:r>
          </w:p>
        </w:tc>
        <w:tc>
          <w:tcPr>
            <w:tcW w:w="1129" w:type="dxa"/>
            <w:noWrap/>
            <w:hideMark/>
          </w:tcPr>
          <w:p w14:paraId="35B5902B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1.18E-05</w:t>
            </w:r>
          </w:p>
        </w:tc>
      </w:tr>
      <w:tr w:rsidR="00D13D70" w:rsidRPr="00D13D70" w14:paraId="5475EF7F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734C449E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4FF14E58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4ly1</w:t>
            </w:r>
          </w:p>
        </w:tc>
        <w:tc>
          <w:tcPr>
            <w:tcW w:w="1007" w:type="dxa"/>
            <w:noWrap/>
            <w:hideMark/>
          </w:tcPr>
          <w:p w14:paraId="775763DA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10.5157</w:t>
            </w:r>
          </w:p>
        </w:tc>
        <w:tc>
          <w:tcPr>
            <w:tcW w:w="1129" w:type="dxa"/>
            <w:noWrap/>
            <w:hideMark/>
          </w:tcPr>
          <w:p w14:paraId="6E9E92E3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2.93E-24</w:t>
            </w:r>
          </w:p>
        </w:tc>
      </w:tr>
      <w:tr w:rsidR="00D13D70" w:rsidRPr="00D13D70" w14:paraId="051B3B9B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4B71BDAB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65861D7D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NVP-BSK805</w:t>
            </w:r>
          </w:p>
        </w:tc>
        <w:tc>
          <w:tcPr>
            <w:tcW w:w="1007" w:type="dxa"/>
            <w:noWrap/>
            <w:hideMark/>
          </w:tcPr>
          <w:p w14:paraId="6526327A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3.2842</w:t>
            </w:r>
          </w:p>
        </w:tc>
        <w:tc>
          <w:tcPr>
            <w:tcW w:w="1129" w:type="dxa"/>
            <w:noWrap/>
            <w:hideMark/>
          </w:tcPr>
          <w:p w14:paraId="056B6C02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0.00107</w:t>
            </w:r>
          </w:p>
        </w:tc>
      </w:tr>
      <w:tr w:rsidR="00D13D70" w:rsidRPr="00D13D70" w14:paraId="75A975F9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00CA699A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7041E693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345627-80-7</w:t>
            </w:r>
          </w:p>
        </w:tc>
        <w:tc>
          <w:tcPr>
            <w:tcW w:w="1007" w:type="dxa"/>
            <w:noWrap/>
            <w:hideMark/>
          </w:tcPr>
          <w:p w14:paraId="2B3786FF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5.45601</w:t>
            </w:r>
          </w:p>
        </w:tc>
        <w:tc>
          <w:tcPr>
            <w:tcW w:w="1129" w:type="dxa"/>
            <w:noWrap/>
            <w:hideMark/>
          </w:tcPr>
          <w:p w14:paraId="0C42B1BE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6.71E-08</w:t>
            </w:r>
          </w:p>
        </w:tc>
      </w:tr>
      <w:tr w:rsidR="00D13D70" w:rsidRPr="00D13D70" w14:paraId="0FB94452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011FDB41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3E2B0197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Panobinostat</w:t>
            </w:r>
          </w:p>
        </w:tc>
        <w:tc>
          <w:tcPr>
            <w:tcW w:w="1007" w:type="dxa"/>
            <w:noWrap/>
            <w:hideMark/>
          </w:tcPr>
          <w:p w14:paraId="12E8C172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3.61186</w:t>
            </w:r>
          </w:p>
        </w:tc>
        <w:tc>
          <w:tcPr>
            <w:tcW w:w="1129" w:type="dxa"/>
            <w:noWrap/>
            <w:hideMark/>
          </w:tcPr>
          <w:p w14:paraId="0651EB37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0.000324</w:t>
            </w:r>
          </w:p>
        </w:tc>
      </w:tr>
      <w:tr w:rsidR="00D13D70" w:rsidRPr="00D13D70" w14:paraId="16D1067B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517EBF20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06771774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Gemcitabine</w:t>
            </w:r>
          </w:p>
        </w:tc>
        <w:tc>
          <w:tcPr>
            <w:tcW w:w="1007" w:type="dxa"/>
            <w:noWrap/>
            <w:hideMark/>
          </w:tcPr>
          <w:p w14:paraId="21CB750A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5.99888</w:t>
            </w:r>
          </w:p>
        </w:tc>
        <w:tc>
          <w:tcPr>
            <w:tcW w:w="1129" w:type="dxa"/>
            <w:noWrap/>
            <w:hideMark/>
          </w:tcPr>
          <w:p w14:paraId="1555C771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3.06E-09</w:t>
            </w:r>
          </w:p>
        </w:tc>
      </w:tr>
      <w:tr w:rsidR="00D13D70" w:rsidRPr="00D13D70" w14:paraId="50FE06D4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6BF25AA6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4B8C7476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SCHEMBL13741284</w:t>
            </w:r>
          </w:p>
        </w:tc>
        <w:tc>
          <w:tcPr>
            <w:tcW w:w="1007" w:type="dxa"/>
            <w:noWrap/>
            <w:hideMark/>
          </w:tcPr>
          <w:p w14:paraId="665CAAC2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4.32691</w:t>
            </w:r>
          </w:p>
        </w:tc>
        <w:tc>
          <w:tcPr>
            <w:tcW w:w="1129" w:type="dxa"/>
            <w:noWrap/>
            <w:hideMark/>
          </w:tcPr>
          <w:p w14:paraId="0C0FB0CB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1.71E-05</w:t>
            </w:r>
          </w:p>
        </w:tc>
      </w:tr>
      <w:tr w:rsidR="00D13D70" w:rsidRPr="00D13D70" w14:paraId="10BEA342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3C58DDDD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384441E0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Vemurafenib</w:t>
            </w:r>
          </w:p>
        </w:tc>
        <w:tc>
          <w:tcPr>
            <w:tcW w:w="1007" w:type="dxa"/>
            <w:noWrap/>
            <w:hideMark/>
          </w:tcPr>
          <w:p w14:paraId="2D9FF901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2.79041</w:t>
            </w:r>
          </w:p>
        </w:tc>
        <w:tc>
          <w:tcPr>
            <w:tcW w:w="1129" w:type="dxa"/>
            <w:noWrap/>
            <w:hideMark/>
          </w:tcPr>
          <w:p w14:paraId="6D2071E7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0.005396</w:t>
            </w:r>
          </w:p>
        </w:tc>
      </w:tr>
      <w:tr w:rsidR="00D13D70" w:rsidRPr="00D13D70" w14:paraId="5FABB387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7C89C382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4C1E5CB2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Sunitinib</w:t>
            </w:r>
          </w:p>
        </w:tc>
        <w:tc>
          <w:tcPr>
            <w:tcW w:w="1007" w:type="dxa"/>
            <w:noWrap/>
            <w:hideMark/>
          </w:tcPr>
          <w:p w14:paraId="43D6E5EA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3.05848</w:t>
            </w:r>
          </w:p>
        </w:tc>
        <w:tc>
          <w:tcPr>
            <w:tcW w:w="1129" w:type="dxa"/>
            <w:noWrap/>
            <w:hideMark/>
          </w:tcPr>
          <w:p w14:paraId="263F2644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0.002303</w:t>
            </w:r>
          </w:p>
        </w:tc>
      </w:tr>
      <w:tr w:rsidR="00D13D70" w:rsidRPr="00D13D70" w14:paraId="669E65E8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59131E0E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4D74DB06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SCHEMBL12182311</w:t>
            </w:r>
          </w:p>
        </w:tc>
        <w:tc>
          <w:tcPr>
            <w:tcW w:w="1007" w:type="dxa"/>
            <w:noWrap/>
            <w:hideMark/>
          </w:tcPr>
          <w:p w14:paraId="17034A27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6.35002</w:t>
            </w:r>
          </w:p>
        </w:tc>
        <w:tc>
          <w:tcPr>
            <w:tcW w:w="1129" w:type="dxa"/>
            <w:noWrap/>
            <w:hideMark/>
          </w:tcPr>
          <w:p w14:paraId="74406CE4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3.63E-10</w:t>
            </w:r>
          </w:p>
        </w:tc>
      </w:tr>
      <w:tr w:rsidR="00D13D70" w:rsidRPr="00D13D70" w14:paraId="03202BB0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65B85184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6B1C25CB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PLX4720</w:t>
            </w:r>
          </w:p>
        </w:tc>
        <w:tc>
          <w:tcPr>
            <w:tcW w:w="1007" w:type="dxa"/>
            <w:noWrap/>
            <w:hideMark/>
          </w:tcPr>
          <w:p w14:paraId="31E2CBB7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3.40787</w:t>
            </w:r>
          </w:p>
        </w:tc>
        <w:tc>
          <w:tcPr>
            <w:tcW w:w="1129" w:type="dxa"/>
            <w:noWrap/>
            <w:hideMark/>
          </w:tcPr>
          <w:p w14:paraId="64AE05C4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0.000689</w:t>
            </w:r>
          </w:p>
        </w:tc>
      </w:tr>
      <w:tr w:rsidR="00D13D70" w:rsidRPr="00D13D70" w14:paraId="1AC771FE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0438BF9B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101B476D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RITA</w:t>
            </w:r>
          </w:p>
        </w:tc>
        <w:tc>
          <w:tcPr>
            <w:tcW w:w="1007" w:type="dxa"/>
            <w:noWrap/>
            <w:hideMark/>
          </w:tcPr>
          <w:p w14:paraId="018FC7DC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2.75628</w:t>
            </w:r>
          </w:p>
        </w:tc>
        <w:tc>
          <w:tcPr>
            <w:tcW w:w="1129" w:type="dxa"/>
            <w:noWrap/>
            <w:hideMark/>
          </w:tcPr>
          <w:p w14:paraId="03F2F5AC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0.005989</w:t>
            </w:r>
          </w:p>
        </w:tc>
      </w:tr>
      <w:tr w:rsidR="00D13D70" w:rsidRPr="00D13D70" w14:paraId="1A3E47C9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706CD406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1A0EE9C9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Masitinib</w:t>
            </w:r>
          </w:p>
        </w:tc>
        <w:tc>
          <w:tcPr>
            <w:tcW w:w="1007" w:type="dxa"/>
            <w:noWrap/>
            <w:hideMark/>
          </w:tcPr>
          <w:p w14:paraId="492B8462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3.96346</w:t>
            </w:r>
          </w:p>
        </w:tc>
        <w:tc>
          <w:tcPr>
            <w:tcW w:w="1129" w:type="dxa"/>
            <w:noWrap/>
            <w:hideMark/>
          </w:tcPr>
          <w:p w14:paraId="25827E91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8.10E-05</w:t>
            </w:r>
          </w:p>
        </w:tc>
      </w:tr>
      <w:tr w:rsidR="00D13D70" w:rsidRPr="00D13D70" w14:paraId="49695A99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6254ABF4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6555A9D9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CHEMBL2058177</w:t>
            </w:r>
          </w:p>
        </w:tc>
        <w:tc>
          <w:tcPr>
            <w:tcW w:w="1007" w:type="dxa"/>
            <w:noWrap/>
            <w:hideMark/>
          </w:tcPr>
          <w:p w14:paraId="2261CD7D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3.92861</w:t>
            </w:r>
          </w:p>
        </w:tc>
        <w:tc>
          <w:tcPr>
            <w:tcW w:w="1129" w:type="dxa"/>
            <w:noWrap/>
            <w:hideMark/>
          </w:tcPr>
          <w:p w14:paraId="1D14FE38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9.31E-05</w:t>
            </w:r>
          </w:p>
        </w:tc>
      </w:tr>
      <w:tr w:rsidR="00D13D70" w:rsidRPr="00D13D70" w14:paraId="225CCB72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69C57885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57AD7775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CHEMBL2058177</w:t>
            </w:r>
          </w:p>
        </w:tc>
        <w:tc>
          <w:tcPr>
            <w:tcW w:w="1007" w:type="dxa"/>
            <w:noWrap/>
            <w:hideMark/>
          </w:tcPr>
          <w:p w14:paraId="34CCA7FC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5.62187</w:t>
            </w:r>
          </w:p>
        </w:tc>
        <w:tc>
          <w:tcPr>
            <w:tcW w:w="1129" w:type="dxa"/>
            <w:noWrap/>
            <w:hideMark/>
          </w:tcPr>
          <w:p w14:paraId="2A553847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2.64E-08</w:t>
            </w:r>
          </w:p>
        </w:tc>
      </w:tr>
      <w:tr w:rsidR="00D13D70" w:rsidRPr="00D13D70" w14:paraId="39F928C8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5CF58B1C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52E6A1F0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KU-60019</w:t>
            </w:r>
          </w:p>
        </w:tc>
        <w:tc>
          <w:tcPr>
            <w:tcW w:w="1007" w:type="dxa"/>
            <w:noWrap/>
            <w:hideMark/>
          </w:tcPr>
          <w:p w14:paraId="74DF5C2F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7.7883</w:t>
            </w:r>
          </w:p>
        </w:tc>
        <w:tc>
          <w:tcPr>
            <w:tcW w:w="1129" w:type="dxa"/>
            <w:noWrap/>
            <w:hideMark/>
          </w:tcPr>
          <w:p w14:paraId="37E07BC6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2.18E-14</w:t>
            </w:r>
          </w:p>
        </w:tc>
      </w:tr>
      <w:tr w:rsidR="00D13D70" w:rsidRPr="00D13D70" w14:paraId="2ECEAA5B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269E4FEF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226D3E0C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Rapamycin</w:t>
            </w:r>
          </w:p>
        </w:tc>
        <w:tc>
          <w:tcPr>
            <w:tcW w:w="1007" w:type="dxa"/>
            <w:noWrap/>
            <w:hideMark/>
          </w:tcPr>
          <w:p w14:paraId="53F20B01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8.81003</w:t>
            </w:r>
          </w:p>
        </w:tc>
        <w:tc>
          <w:tcPr>
            <w:tcW w:w="1129" w:type="dxa"/>
            <w:noWrap/>
            <w:hideMark/>
          </w:tcPr>
          <w:p w14:paraId="079D0B7F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7.97E-18</w:t>
            </w:r>
          </w:p>
        </w:tc>
      </w:tr>
      <w:tr w:rsidR="00D13D70" w:rsidRPr="00D13D70" w14:paraId="58D14DA7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496A26C5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085E38E0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OSI-930</w:t>
            </w:r>
          </w:p>
        </w:tc>
        <w:tc>
          <w:tcPr>
            <w:tcW w:w="1007" w:type="dxa"/>
            <w:noWrap/>
            <w:hideMark/>
          </w:tcPr>
          <w:p w14:paraId="21B88CAB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4.48483</w:t>
            </w:r>
          </w:p>
        </w:tc>
        <w:tc>
          <w:tcPr>
            <w:tcW w:w="1129" w:type="dxa"/>
            <w:noWrap/>
            <w:hideMark/>
          </w:tcPr>
          <w:p w14:paraId="3FF944CD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8.67E-06</w:t>
            </w:r>
          </w:p>
        </w:tc>
      </w:tr>
      <w:tr w:rsidR="00D13D70" w:rsidRPr="00D13D70" w14:paraId="0688D3CB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709CF00F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4FB25AF8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BIX-01294</w:t>
            </w:r>
          </w:p>
        </w:tc>
        <w:tc>
          <w:tcPr>
            <w:tcW w:w="1007" w:type="dxa"/>
            <w:noWrap/>
            <w:hideMark/>
          </w:tcPr>
          <w:p w14:paraId="0858CF1D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7.99265</w:t>
            </w:r>
          </w:p>
        </w:tc>
        <w:tc>
          <w:tcPr>
            <w:tcW w:w="1129" w:type="dxa"/>
            <w:noWrap/>
            <w:hideMark/>
          </w:tcPr>
          <w:p w14:paraId="520E380B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4.94E-15</w:t>
            </w:r>
          </w:p>
        </w:tc>
      </w:tr>
      <w:tr w:rsidR="00D13D70" w:rsidRPr="00D13D70" w14:paraId="2C6ED12D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4A31C566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726EABCC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Cyt387</w:t>
            </w:r>
          </w:p>
        </w:tc>
        <w:tc>
          <w:tcPr>
            <w:tcW w:w="1007" w:type="dxa"/>
            <w:noWrap/>
            <w:hideMark/>
          </w:tcPr>
          <w:p w14:paraId="1AC1B7D5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5.92528</w:t>
            </w:r>
          </w:p>
        </w:tc>
        <w:tc>
          <w:tcPr>
            <w:tcW w:w="1129" w:type="dxa"/>
            <w:noWrap/>
            <w:hideMark/>
          </w:tcPr>
          <w:p w14:paraId="14B6307C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4.79E-09</w:t>
            </w:r>
          </w:p>
        </w:tc>
      </w:tr>
      <w:tr w:rsidR="00D13D70" w:rsidRPr="00D13D70" w14:paraId="4BE20D26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325B73CE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7976721C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D13D70">
              <w:rPr>
                <w:rFonts w:cstheme="minorHAnsi"/>
                <w:sz w:val="24"/>
                <w:szCs w:val="24"/>
              </w:rPr>
              <w:t>Axitinib</w:t>
            </w:r>
            <w:proofErr w:type="spellEnd"/>
          </w:p>
        </w:tc>
        <w:tc>
          <w:tcPr>
            <w:tcW w:w="1007" w:type="dxa"/>
            <w:noWrap/>
            <w:hideMark/>
          </w:tcPr>
          <w:p w14:paraId="500498ED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2.57117</w:t>
            </w:r>
          </w:p>
        </w:tc>
        <w:tc>
          <w:tcPr>
            <w:tcW w:w="1129" w:type="dxa"/>
            <w:noWrap/>
            <w:hideMark/>
          </w:tcPr>
          <w:p w14:paraId="5B6BA692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0.010322</w:t>
            </w:r>
          </w:p>
        </w:tc>
      </w:tr>
      <w:tr w:rsidR="00D13D70" w:rsidRPr="00D13D70" w14:paraId="64D64EF9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3A1F4A0A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5D68364D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TPCA-1</w:t>
            </w:r>
          </w:p>
        </w:tc>
        <w:tc>
          <w:tcPr>
            <w:tcW w:w="1007" w:type="dxa"/>
            <w:noWrap/>
            <w:hideMark/>
          </w:tcPr>
          <w:p w14:paraId="01F80B8E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6.11327</w:t>
            </w:r>
          </w:p>
        </w:tc>
        <w:tc>
          <w:tcPr>
            <w:tcW w:w="1129" w:type="dxa"/>
            <w:noWrap/>
            <w:hideMark/>
          </w:tcPr>
          <w:p w14:paraId="23E0096D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1.54E-09</w:t>
            </w:r>
          </w:p>
        </w:tc>
      </w:tr>
      <w:tr w:rsidR="00D13D70" w:rsidRPr="00D13D70" w14:paraId="54AF99C1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0CA09607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07A84FC8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722544-51-6</w:t>
            </w:r>
          </w:p>
        </w:tc>
        <w:tc>
          <w:tcPr>
            <w:tcW w:w="1007" w:type="dxa"/>
            <w:noWrap/>
            <w:hideMark/>
          </w:tcPr>
          <w:p w14:paraId="5F0958D6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9.40932</w:t>
            </w:r>
          </w:p>
        </w:tc>
        <w:tc>
          <w:tcPr>
            <w:tcW w:w="1129" w:type="dxa"/>
            <w:noWrap/>
            <w:hideMark/>
          </w:tcPr>
          <w:p w14:paraId="04A1F7E4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5.38E-20</w:t>
            </w:r>
          </w:p>
        </w:tc>
      </w:tr>
      <w:tr w:rsidR="00D13D70" w:rsidRPr="00D13D70" w14:paraId="5A35056A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6FAA563B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74BAFC75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ETP-46464</w:t>
            </w:r>
          </w:p>
        </w:tc>
        <w:tc>
          <w:tcPr>
            <w:tcW w:w="1007" w:type="dxa"/>
            <w:noWrap/>
            <w:hideMark/>
          </w:tcPr>
          <w:p w14:paraId="44740B6A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4.01694</w:t>
            </w:r>
          </w:p>
        </w:tc>
        <w:tc>
          <w:tcPr>
            <w:tcW w:w="1129" w:type="dxa"/>
            <w:noWrap/>
            <w:hideMark/>
          </w:tcPr>
          <w:p w14:paraId="32E6C58A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6.75E-05</w:t>
            </w:r>
          </w:p>
        </w:tc>
      </w:tr>
      <w:tr w:rsidR="00D13D70" w:rsidRPr="00D13D70" w14:paraId="40D998E4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3F1D9BE2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6DF207EA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GSK525762A</w:t>
            </w:r>
          </w:p>
        </w:tc>
        <w:tc>
          <w:tcPr>
            <w:tcW w:w="1007" w:type="dxa"/>
            <w:noWrap/>
            <w:hideMark/>
          </w:tcPr>
          <w:p w14:paraId="79267B8A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6.03252</w:t>
            </w:r>
          </w:p>
        </w:tc>
        <w:tc>
          <w:tcPr>
            <w:tcW w:w="1129" w:type="dxa"/>
            <w:noWrap/>
            <w:hideMark/>
          </w:tcPr>
          <w:p w14:paraId="545E4DC0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2.50E-09</w:t>
            </w:r>
          </w:p>
        </w:tc>
      </w:tr>
      <w:tr w:rsidR="00D13D70" w:rsidRPr="00D13D70" w14:paraId="50617242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76CB2A02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6B177DFE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GSK525762A</w:t>
            </w:r>
          </w:p>
        </w:tc>
        <w:tc>
          <w:tcPr>
            <w:tcW w:w="1007" w:type="dxa"/>
            <w:noWrap/>
            <w:hideMark/>
          </w:tcPr>
          <w:p w14:paraId="7F496F6F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6.33639</w:t>
            </w:r>
          </w:p>
        </w:tc>
        <w:tc>
          <w:tcPr>
            <w:tcW w:w="1129" w:type="dxa"/>
            <w:noWrap/>
            <w:hideMark/>
          </w:tcPr>
          <w:p w14:paraId="3F44E066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3.99E-10</w:t>
            </w:r>
          </w:p>
        </w:tc>
      </w:tr>
      <w:tr w:rsidR="00D13D70" w:rsidRPr="00D13D70" w14:paraId="37BA49C8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45693993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70D28FF2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Nelarabine</w:t>
            </w:r>
          </w:p>
        </w:tc>
        <w:tc>
          <w:tcPr>
            <w:tcW w:w="1007" w:type="dxa"/>
            <w:noWrap/>
            <w:hideMark/>
          </w:tcPr>
          <w:p w14:paraId="58E9250F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8.29707</w:t>
            </w:r>
          </w:p>
        </w:tc>
        <w:tc>
          <w:tcPr>
            <w:tcW w:w="1129" w:type="dxa"/>
            <w:noWrap/>
            <w:hideMark/>
          </w:tcPr>
          <w:p w14:paraId="033F8ABE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5.16E-16</w:t>
            </w:r>
          </w:p>
        </w:tc>
      </w:tr>
      <w:tr w:rsidR="00D13D70" w:rsidRPr="00D13D70" w14:paraId="468F94D6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00AD3E53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113CB745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AZD7762</w:t>
            </w:r>
          </w:p>
        </w:tc>
        <w:tc>
          <w:tcPr>
            <w:tcW w:w="1007" w:type="dxa"/>
            <w:noWrap/>
            <w:hideMark/>
          </w:tcPr>
          <w:p w14:paraId="614F7F9F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6.88816</w:t>
            </w:r>
          </w:p>
        </w:tc>
        <w:tc>
          <w:tcPr>
            <w:tcW w:w="1129" w:type="dxa"/>
            <w:noWrap/>
            <w:hideMark/>
          </w:tcPr>
          <w:p w14:paraId="41DFECE3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1.16E-11</w:t>
            </w:r>
          </w:p>
        </w:tc>
      </w:tr>
      <w:tr w:rsidR="00D13D70" w:rsidRPr="00D13D70" w14:paraId="2F7CE2EB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0D4D9D74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759E1818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D13D70">
              <w:rPr>
                <w:rFonts w:cstheme="minorHAnsi"/>
                <w:sz w:val="24"/>
                <w:szCs w:val="24"/>
              </w:rPr>
              <w:t>Sotrastaurin</w:t>
            </w:r>
            <w:proofErr w:type="spellEnd"/>
          </w:p>
        </w:tc>
        <w:tc>
          <w:tcPr>
            <w:tcW w:w="1007" w:type="dxa"/>
            <w:noWrap/>
            <w:hideMark/>
          </w:tcPr>
          <w:p w14:paraId="4D0F5052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4.47285</w:t>
            </w:r>
          </w:p>
        </w:tc>
        <w:tc>
          <w:tcPr>
            <w:tcW w:w="1129" w:type="dxa"/>
            <w:noWrap/>
            <w:hideMark/>
          </w:tcPr>
          <w:p w14:paraId="5F894084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9.45E-06</w:t>
            </w:r>
          </w:p>
        </w:tc>
      </w:tr>
      <w:tr w:rsidR="00D13D70" w:rsidRPr="00D13D70" w14:paraId="4AC1FD89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651A187A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3529E89F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Masitinib</w:t>
            </w:r>
          </w:p>
        </w:tc>
        <w:tc>
          <w:tcPr>
            <w:tcW w:w="1007" w:type="dxa"/>
            <w:noWrap/>
            <w:hideMark/>
          </w:tcPr>
          <w:p w14:paraId="23CDEF9C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4.45512</w:t>
            </w:r>
          </w:p>
        </w:tc>
        <w:tc>
          <w:tcPr>
            <w:tcW w:w="1129" w:type="dxa"/>
            <w:noWrap/>
            <w:hideMark/>
          </w:tcPr>
          <w:p w14:paraId="2E6DF0F7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9.68E-06</w:t>
            </w:r>
          </w:p>
        </w:tc>
      </w:tr>
      <w:tr w:rsidR="00D13D70" w:rsidRPr="00D13D70" w14:paraId="5AB9CF30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0F284764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174779E8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CHEMBL3186197</w:t>
            </w:r>
          </w:p>
        </w:tc>
        <w:tc>
          <w:tcPr>
            <w:tcW w:w="1007" w:type="dxa"/>
            <w:noWrap/>
            <w:hideMark/>
          </w:tcPr>
          <w:p w14:paraId="2C1C8410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2.79282</w:t>
            </w:r>
          </w:p>
        </w:tc>
        <w:tc>
          <w:tcPr>
            <w:tcW w:w="1129" w:type="dxa"/>
            <w:noWrap/>
            <w:hideMark/>
          </w:tcPr>
          <w:p w14:paraId="5D0317ED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0.005356</w:t>
            </w:r>
          </w:p>
        </w:tc>
      </w:tr>
      <w:tr w:rsidR="00D13D70" w:rsidRPr="00D13D70" w14:paraId="60E00A67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254E5A74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49F0CAD7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BCP9000801</w:t>
            </w:r>
          </w:p>
        </w:tc>
        <w:tc>
          <w:tcPr>
            <w:tcW w:w="1007" w:type="dxa"/>
            <w:noWrap/>
            <w:hideMark/>
          </w:tcPr>
          <w:p w14:paraId="35A26483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10.1637</w:t>
            </w:r>
          </w:p>
        </w:tc>
        <w:tc>
          <w:tcPr>
            <w:tcW w:w="1129" w:type="dxa"/>
            <w:noWrap/>
            <w:hideMark/>
          </w:tcPr>
          <w:p w14:paraId="31F6B73A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9.09E-23</w:t>
            </w:r>
          </w:p>
        </w:tc>
      </w:tr>
      <w:tr w:rsidR="00D13D70" w:rsidRPr="00D13D70" w14:paraId="366E3819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0DFC058F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186E0742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CICLOPIROX</w:t>
            </w:r>
          </w:p>
        </w:tc>
        <w:tc>
          <w:tcPr>
            <w:tcW w:w="1007" w:type="dxa"/>
            <w:noWrap/>
            <w:hideMark/>
          </w:tcPr>
          <w:p w14:paraId="50192D51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11.5815</w:t>
            </w:r>
          </w:p>
        </w:tc>
        <w:tc>
          <w:tcPr>
            <w:tcW w:w="1129" w:type="dxa"/>
            <w:noWrap/>
            <w:hideMark/>
          </w:tcPr>
          <w:p w14:paraId="70EC5B0F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9.84E-29</w:t>
            </w:r>
          </w:p>
        </w:tc>
      </w:tr>
      <w:tr w:rsidR="00D13D70" w:rsidRPr="00D13D70" w14:paraId="7F82BEC5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3D6AF544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4B5017E8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GSK461364</w:t>
            </w:r>
          </w:p>
        </w:tc>
        <w:tc>
          <w:tcPr>
            <w:tcW w:w="1007" w:type="dxa"/>
            <w:noWrap/>
            <w:hideMark/>
          </w:tcPr>
          <w:p w14:paraId="5AB1EFD4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8.4426</w:t>
            </w:r>
          </w:p>
        </w:tc>
        <w:tc>
          <w:tcPr>
            <w:tcW w:w="1129" w:type="dxa"/>
            <w:noWrap/>
            <w:hideMark/>
          </w:tcPr>
          <w:p w14:paraId="774A7BF8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1.58E-16</w:t>
            </w:r>
          </w:p>
        </w:tc>
      </w:tr>
      <w:tr w:rsidR="00D13D70" w:rsidRPr="00D13D70" w14:paraId="6B3F930E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55DD7823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2C56B833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PHA-793887</w:t>
            </w:r>
          </w:p>
        </w:tc>
        <w:tc>
          <w:tcPr>
            <w:tcW w:w="1007" w:type="dxa"/>
            <w:noWrap/>
            <w:hideMark/>
          </w:tcPr>
          <w:p w14:paraId="15E53C12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7.48323</w:t>
            </w:r>
          </w:p>
        </w:tc>
        <w:tc>
          <w:tcPr>
            <w:tcW w:w="1129" w:type="dxa"/>
            <w:noWrap/>
            <w:hideMark/>
          </w:tcPr>
          <w:p w14:paraId="163E3337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1.97E-13</w:t>
            </w:r>
          </w:p>
        </w:tc>
      </w:tr>
      <w:tr w:rsidR="00D13D70" w:rsidRPr="00D13D70" w14:paraId="42F02965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00F96445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7A8858FF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D13D70">
              <w:rPr>
                <w:rFonts w:cstheme="minorHAnsi"/>
                <w:sz w:val="24"/>
                <w:szCs w:val="24"/>
              </w:rPr>
              <w:t>Crizotinib</w:t>
            </w:r>
            <w:proofErr w:type="spellEnd"/>
          </w:p>
        </w:tc>
        <w:tc>
          <w:tcPr>
            <w:tcW w:w="1007" w:type="dxa"/>
            <w:noWrap/>
            <w:hideMark/>
          </w:tcPr>
          <w:p w14:paraId="5BCB15BD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3.76266</w:t>
            </w:r>
          </w:p>
        </w:tc>
        <w:tc>
          <w:tcPr>
            <w:tcW w:w="1129" w:type="dxa"/>
            <w:noWrap/>
            <w:hideMark/>
          </w:tcPr>
          <w:p w14:paraId="190DD6A5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0.000181</w:t>
            </w:r>
          </w:p>
        </w:tc>
      </w:tr>
      <w:tr w:rsidR="00D13D70" w:rsidRPr="00D13D70" w14:paraId="4087AC97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1270DD0A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0EDC77D7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Tg-101348</w:t>
            </w:r>
          </w:p>
        </w:tc>
        <w:tc>
          <w:tcPr>
            <w:tcW w:w="1007" w:type="dxa"/>
            <w:noWrap/>
            <w:hideMark/>
          </w:tcPr>
          <w:p w14:paraId="3AEE3737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4.4737</w:t>
            </w:r>
          </w:p>
        </w:tc>
        <w:tc>
          <w:tcPr>
            <w:tcW w:w="1129" w:type="dxa"/>
            <w:noWrap/>
            <w:hideMark/>
          </w:tcPr>
          <w:p w14:paraId="5FC91717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8.87E-06</w:t>
            </w:r>
          </w:p>
        </w:tc>
      </w:tr>
      <w:tr w:rsidR="00D13D70" w:rsidRPr="00D13D70" w14:paraId="6C79478E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2FF4F187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62E28542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BRD-K53855319-001-01-2</w:t>
            </w:r>
          </w:p>
        </w:tc>
        <w:tc>
          <w:tcPr>
            <w:tcW w:w="1007" w:type="dxa"/>
            <w:noWrap/>
            <w:hideMark/>
          </w:tcPr>
          <w:p w14:paraId="271F1E2D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7.9762</w:t>
            </w:r>
          </w:p>
        </w:tc>
        <w:tc>
          <w:tcPr>
            <w:tcW w:w="1129" w:type="dxa"/>
            <w:noWrap/>
            <w:hideMark/>
          </w:tcPr>
          <w:p w14:paraId="6FD57F15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5.98E-15</w:t>
            </w:r>
          </w:p>
        </w:tc>
      </w:tr>
      <w:tr w:rsidR="00D13D70" w:rsidRPr="00D13D70" w14:paraId="2568ACFE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03BB0741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3911F50C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Ki8751</w:t>
            </w:r>
          </w:p>
        </w:tc>
        <w:tc>
          <w:tcPr>
            <w:tcW w:w="1007" w:type="dxa"/>
            <w:noWrap/>
            <w:hideMark/>
          </w:tcPr>
          <w:p w14:paraId="00F29C30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3.07023</w:t>
            </w:r>
          </w:p>
        </w:tc>
        <w:tc>
          <w:tcPr>
            <w:tcW w:w="1129" w:type="dxa"/>
            <w:noWrap/>
            <w:hideMark/>
          </w:tcPr>
          <w:p w14:paraId="765E9435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0.002217</w:t>
            </w:r>
          </w:p>
        </w:tc>
      </w:tr>
      <w:tr w:rsidR="00D13D70" w:rsidRPr="00D13D70" w14:paraId="76B1FBB8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3BC15554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02F3552E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SMER3</w:t>
            </w:r>
          </w:p>
        </w:tc>
        <w:tc>
          <w:tcPr>
            <w:tcW w:w="1007" w:type="dxa"/>
            <w:noWrap/>
            <w:hideMark/>
          </w:tcPr>
          <w:p w14:paraId="4C177B22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3.67255</w:t>
            </w:r>
          </w:p>
        </w:tc>
        <w:tc>
          <w:tcPr>
            <w:tcW w:w="1129" w:type="dxa"/>
            <w:noWrap/>
            <w:hideMark/>
          </w:tcPr>
          <w:p w14:paraId="3BDBB4C0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0.00026</w:t>
            </w:r>
          </w:p>
        </w:tc>
      </w:tr>
      <w:tr w:rsidR="00D13D70" w:rsidRPr="00D13D70" w14:paraId="13C90AD4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2512B71C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5A076AFD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D13D70">
              <w:rPr>
                <w:rFonts w:cstheme="minorHAnsi"/>
                <w:sz w:val="24"/>
                <w:szCs w:val="24"/>
              </w:rPr>
              <w:t>Pluripotin</w:t>
            </w:r>
            <w:proofErr w:type="spellEnd"/>
          </w:p>
        </w:tc>
        <w:tc>
          <w:tcPr>
            <w:tcW w:w="1007" w:type="dxa"/>
            <w:noWrap/>
            <w:hideMark/>
          </w:tcPr>
          <w:p w14:paraId="69A04021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3.12966</w:t>
            </w:r>
          </w:p>
        </w:tc>
        <w:tc>
          <w:tcPr>
            <w:tcW w:w="1129" w:type="dxa"/>
            <w:noWrap/>
            <w:hideMark/>
          </w:tcPr>
          <w:p w14:paraId="43C9121F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0.001815</w:t>
            </w:r>
          </w:p>
        </w:tc>
      </w:tr>
      <w:tr w:rsidR="00D13D70" w:rsidRPr="00D13D70" w14:paraId="1C075CCC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22B11925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7F1E67C5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NSC373989</w:t>
            </w:r>
          </w:p>
        </w:tc>
        <w:tc>
          <w:tcPr>
            <w:tcW w:w="1007" w:type="dxa"/>
            <w:noWrap/>
            <w:hideMark/>
          </w:tcPr>
          <w:p w14:paraId="4C7FEDC5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6.70077</w:t>
            </w:r>
          </w:p>
        </w:tc>
        <w:tc>
          <w:tcPr>
            <w:tcW w:w="1129" w:type="dxa"/>
            <w:noWrap/>
            <w:hideMark/>
          </w:tcPr>
          <w:p w14:paraId="62D18C7C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4.08E-11</w:t>
            </w:r>
          </w:p>
        </w:tc>
      </w:tr>
      <w:tr w:rsidR="00D13D70" w:rsidRPr="00D13D70" w14:paraId="4BE053AB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617FB93A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7BF1CBF8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D13D70">
              <w:rPr>
                <w:rFonts w:cstheme="minorHAnsi"/>
                <w:sz w:val="24"/>
                <w:szCs w:val="24"/>
              </w:rPr>
              <w:t>Pevonedistat</w:t>
            </w:r>
            <w:proofErr w:type="spellEnd"/>
          </w:p>
        </w:tc>
        <w:tc>
          <w:tcPr>
            <w:tcW w:w="1007" w:type="dxa"/>
            <w:noWrap/>
            <w:hideMark/>
          </w:tcPr>
          <w:p w14:paraId="062AEA80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5.47034</w:t>
            </w:r>
          </w:p>
        </w:tc>
        <w:tc>
          <w:tcPr>
            <w:tcW w:w="1129" w:type="dxa"/>
            <w:noWrap/>
            <w:hideMark/>
          </w:tcPr>
          <w:p w14:paraId="3772D84A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6.15E-08</w:t>
            </w:r>
          </w:p>
        </w:tc>
      </w:tr>
      <w:tr w:rsidR="00D13D70" w:rsidRPr="00D13D70" w14:paraId="17835391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77F69737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4A141FDA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Alisertib</w:t>
            </w:r>
          </w:p>
        </w:tc>
        <w:tc>
          <w:tcPr>
            <w:tcW w:w="1007" w:type="dxa"/>
            <w:noWrap/>
            <w:hideMark/>
          </w:tcPr>
          <w:p w14:paraId="0116C63D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7.33436</w:t>
            </w:r>
          </w:p>
        </w:tc>
        <w:tc>
          <w:tcPr>
            <w:tcW w:w="1129" w:type="dxa"/>
            <w:noWrap/>
            <w:hideMark/>
          </w:tcPr>
          <w:p w14:paraId="61BFD60B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5.69E-13</w:t>
            </w:r>
          </w:p>
        </w:tc>
      </w:tr>
      <w:tr w:rsidR="00D13D70" w:rsidRPr="00D13D70" w14:paraId="5AB4BE64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2429B260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6EACD866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MIRA-1</w:t>
            </w:r>
          </w:p>
        </w:tc>
        <w:tc>
          <w:tcPr>
            <w:tcW w:w="1007" w:type="dxa"/>
            <w:noWrap/>
            <w:hideMark/>
          </w:tcPr>
          <w:p w14:paraId="77F6C4DA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6.07196</w:t>
            </w:r>
          </w:p>
        </w:tc>
        <w:tc>
          <w:tcPr>
            <w:tcW w:w="1129" w:type="dxa"/>
            <w:noWrap/>
            <w:hideMark/>
          </w:tcPr>
          <w:p w14:paraId="50EACC84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2.38E-09</w:t>
            </w:r>
          </w:p>
        </w:tc>
      </w:tr>
      <w:tr w:rsidR="00D13D70" w:rsidRPr="00D13D70" w14:paraId="603CE0A7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62F8E562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0184BF64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CHEMBL520231</w:t>
            </w:r>
          </w:p>
        </w:tc>
        <w:tc>
          <w:tcPr>
            <w:tcW w:w="1007" w:type="dxa"/>
            <w:noWrap/>
            <w:hideMark/>
          </w:tcPr>
          <w:p w14:paraId="5CAF0A30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6.98896</w:t>
            </w:r>
          </w:p>
        </w:tc>
        <w:tc>
          <w:tcPr>
            <w:tcW w:w="1129" w:type="dxa"/>
            <w:noWrap/>
            <w:hideMark/>
          </w:tcPr>
          <w:p w14:paraId="4226A962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6.75E-12</w:t>
            </w:r>
          </w:p>
        </w:tc>
      </w:tr>
      <w:tr w:rsidR="00D13D70" w:rsidRPr="00D13D70" w14:paraId="6D2D98D5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1A834E85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3A6814B7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D13D70">
              <w:rPr>
                <w:rFonts w:cstheme="minorHAnsi"/>
                <w:sz w:val="24"/>
                <w:szCs w:val="24"/>
              </w:rPr>
              <w:t>Entinostat</w:t>
            </w:r>
            <w:proofErr w:type="spellEnd"/>
          </w:p>
        </w:tc>
        <w:tc>
          <w:tcPr>
            <w:tcW w:w="1007" w:type="dxa"/>
            <w:noWrap/>
            <w:hideMark/>
          </w:tcPr>
          <w:p w14:paraId="45EF8680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8.12323</w:t>
            </w:r>
          </w:p>
        </w:tc>
        <w:tc>
          <w:tcPr>
            <w:tcW w:w="1129" w:type="dxa"/>
            <w:noWrap/>
            <w:hideMark/>
          </w:tcPr>
          <w:p w14:paraId="1107A40F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1.83E-15</w:t>
            </w:r>
          </w:p>
        </w:tc>
      </w:tr>
      <w:tr w:rsidR="00D13D70" w:rsidRPr="00D13D70" w14:paraId="5C72B155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094D04DD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6AC051E6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D13D70">
              <w:rPr>
                <w:rFonts w:cstheme="minorHAnsi"/>
                <w:sz w:val="24"/>
                <w:szCs w:val="24"/>
              </w:rPr>
              <w:t>Entinostat</w:t>
            </w:r>
            <w:proofErr w:type="spellEnd"/>
          </w:p>
        </w:tc>
        <w:tc>
          <w:tcPr>
            <w:tcW w:w="1007" w:type="dxa"/>
            <w:noWrap/>
            <w:hideMark/>
          </w:tcPr>
          <w:p w14:paraId="6F12C68F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4.12779</w:t>
            </w:r>
          </w:p>
        </w:tc>
        <w:tc>
          <w:tcPr>
            <w:tcW w:w="1129" w:type="dxa"/>
            <w:noWrap/>
            <w:hideMark/>
          </w:tcPr>
          <w:p w14:paraId="3E584C44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4.07E-05</w:t>
            </w:r>
          </w:p>
        </w:tc>
      </w:tr>
      <w:tr w:rsidR="00D13D70" w:rsidRPr="00D13D70" w14:paraId="5CCDDA37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3709E18C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111E7F45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BMS-754807</w:t>
            </w:r>
          </w:p>
        </w:tc>
        <w:tc>
          <w:tcPr>
            <w:tcW w:w="1007" w:type="dxa"/>
            <w:noWrap/>
            <w:hideMark/>
          </w:tcPr>
          <w:p w14:paraId="5A053183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2.99571</w:t>
            </w:r>
          </w:p>
        </w:tc>
        <w:tc>
          <w:tcPr>
            <w:tcW w:w="1129" w:type="dxa"/>
            <w:noWrap/>
            <w:hideMark/>
          </w:tcPr>
          <w:p w14:paraId="14495851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0.002826</w:t>
            </w:r>
          </w:p>
        </w:tc>
      </w:tr>
      <w:tr w:rsidR="00D13D70" w:rsidRPr="00D13D70" w14:paraId="68299BBB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6039520F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120E00BD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Panobinostat</w:t>
            </w:r>
          </w:p>
        </w:tc>
        <w:tc>
          <w:tcPr>
            <w:tcW w:w="1007" w:type="dxa"/>
            <w:noWrap/>
            <w:hideMark/>
          </w:tcPr>
          <w:p w14:paraId="3E3F0CBB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6.20318</w:t>
            </w:r>
          </w:p>
        </w:tc>
        <w:tc>
          <w:tcPr>
            <w:tcW w:w="1129" w:type="dxa"/>
            <w:noWrap/>
            <w:hideMark/>
          </w:tcPr>
          <w:p w14:paraId="13D83302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9.00E-10</w:t>
            </w:r>
          </w:p>
        </w:tc>
      </w:tr>
      <w:tr w:rsidR="00D13D70" w:rsidRPr="00D13D70" w14:paraId="61E3EC82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1F484421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326A6EBF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Tipifarnib</w:t>
            </w:r>
          </w:p>
        </w:tc>
        <w:tc>
          <w:tcPr>
            <w:tcW w:w="1007" w:type="dxa"/>
            <w:noWrap/>
            <w:hideMark/>
          </w:tcPr>
          <w:p w14:paraId="3827572D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4.99076</w:t>
            </w:r>
          </w:p>
        </w:tc>
        <w:tc>
          <w:tcPr>
            <w:tcW w:w="1129" w:type="dxa"/>
            <w:noWrap/>
            <w:hideMark/>
          </w:tcPr>
          <w:p w14:paraId="58481F41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8.86E-07</w:t>
            </w:r>
          </w:p>
        </w:tc>
      </w:tr>
      <w:tr w:rsidR="00D13D70" w:rsidRPr="00D13D70" w14:paraId="68DA3EB7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7FF526A4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7AD86599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SCHEMBL13737661</w:t>
            </w:r>
          </w:p>
        </w:tc>
        <w:tc>
          <w:tcPr>
            <w:tcW w:w="1007" w:type="dxa"/>
            <w:noWrap/>
            <w:hideMark/>
          </w:tcPr>
          <w:p w14:paraId="5ABEA0BB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4.1178</w:t>
            </w:r>
          </w:p>
        </w:tc>
        <w:tc>
          <w:tcPr>
            <w:tcW w:w="1129" w:type="dxa"/>
            <w:noWrap/>
            <w:hideMark/>
          </w:tcPr>
          <w:p w14:paraId="5E291367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4.27E-05</w:t>
            </w:r>
          </w:p>
        </w:tc>
      </w:tr>
      <w:tr w:rsidR="00D13D70" w:rsidRPr="00D13D70" w14:paraId="4EBF8B0C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17A4ECB1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2D18FF98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Panobinostat</w:t>
            </w:r>
          </w:p>
        </w:tc>
        <w:tc>
          <w:tcPr>
            <w:tcW w:w="1007" w:type="dxa"/>
            <w:noWrap/>
            <w:hideMark/>
          </w:tcPr>
          <w:p w14:paraId="33123406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5.4572</w:t>
            </w:r>
          </w:p>
        </w:tc>
        <w:tc>
          <w:tcPr>
            <w:tcW w:w="1129" w:type="dxa"/>
            <w:noWrap/>
            <w:hideMark/>
          </w:tcPr>
          <w:p w14:paraId="5C62A0CC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6.51E-08</w:t>
            </w:r>
          </w:p>
        </w:tc>
      </w:tr>
      <w:tr w:rsidR="00D13D70" w:rsidRPr="00D13D70" w14:paraId="5CD5D617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25463C81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128BDEFB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PHA-793887</w:t>
            </w:r>
          </w:p>
        </w:tc>
        <w:tc>
          <w:tcPr>
            <w:tcW w:w="1007" w:type="dxa"/>
            <w:noWrap/>
            <w:hideMark/>
          </w:tcPr>
          <w:p w14:paraId="1AF60CEA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5.84843</w:t>
            </w:r>
          </w:p>
        </w:tc>
        <w:tc>
          <w:tcPr>
            <w:tcW w:w="1129" w:type="dxa"/>
            <w:noWrap/>
            <w:hideMark/>
          </w:tcPr>
          <w:p w14:paraId="6C5A3CA7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7.31E-09</w:t>
            </w:r>
          </w:p>
        </w:tc>
      </w:tr>
      <w:tr w:rsidR="00D13D70" w:rsidRPr="00D13D70" w14:paraId="71EB2E6E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12832120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4B9A8A43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Nsc23766</w:t>
            </w:r>
          </w:p>
        </w:tc>
        <w:tc>
          <w:tcPr>
            <w:tcW w:w="1007" w:type="dxa"/>
            <w:noWrap/>
            <w:hideMark/>
          </w:tcPr>
          <w:p w14:paraId="02B70AAE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6.18582</w:t>
            </w:r>
          </w:p>
        </w:tc>
        <w:tc>
          <w:tcPr>
            <w:tcW w:w="1129" w:type="dxa"/>
            <w:noWrap/>
            <w:hideMark/>
          </w:tcPr>
          <w:p w14:paraId="43215CA0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1.01E-09</w:t>
            </w:r>
          </w:p>
        </w:tc>
      </w:tr>
      <w:tr w:rsidR="00D13D70" w:rsidRPr="00D13D70" w14:paraId="10B6FF0E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66612DAA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3921CEC4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OSI-027</w:t>
            </w:r>
          </w:p>
        </w:tc>
        <w:tc>
          <w:tcPr>
            <w:tcW w:w="1007" w:type="dxa"/>
            <w:noWrap/>
            <w:hideMark/>
          </w:tcPr>
          <w:p w14:paraId="61060048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5.18874</w:t>
            </w:r>
          </w:p>
        </w:tc>
        <w:tc>
          <w:tcPr>
            <w:tcW w:w="1129" w:type="dxa"/>
            <w:noWrap/>
            <w:hideMark/>
          </w:tcPr>
          <w:p w14:paraId="3E45A425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2.70E-07</w:t>
            </w:r>
          </w:p>
        </w:tc>
      </w:tr>
      <w:tr w:rsidR="00D13D70" w:rsidRPr="00D13D70" w14:paraId="3383BC75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576366DE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1B6E47FD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Topotecan</w:t>
            </w:r>
          </w:p>
        </w:tc>
        <w:tc>
          <w:tcPr>
            <w:tcW w:w="1007" w:type="dxa"/>
            <w:noWrap/>
            <w:hideMark/>
          </w:tcPr>
          <w:p w14:paraId="70CC799E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8.92588</w:t>
            </w:r>
          </w:p>
        </w:tc>
        <w:tc>
          <w:tcPr>
            <w:tcW w:w="1129" w:type="dxa"/>
            <w:noWrap/>
            <w:hideMark/>
          </w:tcPr>
          <w:p w14:paraId="6F6291E4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3.11E-18</w:t>
            </w:r>
          </w:p>
        </w:tc>
      </w:tr>
      <w:tr w:rsidR="00D13D70" w:rsidRPr="00D13D70" w14:paraId="32245E28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5FE1AC3E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6F99BB42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UNII-UZ77T1VFBM</w:t>
            </w:r>
          </w:p>
        </w:tc>
        <w:tc>
          <w:tcPr>
            <w:tcW w:w="1007" w:type="dxa"/>
            <w:noWrap/>
            <w:hideMark/>
          </w:tcPr>
          <w:p w14:paraId="77B1D307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5.1149</w:t>
            </w:r>
          </w:p>
        </w:tc>
        <w:tc>
          <w:tcPr>
            <w:tcW w:w="1129" w:type="dxa"/>
            <w:noWrap/>
            <w:hideMark/>
          </w:tcPr>
          <w:p w14:paraId="7BF99DB7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4.06E-07</w:t>
            </w:r>
          </w:p>
        </w:tc>
      </w:tr>
      <w:tr w:rsidR="00D13D70" w:rsidRPr="00D13D70" w14:paraId="34AE32C4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383CF4EE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158D247B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BMS345541</w:t>
            </w:r>
          </w:p>
        </w:tc>
        <w:tc>
          <w:tcPr>
            <w:tcW w:w="1007" w:type="dxa"/>
            <w:noWrap/>
            <w:hideMark/>
          </w:tcPr>
          <w:p w14:paraId="62BD4A3D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3.79409</w:t>
            </w:r>
          </w:p>
        </w:tc>
        <w:tc>
          <w:tcPr>
            <w:tcW w:w="1129" w:type="dxa"/>
            <w:noWrap/>
            <w:hideMark/>
          </w:tcPr>
          <w:p w14:paraId="12D5F1E9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0.00016</w:t>
            </w:r>
          </w:p>
        </w:tc>
      </w:tr>
      <w:tr w:rsidR="00D13D70" w:rsidRPr="00D13D70" w14:paraId="11154D2A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19DE48BF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7F997C0F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Tacrolimus</w:t>
            </w:r>
          </w:p>
        </w:tc>
        <w:tc>
          <w:tcPr>
            <w:tcW w:w="1007" w:type="dxa"/>
            <w:noWrap/>
            <w:hideMark/>
          </w:tcPr>
          <w:p w14:paraId="3E393FE3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2.61662</w:t>
            </w:r>
          </w:p>
        </w:tc>
        <w:tc>
          <w:tcPr>
            <w:tcW w:w="1129" w:type="dxa"/>
            <w:noWrap/>
            <w:hideMark/>
          </w:tcPr>
          <w:p w14:paraId="3554CBA5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0.009064</w:t>
            </w:r>
          </w:p>
        </w:tc>
      </w:tr>
      <w:tr w:rsidR="00D13D70" w:rsidRPr="00D13D70" w14:paraId="2CDEDE2E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793DFE06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5A472E1B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Tacrolimus</w:t>
            </w:r>
          </w:p>
        </w:tc>
        <w:tc>
          <w:tcPr>
            <w:tcW w:w="1007" w:type="dxa"/>
            <w:noWrap/>
            <w:hideMark/>
          </w:tcPr>
          <w:p w14:paraId="77C09A4C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2.9164</w:t>
            </w:r>
          </w:p>
        </w:tc>
        <w:tc>
          <w:tcPr>
            <w:tcW w:w="1129" w:type="dxa"/>
            <w:noWrap/>
            <w:hideMark/>
          </w:tcPr>
          <w:p w14:paraId="32EC434E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0.003649</w:t>
            </w:r>
          </w:p>
        </w:tc>
      </w:tr>
      <w:tr w:rsidR="00D13D70" w:rsidRPr="00D13D70" w14:paraId="2CF16D4D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7CFE5230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43A40694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Cerulenin</w:t>
            </w:r>
          </w:p>
        </w:tc>
        <w:tc>
          <w:tcPr>
            <w:tcW w:w="1007" w:type="dxa"/>
            <w:noWrap/>
            <w:hideMark/>
          </w:tcPr>
          <w:p w14:paraId="069D4172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7.81354</w:t>
            </w:r>
          </w:p>
        </w:tc>
        <w:tc>
          <w:tcPr>
            <w:tcW w:w="1129" w:type="dxa"/>
            <w:noWrap/>
            <w:hideMark/>
          </w:tcPr>
          <w:p w14:paraId="59E4788C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1.86E-14</w:t>
            </w:r>
          </w:p>
        </w:tc>
      </w:tr>
      <w:tr w:rsidR="00D13D70" w:rsidRPr="00D13D70" w14:paraId="5C8D21F8" w14:textId="77777777" w:rsidTr="000106AE">
        <w:trPr>
          <w:trHeight w:val="290"/>
        </w:trPr>
        <w:tc>
          <w:tcPr>
            <w:tcW w:w="2853" w:type="dxa"/>
            <w:vMerge/>
            <w:noWrap/>
            <w:hideMark/>
          </w:tcPr>
          <w:p w14:paraId="44FADFAA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69" w:type="dxa"/>
            <w:noWrap/>
            <w:hideMark/>
          </w:tcPr>
          <w:p w14:paraId="67635B8A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D13D70">
              <w:rPr>
                <w:rFonts w:cstheme="minorHAnsi"/>
                <w:sz w:val="24"/>
                <w:szCs w:val="24"/>
              </w:rPr>
              <w:t>TelomeraseInhibitorIX</w:t>
            </w:r>
            <w:proofErr w:type="spellEnd"/>
          </w:p>
        </w:tc>
        <w:tc>
          <w:tcPr>
            <w:tcW w:w="1007" w:type="dxa"/>
            <w:noWrap/>
            <w:hideMark/>
          </w:tcPr>
          <w:p w14:paraId="69BBB4B7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4.30954</w:t>
            </w:r>
          </w:p>
        </w:tc>
        <w:tc>
          <w:tcPr>
            <w:tcW w:w="1129" w:type="dxa"/>
            <w:noWrap/>
            <w:hideMark/>
          </w:tcPr>
          <w:p w14:paraId="6110CCC9" w14:textId="77777777" w:rsidR="00D13D70" w:rsidRPr="00D13D70" w:rsidRDefault="00D13D70" w:rsidP="00D13D7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D13D70">
              <w:rPr>
                <w:rFonts w:cstheme="minorHAnsi"/>
                <w:sz w:val="24"/>
                <w:szCs w:val="24"/>
              </w:rPr>
              <w:t>1.85E-05</w:t>
            </w:r>
          </w:p>
        </w:tc>
      </w:tr>
    </w:tbl>
    <w:p w14:paraId="2D5D16F7" w14:textId="77777777" w:rsidR="00D13D70" w:rsidRDefault="00D13D70" w:rsidP="00D4531A">
      <w:pPr>
        <w:rPr>
          <w:rFonts w:cstheme="minorHAnsi"/>
          <w:sz w:val="24"/>
          <w:szCs w:val="24"/>
        </w:rPr>
      </w:pPr>
    </w:p>
    <w:p w14:paraId="6746BC79" w14:textId="77777777" w:rsidR="00D13D70" w:rsidRDefault="00D13D70" w:rsidP="00D4531A">
      <w:pPr>
        <w:rPr>
          <w:rFonts w:cstheme="minorHAnsi"/>
          <w:sz w:val="24"/>
          <w:szCs w:val="24"/>
        </w:rPr>
      </w:pPr>
    </w:p>
    <w:p w14:paraId="1FB95762" w14:textId="77777777" w:rsidR="00D13D70" w:rsidRDefault="00D13D70" w:rsidP="00D4531A">
      <w:pPr>
        <w:rPr>
          <w:rFonts w:cstheme="minorHAnsi"/>
          <w:sz w:val="24"/>
          <w:szCs w:val="24"/>
        </w:rPr>
      </w:pPr>
    </w:p>
    <w:p w14:paraId="245A13E2" w14:textId="77777777" w:rsidR="00D13D70" w:rsidRDefault="00D13D70" w:rsidP="00D4531A">
      <w:pPr>
        <w:rPr>
          <w:rFonts w:cstheme="minorHAnsi"/>
          <w:sz w:val="24"/>
          <w:szCs w:val="24"/>
        </w:rPr>
      </w:pPr>
    </w:p>
    <w:p w14:paraId="2EB9914E" w14:textId="77777777" w:rsidR="00D13D70" w:rsidRPr="00D4531A" w:rsidRDefault="00D13D70" w:rsidP="00D4531A">
      <w:pPr>
        <w:rPr>
          <w:rFonts w:cstheme="minorHAnsi"/>
          <w:sz w:val="24"/>
          <w:szCs w:val="24"/>
        </w:rPr>
      </w:pPr>
    </w:p>
    <w:sectPr w:rsidR="00D13D70" w:rsidRPr="00D4531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9DD49" w14:textId="77777777" w:rsidR="007752E0" w:rsidRDefault="007752E0" w:rsidP="00D4531A">
      <w:pPr>
        <w:spacing w:after="0" w:line="240" w:lineRule="auto"/>
      </w:pPr>
      <w:r>
        <w:separator/>
      </w:r>
    </w:p>
  </w:endnote>
  <w:endnote w:type="continuationSeparator" w:id="0">
    <w:p w14:paraId="1461CB8E" w14:textId="77777777" w:rsidR="007752E0" w:rsidRDefault="007752E0" w:rsidP="00D453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1A3804" w14:textId="77777777" w:rsidR="007752E0" w:rsidRDefault="007752E0" w:rsidP="00D4531A">
      <w:pPr>
        <w:spacing w:after="0" w:line="240" w:lineRule="auto"/>
      </w:pPr>
      <w:r>
        <w:separator/>
      </w:r>
    </w:p>
  </w:footnote>
  <w:footnote w:type="continuationSeparator" w:id="0">
    <w:p w14:paraId="0D8295E2" w14:textId="77777777" w:rsidR="007752E0" w:rsidRDefault="007752E0" w:rsidP="00D453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32DB"/>
    <w:rsid w:val="00082961"/>
    <w:rsid w:val="001E61C3"/>
    <w:rsid w:val="002B7D6A"/>
    <w:rsid w:val="00472127"/>
    <w:rsid w:val="00476056"/>
    <w:rsid w:val="004C0B24"/>
    <w:rsid w:val="005105C4"/>
    <w:rsid w:val="005B3171"/>
    <w:rsid w:val="006B7C04"/>
    <w:rsid w:val="00721774"/>
    <w:rsid w:val="00746EB1"/>
    <w:rsid w:val="007752E0"/>
    <w:rsid w:val="008A4E80"/>
    <w:rsid w:val="00912155"/>
    <w:rsid w:val="00983E25"/>
    <w:rsid w:val="00A50049"/>
    <w:rsid w:val="00A510C2"/>
    <w:rsid w:val="00A86185"/>
    <w:rsid w:val="00B75D5B"/>
    <w:rsid w:val="00C42A24"/>
    <w:rsid w:val="00CE1AC6"/>
    <w:rsid w:val="00D032DB"/>
    <w:rsid w:val="00D13D70"/>
    <w:rsid w:val="00D4531A"/>
    <w:rsid w:val="00DF0B7D"/>
    <w:rsid w:val="00EC0FA1"/>
    <w:rsid w:val="00F438A1"/>
    <w:rsid w:val="00FA3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74F1EB"/>
  <w15:chartTrackingRefBased/>
  <w15:docId w15:val="{687EAB15-4328-484E-9FFA-757966CE7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4531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531A"/>
  </w:style>
  <w:style w:type="paragraph" w:styleId="Footer">
    <w:name w:val="footer"/>
    <w:basedOn w:val="Normal"/>
    <w:link w:val="FooterChar"/>
    <w:uiPriority w:val="99"/>
    <w:unhideWhenUsed/>
    <w:rsid w:val="00D4531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531A"/>
  </w:style>
  <w:style w:type="table" w:styleId="TableGrid">
    <w:name w:val="Table Grid"/>
    <w:basedOn w:val="TableNormal"/>
    <w:uiPriority w:val="39"/>
    <w:rsid w:val="00D13D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6B7C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882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15</Pages>
  <Words>1082</Words>
  <Characters>6170</Characters>
  <Application>Microsoft Office Word</Application>
  <DocSecurity>0</DocSecurity>
  <Lines>51</Lines>
  <Paragraphs>14</Paragraphs>
  <ScaleCrop>false</ScaleCrop>
  <Company/>
  <LinksUpToDate>false</LinksUpToDate>
  <CharactersWithSpaces>7238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Weili Sun</dc:creator>
  <cp:keywords/>
  <dc:description/>
  <cp:lastModifiedBy>Weili Sun</cp:lastModifiedBy>
  <cp:revision>3</cp:revision>
  <dcterms:created xsi:type="dcterms:W3CDTF">2025-01-24T14:15:00Z</dcterms:created>
  <dcterms:modified xsi:type="dcterms:W3CDTF">2025-01-31T14:48:00Z</dcterms:modified>
</cp:coreProperties>
</file>