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3D3880" w14:textId="67EAB0FA" w:rsidR="004E7626" w:rsidRPr="00031399" w:rsidRDefault="004E7626" w:rsidP="004E7626">
      <w:pPr>
        <w:autoSpaceDE w:val="0"/>
        <w:autoSpaceDN w:val="0"/>
        <w:adjustRightInd w:val="0"/>
        <w:spacing w:line="480" w:lineRule="auto"/>
        <w:ind w:left="11" w:hanging="11"/>
        <w:rPr>
          <w:rFonts w:ascii="Times New Roman" w:hAnsi="Times New Roman" w:cs="Times New Roman"/>
          <w:b/>
          <w:bCs/>
          <w:szCs w:val="20"/>
        </w:rPr>
      </w:pPr>
      <w:r w:rsidRPr="009D70F2">
        <w:rPr>
          <w:rFonts w:ascii="Times New Roman" w:hAnsi="Times New Roman" w:cs="Times New Roman"/>
          <w:b/>
          <w:bCs/>
          <w:szCs w:val="20"/>
        </w:rPr>
        <w:t xml:space="preserve">Table </w:t>
      </w:r>
      <w:r>
        <w:rPr>
          <w:rFonts w:ascii="Times New Roman" w:hAnsi="Times New Roman" w:cs="Times New Roman"/>
          <w:b/>
          <w:bCs/>
          <w:szCs w:val="20"/>
        </w:rPr>
        <w:t>S2</w:t>
      </w:r>
      <w:r>
        <w:rPr>
          <w:rFonts w:ascii="Times New Roman" w:hAnsi="Times New Roman" w:cs="Times New Roman"/>
          <w:szCs w:val="20"/>
        </w:rPr>
        <w:t xml:space="preserve"> </w:t>
      </w:r>
      <w:r w:rsidRPr="00031399">
        <w:rPr>
          <w:rFonts w:ascii="Times New Roman" w:hAnsi="Times New Roman" w:cs="Times New Roman"/>
          <w:b/>
          <w:bCs/>
          <w:szCs w:val="20"/>
        </w:rPr>
        <w:t>Comparison of clinical data of patients under the relative expression threshold of miRNA</w:t>
      </w:r>
      <w:r w:rsidR="00BD0CD5">
        <w:rPr>
          <w:rFonts w:ascii="Times New Roman" w:hAnsi="Times New Roman" w:cs="Times New Roman"/>
          <w:b/>
          <w:bCs/>
          <w:szCs w:val="20"/>
        </w:rPr>
        <w:t>-</w:t>
      </w:r>
      <w:r w:rsidRPr="00031399">
        <w:rPr>
          <w:rFonts w:ascii="Times New Roman" w:hAnsi="Times New Roman" w:cs="Times New Roman"/>
          <w:b/>
          <w:bCs/>
          <w:szCs w:val="20"/>
        </w:rPr>
        <w:t>193b</w:t>
      </w:r>
      <w:r w:rsidR="00BD0CD5">
        <w:rPr>
          <w:rFonts w:ascii="Times New Roman" w:hAnsi="Times New Roman" w:cs="Times New Roman"/>
          <w:b/>
          <w:bCs/>
          <w:szCs w:val="20"/>
        </w:rPr>
        <w:t>-</w:t>
      </w:r>
      <w:r w:rsidRPr="00031399">
        <w:rPr>
          <w:rFonts w:ascii="Times New Roman" w:hAnsi="Times New Roman" w:cs="Times New Roman"/>
          <w:b/>
          <w:bCs/>
          <w:szCs w:val="20"/>
        </w:rPr>
        <w:t>5p</w:t>
      </w:r>
    </w:p>
    <w:tbl>
      <w:tblPr>
        <w:tblStyle w:val="a3"/>
        <w:tblW w:w="9855" w:type="dxa"/>
        <w:tblLayout w:type="fixed"/>
        <w:tblLook w:val="04A0" w:firstRow="1" w:lastRow="0" w:firstColumn="1" w:lastColumn="0" w:noHBand="0" w:noVBand="1"/>
      </w:tblPr>
      <w:tblGrid>
        <w:gridCol w:w="3388"/>
        <w:gridCol w:w="2685"/>
        <w:gridCol w:w="2582"/>
        <w:gridCol w:w="1200"/>
      </w:tblGrid>
      <w:tr w:rsidR="004E7626" w:rsidRPr="009D70F2" w14:paraId="02F3A238" w14:textId="77777777" w:rsidTr="00076BC2">
        <w:tc>
          <w:tcPr>
            <w:tcW w:w="33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AD7013" w14:textId="77777777" w:rsidR="004E7626" w:rsidRPr="009D70F2" w:rsidRDefault="004E7626" w:rsidP="00076B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D70F2">
              <w:rPr>
                <w:rFonts w:ascii="Times New Roman" w:hAnsi="Times New Roman" w:cs="Times New Roman"/>
                <w:b/>
                <w:bCs/>
              </w:rPr>
              <w:t>Variable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B1601E" w14:textId="77777777" w:rsidR="004E7626" w:rsidRPr="009D70F2" w:rsidRDefault="004E7626" w:rsidP="00076B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D70F2">
              <w:rPr>
                <w:rFonts w:ascii="Times New Roman" w:hAnsi="Times New Roman" w:cs="Times New Roman"/>
                <w:b/>
                <w:bCs/>
              </w:rPr>
              <w:t>miRNA-193b-5p ≤2.08</w:t>
            </w:r>
          </w:p>
        </w:tc>
        <w:tc>
          <w:tcPr>
            <w:tcW w:w="25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4C1493A" w14:textId="77777777" w:rsidR="004E7626" w:rsidRPr="009D70F2" w:rsidRDefault="004E7626" w:rsidP="00076B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D70F2">
              <w:rPr>
                <w:rFonts w:ascii="Times New Roman" w:hAnsi="Times New Roman" w:cs="Times New Roman"/>
                <w:b/>
                <w:bCs/>
              </w:rPr>
              <w:t>miRNA-193b-5p &gt;2.08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22DFE2" w14:textId="77777777" w:rsidR="004E7626" w:rsidRPr="009D70F2" w:rsidRDefault="004E7626" w:rsidP="00076B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D70F2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P </w:t>
            </w:r>
            <w:r w:rsidRPr="009D70F2">
              <w:rPr>
                <w:rFonts w:ascii="Times New Roman" w:hAnsi="Times New Roman" w:cs="Times New Roman"/>
                <w:b/>
                <w:bCs/>
              </w:rPr>
              <w:t>value</w:t>
            </w:r>
          </w:p>
        </w:tc>
      </w:tr>
      <w:tr w:rsidR="004E7626" w:rsidRPr="009D70F2" w14:paraId="41B5BF6D" w14:textId="77777777" w:rsidTr="00076BC2"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A2EBE6" w14:textId="77777777" w:rsidR="004E7626" w:rsidRPr="009D70F2" w:rsidRDefault="004E7626" w:rsidP="00076B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40C12F" w14:textId="77777777" w:rsidR="004E7626" w:rsidRPr="009D70F2" w:rsidRDefault="004E7626" w:rsidP="00076B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D70F2">
              <w:rPr>
                <w:rFonts w:ascii="Times New Roman" w:hAnsi="Times New Roman" w:cs="Times New Roman"/>
                <w:b/>
                <w:bCs/>
              </w:rPr>
              <w:t>(n=59)</w:t>
            </w:r>
          </w:p>
        </w:tc>
        <w:tc>
          <w:tcPr>
            <w:tcW w:w="25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3FDE65" w14:textId="77777777" w:rsidR="004E7626" w:rsidRPr="009D70F2" w:rsidRDefault="004E7626" w:rsidP="00076B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D70F2">
              <w:rPr>
                <w:rFonts w:ascii="Times New Roman" w:hAnsi="Times New Roman" w:cs="Times New Roman"/>
                <w:b/>
                <w:bCs/>
              </w:rPr>
              <w:t>(n=31)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43BCFC" w14:textId="77777777" w:rsidR="004E7626" w:rsidRPr="009D70F2" w:rsidRDefault="004E7626" w:rsidP="00076B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E7626" w:rsidRPr="009D70F2" w14:paraId="1643EEE0" w14:textId="77777777" w:rsidTr="00076BC2">
        <w:tc>
          <w:tcPr>
            <w:tcW w:w="33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7D950F" w14:textId="77777777" w:rsidR="004E7626" w:rsidRPr="009D70F2" w:rsidRDefault="004E7626" w:rsidP="00076B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D70F2">
              <w:rPr>
                <w:rFonts w:ascii="Times New Roman" w:hAnsi="Times New Roman" w:cs="Times New Roman"/>
              </w:rPr>
              <w:t>APACHE II score (mean ± SD)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0CC4E39" w14:textId="77777777" w:rsidR="004E7626" w:rsidRPr="009D70F2" w:rsidRDefault="004E7626" w:rsidP="00076B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D70F2">
              <w:rPr>
                <w:rFonts w:ascii="Times New Roman" w:hAnsi="Times New Roman" w:cs="Times New Roman"/>
              </w:rPr>
              <w:t>16.92±6.73</w:t>
            </w:r>
          </w:p>
        </w:tc>
        <w:tc>
          <w:tcPr>
            <w:tcW w:w="258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8E1983C" w14:textId="77777777" w:rsidR="004E7626" w:rsidRPr="009D70F2" w:rsidRDefault="004E7626" w:rsidP="00076B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D70F2">
              <w:rPr>
                <w:rFonts w:ascii="Times New Roman" w:hAnsi="Times New Roman" w:cs="Times New Roman"/>
              </w:rPr>
              <w:t>15.48±3.57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199D9C3" w14:textId="77777777" w:rsidR="004E7626" w:rsidRPr="009D70F2" w:rsidRDefault="004E7626" w:rsidP="00076B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D70F2">
              <w:rPr>
                <w:rFonts w:ascii="Times New Roman" w:hAnsi="Times New Roman" w:cs="Times New Roman"/>
              </w:rPr>
              <w:t>0.273</w:t>
            </w:r>
          </w:p>
        </w:tc>
      </w:tr>
      <w:tr w:rsidR="004E7626" w:rsidRPr="009D70F2" w14:paraId="24FA501C" w14:textId="77777777" w:rsidTr="00076BC2">
        <w:tc>
          <w:tcPr>
            <w:tcW w:w="3388" w:type="dxa"/>
            <w:tcBorders>
              <w:top w:val="nil"/>
              <w:left w:val="nil"/>
              <w:bottom w:val="nil"/>
              <w:right w:val="nil"/>
            </w:tcBorders>
          </w:tcPr>
          <w:p w14:paraId="472FC378" w14:textId="77777777" w:rsidR="004E7626" w:rsidRPr="009D70F2" w:rsidRDefault="004E7626" w:rsidP="00076BC2">
            <w:pPr>
              <w:spacing w:line="520" w:lineRule="exact"/>
              <w:rPr>
                <w:rFonts w:ascii="Times New Roman" w:hAnsi="Times New Roman" w:cs="Times New Roman"/>
              </w:rPr>
            </w:pPr>
            <w:r w:rsidRPr="009D70F2">
              <w:rPr>
                <w:rFonts w:ascii="Times New Roman" w:hAnsi="Times New Roman" w:cs="Times New Roman"/>
              </w:rPr>
              <w:t>C3, g/L (median,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D70F2">
              <w:rPr>
                <w:rFonts w:ascii="Times New Roman" w:hAnsi="Times New Roman" w:cs="Times New Roman"/>
              </w:rPr>
              <w:t>IQR)</w:t>
            </w:r>
          </w:p>
        </w:tc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6A9FFF" w14:textId="77777777" w:rsidR="004E7626" w:rsidRPr="009D70F2" w:rsidRDefault="004E7626" w:rsidP="00076B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D70F2">
              <w:rPr>
                <w:rFonts w:ascii="Times New Roman" w:hAnsi="Times New Roman" w:cs="Times New Roman"/>
              </w:rPr>
              <w:t>0.76(0.62, 1.04)</w:t>
            </w:r>
          </w:p>
        </w:tc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88C577" w14:textId="77777777" w:rsidR="004E7626" w:rsidRPr="009D70F2" w:rsidRDefault="004E7626" w:rsidP="00076B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D70F2">
              <w:rPr>
                <w:rFonts w:ascii="Times New Roman" w:hAnsi="Times New Roman" w:cs="Times New Roman"/>
              </w:rPr>
              <w:t>0.85(0.64, 1.29)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0C392D" w14:textId="77777777" w:rsidR="004E7626" w:rsidRPr="009D70F2" w:rsidRDefault="004E7626" w:rsidP="00076B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D70F2">
              <w:rPr>
                <w:rFonts w:ascii="Times New Roman" w:hAnsi="Times New Roman" w:cs="Times New Roman"/>
              </w:rPr>
              <w:t>0.273</w:t>
            </w:r>
          </w:p>
        </w:tc>
      </w:tr>
      <w:tr w:rsidR="004E7626" w:rsidRPr="009D70F2" w14:paraId="17FBBBBE" w14:textId="77777777" w:rsidTr="00076BC2">
        <w:tc>
          <w:tcPr>
            <w:tcW w:w="3388" w:type="dxa"/>
            <w:tcBorders>
              <w:top w:val="nil"/>
              <w:left w:val="nil"/>
              <w:bottom w:val="nil"/>
              <w:right w:val="nil"/>
            </w:tcBorders>
          </w:tcPr>
          <w:p w14:paraId="31E01711" w14:textId="77777777" w:rsidR="004E7626" w:rsidRPr="009D70F2" w:rsidRDefault="004E7626" w:rsidP="00076BC2">
            <w:pPr>
              <w:spacing w:line="520" w:lineRule="exact"/>
              <w:rPr>
                <w:rFonts w:ascii="Times New Roman" w:hAnsi="Times New Roman" w:cs="Times New Roman"/>
              </w:rPr>
            </w:pPr>
            <w:r w:rsidRPr="009D70F2">
              <w:rPr>
                <w:rFonts w:ascii="Times New Roman" w:hAnsi="Times New Roman" w:cs="Times New Roman"/>
              </w:rPr>
              <w:t>C4, g/L (median,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D70F2">
              <w:rPr>
                <w:rFonts w:ascii="Times New Roman" w:hAnsi="Times New Roman" w:cs="Times New Roman"/>
              </w:rPr>
              <w:t>IQR)</w:t>
            </w:r>
          </w:p>
        </w:tc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E1B94B" w14:textId="77777777" w:rsidR="004E7626" w:rsidRPr="009D70F2" w:rsidRDefault="004E7626" w:rsidP="00076B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D70F2">
              <w:rPr>
                <w:rFonts w:ascii="Times New Roman" w:hAnsi="Times New Roman" w:cs="Times New Roman"/>
              </w:rPr>
              <w:t>0.24(0.18, 0.29)</w:t>
            </w:r>
          </w:p>
        </w:tc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8E7571" w14:textId="77777777" w:rsidR="004E7626" w:rsidRPr="009D70F2" w:rsidRDefault="004E7626" w:rsidP="00076B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D70F2">
              <w:rPr>
                <w:rFonts w:ascii="Times New Roman" w:hAnsi="Times New Roman" w:cs="Times New Roman"/>
              </w:rPr>
              <w:t>0.25(0.20, 0.30)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3C725A" w14:textId="77777777" w:rsidR="004E7626" w:rsidRPr="009D70F2" w:rsidRDefault="004E7626" w:rsidP="00076B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D70F2">
              <w:rPr>
                <w:rFonts w:ascii="Times New Roman" w:hAnsi="Times New Roman" w:cs="Times New Roman"/>
              </w:rPr>
              <w:t>0.346</w:t>
            </w:r>
          </w:p>
        </w:tc>
      </w:tr>
      <w:tr w:rsidR="004E7626" w:rsidRPr="009D70F2" w14:paraId="7F5F15D2" w14:textId="77777777" w:rsidTr="00076BC2">
        <w:tc>
          <w:tcPr>
            <w:tcW w:w="3388" w:type="dxa"/>
            <w:tcBorders>
              <w:top w:val="nil"/>
              <w:left w:val="nil"/>
              <w:bottom w:val="nil"/>
              <w:right w:val="nil"/>
            </w:tcBorders>
          </w:tcPr>
          <w:p w14:paraId="2F5E21B8" w14:textId="77777777" w:rsidR="004E7626" w:rsidRPr="009D70F2" w:rsidRDefault="004E7626" w:rsidP="00076BC2">
            <w:pPr>
              <w:spacing w:line="520" w:lineRule="exact"/>
              <w:rPr>
                <w:rFonts w:ascii="Times New Roman" w:hAnsi="Times New Roman" w:cs="Times New Roman"/>
              </w:rPr>
            </w:pPr>
            <w:r w:rsidRPr="009D70F2">
              <w:rPr>
                <w:rFonts w:ascii="Times New Roman" w:hAnsi="Times New Roman" w:cs="Times New Roman"/>
              </w:rPr>
              <w:t>IgA, g/L (median,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D70F2">
              <w:rPr>
                <w:rFonts w:ascii="Times New Roman" w:hAnsi="Times New Roman" w:cs="Times New Roman"/>
              </w:rPr>
              <w:t>IQR)</w:t>
            </w:r>
          </w:p>
        </w:tc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406470" w14:textId="77777777" w:rsidR="004E7626" w:rsidRPr="009D70F2" w:rsidRDefault="004E7626" w:rsidP="00076B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D70F2">
              <w:rPr>
                <w:rFonts w:ascii="Times New Roman" w:hAnsi="Times New Roman" w:cs="Times New Roman"/>
              </w:rPr>
              <w:t>1.87(1.33, 2.56)</w:t>
            </w:r>
          </w:p>
        </w:tc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59F94C" w14:textId="77777777" w:rsidR="004E7626" w:rsidRPr="009D70F2" w:rsidRDefault="004E7626" w:rsidP="00076B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D70F2">
              <w:rPr>
                <w:rFonts w:ascii="Times New Roman" w:hAnsi="Times New Roman" w:cs="Times New Roman"/>
              </w:rPr>
              <w:t>2.18(1.43, 2.99)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BDC5EF" w14:textId="77777777" w:rsidR="004E7626" w:rsidRPr="009D70F2" w:rsidRDefault="004E7626" w:rsidP="00076B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D70F2">
              <w:rPr>
                <w:rFonts w:ascii="Times New Roman" w:hAnsi="Times New Roman" w:cs="Times New Roman"/>
              </w:rPr>
              <w:t>0.165</w:t>
            </w:r>
          </w:p>
        </w:tc>
      </w:tr>
      <w:tr w:rsidR="004E7626" w:rsidRPr="009D70F2" w14:paraId="0FBEA79A" w14:textId="77777777" w:rsidTr="00076BC2">
        <w:tc>
          <w:tcPr>
            <w:tcW w:w="3388" w:type="dxa"/>
            <w:tcBorders>
              <w:top w:val="nil"/>
              <w:left w:val="nil"/>
              <w:bottom w:val="nil"/>
              <w:right w:val="nil"/>
            </w:tcBorders>
          </w:tcPr>
          <w:p w14:paraId="7DD51BBC" w14:textId="77777777" w:rsidR="004E7626" w:rsidRPr="009D70F2" w:rsidRDefault="004E7626" w:rsidP="00076BC2">
            <w:pPr>
              <w:spacing w:line="520" w:lineRule="exact"/>
              <w:rPr>
                <w:rFonts w:ascii="Times New Roman" w:hAnsi="Times New Roman" w:cs="Times New Roman"/>
              </w:rPr>
            </w:pPr>
            <w:r w:rsidRPr="009D70F2">
              <w:rPr>
                <w:rFonts w:ascii="Times New Roman" w:hAnsi="Times New Roman" w:cs="Times New Roman"/>
              </w:rPr>
              <w:t>IgG, g/L (median,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D70F2">
              <w:rPr>
                <w:rFonts w:ascii="Times New Roman" w:hAnsi="Times New Roman" w:cs="Times New Roman"/>
              </w:rPr>
              <w:t>IQR)</w:t>
            </w:r>
          </w:p>
        </w:tc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9604A3" w14:textId="77777777" w:rsidR="004E7626" w:rsidRPr="009D70F2" w:rsidRDefault="004E7626" w:rsidP="00076B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D70F2">
              <w:rPr>
                <w:rFonts w:ascii="Times New Roman" w:hAnsi="Times New Roman" w:cs="Times New Roman"/>
              </w:rPr>
              <w:t>8.54(6.09, 10.31)</w:t>
            </w:r>
          </w:p>
        </w:tc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3CDF78" w14:textId="77777777" w:rsidR="004E7626" w:rsidRPr="009D70F2" w:rsidRDefault="004E7626" w:rsidP="00076B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D70F2">
              <w:rPr>
                <w:rFonts w:ascii="Times New Roman" w:hAnsi="Times New Roman" w:cs="Times New Roman"/>
              </w:rPr>
              <w:t>7.96(6.78, 9.51)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55DAFC" w14:textId="77777777" w:rsidR="004E7626" w:rsidRPr="009D70F2" w:rsidRDefault="004E7626" w:rsidP="00076B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D70F2">
              <w:rPr>
                <w:rFonts w:ascii="Times New Roman" w:hAnsi="Times New Roman" w:cs="Times New Roman"/>
              </w:rPr>
              <w:t>0.852</w:t>
            </w:r>
          </w:p>
        </w:tc>
      </w:tr>
      <w:tr w:rsidR="004E7626" w:rsidRPr="009D70F2" w14:paraId="7D7EC047" w14:textId="77777777" w:rsidTr="00076BC2">
        <w:tc>
          <w:tcPr>
            <w:tcW w:w="3388" w:type="dxa"/>
            <w:tcBorders>
              <w:top w:val="nil"/>
              <w:left w:val="nil"/>
              <w:bottom w:val="nil"/>
              <w:right w:val="nil"/>
            </w:tcBorders>
          </w:tcPr>
          <w:p w14:paraId="20307F50" w14:textId="77777777" w:rsidR="004E7626" w:rsidRPr="009D70F2" w:rsidRDefault="004E7626" w:rsidP="00076BC2">
            <w:pPr>
              <w:spacing w:line="520" w:lineRule="exact"/>
              <w:rPr>
                <w:rFonts w:ascii="Times New Roman" w:hAnsi="Times New Roman" w:cs="Times New Roman"/>
              </w:rPr>
            </w:pPr>
            <w:r w:rsidRPr="009D70F2">
              <w:rPr>
                <w:rFonts w:ascii="Times New Roman" w:hAnsi="Times New Roman" w:cs="Times New Roman"/>
              </w:rPr>
              <w:t>IgM, g/L (median,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D70F2">
              <w:rPr>
                <w:rFonts w:ascii="Times New Roman" w:hAnsi="Times New Roman" w:cs="Times New Roman"/>
              </w:rPr>
              <w:t>IQR)</w:t>
            </w:r>
          </w:p>
        </w:tc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90D4A9" w14:textId="77777777" w:rsidR="004E7626" w:rsidRPr="009D70F2" w:rsidRDefault="004E7626" w:rsidP="00076B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D70F2">
              <w:rPr>
                <w:rFonts w:ascii="Times New Roman" w:hAnsi="Times New Roman" w:cs="Times New Roman"/>
              </w:rPr>
              <w:t>0.67(0.50, 0.92)</w:t>
            </w:r>
          </w:p>
        </w:tc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3B44DD" w14:textId="77777777" w:rsidR="004E7626" w:rsidRPr="009D70F2" w:rsidRDefault="004E7626" w:rsidP="00076B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D70F2">
              <w:rPr>
                <w:rFonts w:ascii="Times New Roman" w:hAnsi="Times New Roman" w:cs="Times New Roman"/>
              </w:rPr>
              <w:t>0.62(0.39, 0.82)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CDBAA9" w14:textId="77777777" w:rsidR="004E7626" w:rsidRPr="009D70F2" w:rsidRDefault="004E7626" w:rsidP="00076B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D70F2">
              <w:rPr>
                <w:rFonts w:ascii="Times New Roman" w:hAnsi="Times New Roman" w:cs="Times New Roman"/>
              </w:rPr>
              <w:t>0.445</w:t>
            </w:r>
          </w:p>
        </w:tc>
      </w:tr>
      <w:tr w:rsidR="004E7626" w:rsidRPr="009D70F2" w14:paraId="4FF5308A" w14:textId="77777777" w:rsidTr="00076BC2">
        <w:tc>
          <w:tcPr>
            <w:tcW w:w="3388" w:type="dxa"/>
            <w:tcBorders>
              <w:top w:val="nil"/>
              <w:left w:val="nil"/>
              <w:bottom w:val="nil"/>
              <w:right w:val="nil"/>
            </w:tcBorders>
          </w:tcPr>
          <w:p w14:paraId="02A370AA" w14:textId="5867AA27" w:rsidR="004E7626" w:rsidRPr="009D70F2" w:rsidRDefault="004E7626" w:rsidP="00076BC2">
            <w:pPr>
              <w:spacing w:line="520" w:lineRule="exact"/>
              <w:ind w:left="100" w:hangingChars="50" w:hanging="100"/>
              <w:rPr>
                <w:rFonts w:ascii="Times New Roman" w:hAnsi="Times New Roman" w:cs="Times New Roman"/>
              </w:rPr>
            </w:pPr>
            <w:r w:rsidRPr="009D70F2">
              <w:rPr>
                <w:rFonts w:ascii="Times New Roman" w:hAnsi="Times New Roman" w:cs="Times New Roman"/>
              </w:rPr>
              <w:t>WBC count, 10</w:t>
            </w:r>
            <w:r w:rsidRPr="009D70F2">
              <w:rPr>
                <w:rFonts w:ascii="Times New Roman" w:hAnsi="Times New Roman" w:cs="Times New Roman"/>
                <w:vertAlign w:val="superscript"/>
              </w:rPr>
              <w:t>9</w:t>
            </w:r>
            <w:r w:rsidRPr="009D70F2">
              <w:rPr>
                <w:rFonts w:ascii="Times New Roman" w:hAnsi="Times New Roman" w:cs="Times New Roman"/>
              </w:rPr>
              <w:t>g/L (median,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D70F2">
              <w:rPr>
                <w:rFonts w:ascii="Times New Roman" w:hAnsi="Times New Roman" w:cs="Times New Roman"/>
              </w:rPr>
              <w:t>IQR)</w:t>
            </w:r>
          </w:p>
        </w:tc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25C974" w14:textId="77777777" w:rsidR="004E7626" w:rsidRPr="009D70F2" w:rsidRDefault="004E7626" w:rsidP="00076B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D70F2">
              <w:rPr>
                <w:rFonts w:ascii="Times New Roman" w:hAnsi="Times New Roman" w:cs="Times New Roman"/>
              </w:rPr>
              <w:t>11.51(8.37, 16.67)</w:t>
            </w:r>
          </w:p>
        </w:tc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AE3A9C" w14:textId="77777777" w:rsidR="004E7626" w:rsidRPr="009D70F2" w:rsidRDefault="004E7626" w:rsidP="00076B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D70F2">
              <w:rPr>
                <w:rFonts w:ascii="Times New Roman" w:hAnsi="Times New Roman" w:cs="Times New Roman"/>
              </w:rPr>
              <w:t>10.64(7.13, 15.51)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0B70DB" w14:textId="77777777" w:rsidR="004E7626" w:rsidRPr="009D70F2" w:rsidRDefault="004E7626" w:rsidP="00076B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D70F2">
              <w:rPr>
                <w:rFonts w:ascii="Times New Roman" w:hAnsi="Times New Roman" w:cs="Times New Roman"/>
              </w:rPr>
              <w:t>0.581</w:t>
            </w:r>
          </w:p>
        </w:tc>
      </w:tr>
      <w:tr w:rsidR="004E7626" w:rsidRPr="009D70F2" w14:paraId="5376FBF3" w14:textId="77777777" w:rsidTr="00076BC2">
        <w:tc>
          <w:tcPr>
            <w:tcW w:w="3388" w:type="dxa"/>
            <w:tcBorders>
              <w:top w:val="nil"/>
              <w:left w:val="nil"/>
              <w:bottom w:val="nil"/>
              <w:right w:val="nil"/>
            </w:tcBorders>
          </w:tcPr>
          <w:p w14:paraId="0C53F3B4" w14:textId="77777777" w:rsidR="004E7626" w:rsidRPr="009D70F2" w:rsidRDefault="004E7626" w:rsidP="00076BC2">
            <w:pPr>
              <w:spacing w:line="520" w:lineRule="exact"/>
              <w:rPr>
                <w:rFonts w:ascii="Times New Roman" w:hAnsi="Times New Roman" w:cs="Times New Roman"/>
              </w:rPr>
            </w:pPr>
            <w:r w:rsidRPr="009D70F2">
              <w:rPr>
                <w:rFonts w:ascii="Times New Roman" w:hAnsi="Times New Roman" w:cs="Times New Roman"/>
              </w:rPr>
              <w:t>CD3+ percentage, % (median,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D70F2">
              <w:rPr>
                <w:rFonts w:ascii="Times New Roman" w:hAnsi="Times New Roman" w:cs="Times New Roman"/>
              </w:rPr>
              <w:t>IQR)</w:t>
            </w:r>
          </w:p>
        </w:tc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B90481" w14:textId="77777777" w:rsidR="004E7626" w:rsidRPr="009D70F2" w:rsidRDefault="004E7626" w:rsidP="00076B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D70F2">
              <w:rPr>
                <w:rFonts w:ascii="Times New Roman" w:hAnsi="Times New Roman" w:cs="Times New Roman"/>
              </w:rPr>
              <w:t>63.27(55.16, 76.53)</w:t>
            </w:r>
          </w:p>
        </w:tc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EE809C" w14:textId="77777777" w:rsidR="004E7626" w:rsidRPr="009D70F2" w:rsidRDefault="004E7626" w:rsidP="00076B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D70F2">
              <w:rPr>
                <w:rFonts w:ascii="Times New Roman" w:hAnsi="Times New Roman" w:cs="Times New Roman"/>
              </w:rPr>
              <w:t>64.54(56.72, 74.34)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C8BFE7" w14:textId="77777777" w:rsidR="004E7626" w:rsidRPr="009D70F2" w:rsidRDefault="004E7626" w:rsidP="00076B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D70F2">
              <w:rPr>
                <w:rFonts w:ascii="Times New Roman" w:hAnsi="Times New Roman" w:cs="Times New Roman"/>
              </w:rPr>
              <w:t>0.963</w:t>
            </w:r>
          </w:p>
        </w:tc>
      </w:tr>
      <w:tr w:rsidR="004E7626" w:rsidRPr="009D70F2" w14:paraId="332148C5" w14:textId="77777777" w:rsidTr="00076BC2">
        <w:tc>
          <w:tcPr>
            <w:tcW w:w="3388" w:type="dxa"/>
            <w:tcBorders>
              <w:top w:val="nil"/>
              <w:left w:val="nil"/>
              <w:bottom w:val="nil"/>
              <w:right w:val="nil"/>
            </w:tcBorders>
          </w:tcPr>
          <w:p w14:paraId="16AC7D02" w14:textId="77777777" w:rsidR="004E7626" w:rsidRPr="009D70F2" w:rsidRDefault="004E7626" w:rsidP="00076BC2">
            <w:pPr>
              <w:spacing w:line="520" w:lineRule="exact"/>
              <w:rPr>
                <w:rFonts w:ascii="Times New Roman" w:hAnsi="Times New Roman" w:cs="Times New Roman"/>
              </w:rPr>
            </w:pPr>
            <w:r w:rsidRPr="009D70F2">
              <w:rPr>
                <w:rFonts w:ascii="Times New Roman" w:hAnsi="Times New Roman" w:cs="Times New Roman"/>
              </w:rPr>
              <w:t>CD3+ count, cells/</w:t>
            </w:r>
            <w:proofErr w:type="spellStart"/>
            <w:r w:rsidRPr="009D70F2">
              <w:rPr>
                <w:rFonts w:ascii="Times New Roman" w:hAnsi="Times New Roman" w:cs="Times New Roman"/>
              </w:rPr>
              <w:t>μL</w:t>
            </w:r>
            <w:proofErr w:type="spellEnd"/>
            <w:r w:rsidRPr="009D70F2">
              <w:rPr>
                <w:rFonts w:ascii="Times New Roman" w:hAnsi="Times New Roman" w:cs="Times New Roman"/>
              </w:rPr>
              <w:t xml:space="preserve"> (median,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D70F2">
              <w:rPr>
                <w:rFonts w:ascii="Times New Roman" w:hAnsi="Times New Roman" w:cs="Times New Roman"/>
              </w:rPr>
              <w:t>IQR)</w:t>
            </w:r>
          </w:p>
        </w:tc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44867F" w14:textId="77777777" w:rsidR="004E7626" w:rsidRPr="009D70F2" w:rsidRDefault="004E7626" w:rsidP="00076B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D70F2">
              <w:rPr>
                <w:rFonts w:ascii="Times New Roman" w:hAnsi="Times New Roman" w:cs="Times New Roman"/>
              </w:rPr>
              <w:t>518.65(288.69, 634.50)</w:t>
            </w:r>
          </w:p>
        </w:tc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E8AEFF" w14:textId="77777777" w:rsidR="004E7626" w:rsidRPr="009D70F2" w:rsidRDefault="004E7626" w:rsidP="00076B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D70F2">
              <w:rPr>
                <w:rFonts w:ascii="Times New Roman" w:hAnsi="Times New Roman" w:cs="Times New Roman"/>
              </w:rPr>
              <w:t>562.08(467.80, 631.62)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8E4606" w14:textId="77777777" w:rsidR="004E7626" w:rsidRPr="009D70F2" w:rsidRDefault="004E7626" w:rsidP="00076B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D70F2">
              <w:rPr>
                <w:rFonts w:ascii="Times New Roman" w:hAnsi="Times New Roman" w:cs="Times New Roman"/>
              </w:rPr>
              <w:t>0.136</w:t>
            </w:r>
          </w:p>
        </w:tc>
      </w:tr>
      <w:tr w:rsidR="004E7626" w:rsidRPr="009D70F2" w14:paraId="27FD8DE0" w14:textId="77777777" w:rsidTr="00076BC2">
        <w:tc>
          <w:tcPr>
            <w:tcW w:w="3388" w:type="dxa"/>
            <w:tcBorders>
              <w:top w:val="nil"/>
              <w:left w:val="nil"/>
              <w:bottom w:val="nil"/>
              <w:right w:val="nil"/>
            </w:tcBorders>
          </w:tcPr>
          <w:p w14:paraId="1EF17952" w14:textId="03DD65C5" w:rsidR="004E7626" w:rsidRDefault="004E7626" w:rsidP="00076BC2">
            <w:pPr>
              <w:spacing w:line="520" w:lineRule="exact"/>
              <w:rPr>
                <w:rFonts w:ascii="Times New Roman" w:hAnsi="Times New Roman" w:cs="Times New Roman"/>
              </w:rPr>
            </w:pPr>
            <w:r w:rsidRPr="009D70F2">
              <w:rPr>
                <w:rFonts w:ascii="Times New Roman" w:hAnsi="Times New Roman" w:cs="Times New Roman"/>
              </w:rPr>
              <w:t>CD3</w:t>
            </w:r>
            <w:r w:rsidR="005A05E3" w:rsidRPr="009D70F2">
              <w:rPr>
                <w:rFonts w:ascii="Times New Roman" w:hAnsi="Times New Roman" w:cs="Times New Roman"/>
              </w:rPr>
              <w:t>+, CD</w:t>
            </w:r>
            <w:r w:rsidRPr="009D70F2">
              <w:rPr>
                <w:rFonts w:ascii="Times New Roman" w:hAnsi="Times New Roman" w:cs="Times New Roman"/>
              </w:rPr>
              <w:t xml:space="preserve">4+ percentage, </w:t>
            </w:r>
          </w:p>
          <w:p w14:paraId="30C80AC5" w14:textId="77777777" w:rsidR="004E7626" w:rsidRPr="009D70F2" w:rsidRDefault="004E7626" w:rsidP="00076BC2">
            <w:pPr>
              <w:spacing w:line="520" w:lineRule="exact"/>
              <w:rPr>
                <w:rFonts w:ascii="Times New Roman" w:hAnsi="Times New Roman" w:cs="Times New Roman"/>
              </w:rPr>
            </w:pPr>
            <w:r w:rsidRPr="009D70F2">
              <w:rPr>
                <w:rFonts w:ascii="Times New Roman" w:hAnsi="Times New Roman" w:cs="Times New Roman"/>
              </w:rPr>
              <w:t>% (mean ± SD)</w:t>
            </w:r>
          </w:p>
        </w:tc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51E217" w14:textId="77777777" w:rsidR="004E7626" w:rsidRPr="009D70F2" w:rsidRDefault="004E7626" w:rsidP="00076B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D70F2">
              <w:rPr>
                <w:rFonts w:ascii="Times New Roman" w:hAnsi="Times New Roman" w:cs="Times New Roman"/>
              </w:rPr>
              <w:t>39.09±10.58</w:t>
            </w:r>
          </w:p>
        </w:tc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5B3A83" w14:textId="77777777" w:rsidR="004E7626" w:rsidRPr="009D70F2" w:rsidRDefault="004E7626" w:rsidP="00076B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D70F2">
              <w:rPr>
                <w:rFonts w:ascii="Times New Roman" w:hAnsi="Times New Roman" w:cs="Times New Roman"/>
              </w:rPr>
              <w:t>41.38±9.01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E0893C" w14:textId="77777777" w:rsidR="004E7626" w:rsidRPr="009D70F2" w:rsidRDefault="004E7626" w:rsidP="00076B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D70F2">
              <w:rPr>
                <w:rFonts w:ascii="Times New Roman" w:hAnsi="Times New Roman" w:cs="Times New Roman"/>
              </w:rPr>
              <w:t>0.310</w:t>
            </w:r>
          </w:p>
        </w:tc>
      </w:tr>
      <w:tr w:rsidR="004E7626" w:rsidRPr="009D70F2" w14:paraId="3098A57A" w14:textId="77777777" w:rsidTr="00076BC2">
        <w:tc>
          <w:tcPr>
            <w:tcW w:w="3388" w:type="dxa"/>
            <w:tcBorders>
              <w:top w:val="nil"/>
              <w:left w:val="nil"/>
              <w:bottom w:val="nil"/>
              <w:right w:val="nil"/>
            </w:tcBorders>
          </w:tcPr>
          <w:p w14:paraId="4538A45D" w14:textId="02E99739" w:rsidR="004E7626" w:rsidRDefault="004E7626" w:rsidP="00076BC2">
            <w:pPr>
              <w:spacing w:line="520" w:lineRule="exact"/>
              <w:rPr>
                <w:rFonts w:ascii="Times New Roman" w:hAnsi="Times New Roman" w:cs="Times New Roman"/>
              </w:rPr>
            </w:pPr>
            <w:r w:rsidRPr="009D70F2">
              <w:rPr>
                <w:rFonts w:ascii="Times New Roman" w:hAnsi="Times New Roman" w:cs="Times New Roman"/>
              </w:rPr>
              <w:t>CD3</w:t>
            </w:r>
            <w:r w:rsidR="005A05E3" w:rsidRPr="009D70F2">
              <w:rPr>
                <w:rFonts w:ascii="Times New Roman" w:hAnsi="Times New Roman" w:cs="Times New Roman"/>
              </w:rPr>
              <w:t>+, CD</w:t>
            </w:r>
            <w:r w:rsidRPr="009D70F2">
              <w:rPr>
                <w:rFonts w:ascii="Times New Roman" w:hAnsi="Times New Roman" w:cs="Times New Roman"/>
              </w:rPr>
              <w:t xml:space="preserve">4+ count, </w:t>
            </w:r>
          </w:p>
          <w:p w14:paraId="29066365" w14:textId="77777777" w:rsidR="004E7626" w:rsidRPr="009D70F2" w:rsidRDefault="004E7626" w:rsidP="00076BC2">
            <w:pPr>
              <w:spacing w:line="520" w:lineRule="exact"/>
              <w:rPr>
                <w:rFonts w:ascii="Times New Roman" w:hAnsi="Times New Roman" w:cs="Times New Roman"/>
              </w:rPr>
            </w:pPr>
            <w:r w:rsidRPr="009D70F2">
              <w:rPr>
                <w:rFonts w:ascii="Times New Roman" w:hAnsi="Times New Roman" w:cs="Times New Roman"/>
              </w:rPr>
              <w:t>cells/</w:t>
            </w:r>
            <w:proofErr w:type="spellStart"/>
            <w:r w:rsidRPr="009D70F2">
              <w:rPr>
                <w:rFonts w:ascii="Times New Roman" w:hAnsi="Times New Roman" w:cs="Times New Roman"/>
              </w:rPr>
              <w:t>μL</w:t>
            </w:r>
            <w:proofErr w:type="spellEnd"/>
            <w:r w:rsidRPr="009D70F2">
              <w:rPr>
                <w:rFonts w:ascii="Times New Roman" w:hAnsi="Times New Roman" w:cs="Times New Roman"/>
              </w:rPr>
              <w:t xml:space="preserve"> (mean ± SD)</w:t>
            </w:r>
          </w:p>
        </w:tc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1FEAD6" w14:textId="77777777" w:rsidR="004E7626" w:rsidRPr="009D70F2" w:rsidRDefault="004E7626" w:rsidP="00076B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D70F2">
              <w:rPr>
                <w:rFonts w:ascii="Times New Roman" w:hAnsi="Times New Roman" w:cs="Times New Roman"/>
              </w:rPr>
              <w:t>259.72±153.05</w:t>
            </w:r>
          </w:p>
        </w:tc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810914" w14:textId="77777777" w:rsidR="004E7626" w:rsidRPr="009D70F2" w:rsidRDefault="004E7626" w:rsidP="00076B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D70F2">
              <w:rPr>
                <w:rFonts w:ascii="Times New Roman" w:hAnsi="Times New Roman" w:cs="Times New Roman"/>
              </w:rPr>
              <w:t>284.71±138.46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462F7D" w14:textId="77777777" w:rsidR="004E7626" w:rsidRPr="009D70F2" w:rsidRDefault="004E7626" w:rsidP="00076B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D70F2">
              <w:rPr>
                <w:rFonts w:ascii="Times New Roman" w:hAnsi="Times New Roman" w:cs="Times New Roman"/>
              </w:rPr>
              <w:t>0.449</w:t>
            </w:r>
          </w:p>
        </w:tc>
      </w:tr>
      <w:tr w:rsidR="004E7626" w:rsidRPr="009D70F2" w14:paraId="12AFB0DC" w14:textId="77777777" w:rsidTr="00076BC2">
        <w:tc>
          <w:tcPr>
            <w:tcW w:w="3388" w:type="dxa"/>
            <w:tcBorders>
              <w:top w:val="nil"/>
              <w:left w:val="nil"/>
              <w:bottom w:val="nil"/>
              <w:right w:val="nil"/>
            </w:tcBorders>
          </w:tcPr>
          <w:p w14:paraId="6B1115B4" w14:textId="5B74033D" w:rsidR="004E7626" w:rsidRDefault="004E7626" w:rsidP="00076BC2">
            <w:pPr>
              <w:spacing w:line="520" w:lineRule="exact"/>
              <w:rPr>
                <w:rFonts w:ascii="Times New Roman" w:hAnsi="Times New Roman" w:cs="Times New Roman"/>
              </w:rPr>
            </w:pPr>
            <w:r w:rsidRPr="009D70F2">
              <w:rPr>
                <w:rFonts w:ascii="Times New Roman" w:hAnsi="Times New Roman" w:cs="Times New Roman"/>
              </w:rPr>
              <w:t>CD3</w:t>
            </w:r>
            <w:r w:rsidR="005A05E3" w:rsidRPr="009D70F2">
              <w:rPr>
                <w:rFonts w:ascii="Times New Roman" w:hAnsi="Times New Roman" w:cs="Times New Roman"/>
              </w:rPr>
              <w:t>+, CD</w:t>
            </w:r>
            <w:r w:rsidRPr="009D70F2">
              <w:rPr>
                <w:rFonts w:ascii="Times New Roman" w:hAnsi="Times New Roman" w:cs="Times New Roman"/>
              </w:rPr>
              <w:t xml:space="preserve">8+ percentage, </w:t>
            </w:r>
          </w:p>
          <w:p w14:paraId="097A992C" w14:textId="77777777" w:rsidR="004E7626" w:rsidRPr="009D70F2" w:rsidRDefault="004E7626" w:rsidP="00076BC2">
            <w:pPr>
              <w:spacing w:line="520" w:lineRule="exact"/>
              <w:rPr>
                <w:rFonts w:ascii="Times New Roman" w:hAnsi="Times New Roman" w:cs="Times New Roman"/>
              </w:rPr>
            </w:pPr>
            <w:r w:rsidRPr="009D70F2">
              <w:rPr>
                <w:rFonts w:ascii="Times New Roman" w:hAnsi="Times New Roman" w:cs="Times New Roman"/>
              </w:rPr>
              <w:t>% (mean ± SD)</w:t>
            </w:r>
          </w:p>
        </w:tc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52ED59" w14:textId="77777777" w:rsidR="004E7626" w:rsidRPr="009D70F2" w:rsidRDefault="004E7626" w:rsidP="00076B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D70F2">
              <w:rPr>
                <w:rFonts w:ascii="Times New Roman" w:hAnsi="Times New Roman" w:cs="Times New Roman"/>
              </w:rPr>
              <w:t>23.25±6.88</w:t>
            </w:r>
          </w:p>
        </w:tc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684A4B" w14:textId="77777777" w:rsidR="004E7626" w:rsidRPr="009D70F2" w:rsidRDefault="004E7626" w:rsidP="00076B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D70F2">
              <w:rPr>
                <w:rFonts w:ascii="Times New Roman" w:hAnsi="Times New Roman" w:cs="Times New Roman"/>
              </w:rPr>
              <w:t>23.39±8.48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F70CB8" w14:textId="77777777" w:rsidR="004E7626" w:rsidRPr="009D70F2" w:rsidRDefault="004E7626" w:rsidP="00076B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D70F2">
              <w:rPr>
                <w:rFonts w:ascii="Times New Roman" w:hAnsi="Times New Roman" w:cs="Times New Roman"/>
              </w:rPr>
              <w:t>0.933</w:t>
            </w:r>
          </w:p>
        </w:tc>
      </w:tr>
      <w:tr w:rsidR="004E7626" w:rsidRPr="009D70F2" w14:paraId="16C2DA50" w14:textId="77777777" w:rsidTr="00076BC2">
        <w:tc>
          <w:tcPr>
            <w:tcW w:w="3388" w:type="dxa"/>
            <w:tcBorders>
              <w:top w:val="nil"/>
              <w:left w:val="nil"/>
              <w:bottom w:val="nil"/>
              <w:right w:val="nil"/>
            </w:tcBorders>
          </w:tcPr>
          <w:p w14:paraId="79209C5E" w14:textId="23888C31" w:rsidR="004E7626" w:rsidRDefault="004E7626" w:rsidP="00076BC2">
            <w:pPr>
              <w:spacing w:line="520" w:lineRule="exact"/>
              <w:rPr>
                <w:rFonts w:ascii="Times New Roman" w:hAnsi="Times New Roman" w:cs="Times New Roman"/>
              </w:rPr>
            </w:pPr>
            <w:r w:rsidRPr="009D70F2">
              <w:rPr>
                <w:rFonts w:ascii="Times New Roman" w:hAnsi="Times New Roman" w:cs="Times New Roman"/>
              </w:rPr>
              <w:t>CD3</w:t>
            </w:r>
            <w:r w:rsidR="005A05E3" w:rsidRPr="009D70F2">
              <w:rPr>
                <w:rFonts w:ascii="Times New Roman" w:hAnsi="Times New Roman" w:cs="Times New Roman"/>
              </w:rPr>
              <w:t>+, CD</w:t>
            </w:r>
            <w:r w:rsidRPr="009D70F2">
              <w:rPr>
                <w:rFonts w:ascii="Times New Roman" w:hAnsi="Times New Roman" w:cs="Times New Roman"/>
              </w:rPr>
              <w:t xml:space="preserve">8+ count, </w:t>
            </w:r>
          </w:p>
          <w:p w14:paraId="731BC80B" w14:textId="77777777" w:rsidR="004E7626" w:rsidRPr="009D70F2" w:rsidRDefault="004E7626" w:rsidP="00076BC2">
            <w:pPr>
              <w:spacing w:line="520" w:lineRule="exact"/>
              <w:rPr>
                <w:rFonts w:ascii="Times New Roman" w:hAnsi="Times New Roman" w:cs="Times New Roman"/>
              </w:rPr>
            </w:pPr>
            <w:r w:rsidRPr="009D70F2">
              <w:rPr>
                <w:rFonts w:ascii="Times New Roman" w:hAnsi="Times New Roman" w:cs="Times New Roman"/>
              </w:rPr>
              <w:t>cells/</w:t>
            </w:r>
            <w:proofErr w:type="spellStart"/>
            <w:r w:rsidRPr="009D70F2">
              <w:rPr>
                <w:rFonts w:ascii="Times New Roman" w:hAnsi="Times New Roman" w:cs="Times New Roman"/>
              </w:rPr>
              <w:t>μL</w:t>
            </w:r>
            <w:proofErr w:type="spellEnd"/>
            <w:r w:rsidRPr="009D70F2">
              <w:rPr>
                <w:rFonts w:ascii="Times New Roman" w:hAnsi="Times New Roman" w:cs="Times New Roman"/>
              </w:rPr>
              <w:t xml:space="preserve"> (mean ± SD)</w:t>
            </w:r>
          </w:p>
        </w:tc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D63E9E" w14:textId="77777777" w:rsidR="004E7626" w:rsidRPr="009D70F2" w:rsidRDefault="004E7626" w:rsidP="00076B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D70F2">
              <w:rPr>
                <w:rFonts w:ascii="Times New Roman" w:hAnsi="Times New Roman" w:cs="Times New Roman"/>
              </w:rPr>
              <w:t>195.96±137.40</w:t>
            </w:r>
          </w:p>
        </w:tc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2CE72D" w14:textId="77777777" w:rsidR="004E7626" w:rsidRPr="009D70F2" w:rsidRDefault="004E7626" w:rsidP="00076B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D70F2">
              <w:rPr>
                <w:rFonts w:ascii="Times New Roman" w:hAnsi="Times New Roman" w:cs="Times New Roman"/>
              </w:rPr>
              <w:t>189.20±93.21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AD7088" w14:textId="77777777" w:rsidR="004E7626" w:rsidRPr="009D70F2" w:rsidRDefault="004E7626" w:rsidP="00076B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D70F2">
              <w:rPr>
                <w:rFonts w:ascii="Times New Roman" w:hAnsi="Times New Roman" w:cs="Times New Roman"/>
              </w:rPr>
              <w:t>0.807</w:t>
            </w:r>
          </w:p>
        </w:tc>
      </w:tr>
      <w:tr w:rsidR="004E7626" w:rsidRPr="009D70F2" w14:paraId="0E1CFD17" w14:textId="77777777" w:rsidTr="00076BC2">
        <w:tc>
          <w:tcPr>
            <w:tcW w:w="3388" w:type="dxa"/>
            <w:tcBorders>
              <w:top w:val="nil"/>
              <w:left w:val="nil"/>
              <w:bottom w:val="nil"/>
              <w:right w:val="nil"/>
            </w:tcBorders>
          </w:tcPr>
          <w:p w14:paraId="4C3DFEC9" w14:textId="77777777" w:rsidR="004E7626" w:rsidRPr="009D70F2" w:rsidRDefault="004E7626" w:rsidP="00076BC2">
            <w:pPr>
              <w:spacing w:line="520" w:lineRule="exact"/>
              <w:rPr>
                <w:rFonts w:ascii="Times New Roman" w:hAnsi="Times New Roman" w:cs="Times New Roman"/>
              </w:rPr>
            </w:pPr>
            <w:r w:rsidRPr="009D70F2">
              <w:rPr>
                <w:rFonts w:ascii="Times New Roman" w:hAnsi="Times New Roman" w:cs="Times New Roman"/>
              </w:rPr>
              <w:t>CD4+/CD8+ ratio (mean ± SD)</w:t>
            </w:r>
          </w:p>
        </w:tc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64490E" w14:textId="77777777" w:rsidR="004E7626" w:rsidRPr="009D70F2" w:rsidRDefault="004E7626" w:rsidP="00076B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D70F2">
              <w:rPr>
                <w:rFonts w:ascii="Times New Roman" w:hAnsi="Times New Roman" w:cs="Times New Roman"/>
              </w:rPr>
              <w:t>1.96±1.70</w:t>
            </w:r>
          </w:p>
        </w:tc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533E00" w14:textId="77777777" w:rsidR="004E7626" w:rsidRPr="009D70F2" w:rsidRDefault="004E7626" w:rsidP="00076B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D70F2">
              <w:rPr>
                <w:rFonts w:ascii="Times New Roman" w:hAnsi="Times New Roman" w:cs="Times New Roman"/>
              </w:rPr>
              <w:t>1.99±1.85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7E94BE" w14:textId="77777777" w:rsidR="004E7626" w:rsidRPr="009D70F2" w:rsidRDefault="004E7626" w:rsidP="00076B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D70F2">
              <w:rPr>
                <w:rFonts w:ascii="Times New Roman" w:hAnsi="Times New Roman" w:cs="Times New Roman"/>
              </w:rPr>
              <w:t>0.925</w:t>
            </w:r>
          </w:p>
        </w:tc>
      </w:tr>
      <w:tr w:rsidR="004E7626" w:rsidRPr="009D70F2" w14:paraId="482C9ED8" w14:textId="77777777" w:rsidTr="00076BC2">
        <w:tc>
          <w:tcPr>
            <w:tcW w:w="3388" w:type="dxa"/>
            <w:tcBorders>
              <w:top w:val="nil"/>
              <w:left w:val="nil"/>
              <w:bottom w:val="nil"/>
              <w:right w:val="nil"/>
            </w:tcBorders>
          </w:tcPr>
          <w:p w14:paraId="09261A73" w14:textId="77777777" w:rsidR="004E7626" w:rsidRDefault="004E7626" w:rsidP="00076BC2">
            <w:pPr>
              <w:spacing w:line="520" w:lineRule="exact"/>
              <w:rPr>
                <w:rFonts w:ascii="Times New Roman" w:hAnsi="Times New Roman" w:cs="Times New Roman"/>
              </w:rPr>
            </w:pPr>
            <w:r w:rsidRPr="009D70F2">
              <w:rPr>
                <w:rFonts w:ascii="Times New Roman" w:hAnsi="Times New Roman" w:cs="Times New Roman"/>
              </w:rPr>
              <w:t xml:space="preserve">B-lymphocyte percentage, </w:t>
            </w:r>
          </w:p>
          <w:p w14:paraId="15D15F02" w14:textId="77777777" w:rsidR="004E7626" w:rsidRPr="009D70F2" w:rsidRDefault="004E7626" w:rsidP="00076BC2">
            <w:pPr>
              <w:spacing w:line="520" w:lineRule="exact"/>
              <w:rPr>
                <w:rFonts w:ascii="Times New Roman" w:hAnsi="Times New Roman" w:cs="Times New Roman"/>
              </w:rPr>
            </w:pPr>
            <w:r w:rsidRPr="009D70F2">
              <w:rPr>
                <w:rFonts w:ascii="Times New Roman" w:hAnsi="Times New Roman" w:cs="Times New Roman"/>
              </w:rPr>
              <w:t>% (mean ± SD)</w:t>
            </w:r>
          </w:p>
        </w:tc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36902B" w14:textId="77777777" w:rsidR="004E7626" w:rsidRPr="009D70F2" w:rsidRDefault="004E7626" w:rsidP="00076B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D70F2">
              <w:rPr>
                <w:rFonts w:ascii="Times New Roman" w:hAnsi="Times New Roman" w:cs="Times New Roman"/>
              </w:rPr>
              <w:t>22.19±9.39</w:t>
            </w:r>
          </w:p>
        </w:tc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457D30" w14:textId="77777777" w:rsidR="004E7626" w:rsidRPr="009D70F2" w:rsidRDefault="004E7626" w:rsidP="00076B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D70F2">
              <w:rPr>
                <w:rFonts w:ascii="Times New Roman" w:hAnsi="Times New Roman" w:cs="Times New Roman"/>
              </w:rPr>
              <w:t>18.91±8.12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E083CA" w14:textId="77777777" w:rsidR="004E7626" w:rsidRPr="009D70F2" w:rsidRDefault="004E7626" w:rsidP="00076B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D70F2">
              <w:rPr>
                <w:rFonts w:ascii="Times New Roman" w:hAnsi="Times New Roman" w:cs="Times New Roman"/>
              </w:rPr>
              <w:t>0.103</w:t>
            </w:r>
          </w:p>
        </w:tc>
      </w:tr>
      <w:tr w:rsidR="004E7626" w:rsidRPr="009D70F2" w14:paraId="25DE43D3" w14:textId="77777777" w:rsidTr="00076BC2">
        <w:tc>
          <w:tcPr>
            <w:tcW w:w="3388" w:type="dxa"/>
            <w:tcBorders>
              <w:top w:val="nil"/>
              <w:left w:val="nil"/>
              <w:bottom w:val="nil"/>
              <w:right w:val="nil"/>
            </w:tcBorders>
          </w:tcPr>
          <w:p w14:paraId="72D6A2BA" w14:textId="77777777" w:rsidR="004E7626" w:rsidRDefault="004E7626" w:rsidP="00076BC2">
            <w:pPr>
              <w:spacing w:line="520" w:lineRule="exact"/>
              <w:rPr>
                <w:rFonts w:ascii="Times New Roman" w:hAnsi="Times New Roman" w:cs="Times New Roman"/>
              </w:rPr>
            </w:pPr>
            <w:r w:rsidRPr="009D70F2">
              <w:rPr>
                <w:rFonts w:ascii="Times New Roman" w:hAnsi="Times New Roman" w:cs="Times New Roman"/>
              </w:rPr>
              <w:t xml:space="preserve">B-lymphocyte count, </w:t>
            </w:r>
          </w:p>
          <w:p w14:paraId="2F2DA6BE" w14:textId="77777777" w:rsidR="004E7626" w:rsidRPr="009D70F2" w:rsidRDefault="004E7626" w:rsidP="00076BC2">
            <w:pPr>
              <w:spacing w:line="520" w:lineRule="exact"/>
              <w:rPr>
                <w:rFonts w:ascii="Times New Roman" w:hAnsi="Times New Roman" w:cs="Times New Roman"/>
              </w:rPr>
            </w:pPr>
            <w:r w:rsidRPr="009D70F2">
              <w:rPr>
                <w:rFonts w:ascii="Times New Roman" w:hAnsi="Times New Roman" w:cs="Times New Roman"/>
              </w:rPr>
              <w:t>cells/</w:t>
            </w:r>
            <w:proofErr w:type="spellStart"/>
            <w:r w:rsidRPr="009D70F2">
              <w:rPr>
                <w:rFonts w:ascii="Times New Roman" w:hAnsi="Times New Roman" w:cs="Times New Roman"/>
              </w:rPr>
              <w:t>μL</w:t>
            </w:r>
            <w:proofErr w:type="spellEnd"/>
            <w:r w:rsidRPr="009D70F2">
              <w:rPr>
                <w:rFonts w:ascii="Times New Roman" w:hAnsi="Times New Roman" w:cs="Times New Roman"/>
              </w:rPr>
              <w:t xml:space="preserve"> (mean ± SD)</w:t>
            </w:r>
          </w:p>
        </w:tc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629387" w14:textId="77777777" w:rsidR="004E7626" w:rsidRPr="009D70F2" w:rsidRDefault="004E7626" w:rsidP="00076B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D70F2">
              <w:rPr>
                <w:rFonts w:ascii="Times New Roman" w:hAnsi="Times New Roman" w:cs="Times New Roman"/>
              </w:rPr>
              <w:t>124.93±69.68</w:t>
            </w:r>
          </w:p>
        </w:tc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C266FA" w14:textId="77777777" w:rsidR="004E7626" w:rsidRPr="009D70F2" w:rsidRDefault="004E7626" w:rsidP="00076B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D70F2">
              <w:rPr>
                <w:rFonts w:ascii="Times New Roman" w:hAnsi="Times New Roman" w:cs="Times New Roman"/>
              </w:rPr>
              <w:t>117.84±56.13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F562DC" w14:textId="77777777" w:rsidR="004E7626" w:rsidRPr="009D70F2" w:rsidRDefault="004E7626" w:rsidP="00076B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D70F2">
              <w:rPr>
                <w:rFonts w:ascii="Times New Roman" w:hAnsi="Times New Roman" w:cs="Times New Roman"/>
              </w:rPr>
              <w:t>0.626</w:t>
            </w:r>
          </w:p>
        </w:tc>
      </w:tr>
      <w:tr w:rsidR="004E7626" w:rsidRPr="009D70F2" w14:paraId="48099F8C" w14:textId="77777777" w:rsidTr="00076BC2">
        <w:tc>
          <w:tcPr>
            <w:tcW w:w="3388" w:type="dxa"/>
            <w:tcBorders>
              <w:top w:val="nil"/>
              <w:left w:val="nil"/>
              <w:bottom w:val="nil"/>
              <w:right w:val="nil"/>
            </w:tcBorders>
          </w:tcPr>
          <w:p w14:paraId="5ADCCE71" w14:textId="2FC9FD24" w:rsidR="004E7626" w:rsidRPr="009D70F2" w:rsidRDefault="004E7626" w:rsidP="00076BC2">
            <w:pPr>
              <w:spacing w:line="520" w:lineRule="exact"/>
              <w:rPr>
                <w:rFonts w:ascii="Times New Roman" w:hAnsi="Times New Roman" w:cs="Times New Roman"/>
              </w:rPr>
            </w:pPr>
            <w:r w:rsidRPr="009D70F2">
              <w:rPr>
                <w:rFonts w:ascii="Times New Roman" w:hAnsi="Times New Roman" w:cs="Times New Roman"/>
              </w:rPr>
              <w:t xml:space="preserve">NK cell </w:t>
            </w:r>
            <w:r w:rsidR="005A05E3" w:rsidRPr="009D70F2">
              <w:rPr>
                <w:rFonts w:ascii="Times New Roman" w:hAnsi="Times New Roman" w:cs="Times New Roman"/>
              </w:rPr>
              <w:t>percentage, %</w:t>
            </w:r>
            <w:r w:rsidRPr="009D70F2">
              <w:rPr>
                <w:rFonts w:ascii="Times New Roman" w:hAnsi="Times New Roman" w:cs="Times New Roman"/>
              </w:rPr>
              <w:t xml:space="preserve"> (mean ± SD)</w:t>
            </w:r>
          </w:p>
        </w:tc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E8A841" w14:textId="77777777" w:rsidR="004E7626" w:rsidRPr="009D70F2" w:rsidRDefault="004E7626" w:rsidP="00076B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D70F2">
              <w:rPr>
                <w:rFonts w:ascii="Times New Roman" w:hAnsi="Times New Roman" w:cs="Times New Roman"/>
              </w:rPr>
              <w:t>9.35±4.77</w:t>
            </w:r>
          </w:p>
        </w:tc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8BB255" w14:textId="77777777" w:rsidR="004E7626" w:rsidRPr="009D70F2" w:rsidRDefault="004E7626" w:rsidP="00076B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D70F2">
              <w:rPr>
                <w:rFonts w:ascii="Times New Roman" w:hAnsi="Times New Roman" w:cs="Times New Roman"/>
              </w:rPr>
              <w:t>8.41±4.13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455639" w14:textId="77777777" w:rsidR="004E7626" w:rsidRPr="009D70F2" w:rsidRDefault="004E7626" w:rsidP="00076B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D70F2">
              <w:rPr>
                <w:rFonts w:ascii="Times New Roman" w:hAnsi="Times New Roman" w:cs="Times New Roman"/>
              </w:rPr>
              <w:t>0.352</w:t>
            </w:r>
          </w:p>
        </w:tc>
      </w:tr>
      <w:tr w:rsidR="004E7626" w:rsidRPr="009D70F2" w14:paraId="58D3CC5B" w14:textId="77777777" w:rsidTr="00076BC2">
        <w:tc>
          <w:tcPr>
            <w:tcW w:w="3388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343AABB5" w14:textId="77777777" w:rsidR="004E7626" w:rsidRPr="009D70F2" w:rsidRDefault="004E7626" w:rsidP="00076BC2">
            <w:pPr>
              <w:spacing w:line="520" w:lineRule="exact"/>
              <w:rPr>
                <w:rFonts w:ascii="Times New Roman" w:hAnsi="Times New Roman" w:cs="Times New Roman"/>
              </w:rPr>
            </w:pPr>
            <w:r w:rsidRPr="009D70F2">
              <w:rPr>
                <w:rFonts w:ascii="Times New Roman" w:hAnsi="Times New Roman" w:cs="Times New Roman"/>
              </w:rPr>
              <w:lastRenderedPageBreak/>
              <w:t>NK cell count, cells/</w:t>
            </w:r>
            <w:proofErr w:type="spellStart"/>
            <w:r w:rsidRPr="009D70F2">
              <w:rPr>
                <w:rFonts w:ascii="Times New Roman" w:hAnsi="Times New Roman" w:cs="Times New Roman"/>
              </w:rPr>
              <w:t>μL</w:t>
            </w:r>
            <w:proofErr w:type="spellEnd"/>
            <w:r w:rsidRPr="009D70F2">
              <w:rPr>
                <w:rFonts w:ascii="Times New Roman" w:hAnsi="Times New Roman" w:cs="Times New Roman"/>
              </w:rPr>
              <w:t xml:space="preserve"> (mean ± SD)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49D9FD2B" w14:textId="77777777" w:rsidR="004E7626" w:rsidRPr="009D70F2" w:rsidRDefault="004E7626" w:rsidP="00076B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D70F2">
              <w:rPr>
                <w:rFonts w:ascii="Times New Roman" w:hAnsi="Times New Roman" w:cs="Times New Roman"/>
              </w:rPr>
              <w:t>55.39±28.41</w:t>
            </w:r>
          </w:p>
        </w:tc>
        <w:tc>
          <w:tcPr>
            <w:tcW w:w="258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4AD24039" w14:textId="77777777" w:rsidR="004E7626" w:rsidRPr="009D70F2" w:rsidRDefault="004E7626" w:rsidP="00076B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D70F2">
              <w:rPr>
                <w:rFonts w:ascii="Times New Roman" w:hAnsi="Times New Roman" w:cs="Times New Roman"/>
              </w:rPr>
              <w:t>51.43±20.67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7EF6B03B" w14:textId="77777777" w:rsidR="004E7626" w:rsidRPr="009D70F2" w:rsidRDefault="004E7626" w:rsidP="00076B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D70F2">
              <w:rPr>
                <w:rFonts w:ascii="Times New Roman" w:hAnsi="Times New Roman" w:cs="Times New Roman"/>
              </w:rPr>
              <w:t>0.494</w:t>
            </w:r>
          </w:p>
        </w:tc>
      </w:tr>
    </w:tbl>
    <w:p w14:paraId="5053A1E3" w14:textId="1305E3C5" w:rsidR="004E7626" w:rsidRPr="00AD771F" w:rsidRDefault="004E7626" w:rsidP="00AD771F">
      <w:pPr>
        <w:autoSpaceDE w:val="0"/>
        <w:autoSpaceDN w:val="0"/>
        <w:adjustRightInd w:val="0"/>
        <w:spacing w:line="480" w:lineRule="auto"/>
        <w:ind w:left="0" w:firstLine="0"/>
        <w:rPr>
          <w:rFonts w:ascii="Times New Roman" w:hAnsi="Times New Roman" w:cs="Times New Roman"/>
          <w:szCs w:val="20"/>
        </w:rPr>
      </w:pPr>
      <w:r w:rsidRPr="009D70F2">
        <w:rPr>
          <w:rFonts w:ascii="Times New Roman" w:hAnsi="Times New Roman" w:cs="Times New Roman"/>
          <w:b/>
          <w:bCs/>
          <w:szCs w:val="20"/>
        </w:rPr>
        <w:t xml:space="preserve">Table </w:t>
      </w:r>
      <w:r>
        <w:rPr>
          <w:rFonts w:ascii="Times New Roman" w:hAnsi="Times New Roman" w:cs="Times New Roman"/>
          <w:b/>
          <w:bCs/>
          <w:szCs w:val="20"/>
        </w:rPr>
        <w:t xml:space="preserve">S2 </w:t>
      </w:r>
      <w:r w:rsidRPr="00A51252">
        <w:rPr>
          <w:rFonts w:ascii="Times New Roman" w:hAnsi="Times New Roman" w:cs="Times New Roman"/>
          <w:szCs w:val="20"/>
        </w:rPr>
        <w:t>shows t</w:t>
      </w:r>
      <w:r w:rsidRPr="00A10104">
        <w:rPr>
          <w:rFonts w:ascii="Times New Roman" w:hAnsi="Times New Roman" w:cs="Times New Roman"/>
        </w:rPr>
        <w:t>hat</w:t>
      </w:r>
      <w:r>
        <w:rPr>
          <w:rFonts w:ascii="Times New Roman" w:hAnsi="Times New Roman" w:cs="Times New Roman"/>
        </w:rPr>
        <w:t xml:space="preserve"> </w:t>
      </w:r>
      <w:r w:rsidRPr="000D1986">
        <w:rPr>
          <w:rFonts w:ascii="Times New Roman" w:hAnsi="Times New Roman" w:cs="Times New Roman"/>
        </w:rPr>
        <w:t>the other</w:t>
      </w:r>
      <w:r>
        <w:rPr>
          <w:rFonts w:ascii="宋体" w:eastAsia="宋体" w:hAnsi="宋体" w:cs="宋体"/>
        </w:rPr>
        <w:t xml:space="preserve"> </w:t>
      </w:r>
      <w:r w:rsidRPr="003427C9">
        <w:rPr>
          <w:rFonts w:ascii="Times New Roman" w:hAnsi="Times New Roman" w:cs="Times New Roman"/>
        </w:rPr>
        <w:t xml:space="preserve">results </w:t>
      </w:r>
      <w:r>
        <w:rPr>
          <w:rFonts w:ascii="Times New Roman" w:hAnsi="Times New Roman" w:cs="Times New Roman"/>
        </w:rPr>
        <w:t>which were no</w:t>
      </w:r>
      <w:r>
        <w:rPr>
          <w:rFonts w:ascii="Times New Roman" w:hAnsi="Times New Roman" w:cs="Times New Roman" w:hint="eastAsia"/>
        </w:rPr>
        <w:t>t</w:t>
      </w:r>
      <w:r>
        <w:rPr>
          <w:rFonts w:ascii="Times New Roman" w:hAnsi="Times New Roman" w:cs="Times New Roman"/>
        </w:rPr>
        <w:t xml:space="preserve"> </w:t>
      </w:r>
      <w:r w:rsidRPr="003427C9">
        <w:rPr>
          <w:rFonts w:ascii="Times New Roman" w:hAnsi="Times New Roman" w:cs="Times New Roman"/>
        </w:rPr>
        <w:t>statistically significant</w:t>
      </w:r>
      <w:r>
        <w:rPr>
          <w:rFonts w:ascii="Times New Roman" w:hAnsi="Times New Roman" w:cs="Times New Roman"/>
        </w:rPr>
        <w:t xml:space="preserve"> of </w:t>
      </w:r>
      <w:r>
        <w:rPr>
          <w:rFonts w:ascii="Times New Roman" w:hAnsi="Times New Roman" w:cs="Times New Roman"/>
          <w:szCs w:val="20"/>
        </w:rPr>
        <w:t>c</w:t>
      </w:r>
      <w:r w:rsidRPr="009D70F2">
        <w:rPr>
          <w:rFonts w:ascii="Times New Roman" w:hAnsi="Times New Roman" w:cs="Times New Roman"/>
          <w:szCs w:val="20"/>
        </w:rPr>
        <w:t>omparison of clinical data of patients under the relative expression threshold of miRNA-193b</w:t>
      </w:r>
      <w:r w:rsidR="00622E8B">
        <w:rPr>
          <w:rFonts w:ascii="Times New Roman" w:hAnsi="Times New Roman" w:cs="Times New Roman"/>
          <w:szCs w:val="20"/>
        </w:rPr>
        <w:t>-</w:t>
      </w:r>
      <w:r w:rsidRPr="009D70F2">
        <w:rPr>
          <w:rFonts w:ascii="Times New Roman" w:hAnsi="Times New Roman" w:cs="Times New Roman"/>
          <w:szCs w:val="20"/>
        </w:rPr>
        <w:t>5p</w:t>
      </w:r>
      <w:r>
        <w:rPr>
          <w:rFonts w:ascii="Times New Roman" w:hAnsi="Times New Roman" w:cs="Times New Roman"/>
          <w:szCs w:val="20"/>
        </w:rPr>
        <w:t>.</w:t>
      </w:r>
      <w:r>
        <w:rPr>
          <w:rFonts w:ascii="Times New Roman" w:hAnsi="Times New Roman" w:cs="Times New Roman" w:hint="eastAsia"/>
        </w:rPr>
        <w:t xml:space="preserve"> </w:t>
      </w:r>
      <w:r w:rsidRPr="009D70F2">
        <w:rPr>
          <w:rFonts w:ascii="Times New Roman" w:hAnsi="Times New Roman" w:cs="Times New Roman"/>
          <w:szCs w:val="20"/>
        </w:rPr>
        <w:t>APACHE II</w:t>
      </w:r>
      <w:r w:rsidR="009F682A">
        <w:rPr>
          <w:rFonts w:ascii="Times New Roman" w:eastAsia="宋体" w:hAnsi="Times New Roman" w:cs="Times New Roman" w:hint="eastAsia"/>
          <w:szCs w:val="20"/>
        </w:rPr>
        <w:t>,</w:t>
      </w:r>
      <w:r w:rsidR="009F682A">
        <w:rPr>
          <w:rFonts w:ascii="Times New Roman" w:eastAsia="宋体" w:hAnsi="Times New Roman" w:cs="Times New Roman" w:hint="cs"/>
          <w:szCs w:val="20"/>
        </w:rPr>
        <w:t xml:space="preserve"> </w:t>
      </w:r>
      <w:r w:rsidR="00AD771F" w:rsidRPr="00AD771F">
        <w:rPr>
          <w:rFonts w:ascii="Times New Roman" w:hAnsi="Times New Roman" w:cs="Times New Roman"/>
          <w:szCs w:val="20"/>
        </w:rPr>
        <w:t>Acute Physiology and Chronic Health Evaluation</w:t>
      </w:r>
      <w:r w:rsidR="00AD771F">
        <w:rPr>
          <w:rFonts w:ascii="Times New Roman" w:hAnsi="Times New Roman" w:cs="Times New Roman" w:hint="eastAsia"/>
          <w:szCs w:val="20"/>
        </w:rPr>
        <w:t xml:space="preserve"> </w:t>
      </w:r>
      <w:r w:rsidRPr="009D70F2">
        <w:rPr>
          <w:rFonts w:ascii="Times New Roman" w:hAnsi="Times New Roman" w:cs="Times New Roman"/>
          <w:szCs w:val="20"/>
        </w:rPr>
        <w:t>II</w:t>
      </w:r>
      <w:r>
        <w:rPr>
          <w:rFonts w:ascii="Times New Roman" w:hAnsi="Times New Roman" w:cs="Times New Roman"/>
          <w:szCs w:val="20"/>
        </w:rPr>
        <w:t>,</w:t>
      </w:r>
      <w:r w:rsidRPr="009D70F2">
        <w:rPr>
          <w:rFonts w:ascii="Times New Roman" w:hAnsi="Times New Roman" w:cs="Times New Roman"/>
          <w:szCs w:val="20"/>
        </w:rPr>
        <w:t xml:space="preserve"> C3</w:t>
      </w:r>
      <w:r>
        <w:rPr>
          <w:rFonts w:ascii="Times New Roman" w:hAnsi="Times New Roman" w:cs="Times New Roman"/>
          <w:szCs w:val="20"/>
        </w:rPr>
        <w:t xml:space="preserve"> </w:t>
      </w:r>
      <w:r w:rsidRPr="009D70F2">
        <w:rPr>
          <w:rFonts w:ascii="Times New Roman" w:hAnsi="Times New Roman" w:cs="Times New Roman"/>
          <w:szCs w:val="20"/>
        </w:rPr>
        <w:t>complement 3</w:t>
      </w:r>
      <w:r>
        <w:rPr>
          <w:rFonts w:ascii="Times New Roman" w:hAnsi="Times New Roman" w:cs="Times New Roman"/>
          <w:szCs w:val="20"/>
        </w:rPr>
        <w:t>,</w:t>
      </w:r>
      <w:r w:rsidRPr="009D70F2">
        <w:rPr>
          <w:rFonts w:ascii="Times New Roman" w:hAnsi="Times New Roman" w:cs="Times New Roman"/>
          <w:szCs w:val="20"/>
        </w:rPr>
        <w:t xml:space="preserve"> C4 complement 4</w:t>
      </w:r>
      <w:r>
        <w:rPr>
          <w:rFonts w:ascii="Times New Roman" w:hAnsi="Times New Roman" w:cs="Times New Roman"/>
          <w:szCs w:val="20"/>
        </w:rPr>
        <w:t>,</w:t>
      </w:r>
      <w:r w:rsidRPr="009D70F2">
        <w:rPr>
          <w:rFonts w:ascii="Times New Roman" w:hAnsi="Times New Roman" w:cs="Times New Roman"/>
          <w:szCs w:val="20"/>
        </w:rPr>
        <w:t xml:space="preserve"> IgA</w:t>
      </w:r>
      <w:r>
        <w:rPr>
          <w:rFonts w:ascii="Times New Roman" w:hAnsi="Times New Roman" w:cs="Times New Roman"/>
          <w:szCs w:val="20"/>
        </w:rPr>
        <w:t xml:space="preserve"> </w:t>
      </w:r>
      <w:r w:rsidRPr="009D70F2">
        <w:rPr>
          <w:rFonts w:ascii="Times New Roman" w:hAnsi="Times New Roman" w:cs="Times New Roman"/>
          <w:szCs w:val="20"/>
        </w:rPr>
        <w:t>immunoglobulin A</w:t>
      </w:r>
      <w:r>
        <w:rPr>
          <w:rFonts w:ascii="Times New Roman" w:hAnsi="Times New Roman" w:cs="Times New Roman"/>
          <w:szCs w:val="20"/>
        </w:rPr>
        <w:t>,</w:t>
      </w:r>
      <w:r w:rsidRPr="009D70F2">
        <w:rPr>
          <w:rFonts w:ascii="Times New Roman" w:hAnsi="Times New Roman" w:cs="Times New Roman"/>
          <w:szCs w:val="20"/>
        </w:rPr>
        <w:t xml:space="preserve"> IgG</w:t>
      </w:r>
      <w:r>
        <w:rPr>
          <w:rFonts w:ascii="Times New Roman" w:hAnsi="Times New Roman" w:cs="Times New Roman"/>
          <w:szCs w:val="20"/>
        </w:rPr>
        <w:t xml:space="preserve"> </w:t>
      </w:r>
      <w:r w:rsidRPr="009D70F2">
        <w:rPr>
          <w:rFonts w:ascii="Times New Roman" w:hAnsi="Times New Roman" w:cs="Times New Roman"/>
          <w:szCs w:val="20"/>
        </w:rPr>
        <w:t>immunoglobulin G</w:t>
      </w:r>
      <w:r>
        <w:rPr>
          <w:rFonts w:ascii="Times New Roman" w:hAnsi="Times New Roman" w:cs="Times New Roman"/>
          <w:szCs w:val="20"/>
        </w:rPr>
        <w:t>,</w:t>
      </w:r>
      <w:r w:rsidRPr="009D70F2">
        <w:rPr>
          <w:rFonts w:ascii="Times New Roman" w:hAnsi="Times New Roman" w:cs="Times New Roman"/>
          <w:szCs w:val="20"/>
        </w:rPr>
        <w:t xml:space="preserve"> IgM</w:t>
      </w:r>
      <w:r>
        <w:rPr>
          <w:rFonts w:ascii="Times New Roman" w:hAnsi="Times New Roman" w:cs="Times New Roman"/>
          <w:szCs w:val="20"/>
        </w:rPr>
        <w:t xml:space="preserve"> </w:t>
      </w:r>
      <w:r w:rsidRPr="009D70F2">
        <w:rPr>
          <w:rFonts w:ascii="Times New Roman" w:hAnsi="Times New Roman" w:cs="Times New Roman"/>
          <w:szCs w:val="20"/>
        </w:rPr>
        <w:t>immunoglobulin M</w:t>
      </w:r>
      <w:r>
        <w:rPr>
          <w:rFonts w:ascii="Times New Roman" w:hAnsi="Times New Roman" w:cs="Times New Roman"/>
          <w:szCs w:val="20"/>
        </w:rPr>
        <w:t>,</w:t>
      </w:r>
      <w:r w:rsidRPr="009D70F2">
        <w:rPr>
          <w:rFonts w:ascii="Times New Roman" w:hAnsi="Times New Roman" w:cs="Times New Roman"/>
          <w:szCs w:val="20"/>
        </w:rPr>
        <w:t xml:space="preserve"> WBC</w:t>
      </w:r>
      <w:r>
        <w:rPr>
          <w:rFonts w:ascii="Times New Roman" w:hAnsi="Times New Roman" w:cs="Times New Roman"/>
          <w:szCs w:val="20"/>
        </w:rPr>
        <w:t xml:space="preserve"> </w:t>
      </w:r>
      <w:r w:rsidRPr="009D70F2">
        <w:rPr>
          <w:rFonts w:ascii="Times New Roman" w:hAnsi="Times New Roman" w:cs="Times New Roman"/>
          <w:szCs w:val="20"/>
        </w:rPr>
        <w:t>white blood cell</w:t>
      </w:r>
      <w:r>
        <w:rPr>
          <w:rFonts w:ascii="Times New Roman" w:hAnsi="Times New Roman" w:cs="Times New Roman"/>
          <w:szCs w:val="20"/>
        </w:rPr>
        <w:t xml:space="preserve">, </w:t>
      </w:r>
      <w:r w:rsidRPr="009D70F2">
        <w:rPr>
          <w:rFonts w:ascii="Times New Roman" w:hAnsi="Times New Roman" w:cs="Times New Roman"/>
          <w:szCs w:val="20"/>
        </w:rPr>
        <w:t>NK cell natural killer cell</w:t>
      </w:r>
      <w:r>
        <w:rPr>
          <w:rFonts w:ascii="Times New Roman" w:hAnsi="Times New Roman" w:cs="Times New Roman"/>
          <w:szCs w:val="20"/>
        </w:rPr>
        <w:t>,</w:t>
      </w:r>
      <w:r w:rsidRPr="009D70F2">
        <w:rPr>
          <w:rFonts w:ascii="Times New Roman" w:hAnsi="Times New Roman" w:cs="Times New Roman"/>
          <w:szCs w:val="20"/>
        </w:rPr>
        <w:t xml:space="preserve"> SD</w:t>
      </w:r>
      <w:r>
        <w:rPr>
          <w:rFonts w:ascii="Times New Roman" w:hAnsi="Times New Roman" w:cs="Times New Roman"/>
          <w:szCs w:val="20"/>
        </w:rPr>
        <w:t xml:space="preserve"> </w:t>
      </w:r>
      <w:r w:rsidRPr="009D70F2">
        <w:rPr>
          <w:rFonts w:ascii="Times New Roman" w:hAnsi="Times New Roman" w:cs="Times New Roman"/>
          <w:szCs w:val="20"/>
        </w:rPr>
        <w:t>standard deviatio</w:t>
      </w:r>
      <w:r w:rsidRPr="00963E93">
        <w:rPr>
          <w:rFonts w:ascii="Times New Roman" w:hAnsi="Times New Roman" w:cs="Times New Roman"/>
          <w:szCs w:val="20"/>
        </w:rPr>
        <w:t>n</w:t>
      </w:r>
      <w:r>
        <w:rPr>
          <w:rFonts w:ascii="Times New Roman" w:hAnsi="Times New Roman" w:cs="Times New Roman"/>
          <w:szCs w:val="20"/>
        </w:rPr>
        <w:t>,</w:t>
      </w:r>
      <w:r w:rsidRPr="00963E93">
        <w:rPr>
          <w:rFonts w:ascii="Times New Roman" w:hAnsi="Times New Roman" w:cs="Times New Roman"/>
          <w:szCs w:val="20"/>
        </w:rPr>
        <w:t xml:space="preserve"> IQR</w:t>
      </w:r>
      <w:r>
        <w:rPr>
          <w:rFonts w:ascii="Times New Roman" w:hAnsi="Times New Roman" w:cs="Times New Roman"/>
          <w:szCs w:val="20"/>
        </w:rPr>
        <w:t xml:space="preserve"> </w:t>
      </w:r>
      <w:r w:rsidR="00A51252">
        <w:rPr>
          <w:rFonts w:ascii="Times New Roman" w:hAnsi="Times New Roman" w:cs="Times New Roman"/>
          <w:szCs w:val="20"/>
        </w:rPr>
        <w:t>I</w:t>
      </w:r>
      <w:r w:rsidRPr="00963E93">
        <w:rPr>
          <w:rFonts w:ascii="Times New Roman" w:hAnsi="Times New Roman" w:cs="Times New Roman"/>
          <w:szCs w:val="20"/>
        </w:rPr>
        <w:t>nterquartile Ran</w:t>
      </w:r>
    </w:p>
    <w:p w14:paraId="475981EC" w14:textId="77777777" w:rsidR="00C57CCF" w:rsidRPr="00A51252" w:rsidRDefault="00C57CCF"/>
    <w:sectPr w:rsidR="00C57CCF" w:rsidRPr="00A5125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3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626"/>
    <w:rsid w:val="0000491E"/>
    <w:rsid w:val="00034662"/>
    <w:rsid w:val="00046AE7"/>
    <w:rsid w:val="00193EB1"/>
    <w:rsid w:val="001C6202"/>
    <w:rsid w:val="00205EF3"/>
    <w:rsid w:val="002165FF"/>
    <w:rsid w:val="00244BD6"/>
    <w:rsid w:val="00275A0E"/>
    <w:rsid w:val="002D48A3"/>
    <w:rsid w:val="002D73EC"/>
    <w:rsid w:val="002F4488"/>
    <w:rsid w:val="003A174E"/>
    <w:rsid w:val="004E7626"/>
    <w:rsid w:val="00537B13"/>
    <w:rsid w:val="00543428"/>
    <w:rsid w:val="0057382D"/>
    <w:rsid w:val="005A05E3"/>
    <w:rsid w:val="005A3A25"/>
    <w:rsid w:val="005A54D5"/>
    <w:rsid w:val="00622E8B"/>
    <w:rsid w:val="00667AA6"/>
    <w:rsid w:val="0072637E"/>
    <w:rsid w:val="00785D6F"/>
    <w:rsid w:val="007A7A55"/>
    <w:rsid w:val="007E21FD"/>
    <w:rsid w:val="008321F8"/>
    <w:rsid w:val="008B1847"/>
    <w:rsid w:val="008D6CAB"/>
    <w:rsid w:val="00934399"/>
    <w:rsid w:val="009B7BCB"/>
    <w:rsid w:val="009D3BE5"/>
    <w:rsid w:val="009F446F"/>
    <w:rsid w:val="009F682A"/>
    <w:rsid w:val="00A20B6D"/>
    <w:rsid w:val="00A32A10"/>
    <w:rsid w:val="00A51252"/>
    <w:rsid w:val="00A570C2"/>
    <w:rsid w:val="00AB3E0A"/>
    <w:rsid w:val="00AD771F"/>
    <w:rsid w:val="00B84745"/>
    <w:rsid w:val="00BD0CD5"/>
    <w:rsid w:val="00BF5F90"/>
    <w:rsid w:val="00C57CCF"/>
    <w:rsid w:val="00CD0411"/>
    <w:rsid w:val="00CD0AE5"/>
    <w:rsid w:val="00CD3511"/>
    <w:rsid w:val="00D1747A"/>
    <w:rsid w:val="00D25388"/>
    <w:rsid w:val="00D32522"/>
    <w:rsid w:val="00E57DB7"/>
    <w:rsid w:val="00EB450F"/>
    <w:rsid w:val="00F15851"/>
    <w:rsid w:val="00F6054D"/>
    <w:rsid w:val="00FF6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DE0CB39"/>
  <w15:chartTrackingRefBased/>
  <w15:docId w15:val="{F8670FF4-EA5B-3D47-B7E9-9599B28E6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7626"/>
    <w:pPr>
      <w:spacing w:after="4" w:line="256" w:lineRule="auto"/>
      <w:ind w:left="10" w:hanging="10"/>
      <w:jc w:val="both"/>
    </w:pPr>
    <w:rPr>
      <w:rFonts w:ascii="Cambria" w:eastAsia="Cambria" w:hAnsi="Cambria" w:cs="Cambria"/>
      <w:color w:val="00000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autoRedefine/>
    <w:uiPriority w:val="39"/>
    <w:qFormat/>
    <w:rsid w:val="004E7626"/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276</Words>
  <Characters>1576</Characters>
  <Application>Microsoft Office Word</Application>
  <DocSecurity>0</DocSecurity>
  <Lines>13</Lines>
  <Paragraphs>3</Paragraphs>
  <ScaleCrop>false</ScaleCrop>
  <Company/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</cp:lastModifiedBy>
  <cp:revision>8</cp:revision>
  <dcterms:created xsi:type="dcterms:W3CDTF">2024-06-25T14:01:00Z</dcterms:created>
  <dcterms:modified xsi:type="dcterms:W3CDTF">2024-12-24T15:11:00Z</dcterms:modified>
</cp:coreProperties>
</file>