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e"/>
        <w:tblW w:w="141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41"/>
        <w:gridCol w:w="2557"/>
        <w:gridCol w:w="2555"/>
        <w:gridCol w:w="3320"/>
        <w:gridCol w:w="993"/>
        <w:gridCol w:w="2350"/>
      </w:tblGrid>
      <w:tr w:rsidR="00E628E4" w:rsidRPr="00E628E4" w14:paraId="6E878CAB" w14:textId="77777777" w:rsidTr="00E628E4">
        <w:trPr>
          <w:trHeight w:val="485"/>
        </w:trPr>
        <w:tc>
          <w:tcPr>
            <w:tcW w:w="4898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287BE943" w14:textId="0E80F9AA" w:rsidR="003B5945" w:rsidRPr="00E628E4" w:rsidRDefault="003B5945" w:rsidP="000C564E">
            <w:pPr>
              <w:rPr>
                <w:rFonts w:ascii="Times New Roman" w:hAnsi="Times New Roman" w:cs="Times New Roman"/>
              </w:rPr>
            </w:pPr>
            <w:bookmarkStart w:id="0" w:name="OLE_LINK266"/>
            <w:bookmarkStart w:id="1" w:name="OLE_LINK267"/>
            <w:bookmarkStart w:id="2" w:name="OLE_LINK5"/>
            <w:r w:rsidRPr="00E628E4">
              <w:rPr>
                <w:rFonts w:ascii="Times New Roman" w:hAnsi="Times New Roman" w:cs="Times New Roman"/>
              </w:rPr>
              <w:t>Suzuki and Fukami</w:t>
            </w:r>
            <w:r w:rsidR="00D61CA1" w:rsidRPr="00D61CA1">
              <w:rPr>
                <w:rFonts w:ascii="Times New Roman" w:hAnsi="Times New Roman" w:cs="Times New Roman"/>
                <w:vertAlign w:val="superscript"/>
              </w:rPr>
              <w:t>47</w:t>
            </w:r>
          </w:p>
        </w:tc>
        <w:tc>
          <w:tcPr>
            <w:tcW w:w="5875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34B08908" w14:textId="4A92B07E" w:rsidR="003B5945" w:rsidRPr="00E628E4" w:rsidRDefault="00D61CA1" w:rsidP="000C564E">
            <w:pPr>
              <w:rPr>
                <w:rFonts w:ascii="Times New Roman" w:hAnsi="Times New Roman" w:cs="Times New Roman"/>
              </w:rPr>
            </w:pPr>
            <w:bookmarkStart w:id="3" w:name="OLE_LINK264"/>
            <w:bookmarkStart w:id="4" w:name="OLE_LINK265"/>
            <w:r>
              <w:rPr>
                <w:rFonts w:ascii="Times New Roman" w:hAnsi="Times New Roman" w:cs="Times New Roman"/>
              </w:rPr>
              <w:t>Furukawa</w:t>
            </w:r>
            <w:r w:rsidR="003B5945" w:rsidRPr="00E628E4">
              <w:rPr>
                <w:rFonts w:ascii="Times New Roman" w:hAnsi="Times New Roman" w:cs="Times New Roman"/>
              </w:rPr>
              <w:t xml:space="preserve"> et al.</w:t>
            </w:r>
            <w:bookmarkEnd w:id="3"/>
            <w:bookmarkEnd w:id="4"/>
            <w:r w:rsidRPr="00D61CA1">
              <w:rPr>
                <w:rFonts w:ascii="Times New Roman" w:hAnsi="Times New Roman" w:cs="Times New Roman"/>
                <w:vertAlign w:val="superscript"/>
              </w:rPr>
              <w:t>52</w:t>
            </w:r>
          </w:p>
        </w:tc>
        <w:tc>
          <w:tcPr>
            <w:tcW w:w="3338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7385C947" w14:textId="77777777" w:rsidR="003B5945" w:rsidRPr="00E628E4" w:rsidRDefault="003B5945" w:rsidP="000C564E">
            <w:pPr>
              <w:rPr>
                <w:rFonts w:ascii="Times New Roman" w:hAnsi="Times New Roman" w:cs="Times New Roman"/>
              </w:rPr>
            </w:pPr>
            <w:r w:rsidRPr="00E628E4">
              <w:rPr>
                <w:rFonts w:ascii="Times New Roman" w:hAnsi="Times New Roman" w:cs="Times New Roman"/>
              </w:rPr>
              <w:t>This study</w:t>
            </w:r>
          </w:p>
        </w:tc>
      </w:tr>
      <w:tr w:rsidR="00E628E4" w:rsidRPr="00E628E4" w14:paraId="0D0D6974" w14:textId="77777777" w:rsidTr="00E628E4">
        <w:trPr>
          <w:trHeight w:val="485"/>
        </w:trPr>
        <w:tc>
          <w:tcPr>
            <w:tcW w:w="2341" w:type="dxa"/>
            <w:tcBorders>
              <w:top w:val="single" w:sz="4" w:space="0" w:color="auto"/>
            </w:tcBorders>
            <w:noWrap/>
            <w:hideMark/>
          </w:tcPr>
          <w:p w14:paraId="612C8144" w14:textId="77777777" w:rsidR="003B5945" w:rsidRPr="00E628E4" w:rsidRDefault="003B5945" w:rsidP="000C564E">
            <w:pPr>
              <w:rPr>
                <w:rFonts w:ascii="Times New Roman" w:hAnsi="Times New Roman" w:cs="Times New Roman"/>
              </w:rPr>
            </w:pPr>
            <w:r w:rsidRPr="00E628E4">
              <w:rPr>
                <w:rFonts w:ascii="Times New Roman" w:hAnsi="Times New Roman" w:cs="Times New Roman"/>
                <w:i/>
                <w:iCs/>
              </w:rPr>
              <w:t xml:space="preserve">A. </w:t>
            </w:r>
            <w:proofErr w:type="spellStart"/>
            <w:r w:rsidRPr="00E628E4">
              <w:rPr>
                <w:rFonts w:ascii="Times New Roman" w:hAnsi="Times New Roman" w:cs="Times New Roman"/>
                <w:i/>
                <w:iCs/>
              </w:rPr>
              <w:t>solitaryensis</w:t>
            </w:r>
            <w:r w:rsidRPr="00E628E4">
              <w:rPr>
                <w:rFonts w:ascii="Times New Roman" w:hAnsi="Times New Roman" w:cs="Times New Roman"/>
              </w:rPr>
              <w:t>_AR</w:t>
            </w:r>
            <w:proofErr w:type="spellEnd"/>
          </w:p>
        </w:tc>
        <w:tc>
          <w:tcPr>
            <w:tcW w:w="2557" w:type="dxa"/>
            <w:tcBorders>
              <w:top w:val="single" w:sz="4" w:space="0" w:color="auto"/>
            </w:tcBorders>
            <w:noWrap/>
            <w:hideMark/>
          </w:tcPr>
          <w:p w14:paraId="0368055E" w14:textId="7167A27D" w:rsidR="003B5945" w:rsidRPr="00E628E4" w:rsidRDefault="003B5945" w:rsidP="000C564E">
            <w:pPr>
              <w:rPr>
                <w:rFonts w:ascii="Times New Roman" w:hAnsi="Times New Roman" w:cs="Times New Roman"/>
              </w:rPr>
            </w:pPr>
            <w:r w:rsidRPr="00E628E4">
              <w:rPr>
                <w:rFonts w:ascii="Times New Roman" w:hAnsi="Times New Roman" w:cs="Times New Roman"/>
                <w:i/>
                <w:iCs/>
              </w:rPr>
              <w:t>as</w:t>
            </w:r>
            <w:r w:rsidRPr="00E628E4">
              <w:rPr>
                <w:rFonts w:ascii="Times New Roman" w:hAnsi="Times New Roman" w:cs="Times New Roman"/>
              </w:rPr>
              <w:t xml:space="preserve"> </w:t>
            </w:r>
            <w:r w:rsidRPr="00E628E4">
              <w:rPr>
                <w:rFonts w:ascii="Times New Roman" w:hAnsi="Times New Roman" w:cs="Times New Roman"/>
                <w:i/>
                <w:iCs/>
              </w:rPr>
              <w:t>A. solitaryensis</w:t>
            </w:r>
          </w:p>
        </w:tc>
        <w:tc>
          <w:tcPr>
            <w:tcW w:w="2555" w:type="dxa"/>
            <w:tcBorders>
              <w:top w:val="single" w:sz="4" w:space="0" w:color="auto"/>
            </w:tcBorders>
            <w:noWrap/>
            <w:hideMark/>
          </w:tcPr>
          <w:p w14:paraId="48A29DB2" w14:textId="77777777" w:rsidR="003B5945" w:rsidRPr="00E628E4" w:rsidRDefault="003B5945" w:rsidP="000C564E">
            <w:pPr>
              <w:rPr>
                <w:rFonts w:ascii="Times New Roman" w:hAnsi="Times New Roman" w:cs="Times New Roman"/>
              </w:rPr>
            </w:pPr>
            <w:r w:rsidRPr="00E628E4">
              <w:rPr>
                <w:rFonts w:ascii="Times New Roman" w:hAnsi="Times New Roman" w:cs="Times New Roman"/>
                <w:i/>
                <w:iCs/>
              </w:rPr>
              <w:t xml:space="preserve">A. </w:t>
            </w:r>
            <w:proofErr w:type="spellStart"/>
            <w:r w:rsidRPr="00E628E4">
              <w:rPr>
                <w:rFonts w:ascii="Times New Roman" w:hAnsi="Times New Roman" w:cs="Times New Roman"/>
                <w:i/>
                <w:iCs/>
              </w:rPr>
              <w:t>divaricata</w:t>
            </w:r>
            <w:r w:rsidRPr="00E628E4">
              <w:rPr>
                <w:rFonts w:ascii="Times New Roman" w:hAnsi="Times New Roman" w:cs="Times New Roman"/>
              </w:rPr>
              <w:t>_robust</w:t>
            </w:r>
            <w:proofErr w:type="spellEnd"/>
          </w:p>
        </w:tc>
        <w:tc>
          <w:tcPr>
            <w:tcW w:w="3320" w:type="dxa"/>
            <w:tcBorders>
              <w:top w:val="single" w:sz="4" w:space="0" w:color="auto"/>
            </w:tcBorders>
            <w:noWrap/>
            <w:hideMark/>
          </w:tcPr>
          <w:p w14:paraId="2188987F" w14:textId="5336A38E" w:rsidR="003B5945" w:rsidRPr="00E628E4" w:rsidRDefault="003B5945" w:rsidP="000C564E">
            <w:pPr>
              <w:rPr>
                <w:rFonts w:ascii="Times New Roman" w:hAnsi="Times New Roman" w:cs="Times New Roman"/>
              </w:rPr>
            </w:pPr>
            <w:r w:rsidRPr="00E628E4">
              <w:rPr>
                <w:rFonts w:ascii="Times New Roman" w:hAnsi="Times New Roman" w:cs="Times New Roman"/>
              </w:rPr>
              <w:t xml:space="preserve">as </w:t>
            </w:r>
            <w:r w:rsidRPr="00E628E4">
              <w:rPr>
                <w:rFonts w:ascii="Times New Roman" w:hAnsi="Times New Roman" w:cs="Times New Roman"/>
                <w:i/>
                <w:iCs/>
              </w:rPr>
              <w:t>A. divaricata</w:t>
            </w:r>
            <w:r w:rsidRPr="00E628E4">
              <w:rPr>
                <w:rFonts w:ascii="Times New Roman" w:hAnsi="Times New Roman" w:cs="Times New Roman"/>
              </w:rPr>
              <w:t xml:space="preserve"> morphotype</w:t>
            </w:r>
          </w:p>
        </w:tc>
        <w:tc>
          <w:tcPr>
            <w:tcW w:w="993" w:type="dxa"/>
            <w:tcBorders>
              <w:top w:val="single" w:sz="4" w:space="0" w:color="auto"/>
            </w:tcBorders>
            <w:noWrap/>
            <w:hideMark/>
          </w:tcPr>
          <w:p w14:paraId="104F0A05" w14:textId="77777777" w:rsidR="003B5945" w:rsidRPr="00E628E4" w:rsidRDefault="003B5945" w:rsidP="000C564E">
            <w:pPr>
              <w:rPr>
                <w:rFonts w:ascii="Times New Roman" w:hAnsi="Times New Roman" w:cs="Times New Roman"/>
              </w:rPr>
            </w:pPr>
            <w:r w:rsidRPr="00E628E4">
              <w:rPr>
                <w:rFonts w:ascii="Times New Roman" w:hAnsi="Times New Roman" w:cs="Times New Roman"/>
              </w:rPr>
              <w:t>PL</w:t>
            </w:r>
          </w:p>
        </w:tc>
        <w:tc>
          <w:tcPr>
            <w:tcW w:w="2350" w:type="dxa"/>
            <w:tcBorders>
              <w:top w:val="single" w:sz="4" w:space="0" w:color="auto"/>
            </w:tcBorders>
            <w:noWrap/>
            <w:hideMark/>
          </w:tcPr>
          <w:p w14:paraId="4340190A" w14:textId="77777777" w:rsidR="003B5945" w:rsidRPr="00E628E4" w:rsidRDefault="003B5945" w:rsidP="000C564E">
            <w:pPr>
              <w:rPr>
                <w:rFonts w:ascii="Times New Roman" w:hAnsi="Times New Roman" w:cs="Times New Roman"/>
                <w:i/>
                <w:iCs/>
              </w:rPr>
            </w:pPr>
            <w:r w:rsidRPr="00E628E4">
              <w:rPr>
                <w:rFonts w:ascii="Times New Roman" w:hAnsi="Times New Roman" w:cs="Times New Roman"/>
                <w:i/>
                <w:iCs/>
              </w:rPr>
              <w:t xml:space="preserve">A. </w:t>
            </w:r>
            <w:r w:rsidRPr="00E628E4">
              <w:rPr>
                <w:rFonts w:ascii="Times New Roman" w:hAnsi="Times New Roman" w:cs="Times New Roman"/>
              </w:rPr>
              <w:t>cf</w:t>
            </w:r>
            <w:r w:rsidRPr="00E628E4">
              <w:rPr>
                <w:rFonts w:ascii="Times New Roman" w:hAnsi="Times New Roman" w:cs="Times New Roman"/>
                <w:i/>
                <w:iCs/>
              </w:rPr>
              <w:t>. solitaryensis</w:t>
            </w:r>
          </w:p>
        </w:tc>
      </w:tr>
      <w:tr w:rsidR="00E628E4" w:rsidRPr="00E628E4" w14:paraId="7B1A0C93" w14:textId="77777777" w:rsidTr="00E628E4">
        <w:trPr>
          <w:trHeight w:val="485"/>
        </w:trPr>
        <w:tc>
          <w:tcPr>
            <w:tcW w:w="2341" w:type="dxa"/>
            <w:noWrap/>
            <w:hideMark/>
          </w:tcPr>
          <w:p w14:paraId="5693524B" w14:textId="77777777" w:rsidR="003B5945" w:rsidRPr="00E628E4" w:rsidRDefault="003B5945" w:rsidP="000C564E">
            <w:pPr>
              <w:rPr>
                <w:rFonts w:ascii="Times New Roman" w:hAnsi="Times New Roman" w:cs="Times New Roman"/>
              </w:rPr>
            </w:pPr>
            <w:r w:rsidRPr="00E628E4">
              <w:rPr>
                <w:rFonts w:ascii="Times New Roman" w:hAnsi="Times New Roman" w:cs="Times New Roman"/>
                <w:i/>
                <w:iCs/>
              </w:rPr>
              <w:t xml:space="preserve">A. </w:t>
            </w:r>
            <w:proofErr w:type="spellStart"/>
            <w:r w:rsidRPr="00E628E4">
              <w:rPr>
                <w:rFonts w:ascii="Times New Roman" w:hAnsi="Times New Roman" w:cs="Times New Roman"/>
                <w:i/>
                <w:iCs/>
              </w:rPr>
              <w:t>solitaryensis</w:t>
            </w:r>
            <w:r w:rsidRPr="00E628E4">
              <w:rPr>
                <w:rFonts w:ascii="Times New Roman" w:hAnsi="Times New Roman" w:cs="Times New Roman"/>
              </w:rPr>
              <w:t>_IM</w:t>
            </w:r>
            <w:proofErr w:type="spellEnd"/>
          </w:p>
        </w:tc>
        <w:tc>
          <w:tcPr>
            <w:tcW w:w="2557" w:type="dxa"/>
            <w:noWrap/>
            <w:hideMark/>
          </w:tcPr>
          <w:p w14:paraId="6CC8E833" w14:textId="22CD1490" w:rsidR="003B5945" w:rsidRPr="00E628E4" w:rsidRDefault="003B5945" w:rsidP="000C564E">
            <w:pPr>
              <w:rPr>
                <w:rFonts w:ascii="Times New Roman" w:hAnsi="Times New Roman" w:cs="Times New Roman"/>
              </w:rPr>
            </w:pPr>
            <w:r w:rsidRPr="00E628E4">
              <w:rPr>
                <w:rFonts w:ascii="Times New Roman" w:hAnsi="Times New Roman" w:cs="Times New Roman"/>
              </w:rPr>
              <w:t xml:space="preserve">as </w:t>
            </w:r>
            <w:r w:rsidRPr="00E628E4">
              <w:rPr>
                <w:rFonts w:ascii="Times New Roman" w:hAnsi="Times New Roman" w:cs="Times New Roman"/>
                <w:i/>
                <w:iCs/>
              </w:rPr>
              <w:t>A. solitaryensis</w:t>
            </w:r>
          </w:p>
        </w:tc>
        <w:tc>
          <w:tcPr>
            <w:tcW w:w="2555" w:type="dxa"/>
            <w:noWrap/>
            <w:hideMark/>
          </w:tcPr>
          <w:p w14:paraId="7280EE60" w14:textId="77777777" w:rsidR="003B5945" w:rsidRPr="00E628E4" w:rsidRDefault="003B5945" w:rsidP="000C564E">
            <w:pPr>
              <w:rPr>
                <w:rFonts w:ascii="Times New Roman" w:hAnsi="Times New Roman" w:cs="Times New Roman"/>
              </w:rPr>
            </w:pPr>
            <w:r w:rsidRPr="00E628E4">
              <w:rPr>
                <w:rFonts w:ascii="Times New Roman" w:hAnsi="Times New Roman" w:cs="Times New Roman"/>
                <w:i/>
                <w:iCs/>
              </w:rPr>
              <w:t xml:space="preserve">A. </w:t>
            </w:r>
            <w:proofErr w:type="spellStart"/>
            <w:r w:rsidRPr="00E628E4">
              <w:rPr>
                <w:rFonts w:ascii="Times New Roman" w:hAnsi="Times New Roman" w:cs="Times New Roman"/>
                <w:i/>
                <w:iCs/>
              </w:rPr>
              <w:t>divaricata</w:t>
            </w:r>
            <w:r w:rsidRPr="00E628E4">
              <w:rPr>
                <w:rFonts w:ascii="Times New Roman" w:hAnsi="Times New Roman" w:cs="Times New Roman"/>
              </w:rPr>
              <w:t>_slender</w:t>
            </w:r>
            <w:proofErr w:type="spellEnd"/>
          </w:p>
        </w:tc>
        <w:tc>
          <w:tcPr>
            <w:tcW w:w="3320" w:type="dxa"/>
            <w:noWrap/>
            <w:hideMark/>
          </w:tcPr>
          <w:p w14:paraId="5745D0D6" w14:textId="09BA35CF" w:rsidR="003B5945" w:rsidRPr="00E628E4" w:rsidRDefault="003B5945" w:rsidP="000C564E">
            <w:pPr>
              <w:rPr>
                <w:rFonts w:ascii="Times New Roman" w:hAnsi="Times New Roman" w:cs="Times New Roman"/>
              </w:rPr>
            </w:pPr>
            <w:r w:rsidRPr="00E628E4">
              <w:rPr>
                <w:rFonts w:ascii="Times New Roman" w:hAnsi="Times New Roman" w:cs="Times New Roman"/>
              </w:rPr>
              <w:t xml:space="preserve">as </w:t>
            </w:r>
            <w:r w:rsidRPr="00E628E4">
              <w:rPr>
                <w:rFonts w:ascii="Times New Roman" w:hAnsi="Times New Roman" w:cs="Times New Roman"/>
                <w:i/>
                <w:iCs/>
              </w:rPr>
              <w:t>A. divaricata</w:t>
            </w:r>
            <w:r w:rsidRPr="00E628E4">
              <w:rPr>
                <w:rFonts w:ascii="Times New Roman" w:hAnsi="Times New Roman" w:cs="Times New Roman"/>
              </w:rPr>
              <w:t xml:space="preserve"> morphotype</w:t>
            </w:r>
          </w:p>
        </w:tc>
        <w:tc>
          <w:tcPr>
            <w:tcW w:w="993" w:type="dxa"/>
            <w:noWrap/>
            <w:hideMark/>
          </w:tcPr>
          <w:p w14:paraId="2C69743D" w14:textId="77777777" w:rsidR="003B5945" w:rsidRPr="00E628E4" w:rsidRDefault="003B5945" w:rsidP="000C564E">
            <w:pPr>
              <w:rPr>
                <w:rFonts w:ascii="Times New Roman" w:hAnsi="Times New Roman" w:cs="Times New Roman"/>
              </w:rPr>
            </w:pPr>
            <w:r w:rsidRPr="00E628E4">
              <w:rPr>
                <w:rFonts w:ascii="Times New Roman" w:hAnsi="Times New Roman" w:cs="Times New Roman"/>
              </w:rPr>
              <w:t xml:space="preserve">AR/IM </w:t>
            </w:r>
          </w:p>
        </w:tc>
        <w:tc>
          <w:tcPr>
            <w:tcW w:w="2350" w:type="dxa"/>
            <w:noWrap/>
            <w:hideMark/>
          </w:tcPr>
          <w:p w14:paraId="649D2179" w14:textId="77777777" w:rsidR="003B5945" w:rsidRPr="00E628E4" w:rsidRDefault="003B5945" w:rsidP="000C564E">
            <w:pPr>
              <w:rPr>
                <w:rFonts w:ascii="Times New Roman" w:hAnsi="Times New Roman" w:cs="Times New Roman"/>
                <w:i/>
                <w:iCs/>
              </w:rPr>
            </w:pPr>
            <w:r w:rsidRPr="00E628E4">
              <w:rPr>
                <w:rFonts w:ascii="Times New Roman" w:hAnsi="Times New Roman" w:cs="Times New Roman"/>
                <w:i/>
                <w:iCs/>
              </w:rPr>
              <w:t xml:space="preserve">A. </w:t>
            </w:r>
            <w:proofErr w:type="spellStart"/>
            <w:r w:rsidRPr="00E628E4">
              <w:rPr>
                <w:rFonts w:ascii="Times New Roman" w:hAnsi="Times New Roman" w:cs="Times New Roman"/>
              </w:rPr>
              <w:t>aff</w:t>
            </w:r>
            <w:proofErr w:type="spellEnd"/>
            <w:r w:rsidRPr="00E628E4">
              <w:rPr>
                <w:rFonts w:ascii="Times New Roman" w:hAnsi="Times New Roman" w:cs="Times New Roman"/>
                <w:i/>
                <w:iCs/>
              </w:rPr>
              <w:t>. divaricata</w:t>
            </w:r>
          </w:p>
        </w:tc>
      </w:tr>
      <w:tr w:rsidR="00E628E4" w:rsidRPr="00E628E4" w14:paraId="7102DDE9" w14:textId="77777777" w:rsidTr="00E628E4">
        <w:trPr>
          <w:trHeight w:val="485"/>
        </w:trPr>
        <w:tc>
          <w:tcPr>
            <w:tcW w:w="2341" w:type="dxa"/>
            <w:tcBorders>
              <w:bottom w:val="single" w:sz="4" w:space="0" w:color="auto"/>
            </w:tcBorders>
            <w:noWrap/>
            <w:hideMark/>
          </w:tcPr>
          <w:p w14:paraId="316159A4" w14:textId="77777777" w:rsidR="003B5945" w:rsidRPr="00E628E4" w:rsidRDefault="003B5945" w:rsidP="000C564E">
            <w:pPr>
              <w:rPr>
                <w:rFonts w:ascii="Times New Roman" w:hAnsi="Times New Roman" w:cs="Times New Roman"/>
              </w:rPr>
            </w:pPr>
            <w:r w:rsidRPr="00E628E4">
              <w:rPr>
                <w:rFonts w:ascii="Times New Roman" w:hAnsi="Times New Roman" w:cs="Times New Roman"/>
                <w:i/>
                <w:iCs/>
              </w:rPr>
              <w:t xml:space="preserve">A. </w:t>
            </w:r>
            <w:proofErr w:type="spellStart"/>
            <w:r w:rsidRPr="00E628E4">
              <w:rPr>
                <w:rFonts w:ascii="Times New Roman" w:hAnsi="Times New Roman" w:cs="Times New Roman"/>
                <w:i/>
                <w:iCs/>
              </w:rPr>
              <w:t>solitaryensis</w:t>
            </w:r>
            <w:r w:rsidRPr="00E628E4">
              <w:rPr>
                <w:rFonts w:ascii="Times New Roman" w:hAnsi="Times New Roman" w:cs="Times New Roman"/>
              </w:rPr>
              <w:t>_PL</w:t>
            </w:r>
            <w:proofErr w:type="spellEnd"/>
          </w:p>
        </w:tc>
        <w:tc>
          <w:tcPr>
            <w:tcW w:w="2557" w:type="dxa"/>
            <w:tcBorders>
              <w:bottom w:val="single" w:sz="4" w:space="0" w:color="auto"/>
            </w:tcBorders>
            <w:noWrap/>
            <w:hideMark/>
          </w:tcPr>
          <w:p w14:paraId="7EB8B42D" w14:textId="77777777" w:rsidR="003B5945" w:rsidRPr="00E628E4" w:rsidRDefault="003B5945" w:rsidP="000C564E">
            <w:pPr>
              <w:rPr>
                <w:rFonts w:ascii="Times New Roman" w:hAnsi="Times New Roman" w:cs="Times New Roman"/>
              </w:rPr>
            </w:pPr>
            <w:r w:rsidRPr="00E628E4">
              <w:rPr>
                <w:rFonts w:ascii="Times New Roman" w:hAnsi="Times New Roman" w:cs="Times New Roman"/>
              </w:rPr>
              <w:t>undescribed species</w:t>
            </w:r>
          </w:p>
        </w:tc>
        <w:tc>
          <w:tcPr>
            <w:tcW w:w="2555" w:type="dxa"/>
            <w:tcBorders>
              <w:bottom w:val="single" w:sz="4" w:space="0" w:color="auto"/>
            </w:tcBorders>
            <w:noWrap/>
            <w:hideMark/>
          </w:tcPr>
          <w:p w14:paraId="0EE52D1E" w14:textId="77777777" w:rsidR="003B5945" w:rsidRPr="00E628E4" w:rsidRDefault="003B5945" w:rsidP="000C56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20" w:type="dxa"/>
            <w:tcBorders>
              <w:bottom w:val="single" w:sz="4" w:space="0" w:color="auto"/>
            </w:tcBorders>
            <w:noWrap/>
            <w:hideMark/>
          </w:tcPr>
          <w:p w14:paraId="09009AAA" w14:textId="77777777" w:rsidR="003B5945" w:rsidRPr="00E628E4" w:rsidRDefault="003B5945" w:rsidP="000C56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noWrap/>
            <w:hideMark/>
          </w:tcPr>
          <w:p w14:paraId="773A1929" w14:textId="77777777" w:rsidR="003B5945" w:rsidRPr="00E628E4" w:rsidRDefault="003B5945" w:rsidP="000C56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50" w:type="dxa"/>
            <w:tcBorders>
              <w:bottom w:val="single" w:sz="4" w:space="0" w:color="auto"/>
            </w:tcBorders>
            <w:noWrap/>
            <w:hideMark/>
          </w:tcPr>
          <w:p w14:paraId="0AE43CF3" w14:textId="77777777" w:rsidR="003B5945" w:rsidRPr="00E628E4" w:rsidRDefault="003B5945" w:rsidP="000C564E">
            <w:pPr>
              <w:rPr>
                <w:rFonts w:ascii="Times New Roman" w:hAnsi="Times New Roman" w:cs="Times New Roman"/>
              </w:rPr>
            </w:pPr>
          </w:p>
        </w:tc>
      </w:tr>
      <w:bookmarkEnd w:id="0"/>
      <w:bookmarkEnd w:id="1"/>
      <w:bookmarkEnd w:id="2"/>
    </w:tbl>
    <w:p w14:paraId="3B961F8D" w14:textId="77777777" w:rsidR="003146A8" w:rsidRPr="00E628E4" w:rsidRDefault="003146A8">
      <w:pPr>
        <w:rPr>
          <w:rFonts w:ascii="Times New Roman" w:hAnsi="Times New Roman" w:cs="Times New Roman"/>
        </w:rPr>
      </w:pPr>
    </w:p>
    <w:p w14:paraId="78965936" w14:textId="68179BD6" w:rsidR="00E628E4" w:rsidRDefault="00E628E4" w:rsidP="00E628E4">
      <w:pPr>
        <w:rPr>
          <w:rFonts w:ascii="Times New Roman" w:hAnsi="Times New Roman" w:cs="Times New Roman"/>
        </w:rPr>
      </w:pPr>
      <w:r w:rsidRPr="00E628E4">
        <w:rPr>
          <w:rFonts w:ascii="Times New Roman" w:hAnsi="Times New Roman" w:cs="Times New Roman"/>
        </w:rPr>
        <w:t xml:space="preserve">Table </w:t>
      </w:r>
      <w:r w:rsidR="004873A3">
        <w:rPr>
          <w:rFonts w:ascii="Times New Roman" w:hAnsi="Times New Roman" w:cs="Times New Roman"/>
        </w:rPr>
        <w:t>S4</w:t>
      </w:r>
    </w:p>
    <w:p w14:paraId="6B07F770" w14:textId="2C9DA9B7" w:rsidR="00E628E4" w:rsidRPr="00E628E4" w:rsidRDefault="00E628E4" w:rsidP="00E628E4">
      <w:pPr>
        <w:rPr>
          <w:rFonts w:ascii="Times New Roman" w:hAnsi="Times New Roman" w:cs="Times New Roman"/>
        </w:rPr>
      </w:pPr>
      <w:r w:rsidRPr="00E628E4">
        <w:rPr>
          <w:rFonts w:ascii="Times New Roman" w:hAnsi="Times New Roman" w:cs="Times New Roman"/>
        </w:rPr>
        <w:t xml:space="preserve"> Comparison of species classifications and morphotype identifications across studies. This table summarizes the differences in nomenclature and morphological designations for </w:t>
      </w:r>
      <w:r w:rsidRPr="00E628E4">
        <w:rPr>
          <w:rFonts w:ascii="Times New Roman" w:hAnsi="Times New Roman" w:cs="Times New Roman"/>
          <w:i/>
          <w:iCs/>
        </w:rPr>
        <w:t>Acropora</w:t>
      </w:r>
      <w:r w:rsidRPr="00E628E4">
        <w:rPr>
          <w:rFonts w:ascii="Times New Roman" w:hAnsi="Times New Roman" w:cs="Times New Roman"/>
        </w:rPr>
        <w:t xml:space="preserve"> species among Suzuki and Fukami</w:t>
      </w:r>
      <w:r w:rsidR="00D61CA1" w:rsidRPr="00D61CA1">
        <w:rPr>
          <w:rFonts w:ascii="Times New Roman" w:hAnsi="Times New Roman" w:cs="Times New Roman"/>
          <w:vertAlign w:val="superscript"/>
        </w:rPr>
        <w:t>47</w:t>
      </w:r>
      <w:r w:rsidRPr="00E628E4">
        <w:rPr>
          <w:rFonts w:ascii="Times New Roman" w:hAnsi="Times New Roman" w:cs="Times New Roman"/>
        </w:rPr>
        <w:t xml:space="preserve">, </w:t>
      </w:r>
      <w:r w:rsidR="00D61CA1">
        <w:rPr>
          <w:rFonts w:ascii="Times New Roman" w:hAnsi="Times New Roman" w:cs="Times New Roman"/>
        </w:rPr>
        <w:t>Furukawa</w:t>
      </w:r>
      <w:r w:rsidRPr="00E628E4">
        <w:rPr>
          <w:rFonts w:ascii="Times New Roman" w:hAnsi="Times New Roman" w:cs="Times New Roman"/>
        </w:rPr>
        <w:t xml:space="preserve"> et al.</w:t>
      </w:r>
      <w:r w:rsidR="00D61CA1" w:rsidRPr="00D61CA1">
        <w:rPr>
          <w:rFonts w:ascii="Times New Roman" w:hAnsi="Times New Roman" w:cs="Times New Roman"/>
          <w:vertAlign w:val="superscript"/>
        </w:rPr>
        <w:t>52</w:t>
      </w:r>
      <w:r w:rsidRPr="00E628E4">
        <w:rPr>
          <w:rFonts w:ascii="Times New Roman" w:hAnsi="Times New Roman" w:cs="Times New Roman"/>
        </w:rPr>
        <w:t xml:space="preserve">, and </w:t>
      </w:r>
      <w:r>
        <w:rPr>
          <w:rFonts w:ascii="Times New Roman" w:hAnsi="Times New Roman" w:cs="Times New Roman"/>
        </w:rPr>
        <w:t>this</w:t>
      </w:r>
      <w:r w:rsidRPr="00E628E4">
        <w:rPr>
          <w:rFonts w:ascii="Times New Roman" w:hAnsi="Times New Roman" w:cs="Times New Roman"/>
        </w:rPr>
        <w:t xml:space="preserve"> study. The abbreviations "AR," "IM," and "PL" refer to </w:t>
      </w:r>
      <w:r>
        <w:rPr>
          <w:rFonts w:ascii="Times New Roman" w:hAnsi="Times New Roman" w:cs="Times New Roman"/>
        </w:rPr>
        <w:t xml:space="preserve">the growth form. </w:t>
      </w:r>
      <w:r w:rsidRPr="00E628E4">
        <w:rPr>
          <w:rFonts w:ascii="Times New Roman" w:hAnsi="Times New Roman" w:cs="Times New Roman"/>
        </w:rPr>
        <w:t xml:space="preserve">AR = </w:t>
      </w:r>
      <w:r>
        <w:rPr>
          <w:rFonts w:ascii="Times New Roman" w:hAnsi="Times New Roman" w:cs="Times New Roman"/>
        </w:rPr>
        <w:t>arborescent</w:t>
      </w:r>
      <w:r w:rsidRPr="00E628E4">
        <w:rPr>
          <w:rFonts w:ascii="Times New Roman" w:hAnsi="Times New Roman" w:cs="Times New Roman"/>
        </w:rPr>
        <w:t>, IM = intermediate morpho</w:t>
      </w:r>
      <w:r>
        <w:rPr>
          <w:rFonts w:ascii="Times New Roman" w:hAnsi="Times New Roman" w:cs="Times New Roman"/>
        </w:rPr>
        <w:t>logy</w:t>
      </w:r>
      <w:r w:rsidRPr="00E628E4">
        <w:rPr>
          <w:rFonts w:ascii="Times New Roman" w:hAnsi="Times New Roman" w:cs="Times New Roman"/>
        </w:rPr>
        <w:t xml:space="preserve">, and PL = </w:t>
      </w:r>
      <w:r>
        <w:rPr>
          <w:rFonts w:ascii="Times New Roman" w:hAnsi="Times New Roman" w:cs="Times New Roman"/>
        </w:rPr>
        <w:t>plate.</w:t>
      </w:r>
    </w:p>
    <w:p w14:paraId="00419177" w14:textId="2BAC82C4" w:rsidR="00E628E4" w:rsidRPr="00E628E4" w:rsidRDefault="00E628E4">
      <w:pPr>
        <w:rPr>
          <w:rFonts w:ascii="Times New Roman" w:hAnsi="Times New Roman" w:cs="Times New Roman"/>
        </w:rPr>
      </w:pPr>
    </w:p>
    <w:sectPr w:rsidR="00E628E4" w:rsidRPr="00E628E4" w:rsidSect="003B5945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5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945"/>
    <w:rsid w:val="00002BAA"/>
    <w:rsid w:val="00052C8D"/>
    <w:rsid w:val="0005734F"/>
    <w:rsid w:val="000622C4"/>
    <w:rsid w:val="00065FAD"/>
    <w:rsid w:val="000A119C"/>
    <w:rsid w:val="000A4C91"/>
    <w:rsid w:val="000C487B"/>
    <w:rsid w:val="000C607F"/>
    <w:rsid w:val="000F5386"/>
    <w:rsid w:val="001030D2"/>
    <w:rsid w:val="001125DA"/>
    <w:rsid w:val="00133EE8"/>
    <w:rsid w:val="001342AE"/>
    <w:rsid w:val="0015438F"/>
    <w:rsid w:val="00192C51"/>
    <w:rsid w:val="00197424"/>
    <w:rsid w:val="001A46C1"/>
    <w:rsid w:val="001A4D84"/>
    <w:rsid w:val="001A7678"/>
    <w:rsid w:val="001B0B74"/>
    <w:rsid w:val="001B6945"/>
    <w:rsid w:val="001B7212"/>
    <w:rsid w:val="001C2063"/>
    <w:rsid w:val="001C7DA6"/>
    <w:rsid w:val="001E5651"/>
    <w:rsid w:val="002029BC"/>
    <w:rsid w:val="00203C5A"/>
    <w:rsid w:val="00213606"/>
    <w:rsid w:val="00213652"/>
    <w:rsid w:val="00222AED"/>
    <w:rsid w:val="0024789B"/>
    <w:rsid w:val="00251963"/>
    <w:rsid w:val="00260C9D"/>
    <w:rsid w:val="00266F0C"/>
    <w:rsid w:val="00271CF6"/>
    <w:rsid w:val="002751C8"/>
    <w:rsid w:val="0029632A"/>
    <w:rsid w:val="002B782C"/>
    <w:rsid w:val="002C53ED"/>
    <w:rsid w:val="002E6B28"/>
    <w:rsid w:val="002F25A2"/>
    <w:rsid w:val="003146A8"/>
    <w:rsid w:val="00324239"/>
    <w:rsid w:val="00340380"/>
    <w:rsid w:val="003513D3"/>
    <w:rsid w:val="00372B8A"/>
    <w:rsid w:val="00375883"/>
    <w:rsid w:val="00397E7D"/>
    <w:rsid w:val="003B5945"/>
    <w:rsid w:val="003C4D12"/>
    <w:rsid w:val="003D0E17"/>
    <w:rsid w:val="003D316D"/>
    <w:rsid w:val="003D367D"/>
    <w:rsid w:val="003D5AC4"/>
    <w:rsid w:val="003E6F71"/>
    <w:rsid w:val="003F04AD"/>
    <w:rsid w:val="00401914"/>
    <w:rsid w:val="004029C3"/>
    <w:rsid w:val="00414A27"/>
    <w:rsid w:val="004209D3"/>
    <w:rsid w:val="00440BC4"/>
    <w:rsid w:val="00463F8B"/>
    <w:rsid w:val="00474ABC"/>
    <w:rsid w:val="004834C1"/>
    <w:rsid w:val="00486E25"/>
    <w:rsid w:val="004873A3"/>
    <w:rsid w:val="00495A52"/>
    <w:rsid w:val="004F5383"/>
    <w:rsid w:val="00542FF6"/>
    <w:rsid w:val="005606BB"/>
    <w:rsid w:val="00562D05"/>
    <w:rsid w:val="005D01B0"/>
    <w:rsid w:val="0061065B"/>
    <w:rsid w:val="0061349F"/>
    <w:rsid w:val="00624E92"/>
    <w:rsid w:val="00655738"/>
    <w:rsid w:val="0066010B"/>
    <w:rsid w:val="00670CBE"/>
    <w:rsid w:val="006772A4"/>
    <w:rsid w:val="00697D37"/>
    <w:rsid w:val="006A3E59"/>
    <w:rsid w:val="006C163B"/>
    <w:rsid w:val="006E38C5"/>
    <w:rsid w:val="006F1BBF"/>
    <w:rsid w:val="006F5A70"/>
    <w:rsid w:val="007023FC"/>
    <w:rsid w:val="00721F3C"/>
    <w:rsid w:val="00730A57"/>
    <w:rsid w:val="007354E3"/>
    <w:rsid w:val="007505A5"/>
    <w:rsid w:val="00765B01"/>
    <w:rsid w:val="00770A6E"/>
    <w:rsid w:val="0078300F"/>
    <w:rsid w:val="007855EB"/>
    <w:rsid w:val="00793E65"/>
    <w:rsid w:val="00794209"/>
    <w:rsid w:val="007B2702"/>
    <w:rsid w:val="007B5912"/>
    <w:rsid w:val="007C2CBD"/>
    <w:rsid w:val="007D4F2B"/>
    <w:rsid w:val="007E0E5E"/>
    <w:rsid w:val="008477A1"/>
    <w:rsid w:val="00857EFB"/>
    <w:rsid w:val="00867A65"/>
    <w:rsid w:val="00881DF5"/>
    <w:rsid w:val="0088275B"/>
    <w:rsid w:val="00886A51"/>
    <w:rsid w:val="008A6A39"/>
    <w:rsid w:val="008D2553"/>
    <w:rsid w:val="008D33F9"/>
    <w:rsid w:val="008F53A5"/>
    <w:rsid w:val="008F6E13"/>
    <w:rsid w:val="008F6EE0"/>
    <w:rsid w:val="00932ADE"/>
    <w:rsid w:val="0093758F"/>
    <w:rsid w:val="00937679"/>
    <w:rsid w:val="009414E6"/>
    <w:rsid w:val="009549DE"/>
    <w:rsid w:val="009607EA"/>
    <w:rsid w:val="00965CC3"/>
    <w:rsid w:val="009771B2"/>
    <w:rsid w:val="009829DB"/>
    <w:rsid w:val="0098495F"/>
    <w:rsid w:val="0099086C"/>
    <w:rsid w:val="009A1311"/>
    <w:rsid w:val="009A66EA"/>
    <w:rsid w:val="009B21D3"/>
    <w:rsid w:val="00A01F1E"/>
    <w:rsid w:val="00A13272"/>
    <w:rsid w:val="00A17E97"/>
    <w:rsid w:val="00A3585B"/>
    <w:rsid w:val="00A37C4D"/>
    <w:rsid w:val="00A43D9E"/>
    <w:rsid w:val="00A54C26"/>
    <w:rsid w:val="00AA4A8E"/>
    <w:rsid w:val="00AC517A"/>
    <w:rsid w:val="00B1494E"/>
    <w:rsid w:val="00B33815"/>
    <w:rsid w:val="00B52AEE"/>
    <w:rsid w:val="00B52CF6"/>
    <w:rsid w:val="00B603A9"/>
    <w:rsid w:val="00B64806"/>
    <w:rsid w:val="00B66D5F"/>
    <w:rsid w:val="00B67C4E"/>
    <w:rsid w:val="00BA25D3"/>
    <w:rsid w:val="00BA5A61"/>
    <w:rsid w:val="00BB04E2"/>
    <w:rsid w:val="00BE5A1F"/>
    <w:rsid w:val="00BF741B"/>
    <w:rsid w:val="00C04624"/>
    <w:rsid w:val="00C36CCB"/>
    <w:rsid w:val="00C4004A"/>
    <w:rsid w:val="00C40A21"/>
    <w:rsid w:val="00C413F7"/>
    <w:rsid w:val="00C5729D"/>
    <w:rsid w:val="00C642BD"/>
    <w:rsid w:val="00C74151"/>
    <w:rsid w:val="00C93520"/>
    <w:rsid w:val="00CB0C51"/>
    <w:rsid w:val="00CF3883"/>
    <w:rsid w:val="00D0683A"/>
    <w:rsid w:val="00D3778A"/>
    <w:rsid w:val="00D56896"/>
    <w:rsid w:val="00D61CA1"/>
    <w:rsid w:val="00D6503A"/>
    <w:rsid w:val="00DA4C1C"/>
    <w:rsid w:val="00DC64E4"/>
    <w:rsid w:val="00DF48E9"/>
    <w:rsid w:val="00E13787"/>
    <w:rsid w:val="00E3459A"/>
    <w:rsid w:val="00E4580A"/>
    <w:rsid w:val="00E565E3"/>
    <w:rsid w:val="00E5767B"/>
    <w:rsid w:val="00E57D90"/>
    <w:rsid w:val="00E628E4"/>
    <w:rsid w:val="00E65547"/>
    <w:rsid w:val="00EA7AA6"/>
    <w:rsid w:val="00EC7080"/>
    <w:rsid w:val="00ED2E73"/>
    <w:rsid w:val="00F20616"/>
    <w:rsid w:val="00F22EF0"/>
    <w:rsid w:val="00F301F7"/>
    <w:rsid w:val="00F416B1"/>
    <w:rsid w:val="00F4504A"/>
    <w:rsid w:val="00F55B3D"/>
    <w:rsid w:val="00F66276"/>
    <w:rsid w:val="00F82ACF"/>
    <w:rsid w:val="00F8330C"/>
    <w:rsid w:val="00F95E7B"/>
    <w:rsid w:val="00FB5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8D516"/>
  <w15:chartTrackingRefBased/>
  <w15:docId w15:val="{5EE736F5-F796-EF4A-BB6D-F2568AD23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28E4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B594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59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5945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5945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59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5945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5945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5945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5945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B594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3B59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3B5945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B59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B5945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B5945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B5945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B5945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B594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B594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3B59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B594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3B594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B59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3B594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B594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B594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B59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3B594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B5945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3B59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3B5945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</w:style>
  <w:style w:type="character" w:customStyle="1" w:styleId="af1">
    <w:name w:val="註解文字 字元"/>
    <w:basedOn w:val="a0"/>
    <w:link w:val="af0"/>
    <w:uiPriority w:val="99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613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SavannaChow</dc:creator>
  <cp:keywords/>
  <dc:description/>
  <cp:lastModifiedBy>SavannaChow</cp:lastModifiedBy>
  <cp:revision>6</cp:revision>
  <cp:lastPrinted>2024-12-13T08:33:00Z</cp:lastPrinted>
  <dcterms:created xsi:type="dcterms:W3CDTF">2024-12-13T08:37:00Z</dcterms:created>
  <dcterms:modified xsi:type="dcterms:W3CDTF">2025-01-02T06:50:00Z</dcterms:modified>
</cp:coreProperties>
</file>