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92381" w14:textId="36E096D2" w:rsidR="00424261" w:rsidRPr="00FA6257" w:rsidRDefault="005E3C4E" w:rsidP="00424261">
      <w:pPr>
        <w:spacing w:line="360" w:lineRule="auto"/>
        <w:jc w:val="center"/>
        <w:rPr>
          <w:rFonts w:ascii="Source Sans Pro" w:eastAsiaTheme="minorEastAsia" w:hAnsi="Source Sans Pro"/>
          <w:b/>
          <w:bCs/>
          <w:color w:val="000000" w:themeColor="text1"/>
        </w:rPr>
      </w:pPr>
      <w:r>
        <w:rPr>
          <w:rFonts w:ascii="Source Sans Pro" w:eastAsiaTheme="minorEastAsia" w:hAnsi="Source Sans Pro"/>
          <w:b/>
          <w:bCs/>
          <w:color w:val="000000" w:themeColor="text1"/>
        </w:rPr>
        <w:t>SUPPLEMENTARY DATA</w:t>
      </w:r>
    </w:p>
    <w:p w14:paraId="60792049" w14:textId="1DC69ADD" w:rsidR="00424261" w:rsidRDefault="00424261" w:rsidP="003D59A2">
      <w:pPr>
        <w:jc w:val="center"/>
        <w:rPr>
          <w:rFonts w:ascii="Source Sans Pro" w:hAnsi="Source Sans Pro" w:cs="Arial"/>
          <w:b/>
          <w:bCs/>
          <w:sz w:val="32"/>
          <w:szCs w:val="32"/>
        </w:rPr>
      </w:pPr>
      <w:r w:rsidRPr="00C86198">
        <w:rPr>
          <w:rFonts w:ascii="Source Sans Pro" w:hAnsi="Source Sans Pro" w:cs="Arial"/>
          <w:b/>
          <w:bCs/>
          <w:sz w:val="32"/>
          <w:szCs w:val="32"/>
        </w:rPr>
        <w:t xml:space="preserve">Understanding hospital </w:t>
      </w:r>
      <w:r>
        <w:rPr>
          <w:rFonts w:ascii="Source Sans Pro" w:hAnsi="Source Sans Pro" w:cs="Arial"/>
          <w:b/>
          <w:bCs/>
          <w:sz w:val="32"/>
          <w:szCs w:val="32"/>
        </w:rPr>
        <w:t>activity</w:t>
      </w:r>
      <w:r w:rsidRPr="00C86198">
        <w:rPr>
          <w:rFonts w:ascii="Source Sans Pro" w:hAnsi="Source Sans Pro" w:cs="Arial"/>
          <w:b/>
          <w:bCs/>
          <w:sz w:val="32"/>
          <w:szCs w:val="32"/>
        </w:rPr>
        <w:t xml:space="preserve"> </w:t>
      </w:r>
      <w:r>
        <w:rPr>
          <w:rFonts w:ascii="Source Sans Pro" w:hAnsi="Source Sans Pro" w:cs="Arial"/>
          <w:b/>
          <w:bCs/>
          <w:sz w:val="32"/>
          <w:szCs w:val="32"/>
        </w:rPr>
        <w:t xml:space="preserve">and </w:t>
      </w:r>
      <w:r w:rsidR="003D59A2">
        <w:rPr>
          <w:rFonts w:ascii="Source Sans Pro" w:hAnsi="Source Sans Pro" w:cs="Arial"/>
          <w:b/>
          <w:bCs/>
          <w:sz w:val="32"/>
          <w:szCs w:val="32"/>
        </w:rPr>
        <w:t>outcomes</w:t>
      </w:r>
      <w:r>
        <w:rPr>
          <w:rFonts w:ascii="Source Sans Pro" w:hAnsi="Source Sans Pro" w:cs="Arial"/>
          <w:b/>
          <w:bCs/>
          <w:sz w:val="32"/>
          <w:szCs w:val="32"/>
        </w:rPr>
        <w:t xml:space="preserve"> </w:t>
      </w:r>
      <w:r w:rsidRPr="00C86198">
        <w:rPr>
          <w:rFonts w:ascii="Source Sans Pro" w:hAnsi="Source Sans Pro" w:cs="Arial"/>
          <w:b/>
          <w:bCs/>
          <w:sz w:val="32"/>
          <w:szCs w:val="32"/>
        </w:rPr>
        <w:t xml:space="preserve">for people with </w:t>
      </w:r>
      <w:r>
        <w:rPr>
          <w:rFonts w:ascii="Source Sans Pro" w:hAnsi="Source Sans Pro" w:cs="Arial"/>
          <w:b/>
          <w:bCs/>
          <w:sz w:val="32"/>
          <w:szCs w:val="32"/>
        </w:rPr>
        <w:t>multimorbidity</w:t>
      </w:r>
      <w:r w:rsidRPr="00C86198">
        <w:rPr>
          <w:rFonts w:ascii="Source Sans Pro" w:hAnsi="Source Sans Pro" w:cs="Arial"/>
          <w:b/>
          <w:bCs/>
          <w:sz w:val="32"/>
          <w:szCs w:val="32"/>
        </w:rPr>
        <w:t xml:space="preserve"> using electronic health record</w:t>
      </w:r>
      <w:r>
        <w:rPr>
          <w:rFonts w:ascii="Source Sans Pro" w:hAnsi="Source Sans Pro" w:cs="Arial"/>
          <w:b/>
          <w:bCs/>
          <w:sz w:val="32"/>
          <w:szCs w:val="32"/>
        </w:rPr>
        <w:t>s</w:t>
      </w:r>
    </w:p>
    <w:p w14:paraId="4E0A968C" w14:textId="77777777" w:rsidR="00424261" w:rsidRDefault="00424261">
      <w:pPr>
        <w:rPr>
          <w:rFonts w:ascii="Aptos Narrow" w:hAnsi="Aptos Narrow"/>
          <w:b/>
          <w:bCs/>
        </w:rPr>
      </w:pPr>
    </w:p>
    <w:p w14:paraId="4C706F33" w14:textId="79D5BF35" w:rsidR="00E6256C" w:rsidRDefault="00E6256C" w:rsidP="00424261">
      <w:pPr>
        <w:jc w:val="both"/>
        <w:rPr>
          <w:rFonts w:ascii="Aptos Narrow" w:hAnsi="Aptos Narrow"/>
          <w:sz w:val="18"/>
          <w:szCs w:val="18"/>
        </w:rPr>
      </w:pPr>
    </w:p>
    <w:p w14:paraId="0302D8F3" w14:textId="1DC58DBB" w:rsidR="00424261" w:rsidRDefault="00424261" w:rsidP="00424261">
      <w:pPr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t xml:space="preserve">Table S1: </w:t>
      </w:r>
      <w:r w:rsidR="003151D7">
        <w:rPr>
          <w:rFonts w:ascii="Source Sans Pro" w:hAnsi="Source Sans Pro"/>
          <w:sz w:val="22"/>
          <w:szCs w:val="22"/>
        </w:rPr>
        <w:t>List of 25 high-level long-term conditions summarised from HDRUK CALIBER phenotypes combining primary care and hospital records. The number of phenotypes combined for each long-term condition is shown</w:t>
      </w:r>
      <w:r>
        <w:rPr>
          <w:rFonts w:ascii="Source Sans Pro" w:hAnsi="Source Sans Pro"/>
          <w:sz w:val="22"/>
          <w:szCs w:val="22"/>
        </w:rPr>
        <w:t>.</w:t>
      </w:r>
    </w:p>
    <w:p w14:paraId="673606A6" w14:textId="77777777" w:rsidR="00424261" w:rsidRDefault="00424261" w:rsidP="00424261">
      <w:pPr>
        <w:jc w:val="both"/>
        <w:rPr>
          <w:rFonts w:ascii="Source Sans Pro" w:hAnsi="Source Sans Pro"/>
          <w:sz w:val="22"/>
          <w:szCs w:val="22"/>
        </w:rPr>
      </w:pPr>
    </w:p>
    <w:tbl>
      <w:tblPr>
        <w:tblW w:w="7225" w:type="dxa"/>
        <w:jc w:val="center"/>
        <w:tblLook w:val="04A0" w:firstRow="1" w:lastRow="0" w:firstColumn="1" w:lastColumn="0" w:noHBand="0" w:noVBand="1"/>
      </w:tblPr>
      <w:tblGrid>
        <w:gridCol w:w="4760"/>
        <w:gridCol w:w="2465"/>
      </w:tblGrid>
      <w:tr w:rsidR="00424261" w:rsidRPr="007A0329" w14:paraId="41825B0F" w14:textId="77777777" w:rsidTr="007A0329">
        <w:trPr>
          <w:trHeight w:val="680"/>
          <w:jc w:val="center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BB6E" w14:textId="77777777" w:rsidR="00424261" w:rsidRPr="007A0329" w:rsidRDefault="00424261" w:rsidP="00056F57">
            <w:pPr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02183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Number of CALIBER phenotypes combined</w:t>
            </w:r>
          </w:p>
        </w:tc>
      </w:tr>
      <w:tr w:rsidR="00424261" w:rsidRPr="007A0329" w14:paraId="3C6E2C1A" w14:textId="77777777" w:rsidTr="007A0329">
        <w:trPr>
          <w:trHeight w:val="320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40EC1854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b/>
                <w:bCs/>
                <w:i/>
                <w:iCs/>
                <w:color w:val="FFFFFF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b/>
                <w:bCs/>
                <w:i/>
                <w:iCs/>
                <w:color w:val="FFFFFF"/>
                <w:sz w:val="22"/>
                <w:szCs w:val="22"/>
              </w:rPr>
              <w:t>PHYSICAL</w:t>
            </w:r>
          </w:p>
        </w:tc>
      </w:tr>
      <w:tr w:rsidR="00424261" w:rsidRPr="007A0329" w14:paraId="3FC3C784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B643" w14:textId="061ED695" w:rsidR="00424261" w:rsidRPr="007A0329" w:rsidRDefault="003D59A2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>
              <w:rPr>
                <w:rFonts w:ascii="Source Sans Pro" w:hAnsi="Source Sans Pro" w:cs="Calibri"/>
                <w:color w:val="000000"/>
                <w:sz w:val="22"/>
                <w:szCs w:val="22"/>
              </w:rPr>
              <w:t>C</w:t>
            </w:r>
            <w:r w:rsidR="00424261"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ancer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19DC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40</w:t>
            </w:r>
          </w:p>
        </w:tc>
      </w:tr>
      <w:tr w:rsidR="00424261" w:rsidRPr="007A0329" w14:paraId="18B370DC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EE71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Abdominal Aortic Aneurysm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3692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2</w:t>
            </w:r>
          </w:p>
        </w:tc>
      </w:tr>
      <w:tr w:rsidR="00424261" w:rsidRPr="007A0329" w14:paraId="5BF500E1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5807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Atrial Fibrillation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CF8C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8</w:t>
            </w:r>
          </w:p>
        </w:tc>
      </w:tr>
      <w:tr w:rsidR="00424261" w:rsidRPr="007A0329" w14:paraId="2062B7A6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9B77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Ischaemic heart disease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1B5D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20</w:t>
            </w:r>
          </w:p>
        </w:tc>
      </w:tr>
      <w:tr w:rsidR="00424261" w:rsidRPr="007A0329" w14:paraId="0EE75490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0E56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A11A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2</w:t>
            </w:r>
          </w:p>
        </w:tc>
      </w:tr>
      <w:tr w:rsidR="00424261" w:rsidRPr="007A0329" w14:paraId="108AF2BA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E44A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CBC4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3</w:t>
            </w:r>
          </w:p>
        </w:tc>
      </w:tr>
      <w:tr w:rsidR="00424261" w:rsidRPr="007A0329" w14:paraId="45936D6B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78DA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0E47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13</w:t>
            </w:r>
          </w:p>
        </w:tc>
      </w:tr>
      <w:tr w:rsidR="00424261" w:rsidRPr="007A0329" w14:paraId="31E3E65B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817B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Peripheral Vascular Disease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1CD6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5</w:t>
            </w:r>
          </w:p>
        </w:tc>
      </w:tr>
      <w:tr w:rsidR="00424261" w:rsidRPr="007A0329" w14:paraId="7703444A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F5C5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Inflammatory bowel disease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4FB2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4</w:t>
            </w:r>
          </w:p>
        </w:tc>
      </w:tr>
      <w:tr w:rsidR="00424261" w:rsidRPr="007A0329" w14:paraId="7A6A4051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C8E9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Liver disease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806B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5</w:t>
            </w:r>
          </w:p>
        </w:tc>
      </w:tr>
      <w:tr w:rsidR="00424261" w:rsidRPr="007A0329" w14:paraId="51906BF4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4D26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9008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9</w:t>
            </w:r>
          </w:p>
        </w:tc>
      </w:tr>
      <w:tr w:rsidR="00424261" w:rsidRPr="007A0329" w14:paraId="3964DC7E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62CF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Obesity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59A4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3</w:t>
            </w:r>
          </w:p>
        </w:tc>
      </w:tr>
      <w:tr w:rsidR="00424261" w:rsidRPr="007A0329" w14:paraId="6AF6A653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A789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Chronic renal disease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23D6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3</w:t>
            </w:r>
          </w:p>
        </w:tc>
      </w:tr>
      <w:tr w:rsidR="00424261" w:rsidRPr="007A0329" w14:paraId="3DB97AA6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B956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Arthritis/Arthropathy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E366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11</w:t>
            </w:r>
          </w:p>
        </w:tc>
      </w:tr>
      <w:tr w:rsidR="00424261" w:rsidRPr="007A0329" w14:paraId="3F788085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0DCC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Hip fracture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F644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4</w:t>
            </w:r>
          </w:p>
        </w:tc>
      </w:tr>
      <w:tr w:rsidR="00424261" w:rsidRPr="007A0329" w14:paraId="616F8917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44DD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Osteoporosis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7DE5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2</w:t>
            </w:r>
          </w:p>
        </w:tc>
      </w:tr>
      <w:tr w:rsidR="00424261" w:rsidRPr="007A0329" w14:paraId="6A13A226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1B77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4B1E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2</w:t>
            </w:r>
          </w:p>
        </w:tc>
      </w:tr>
      <w:tr w:rsidR="00424261" w:rsidRPr="007A0329" w14:paraId="6E516679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8D5C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Progressive neurological disease inc. dementia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B812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6</w:t>
            </w:r>
          </w:p>
        </w:tc>
      </w:tr>
      <w:tr w:rsidR="00424261" w:rsidRPr="007A0329" w14:paraId="387BBF2C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2B4A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Asthma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8EF8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2</w:t>
            </w:r>
          </w:p>
        </w:tc>
      </w:tr>
      <w:tr w:rsidR="00424261" w:rsidRPr="007A0329" w14:paraId="7BFEAA0A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D738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Bronchiectasis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7030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1</w:t>
            </w:r>
          </w:p>
        </w:tc>
      </w:tr>
      <w:tr w:rsidR="00424261" w:rsidRPr="007A0329" w14:paraId="7D6B4D6C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4235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Chronic Obstructive Pulmonary Disease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DFC4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2</w:t>
            </w:r>
          </w:p>
        </w:tc>
      </w:tr>
      <w:tr w:rsidR="00424261" w:rsidRPr="007A0329" w14:paraId="0E67AEDC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25AB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Pulmonary fibrosis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C724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1</w:t>
            </w:r>
          </w:p>
        </w:tc>
      </w:tr>
      <w:tr w:rsidR="00424261" w:rsidRPr="007A0329" w14:paraId="70E1417B" w14:textId="77777777" w:rsidTr="007A0329">
        <w:trPr>
          <w:trHeight w:val="320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3AABEE49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b/>
                <w:bCs/>
                <w:i/>
                <w:iCs/>
                <w:color w:val="FFFFFF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b/>
                <w:bCs/>
                <w:i/>
                <w:iCs/>
                <w:color w:val="FFFFFF"/>
                <w:sz w:val="22"/>
                <w:szCs w:val="22"/>
              </w:rPr>
              <w:t>MENTAL HEALTH</w:t>
            </w:r>
          </w:p>
        </w:tc>
      </w:tr>
      <w:tr w:rsidR="00424261" w:rsidRPr="007A0329" w14:paraId="122AF050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F928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Alcohol and substance misuse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358C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5</w:t>
            </w:r>
          </w:p>
        </w:tc>
      </w:tr>
      <w:tr w:rsidR="00424261" w:rsidRPr="007A0329" w14:paraId="32C12AEB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E63C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Chronic psychiatry disorders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55FA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6</w:t>
            </w:r>
          </w:p>
        </w:tc>
      </w:tr>
      <w:tr w:rsidR="00424261" w:rsidRPr="007A0329" w14:paraId="743609A6" w14:textId="77777777" w:rsidTr="007A0329">
        <w:trPr>
          <w:trHeight w:val="320"/>
          <w:jc w:val="center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3DB5" w14:textId="77777777" w:rsidR="00424261" w:rsidRPr="007A0329" w:rsidRDefault="00424261" w:rsidP="00056F57">
            <w:pPr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Depression and related disorders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1567" w14:textId="77777777" w:rsidR="00424261" w:rsidRPr="007A0329" w:rsidRDefault="00424261" w:rsidP="007A0329">
            <w:pPr>
              <w:jc w:val="center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7A0329">
              <w:rPr>
                <w:rFonts w:ascii="Source Sans Pro" w:hAnsi="Source Sans Pro" w:cs="Calibri"/>
                <w:color w:val="000000"/>
                <w:sz w:val="22"/>
                <w:szCs w:val="22"/>
              </w:rPr>
              <w:t>2</w:t>
            </w:r>
          </w:p>
        </w:tc>
      </w:tr>
    </w:tbl>
    <w:p w14:paraId="7B40B6D0" w14:textId="77777777" w:rsidR="00424261" w:rsidRPr="00424261" w:rsidRDefault="00424261" w:rsidP="00424261">
      <w:pPr>
        <w:jc w:val="both"/>
        <w:rPr>
          <w:rFonts w:ascii="Source Sans Pro" w:hAnsi="Source Sans Pro"/>
          <w:sz w:val="22"/>
          <w:szCs w:val="22"/>
        </w:rPr>
      </w:pPr>
    </w:p>
    <w:p w14:paraId="664D6FEA" w14:textId="43CB46D7" w:rsidR="00424261" w:rsidRDefault="00424261">
      <w:pPr>
        <w:rPr>
          <w:rFonts w:ascii="Aptos Narrow" w:hAnsi="Aptos Narrow"/>
          <w:b/>
          <w:bCs/>
        </w:rPr>
      </w:pPr>
    </w:p>
    <w:p w14:paraId="544B802A" w14:textId="77777777" w:rsidR="003151D7" w:rsidRDefault="003151D7">
      <w:pPr>
        <w:rPr>
          <w:rFonts w:ascii="Source Sans Pro" w:hAnsi="Source Sans Pro"/>
          <w:b/>
          <w:bCs/>
          <w:sz w:val="22"/>
          <w:szCs w:val="22"/>
        </w:rPr>
        <w:sectPr w:rsidR="003151D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B1A614" w14:textId="376413E4" w:rsidR="003151D7" w:rsidRPr="003151D7" w:rsidRDefault="003151D7" w:rsidP="003151D7">
      <w:pPr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lastRenderedPageBreak/>
        <w:t xml:space="preserve">Table S2: </w:t>
      </w:r>
      <w:r>
        <w:rPr>
          <w:rFonts w:ascii="Source Sans Pro" w:hAnsi="Source Sans Pro"/>
          <w:sz w:val="22"/>
          <w:szCs w:val="22"/>
        </w:rPr>
        <w:t>Detailed list of HDRUK CALIBER phenotypes that are combined into the 25 high-level LTC groups listed into Table S1. Each CALIBER phenotype and subcategory may be mapped to multiple GP (Read) or Hospital (ICD-10) codes</w:t>
      </w:r>
      <w:r w:rsidR="003D59A2">
        <w:rPr>
          <w:rFonts w:ascii="Source Sans Pro" w:hAnsi="Source Sans Pro"/>
          <w:sz w:val="22"/>
          <w:szCs w:val="22"/>
        </w:rPr>
        <w:t xml:space="preserve"> as per published codelists on the HDRUK Phenotype Library.</w:t>
      </w:r>
    </w:p>
    <w:p w14:paraId="7F1F88AD" w14:textId="77777777" w:rsidR="003151D7" w:rsidRDefault="003151D7">
      <w:pPr>
        <w:rPr>
          <w:rFonts w:ascii="Source Sans Pro" w:hAnsi="Source Sans Pro"/>
          <w:b/>
          <w:bCs/>
          <w:sz w:val="22"/>
          <w:szCs w:val="22"/>
        </w:rPr>
      </w:pPr>
    </w:p>
    <w:tbl>
      <w:tblPr>
        <w:tblW w:w="13887" w:type="dxa"/>
        <w:tblLook w:val="04A0" w:firstRow="1" w:lastRow="0" w:firstColumn="1" w:lastColumn="0" w:noHBand="0" w:noVBand="1"/>
      </w:tblPr>
      <w:tblGrid>
        <w:gridCol w:w="3256"/>
        <w:gridCol w:w="4536"/>
        <w:gridCol w:w="6095"/>
      </w:tblGrid>
      <w:tr w:rsidR="003151D7" w:rsidRPr="00DB3A43" w14:paraId="4F430E89" w14:textId="77777777" w:rsidTr="00213FEF">
        <w:trPr>
          <w:trHeight w:val="4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noWrap/>
            <w:vAlign w:val="bottom"/>
            <w:hideMark/>
          </w:tcPr>
          <w:p w14:paraId="57A0311E" w14:textId="77777777" w:rsidR="003151D7" w:rsidRPr="00776C08" w:rsidRDefault="003151D7" w:rsidP="00213FEF">
            <w:pPr>
              <w:rPr>
                <w:rFonts w:ascii="Source Sans Pro" w:hAnsi="Source Sans Pro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76C08">
              <w:rPr>
                <w:rFonts w:ascii="Source Sans Pro" w:hAnsi="Source Sans Pro" w:cs="Calibri"/>
                <w:b/>
                <w:bCs/>
                <w:color w:val="FFFFFF" w:themeColor="background1"/>
                <w:sz w:val="28"/>
                <w:szCs w:val="28"/>
              </w:rPr>
              <w:t>High-Level LTC Group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noWrap/>
            <w:vAlign w:val="bottom"/>
            <w:hideMark/>
          </w:tcPr>
          <w:p w14:paraId="3789279D" w14:textId="77777777" w:rsidR="003151D7" w:rsidRPr="00776C08" w:rsidRDefault="003151D7" w:rsidP="00213FEF">
            <w:pPr>
              <w:rPr>
                <w:rFonts w:ascii="Source Sans Pro" w:hAnsi="Source Sans Pro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76C08">
              <w:rPr>
                <w:rFonts w:ascii="Source Sans Pro" w:hAnsi="Source Sans Pro" w:cs="Calibri"/>
                <w:b/>
                <w:bCs/>
                <w:color w:val="FFFFFF" w:themeColor="background1"/>
                <w:sz w:val="28"/>
                <w:szCs w:val="28"/>
              </w:rPr>
              <w:t>CALIBER Phenotype Name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noWrap/>
            <w:vAlign w:val="bottom"/>
            <w:hideMark/>
          </w:tcPr>
          <w:p w14:paraId="23C1721A" w14:textId="77777777" w:rsidR="003151D7" w:rsidRPr="00776C08" w:rsidRDefault="003151D7" w:rsidP="00213FEF">
            <w:pPr>
              <w:rPr>
                <w:rFonts w:ascii="Source Sans Pro" w:hAnsi="Source Sans Pro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76C08">
              <w:rPr>
                <w:rFonts w:ascii="Source Sans Pro" w:hAnsi="Source Sans Pro" w:cs="Calibri"/>
                <w:b/>
                <w:bCs/>
                <w:color w:val="FFFFFF" w:themeColor="background1"/>
                <w:sz w:val="28"/>
                <w:szCs w:val="28"/>
              </w:rPr>
              <w:t>CALIBER Phenotype Subcategory</w:t>
            </w:r>
          </w:p>
        </w:tc>
      </w:tr>
      <w:tr w:rsidR="003151D7" w:rsidRPr="00DB3A43" w14:paraId="43190B9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755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Abdominal Aortic Aneurysm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313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Abdominal aortic aneurysm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39A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AAA without leak or rupture</w:t>
            </w:r>
          </w:p>
        </w:tc>
      </w:tr>
      <w:tr w:rsidR="003151D7" w:rsidRPr="00DB3A43" w14:paraId="29F1DD9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7BF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Abdominal Aortic Aneurysm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693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Abdominal aortic aneurysm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F1D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AAA without leak or rupture (4)</w:t>
            </w:r>
          </w:p>
        </w:tc>
      </w:tr>
      <w:tr w:rsidR="003151D7" w:rsidRPr="00DB3A43" w14:paraId="4209C0C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CE8F7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Alcohol and substance misuse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62CF7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Alcoholic liver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BE4FD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Alcoholic liver disease</w:t>
            </w:r>
          </w:p>
        </w:tc>
      </w:tr>
      <w:tr w:rsidR="003151D7" w:rsidRPr="00DB3A43" w14:paraId="4C9C599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450D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Alcohol and substance misuse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0DAF0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Alcohol Problems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FF98F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Alcohol Problems</w:t>
            </w:r>
          </w:p>
        </w:tc>
      </w:tr>
      <w:tr w:rsidR="003151D7" w:rsidRPr="00DB3A43" w14:paraId="262B8BF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65E4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Alcohol and substance misuse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FBDB3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Alcohol Problems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162F9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Alcohol Problems</w:t>
            </w:r>
          </w:p>
        </w:tc>
      </w:tr>
      <w:tr w:rsidR="003151D7" w:rsidRPr="00DB3A43" w14:paraId="65AB758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A4743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Alcohol and substance misuse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B4FC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Other psychoactive substance misuse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FF56A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Other psychoactive substance misuse</w:t>
            </w:r>
          </w:p>
        </w:tc>
      </w:tr>
      <w:tr w:rsidR="003151D7" w:rsidRPr="00DB3A43" w14:paraId="40966BB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C9368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Alcohol and substance misuse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3DBB8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Other psychoactive substance misuse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4EEAE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Other psychoactive substance misuse</w:t>
            </w:r>
          </w:p>
        </w:tc>
      </w:tr>
      <w:tr w:rsidR="003151D7" w:rsidRPr="00DB3A43" w14:paraId="57ED721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515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06A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Ankylosing spondylitis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967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Ankylosing spondylitis</w:t>
            </w:r>
          </w:p>
        </w:tc>
      </w:tr>
      <w:tr w:rsidR="003151D7" w:rsidRPr="00DB3A43" w14:paraId="09FF2B3E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461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2F4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Enteropathic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arthropathy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B7B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Enteropathic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arthropathy</w:t>
            </w:r>
          </w:p>
        </w:tc>
      </w:tr>
      <w:tr w:rsidR="003151D7" w:rsidRPr="00DB3A43" w14:paraId="57B4088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9B8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5D4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Juvenile arthritis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8C1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Juvenile arthritis</w:t>
            </w:r>
          </w:p>
        </w:tc>
      </w:tr>
      <w:tr w:rsidR="003151D7" w:rsidRPr="00DB3A43" w14:paraId="07A88BF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A85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13E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Osteoarthritis (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excl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spine)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5A2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Osteoarthritis (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excl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spine)</w:t>
            </w:r>
          </w:p>
        </w:tc>
      </w:tr>
      <w:tr w:rsidR="003151D7" w:rsidRPr="00DB3A43" w14:paraId="1F2B2A1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8D7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042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Osteoarthritis (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excl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spine)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BBB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Osteoarthritis (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excl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spine)</w:t>
            </w:r>
          </w:p>
        </w:tc>
      </w:tr>
      <w:tr w:rsidR="003151D7" w:rsidRPr="00DB3A43" w14:paraId="195CF39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2FE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C88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Psoriatic arthropathy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C1A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Psoriatic arthropathy</w:t>
            </w:r>
          </w:p>
        </w:tc>
      </w:tr>
      <w:tr w:rsidR="003151D7" w:rsidRPr="00DB3A43" w14:paraId="0344ABE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0D4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D2C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Rheumatoid Arthritis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02E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Rheumatoid Arthritis</w:t>
            </w:r>
          </w:p>
        </w:tc>
      </w:tr>
      <w:tr w:rsidR="003151D7" w:rsidRPr="00DB3A43" w14:paraId="3F1D302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1E6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F1D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Rheumatoid Arthritis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EFB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Rheumatoid Arthritis</w:t>
            </w:r>
          </w:p>
        </w:tc>
      </w:tr>
      <w:tr w:rsidR="003151D7" w:rsidRPr="00DB3A43" w14:paraId="4526903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E90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20E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Spinal stenosis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580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Spinal stenosis</w:t>
            </w:r>
          </w:p>
        </w:tc>
      </w:tr>
      <w:tr w:rsidR="003151D7" w:rsidRPr="00DB3A43" w14:paraId="6EE4A95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546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105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Spondylolisthesis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94A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Spondylolisthesis</w:t>
            </w:r>
          </w:p>
        </w:tc>
      </w:tr>
      <w:tr w:rsidR="003151D7" w:rsidRPr="00DB3A43" w14:paraId="4FF4D832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FEB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Arthritis/Arthropathy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8E6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Spondylolisthesis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73D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Procedure for Spondylolisthesis</w:t>
            </w:r>
          </w:p>
        </w:tc>
      </w:tr>
      <w:tr w:rsidR="003151D7" w:rsidRPr="00DB3A43" w14:paraId="6F7D4072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16CEE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0B69F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ED666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Asthma</w:t>
            </w:r>
          </w:p>
        </w:tc>
      </w:tr>
      <w:tr w:rsidR="003151D7" w:rsidRPr="00DB3A43" w14:paraId="4B41177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1E51D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37A69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FF9D4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Asthma</w:t>
            </w:r>
          </w:p>
        </w:tc>
      </w:tr>
      <w:tr w:rsidR="003151D7" w:rsidRPr="00DB3A43" w14:paraId="56DDEF5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067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065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7FD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 monitoring (2)</w:t>
            </w:r>
          </w:p>
        </w:tc>
      </w:tr>
      <w:tr w:rsidR="003151D7" w:rsidRPr="00DB3A43" w14:paraId="40F3548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B7E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C8B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36B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 or flutter (6)</w:t>
            </w:r>
          </w:p>
        </w:tc>
      </w:tr>
      <w:tr w:rsidR="003151D7" w:rsidRPr="00DB3A43" w14:paraId="7BE0468A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C7A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971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8C1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fibrillation, not otherwise specified (5)</w:t>
            </w:r>
          </w:p>
        </w:tc>
      </w:tr>
      <w:tr w:rsidR="003151D7" w:rsidRPr="00DB3A43" w14:paraId="2C7C5FD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037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8BE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D69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flutter (7)</w:t>
            </w:r>
          </w:p>
        </w:tc>
      </w:tr>
      <w:tr w:rsidR="003151D7" w:rsidRPr="00DB3A43" w14:paraId="79E0B66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239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E35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B8B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Fibrillation and flutter</w:t>
            </w:r>
          </w:p>
        </w:tc>
      </w:tr>
      <w:tr w:rsidR="003151D7" w:rsidRPr="00DB3A43" w14:paraId="5C689AB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14D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lastRenderedPageBreak/>
              <w:t>Atrial Fibrillation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2EF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39D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atrial fibrillation or flutter (1)</w:t>
            </w:r>
          </w:p>
        </w:tc>
      </w:tr>
      <w:tr w:rsidR="003151D7" w:rsidRPr="00DB3A43" w14:paraId="7A79BC8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0FE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5F6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56B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Paroxysmal atrial fibrillation (3)</w:t>
            </w:r>
          </w:p>
        </w:tc>
      </w:tr>
      <w:tr w:rsidR="003151D7" w:rsidRPr="00DB3A43" w14:paraId="45D475E7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A83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3AB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A4A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Persistent or permanent atrial fibrillation (4)</w:t>
            </w:r>
          </w:p>
        </w:tc>
      </w:tr>
      <w:tr w:rsidR="003151D7" w:rsidRPr="00DB3A43" w14:paraId="73E36B4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BE85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Bronchiectasis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CD83E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Bronchiectasis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4B4D5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Bronchiectasis</w:t>
            </w:r>
          </w:p>
        </w:tc>
      </w:tr>
      <w:tr w:rsidR="003151D7" w:rsidRPr="00DB3A43" w14:paraId="540282F2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9C9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2FF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Hodgkin Lymphoma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BC5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Hodgkin Lymphoma</w:t>
            </w:r>
          </w:p>
        </w:tc>
      </w:tr>
      <w:tr w:rsidR="003151D7" w:rsidRPr="00DB3A43" w14:paraId="5766C5B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501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25F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Leukaemia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BF9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Leukaemia</w:t>
            </w:r>
          </w:p>
        </w:tc>
      </w:tr>
      <w:tr w:rsidR="003151D7" w:rsidRPr="00DB3A43" w14:paraId="43AB091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CAA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463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Multiple myeloma and malignant plasma cell neoplasms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DA5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Multiple myeloma and malignant plasma cell neoplasms</w:t>
            </w:r>
          </w:p>
        </w:tc>
      </w:tr>
      <w:tr w:rsidR="003151D7" w:rsidRPr="00DB3A43" w14:paraId="0636DEF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3D6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4D6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Myelodysplastic syndromes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055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Myelodysplastic syndromes</w:t>
            </w:r>
          </w:p>
        </w:tc>
      </w:tr>
      <w:tr w:rsidR="003151D7" w:rsidRPr="00DB3A43" w14:paraId="6C1E42D9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47D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50C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Non-Hodgkin Lymphoma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F9A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Non-Hodgkin Lymphoma</w:t>
            </w:r>
          </w:p>
        </w:tc>
      </w:tr>
      <w:tr w:rsidR="003151D7" w:rsidRPr="00DB3A43" w14:paraId="36945AD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6E1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AB3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Malignancy_biliary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tract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548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Malignancy_biliary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tract</w:t>
            </w:r>
          </w:p>
        </w:tc>
      </w:tr>
      <w:tr w:rsidR="003151D7" w:rsidRPr="00DB3A43" w14:paraId="04A0741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D2D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09D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Malignancy_Bladder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D86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Malignancy_Bladder</w:t>
            </w:r>
            <w:proofErr w:type="spellEnd"/>
          </w:p>
        </w:tc>
      </w:tr>
      <w:tr w:rsidR="003151D7" w:rsidRPr="00DB3A43" w14:paraId="747AC95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3DF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5CB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Malignancy_Bone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articular cartilage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65E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Malignancy_Bone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articular cartilage</w:t>
            </w:r>
          </w:p>
        </w:tc>
      </w:tr>
      <w:tr w:rsidR="003151D7" w:rsidRPr="00DB3A43" w14:paraId="67FE183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30C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387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Malignancy_Brain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, Other CNS and Intracranial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A52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Malignancy_Brain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, Other CNS and Intracranial</w:t>
            </w:r>
          </w:p>
        </w:tc>
      </w:tr>
      <w:tr w:rsidR="003151D7" w:rsidRPr="00DB3A43" w14:paraId="187721F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C4E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F5E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Malignancy_Breast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C31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Malignancy_Breast</w:t>
            </w:r>
            <w:proofErr w:type="spellEnd"/>
          </w:p>
        </w:tc>
      </w:tr>
      <w:tr w:rsidR="003151D7" w:rsidRPr="00DB3A43" w14:paraId="585C871A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4F2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756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Malignancy_Cervical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2CF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Malignancy_Cervical</w:t>
            </w:r>
            <w:proofErr w:type="spellEnd"/>
          </w:p>
        </w:tc>
      </w:tr>
      <w:tr w:rsidR="003151D7" w:rsidRPr="00DB3A43" w14:paraId="5A39F75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DC3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254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Malignancy_colorectal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anus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212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Malignancy_colorectal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anus</w:t>
            </w:r>
          </w:p>
        </w:tc>
      </w:tr>
      <w:tr w:rsidR="003151D7" w:rsidRPr="00DB3A43" w14:paraId="01F8FFE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4E5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9D6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Malignancy_Kidney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Ureter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55A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Malignancy_Kidney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Ureter</w:t>
            </w:r>
          </w:p>
        </w:tc>
      </w:tr>
      <w:tr w:rsidR="003151D7" w:rsidRPr="00DB3A43" w14:paraId="0854DA8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DE2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04D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Malignancy_Liver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A30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Malignancy_Liver</w:t>
            </w:r>
            <w:proofErr w:type="spellEnd"/>
          </w:p>
        </w:tc>
      </w:tr>
      <w:tr w:rsidR="003151D7" w:rsidRPr="00DB3A43" w14:paraId="2BDE210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43D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FCD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Malignancy_Lung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trachea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1E4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Malignancy_Lung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trachea</w:t>
            </w:r>
          </w:p>
        </w:tc>
      </w:tr>
      <w:tr w:rsidR="003151D7" w:rsidRPr="00DB3A43" w14:paraId="6CB798C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C89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0CA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Malignancy_Malignant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Melanoma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BE5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Malignancy_Malignant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Melanoma</w:t>
            </w:r>
          </w:p>
        </w:tc>
      </w:tr>
      <w:tr w:rsidR="003151D7" w:rsidRPr="00DB3A43" w14:paraId="1899185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DD8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C97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Malignancy_Mesothelioma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3F1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Malignancy_Mesothelioma</w:t>
            </w:r>
            <w:proofErr w:type="spellEnd"/>
          </w:p>
        </w:tc>
      </w:tr>
      <w:tr w:rsidR="003151D7" w:rsidRPr="00DB3A43" w14:paraId="0FF6B11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843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F81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Malignancy_Multiple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independent sites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24E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Malignancy_Multiple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independent sites</w:t>
            </w:r>
          </w:p>
        </w:tc>
      </w:tr>
      <w:tr w:rsidR="003151D7" w:rsidRPr="00DB3A43" w14:paraId="3E91975A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9C8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853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Malignancy_Oesophageal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56B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Malignancy_Oesophageal</w:t>
            </w:r>
            <w:proofErr w:type="spellEnd"/>
          </w:p>
        </w:tc>
      </w:tr>
      <w:tr w:rsidR="003151D7" w:rsidRPr="00DB3A43" w14:paraId="3836E33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2E9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0B7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Malignancy_Oro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-pharyngeal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74C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Malignancy_Oro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-pharyngeal</w:t>
            </w:r>
          </w:p>
        </w:tc>
      </w:tr>
      <w:tr w:rsidR="003151D7" w:rsidRPr="00DB3A43" w14:paraId="72486F8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790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8BB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Malignancy_Other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Organs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BFF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Malignancy_Other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Organs</w:t>
            </w:r>
          </w:p>
        </w:tc>
      </w:tr>
      <w:tr w:rsidR="003151D7" w:rsidRPr="00DB3A43" w14:paraId="34C1AA2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419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630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Malignancy_Other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Organs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DD7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Possible 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Malignancy_Other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Organs</w:t>
            </w:r>
          </w:p>
        </w:tc>
      </w:tr>
      <w:tr w:rsidR="003151D7" w:rsidRPr="00DB3A43" w14:paraId="0B5423A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22B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6EB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Malignancy_Ovarian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511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Malignancy_Ovarian</w:t>
            </w:r>
            <w:proofErr w:type="spellEnd"/>
          </w:p>
        </w:tc>
      </w:tr>
      <w:tr w:rsidR="003151D7" w:rsidRPr="00DB3A43" w14:paraId="38336A0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06F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lastRenderedPageBreak/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415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Malignancy_Pancreatic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94D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Malignancy_Pancreatic</w:t>
            </w:r>
            <w:proofErr w:type="spellEnd"/>
          </w:p>
        </w:tc>
      </w:tr>
      <w:tr w:rsidR="003151D7" w:rsidRPr="00DB3A43" w14:paraId="06A7B86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770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89D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Malignancy_Prostate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89F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Malignancy_Prostate</w:t>
            </w:r>
            <w:proofErr w:type="spellEnd"/>
          </w:p>
        </w:tc>
      </w:tr>
      <w:tr w:rsidR="003151D7" w:rsidRPr="00DB3A43" w14:paraId="66BA221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2D2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BE1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Malignancy_Stomach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286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Malignancy_Stomach</w:t>
            </w:r>
            <w:proofErr w:type="spellEnd"/>
          </w:p>
        </w:tc>
      </w:tr>
      <w:tr w:rsidR="003151D7" w:rsidRPr="00DB3A43" w14:paraId="195BC6D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110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7F5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Malignancy_Testicular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67D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Malignancy_Testicular</w:t>
            </w:r>
            <w:proofErr w:type="spellEnd"/>
          </w:p>
        </w:tc>
      </w:tr>
      <w:tr w:rsidR="003151D7" w:rsidRPr="00DB3A43" w14:paraId="67A23B7A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1BD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2E9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Malignancy_Thyroid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6FA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Malignancy_Thyroid</w:t>
            </w:r>
            <w:proofErr w:type="spellEnd"/>
          </w:p>
        </w:tc>
      </w:tr>
      <w:tr w:rsidR="003151D7" w:rsidRPr="00DB3A43" w14:paraId="2F5C82CE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AC4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34C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Malignancy_Uterine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877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Primary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Malignancy_Uterine</w:t>
            </w:r>
            <w:proofErr w:type="spellEnd"/>
          </w:p>
        </w:tc>
      </w:tr>
      <w:tr w:rsidR="003151D7" w:rsidRPr="00DB3A43" w14:paraId="0A82430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DBC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101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Malignancy_Adrenal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gland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3D2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Malignancy_Adrenal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gland</w:t>
            </w:r>
          </w:p>
        </w:tc>
      </w:tr>
      <w:tr w:rsidR="003151D7" w:rsidRPr="00DB3A43" w14:paraId="74C59D7E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79E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1BA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Malignancy_Bone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EC1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Malignancy_Bone</w:t>
            </w:r>
            <w:proofErr w:type="spellEnd"/>
          </w:p>
        </w:tc>
      </w:tr>
      <w:tr w:rsidR="003151D7" w:rsidRPr="00DB3A43" w14:paraId="0571DA2A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F01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C1C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Malignancy_Bowel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9D9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Malignancy_Bowel</w:t>
            </w:r>
            <w:proofErr w:type="spellEnd"/>
          </w:p>
        </w:tc>
      </w:tr>
      <w:tr w:rsidR="003151D7" w:rsidRPr="00DB3A43" w14:paraId="1E4B28B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401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B37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Malignancy_Brain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, Other CNS and Intracranial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682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Malignancy_Brain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, Other CNS and Intracranial</w:t>
            </w:r>
          </w:p>
        </w:tc>
      </w:tr>
      <w:tr w:rsidR="003151D7" w:rsidRPr="00DB3A43" w14:paraId="1398ECF9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9CB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071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malignancy_Liver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intrahepatic bile duct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41A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malignancy_Liver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intrahepatic bile duct</w:t>
            </w:r>
          </w:p>
        </w:tc>
      </w:tr>
      <w:tr w:rsidR="003151D7" w:rsidRPr="00DB3A43" w14:paraId="116C3D0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CF5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2AD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Malignancy_Lung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E80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Malignancy_Lung</w:t>
            </w:r>
            <w:proofErr w:type="spellEnd"/>
          </w:p>
        </w:tc>
      </w:tr>
      <w:tr w:rsidR="003151D7" w:rsidRPr="00DB3A43" w14:paraId="0FAADEA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77D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FFF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Malignancy_Lymph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Nodes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966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Malignancy_Lymph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Nodes</w:t>
            </w:r>
          </w:p>
        </w:tc>
      </w:tr>
      <w:tr w:rsidR="003151D7" w:rsidRPr="00DB3A43" w14:paraId="3329987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484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6C7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Malignancy_Other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organs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CC3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Malignancy_Other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organs</w:t>
            </w:r>
          </w:p>
        </w:tc>
      </w:tr>
      <w:tr w:rsidR="003151D7" w:rsidRPr="00DB3A43" w14:paraId="47721F4A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FD0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CF6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Malignancy_Other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organs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DA5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Possible 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Malignancy_Other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organs</w:t>
            </w:r>
          </w:p>
        </w:tc>
      </w:tr>
      <w:tr w:rsidR="003151D7" w:rsidRPr="00DB3A43" w14:paraId="67B09E59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3D3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217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Malignancy_Pleura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463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Malignancy_Pleura</w:t>
            </w:r>
            <w:proofErr w:type="spellEnd"/>
          </w:p>
        </w:tc>
      </w:tr>
      <w:tr w:rsidR="003151D7" w:rsidRPr="00DB3A43" w14:paraId="2908B289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B6C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4F6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Malignancy_retroperitoneum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peritoneum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DFE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Secondary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Malignancy_retroperitoneum</w:t>
            </w:r>
            <w:proofErr w:type="spell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and peritoneum</w:t>
            </w:r>
          </w:p>
        </w:tc>
      </w:tr>
      <w:tr w:rsidR="003151D7" w:rsidRPr="00DB3A43" w14:paraId="47602B79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B5FC0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Obstructive Pulmonary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924C3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Obstructive Pulmonary Disease (COPD)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83CD1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COPD</w:t>
            </w:r>
          </w:p>
        </w:tc>
      </w:tr>
      <w:tr w:rsidR="003151D7" w:rsidRPr="00DB3A43" w14:paraId="34B7C53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70904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Obstructive Pulmonary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CE7E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Obstructive Pulmonary Disease (COPD)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38CA5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COPD</w:t>
            </w:r>
          </w:p>
        </w:tc>
      </w:tr>
      <w:tr w:rsidR="003151D7" w:rsidRPr="00DB3A43" w14:paraId="61D03F5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FB9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psychiatric disorders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93F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Anorexia and bulimia nervosa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48D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Anorexia and bulimia nervosa</w:t>
            </w:r>
          </w:p>
        </w:tc>
      </w:tr>
      <w:tr w:rsidR="003151D7" w:rsidRPr="00DB3A43" w14:paraId="07208DD7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C14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psychiatric disorders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7E0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Autism and Asperger's syndrome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FBE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Autism and Asperger's syndrome</w:t>
            </w:r>
          </w:p>
        </w:tc>
      </w:tr>
      <w:tr w:rsidR="003151D7" w:rsidRPr="00DB3A43" w14:paraId="73725757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236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psychiatric disorders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3BD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Bipolar affective disorder and mania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A89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Bipolar affective disorder and mania</w:t>
            </w:r>
          </w:p>
        </w:tc>
      </w:tr>
      <w:tr w:rsidR="003151D7" w:rsidRPr="00DB3A43" w14:paraId="65E9313A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895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psychiatric disorders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7A5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Bipolar affective disorder and mania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F88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Bipolar affective disorder and mania</w:t>
            </w:r>
          </w:p>
        </w:tc>
      </w:tr>
      <w:tr w:rsidR="003151D7" w:rsidRPr="00DB3A43" w14:paraId="6271AC9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644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Chronic psychiatric disorders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A1F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Schizophrenia, schizotypal and delusional disorders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D7C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Schizophrenia, schizotypal and delusional disorders</w:t>
            </w:r>
          </w:p>
        </w:tc>
      </w:tr>
      <w:tr w:rsidR="003151D7" w:rsidRPr="00DB3A43" w14:paraId="412CBED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A2C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lastRenderedPageBreak/>
              <w:t>Chronic psychiatric disorders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934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Schizophrenia, schizotypal and delusional disorders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C77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Schizophrenia, schizotypal and delusional disorders</w:t>
            </w:r>
          </w:p>
        </w:tc>
      </w:tr>
      <w:tr w:rsidR="003151D7" w:rsidRPr="00DB3A43" w14:paraId="7FFCCC3E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A1C29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Depression and related disorders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B363E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0BE27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Depression</w:t>
            </w:r>
          </w:p>
        </w:tc>
      </w:tr>
      <w:tr w:rsidR="003151D7" w:rsidRPr="00DB3A43" w14:paraId="438E1FA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469E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Depression and related disorders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CE79E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26C63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Depression</w:t>
            </w:r>
          </w:p>
        </w:tc>
      </w:tr>
      <w:tr w:rsidR="003151D7" w:rsidRPr="00DB3A43" w14:paraId="1C971F97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A84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78A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F9C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 not otherwise specified (6)</w:t>
            </w:r>
          </w:p>
        </w:tc>
      </w:tr>
      <w:tr w:rsidR="003151D7" w:rsidRPr="00DB3A43" w14:paraId="346F5AC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AFE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3F2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CBC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Insulin dependent diabetes (3)</w:t>
            </w:r>
          </w:p>
        </w:tc>
      </w:tr>
      <w:tr w:rsidR="003151D7" w:rsidRPr="00DB3A43" w14:paraId="32A4612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FF2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340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123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Non insulin</w:t>
            </w:r>
            <w:proofErr w:type="spellEnd"/>
            <w:proofErr w:type="gramEnd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dependent diabetes (4)</w:t>
            </w:r>
          </w:p>
        </w:tc>
      </w:tr>
      <w:tr w:rsidR="003151D7" w:rsidRPr="00DB3A43" w14:paraId="30E1E1B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169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AD1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15B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Secondary diabetes (5)</w:t>
            </w:r>
          </w:p>
        </w:tc>
      </w:tr>
      <w:tr w:rsidR="003151D7" w:rsidRPr="00DB3A43" w14:paraId="3EF50DF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702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B07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50F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Type I diabetes mellitus (3)</w:t>
            </w:r>
          </w:p>
        </w:tc>
      </w:tr>
      <w:tr w:rsidR="003151D7" w:rsidRPr="00DB3A43" w14:paraId="7D951C3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B9E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F3A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CBE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Type II diabetes mellitus (4)</w:t>
            </w:r>
          </w:p>
        </w:tc>
      </w:tr>
      <w:tr w:rsidR="003151D7" w:rsidRPr="00DB3A43" w14:paraId="6F04407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EFE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57E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Diabetic ophthalmic complications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F59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diabetic ophthalmic complications</w:t>
            </w:r>
          </w:p>
        </w:tc>
      </w:tr>
      <w:tr w:rsidR="003151D7" w:rsidRPr="00DB3A43" w14:paraId="2612200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99B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4A8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Diabetic neurological complications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6A8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diabetic neurological complications</w:t>
            </w:r>
          </w:p>
        </w:tc>
      </w:tr>
      <w:tr w:rsidR="003151D7" w:rsidRPr="00DB3A43" w14:paraId="2768F87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811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D23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Diabetic neurological complications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111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diabetic neurological complications</w:t>
            </w:r>
          </w:p>
        </w:tc>
      </w:tr>
      <w:tr w:rsidR="003151D7" w:rsidRPr="00DB3A43" w14:paraId="310E162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10E30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Epilepsy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E1FEF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Epilepsy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FF6D3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Epilepsy</w:t>
            </w:r>
          </w:p>
        </w:tc>
      </w:tr>
      <w:tr w:rsidR="003151D7" w:rsidRPr="00DB3A43" w14:paraId="6357930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738B1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Epilepsy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ACA7E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Epilepsy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B351D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Epilepsy</w:t>
            </w:r>
          </w:p>
        </w:tc>
      </w:tr>
      <w:tr w:rsidR="003151D7" w:rsidRPr="00DB3A43" w14:paraId="69C4175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390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9D7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268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Heart failure</w:t>
            </w:r>
          </w:p>
        </w:tc>
      </w:tr>
      <w:tr w:rsidR="003151D7" w:rsidRPr="00DB3A43" w14:paraId="77A0095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155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7A2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0CC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Heart failure</w:t>
            </w:r>
          </w:p>
        </w:tc>
      </w:tr>
      <w:tr w:rsidR="003151D7" w:rsidRPr="00DB3A43" w14:paraId="5BDE2C1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93F60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Hip fracture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30C4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Fracture of hip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0B5C3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Fracture of hip</w:t>
            </w:r>
          </w:p>
        </w:tc>
      </w:tr>
      <w:tr w:rsidR="003151D7" w:rsidRPr="00DB3A43" w14:paraId="7DE4422E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4EFE9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Hip fracture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88FD0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Fracture of hip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60F00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Fracture of hip</w:t>
            </w:r>
          </w:p>
        </w:tc>
      </w:tr>
      <w:tr w:rsidR="003151D7" w:rsidRPr="00DB3A43" w14:paraId="6E4E7DB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CBED8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Hip fracture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640F7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Fracture of hip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B1FD4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Procedure for Fracture of hip</w:t>
            </w:r>
          </w:p>
        </w:tc>
      </w:tr>
      <w:tr w:rsidR="003151D7" w:rsidRPr="00DB3A43" w14:paraId="6B2EFCBE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3995B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Hip fracture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309AC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Fracture of hip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AE278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Procedure for Fracture of the hip</w:t>
            </w:r>
          </w:p>
        </w:tc>
      </w:tr>
      <w:tr w:rsidR="003151D7" w:rsidRPr="00DB3A43" w14:paraId="0EE99997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06A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F14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555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hypertension (1)</w:t>
            </w:r>
          </w:p>
        </w:tc>
      </w:tr>
      <w:tr w:rsidR="003151D7" w:rsidRPr="00DB3A43" w14:paraId="031656B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E51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5AE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EDD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Hypertension (3)</w:t>
            </w:r>
          </w:p>
        </w:tc>
      </w:tr>
      <w:tr w:rsidR="003151D7" w:rsidRPr="00DB3A43" w14:paraId="3A52281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0C1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7F0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2FB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Secondary hypertension (4)</w:t>
            </w:r>
          </w:p>
        </w:tc>
      </w:tr>
      <w:tr w:rsidR="003151D7" w:rsidRPr="00DB3A43" w14:paraId="744C7B4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DA0B9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Inflammatory Bowel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FBBA5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Crohn's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923B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Crohn's disease</w:t>
            </w:r>
          </w:p>
        </w:tc>
      </w:tr>
      <w:tr w:rsidR="003151D7" w:rsidRPr="00DB3A43" w14:paraId="1CF6B9D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20B1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Inflammatory Bowel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0F4E8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Crohn's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44C2E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Crohn's disease</w:t>
            </w:r>
          </w:p>
        </w:tc>
      </w:tr>
      <w:tr w:rsidR="003151D7" w:rsidRPr="00DB3A43" w14:paraId="2429F74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4357D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Inflammatory Bowel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8E004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Ulcerative colitis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AD01C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Ulcerative colitis</w:t>
            </w:r>
          </w:p>
        </w:tc>
      </w:tr>
      <w:tr w:rsidR="003151D7" w:rsidRPr="00DB3A43" w14:paraId="4C0D178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010DC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Inflammatory Bowel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7B609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Ulcerative colitis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35691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Ulcerative colitis</w:t>
            </w:r>
          </w:p>
        </w:tc>
      </w:tr>
      <w:tr w:rsidR="003151D7" w:rsidRPr="00DB3A43" w14:paraId="1109D1D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97A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380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Coronary heart disease not otherwise specified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7ED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Diagnosed</w:t>
            </w:r>
          </w:p>
        </w:tc>
      </w:tr>
      <w:tr w:rsidR="003151D7" w:rsidRPr="00DB3A43" w14:paraId="1804A8D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A14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lastRenderedPageBreak/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3D3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Coronary heart disease not otherwise specified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578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Diagnosed (3)</w:t>
            </w:r>
          </w:p>
        </w:tc>
      </w:tr>
      <w:tr w:rsidR="003151D7" w:rsidRPr="00DB3A43" w14:paraId="5E266B7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350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01F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Coronary heart disease not otherwise specified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4CC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(1)</w:t>
            </w:r>
          </w:p>
        </w:tc>
      </w:tr>
      <w:tr w:rsidR="003151D7" w:rsidRPr="00DB3A43" w14:paraId="6CD0E21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1B3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807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489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Acute MI not further specified (5)</w:t>
            </w:r>
          </w:p>
        </w:tc>
      </w:tr>
      <w:tr w:rsidR="003151D7" w:rsidRPr="00DB3A43" w14:paraId="2E368FF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510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089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E95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Complications of MI (7)</w:t>
            </w:r>
          </w:p>
        </w:tc>
      </w:tr>
      <w:tr w:rsidR="003151D7" w:rsidRPr="00DB3A43" w14:paraId="59D6929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C22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357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4A2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MI (1)</w:t>
            </w:r>
          </w:p>
        </w:tc>
      </w:tr>
      <w:tr w:rsidR="003151D7" w:rsidRPr="00DB3A43" w14:paraId="15B5F262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6B0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A4C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AA8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NSTEMI (4)</w:t>
            </w:r>
          </w:p>
        </w:tc>
      </w:tr>
      <w:tr w:rsidR="003151D7" w:rsidRPr="00DB3A43" w14:paraId="011279F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5E5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EC3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F86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Possible MI or uncertain date (2)</w:t>
            </w:r>
          </w:p>
        </w:tc>
      </w:tr>
      <w:tr w:rsidR="003151D7" w:rsidRPr="00DB3A43" w14:paraId="762D842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CE3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1E1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54E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STEMI (3)</w:t>
            </w:r>
          </w:p>
        </w:tc>
      </w:tr>
      <w:tr w:rsidR="003151D7" w:rsidRPr="00DB3A43" w14:paraId="4EA6C3B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A7D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232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312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Subsequent MI (6)</w:t>
            </w:r>
          </w:p>
        </w:tc>
      </w:tr>
      <w:tr w:rsidR="003151D7" w:rsidRPr="00DB3A43" w14:paraId="33CBCE8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50E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719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158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CABG Performed (2)</w:t>
            </w:r>
          </w:p>
        </w:tc>
      </w:tr>
      <w:tr w:rsidR="003151D7" w:rsidRPr="00DB3A43" w14:paraId="30BCD6C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002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E6F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E6E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Chest pain, attributed to coronary causes (4)</w:t>
            </w:r>
          </w:p>
        </w:tc>
      </w:tr>
      <w:tr w:rsidR="003151D7" w:rsidRPr="00DB3A43" w14:paraId="6DFEA8B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402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9C2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4C9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stable angina (1)</w:t>
            </w:r>
          </w:p>
        </w:tc>
      </w:tr>
      <w:tr w:rsidR="003151D7" w:rsidRPr="00DB3A43" w14:paraId="5E372C6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BA4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711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1D2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PCI performed (2)</w:t>
            </w:r>
          </w:p>
        </w:tc>
      </w:tr>
      <w:tr w:rsidR="003151D7" w:rsidRPr="00DB3A43" w14:paraId="59EEE83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2CB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172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5FF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Stable angina (4)</w:t>
            </w:r>
          </w:p>
        </w:tc>
      </w:tr>
      <w:tr w:rsidR="003151D7" w:rsidRPr="00DB3A43" w14:paraId="52D5C949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226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DD1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08C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Stable angina admission (4)</w:t>
            </w:r>
          </w:p>
        </w:tc>
      </w:tr>
      <w:tr w:rsidR="003151D7" w:rsidRPr="00DB3A43" w14:paraId="610CF0C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D86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9E7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Unstable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54F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ACS diagnosed (3)</w:t>
            </w:r>
          </w:p>
        </w:tc>
      </w:tr>
      <w:tr w:rsidR="003151D7" w:rsidRPr="00DB3A43" w14:paraId="7230928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D25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6D0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Unstable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B24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Unstable angina (3)</w:t>
            </w:r>
          </w:p>
        </w:tc>
      </w:tr>
      <w:tr w:rsidR="003151D7" w:rsidRPr="00DB3A43" w14:paraId="0FADC56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2AF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871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Unstable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82F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Worsening angina (2)</w:t>
            </w:r>
          </w:p>
        </w:tc>
      </w:tr>
      <w:tr w:rsidR="003151D7" w:rsidRPr="00DB3A43" w14:paraId="0E0012F7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E1A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7AD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Unstable Angina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97E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yes (1)</w:t>
            </w:r>
          </w:p>
        </w:tc>
      </w:tr>
      <w:tr w:rsidR="003151D7" w:rsidRPr="00DB3A43" w14:paraId="7F6E523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E4561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C85BD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Hepatic failure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7847F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Hepatic failure</w:t>
            </w:r>
          </w:p>
        </w:tc>
      </w:tr>
      <w:tr w:rsidR="003151D7" w:rsidRPr="00DB3A43" w14:paraId="62F1116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5495F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0B09E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Liver fibrosis, sclerosis and cirrhosis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882B4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Liver fibrosis, sclerosis and cirrhosis</w:t>
            </w:r>
          </w:p>
        </w:tc>
      </w:tr>
      <w:tr w:rsidR="003151D7" w:rsidRPr="00DB3A43" w14:paraId="1CB3AB9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3517E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E3967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Oesophageal varices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105C5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Oesophageal varices</w:t>
            </w:r>
          </w:p>
        </w:tc>
      </w:tr>
      <w:tr w:rsidR="003151D7" w:rsidRPr="00DB3A43" w14:paraId="63B9D0A2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CB3B0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A3DCE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Oesophageal varices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5E323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Procedure for Oesophageal varices</w:t>
            </w:r>
          </w:p>
        </w:tc>
      </w:tr>
      <w:tr w:rsidR="003151D7" w:rsidRPr="00DB3A43" w14:paraId="40D2067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85B07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CFA85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Portal hypertension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7AB72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Portal hypertension</w:t>
            </w:r>
          </w:p>
        </w:tc>
      </w:tr>
      <w:tr w:rsidR="003151D7" w:rsidRPr="00DB3A43" w14:paraId="28BF442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401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BC2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D91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Obesity</w:t>
            </w:r>
          </w:p>
        </w:tc>
      </w:tr>
      <w:tr w:rsidR="003151D7" w:rsidRPr="00DB3A43" w14:paraId="4058BBF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8A5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4DA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BB6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Obesity</w:t>
            </w:r>
          </w:p>
        </w:tc>
      </w:tr>
      <w:tr w:rsidR="003151D7" w:rsidRPr="00DB3A43" w14:paraId="0810157B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6A5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7E5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133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Procedure for Obesity</w:t>
            </w:r>
          </w:p>
        </w:tc>
      </w:tr>
      <w:tr w:rsidR="003151D7" w:rsidRPr="00DB3A43" w14:paraId="7AF19382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14CEF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Osteoporosis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55F92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Osteoporosis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367C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Osteoporosis</w:t>
            </w:r>
          </w:p>
        </w:tc>
      </w:tr>
      <w:tr w:rsidR="003151D7" w:rsidRPr="00DB3A43" w14:paraId="113E221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B4EE6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Osteoporosis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2B530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Osteoporosis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1C999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Osteoporosis</w:t>
            </w:r>
          </w:p>
        </w:tc>
      </w:tr>
      <w:tr w:rsidR="003151D7" w:rsidRPr="00DB3A43" w14:paraId="14878649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57B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lastRenderedPageBreak/>
              <w:t>Peripheral Vascular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053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arterial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E09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PVD during a consultation</w:t>
            </w:r>
          </w:p>
        </w:tc>
      </w:tr>
      <w:tr w:rsidR="003151D7" w:rsidRPr="00DB3A43" w14:paraId="4E71030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482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E64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arterial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016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Leg or aortic embolism or thrombosis (8)</w:t>
            </w:r>
          </w:p>
        </w:tc>
      </w:tr>
      <w:tr w:rsidR="003151D7" w:rsidRPr="00DB3A43" w14:paraId="24421B6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A38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E55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arterial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E5E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Other PAD procedures (3)</w:t>
            </w:r>
          </w:p>
        </w:tc>
      </w:tr>
      <w:tr w:rsidR="003151D7" w:rsidRPr="00DB3A43" w14:paraId="6EA89DD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E65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03C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arterial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D78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PAD procedure performed (3)</w:t>
            </w:r>
          </w:p>
        </w:tc>
      </w:tr>
      <w:tr w:rsidR="003151D7" w:rsidRPr="00DB3A43" w14:paraId="1FB713E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5ED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D27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arterial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FFB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Peripheral vascular disease (7)</w:t>
            </w:r>
          </w:p>
        </w:tc>
      </w:tr>
      <w:tr w:rsidR="003151D7" w:rsidRPr="00DB3A43" w14:paraId="4A3DCDBE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8430C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Progressive neurological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503FA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Motor neuron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A698B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Motor neuron disease</w:t>
            </w:r>
          </w:p>
        </w:tc>
      </w:tr>
      <w:tr w:rsidR="003151D7" w:rsidRPr="00DB3A43" w14:paraId="0F9730C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0AD86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Progressive neurological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1BB95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Motor neuron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A2DA2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Motor neuron disease</w:t>
            </w:r>
          </w:p>
        </w:tc>
      </w:tr>
      <w:tr w:rsidR="003151D7" w:rsidRPr="00DB3A43" w14:paraId="3DC237F9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3727D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Progressive neurological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FF81D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Parkinson's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25448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Parkinson's disease</w:t>
            </w:r>
          </w:p>
        </w:tc>
      </w:tr>
      <w:tr w:rsidR="003151D7" w:rsidRPr="00DB3A43" w14:paraId="189E81C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EA11F7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Progressive neurological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C007A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Parkinson's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F239C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Parkinson's disease</w:t>
            </w:r>
          </w:p>
        </w:tc>
      </w:tr>
      <w:tr w:rsidR="003151D7" w:rsidRPr="00DB3A43" w14:paraId="10DB6A7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E5488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Progressive neurological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1CDE8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Dementia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90C4D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Dementia</w:t>
            </w:r>
          </w:p>
        </w:tc>
      </w:tr>
      <w:tr w:rsidR="003151D7" w:rsidRPr="00DB3A43" w14:paraId="154DA77C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90C16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Progressive neurological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7982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Dementia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4076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Dementia</w:t>
            </w:r>
          </w:p>
        </w:tc>
      </w:tr>
      <w:tr w:rsidR="003151D7" w:rsidRPr="00DB3A43" w14:paraId="43D7BBC8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ED1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Pulmonary fibrosis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F87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Other interstitial pulmonary diseases with fibrosis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1C7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Other interstitial pulmonary diseases with fibrosis</w:t>
            </w:r>
          </w:p>
        </w:tc>
      </w:tr>
      <w:tr w:rsidR="003151D7" w:rsidRPr="00DB3A43" w14:paraId="365C6A0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4BAF5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Renal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93561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End stage renal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5B230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End stage renal disease</w:t>
            </w:r>
          </w:p>
        </w:tc>
      </w:tr>
      <w:tr w:rsidR="003151D7" w:rsidRPr="00DB3A43" w14:paraId="208BC66F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5BC91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Renal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3E1C3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End stage renal disease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CD784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Procedure for End stage renal disease</w:t>
            </w:r>
          </w:p>
        </w:tc>
      </w:tr>
      <w:tr w:rsidR="003151D7" w:rsidRPr="00DB3A43" w14:paraId="668CE8E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48623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Renal disease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ECECA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Glomerulonephritis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F117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Glomerulonephritis</w:t>
            </w:r>
          </w:p>
        </w:tc>
      </w:tr>
      <w:tr w:rsidR="003151D7" w:rsidRPr="00DB3A43" w14:paraId="24263F0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B3E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61C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Intracerebral haemorrhage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F5F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Intracerebral haemorrhage</w:t>
            </w:r>
          </w:p>
        </w:tc>
      </w:tr>
      <w:tr w:rsidR="003151D7" w:rsidRPr="00DB3A43" w14:paraId="7DA67DDD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D24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70C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Intracerebral haemorrhage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D96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Intracerebral haemorrhage</w:t>
            </w:r>
          </w:p>
        </w:tc>
      </w:tr>
      <w:tr w:rsidR="003151D7" w:rsidRPr="00DB3A43" w14:paraId="1FA6A56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76B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B52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stroke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6F74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Ischaemic stroke</w:t>
            </w:r>
          </w:p>
        </w:tc>
      </w:tr>
      <w:tr w:rsidR="003151D7" w:rsidRPr="00DB3A43" w14:paraId="1D9191F3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7E3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CC4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stroke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CB2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cerebral infarction</w:t>
            </w:r>
          </w:p>
        </w:tc>
      </w:tr>
      <w:tr w:rsidR="003151D7" w:rsidRPr="00DB3A43" w14:paraId="6D31DDD4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CC6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5CF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Ischaemic stroke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550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Ischaemic stroke</w:t>
            </w:r>
          </w:p>
        </w:tc>
      </w:tr>
      <w:tr w:rsidR="003151D7" w:rsidRPr="00DB3A43" w14:paraId="3C29A47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FF6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25B3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 NOS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085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Stroke NOS</w:t>
            </w:r>
          </w:p>
        </w:tc>
      </w:tr>
      <w:tr w:rsidR="003151D7" w:rsidRPr="00DB3A43" w14:paraId="7A41A16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2F8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56BE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 NOS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900A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Stroke NOS</w:t>
            </w:r>
          </w:p>
        </w:tc>
      </w:tr>
      <w:tr w:rsidR="003151D7" w:rsidRPr="00DB3A43" w14:paraId="52E47DA1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E69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45B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 NOS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3D1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stroke, not specified as haemorrhage or infarction</w:t>
            </w:r>
          </w:p>
        </w:tc>
      </w:tr>
      <w:tr w:rsidR="003151D7" w:rsidRPr="00DB3A43" w14:paraId="0680CF9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7C35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B44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Subarachnoid haemorrhage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E18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Diagnosis of subarachnoid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ahemorrhage</w:t>
            </w:r>
            <w:proofErr w:type="spellEnd"/>
          </w:p>
        </w:tc>
      </w:tr>
      <w:tr w:rsidR="003151D7" w:rsidRPr="00DB3A43" w14:paraId="0DF998E5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8C49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9AD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Subarachnoid haemorrhage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ACF1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History of subarachnoid </w:t>
            </w:r>
            <w:proofErr w:type="spellStart"/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ahemorrhage</w:t>
            </w:r>
            <w:proofErr w:type="spellEnd"/>
          </w:p>
        </w:tc>
      </w:tr>
      <w:tr w:rsidR="003151D7" w:rsidRPr="00DB3A43" w14:paraId="1C03F7A0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444F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709B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Subarachnoid haemorrhage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9EFC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subarachnoid haemorrhage</w:t>
            </w:r>
          </w:p>
        </w:tc>
      </w:tr>
      <w:tr w:rsidR="003151D7" w:rsidRPr="00DB3A43" w14:paraId="7233D296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72F0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5BC6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Transient ischaemic attack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74B2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Diagnosis of TIA</w:t>
            </w:r>
          </w:p>
        </w:tc>
      </w:tr>
      <w:tr w:rsidR="003151D7" w:rsidRPr="00DB3A43" w14:paraId="1724E952" w14:textId="77777777" w:rsidTr="00213FE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C35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F4BD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Transient ischaemic attack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D478" w14:textId="77777777" w:rsidR="003151D7" w:rsidRPr="00DB3A43" w:rsidRDefault="003151D7" w:rsidP="00213FEF">
            <w:pPr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DB3A43">
              <w:rPr>
                <w:rFonts w:ascii="Source Sans Pro" w:hAnsi="Source Sans Pro" w:cs="Calibri"/>
                <w:color w:val="000000"/>
                <w:sz w:val="20"/>
                <w:szCs w:val="20"/>
              </w:rPr>
              <w:t>History of TIA</w:t>
            </w:r>
          </w:p>
        </w:tc>
      </w:tr>
    </w:tbl>
    <w:p w14:paraId="0612087C" w14:textId="77777777" w:rsidR="003151D7" w:rsidRDefault="003151D7">
      <w:pPr>
        <w:rPr>
          <w:rFonts w:ascii="Source Sans Pro" w:hAnsi="Source Sans Pro"/>
          <w:b/>
          <w:bCs/>
          <w:sz w:val="22"/>
          <w:szCs w:val="22"/>
        </w:rPr>
      </w:pPr>
    </w:p>
    <w:p w14:paraId="7CDC3012" w14:textId="77777777" w:rsidR="003151D7" w:rsidRDefault="003151D7">
      <w:pPr>
        <w:rPr>
          <w:rFonts w:ascii="Source Sans Pro" w:hAnsi="Source Sans Pro"/>
          <w:b/>
          <w:bCs/>
          <w:sz w:val="22"/>
          <w:szCs w:val="22"/>
        </w:rPr>
        <w:sectPr w:rsidR="003151D7" w:rsidSect="003151D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6630FDF" w14:textId="5310B5C6" w:rsidR="00FE779C" w:rsidRPr="00326CD7" w:rsidRDefault="00FE779C" w:rsidP="00FE779C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lastRenderedPageBreak/>
        <w:t>Table S</w:t>
      </w:r>
      <w:r>
        <w:rPr>
          <w:rFonts w:ascii="Source Sans Pro" w:hAnsi="Source Sans Pro"/>
          <w:b/>
          <w:bCs/>
          <w:sz w:val="22"/>
          <w:szCs w:val="22"/>
        </w:rPr>
        <w:t>3</w:t>
      </w:r>
      <w:r>
        <w:rPr>
          <w:rFonts w:ascii="Source Sans Pro" w:hAnsi="Source Sans Pro"/>
          <w:b/>
          <w:bCs/>
          <w:sz w:val="22"/>
          <w:szCs w:val="22"/>
        </w:rPr>
        <w:t xml:space="preserve">: </w:t>
      </w:r>
      <w:r>
        <w:rPr>
          <w:rFonts w:ascii="Source Sans Pro" w:hAnsi="Source Sans Pro"/>
          <w:sz w:val="22"/>
          <w:szCs w:val="22"/>
        </w:rPr>
        <w:t xml:space="preserve">Summary of care provider contacts by hospital setting for survivors to index hospital discharge. Data are presented </w:t>
      </w:r>
      <w:r w:rsidRPr="002A7607">
        <w:rPr>
          <w:rFonts w:ascii="Source Sans Pro" w:hAnsi="Source Sans Pro"/>
          <w:sz w:val="22"/>
          <w:szCs w:val="22"/>
        </w:rPr>
        <w:t xml:space="preserve">as median </w:t>
      </w:r>
      <w:r>
        <w:rPr>
          <w:rFonts w:ascii="Source Sans Pro" w:hAnsi="Source Sans Pro"/>
          <w:sz w:val="22"/>
          <w:szCs w:val="22"/>
        </w:rPr>
        <w:t>[IQR]</w:t>
      </w:r>
      <w:r w:rsidRPr="002A7607">
        <w:rPr>
          <w:rFonts w:ascii="Source Sans Pro" w:hAnsi="Source Sans Pro"/>
          <w:sz w:val="22"/>
          <w:szCs w:val="22"/>
        </w:rPr>
        <w:t xml:space="preserve"> unless stated</w:t>
      </w:r>
      <w:r>
        <w:rPr>
          <w:rFonts w:ascii="Source Sans Pro" w:hAnsi="Source Sans Pro"/>
          <w:sz w:val="22"/>
          <w:szCs w:val="22"/>
        </w:rPr>
        <w:t xml:space="preserve"> otherwise. </w:t>
      </w:r>
    </w:p>
    <w:p w14:paraId="0164D394" w14:textId="77777777" w:rsidR="00FE779C" w:rsidRDefault="00FE779C" w:rsidP="00FE779C">
      <w:pPr>
        <w:rPr>
          <w:rFonts w:ascii="Source Sans Pro" w:hAnsi="Source Sans Pro"/>
          <w:b/>
          <w:bCs/>
          <w:sz w:val="22"/>
          <w:szCs w:val="22"/>
        </w:rPr>
      </w:pP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417"/>
        <w:gridCol w:w="1418"/>
      </w:tblGrid>
      <w:tr w:rsidR="00FE779C" w:rsidRPr="007E0835" w14:paraId="37F7A05A" w14:textId="77777777" w:rsidTr="004252E8">
        <w:trPr>
          <w:trHeight w:val="340"/>
          <w:jc w:val="center"/>
        </w:trPr>
        <w:tc>
          <w:tcPr>
            <w:tcW w:w="2122" w:type="dxa"/>
            <w:vMerge w:val="restart"/>
          </w:tcPr>
          <w:p w14:paraId="14158805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90FE496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7E0835">
              <w:rPr>
                <w:rFonts w:ascii="Source Sans Pro" w:hAnsi="Source Sans Pro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4253" w:type="dxa"/>
            <w:gridSpan w:val="3"/>
          </w:tcPr>
          <w:p w14:paraId="11C11963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Hospital setting</w:t>
            </w:r>
          </w:p>
        </w:tc>
      </w:tr>
      <w:tr w:rsidR="00FE779C" w:rsidRPr="007E0835" w14:paraId="7653E0E7" w14:textId="77777777" w:rsidTr="004252E8">
        <w:trPr>
          <w:trHeight w:val="340"/>
          <w:jc w:val="center"/>
        </w:trPr>
        <w:tc>
          <w:tcPr>
            <w:tcW w:w="2122" w:type="dxa"/>
            <w:vMerge/>
            <w:vAlign w:val="center"/>
          </w:tcPr>
          <w:p w14:paraId="31CF736D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E8BECD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0A08E9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Hospital 1</w:t>
            </w:r>
          </w:p>
        </w:tc>
        <w:tc>
          <w:tcPr>
            <w:tcW w:w="1417" w:type="dxa"/>
          </w:tcPr>
          <w:p w14:paraId="7104C8CE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Hospital 2</w:t>
            </w:r>
          </w:p>
        </w:tc>
        <w:tc>
          <w:tcPr>
            <w:tcW w:w="1418" w:type="dxa"/>
          </w:tcPr>
          <w:p w14:paraId="5F9871D5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Hospital 3</w:t>
            </w:r>
          </w:p>
        </w:tc>
      </w:tr>
      <w:tr w:rsidR="00FE779C" w:rsidRPr="007E0835" w14:paraId="67CB2DFC" w14:textId="77777777" w:rsidTr="004252E8">
        <w:trPr>
          <w:trHeight w:val="340"/>
          <w:jc w:val="center"/>
        </w:trPr>
        <w:tc>
          <w:tcPr>
            <w:tcW w:w="2122" w:type="dxa"/>
            <w:vAlign w:val="center"/>
          </w:tcPr>
          <w:p w14:paraId="0AE7E6AC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N (discharged alive)</w:t>
            </w:r>
          </w:p>
        </w:tc>
        <w:tc>
          <w:tcPr>
            <w:tcW w:w="1417" w:type="dxa"/>
            <w:vAlign w:val="center"/>
          </w:tcPr>
          <w:p w14:paraId="7D890569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92,149</w:t>
            </w:r>
          </w:p>
        </w:tc>
        <w:tc>
          <w:tcPr>
            <w:tcW w:w="1418" w:type="dxa"/>
            <w:vAlign w:val="center"/>
          </w:tcPr>
          <w:p w14:paraId="0CA17E71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40,990</w:t>
            </w:r>
          </w:p>
        </w:tc>
        <w:tc>
          <w:tcPr>
            <w:tcW w:w="1417" w:type="dxa"/>
            <w:vAlign w:val="center"/>
          </w:tcPr>
          <w:p w14:paraId="2A7C5ABE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28,681</w:t>
            </w:r>
          </w:p>
        </w:tc>
        <w:tc>
          <w:tcPr>
            <w:tcW w:w="1418" w:type="dxa"/>
            <w:vAlign w:val="center"/>
          </w:tcPr>
          <w:p w14:paraId="7FB1EC82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22,478</w:t>
            </w:r>
          </w:p>
        </w:tc>
      </w:tr>
      <w:tr w:rsidR="00FE779C" w:rsidRPr="007E0835" w14:paraId="140A8170" w14:textId="77777777" w:rsidTr="004252E8">
        <w:trPr>
          <w:trHeight w:val="340"/>
          <w:jc w:val="center"/>
        </w:trPr>
        <w:tc>
          <w:tcPr>
            <w:tcW w:w="2122" w:type="dxa"/>
            <w:vAlign w:val="center"/>
          </w:tcPr>
          <w:p w14:paraId="78B01900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Contacts per admission</w:t>
            </w:r>
          </w:p>
        </w:tc>
        <w:tc>
          <w:tcPr>
            <w:tcW w:w="1417" w:type="dxa"/>
            <w:vAlign w:val="center"/>
          </w:tcPr>
          <w:p w14:paraId="16BC09E4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6 [3, 17]</w:t>
            </w:r>
          </w:p>
        </w:tc>
        <w:tc>
          <w:tcPr>
            <w:tcW w:w="1418" w:type="dxa"/>
            <w:vAlign w:val="center"/>
          </w:tcPr>
          <w:p w14:paraId="46D43117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 [3, 16]</w:t>
            </w:r>
          </w:p>
        </w:tc>
        <w:tc>
          <w:tcPr>
            <w:tcW w:w="1417" w:type="dxa"/>
            <w:vAlign w:val="center"/>
          </w:tcPr>
          <w:p w14:paraId="556C2136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7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 xml:space="preserve"> [3, 1</w:t>
            </w:r>
            <w:r>
              <w:rPr>
                <w:rFonts w:ascii="Source Sans Pro" w:hAnsi="Source Sans Pro"/>
                <w:sz w:val="20"/>
                <w:szCs w:val="20"/>
              </w:rPr>
              <w:t>9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  <w:tc>
          <w:tcPr>
            <w:tcW w:w="1418" w:type="dxa"/>
            <w:vAlign w:val="center"/>
          </w:tcPr>
          <w:p w14:paraId="3042F700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 [3, 16]</w:t>
            </w:r>
          </w:p>
        </w:tc>
      </w:tr>
      <w:tr w:rsidR="00FE779C" w:rsidRPr="007E0835" w14:paraId="5B7ED93C" w14:textId="77777777" w:rsidTr="004252E8">
        <w:trPr>
          <w:trHeight w:val="340"/>
          <w:jc w:val="center"/>
        </w:trPr>
        <w:tc>
          <w:tcPr>
            <w:tcW w:w="2122" w:type="dxa"/>
            <w:vAlign w:val="center"/>
          </w:tcPr>
          <w:p w14:paraId="72144F45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C</w:t>
            </w:r>
            <w:r w:rsidRPr="007E0835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ontacts per admission day </w:t>
            </w:r>
          </w:p>
        </w:tc>
        <w:tc>
          <w:tcPr>
            <w:tcW w:w="1417" w:type="dxa"/>
            <w:vAlign w:val="center"/>
          </w:tcPr>
          <w:p w14:paraId="10320301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2 [2, 4]</w:t>
            </w:r>
          </w:p>
        </w:tc>
        <w:tc>
          <w:tcPr>
            <w:tcW w:w="1418" w:type="dxa"/>
            <w:vAlign w:val="center"/>
          </w:tcPr>
          <w:p w14:paraId="69A9F74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2 [2, 3]</w:t>
            </w:r>
          </w:p>
        </w:tc>
        <w:tc>
          <w:tcPr>
            <w:tcW w:w="1417" w:type="dxa"/>
            <w:vAlign w:val="center"/>
          </w:tcPr>
          <w:p w14:paraId="38806EA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 xml:space="preserve">2 [2, </w:t>
            </w:r>
            <w:r>
              <w:rPr>
                <w:rFonts w:ascii="Source Sans Pro" w:hAnsi="Source Sans Pro"/>
                <w:sz w:val="20"/>
                <w:szCs w:val="20"/>
              </w:rPr>
              <w:t>4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  <w:tc>
          <w:tcPr>
            <w:tcW w:w="1418" w:type="dxa"/>
            <w:vAlign w:val="center"/>
          </w:tcPr>
          <w:p w14:paraId="3221F34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 xml:space="preserve">2 [2, </w:t>
            </w:r>
            <w:r>
              <w:rPr>
                <w:rFonts w:ascii="Source Sans Pro" w:hAnsi="Source Sans Pro"/>
                <w:sz w:val="20"/>
                <w:szCs w:val="20"/>
              </w:rPr>
              <w:t>4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</w:tr>
      <w:tr w:rsidR="00FE779C" w:rsidRPr="007E0835" w14:paraId="126C468B" w14:textId="77777777" w:rsidTr="004252E8">
        <w:trPr>
          <w:trHeight w:val="340"/>
          <w:jc w:val="center"/>
        </w:trPr>
        <w:tc>
          <w:tcPr>
            <w:tcW w:w="2122" w:type="dxa"/>
            <w:vAlign w:val="center"/>
          </w:tcPr>
          <w:p w14:paraId="2C60C8F6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7E0835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Nursing contacts 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per admission</w:t>
            </w:r>
          </w:p>
        </w:tc>
        <w:tc>
          <w:tcPr>
            <w:tcW w:w="1417" w:type="dxa"/>
            <w:vAlign w:val="center"/>
          </w:tcPr>
          <w:p w14:paraId="180A4A01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5 [3, 12]</w:t>
            </w:r>
          </w:p>
        </w:tc>
        <w:tc>
          <w:tcPr>
            <w:tcW w:w="1418" w:type="dxa"/>
            <w:vAlign w:val="center"/>
          </w:tcPr>
          <w:p w14:paraId="5DC5CA86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 [3, 11]</w:t>
            </w:r>
          </w:p>
        </w:tc>
        <w:tc>
          <w:tcPr>
            <w:tcW w:w="1417" w:type="dxa"/>
            <w:vAlign w:val="center"/>
          </w:tcPr>
          <w:p w14:paraId="07F75F6F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 xml:space="preserve"> [2, 1</w:t>
            </w:r>
            <w:r>
              <w:rPr>
                <w:rFonts w:ascii="Source Sans Pro" w:hAnsi="Source Sans Pro"/>
                <w:sz w:val="20"/>
                <w:szCs w:val="20"/>
              </w:rPr>
              <w:t>4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  <w:tc>
          <w:tcPr>
            <w:tcW w:w="1418" w:type="dxa"/>
            <w:vAlign w:val="center"/>
          </w:tcPr>
          <w:p w14:paraId="3814D641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 [2, 12]</w:t>
            </w:r>
          </w:p>
        </w:tc>
      </w:tr>
      <w:tr w:rsidR="00FE779C" w:rsidRPr="007E0835" w14:paraId="25F841D7" w14:textId="77777777" w:rsidTr="004252E8">
        <w:trPr>
          <w:trHeight w:val="340"/>
          <w:jc w:val="center"/>
        </w:trPr>
        <w:tc>
          <w:tcPr>
            <w:tcW w:w="2122" w:type="dxa"/>
            <w:vAlign w:val="center"/>
          </w:tcPr>
          <w:p w14:paraId="5EDB0E8C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7E0835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Nursing contacts per admission day </w:t>
            </w:r>
          </w:p>
        </w:tc>
        <w:tc>
          <w:tcPr>
            <w:tcW w:w="1417" w:type="dxa"/>
            <w:vAlign w:val="center"/>
          </w:tcPr>
          <w:p w14:paraId="14C9F8B7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2 [2, 3]</w:t>
            </w:r>
          </w:p>
        </w:tc>
        <w:tc>
          <w:tcPr>
            <w:tcW w:w="1418" w:type="dxa"/>
            <w:vAlign w:val="center"/>
          </w:tcPr>
          <w:p w14:paraId="23572E84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2 [</w:t>
            </w:r>
            <w:r>
              <w:rPr>
                <w:rFonts w:ascii="Source Sans Pro" w:hAnsi="Source Sans Pro"/>
                <w:sz w:val="20"/>
                <w:szCs w:val="20"/>
              </w:rPr>
              <w:t>2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, 2]</w:t>
            </w:r>
          </w:p>
        </w:tc>
        <w:tc>
          <w:tcPr>
            <w:tcW w:w="1417" w:type="dxa"/>
            <w:vAlign w:val="center"/>
          </w:tcPr>
          <w:p w14:paraId="62A053F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2 [1, 3]</w:t>
            </w:r>
          </w:p>
        </w:tc>
        <w:tc>
          <w:tcPr>
            <w:tcW w:w="1418" w:type="dxa"/>
            <w:vAlign w:val="center"/>
          </w:tcPr>
          <w:p w14:paraId="3BC23F04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 [2, 3]</w:t>
            </w:r>
          </w:p>
        </w:tc>
      </w:tr>
      <w:tr w:rsidR="00FE779C" w:rsidRPr="007E0835" w14:paraId="7F067B79" w14:textId="77777777" w:rsidTr="004252E8">
        <w:trPr>
          <w:trHeight w:val="340"/>
          <w:jc w:val="center"/>
        </w:trPr>
        <w:tc>
          <w:tcPr>
            <w:tcW w:w="2122" w:type="dxa"/>
            <w:vAlign w:val="center"/>
          </w:tcPr>
          <w:p w14:paraId="40029039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7E0835">
              <w:rPr>
                <w:rFonts w:ascii="Source Sans Pro" w:hAnsi="Source Sans Pro"/>
                <w:b/>
                <w:bCs/>
                <w:sz w:val="20"/>
                <w:szCs w:val="20"/>
              </w:rPr>
              <w:t>Received any rehabilitation (n, %)</w:t>
            </w:r>
          </w:p>
        </w:tc>
        <w:tc>
          <w:tcPr>
            <w:tcW w:w="1417" w:type="dxa"/>
            <w:vAlign w:val="center"/>
          </w:tcPr>
          <w:p w14:paraId="3D63C09C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37,150 (40%)</w:t>
            </w:r>
          </w:p>
        </w:tc>
        <w:tc>
          <w:tcPr>
            <w:tcW w:w="1418" w:type="dxa"/>
            <w:vAlign w:val="center"/>
          </w:tcPr>
          <w:p w14:paraId="36E0FBB6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17,815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 xml:space="preserve"> (</w:t>
            </w:r>
            <w:r>
              <w:rPr>
                <w:rFonts w:ascii="Source Sans Pro" w:hAnsi="Source Sans Pro"/>
                <w:sz w:val="20"/>
                <w:szCs w:val="20"/>
              </w:rPr>
              <w:t>44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center"/>
          </w:tcPr>
          <w:p w14:paraId="70254331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11,528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 xml:space="preserve"> (4</w:t>
            </w:r>
            <w:r>
              <w:rPr>
                <w:rFonts w:ascii="Source Sans Pro" w:hAnsi="Source Sans Pro"/>
                <w:sz w:val="20"/>
                <w:szCs w:val="20"/>
              </w:rPr>
              <w:t>0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center"/>
          </w:tcPr>
          <w:p w14:paraId="608F92FA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7,807 (35%)</w:t>
            </w:r>
          </w:p>
        </w:tc>
      </w:tr>
      <w:tr w:rsidR="00FE779C" w:rsidRPr="007E0835" w14:paraId="1868F668" w14:textId="77777777" w:rsidTr="004252E8">
        <w:trPr>
          <w:trHeight w:val="340"/>
          <w:jc w:val="center"/>
        </w:trPr>
        <w:tc>
          <w:tcPr>
            <w:tcW w:w="2122" w:type="dxa"/>
            <w:vAlign w:val="center"/>
          </w:tcPr>
          <w:p w14:paraId="36BBDE6C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7E0835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Rehabilitation contacts 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per admission*</w:t>
            </w:r>
          </w:p>
        </w:tc>
        <w:tc>
          <w:tcPr>
            <w:tcW w:w="1417" w:type="dxa"/>
            <w:vAlign w:val="center"/>
          </w:tcPr>
          <w:p w14:paraId="6050ACAD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6 [2, 17]</w:t>
            </w:r>
          </w:p>
        </w:tc>
        <w:tc>
          <w:tcPr>
            <w:tcW w:w="1418" w:type="dxa"/>
            <w:vAlign w:val="center"/>
          </w:tcPr>
          <w:p w14:paraId="11FD41B7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 xml:space="preserve"> [2, 1</w:t>
            </w:r>
            <w:r>
              <w:rPr>
                <w:rFonts w:ascii="Source Sans Pro" w:hAnsi="Source Sans Pro"/>
                <w:sz w:val="20"/>
                <w:szCs w:val="20"/>
              </w:rPr>
              <w:t>8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3BCECD4B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6 [2, 17]</w:t>
            </w:r>
          </w:p>
        </w:tc>
        <w:tc>
          <w:tcPr>
            <w:tcW w:w="1418" w:type="dxa"/>
            <w:vAlign w:val="center"/>
          </w:tcPr>
          <w:p w14:paraId="07A6787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 [2, 15]</w:t>
            </w:r>
          </w:p>
        </w:tc>
      </w:tr>
      <w:tr w:rsidR="00FE779C" w:rsidRPr="007E0835" w14:paraId="15C70270" w14:textId="77777777" w:rsidTr="004252E8">
        <w:trPr>
          <w:trHeight w:val="340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DC1A097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7E0835">
              <w:rPr>
                <w:rFonts w:ascii="Source Sans Pro" w:hAnsi="Source Sans Pro"/>
                <w:b/>
                <w:bCs/>
                <w:sz w:val="20"/>
                <w:szCs w:val="20"/>
              </w:rPr>
              <w:t>Rehabilitation contacts per admission day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83A8C2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2 [2, 4]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91FC96D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 xml:space="preserve">2 [2, </w:t>
            </w:r>
            <w:r>
              <w:rPr>
                <w:rFonts w:ascii="Source Sans Pro" w:hAnsi="Source Sans Pro"/>
                <w:sz w:val="20"/>
                <w:szCs w:val="20"/>
              </w:rPr>
              <w:t>4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7F2DD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2 [2, 4]</w:t>
            </w:r>
          </w:p>
        </w:tc>
        <w:tc>
          <w:tcPr>
            <w:tcW w:w="1418" w:type="dxa"/>
            <w:vAlign w:val="center"/>
          </w:tcPr>
          <w:p w14:paraId="310E89BE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 [2, 3]</w:t>
            </w:r>
          </w:p>
        </w:tc>
      </w:tr>
      <w:tr w:rsidR="00FE779C" w:rsidRPr="007E0835" w14:paraId="104A40A8" w14:textId="77777777" w:rsidTr="004252E8">
        <w:trPr>
          <w:trHeight w:val="340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EB52FF3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7E0835">
              <w:rPr>
                <w:rFonts w:ascii="Source Sans Pro" w:hAnsi="Source Sans Pro"/>
                <w:b/>
                <w:bCs/>
                <w:sz w:val="20"/>
                <w:szCs w:val="20"/>
              </w:rPr>
              <w:t>Time to first rehabilitation contact (hours)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7FD25AA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41 [19, 88]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9AC0ED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4</w:t>
            </w:r>
            <w:r>
              <w:rPr>
                <w:rFonts w:ascii="Source Sans Pro" w:hAnsi="Source Sans Pro"/>
                <w:sz w:val="20"/>
                <w:szCs w:val="20"/>
              </w:rPr>
              <w:t>8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 xml:space="preserve"> [</w:t>
            </w:r>
            <w:r>
              <w:rPr>
                <w:rFonts w:ascii="Source Sans Pro" w:hAnsi="Source Sans Pro"/>
                <w:sz w:val="20"/>
                <w:szCs w:val="20"/>
              </w:rPr>
              <w:t>22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, 9</w:t>
            </w:r>
            <w:r>
              <w:rPr>
                <w:rFonts w:ascii="Source Sans Pro" w:hAnsi="Source Sans Pro"/>
                <w:sz w:val="20"/>
                <w:szCs w:val="20"/>
              </w:rPr>
              <w:t>6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E81997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33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 xml:space="preserve"> [1</w:t>
            </w:r>
            <w:r>
              <w:rPr>
                <w:rFonts w:ascii="Source Sans Pro" w:hAnsi="Source Sans Pro"/>
                <w:sz w:val="20"/>
                <w:szCs w:val="20"/>
              </w:rPr>
              <w:t>7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 xml:space="preserve">, </w:t>
            </w:r>
            <w:r>
              <w:rPr>
                <w:rFonts w:ascii="Source Sans Pro" w:hAnsi="Source Sans Pro"/>
                <w:sz w:val="20"/>
                <w:szCs w:val="20"/>
              </w:rPr>
              <w:t>7</w:t>
            </w:r>
            <w:r w:rsidRPr="007E0835">
              <w:rPr>
                <w:rFonts w:ascii="Source Sans Pro" w:hAnsi="Source Sans Pro"/>
                <w:sz w:val="20"/>
                <w:szCs w:val="20"/>
              </w:rPr>
              <w:t>7]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F2A995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38 [18, 74]</w:t>
            </w:r>
          </w:p>
        </w:tc>
      </w:tr>
    </w:tbl>
    <w:p w14:paraId="0B9F2588" w14:textId="77777777" w:rsidR="00FE779C" w:rsidRPr="00C95247" w:rsidRDefault="00FE779C" w:rsidP="00FE779C">
      <w:pPr>
        <w:rPr>
          <w:rFonts w:ascii="Source Sans Pro" w:hAnsi="Source Sans Pro"/>
          <w:sz w:val="10"/>
          <w:szCs w:val="10"/>
        </w:rPr>
      </w:pPr>
    </w:p>
    <w:p w14:paraId="736F843B" w14:textId="77777777" w:rsidR="00FE779C" w:rsidRPr="00843725" w:rsidRDefault="00FE779C" w:rsidP="00FE779C">
      <w:pPr>
        <w:ind w:left="1134" w:right="1133"/>
        <w:rPr>
          <w:rFonts w:ascii="Source Sans Pro" w:hAnsi="Source Sans Pro"/>
          <w:sz w:val="20"/>
          <w:szCs w:val="20"/>
        </w:rPr>
      </w:pPr>
      <w:r w:rsidRPr="004F3C82">
        <w:rPr>
          <w:rFonts w:ascii="Source Sans Pro" w:hAnsi="Source Sans Pro"/>
          <w:sz w:val="20"/>
          <w:szCs w:val="20"/>
        </w:rPr>
        <w:t>*Rehabilitation data were calculated only for those who received at least one rehabilitation contact (defined as physiotherapy, occupational therapy or speech and language therapy)</w:t>
      </w:r>
      <w:r>
        <w:rPr>
          <w:rFonts w:ascii="Source Sans Pro" w:hAnsi="Source Sans Pro"/>
          <w:sz w:val="20"/>
          <w:szCs w:val="20"/>
        </w:rPr>
        <w:t>.</w:t>
      </w:r>
    </w:p>
    <w:p w14:paraId="1830C39F" w14:textId="77777777" w:rsidR="00FE779C" w:rsidRDefault="00FE779C" w:rsidP="00FE779C">
      <w:pPr>
        <w:rPr>
          <w:rFonts w:ascii="Source Sans Pro" w:hAnsi="Source Sans Pro"/>
          <w:b/>
          <w:bCs/>
          <w:sz w:val="22"/>
          <w:szCs w:val="22"/>
        </w:rPr>
      </w:pPr>
    </w:p>
    <w:p w14:paraId="6EE86CB6" w14:textId="77777777" w:rsidR="00FE779C" w:rsidRDefault="00FE779C" w:rsidP="00FE779C">
      <w:pPr>
        <w:rPr>
          <w:color w:val="000000"/>
          <w:sz w:val="18"/>
          <w:szCs w:val="18"/>
          <w:vertAlign w:val="superscript"/>
        </w:rPr>
        <w:sectPr w:rsidR="00FE779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AA848D" w14:textId="6202C645" w:rsidR="00FE779C" w:rsidRPr="00326CD7" w:rsidRDefault="00FE779C" w:rsidP="00FE779C">
      <w:pPr>
        <w:ind w:right="566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lastRenderedPageBreak/>
        <w:t>Table S</w:t>
      </w:r>
      <w:r>
        <w:rPr>
          <w:rFonts w:ascii="Source Sans Pro" w:hAnsi="Source Sans Pro"/>
          <w:b/>
          <w:bCs/>
          <w:sz w:val="22"/>
          <w:szCs w:val="22"/>
        </w:rPr>
        <w:t>4</w:t>
      </w:r>
      <w:r>
        <w:rPr>
          <w:rFonts w:ascii="Source Sans Pro" w:hAnsi="Source Sans Pro"/>
          <w:b/>
          <w:bCs/>
          <w:sz w:val="22"/>
          <w:szCs w:val="22"/>
        </w:rPr>
        <w:t xml:space="preserve">: </w:t>
      </w:r>
      <w:r>
        <w:rPr>
          <w:rFonts w:ascii="Source Sans Pro" w:hAnsi="Source Sans Pro"/>
          <w:sz w:val="22"/>
          <w:szCs w:val="22"/>
        </w:rPr>
        <w:t>Summary of</w:t>
      </w:r>
      <w:r w:rsidRPr="00165922">
        <w:rPr>
          <w:rFonts w:ascii="Source Sans Pro" w:hAnsi="Source Sans Pro"/>
          <w:sz w:val="22"/>
          <w:szCs w:val="22"/>
        </w:rPr>
        <w:t xml:space="preserve"> the </w:t>
      </w:r>
      <w:r>
        <w:rPr>
          <w:rFonts w:ascii="Source Sans Pro" w:hAnsi="Source Sans Pro"/>
          <w:sz w:val="22"/>
          <w:szCs w:val="22"/>
        </w:rPr>
        <w:t xml:space="preserve">spread of </w:t>
      </w:r>
      <w:r w:rsidRPr="00165922">
        <w:rPr>
          <w:rFonts w:ascii="Source Sans Pro" w:hAnsi="Source Sans Pro"/>
          <w:sz w:val="22"/>
          <w:szCs w:val="22"/>
        </w:rPr>
        <w:t>nursing and rehabilitation contact</w:t>
      </w:r>
      <w:r>
        <w:rPr>
          <w:rFonts w:ascii="Source Sans Pro" w:hAnsi="Source Sans Pro"/>
          <w:sz w:val="22"/>
          <w:szCs w:val="22"/>
        </w:rPr>
        <w:t>s by multimorbidity group</w:t>
      </w:r>
      <w:r w:rsidRPr="00165922">
        <w:rPr>
          <w:rFonts w:ascii="Source Sans Pro" w:hAnsi="Source Sans Pro"/>
          <w:sz w:val="22"/>
          <w:szCs w:val="22"/>
        </w:rPr>
        <w:t>, measured in survivors to discharge.</w:t>
      </w:r>
    </w:p>
    <w:p w14:paraId="08AC0817" w14:textId="77777777" w:rsidR="00FE779C" w:rsidRDefault="00FE779C" w:rsidP="00FE779C">
      <w:pPr>
        <w:rPr>
          <w:rFonts w:ascii="Source Sans Pro" w:hAnsi="Source Sans Pro"/>
          <w:b/>
          <w:bCs/>
          <w:sz w:val="22"/>
          <w:szCs w:val="22"/>
        </w:rPr>
      </w:pPr>
    </w:p>
    <w:tbl>
      <w:tblPr>
        <w:tblStyle w:val="TableGrid"/>
        <w:tblW w:w="10762" w:type="dxa"/>
        <w:jc w:val="center"/>
        <w:tblLook w:val="04A0" w:firstRow="1" w:lastRow="0" w:firstColumn="1" w:lastColumn="0" w:noHBand="0" w:noVBand="1"/>
      </w:tblPr>
      <w:tblGrid>
        <w:gridCol w:w="1803"/>
        <w:gridCol w:w="1119"/>
        <w:gridCol w:w="1120"/>
        <w:gridCol w:w="1120"/>
        <w:gridCol w:w="1120"/>
        <w:gridCol w:w="1120"/>
        <w:gridCol w:w="1120"/>
        <w:gridCol w:w="1120"/>
        <w:gridCol w:w="1120"/>
      </w:tblGrid>
      <w:tr w:rsidR="00FE779C" w:rsidRPr="007E0835" w14:paraId="71BAE801" w14:textId="77777777" w:rsidTr="004252E8">
        <w:trPr>
          <w:trHeight w:val="340"/>
          <w:jc w:val="center"/>
        </w:trPr>
        <w:tc>
          <w:tcPr>
            <w:tcW w:w="1803" w:type="dxa"/>
            <w:vMerge w:val="restart"/>
            <w:vAlign w:val="bottom"/>
          </w:tcPr>
          <w:p w14:paraId="4ABF1F4A" w14:textId="77777777" w:rsidR="00FE779C" w:rsidRPr="00420034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420034">
              <w:rPr>
                <w:rFonts w:ascii="Source Sans Pro" w:hAnsi="Source Sans Pro"/>
                <w:b/>
                <w:bCs/>
                <w:sz w:val="20"/>
                <w:szCs w:val="20"/>
              </w:rPr>
              <w:t>Percentile</w:t>
            </w:r>
          </w:p>
        </w:tc>
        <w:tc>
          <w:tcPr>
            <w:tcW w:w="4479" w:type="dxa"/>
            <w:gridSpan w:val="4"/>
            <w:vAlign w:val="center"/>
          </w:tcPr>
          <w:p w14:paraId="212037EC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Nursing contacts per admission</w:t>
            </w:r>
          </w:p>
        </w:tc>
        <w:tc>
          <w:tcPr>
            <w:tcW w:w="4480" w:type="dxa"/>
            <w:gridSpan w:val="4"/>
            <w:vAlign w:val="center"/>
          </w:tcPr>
          <w:p w14:paraId="6C0E0AA2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Rehabilitation contacts per admission*</w:t>
            </w:r>
          </w:p>
        </w:tc>
      </w:tr>
      <w:tr w:rsidR="00FE779C" w:rsidRPr="007E0835" w14:paraId="58D1B9DC" w14:textId="77777777" w:rsidTr="004252E8">
        <w:trPr>
          <w:trHeight w:val="340"/>
          <w:jc w:val="center"/>
        </w:trPr>
        <w:tc>
          <w:tcPr>
            <w:tcW w:w="1803" w:type="dxa"/>
            <w:vMerge/>
            <w:vAlign w:val="center"/>
          </w:tcPr>
          <w:p w14:paraId="2A6351A5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3F3FF45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No MM</w:t>
            </w:r>
          </w:p>
        </w:tc>
        <w:tc>
          <w:tcPr>
            <w:tcW w:w="1120" w:type="dxa"/>
            <w:vAlign w:val="center"/>
          </w:tcPr>
          <w:p w14:paraId="138D9FCD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Simple MM</w:t>
            </w:r>
          </w:p>
        </w:tc>
        <w:tc>
          <w:tcPr>
            <w:tcW w:w="1120" w:type="dxa"/>
            <w:vAlign w:val="center"/>
          </w:tcPr>
          <w:p w14:paraId="3B38280E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High-count MM</w:t>
            </w:r>
          </w:p>
        </w:tc>
        <w:tc>
          <w:tcPr>
            <w:tcW w:w="1120" w:type="dxa"/>
            <w:vAlign w:val="center"/>
          </w:tcPr>
          <w:p w14:paraId="74657DD8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Physical-mental MM</w:t>
            </w:r>
          </w:p>
        </w:tc>
        <w:tc>
          <w:tcPr>
            <w:tcW w:w="1120" w:type="dxa"/>
            <w:vAlign w:val="center"/>
          </w:tcPr>
          <w:p w14:paraId="7499C2B9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No MM</w:t>
            </w:r>
          </w:p>
        </w:tc>
        <w:tc>
          <w:tcPr>
            <w:tcW w:w="1120" w:type="dxa"/>
            <w:vAlign w:val="center"/>
          </w:tcPr>
          <w:p w14:paraId="49D02BC4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Simple MM</w:t>
            </w:r>
          </w:p>
        </w:tc>
        <w:tc>
          <w:tcPr>
            <w:tcW w:w="1120" w:type="dxa"/>
            <w:vAlign w:val="center"/>
          </w:tcPr>
          <w:p w14:paraId="522BE215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High-count MM</w:t>
            </w:r>
          </w:p>
        </w:tc>
        <w:tc>
          <w:tcPr>
            <w:tcW w:w="1120" w:type="dxa"/>
            <w:vAlign w:val="center"/>
          </w:tcPr>
          <w:p w14:paraId="788D1E56" w14:textId="77777777" w:rsidR="00FE779C" w:rsidRDefault="00FE779C" w:rsidP="004252E8">
            <w:pPr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Physical-mental MM</w:t>
            </w:r>
          </w:p>
        </w:tc>
      </w:tr>
      <w:tr w:rsidR="00FE779C" w:rsidRPr="007E0835" w14:paraId="6020736C" w14:textId="77777777" w:rsidTr="004252E8">
        <w:trPr>
          <w:trHeight w:val="340"/>
          <w:jc w:val="center"/>
        </w:trPr>
        <w:tc>
          <w:tcPr>
            <w:tcW w:w="1803" w:type="dxa"/>
            <w:vAlign w:val="center"/>
          </w:tcPr>
          <w:p w14:paraId="00D40711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5</w:t>
            </w:r>
            <w:r w:rsidRPr="001A152C">
              <w:rPr>
                <w:rFonts w:ascii="Source Sans Pro" w:hAnsi="Source Sans Pro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611FB7FE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18E27A8C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438401AF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3A417296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7BD5C06D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524410EE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184A538E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767420EF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</w:tr>
      <w:tr w:rsidR="00FE779C" w:rsidRPr="007E0835" w14:paraId="0F4F5488" w14:textId="77777777" w:rsidTr="004252E8">
        <w:trPr>
          <w:trHeight w:val="340"/>
          <w:jc w:val="center"/>
        </w:trPr>
        <w:tc>
          <w:tcPr>
            <w:tcW w:w="1803" w:type="dxa"/>
            <w:vAlign w:val="center"/>
          </w:tcPr>
          <w:p w14:paraId="57F8E726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10</w:t>
            </w:r>
            <w:r w:rsidRPr="001A152C">
              <w:rPr>
                <w:rFonts w:ascii="Source Sans Pro" w:hAnsi="Source Sans Pro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02C892BF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63B2591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4C11A26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5B9107D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65E78213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7D75F61B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316F5688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1120" w:type="dxa"/>
            <w:vAlign w:val="center"/>
          </w:tcPr>
          <w:p w14:paraId="17576877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</w:tr>
      <w:tr w:rsidR="00FE779C" w:rsidRPr="007E0835" w14:paraId="0B79EF64" w14:textId="77777777" w:rsidTr="004252E8">
        <w:trPr>
          <w:trHeight w:val="340"/>
          <w:jc w:val="center"/>
        </w:trPr>
        <w:tc>
          <w:tcPr>
            <w:tcW w:w="1803" w:type="dxa"/>
            <w:vAlign w:val="center"/>
          </w:tcPr>
          <w:p w14:paraId="716A9AD4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25</w:t>
            </w:r>
            <w:r w:rsidRPr="001A152C">
              <w:rPr>
                <w:rFonts w:ascii="Source Sans Pro" w:hAnsi="Source Sans Pro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21C2A46A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14:paraId="432A317A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14:paraId="44B8ED49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14:paraId="0573ECCE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14:paraId="4B5041CC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14:paraId="60F91A54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14:paraId="4F7405F2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14:paraId="3114F14D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</w:tr>
      <w:tr w:rsidR="00FE779C" w:rsidRPr="007E0835" w14:paraId="0F01A531" w14:textId="77777777" w:rsidTr="004252E8">
        <w:trPr>
          <w:trHeight w:val="340"/>
          <w:jc w:val="center"/>
        </w:trPr>
        <w:tc>
          <w:tcPr>
            <w:tcW w:w="1803" w:type="dxa"/>
            <w:vAlign w:val="center"/>
          </w:tcPr>
          <w:p w14:paraId="5FE18FB1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50</w:t>
            </w:r>
            <w:r w:rsidRPr="001A152C">
              <w:rPr>
                <w:rFonts w:ascii="Source Sans Pro" w:hAnsi="Source Sans Pro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(median)</w:t>
            </w:r>
          </w:p>
        </w:tc>
        <w:tc>
          <w:tcPr>
            <w:tcW w:w="1119" w:type="dxa"/>
            <w:vAlign w:val="center"/>
          </w:tcPr>
          <w:p w14:paraId="6B525443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4</w:t>
            </w:r>
          </w:p>
        </w:tc>
        <w:tc>
          <w:tcPr>
            <w:tcW w:w="1120" w:type="dxa"/>
            <w:vAlign w:val="center"/>
          </w:tcPr>
          <w:p w14:paraId="50777BCF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</w:t>
            </w:r>
          </w:p>
        </w:tc>
        <w:tc>
          <w:tcPr>
            <w:tcW w:w="1120" w:type="dxa"/>
            <w:vAlign w:val="center"/>
          </w:tcPr>
          <w:p w14:paraId="12D59C94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</w:t>
            </w:r>
          </w:p>
        </w:tc>
        <w:tc>
          <w:tcPr>
            <w:tcW w:w="1120" w:type="dxa"/>
            <w:vAlign w:val="center"/>
          </w:tcPr>
          <w:p w14:paraId="27E48E38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</w:t>
            </w:r>
          </w:p>
        </w:tc>
        <w:tc>
          <w:tcPr>
            <w:tcW w:w="1120" w:type="dxa"/>
            <w:vAlign w:val="center"/>
          </w:tcPr>
          <w:p w14:paraId="0630B385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</w:t>
            </w:r>
          </w:p>
        </w:tc>
        <w:tc>
          <w:tcPr>
            <w:tcW w:w="1120" w:type="dxa"/>
            <w:vAlign w:val="center"/>
          </w:tcPr>
          <w:p w14:paraId="15639923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</w:t>
            </w:r>
          </w:p>
        </w:tc>
        <w:tc>
          <w:tcPr>
            <w:tcW w:w="1120" w:type="dxa"/>
            <w:vAlign w:val="center"/>
          </w:tcPr>
          <w:p w14:paraId="28F68073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</w:t>
            </w:r>
          </w:p>
        </w:tc>
        <w:tc>
          <w:tcPr>
            <w:tcW w:w="1120" w:type="dxa"/>
            <w:vAlign w:val="center"/>
          </w:tcPr>
          <w:p w14:paraId="13AA801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6</w:t>
            </w:r>
          </w:p>
        </w:tc>
      </w:tr>
      <w:tr w:rsidR="00FE779C" w:rsidRPr="007E0835" w14:paraId="36596322" w14:textId="77777777" w:rsidTr="004252E8">
        <w:trPr>
          <w:trHeight w:val="340"/>
          <w:jc w:val="center"/>
        </w:trPr>
        <w:tc>
          <w:tcPr>
            <w:tcW w:w="1803" w:type="dxa"/>
            <w:vAlign w:val="center"/>
          </w:tcPr>
          <w:p w14:paraId="4D2AF54F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75</w:t>
            </w:r>
            <w:r w:rsidRPr="001A152C">
              <w:rPr>
                <w:rFonts w:ascii="Source Sans Pro" w:hAnsi="Source Sans Pro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0411AD7F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9</w:t>
            </w:r>
          </w:p>
        </w:tc>
        <w:tc>
          <w:tcPr>
            <w:tcW w:w="1120" w:type="dxa"/>
            <w:vAlign w:val="center"/>
          </w:tcPr>
          <w:p w14:paraId="353993CA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11</w:t>
            </w:r>
          </w:p>
        </w:tc>
        <w:tc>
          <w:tcPr>
            <w:tcW w:w="1120" w:type="dxa"/>
            <w:vAlign w:val="center"/>
          </w:tcPr>
          <w:p w14:paraId="7CE77E20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13</w:t>
            </w:r>
          </w:p>
        </w:tc>
        <w:tc>
          <w:tcPr>
            <w:tcW w:w="1120" w:type="dxa"/>
            <w:vAlign w:val="center"/>
          </w:tcPr>
          <w:p w14:paraId="57DE985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11</w:t>
            </w:r>
          </w:p>
        </w:tc>
        <w:tc>
          <w:tcPr>
            <w:tcW w:w="1120" w:type="dxa"/>
            <w:vAlign w:val="center"/>
          </w:tcPr>
          <w:p w14:paraId="11875870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15</w:t>
            </w:r>
          </w:p>
        </w:tc>
        <w:tc>
          <w:tcPr>
            <w:tcW w:w="1120" w:type="dxa"/>
            <w:vAlign w:val="center"/>
          </w:tcPr>
          <w:p w14:paraId="10588CD1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17</w:t>
            </w:r>
          </w:p>
        </w:tc>
        <w:tc>
          <w:tcPr>
            <w:tcW w:w="1120" w:type="dxa"/>
            <w:vAlign w:val="center"/>
          </w:tcPr>
          <w:p w14:paraId="301EF662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17</w:t>
            </w:r>
          </w:p>
        </w:tc>
        <w:tc>
          <w:tcPr>
            <w:tcW w:w="1120" w:type="dxa"/>
            <w:vAlign w:val="center"/>
          </w:tcPr>
          <w:p w14:paraId="2EDED9E1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15</w:t>
            </w:r>
          </w:p>
        </w:tc>
      </w:tr>
      <w:tr w:rsidR="00FE779C" w:rsidRPr="007E0835" w14:paraId="2C52DB42" w14:textId="77777777" w:rsidTr="004252E8">
        <w:trPr>
          <w:trHeight w:val="340"/>
          <w:jc w:val="center"/>
        </w:trPr>
        <w:tc>
          <w:tcPr>
            <w:tcW w:w="1803" w:type="dxa"/>
            <w:vAlign w:val="center"/>
          </w:tcPr>
          <w:p w14:paraId="1E3CD364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90</w:t>
            </w:r>
            <w:r w:rsidRPr="001A152C">
              <w:rPr>
                <w:rFonts w:ascii="Source Sans Pro" w:hAnsi="Source Sans Pro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1E86541C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19</w:t>
            </w:r>
          </w:p>
        </w:tc>
        <w:tc>
          <w:tcPr>
            <w:tcW w:w="1120" w:type="dxa"/>
            <w:vAlign w:val="center"/>
          </w:tcPr>
          <w:p w14:paraId="2255732A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25</w:t>
            </w:r>
          </w:p>
        </w:tc>
        <w:tc>
          <w:tcPr>
            <w:tcW w:w="1120" w:type="dxa"/>
            <w:vAlign w:val="center"/>
          </w:tcPr>
          <w:p w14:paraId="432FE68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30</w:t>
            </w:r>
          </w:p>
        </w:tc>
        <w:tc>
          <w:tcPr>
            <w:tcW w:w="1120" w:type="dxa"/>
            <w:vAlign w:val="center"/>
          </w:tcPr>
          <w:p w14:paraId="1FAC9654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26</w:t>
            </w:r>
          </w:p>
        </w:tc>
        <w:tc>
          <w:tcPr>
            <w:tcW w:w="1120" w:type="dxa"/>
            <w:vAlign w:val="center"/>
          </w:tcPr>
          <w:p w14:paraId="3B0FC59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33</w:t>
            </w:r>
          </w:p>
        </w:tc>
        <w:tc>
          <w:tcPr>
            <w:tcW w:w="1120" w:type="dxa"/>
            <w:vAlign w:val="center"/>
          </w:tcPr>
          <w:p w14:paraId="671C3115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39</w:t>
            </w:r>
          </w:p>
        </w:tc>
        <w:tc>
          <w:tcPr>
            <w:tcW w:w="1120" w:type="dxa"/>
            <w:vAlign w:val="center"/>
          </w:tcPr>
          <w:p w14:paraId="3F93DCC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37</w:t>
            </w:r>
          </w:p>
        </w:tc>
        <w:tc>
          <w:tcPr>
            <w:tcW w:w="1120" w:type="dxa"/>
            <w:vAlign w:val="center"/>
          </w:tcPr>
          <w:p w14:paraId="268A8D13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35</w:t>
            </w:r>
          </w:p>
        </w:tc>
      </w:tr>
      <w:tr w:rsidR="00FE779C" w:rsidRPr="007E0835" w14:paraId="74FD47D5" w14:textId="77777777" w:rsidTr="004252E8">
        <w:trPr>
          <w:trHeight w:val="340"/>
          <w:jc w:val="center"/>
        </w:trPr>
        <w:tc>
          <w:tcPr>
            <w:tcW w:w="1803" w:type="dxa"/>
            <w:vAlign w:val="center"/>
          </w:tcPr>
          <w:p w14:paraId="01B24627" w14:textId="77777777" w:rsidR="00FE779C" w:rsidRPr="007E0835" w:rsidRDefault="00FE779C" w:rsidP="004252E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95</w:t>
            </w:r>
            <w:r w:rsidRPr="001A152C">
              <w:rPr>
                <w:rFonts w:ascii="Source Sans Pro" w:hAnsi="Source Sans Pro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2F39EB1C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32</w:t>
            </w:r>
          </w:p>
        </w:tc>
        <w:tc>
          <w:tcPr>
            <w:tcW w:w="1120" w:type="dxa"/>
            <w:vAlign w:val="center"/>
          </w:tcPr>
          <w:p w14:paraId="5BFD59B4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44</w:t>
            </w:r>
          </w:p>
        </w:tc>
        <w:tc>
          <w:tcPr>
            <w:tcW w:w="1120" w:type="dxa"/>
            <w:vAlign w:val="center"/>
          </w:tcPr>
          <w:p w14:paraId="216738A4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53</w:t>
            </w:r>
          </w:p>
        </w:tc>
        <w:tc>
          <w:tcPr>
            <w:tcW w:w="1120" w:type="dxa"/>
            <w:vAlign w:val="center"/>
          </w:tcPr>
          <w:p w14:paraId="0FF4B4C9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46</w:t>
            </w:r>
          </w:p>
        </w:tc>
        <w:tc>
          <w:tcPr>
            <w:tcW w:w="1120" w:type="dxa"/>
            <w:vAlign w:val="center"/>
          </w:tcPr>
          <w:p w14:paraId="39C84841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54</w:t>
            </w:r>
          </w:p>
        </w:tc>
        <w:tc>
          <w:tcPr>
            <w:tcW w:w="1120" w:type="dxa"/>
            <w:vAlign w:val="center"/>
          </w:tcPr>
          <w:p w14:paraId="5388B928" w14:textId="77777777" w:rsidR="00FE779C" w:rsidRPr="007E0835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7E0835">
              <w:rPr>
                <w:rFonts w:ascii="Source Sans Pro" w:hAnsi="Source Sans Pro"/>
                <w:sz w:val="20"/>
                <w:szCs w:val="20"/>
              </w:rPr>
              <w:t>6</w:t>
            </w:r>
            <w:r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14:paraId="3F3421AD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58</w:t>
            </w:r>
          </w:p>
        </w:tc>
        <w:tc>
          <w:tcPr>
            <w:tcW w:w="1120" w:type="dxa"/>
            <w:vAlign w:val="center"/>
          </w:tcPr>
          <w:p w14:paraId="4DFCC423" w14:textId="77777777" w:rsidR="00FE779C" w:rsidRDefault="00FE779C" w:rsidP="004252E8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56</w:t>
            </w:r>
          </w:p>
        </w:tc>
      </w:tr>
    </w:tbl>
    <w:p w14:paraId="33B99D68" w14:textId="77777777" w:rsidR="00FE779C" w:rsidRPr="00C95247" w:rsidRDefault="00FE779C" w:rsidP="00FE779C">
      <w:pPr>
        <w:rPr>
          <w:rFonts w:ascii="Source Sans Pro" w:hAnsi="Source Sans Pro"/>
          <w:sz w:val="10"/>
          <w:szCs w:val="10"/>
        </w:rPr>
      </w:pPr>
    </w:p>
    <w:p w14:paraId="72D86F54" w14:textId="77777777" w:rsidR="00FE779C" w:rsidRPr="00843725" w:rsidRDefault="00FE779C" w:rsidP="00FE779C">
      <w:pPr>
        <w:ind w:left="1134" w:right="707"/>
        <w:rPr>
          <w:rFonts w:ascii="Source Sans Pro" w:hAnsi="Source Sans Pro"/>
          <w:sz w:val="20"/>
          <w:szCs w:val="20"/>
        </w:rPr>
      </w:pPr>
      <w:r w:rsidRPr="004F3C82">
        <w:rPr>
          <w:rFonts w:ascii="Source Sans Pro" w:hAnsi="Source Sans Pro"/>
          <w:sz w:val="20"/>
          <w:szCs w:val="20"/>
        </w:rPr>
        <w:t>*Rehabilitation data were calculated only for those who received at least one rehabilitation contact (defined as physiotherapy, occupational therapy or speech and language therapy)</w:t>
      </w:r>
      <w:r>
        <w:rPr>
          <w:rFonts w:ascii="Source Sans Pro" w:hAnsi="Source Sans Pro"/>
          <w:sz w:val="20"/>
          <w:szCs w:val="20"/>
        </w:rPr>
        <w:t>.</w:t>
      </w:r>
    </w:p>
    <w:p w14:paraId="7433CD78" w14:textId="77777777" w:rsidR="00FE779C" w:rsidRDefault="00FE779C" w:rsidP="00FE779C">
      <w:pPr>
        <w:rPr>
          <w:color w:val="000000"/>
          <w:sz w:val="18"/>
          <w:szCs w:val="18"/>
          <w:vertAlign w:val="superscript"/>
        </w:rPr>
      </w:pPr>
    </w:p>
    <w:p w14:paraId="659F79ED" w14:textId="77777777" w:rsidR="00FE779C" w:rsidRDefault="00FE779C" w:rsidP="007A0329">
      <w:pPr>
        <w:rPr>
          <w:rFonts w:ascii="Source Sans Pro" w:hAnsi="Source Sans Pro"/>
          <w:b/>
          <w:bCs/>
          <w:sz w:val="22"/>
          <w:szCs w:val="22"/>
        </w:rPr>
        <w:sectPr w:rsidR="00FE779C" w:rsidSect="00FE779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ADD0A26" w14:textId="22F703D4" w:rsidR="007A0329" w:rsidRPr="00424261" w:rsidRDefault="007A0329" w:rsidP="007A0329">
      <w:pPr>
        <w:rPr>
          <w:rFonts w:ascii="Source Sans Pro" w:hAnsi="Source Sans Pro"/>
          <w:sz w:val="22"/>
          <w:szCs w:val="22"/>
        </w:rPr>
      </w:pPr>
      <w:r w:rsidRPr="00424261">
        <w:rPr>
          <w:rFonts w:ascii="Source Sans Pro" w:hAnsi="Source Sans Pro"/>
          <w:b/>
          <w:bCs/>
          <w:sz w:val="22"/>
          <w:szCs w:val="22"/>
        </w:rPr>
        <w:lastRenderedPageBreak/>
        <w:t>Table S</w:t>
      </w:r>
      <w:r w:rsidR="00FE779C">
        <w:rPr>
          <w:rFonts w:ascii="Source Sans Pro" w:hAnsi="Source Sans Pro"/>
          <w:b/>
          <w:bCs/>
          <w:sz w:val="22"/>
          <w:szCs w:val="22"/>
        </w:rPr>
        <w:t>5</w:t>
      </w:r>
      <w:r>
        <w:rPr>
          <w:rFonts w:ascii="Source Sans Pro" w:hAnsi="Source Sans Pro"/>
          <w:b/>
          <w:bCs/>
          <w:sz w:val="22"/>
          <w:szCs w:val="22"/>
        </w:rPr>
        <w:t>:</w:t>
      </w:r>
      <w:r w:rsidRPr="00424261">
        <w:rPr>
          <w:rFonts w:ascii="Source Sans Pro" w:hAnsi="Source Sans Pro"/>
          <w:sz w:val="22"/>
          <w:szCs w:val="22"/>
        </w:rPr>
        <w:t xml:space="preserve">  Logistic regression model evaluation summary for emergency readmission risk at 30 days. ROC-AUC scores were used to estimate discrimination power. The 95% confidence intervals were estimated over 1000 bootstrapping iterations with the DeLong method. P-values relative to the individual differences between ROC-AUCs were generated using a two-tailed DeLong z-statistic. Degrees of multicollinearity per variable were measured using the Variance Inflation Factor (VIF).</w:t>
      </w:r>
      <w:r w:rsidRPr="00424261">
        <w:rPr>
          <w:rFonts w:ascii="Source Sans Pro" w:hAnsi="Source Sans Pro"/>
          <w:color w:val="000000"/>
          <w:sz w:val="18"/>
          <w:szCs w:val="18"/>
          <w:vertAlign w:val="superscript"/>
        </w:rPr>
        <w:t xml:space="preserve"> </w:t>
      </w:r>
      <w:r w:rsidRPr="00424261">
        <w:rPr>
          <w:rFonts w:ascii="Source Sans Pro" w:hAnsi="Source Sans Pro"/>
          <w:sz w:val="22"/>
          <w:szCs w:val="22"/>
          <w:vertAlign w:val="superscript"/>
        </w:rPr>
        <w:t>+</w:t>
      </w:r>
      <w:r w:rsidRPr="00424261">
        <w:rPr>
          <w:rFonts w:ascii="Source Sans Pro" w:hAnsi="Source Sans Pro"/>
          <w:sz w:val="22"/>
          <w:szCs w:val="22"/>
        </w:rPr>
        <w:t>Refers to the variable indicating No multimorbidity, Simple multimorbidity or High-count multimorbidity. *Health contacts group defined as quantile-based ordinal variable in three categories – Low: 1 to 4 contacts; Medium: 5 to 12 contacts; High: &gt;12 contacts. ROC-AUC – Receiver Operating Characteristic Area-under-the-curve. HL χ</w:t>
      </w:r>
      <w:r w:rsidRPr="00424261">
        <w:rPr>
          <w:rFonts w:ascii="Source Sans Pro" w:hAnsi="Source Sans Pro"/>
          <w:sz w:val="22"/>
          <w:szCs w:val="22"/>
          <w:vertAlign w:val="superscript"/>
        </w:rPr>
        <w:t>2</w:t>
      </w:r>
      <w:r w:rsidRPr="00424261">
        <w:rPr>
          <w:rFonts w:ascii="Source Sans Pro" w:hAnsi="Source Sans Pro"/>
          <w:sz w:val="22"/>
          <w:szCs w:val="22"/>
        </w:rPr>
        <w:t xml:space="preserve"> – Hosmer-</w:t>
      </w:r>
      <w:proofErr w:type="spellStart"/>
      <w:r w:rsidRPr="00424261">
        <w:rPr>
          <w:rFonts w:ascii="Source Sans Pro" w:hAnsi="Source Sans Pro"/>
          <w:sz w:val="22"/>
          <w:szCs w:val="22"/>
        </w:rPr>
        <w:t>Lemeshow</w:t>
      </w:r>
      <w:proofErr w:type="spellEnd"/>
      <w:r w:rsidRPr="00424261">
        <w:rPr>
          <w:rFonts w:ascii="Source Sans Pro" w:hAnsi="Source Sans Pro"/>
          <w:sz w:val="22"/>
          <w:szCs w:val="22"/>
        </w:rPr>
        <w:t xml:space="preserve"> chi-squared statistic for goodness of fit. AIC – Akaike Information Criterion, BIC – Bayesian Information Criterion, VIF – Variance Inflation Factor.</w:t>
      </w:r>
    </w:p>
    <w:p w14:paraId="51670E2F" w14:textId="77777777" w:rsidR="007A0329" w:rsidRPr="00CD2686" w:rsidRDefault="007A0329" w:rsidP="007A0329">
      <w:pPr>
        <w:rPr>
          <w:color w:val="000000"/>
          <w:sz w:val="22"/>
          <w:szCs w:val="22"/>
        </w:rPr>
      </w:pPr>
    </w:p>
    <w:tbl>
      <w:tblPr>
        <w:tblStyle w:val="ListTable2-Accent1"/>
        <w:tblpPr w:leftFromText="180" w:rightFromText="180" w:vertAnchor="text" w:horzAnchor="margin" w:tblpXSpec="center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01"/>
        <w:gridCol w:w="1699"/>
        <w:gridCol w:w="1545"/>
        <w:gridCol w:w="464"/>
        <w:gridCol w:w="464"/>
        <w:gridCol w:w="663"/>
        <w:gridCol w:w="663"/>
        <w:gridCol w:w="2056"/>
        <w:gridCol w:w="464"/>
      </w:tblGrid>
      <w:tr w:rsidR="007A0329" w:rsidRPr="002203C4" w14:paraId="611593B8" w14:textId="77777777" w:rsidTr="00056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9980D44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shd w:val="clear" w:color="auto" w:fill="auto"/>
            <w:vAlign w:val="center"/>
          </w:tcPr>
          <w:p w14:paraId="5941F4FE" w14:textId="186A0031" w:rsidR="007A0329" w:rsidRPr="002203C4" w:rsidRDefault="007A0329" w:rsidP="00056F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30-day </w:t>
            </w:r>
            <w:r w:rsidR="00A13072">
              <w:rPr>
                <w:rFonts w:ascii="Source Sans Pro" w:hAnsi="Source Sans Pro"/>
                <w:color w:val="000000"/>
                <w:sz w:val="20"/>
                <w:szCs w:val="20"/>
              </w:rPr>
              <w:t>Emergency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  <w:r w:rsidR="00A13072">
              <w:rPr>
                <w:rFonts w:ascii="Source Sans Pro" w:hAnsi="Source Sans Pro"/>
                <w:color w:val="000000"/>
                <w:sz w:val="20"/>
                <w:szCs w:val="20"/>
              </w:rPr>
              <w:t>R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eadmission 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5260A7E3" w14:textId="77777777" w:rsidR="007A0329" w:rsidRPr="002203C4" w:rsidRDefault="007A0329" w:rsidP="00056F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VIF</w:t>
            </w:r>
          </w:p>
        </w:tc>
      </w:tr>
      <w:tr w:rsidR="007A0329" w:rsidRPr="002203C4" w14:paraId="165D95B8" w14:textId="77777777" w:rsidTr="0005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D0D509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96FEB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ROC-AUC (95% CI)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664F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Model reference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B9AB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ABAE35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472654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AIC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96671D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BIC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10FEB475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0329" w:rsidRPr="002203C4" w14:paraId="112BCEF1" w14:textId="77777777" w:rsidTr="00056F57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56393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764DA" w14:textId="77777777" w:rsid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0.548 </w:t>
            </w:r>
          </w:p>
          <w:p w14:paraId="470787B9" w14:textId="4B9B39FE" w:rsidR="007A0329" w:rsidRPr="002203C4" w:rsidRDefault="007A0329" w:rsidP="002203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[0.542,</w:t>
            </w:r>
            <w:r w:rsid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0.553]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A611" w14:textId="71700621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59632" w14:textId="71A82642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3FC299" w14:textId="5AD09EFF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193789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69,841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742EF9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69,879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F3B0D1B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Age</w:t>
            </w:r>
          </w:p>
          <w:p w14:paraId="57728805" w14:textId="57D11BDC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Sex (</w:t>
            </w:r>
            <w:r w:rsidR="001628E3"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Women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)</w:t>
            </w:r>
          </w:p>
          <w:p w14:paraId="5FD8FF08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SIMD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2BCC03B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2.27</w:t>
            </w:r>
          </w:p>
          <w:p w14:paraId="3E27679B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1.91</w:t>
            </w:r>
          </w:p>
          <w:p w14:paraId="08BE8CCA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1.91</w:t>
            </w:r>
          </w:p>
        </w:tc>
      </w:tr>
      <w:tr w:rsidR="007A0329" w:rsidRPr="002203C4" w14:paraId="102F8E94" w14:textId="77777777" w:rsidTr="0005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AEB7CF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CE6C3F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0.564</w:t>
            </w:r>
          </w:p>
          <w:p w14:paraId="659F2428" w14:textId="0885EA1B" w:rsidR="007A0329" w:rsidRPr="002203C4" w:rsidRDefault="007A0329" w:rsidP="00220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[0.559,</w:t>
            </w:r>
            <w:r w:rsid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0.569]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EF12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4587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622A87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0658C1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69,641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87CA8A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69,688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071F597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Age</w:t>
            </w:r>
          </w:p>
          <w:p w14:paraId="7EE75314" w14:textId="18959B75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Sex (</w:t>
            </w:r>
            <w:r w:rsidR="001628E3"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Women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)</w:t>
            </w:r>
          </w:p>
          <w:p w14:paraId="0B6B336F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SIMD</w:t>
            </w:r>
          </w:p>
          <w:p w14:paraId="2AA0E4E5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Length of stay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979E82D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2.71</w:t>
            </w:r>
          </w:p>
          <w:p w14:paraId="54CCEF06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1.91</w:t>
            </w:r>
          </w:p>
          <w:p w14:paraId="54FA8994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1.95</w:t>
            </w:r>
          </w:p>
          <w:p w14:paraId="2A7CC8C9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1.77</w:t>
            </w:r>
          </w:p>
        </w:tc>
      </w:tr>
      <w:tr w:rsidR="007A0329" w:rsidRPr="002203C4" w14:paraId="7BD15743" w14:textId="77777777" w:rsidTr="00056F57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7D8927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30D49B" w14:textId="77777777" w:rsidR="002203C4" w:rsidRDefault="007A0329" w:rsidP="002203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0.577 </w:t>
            </w:r>
          </w:p>
          <w:p w14:paraId="1D5ECE6D" w14:textId="34DB113B" w:rsidR="007A0329" w:rsidRPr="002203C4" w:rsidRDefault="007A0329" w:rsidP="002203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[0.572,</w:t>
            </w:r>
            <w:r w:rsid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0.582]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E045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AB82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B1580C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8B7236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69,365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9881E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69,422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9D79C2C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Age</w:t>
            </w:r>
          </w:p>
          <w:p w14:paraId="1F8F2372" w14:textId="66BCE125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Sex (</w:t>
            </w:r>
            <w:r w:rsidR="001628E3"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Women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)</w:t>
            </w:r>
          </w:p>
          <w:p w14:paraId="514F8FA0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SIMD</w:t>
            </w:r>
          </w:p>
          <w:p w14:paraId="7445C457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Length of stay</w:t>
            </w:r>
          </w:p>
          <w:p w14:paraId="338A27EE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  <w:vertAlign w:val="superscript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Multimorbidity group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62AA5B5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3.68</w:t>
            </w:r>
          </w:p>
          <w:p w14:paraId="3D23FF33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1.94</w:t>
            </w:r>
          </w:p>
          <w:p w14:paraId="29021754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2.30</w:t>
            </w:r>
          </w:p>
          <w:p w14:paraId="5045B626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1.80</w:t>
            </w:r>
          </w:p>
          <w:p w14:paraId="1D69B855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3.80</w:t>
            </w:r>
          </w:p>
        </w:tc>
      </w:tr>
      <w:tr w:rsidR="007A0329" w:rsidRPr="002203C4" w14:paraId="617A4F20" w14:textId="77777777" w:rsidTr="0005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DA2FF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2DBA5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F599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D250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E317D6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63F3E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84E079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79A46F93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345950B7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7A0329" w:rsidRPr="002203C4" w14:paraId="419F7F5B" w14:textId="77777777" w:rsidTr="00056F57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A65E1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B693F" w14:textId="77777777" w:rsidR="002203C4" w:rsidRDefault="007A0329" w:rsidP="002203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0.568 </w:t>
            </w:r>
          </w:p>
          <w:p w14:paraId="11F8E7BD" w14:textId="7605D8CF" w:rsidR="007A0329" w:rsidRPr="002203C4" w:rsidRDefault="007A0329" w:rsidP="002203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[0.563,</w:t>
            </w:r>
            <w:r w:rsid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0.574]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0239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FFE6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BA076E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BBB784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69,530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7C1167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69,586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CB47D14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Age</w:t>
            </w:r>
          </w:p>
          <w:p w14:paraId="232F27E2" w14:textId="3BE56953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Sex (</w:t>
            </w:r>
            <w:r w:rsidR="001628E3"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Women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)</w:t>
            </w:r>
          </w:p>
          <w:p w14:paraId="6319C4BE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SIMD</w:t>
            </w:r>
          </w:p>
          <w:p w14:paraId="6E9D9D57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Length of stay</w:t>
            </w:r>
          </w:p>
          <w:p w14:paraId="2FA9F729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High-count MM (Y)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67BB098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3.10</w:t>
            </w:r>
          </w:p>
          <w:p w14:paraId="723282BE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1.96</w:t>
            </w:r>
          </w:p>
          <w:p w14:paraId="16CEB6D3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2.38</w:t>
            </w:r>
          </w:p>
          <w:p w14:paraId="1348839D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1.79</w:t>
            </w:r>
          </w:p>
          <w:p w14:paraId="5FEDD209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3.04</w:t>
            </w:r>
          </w:p>
        </w:tc>
      </w:tr>
      <w:tr w:rsidR="007A0329" w:rsidRPr="002203C4" w14:paraId="0F739D83" w14:textId="77777777" w:rsidTr="0005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E5A8F7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8FDC93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F33C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F3A0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E72F1E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07849D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75865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028700F9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103D019D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7A0329" w:rsidRPr="002203C4" w14:paraId="2BAFAAAE" w14:textId="77777777" w:rsidTr="00056F57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6E5AEB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5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AC928" w14:textId="77777777" w:rsid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0.578 </w:t>
            </w:r>
          </w:p>
          <w:p w14:paraId="3D1095D0" w14:textId="74D7D286" w:rsidR="007A0329" w:rsidRPr="002203C4" w:rsidRDefault="007A0329" w:rsidP="002203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[0.572,</w:t>
            </w:r>
            <w:r w:rsid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0.583]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316B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9C14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648CAB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5816C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69,356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F2C51B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69,422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780717B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Age</w:t>
            </w:r>
          </w:p>
          <w:p w14:paraId="358E38E7" w14:textId="1DE52304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Sex (</w:t>
            </w:r>
            <w:r w:rsidR="001628E3"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Women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)</w:t>
            </w:r>
          </w:p>
          <w:p w14:paraId="2C29B8C1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SIMD</w:t>
            </w:r>
          </w:p>
          <w:p w14:paraId="57A19EDA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Length of stay</w:t>
            </w:r>
          </w:p>
          <w:p w14:paraId="6E57E9C2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  <w:vertAlign w:val="superscript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Multimorbidity group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  <w:vertAlign w:val="superscript"/>
              </w:rPr>
              <w:t>+</w:t>
            </w:r>
          </w:p>
          <w:p w14:paraId="3DAFAC24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Health contacts group*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76BB3E0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3.87</w:t>
            </w:r>
          </w:p>
          <w:p w14:paraId="19E06734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1.95</w:t>
            </w:r>
          </w:p>
          <w:p w14:paraId="50E3ECAA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2.33</w:t>
            </w:r>
          </w:p>
          <w:p w14:paraId="52FB0721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3.44</w:t>
            </w:r>
          </w:p>
          <w:p w14:paraId="034D60DF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3.82</w:t>
            </w:r>
          </w:p>
          <w:p w14:paraId="4A8A035C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4.41</w:t>
            </w:r>
          </w:p>
        </w:tc>
      </w:tr>
      <w:tr w:rsidR="007A0329" w:rsidRPr="002203C4" w14:paraId="392A2DFE" w14:textId="77777777" w:rsidTr="0005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339FEB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AB186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092B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85E5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2A82C7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E7C4F1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7B1151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43541A01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0C768071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7A0329" w:rsidRPr="002203C4" w14:paraId="432AA284" w14:textId="77777777" w:rsidTr="00056F5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3332EE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359D25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4F43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875E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90CAC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7EF24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EDE496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46672449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7DE7DD88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7A0329" w:rsidRPr="002203C4" w14:paraId="2F75B898" w14:textId="77777777" w:rsidTr="0005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A98263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B0DD5" w14:textId="77777777" w:rsid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0.569 </w:t>
            </w:r>
          </w:p>
          <w:p w14:paraId="73F504A3" w14:textId="38DB7C7A" w:rsidR="007A0329" w:rsidRPr="002203C4" w:rsidRDefault="007A0329" w:rsidP="00220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[0.564,</w:t>
            </w:r>
            <w:r w:rsidR="002203C4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0.574]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D069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4E6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DA3B5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E1CAA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69,520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EE6B4A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69,586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C96E54D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Age</w:t>
            </w:r>
          </w:p>
          <w:p w14:paraId="53E798A2" w14:textId="6A050E42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Sex (</w:t>
            </w:r>
            <w:r w:rsidR="001628E3"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Women</w:t>
            </w: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)</w:t>
            </w:r>
          </w:p>
          <w:p w14:paraId="76D75AA3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SIMD</w:t>
            </w:r>
          </w:p>
          <w:p w14:paraId="3EBD0C9C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Length of stay</w:t>
            </w:r>
          </w:p>
          <w:p w14:paraId="75999E00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High-count MM (Y)</w:t>
            </w:r>
          </w:p>
          <w:p w14:paraId="214F6455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Health contacts group*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DC8CDCB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3.31</w:t>
            </w:r>
          </w:p>
          <w:p w14:paraId="1B8BD870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1.97</w:t>
            </w:r>
          </w:p>
          <w:p w14:paraId="5EFB058C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2.40</w:t>
            </w:r>
          </w:p>
          <w:p w14:paraId="5F10A2ED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3.44</w:t>
            </w:r>
          </w:p>
          <w:p w14:paraId="1C473A7D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3.07</w:t>
            </w:r>
          </w:p>
          <w:p w14:paraId="739B7F76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4.42</w:t>
            </w:r>
          </w:p>
        </w:tc>
      </w:tr>
      <w:tr w:rsidR="007A0329" w:rsidRPr="002203C4" w14:paraId="5D57F7F9" w14:textId="77777777" w:rsidTr="00056F57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377A41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5A040E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4AE7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5422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C0A2DA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343A78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B3ED0D" w14:textId="77777777" w:rsidR="007A0329" w:rsidRPr="002203C4" w:rsidRDefault="007A0329" w:rsidP="00056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4499F54C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61643BD3" w14:textId="77777777" w:rsidR="007A0329" w:rsidRPr="002203C4" w:rsidRDefault="007A0329" w:rsidP="00056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7A0329" w:rsidRPr="002203C4" w14:paraId="4B5E54DE" w14:textId="77777777" w:rsidTr="0005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D101FF" w14:textId="77777777" w:rsidR="007A0329" w:rsidRPr="002203C4" w:rsidRDefault="007A0329" w:rsidP="00056F57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4654BF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1DAB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Model 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13BE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434C11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203C4">
              <w:rPr>
                <w:rFonts w:ascii="Source Sans Pro" w:hAnsi="Source Sans Pro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CA2588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0EA7D4" w14:textId="77777777" w:rsidR="007A0329" w:rsidRPr="002203C4" w:rsidRDefault="007A0329" w:rsidP="00056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7A492630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14:paraId="634AE5CA" w14:textId="77777777" w:rsidR="007A0329" w:rsidRPr="002203C4" w:rsidRDefault="007A0329" w:rsidP="00056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</w:tbl>
    <w:p w14:paraId="7CEAA45B" w14:textId="77777777" w:rsidR="007A0329" w:rsidRDefault="007A0329" w:rsidP="007A0329">
      <w:pPr>
        <w:rPr>
          <w:color w:val="000000"/>
          <w:sz w:val="18"/>
          <w:szCs w:val="18"/>
          <w:vertAlign w:val="superscript"/>
        </w:rPr>
      </w:pPr>
    </w:p>
    <w:p w14:paraId="50B043D9" w14:textId="77777777" w:rsidR="007A0329" w:rsidRDefault="007A0329" w:rsidP="007A0329">
      <w:pPr>
        <w:rPr>
          <w:color w:val="000000"/>
          <w:sz w:val="18"/>
          <w:szCs w:val="18"/>
          <w:vertAlign w:val="superscript"/>
        </w:rPr>
      </w:pPr>
    </w:p>
    <w:p w14:paraId="1527C15D" w14:textId="77777777" w:rsidR="007A0329" w:rsidRDefault="007A0329" w:rsidP="007A0329">
      <w:pPr>
        <w:rPr>
          <w:color w:val="000000"/>
          <w:sz w:val="18"/>
          <w:szCs w:val="18"/>
          <w:vertAlign w:val="superscript"/>
        </w:rPr>
      </w:pPr>
    </w:p>
    <w:p w14:paraId="5E1C4646" w14:textId="77777777" w:rsidR="007A0329" w:rsidRDefault="007A0329">
      <w:pPr>
        <w:rPr>
          <w:rFonts w:ascii="Aptos Narrow" w:hAnsi="Aptos Narrow"/>
          <w:b/>
          <w:bCs/>
        </w:rPr>
      </w:pPr>
    </w:p>
    <w:p w14:paraId="4CC258F7" w14:textId="77777777" w:rsidR="00E65A1D" w:rsidRPr="00AC7202" w:rsidRDefault="00E65A1D" w:rsidP="0040588D">
      <w:pPr>
        <w:rPr>
          <w:rFonts w:ascii="Aptos Narrow" w:hAnsi="Aptos Narrow"/>
          <w:sz w:val="18"/>
          <w:szCs w:val="18"/>
        </w:rPr>
        <w:sectPr w:rsidR="00E65A1D" w:rsidRPr="00AC720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317344" w14:textId="245C0E22" w:rsidR="0028472E" w:rsidRPr="00A95812" w:rsidRDefault="0028472E" w:rsidP="0028472E">
      <w:pPr>
        <w:rPr>
          <w:rFonts w:ascii="Source Sans Pro" w:hAnsi="Source Sans Pro"/>
          <w:sz w:val="20"/>
          <w:szCs w:val="20"/>
        </w:rPr>
      </w:pPr>
      <w:r w:rsidRPr="00A95812">
        <w:rPr>
          <w:rFonts w:ascii="Source Sans Pro" w:hAnsi="Source Sans Pro"/>
          <w:b/>
          <w:bCs/>
          <w:sz w:val="20"/>
          <w:szCs w:val="20"/>
        </w:rPr>
        <w:lastRenderedPageBreak/>
        <w:t xml:space="preserve">Table </w:t>
      </w:r>
      <w:r>
        <w:rPr>
          <w:rFonts w:ascii="Source Sans Pro" w:hAnsi="Source Sans Pro"/>
          <w:b/>
          <w:bCs/>
          <w:sz w:val="20"/>
          <w:szCs w:val="20"/>
        </w:rPr>
        <w:t>S</w:t>
      </w:r>
      <w:r w:rsidR="00FE779C">
        <w:rPr>
          <w:rFonts w:ascii="Source Sans Pro" w:hAnsi="Source Sans Pro"/>
          <w:b/>
          <w:bCs/>
          <w:sz w:val="20"/>
          <w:szCs w:val="20"/>
        </w:rPr>
        <w:t>6</w:t>
      </w:r>
      <w:r w:rsidRPr="00A95812">
        <w:rPr>
          <w:rFonts w:ascii="Source Sans Pro" w:hAnsi="Source Sans Pro"/>
          <w:b/>
          <w:bCs/>
          <w:sz w:val="20"/>
          <w:szCs w:val="20"/>
        </w:rPr>
        <w:t xml:space="preserve">: </w:t>
      </w:r>
      <w:r w:rsidRPr="00A95812">
        <w:rPr>
          <w:rFonts w:ascii="Source Sans Pro" w:hAnsi="Source Sans Pro"/>
          <w:sz w:val="20"/>
          <w:szCs w:val="20"/>
        </w:rPr>
        <w:t>Multivariable logistic regression for associations with emergency 30-day rea</w:t>
      </w:r>
      <w:r>
        <w:rPr>
          <w:rFonts w:ascii="Source Sans Pro" w:hAnsi="Source Sans Pro"/>
          <w:sz w:val="20"/>
          <w:szCs w:val="20"/>
        </w:rPr>
        <w:t>ttendance</w:t>
      </w:r>
      <w:r w:rsidRPr="00A95812">
        <w:rPr>
          <w:rFonts w:ascii="Source Sans Pro" w:hAnsi="Source Sans Pro"/>
          <w:sz w:val="20"/>
          <w:szCs w:val="20"/>
        </w:rPr>
        <w:t>. Data are presented as adjusted odds ratios (</w:t>
      </w:r>
      <w:proofErr w:type="spellStart"/>
      <w:r w:rsidRPr="00A95812">
        <w:rPr>
          <w:rFonts w:ascii="Source Sans Pro" w:hAnsi="Source Sans Pro"/>
          <w:sz w:val="20"/>
          <w:szCs w:val="20"/>
        </w:rPr>
        <w:t>aOR</w:t>
      </w:r>
      <w:proofErr w:type="spellEnd"/>
      <w:r w:rsidRPr="00A95812">
        <w:rPr>
          <w:rFonts w:ascii="Source Sans Pro" w:hAnsi="Source Sans Pro"/>
          <w:sz w:val="20"/>
          <w:szCs w:val="20"/>
        </w:rPr>
        <w:t>) with 95% confidence intervals (CI). Sequential addition of variables from the base model of age, sex and SIMD (Model 1) to include length of stay (Model 2), multimorbidity group (Model 3 for count, Model 4 for physical-mental) and care provider contacts (Model 5 adding to multimorbidity count, Model 6 adding to physical-mental multimorbidity)</w:t>
      </w:r>
      <w:r>
        <w:rPr>
          <w:rFonts w:ascii="Source Sans Pro" w:hAnsi="Source Sans Pro"/>
          <w:sz w:val="20"/>
          <w:szCs w:val="20"/>
        </w:rPr>
        <w:t>.</w:t>
      </w:r>
      <w:r w:rsidRPr="00A95812">
        <w:rPr>
          <w:rFonts w:ascii="Source Sans Pro" w:hAnsi="Source Sans Pro"/>
          <w:sz w:val="20"/>
          <w:szCs w:val="20"/>
        </w:rPr>
        <w:t xml:space="preserve"> </w:t>
      </w:r>
    </w:p>
    <w:p w14:paraId="521FCFD1" w14:textId="77777777" w:rsidR="0028472E" w:rsidRDefault="0028472E" w:rsidP="0028472E">
      <w:pPr>
        <w:rPr>
          <w:rFonts w:ascii="Source Sans Pro" w:hAnsi="Source Sans Pro"/>
          <w:sz w:val="22"/>
          <w:szCs w:val="22"/>
        </w:rPr>
      </w:pPr>
    </w:p>
    <w:tbl>
      <w:tblPr>
        <w:tblStyle w:val="ListTable2-Accent1"/>
        <w:tblpPr w:leftFromText="180" w:rightFromText="180" w:vertAnchor="text" w:horzAnchor="margin" w:tblpXSpec="center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1275"/>
        <w:gridCol w:w="709"/>
        <w:gridCol w:w="1276"/>
        <w:gridCol w:w="709"/>
        <w:gridCol w:w="1275"/>
        <w:gridCol w:w="709"/>
        <w:gridCol w:w="1276"/>
        <w:gridCol w:w="709"/>
        <w:gridCol w:w="1275"/>
        <w:gridCol w:w="709"/>
        <w:gridCol w:w="1235"/>
        <w:gridCol w:w="669"/>
      </w:tblGrid>
      <w:tr w:rsidR="0028472E" w:rsidRPr="00DC486F" w14:paraId="7178E6BB" w14:textId="77777777" w:rsidTr="003A41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shd w:val="clear" w:color="auto" w:fill="auto"/>
            <w:vAlign w:val="center"/>
          </w:tcPr>
          <w:p w14:paraId="29747625" w14:textId="77777777" w:rsidR="0028472E" w:rsidRPr="00DC486F" w:rsidRDefault="0028472E" w:rsidP="003A415A">
            <w:pPr>
              <w:jc w:val="center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3E52E86" w14:textId="77777777" w:rsidR="0028472E" w:rsidRPr="00DC486F" w:rsidRDefault="0028472E" w:rsidP="003A4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A36B6A7" w14:textId="77777777" w:rsidR="0028472E" w:rsidRPr="00DC486F" w:rsidRDefault="0028472E" w:rsidP="003A4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009F4C4" w14:textId="77777777" w:rsidR="0028472E" w:rsidRPr="00DC486F" w:rsidRDefault="0028472E" w:rsidP="003A4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8FFE3B5" w14:textId="77777777" w:rsidR="0028472E" w:rsidRPr="00DC486F" w:rsidRDefault="0028472E" w:rsidP="003A4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Model 4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CF9529" w14:textId="77777777" w:rsidR="0028472E" w:rsidRPr="00DC486F" w:rsidRDefault="0028472E" w:rsidP="003A4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Model 5</w:t>
            </w:r>
            <w:r>
              <w:rPr>
                <w:rFonts w:ascii="Source Sans Pro" w:hAnsi="Source Sans Pro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09DB" w14:textId="77777777" w:rsidR="0028472E" w:rsidRPr="00DC486F" w:rsidRDefault="0028472E" w:rsidP="003A4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Model 6</w:t>
            </w:r>
            <w:r>
              <w:rPr>
                <w:rFonts w:ascii="Source Sans Pro" w:hAnsi="Source Sans Pro"/>
                <w:color w:val="000000"/>
                <w:sz w:val="20"/>
                <w:szCs w:val="20"/>
                <w:vertAlign w:val="superscript"/>
              </w:rPr>
              <w:t>+</w:t>
            </w:r>
          </w:p>
        </w:tc>
      </w:tr>
      <w:tr w:rsidR="0028472E" w:rsidRPr="00DC486F" w14:paraId="35FB34ED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shd w:val="clear" w:color="auto" w:fill="auto"/>
            <w:vAlign w:val="center"/>
          </w:tcPr>
          <w:p w14:paraId="46387B69" w14:textId="77777777" w:rsidR="0028472E" w:rsidRPr="00DC486F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FE33F23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a</w:t>
            </w: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BFA134E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37F43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a</w:t>
            </w: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DF604B6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1F65A7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a</w:t>
            </w: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98B7F9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AAF8CE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a</w:t>
            </w: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517EA26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7EA2A0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a</w:t>
            </w: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31A07A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645AF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a</w:t>
            </w: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0A7D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28472E" w:rsidRPr="00DC486F" w14:paraId="4E165B83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  <w:shd w:val="clear" w:color="auto" w:fill="D0CECE" w:themeFill="background2" w:themeFillShade="E6"/>
          </w:tcPr>
          <w:p w14:paraId="012A47EF" w14:textId="77777777" w:rsidR="0028472E" w:rsidRPr="00DC486F" w:rsidRDefault="0028472E" w:rsidP="003A415A">
            <w:pPr>
              <w:tabs>
                <w:tab w:val="center" w:pos="8983"/>
              </w:tabs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Age at index admission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ab/>
            </w:r>
          </w:p>
        </w:tc>
      </w:tr>
      <w:tr w:rsidR="0028472E" w:rsidRPr="00DC486F" w14:paraId="5298FA08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19991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  </w:t>
            </w: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Per year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2D20FA" w14:textId="77777777" w:rsidR="0028472E" w:rsidRPr="00074E39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1.008 </w:t>
            </w:r>
          </w:p>
          <w:p w14:paraId="5E56CD5E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[1.006, 1.009]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1171FB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4E8274" w14:textId="77777777" w:rsidR="0028472E" w:rsidRPr="00074E39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1.008 </w:t>
            </w:r>
          </w:p>
          <w:p w14:paraId="51EF4E91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[1.006, 1.009]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A5F3E1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9EB75" w14:textId="77777777" w:rsidR="0028472E" w:rsidRPr="00074E39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1.005 </w:t>
            </w:r>
          </w:p>
          <w:p w14:paraId="3F1AD6D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[1.003, 1.006]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B11987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2D0997" w14:textId="77777777" w:rsidR="0028472E" w:rsidRPr="00074E39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1.005 </w:t>
            </w:r>
          </w:p>
          <w:p w14:paraId="26D5AC84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[1.003, 1.006]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480271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92959F" w14:textId="77777777" w:rsidR="0028472E" w:rsidRPr="00074E39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1.003 </w:t>
            </w:r>
          </w:p>
          <w:p w14:paraId="2182D63F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[1.002, 1.005]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1EE6D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A6A3" w14:textId="77777777" w:rsidR="0028472E" w:rsidRPr="00074E39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1.005 </w:t>
            </w:r>
          </w:p>
          <w:p w14:paraId="0079894B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[1.004, 1.007]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C010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</w:tr>
      <w:tr w:rsidR="0028472E" w:rsidRPr="00DC486F" w14:paraId="58635868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  <w:shd w:val="clear" w:color="auto" w:fill="D0CECE" w:themeFill="background2" w:themeFillShade="E6"/>
            <w:vAlign w:val="center"/>
          </w:tcPr>
          <w:p w14:paraId="51BCF081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Sex</w:t>
            </w:r>
          </w:p>
        </w:tc>
      </w:tr>
      <w:tr w:rsidR="0028472E" w:rsidRPr="00DC486F" w14:paraId="30F33174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7BEC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F60D64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6C642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4B4087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F74765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7ACB0D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CC9800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F00F84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01AC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5607712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C4D684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3A664BC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17642F4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28472E" w:rsidRPr="00DC486F" w14:paraId="628B392B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0C6D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929C68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0.962 </w:t>
            </w:r>
          </w:p>
          <w:p w14:paraId="42872C1B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[0.927, 0.999]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B3D80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747F88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0.963 </w:t>
            </w:r>
          </w:p>
          <w:p w14:paraId="2C4D5435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[0.927, 1.000]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A439E4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4DA1FE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0.959 </w:t>
            </w:r>
          </w:p>
          <w:p w14:paraId="0D4C4FAA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[0.923, 0.995]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98DDB0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7D73DD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0.959 </w:t>
            </w:r>
          </w:p>
          <w:p w14:paraId="19D2D7B4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[0.923, 0.995]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A9D5E1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7EE923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0.95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9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3DC2B9BC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[0.923, 0.99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6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C28DA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1EF1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0.958 </w:t>
            </w:r>
          </w:p>
          <w:p w14:paraId="6AE7E52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[0.92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3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, 0.99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5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098C" w14:textId="231640A6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3</w:t>
            </w:r>
          </w:p>
        </w:tc>
      </w:tr>
      <w:tr w:rsidR="0028472E" w:rsidRPr="00DC486F" w14:paraId="7E179B7E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  <w:shd w:val="clear" w:color="auto" w:fill="D0CECE" w:themeFill="background2" w:themeFillShade="E6"/>
            <w:vAlign w:val="center"/>
          </w:tcPr>
          <w:p w14:paraId="121D0363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SIMD quintiles </w:t>
            </w:r>
          </w:p>
        </w:tc>
      </w:tr>
      <w:tr w:rsidR="0028472E" w:rsidRPr="00DC486F" w14:paraId="0F85C17C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52941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1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(most deprived)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FCA5D0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1.132 </w:t>
            </w:r>
          </w:p>
          <w:p w14:paraId="7171F86C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[1.067, 1.202]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43B99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7F39DF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1.132 </w:t>
            </w:r>
          </w:p>
          <w:p w14:paraId="59DBD8F5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[1.067, 1.202]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1F0AA4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E81509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1.074 [1.011,1.141]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7BE3D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0ACB0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1.094 </w:t>
            </w:r>
          </w:p>
          <w:p w14:paraId="1E4D9FE6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[1.030, 1.162]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FC0ABB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34690C" w14:textId="0F31ECEF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1.0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7</w:t>
            </w:r>
            <w:r w:rsidR="008E5B79">
              <w:rPr>
                <w:rFonts w:ascii="Source Sans Pro" w:hAnsi="Source Sans Pro"/>
                <w:color w:val="000000"/>
                <w:sz w:val="20"/>
                <w:szCs w:val="20"/>
              </w:rPr>
              <w:t>1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07AEC548" w14:textId="0F569DC6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1.009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, 1.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13</w:t>
            </w:r>
            <w:r w:rsidR="008E5B79">
              <w:rPr>
                <w:rFonts w:ascii="Source Sans Pro" w:hAnsi="Source Sans Pro"/>
                <w:color w:val="000000"/>
                <w:sz w:val="20"/>
                <w:szCs w:val="20"/>
              </w:rPr>
              <w:t>8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31F6A" w14:textId="648503F1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.0</w:t>
            </w:r>
            <w:r w:rsidR="008E5B79">
              <w:rPr>
                <w:rFonts w:ascii="Source Sans Pro" w:hAnsi="Source Sans Pro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118D" w14:textId="77777777" w:rsidR="0028472E" w:rsidRPr="00074E39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1.09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65D34B93" w14:textId="4F13B934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[1.0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2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7,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1.1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5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8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4241" w14:textId="309E5AC2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0.00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5</w:t>
            </w:r>
          </w:p>
        </w:tc>
      </w:tr>
      <w:tr w:rsidR="0028472E" w:rsidRPr="00DC486F" w14:paraId="485522A4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C6DEB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2-4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F188DF" w14:textId="77777777" w:rsidR="0028472E" w:rsidRPr="00074E39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1.042 </w:t>
            </w:r>
          </w:p>
          <w:p w14:paraId="121C84D8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[0.996, 1.090]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20FDED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BA546C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1.042 [0.996, 1.090]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459FA7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0AC394" w14:textId="77777777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1.012 </w:t>
            </w:r>
          </w:p>
          <w:p w14:paraId="6FFDCC8B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[0.967, 1.059]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CF125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DC13FF" w14:textId="77777777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1.024 </w:t>
            </w:r>
          </w:p>
          <w:p w14:paraId="7EF80BB4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[0.979, 1.071]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E5F227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877C16" w14:textId="1FAB67AE" w:rsidR="0028472E" w:rsidRPr="00074E39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1.0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</w:t>
            </w:r>
            <w:r w:rsidR="008E5B79">
              <w:rPr>
                <w:rFonts w:ascii="Source Sans Pro" w:hAnsi="Source Sans Pro"/>
                <w:color w:val="000000"/>
                <w:sz w:val="20"/>
                <w:szCs w:val="20"/>
              </w:rPr>
              <w:t>8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24B0417E" w14:textId="6B3EF43E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0.96</w:t>
            </w:r>
            <w:r w:rsidR="008E5B79">
              <w:rPr>
                <w:rFonts w:ascii="Source Sans Pro" w:hAnsi="Source Sans Pro"/>
                <w:color w:val="000000"/>
                <w:sz w:val="20"/>
                <w:szCs w:val="20"/>
              </w:rPr>
              <w:t>3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, 1.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05</w:t>
            </w:r>
            <w:r w:rsidR="008E5B79">
              <w:rPr>
                <w:rFonts w:ascii="Source Sans Pro" w:hAnsi="Source Sans Pro"/>
                <w:color w:val="000000"/>
                <w:sz w:val="20"/>
                <w:szCs w:val="20"/>
              </w:rPr>
              <w:t>4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CD4F06" w14:textId="7773D97E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7</w:t>
            </w:r>
            <w:r w:rsidR="008E5B79">
              <w:rPr>
                <w:rFonts w:ascii="Source Sans Pro" w:hAnsi="Source Sans Pro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6143" w14:textId="6E13D03B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1.02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0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74691723" w14:textId="57306006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[0.97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5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, 1.0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6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7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84B5" w14:textId="4719BDF6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0.3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9</w:t>
            </w:r>
          </w:p>
        </w:tc>
      </w:tr>
      <w:tr w:rsidR="0028472E" w:rsidRPr="00DC486F" w14:paraId="58B7AB91" w14:textId="77777777" w:rsidTr="003A415A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ED668" w14:textId="77777777" w:rsidR="0028472E" w:rsidRPr="00DC486F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5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(least deprived)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140BA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10D905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62613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396BDB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AEB6C6C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AB7075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0610D8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C10E39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4BA62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321358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791CBD0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E8CC03C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28472E" w:rsidRPr="00DC486F" w14:paraId="6FB4F9C5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  <w:shd w:val="clear" w:color="auto" w:fill="D0CECE" w:themeFill="background2" w:themeFillShade="E6"/>
            <w:vAlign w:val="center"/>
          </w:tcPr>
          <w:p w14:paraId="193DB77D" w14:textId="77777777" w:rsidR="0028472E" w:rsidRPr="00DC486F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Length of stay</w:t>
            </w:r>
          </w:p>
        </w:tc>
      </w:tr>
      <w:tr w:rsidR="00B11547" w:rsidRPr="00DC486F" w14:paraId="3D3C1058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DEDFB9" w14:textId="5099099E" w:rsidR="00B11547" w:rsidRPr="00DC486F" w:rsidRDefault="00B11547" w:rsidP="00B11547">
            <w:pPr>
              <w:rPr>
                <w:rFonts w:ascii="Source Sans Pro" w:hAnsi="Source Sans Pro"/>
                <w:color w:val="000000"/>
                <w:sz w:val="20"/>
                <w:szCs w:val="20"/>
                <w:vertAlign w:val="superscript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Per admission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397813" w14:textId="77777777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C04FC4" w14:textId="77777777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78C555" w14:textId="77777777" w:rsidR="00B11547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0.999</w:t>
            </w:r>
          </w:p>
          <w:p w14:paraId="6CC0C407" w14:textId="65373B46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[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0.999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, 1.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000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2D38BB" w14:textId="2E8789CF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2F80DE" w14:textId="77777777" w:rsidR="00B11547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0.999</w:t>
            </w:r>
          </w:p>
          <w:p w14:paraId="5FF6CF9F" w14:textId="163A0289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[0.998, 1.000]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87E4CD" w14:textId="5FFD0392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A115DA" w14:textId="77777777" w:rsidR="00B11547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0.999</w:t>
            </w:r>
          </w:p>
          <w:p w14:paraId="2FA2C1AB" w14:textId="7FD016BF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[0.998, 1.000]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EC79F7" w14:textId="09F1AD66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6D0F3F" w14:textId="44FD06B7" w:rsidR="00B11547" w:rsidRDefault="00D54B44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0.998</w:t>
            </w:r>
          </w:p>
          <w:p w14:paraId="4F229E56" w14:textId="13341E85" w:rsidR="00D54B44" w:rsidRPr="00DC486F" w:rsidRDefault="00D54B44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[0.997, 0.999]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211FEE" w14:textId="4572150A" w:rsidR="00B11547" w:rsidRPr="00DC486F" w:rsidRDefault="00136303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&lt;</w:t>
            </w:r>
            <w:r w:rsidR="00B11547"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2F3BB" w14:textId="318C82E2" w:rsidR="00B11547" w:rsidRDefault="007D24CA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0.998</w:t>
            </w:r>
          </w:p>
          <w:p w14:paraId="52DD39F4" w14:textId="2C2351E4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[</w:t>
            </w:r>
            <w:r w:rsidR="007D24CA">
              <w:rPr>
                <w:rFonts w:ascii="Source Sans Pro" w:hAnsi="Source Sans Pro"/>
                <w:color w:val="000000"/>
                <w:sz w:val="20"/>
                <w:szCs w:val="20"/>
              </w:rPr>
              <w:t>0.997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, </w:t>
            </w:r>
            <w:r w:rsidR="007D24CA">
              <w:rPr>
                <w:rFonts w:ascii="Source Sans Pro" w:hAnsi="Source Sans Pro"/>
                <w:color w:val="000000"/>
                <w:sz w:val="20"/>
                <w:szCs w:val="20"/>
              </w:rPr>
              <w:t>0.999</w:t>
            </w: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2A7F" w14:textId="62094FCC" w:rsidR="00B11547" w:rsidRPr="00DC486F" w:rsidRDefault="00B11547" w:rsidP="00B11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074E39">
              <w:rPr>
                <w:rFonts w:ascii="Source Sans Pro" w:hAnsi="Source Sans Pro"/>
                <w:color w:val="000000"/>
                <w:sz w:val="20"/>
                <w:szCs w:val="20"/>
              </w:rPr>
              <w:t>0.001</w:t>
            </w:r>
          </w:p>
        </w:tc>
      </w:tr>
      <w:tr w:rsidR="0028472E" w:rsidRPr="00DC486F" w14:paraId="2E11FED0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  <w:shd w:val="clear" w:color="auto" w:fill="D0CECE" w:themeFill="background2" w:themeFillShade="E6"/>
            <w:vAlign w:val="center"/>
          </w:tcPr>
          <w:p w14:paraId="444BE160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Multimorbidity group</w:t>
            </w:r>
          </w:p>
        </w:tc>
      </w:tr>
      <w:tr w:rsidR="0028472E" w:rsidRPr="00DC486F" w14:paraId="47071866" w14:textId="77777777" w:rsidTr="003A415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92A5D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No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8AD91F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B861F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930330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EE4D10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0F25C6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28D0E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E4168C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41DBC4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98BF0D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E62F30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2DAD19A2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4BD237B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28472E" w:rsidRPr="00DC486F" w14:paraId="77433CEB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FDE6A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Simple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446ECA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5AEC9C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4037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761AE3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F25FD0" w14:textId="77777777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1.297 </w:t>
            </w:r>
          </w:p>
          <w:p w14:paraId="6E52973C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[1.215, 1.386]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80CF8E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7770A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8EAF9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F348E3" w14:textId="1F272B83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1.2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5</w:t>
            </w:r>
            <w:r w:rsidR="00B53A61">
              <w:rPr>
                <w:rFonts w:ascii="Source Sans Pro" w:hAnsi="Source Sans Pro"/>
                <w:color w:val="000000"/>
                <w:sz w:val="20"/>
                <w:szCs w:val="20"/>
              </w:rPr>
              <w:t>5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7040112A" w14:textId="55FBEA6F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[1.1</w:t>
            </w:r>
            <w:r w:rsidR="00B53A61">
              <w:rPr>
                <w:rFonts w:ascii="Source Sans Pro" w:hAnsi="Source Sans Pro"/>
                <w:color w:val="000000"/>
                <w:sz w:val="20"/>
                <w:szCs w:val="20"/>
              </w:rPr>
              <w:t>80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, 1.3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3</w:t>
            </w:r>
            <w:r w:rsidR="00B53A61">
              <w:rPr>
                <w:rFonts w:ascii="Source Sans Pro" w:hAnsi="Source Sans Pro"/>
                <w:color w:val="000000"/>
                <w:sz w:val="20"/>
                <w:szCs w:val="20"/>
              </w:rPr>
              <w:t>5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DF7D41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1056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9865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28472E" w:rsidRPr="00DC486F" w14:paraId="22924334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50897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High-count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A7878F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0858B5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3FF6D6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ED5CD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0F6990" w14:textId="77777777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1.660 </w:t>
            </w:r>
          </w:p>
          <w:p w14:paraId="5351A1C3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[1.559, 1.768]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B797C5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4649EB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8E7ED5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A48FA4" w14:textId="25B00B74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1.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5</w:t>
            </w:r>
            <w:r w:rsidR="00B53A61">
              <w:rPr>
                <w:rFonts w:ascii="Source Sans Pro" w:hAnsi="Source Sans Pro"/>
                <w:color w:val="000000"/>
                <w:sz w:val="20"/>
                <w:szCs w:val="20"/>
              </w:rPr>
              <w:t>66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63274D62" w14:textId="74BEAFBE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[1.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47</w:t>
            </w:r>
            <w:r w:rsidR="00B53A61">
              <w:rPr>
                <w:rFonts w:ascii="Source Sans Pro" w:hAnsi="Source Sans Pro"/>
                <w:color w:val="000000"/>
                <w:sz w:val="20"/>
                <w:szCs w:val="20"/>
              </w:rPr>
              <w:t>6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, 1.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6</w:t>
            </w:r>
            <w:r w:rsidR="00B53A61">
              <w:rPr>
                <w:rFonts w:ascii="Source Sans Pro" w:hAnsi="Source Sans Pro"/>
                <w:color w:val="000000"/>
                <w:sz w:val="20"/>
                <w:szCs w:val="20"/>
              </w:rPr>
              <w:t>62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D09B64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2FA8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2243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28472E" w:rsidRPr="00DC486F" w14:paraId="2DE34EB9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8D3B7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    Physical-mental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4F0BAB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7F6016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95F1FA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70D053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4C517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39BB06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C8D3D0" w14:textId="77777777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1.520 </w:t>
            </w:r>
          </w:p>
          <w:p w14:paraId="53728523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[1.426, 1.621]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6A80DB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DE360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CBE770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8A61" w14:textId="33B9CD38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1.</w:t>
            </w:r>
            <w:r w:rsidR="00CC27A3">
              <w:rPr>
                <w:rFonts w:ascii="Source Sans Pro" w:hAnsi="Source Sans Pro"/>
                <w:color w:val="000000"/>
                <w:sz w:val="20"/>
                <w:szCs w:val="20"/>
              </w:rPr>
              <w:t>48</w:t>
            </w:r>
            <w:r w:rsidR="00B60481">
              <w:rPr>
                <w:rFonts w:ascii="Source Sans Pro" w:hAnsi="Source Sans Pro"/>
                <w:color w:val="000000"/>
                <w:sz w:val="20"/>
                <w:szCs w:val="20"/>
              </w:rPr>
              <w:t>4</w:t>
            </w:r>
          </w:p>
          <w:p w14:paraId="671B8B25" w14:textId="1A86B3DB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[1.</w:t>
            </w:r>
            <w:r w:rsidR="00CC27A3">
              <w:rPr>
                <w:rFonts w:ascii="Source Sans Pro" w:hAnsi="Source Sans Pro"/>
                <w:color w:val="000000"/>
                <w:sz w:val="20"/>
                <w:szCs w:val="20"/>
              </w:rPr>
              <w:t>397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, 1.</w:t>
            </w:r>
            <w:r w:rsidR="00CC27A3">
              <w:rPr>
                <w:rFonts w:ascii="Source Sans Pro" w:hAnsi="Source Sans Pro"/>
                <w:color w:val="000000"/>
                <w:sz w:val="20"/>
                <w:szCs w:val="20"/>
              </w:rPr>
              <w:t>576</w:t>
            </w: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F777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</w:tr>
      <w:tr w:rsidR="0028472E" w:rsidRPr="00DC486F" w14:paraId="05BB24EB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  <w:shd w:val="clear" w:color="auto" w:fill="D0CECE" w:themeFill="background2" w:themeFillShade="E6"/>
            <w:vAlign w:val="center"/>
          </w:tcPr>
          <w:p w14:paraId="044FD56B" w14:textId="77777777" w:rsidR="0028472E" w:rsidRPr="00DC486F" w:rsidRDefault="0028472E" w:rsidP="003A415A">
            <w:pP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  <w:r w:rsidRPr="00DC486F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Total care provider</w:t>
            </w:r>
            <w:r w:rsidRPr="002759FA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contacts during index admission</w:t>
            </w:r>
          </w:p>
        </w:tc>
      </w:tr>
      <w:tr w:rsidR="0028472E" w:rsidRPr="00DC486F" w14:paraId="1E9813B6" w14:textId="77777777" w:rsidTr="004A5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  <w:shd w:val="clear" w:color="auto" w:fill="D0CECE" w:themeFill="background2" w:themeFillShade="E6"/>
            <w:vAlign w:val="center"/>
          </w:tcPr>
          <w:p w14:paraId="778403F0" w14:textId="77777777" w:rsidR="0028472E" w:rsidRPr="00DC486F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  <w:r w:rsidRPr="004A5434">
              <w:rPr>
                <w:rFonts w:ascii="Source Sans Pro" w:hAnsi="Source Sans Pro"/>
                <w:color w:val="000000"/>
                <w:sz w:val="20"/>
                <w:szCs w:val="20"/>
                <w:shd w:val="clear" w:color="auto" w:fill="D0CECE" w:themeFill="background2" w:themeFillShade="E6"/>
              </w:rPr>
              <w:t xml:space="preserve">   Nursing</w:t>
            </w:r>
          </w:p>
        </w:tc>
      </w:tr>
      <w:tr w:rsidR="0028472E" w:rsidRPr="00DC486F" w14:paraId="0AFBD6A0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8FAF8" w14:textId="77777777" w:rsidR="0028472E" w:rsidRPr="00DC486F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759FA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1-3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00CB5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86B5BC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F6A5F2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48F4A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DF80CB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5CAD75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7746C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E43CDB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FF6650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04F33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4B09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921A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28472E" w:rsidRPr="00DC486F" w14:paraId="6D41DCC9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5702B" w14:textId="77777777" w:rsidR="0028472E" w:rsidRPr="00DC486F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4-8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8D1CBB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3F631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58A1D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45D8D4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BEC13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BC4B14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98FE41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5EE21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4C043" w14:textId="616F9628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1.0</w:t>
            </w:r>
            <w:r w:rsidR="00CA7333">
              <w:rPr>
                <w:rFonts w:ascii="Source Sans Pro" w:hAnsi="Source Sans Pro"/>
                <w:color w:val="000000"/>
                <w:sz w:val="20"/>
                <w:szCs w:val="20"/>
              </w:rPr>
              <w:t>46</w:t>
            </w:r>
          </w:p>
          <w:p w14:paraId="40208263" w14:textId="187FDFA0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[0.99</w:t>
            </w:r>
            <w:r w:rsidR="00CA7333">
              <w:rPr>
                <w:rFonts w:ascii="Source Sans Pro" w:hAnsi="Source Sans Pro"/>
                <w:color w:val="000000"/>
                <w:sz w:val="20"/>
                <w:szCs w:val="20"/>
              </w:rPr>
              <w:t>8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, 1.0</w:t>
            </w:r>
            <w:r w:rsidR="00CA7333">
              <w:rPr>
                <w:rFonts w:ascii="Source Sans Pro" w:hAnsi="Source Sans Pro"/>
                <w:color w:val="000000"/>
                <w:sz w:val="20"/>
                <w:szCs w:val="20"/>
              </w:rPr>
              <w:t>96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36E4B6" w14:textId="1E264F5C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</w:t>
            </w:r>
            <w:r w:rsidR="00CA7333">
              <w:rPr>
                <w:rFonts w:ascii="Source Sans Pro" w:hAnsi="Source Sans Pro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DE4D" w14:textId="1E54EF69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1.0</w:t>
            </w:r>
            <w:r w:rsidR="00A21B48">
              <w:rPr>
                <w:rFonts w:ascii="Source Sans Pro" w:hAnsi="Source Sans Pro"/>
                <w:color w:val="000000"/>
                <w:sz w:val="20"/>
                <w:szCs w:val="20"/>
              </w:rPr>
              <w:t>47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418D150D" w14:textId="20263A16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[0.99</w:t>
            </w:r>
            <w:r w:rsidR="00A21B48">
              <w:rPr>
                <w:rFonts w:ascii="Source Sans Pro" w:hAnsi="Source Sans Pro"/>
                <w:color w:val="000000"/>
                <w:sz w:val="20"/>
                <w:szCs w:val="20"/>
              </w:rPr>
              <w:t>9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, 1.0</w:t>
            </w:r>
            <w:r w:rsidR="00A21B48">
              <w:rPr>
                <w:rFonts w:ascii="Source Sans Pro" w:hAnsi="Source Sans Pro"/>
                <w:color w:val="000000"/>
                <w:sz w:val="20"/>
                <w:szCs w:val="20"/>
              </w:rPr>
              <w:t>97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6ED6" w14:textId="22DC2D74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</w:t>
            </w:r>
            <w:r w:rsidR="00A21B48">
              <w:rPr>
                <w:rFonts w:ascii="Source Sans Pro" w:hAnsi="Source Sans Pro"/>
                <w:color w:val="000000"/>
                <w:sz w:val="20"/>
                <w:szCs w:val="20"/>
              </w:rPr>
              <w:t>05</w:t>
            </w:r>
          </w:p>
        </w:tc>
      </w:tr>
      <w:tr w:rsidR="0028472E" w:rsidRPr="00DC486F" w14:paraId="59361691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BFEB15" w14:textId="77777777" w:rsidR="0028472E" w:rsidRPr="00DC486F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    </w:t>
            </w:r>
            <w:r w:rsidRPr="005D37CA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&gt;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A3302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73BE4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576881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511E56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5C4A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55F471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8F4841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D397B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711B5C" w14:textId="57D7F9D6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1.</w:t>
            </w:r>
            <w:r w:rsidR="00CA7333">
              <w:rPr>
                <w:rFonts w:ascii="Source Sans Pro" w:hAnsi="Source Sans Pro"/>
                <w:color w:val="000000"/>
                <w:sz w:val="20"/>
                <w:szCs w:val="20"/>
              </w:rPr>
              <w:t>188</w:t>
            </w:r>
          </w:p>
          <w:p w14:paraId="5E3348E6" w14:textId="7B92A384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[1</w:t>
            </w:r>
            <w:r w:rsidR="00CA7333">
              <w:rPr>
                <w:rFonts w:ascii="Source Sans Pro" w:hAnsi="Source Sans Pro"/>
                <w:color w:val="000000"/>
                <w:sz w:val="20"/>
                <w:szCs w:val="20"/>
              </w:rPr>
              <w:t>.129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, 1.</w:t>
            </w:r>
            <w:r w:rsidR="00CA7333">
              <w:rPr>
                <w:rFonts w:ascii="Source Sans Pro" w:hAnsi="Source Sans Pro"/>
                <w:color w:val="000000"/>
                <w:sz w:val="20"/>
                <w:szCs w:val="20"/>
              </w:rPr>
              <w:t>250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808D66" w14:textId="238C10C2" w:rsidR="0028472E" w:rsidRPr="00DC486F" w:rsidRDefault="00CA7333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66D6" w14:textId="633C3206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1.</w:t>
            </w:r>
            <w:r w:rsidR="00CC27A3">
              <w:rPr>
                <w:rFonts w:ascii="Source Sans Pro" w:hAnsi="Source Sans Pro"/>
                <w:color w:val="000000"/>
                <w:sz w:val="20"/>
                <w:szCs w:val="20"/>
              </w:rPr>
              <w:t>192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131EDF0F" w14:textId="6A804234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[1.</w:t>
            </w:r>
            <w:r w:rsidR="00CC27A3">
              <w:rPr>
                <w:rFonts w:ascii="Source Sans Pro" w:hAnsi="Source Sans Pro"/>
                <w:color w:val="000000"/>
                <w:sz w:val="20"/>
                <w:szCs w:val="20"/>
              </w:rPr>
              <w:t>133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, 1.</w:t>
            </w:r>
            <w:r w:rsidR="00CC27A3">
              <w:rPr>
                <w:rFonts w:ascii="Source Sans Pro" w:hAnsi="Source Sans Pro"/>
                <w:color w:val="000000"/>
                <w:sz w:val="20"/>
                <w:szCs w:val="20"/>
              </w:rPr>
              <w:t>254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0896" w14:textId="3EDF6702" w:rsidR="0028472E" w:rsidRPr="00DC486F" w:rsidRDefault="00CC27A3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</w:tr>
      <w:tr w:rsidR="0028472E" w:rsidRPr="00DC486F" w14:paraId="7DBF33B7" w14:textId="77777777" w:rsidTr="004A5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13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0C9BBC" w14:textId="77777777" w:rsidR="0028472E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  Rehabilitation</w:t>
            </w:r>
          </w:p>
        </w:tc>
      </w:tr>
      <w:tr w:rsidR="0028472E" w:rsidRPr="00DC486F" w14:paraId="17A76531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FEB11" w14:textId="77777777" w:rsidR="0028472E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2759FA"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59C11E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282D9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72AEB3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A4EA22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B703C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8B293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877D9A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A72BD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405E74" w14:textId="77777777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745EE8" w14:textId="77777777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D128" w14:textId="77777777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 w:rsidRPr="00863900">
              <w:rPr>
                <w:rFonts w:ascii="Source Sans Pro" w:hAnsi="Source Sans Pro"/>
                <w:color w:val="000000"/>
                <w:sz w:val="20"/>
                <w:szCs w:val="20"/>
              </w:rPr>
              <w:t>1.000 (ref)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D46E" w14:textId="77777777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</w:tr>
      <w:tr w:rsidR="0028472E" w:rsidRPr="00DC486F" w14:paraId="132FB9E2" w14:textId="77777777" w:rsidTr="003A4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1CB7E" w14:textId="77777777" w:rsidR="0028472E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lastRenderedPageBreak/>
              <w:t xml:space="preserve">      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484736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E0C36D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B5FA27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4A5D92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F474BF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2F7A8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7CA7A0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374E09" w14:textId="77777777" w:rsidR="0028472E" w:rsidRPr="00DC486F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B98FDB" w14:textId="61D45C60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1.</w:t>
            </w:r>
            <w:r w:rsidR="00D1670F">
              <w:rPr>
                <w:rFonts w:ascii="Source Sans Pro" w:hAnsi="Source Sans Pro"/>
                <w:color w:val="000000"/>
                <w:sz w:val="20"/>
                <w:szCs w:val="20"/>
              </w:rPr>
              <w:t>102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</w:t>
            </w:r>
          </w:p>
          <w:p w14:paraId="22D07D35" w14:textId="7F9C658B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[1.0</w:t>
            </w:r>
            <w:r w:rsidR="00D1670F">
              <w:rPr>
                <w:rFonts w:ascii="Source Sans Pro" w:hAnsi="Source Sans Pro"/>
                <w:color w:val="000000"/>
                <w:sz w:val="20"/>
                <w:szCs w:val="20"/>
              </w:rPr>
              <w:t>48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, 1.1</w:t>
            </w:r>
            <w:r w:rsidR="00D1670F">
              <w:rPr>
                <w:rFonts w:ascii="Source Sans Pro" w:hAnsi="Source Sans Pro"/>
                <w:color w:val="000000"/>
                <w:sz w:val="20"/>
                <w:szCs w:val="20"/>
              </w:rPr>
              <w:t>58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01A05" w14:textId="07735DAF" w:rsidR="0028472E" w:rsidRDefault="00D1670F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FB66" w14:textId="67E2BAC1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1.</w:t>
            </w:r>
            <w:r w:rsidR="00872DCF">
              <w:rPr>
                <w:rFonts w:ascii="Source Sans Pro" w:hAnsi="Source Sans Pro"/>
                <w:color w:val="000000"/>
                <w:sz w:val="20"/>
                <w:szCs w:val="20"/>
              </w:rPr>
              <w:t>110</w:t>
            </w:r>
          </w:p>
          <w:p w14:paraId="210339C5" w14:textId="3D154A45" w:rsidR="0028472E" w:rsidRDefault="0028472E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[1.0</w:t>
            </w:r>
            <w:r w:rsidR="00872DCF">
              <w:rPr>
                <w:rFonts w:ascii="Source Sans Pro" w:hAnsi="Source Sans Pro"/>
                <w:color w:val="000000"/>
                <w:sz w:val="20"/>
                <w:szCs w:val="20"/>
              </w:rPr>
              <w:t>56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, 1.1</w:t>
            </w:r>
            <w:r w:rsidR="00872DCF">
              <w:rPr>
                <w:rFonts w:ascii="Source Sans Pro" w:hAnsi="Source Sans Pro"/>
                <w:color w:val="000000"/>
                <w:sz w:val="20"/>
                <w:szCs w:val="20"/>
              </w:rPr>
              <w:t>68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F982" w14:textId="24BE4762" w:rsidR="0028472E" w:rsidRDefault="00872DCF" w:rsidP="003A4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&lt;0.001</w:t>
            </w:r>
          </w:p>
        </w:tc>
      </w:tr>
      <w:tr w:rsidR="0028472E" w:rsidRPr="00DC486F" w14:paraId="7FB41324" w14:textId="77777777" w:rsidTr="003A415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ADBC9" w14:textId="77777777" w:rsidR="0028472E" w:rsidRDefault="0028472E" w:rsidP="003A415A">
            <w:pPr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      </w:t>
            </w:r>
            <w:r w:rsidRPr="005D37CA"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&gt;</w:t>
            </w:r>
            <w:r>
              <w:rPr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CE68D7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98CA23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8F65DF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440EF4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FE728C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7D186A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1E4CCA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74904A" w14:textId="77777777" w:rsidR="0028472E" w:rsidRPr="00DC486F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D0357C" w14:textId="32F684EB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</w:t>
            </w:r>
            <w:r w:rsidR="00023C61">
              <w:rPr>
                <w:rFonts w:ascii="Source Sans Pro" w:hAnsi="Source Sans Pro"/>
                <w:color w:val="000000"/>
                <w:sz w:val="20"/>
                <w:szCs w:val="20"/>
              </w:rPr>
              <w:t>981</w:t>
            </w:r>
          </w:p>
          <w:p w14:paraId="3FA09E47" w14:textId="33300FB0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[0.</w:t>
            </w:r>
            <w:r w:rsidR="00023C61">
              <w:rPr>
                <w:rFonts w:ascii="Source Sans Pro" w:hAnsi="Source Sans Pro"/>
                <w:color w:val="000000"/>
                <w:sz w:val="20"/>
                <w:szCs w:val="20"/>
              </w:rPr>
              <w:t>924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, </w:t>
            </w:r>
            <w:r w:rsidR="00023C61">
              <w:rPr>
                <w:rFonts w:ascii="Source Sans Pro" w:hAnsi="Source Sans Pro"/>
                <w:color w:val="000000"/>
                <w:sz w:val="20"/>
                <w:szCs w:val="20"/>
              </w:rPr>
              <w:t>1.043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E4E788" w14:textId="43F9EF72" w:rsidR="0028472E" w:rsidRDefault="00023C61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08CC" w14:textId="776FD09B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0.9</w:t>
            </w:r>
            <w:r w:rsidR="002E4CC4">
              <w:rPr>
                <w:rFonts w:ascii="Source Sans Pro" w:hAnsi="Source Sans Pro"/>
                <w:color w:val="000000"/>
                <w:sz w:val="20"/>
                <w:szCs w:val="20"/>
              </w:rPr>
              <w:t>85</w:t>
            </w:r>
          </w:p>
          <w:p w14:paraId="32C56362" w14:textId="306B3CE9" w:rsidR="0028472E" w:rsidRDefault="0028472E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[0.</w:t>
            </w:r>
            <w:r w:rsidR="002E4CC4">
              <w:rPr>
                <w:rFonts w:ascii="Source Sans Pro" w:hAnsi="Source Sans Pro"/>
                <w:color w:val="000000"/>
                <w:sz w:val="20"/>
                <w:szCs w:val="20"/>
              </w:rPr>
              <w:t>927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 xml:space="preserve">, </w:t>
            </w:r>
            <w:r w:rsidR="00872DCF">
              <w:rPr>
                <w:rFonts w:ascii="Source Sans Pro" w:hAnsi="Source Sans Pro"/>
                <w:color w:val="000000"/>
                <w:sz w:val="20"/>
                <w:szCs w:val="20"/>
              </w:rPr>
              <w:t>1.047</w:t>
            </w:r>
            <w:r>
              <w:rPr>
                <w:rFonts w:ascii="Source Sans Pro" w:hAnsi="Source Sans Pro"/>
                <w:color w:val="000000"/>
                <w:sz w:val="20"/>
                <w:szCs w:val="20"/>
              </w:rPr>
              <w:t>]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884F" w14:textId="75B240A5" w:rsidR="0028472E" w:rsidRDefault="00872DCF" w:rsidP="003A4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000000"/>
                <w:sz w:val="20"/>
                <w:szCs w:val="20"/>
              </w:rPr>
            </w:pPr>
            <w:r>
              <w:rPr>
                <w:rFonts w:ascii="Source Sans Pro" w:hAnsi="Source Sans Pro"/>
                <w:color w:val="000000"/>
                <w:sz w:val="20"/>
                <w:szCs w:val="20"/>
              </w:rPr>
              <w:t>0.63</w:t>
            </w:r>
          </w:p>
        </w:tc>
      </w:tr>
    </w:tbl>
    <w:p w14:paraId="76A1F3D4" w14:textId="6844CA50" w:rsidR="00DB3A43" w:rsidRDefault="004031E2" w:rsidP="00FE779C">
      <w:pPr>
        <w:rPr>
          <w:color w:val="000000"/>
          <w:sz w:val="18"/>
          <w:szCs w:val="18"/>
          <w:vertAlign w:val="superscript"/>
        </w:rPr>
      </w:pPr>
      <w:r>
        <w:rPr>
          <w:rFonts w:ascii="Source Sans Pro" w:hAnsi="Source Sans Pro"/>
          <w:color w:val="000000"/>
          <w:sz w:val="20"/>
          <w:szCs w:val="20"/>
          <w:vertAlign w:val="superscript"/>
        </w:rPr>
        <w:t>+</w:t>
      </w:r>
      <w:r w:rsidR="00CB223D" w:rsidRPr="004F3C82">
        <w:rPr>
          <w:rFonts w:ascii="Source Sans Pro" w:hAnsi="Source Sans Pro"/>
          <w:sz w:val="20"/>
          <w:szCs w:val="20"/>
        </w:rPr>
        <w:t xml:space="preserve">Dichotomisation </w:t>
      </w:r>
      <w:r w:rsidR="00CB223D">
        <w:rPr>
          <w:rFonts w:ascii="Source Sans Pro" w:hAnsi="Source Sans Pro"/>
          <w:sz w:val="20"/>
          <w:szCs w:val="20"/>
        </w:rPr>
        <w:t xml:space="preserve">was performed using quantile-based discretisation used to define three </w:t>
      </w:r>
      <w:proofErr w:type="gramStart"/>
      <w:r w:rsidR="00CB223D">
        <w:rPr>
          <w:rFonts w:ascii="Source Sans Pro" w:hAnsi="Source Sans Pro"/>
          <w:sz w:val="20"/>
          <w:szCs w:val="20"/>
        </w:rPr>
        <w:t>equally-sized</w:t>
      </w:r>
      <w:proofErr w:type="gramEnd"/>
      <w:r w:rsidR="00CB223D">
        <w:rPr>
          <w:rFonts w:ascii="Source Sans Pro" w:hAnsi="Source Sans Pro"/>
          <w:sz w:val="20"/>
          <w:szCs w:val="20"/>
        </w:rPr>
        <w:t xml:space="preserve"> buckets</w:t>
      </w:r>
    </w:p>
    <w:sectPr w:rsidR="00DB3A43" w:rsidSect="00FE779C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07B35" w14:textId="77777777" w:rsidR="0003282E" w:rsidRDefault="0003282E" w:rsidP="00E1114A">
      <w:r>
        <w:separator/>
      </w:r>
    </w:p>
  </w:endnote>
  <w:endnote w:type="continuationSeparator" w:id="0">
    <w:p w14:paraId="0BF7E3E1" w14:textId="77777777" w:rsidR="0003282E" w:rsidRDefault="0003282E" w:rsidP="00E1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AAE85" w14:textId="77777777" w:rsidR="0003282E" w:rsidRDefault="0003282E" w:rsidP="00E1114A">
      <w:r>
        <w:separator/>
      </w:r>
    </w:p>
  </w:footnote>
  <w:footnote w:type="continuationSeparator" w:id="0">
    <w:p w14:paraId="71732398" w14:textId="77777777" w:rsidR="0003282E" w:rsidRDefault="0003282E" w:rsidP="00E11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7737F"/>
    <w:multiLevelType w:val="hybridMultilevel"/>
    <w:tmpl w:val="2E9C7E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846FA"/>
    <w:multiLevelType w:val="hybridMultilevel"/>
    <w:tmpl w:val="CC40588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E4D6A"/>
    <w:multiLevelType w:val="hybridMultilevel"/>
    <w:tmpl w:val="4E1285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3466D"/>
    <w:multiLevelType w:val="hybridMultilevel"/>
    <w:tmpl w:val="6060C060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97926"/>
    <w:multiLevelType w:val="hybridMultilevel"/>
    <w:tmpl w:val="E38048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F26"/>
    <w:multiLevelType w:val="hybridMultilevel"/>
    <w:tmpl w:val="CB2CF2E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03322"/>
    <w:multiLevelType w:val="hybridMultilevel"/>
    <w:tmpl w:val="6978B2D6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553240">
    <w:abstractNumId w:val="2"/>
  </w:num>
  <w:num w:numId="2" w16cid:durableId="2088306734">
    <w:abstractNumId w:val="5"/>
  </w:num>
  <w:num w:numId="3" w16cid:durableId="322665729">
    <w:abstractNumId w:val="4"/>
  </w:num>
  <w:num w:numId="4" w16cid:durableId="593251273">
    <w:abstractNumId w:val="0"/>
  </w:num>
  <w:num w:numId="5" w16cid:durableId="469909168">
    <w:abstractNumId w:val="3"/>
  </w:num>
  <w:num w:numId="6" w16cid:durableId="1839734404">
    <w:abstractNumId w:val="1"/>
  </w:num>
  <w:num w:numId="7" w16cid:durableId="15775200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wMDG0MLAwNzU2MDJQ0lEKTi0uzszPAykwtKwFAB2u9UgtAAAA"/>
  </w:docVars>
  <w:rsids>
    <w:rsidRoot w:val="00074BB1"/>
    <w:rsid w:val="000016A3"/>
    <w:rsid w:val="00001EC8"/>
    <w:rsid w:val="000027F2"/>
    <w:rsid w:val="00002E9E"/>
    <w:rsid w:val="000036E3"/>
    <w:rsid w:val="000049F0"/>
    <w:rsid w:val="00005BCB"/>
    <w:rsid w:val="00005BE4"/>
    <w:rsid w:val="00007C44"/>
    <w:rsid w:val="00010E24"/>
    <w:rsid w:val="000110AA"/>
    <w:rsid w:val="000119FB"/>
    <w:rsid w:val="00012857"/>
    <w:rsid w:val="0001336A"/>
    <w:rsid w:val="0001498B"/>
    <w:rsid w:val="00015348"/>
    <w:rsid w:val="0001791A"/>
    <w:rsid w:val="00020BDB"/>
    <w:rsid w:val="000214F3"/>
    <w:rsid w:val="00021799"/>
    <w:rsid w:val="00021829"/>
    <w:rsid w:val="0002203E"/>
    <w:rsid w:val="00022F5A"/>
    <w:rsid w:val="00023867"/>
    <w:rsid w:val="00023C61"/>
    <w:rsid w:val="000243BD"/>
    <w:rsid w:val="00024572"/>
    <w:rsid w:val="00026D48"/>
    <w:rsid w:val="000271B7"/>
    <w:rsid w:val="00027A25"/>
    <w:rsid w:val="0003282E"/>
    <w:rsid w:val="000341FC"/>
    <w:rsid w:val="0003616D"/>
    <w:rsid w:val="00036718"/>
    <w:rsid w:val="00036C8F"/>
    <w:rsid w:val="00037222"/>
    <w:rsid w:val="000377DC"/>
    <w:rsid w:val="0004050A"/>
    <w:rsid w:val="00040FCC"/>
    <w:rsid w:val="00042632"/>
    <w:rsid w:val="000459D1"/>
    <w:rsid w:val="00050FD3"/>
    <w:rsid w:val="000540D6"/>
    <w:rsid w:val="00054BAA"/>
    <w:rsid w:val="000556DD"/>
    <w:rsid w:val="00056C4E"/>
    <w:rsid w:val="00061E82"/>
    <w:rsid w:val="00062429"/>
    <w:rsid w:val="00066E7C"/>
    <w:rsid w:val="00074BB1"/>
    <w:rsid w:val="00074E39"/>
    <w:rsid w:val="0007548E"/>
    <w:rsid w:val="00075F10"/>
    <w:rsid w:val="00076423"/>
    <w:rsid w:val="00080080"/>
    <w:rsid w:val="000801C4"/>
    <w:rsid w:val="00080306"/>
    <w:rsid w:val="000806B4"/>
    <w:rsid w:val="00080E32"/>
    <w:rsid w:val="0008120F"/>
    <w:rsid w:val="00083902"/>
    <w:rsid w:val="00084D6E"/>
    <w:rsid w:val="000866A2"/>
    <w:rsid w:val="00086888"/>
    <w:rsid w:val="00091710"/>
    <w:rsid w:val="00092B20"/>
    <w:rsid w:val="000944BC"/>
    <w:rsid w:val="000944FA"/>
    <w:rsid w:val="00094BC7"/>
    <w:rsid w:val="00095D9F"/>
    <w:rsid w:val="0009690D"/>
    <w:rsid w:val="00097D84"/>
    <w:rsid w:val="000A00D1"/>
    <w:rsid w:val="000A0A71"/>
    <w:rsid w:val="000A2C97"/>
    <w:rsid w:val="000B0C03"/>
    <w:rsid w:val="000B10E8"/>
    <w:rsid w:val="000B18AA"/>
    <w:rsid w:val="000B3BA3"/>
    <w:rsid w:val="000B3F9F"/>
    <w:rsid w:val="000B407E"/>
    <w:rsid w:val="000B59CC"/>
    <w:rsid w:val="000B5E9C"/>
    <w:rsid w:val="000B7A4B"/>
    <w:rsid w:val="000C1E50"/>
    <w:rsid w:val="000C26B1"/>
    <w:rsid w:val="000C2ACE"/>
    <w:rsid w:val="000C3F7A"/>
    <w:rsid w:val="000C61AD"/>
    <w:rsid w:val="000C6B8D"/>
    <w:rsid w:val="000C6D42"/>
    <w:rsid w:val="000C6DC6"/>
    <w:rsid w:val="000C71CC"/>
    <w:rsid w:val="000C7F87"/>
    <w:rsid w:val="000D09A0"/>
    <w:rsid w:val="000D0D1C"/>
    <w:rsid w:val="000D26D8"/>
    <w:rsid w:val="000D2CB4"/>
    <w:rsid w:val="000D3279"/>
    <w:rsid w:val="000D3E7A"/>
    <w:rsid w:val="000D41BA"/>
    <w:rsid w:val="000D62E2"/>
    <w:rsid w:val="000D6346"/>
    <w:rsid w:val="000D6433"/>
    <w:rsid w:val="000D65A9"/>
    <w:rsid w:val="000D67FF"/>
    <w:rsid w:val="000E186B"/>
    <w:rsid w:val="000E32FB"/>
    <w:rsid w:val="000E4574"/>
    <w:rsid w:val="000E4D14"/>
    <w:rsid w:val="000E7540"/>
    <w:rsid w:val="000F181A"/>
    <w:rsid w:val="000F4CE4"/>
    <w:rsid w:val="000F4E1B"/>
    <w:rsid w:val="000F4EDD"/>
    <w:rsid w:val="000F5D97"/>
    <w:rsid w:val="000F7ACB"/>
    <w:rsid w:val="00100602"/>
    <w:rsid w:val="001016D4"/>
    <w:rsid w:val="00101901"/>
    <w:rsid w:val="00101A89"/>
    <w:rsid w:val="001058AA"/>
    <w:rsid w:val="00106095"/>
    <w:rsid w:val="00107078"/>
    <w:rsid w:val="0011015D"/>
    <w:rsid w:val="001101AC"/>
    <w:rsid w:val="001105A3"/>
    <w:rsid w:val="001118DB"/>
    <w:rsid w:val="00111E54"/>
    <w:rsid w:val="00111FAE"/>
    <w:rsid w:val="001125BD"/>
    <w:rsid w:val="00113ADB"/>
    <w:rsid w:val="00114098"/>
    <w:rsid w:val="001140DD"/>
    <w:rsid w:val="00114D8A"/>
    <w:rsid w:val="00120D33"/>
    <w:rsid w:val="00121AA4"/>
    <w:rsid w:val="001239F8"/>
    <w:rsid w:val="00126577"/>
    <w:rsid w:val="00130E19"/>
    <w:rsid w:val="00133AB1"/>
    <w:rsid w:val="0013409D"/>
    <w:rsid w:val="0013491E"/>
    <w:rsid w:val="00135FEA"/>
    <w:rsid w:val="00136303"/>
    <w:rsid w:val="00136696"/>
    <w:rsid w:val="00136CF4"/>
    <w:rsid w:val="001371A4"/>
    <w:rsid w:val="00137B57"/>
    <w:rsid w:val="0014031F"/>
    <w:rsid w:val="00140E8F"/>
    <w:rsid w:val="001417AE"/>
    <w:rsid w:val="00142419"/>
    <w:rsid w:val="00142BBF"/>
    <w:rsid w:val="00143358"/>
    <w:rsid w:val="00145097"/>
    <w:rsid w:val="001468F7"/>
    <w:rsid w:val="001474D8"/>
    <w:rsid w:val="001475AE"/>
    <w:rsid w:val="00147644"/>
    <w:rsid w:val="00147BC7"/>
    <w:rsid w:val="00151786"/>
    <w:rsid w:val="001531DB"/>
    <w:rsid w:val="00153BBE"/>
    <w:rsid w:val="00153CA8"/>
    <w:rsid w:val="00154625"/>
    <w:rsid w:val="00154AEA"/>
    <w:rsid w:val="00154D64"/>
    <w:rsid w:val="00156160"/>
    <w:rsid w:val="001628E3"/>
    <w:rsid w:val="00162E34"/>
    <w:rsid w:val="00162ED8"/>
    <w:rsid w:val="0016372C"/>
    <w:rsid w:val="00163746"/>
    <w:rsid w:val="00164312"/>
    <w:rsid w:val="001651BA"/>
    <w:rsid w:val="001656AD"/>
    <w:rsid w:val="00165922"/>
    <w:rsid w:val="0016606A"/>
    <w:rsid w:val="001669B5"/>
    <w:rsid w:val="001715CF"/>
    <w:rsid w:val="00176E0D"/>
    <w:rsid w:val="00185A87"/>
    <w:rsid w:val="00185AD4"/>
    <w:rsid w:val="00186434"/>
    <w:rsid w:val="001865DA"/>
    <w:rsid w:val="00187E1B"/>
    <w:rsid w:val="00191D4B"/>
    <w:rsid w:val="001925E5"/>
    <w:rsid w:val="00194719"/>
    <w:rsid w:val="00194E6D"/>
    <w:rsid w:val="001964D0"/>
    <w:rsid w:val="001966C5"/>
    <w:rsid w:val="001A152C"/>
    <w:rsid w:val="001A391B"/>
    <w:rsid w:val="001A3D59"/>
    <w:rsid w:val="001A475E"/>
    <w:rsid w:val="001A6A9B"/>
    <w:rsid w:val="001B02F6"/>
    <w:rsid w:val="001B0C58"/>
    <w:rsid w:val="001B19C6"/>
    <w:rsid w:val="001B3EAF"/>
    <w:rsid w:val="001B41D4"/>
    <w:rsid w:val="001B5A77"/>
    <w:rsid w:val="001B7A29"/>
    <w:rsid w:val="001C1A37"/>
    <w:rsid w:val="001C1CFD"/>
    <w:rsid w:val="001C5AEE"/>
    <w:rsid w:val="001C7AEA"/>
    <w:rsid w:val="001D3543"/>
    <w:rsid w:val="001D766A"/>
    <w:rsid w:val="001E081C"/>
    <w:rsid w:val="001E254E"/>
    <w:rsid w:val="001E356E"/>
    <w:rsid w:val="001E3AC9"/>
    <w:rsid w:val="001E4CE8"/>
    <w:rsid w:val="001E4E50"/>
    <w:rsid w:val="001E77E6"/>
    <w:rsid w:val="001F006D"/>
    <w:rsid w:val="001F053E"/>
    <w:rsid w:val="001F2FA7"/>
    <w:rsid w:val="001F3A26"/>
    <w:rsid w:val="001F53FE"/>
    <w:rsid w:val="00200008"/>
    <w:rsid w:val="00203AAC"/>
    <w:rsid w:val="00205A88"/>
    <w:rsid w:val="00206872"/>
    <w:rsid w:val="00210164"/>
    <w:rsid w:val="00210C20"/>
    <w:rsid w:val="0021398B"/>
    <w:rsid w:val="00213B9C"/>
    <w:rsid w:val="002150B1"/>
    <w:rsid w:val="002150DA"/>
    <w:rsid w:val="00215D69"/>
    <w:rsid w:val="00216F5F"/>
    <w:rsid w:val="00217132"/>
    <w:rsid w:val="00217237"/>
    <w:rsid w:val="002203C4"/>
    <w:rsid w:val="00220EE5"/>
    <w:rsid w:val="0022115A"/>
    <w:rsid w:val="00222484"/>
    <w:rsid w:val="002246AD"/>
    <w:rsid w:val="00224BC8"/>
    <w:rsid w:val="00224FCF"/>
    <w:rsid w:val="00225BEA"/>
    <w:rsid w:val="0023254D"/>
    <w:rsid w:val="00234C76"/>
    <w:rsid w:val="00235350"/>
    <w:rsid w:val="00240547"/>
    <w:rsid w:val="002416C9"/>
    <w:rsid w:val="0024363A"/>
    <w:rsid w:val="00243DBE"/>
    <w:rsid w:val="00246593"/>
    <w:rsid w:val="00251445"/>
    <w:rsid w:val="00254CF1"/>
    <w:rsid w:val="002551AD"/>
    <w:rsid w:val="002568FF"/>
    <w:rsid w:val="0025692E"/>
    <w:rsid w:val="00260AEC"/>
    <w:rsid w:val="00261481"/>
    <w:rsid w:val="00261EB3"/>
    <w:rsid w:val="00261EE2"/>
    <w:rsid w:val="002630C7"/>
    <w:rsid w:val="002642A1"/>
    <w:rsid w:val="00264AC6"/>
    <w:rsid w:val="002650BE"/>
    <w:rsid w:val="0027151F"/>
    <w:rsid w:val="0027203F"/>
    <w:rsid w:val="002739A0"/>
    <w:rsid w:val="00274B63"/>
    <w:rsid w:val="002753E4"/>
    <w:rsid w:val="00275A68"/>
    <w:rsid w:val="00277681"/>
    <w:rsid w:val="00280A28"/>
    <w:rsid w:val="00281354"/>
    <w:rsid w:val="00282202"/>
    <w:rsid w:val="002835EF"/>
    <w:rsid w:val="0028472E"/>
    <w:rsid w:val="002849DF"/>
    <w:rsid w:val="0028529D"/>
    <w:rsid w:val="002854E8"/>
    <w:rsid w:val="0028550F"/>
    <w:rsid w:val="00285DFD"/>
    <w:rsid w:val="00286FDB"/>
    <w:rsid w:val="00290D99"/>
    <w:rsid w:val="00292299"/>
    <w:rsid w:val="00292521"/>
    <w:rsid w:val="00293AF8"/>
    <w:rsid w:val="00294A3A"/>
    <w:rsid w:val="00294DD4"/>
    <w:rsid w:val="00297D5B"/>
    <w:rsid w:val="002A1E01"/>
    <w:rsid w:val="002A1FEE"/>
    <w:rsid w:val="002A4943"/>
    <w:rsid w:val="002A5820"/>
    <w:rsid w:val="002A5FAC"/>
    <w:rsid w:val="002A7967"/>
    <w:rsid w:val="002B1322"/>
    <w:rsid w:val="002B1F4A"/>
    <w:rsid w:val="002B3025"/>
    <w:rsid w:val="002B7296"/>
    <w:rsid w:val="002C0782"/>
    <w:rsid w:val="002C1B0C"/>
    <w:rsid w:val="002C1D8A"/>
    <w:rsid w:val="002C3321"/>
    <w:rsid w:val="002C338F"/>
    <w:rsid w:val="002C4C61"/>
    <w:rsid w:val="002C4D8A"/>
    <w:rsid w:val="002C516B"/>
    <w:rsid w:val="002C525F"/>
    <w:rsid w:val="002C6DB8"/>
    <w:rsid w:val="002C7727"/>
    <w:rsid w:val="002D09E7"/>
    <w:rsid w:val="002D1D90"/>
    <w:rsid w:val="002D483F"/>
    <w:rsid w:val="002D48D0"/>
    <w:rsid w:val="002D6761"/>
    <w:rsid w:val="002E13D5"/>
    <w:rsid w:val="002E1674"/>
    <w:rsid w:val="002E4CC4"/>
    <w:rsid w:val="002E59A6"/>
    <w:rsid w:val="002E5BCB"/>
    <w:rsid w:val="002E6D35"/>
    <w:rsid w:val="002E7108"/>
    <w:rsid w:val="002F1B45"/>
    <w:rsid w:val="002F1E54"/>
    <w:rsid w:val="002F290A"/>
    <w:rsid w:val="002F5103"/>
    <w:rsid w:val="002F5178"/>
    <w:rsid w:val="002F58B4"/>
    <w:rsid w:val="002F7908"/>
    <w:rsid w:val="002F7ED0"/>
    <w:rsid w:val="00300F2B"/>
    <w:rsid w:val="003011CE"/>
    <w:rsid w:val="00301AD4"/>
    <w:rsid w:val="00302489"/>
    <w:rsid w:val="00302992"/>
    <w:rsid w:val="00303021"/>
    <w:rsid w:val="0030664A"/>
    <w:rsid w:val="003079F9"/>
    <w:rsid w:val="00310605"/>
    <w:rsid w:val="00311A1D"/>
    <w:rsid w:val="00313227"/>
    <w:rsid w:val="00314103"/>
    <w:rsid w:val="003147B7"/>
    <w:rsid w:val="003149FE"/>
    <w:rsid w:val="003151D7"/>
    <w:rsid w:val="00316E85"/>
    <w:rsid w:val="00317103"/>
    <w:rsid w:val="00317303"/>
    <w:rsid w:val="00317CF2"/>
    <w:rsid w:val="003200D2"/>
    <w:rsid w:val="003207ED"/>
    <w:rsid w:val="00322E18"/>
    <w:rsid w:val="00322E60"/>
    <w:rsid w:val="00323800"/>
    <w:rsid w:val="00327955"/>
    <w:rsid w:val="003312FA"/>
    <w:rsid w:val="00332228"/>
    <w:rsid w:val="00332362"/>
    <w:rsid w:val="00332707"/>
    <w:rsid w:val="00335C37"/>
    <w:rsid w:val="003360A7"/>
    <w:rsid w:val="00340DB0"/>
    <w:rsid w:val="00342196"/>
    <w:rsid w:val="00343891"/>
    <w:rsid w:val="003440C4"/>
    <w:rsid w:val="00345987"/>
    <w:rsid w:val="00347E80"/>
    <w:rsid w:val="003517A7"/>
    <w:rsid w:val="003518ED"/>
    <w:rsid w:val="00353D37"/>
    <w:rsid w:val="00355190"/>
    <w:rsid w:val="00360104"/>
    <w:rsid w:val="003611BA"/>
    <w:rsid w:val="00361201"/>
    <w:rsid w:val="003613D3"/>
    <w:rsid w:val="00364E1B"/>
    <w:rsid w:val="00365C3B"/>
    <w:rsid w:val="003666D9"/>
    <w:rsid w:val="003703D4"/>
    <w:rsid w:val="00373B5C"/>
    <w:rsid w:val="00375CF9"/>
    <w:rsid w:val="00381731"/>
    <w:rsid w:val="00382D31"/>
    <w:rsid w:val="0038562B"/>
    <w:rsid w:val="00386086"/>
    <w:rsid w:val="00386253"/>
    <w:rsid w:val="0038756C"/>
    <w:rsid w:val="003913E2"/>
    <w:rsid w:val="0039328E"/>
    <w:rsid w:val="003A08D5"/>
    <w:rsid w:val="003A271C"/>
    <w:rsid w:val="003A4A39"/>
    <w:rsid w:val="003A5D3F"/>
    <w:rsid w:val="003A6CE2"/>
    <w:rsid w:val="003B0954"/>
    <w:rsid w:val="003B0B57"/>
    <w:rsid w:val="003B2754"/>
    <w:rsid w:val="003B3BE6"/>
    <w:rsid w:val="003B4957"/>
    <w:rsid w:val="003B5A92"/>
    <w:rsid w:val="003B6493"/>
    <w:rsid w:val="003C13E1"/>
    <w:rsid w:val="003C1567"/>
    <w:rsid w:val="003C2892"/>
    <w:rsid w:val="003C2BD2"/>
    <w:rsid w:val="003C3EF8"/>
    <w:rsid w:val="003C4F4C"/>
    <w:rsid w:val="003C7E3C"/>
    <w:rsid w:val="003D0744"/>
    <w:rsid w:val="003D180A"/>
    <w:rsid w:val="003D1985"/>
    <w:rsid w:val="003D3AAE"/>
    <w:rsid w:val="003D59A2"/>
    <w:rsid w:val="003D7C83"/>
    <w:rsid w:val="003D7E1E"/>
    <w:rsid w:val="003E03A1"/>
    <w:rsid w:val="003E0A15"/>
    <w:rsid w:val="003E0B77"/>
    <w:rsid w:val="003E0F5B"/>
    <w:rsid w:val="003E1C82"/>
    <w:rsid w:val="003E20F5"/>
    <w:rsid w:val="003E32CA"/>
    <w:rsid w:val="003E4DA8"/>
    <w:rsid w:val="003E5DDE"/>
    <w:rsid w:val="003E5F59"/>
    <w:rsid w:val="003E6BF4"/>
    <w:rsid w:val="003E6F27"/>
    <w:rsid w:val="003F0DE2"/>
    <w:rsid w:val="003F263F"/>
    <w:rsid w:val="003F2864"/>
    <w:rsid w:val="003F307C"/>
    <w:rsid w:val="003F4E66"/>
    <w:rsid w:val="003F5090"/>
    <w:rsid w:val="003F63BD"/>
    <w:rsid w:val="003F664F"/>
    <w:rsid w:val="003F710A"/>
    <w:rsid w:val="004000D3"/>
    <w:rsid w:val="00401B62"/>
    <w:rsid w:val="00402DC0"/>
    <w:rsid w:val="004031E2"/>
    <w:rsid w:val="00403515"/>
    <w:rsid w:val="00404BBB"/>
    <w:rsid w:val="0040520F"/>
    <w:rsid w:val="0040588D"/>
    <w:rsid w:val="004068F4"/>
    <w:rsid w:val="00407881"/>
    <w:rsid w:val="004116A3"/>
    <w:rsid w:val="004127E9"/>
    <w:rsid w:val="00415620"/>
    <w:rsid w:val="00415EA6"/>
    <w:rsid w:val="00417F2B"/>
    <w:rsid w:val="00420034"/>
    <w:rsid w:val="0042080D"/>
    <w:rsid w:val="00421FCB"/>
    <w:rsid w:val="00422663"/>
    <w:rsid w:val="00422A35"/>
    <w:rsid w:val="00424261"/>
    <w:rsid w:val="0042474B"/>
    <w:rsid w:val="004247FD"/>
    <w:rsid w:val="00425CA0"/>
    <w:rsid w:val="00426A4B"/>
    <w:rsid w:val="00430485"/>
    <w:rsid w:val="00430E87"/>
    <w:rsid w:val="00431289"/>
    <w:rsid w:val="00431298"/>
    <w:rsid w:val="00432109"/>
    <w:rsid w:val="00432A14"/>
    <w:rsid w:val="00434917"/>
    <w:rsid w:val="00436124"/>
    <w:rsid w:val="00436448"/>
    <w:rsid w:val="00436CD4"/>
    <w:rsid w:val="00437B87"/>
    <w:rsid w:val="00440A4F"/>
    <w:rsid w:val="00440E02"/>
    <w:rsid w:val="00441C55"/>
    <w:rsid w:val="00441E51"/>
    <w:rsid w:val="0044290A"/>
    <w:rsid w:val="00443EBA"/>
    <w:rsid w:val="004440FB"/>
    <w:rsid w:val="00444E18"/>
    <w:rsid w:val="0044586D"/>
    <w:rsid w:val="00450BE9"/>
    <w:rsid w:val="0045225E"/>
    <w:rsid w:val="00452969"/>
    <w:rsid w:val="00453F2A"/>
    <w:rsid w:val="004548AA"/>
    <w:rsid w:val="004556F1"/>
    <w:rsid w:val="00457938"/>
    <w:rsid w:val="0046079A"/>
    <w:rsid w:val="00463427"/>
    <w:rsid w:val="00463A67"/>
    <w:rsid w:val="00464664"/>
    <w:rsid w:val="00464708"/>
    <w:rsid w:val="00465190"/>
    <w:rsid w:val="00466DFB"/>
    <w:rsid w:val="0047123E"/>
    <w:rsid w:val="00471C05"/>
    <w:rsid w:val="00471DEE"/>
    <w:rsid w:val="004732C2"/>
    <w:rsid w:val="00473714"/>
    <w:rsid w:val="00475907"/>
    <w:rsid w:val="0048082E"/>
    <w:rsid w:val="00480984"/>
    <w:rsid w:val="00483A60"/>
    <w:rsid w:val="00484C6E"/>
    <w:rsid w:val="00485C00"/>
    <w:rsid w:val="004877E1"/>
    <w:rsid w:val="00491190"/>
    <w:rsid w:val="00492453"/>
    <w:rsid w:val="00497306"/>
    <w:rsid w:val="00497EF7"/>
    <w:rsid w:val="004A1BD1"/>
    <w:rsid w:val="004A1D74"/>
    <w:rsid w:val="004A2B95"/>
    <w:rsid w:val="004A3281"/>
    <w:rsid w:val="004A4757"/>
    <w:rsid w:val="004A4EA0"/>
    <w:rsid w:val="004A53AD"/>
    <w:rsid w:val="004A5434"/>
    <w:rsid w:val="004B202B"/>
    <w:rsid w:val="004B2E9F"/>
    <w:rsid w:val="004B3273"/>
    <w:rsid w:val="004B58EF"/>
    <w:rsid w:val="004B608B"/>
    <w:rsid w:val="004C0B23"/>
    <w:rsid w:val="004C301F"/>
    <w:rsid w:val="004C5419"/>
    <w:rsid w:val="004C5F2D"/>
    <w:rsid w:val="004C7A5E"/>
    <w:rsid w:val="004D387A"/>
    <w:rsid w:val="004D7314"/>
    <w:rsid w:val="004E1556"/>
    <w:rsid w:val="004E2E30"/>
    <w:rsid w:val="004E4651"/>
    <w:rsid w:val="004E4AB1"/>
    <w:rsid w:val="004E4B00"/>
    <w:rsid w:val="004E5158"/>
    <w:rsid w:val="004E5F60"/>
    <w:rsid w:val="004E5FA6"/>
    <w:rsid w:val="004E5FE5"/>
    <w:rsid w:val="004E7BE0"/>
    <w:rsid w:val="004F06D7"/>
    <w:rsid w:val="004F1AB9"/>
    <w:rsid w:val="004F1F94"/>
    <w:rsid w:val="004F3A3D"/>
    <w:rsid w:val="004F4212"/>
    <w:rsid w:val="004F7D8F"/>
    <w:rsid w:val="00500042"/>
    <w:rsid w:val="00503C8A"/>
    <w:rsid w:val="0050431A"/>
    <w:rsid w:val="0050617A"/>
    <w:rsid w:val="00507388"/>
    <w:rsid w:val="005075D0"/>
    <w:rsid w:val="00512247"/>
    <w:rsid w:val="00512BFC"/>
    <w:rsid w:val="00512D2C"/>
    <w:rsid w:val="00512ECE"/>
    <w:rsid w:val="0051359C"/>
    <w:rsid w:val="00514354"/>
    <w:rsid w:val="00515D90"/>
    <w:rsid w:val="00517D57"/>
    <w:rsid w:val="00521DCB"/>
    <w:rsid w:val="00521ED2"/>
    <w:rsid w:val="00523C64"/>
    <w:rsid w:val="00525BDD"/>
    <w:rsid w:val="00531FD4"/>
    <w:rsid w:val="00536019"/>
    <w:rsid w:val="005361A9"/>
    <w:rsid w:val="00536C1E"/>
    <w:rsid w:val="005404D1"/>
    <w:rsid w:val="00540AD8"/>
    <w:rsid w:val="0054324D"/>
    <w:rsid w:val="0054490A"/>
    <w:rsid w:val="00544A42"/>
    <w:rsid w:val="00544C24"/>
    <w:rsid w:val="00545F90"/>
    <w:rsid w:val="00545FB1"/>
    <w:rsid w:val="00547A82"/>
    <w:rsid w:val="00551B6F"/>
    <w:rsid w:val="0055624C"/>
    <w:rsid w:val="005565FF"/>
    <w:rsid w:val="0055684E"/>
    <w:rsid w:val="0056110E"/>
    <w:rsid w:val="00561D1C"/>
    <w:rsid w:val="005624A8"/>
    <w:rsid w:val="00566602"/>
    <w:rsid w:val="00567625"/>
    <w:rsid w:val="00567D23"/>
    <w:rsid w:val="00570018"/>
    <w:rsid w:val="00571108"/>
    <w:rsid w:val="005716A2"/>
    <w:rsid w:val="005717AD"/>
    <w:rsid w:val="00572233"/>
    <w:rsid w:val="0057255D"/>
    <w:rsid w:val="00572E47"/>
    <w:rsid w:val="005734CF"/>
    <w:rsid w:val="005753FF"/>
    <w:rsid w:val="0057613E"/>
    <w:rsid w:val="00577D89"/>
    <w:rsid w:val="00580373"/>
    <w:rsid w:val="0058065B"/>
    <w:rsid w:val="005824AD"/>
    <w:rsid w:val="00585E10"/>
    <w:rsid w:val="00586F74"/>
    <w:rsid w:val="00587C2E"/>
    <w:rsid w:val="0059073E"/>
    <w:rsid w:val="00591F11"/>
    <w:rsid w:val="005933FB"/>
    <w:rsid w:val="00594323"/>
    <w:rsid w:val="00594A49"/>
    <w:rsid w:val="00595CE0"/>
    <w:rsid w:val="00595FFE"/>
    <w:rsid w:val="00596338"/>
    <w:rsid w:val="005A0AAC"/>
    <w:rsid w:val="005A482B"/>
    <w:rsid w:val="005B1781"/>
    <w:rsid w:val="005B1B49"/>
    <w:rsid w:val="005B23EF"/>
    <w:rsid w:val="005B249A"/>
    <w:rsid w:val="005B299C"/>
    <w:rsid w:val="005B3C6A"/>
    <w:rsid w:val="005B3FA9"/>
    <w:rsid w:val="005B5F8A"/>
    <w:rsid w:val="005B6CFD"/>
    <w:rsid w:val="005C1796"/>
    <w:rsid w:val="005C277F"/>
    <w:rsid w:val="005C5921"/>
    <w:rsid w:val="005D2D74"/>
    <w:rsid w:val="005D5708"/>
    <w:rsid w:val="005D6410"/>
    <w:rsid w:val="005D6F6F"/>
    <w:rsid w:val="005D7192"/>
    <w:rsid w:val="005E14C9"/>
    <w:rsid w:val="005E27C0"/>
    <w:rsid w:val="005E28CA"/>
    <w:rsid w:val="005E2B76"/>
    <w:rsid w:val="005E373F"/>
    <w:rsid w:val="005E3C4E"/>
    <w:rsid w:val="005E56DC"/>
    <w:rsid w:val="005F0134"/>
    <w:rsid w:val="005F0F9C"/>
    <w:rsid w:val="005F408B"/>
    <w:rsid w:val="005F43DC"/>
    <w:rsid w:val="005F447E"/>
    <w:rsid w:val="005F47FD"/>
    <w:rsid w:val="005F56BB"/>
    <w:rsid w:val="005F60D4"/>
    <w:rsid w:val="005F610C"/>
    <w:rsid w:val="005F716D"/>
    <w:rsid w:val="00600556"/>
    <w:rsid w:val="006020BF"/>
    <w:rsid w:val="0060239B"/>
    <w:rsid w:val="006028C8"/>
    <w:rsid w:val="006029AC"/>
    <w:rsid w:val="00603275"/>
    <w:rsid w:val="00603329"/>
    <w:rsid w:val="00606112"/>
    <w:rsid w:val="00607441"/>
    <w:rsid w:val="00611639"/>
    <w:rsid w:val="00612292"/>
    <w:rsid w:val="00612389"/>
    <w:rsid w:val="006125AA"/>
    <w:rsid w:val="00612980"/>
    <w:rsid w:val="00613A52"/>
    <w:rsid w:val="00613E0F"/>
    <w:rsid w:val="00617159"/>
    <w:rsid w:val="006203EF"/>
    <w:rsid w:val="0062393A"/>
    <w:rsid w:val="0062633E"/>
    <w:rsid w:val="00627B59"/>
    <w:rsid w:val="0063022D"/>
    <w:rsid w:val="00631815"/>
    <w:rsid w:val="0063367C"/>
    <w:rsid w:val="00633A11"/>
    <w:rsid w:val="006346DB"/>
    <w:rsid w:val="00636860"/>
    <w:rsid w:val="006368E7"/>
    <w:rsid w:val="0063726C"/>
    <w:rsid w:val="006375AF"/>
    <w:rsid w:val="006434E4"/>
    <w:rsid w:val="0064778A"/>
    <w:rsid w:val="006501F8"/>
    <w:rsid w:val="00651E93"/>
    <w:rsid w:val="00652EEB"/>
    <w:rsid w:val="0065367A"/>
    <w:rsid w:val="006546D8"/>
    <w:rsid w:val="006550BA"/>
    <w:rsid w:val="00657925"/>
    <w:rsid w:val="00661AAE"/>
    <w:rsid w:val="00661F8F"/>
    <w:rsid w:val="00662283"/>
    <w:rsid w:val="006628F4"/>
    <w:rsid w:val="00662997"/>
    <w:rsid w:val="006635AC"/>
    <w:rsid w:val="0067295E"/>
    <w:rsid w:val="00672E16"/>
    <w:rsid w:val="0067367B"/>
    <w:rsid w:val="00677A54"/>
    <w:rsid w:val="00677E53"/>
    <w:rsid w:val="006801B6"/>
    <w:rsid w:val="00680C62"/>
    <w:rsid w:val="00681BE0"/>
    <w:rsid w:val="006823D4"/>
    <w:rsid w:val="00682D31"/>
    <w:rsid w:val="00682F42"/>
    <w:rsid w:val="00684232"/>
    <w:rsid w:val="006849AB"/>
    <w:rsid w:val="00690720"/>
    <w:rsid w:val="00690BBF"/>
    <w:rsid w:val="00691A53"/>
    <w:rsid w:val="0069299B"/>
    <w:rsid w:val="00692C31"/>
    <w:rsid w:val="00694380"/>
    <w:rsid w:val="006956F0"/>
    <w:rsid w:val="00697519"/>
    <w:rsid w:val="006A3EE4"/>
    <w:rsid w:val="006A74EB"/>
    <w:rsid w:val="006B282F"/>
    <w:rsid w:val="006B2B4D"/>
    <w:rsid w:val="006B3682"/>
    <w:rsid w:val="006B3C58"/>
    <w:rsid w:val="006B3D3B"/>
    <w:rsid w:val="006B4256"/>
    <w:rsid w:val="006B55B0"/>
    <w:rsid w:val="006B66F3"/>
    <w:rsid w:val="006B7E24"/>
    <w:rsid w:val="006C03EB"/>
    <w:rsid w:val="006C0A7C"/>
    <w:rsid w:val="006C0AA7"/>
    <w:rsid w:val="006D41E2"/>
    <w:rsid w:val="006D4965"/>
    <w:rsid w:val="006D7B77"/>
    <w:rsid w:val="006E1F18"/>
    <w:rsid w:val="006E2E38"/>
    <w:rsid w:val="006E38D6"/>
    <w:rsid w:val="006E4D09"/>
    <w:rsid w:val="006E5B5A"/>
    <w:rsid w:val="006F01AC"/>
    <w:rsid w:val="006F0BF1"/>
    <w:rsid w:val="006F0DB2"/>
    <w:rsid w:val="006F1285"/>
    <w:rsid w:val="006F2A2D"/>
    <w:rsid w:val="006F4CC8"/>
    <w:rsid w:val="006F6141"/>
    <w:rsid w:val="006F673C"/>
    <w:rsid w:val="006F6990"/>
    <w:rsid w:val="0070039B"/>
    <w:rsid w:val="007049F7"/>
    <w:rsid w:val="00707856"/>
    <w:rsid w:val="00711CC8"/>
    <w:rsid w:val="00713555"/>
    <w:rsid w:val="00714392"/>
    <w:rsid w:val="007150FC"/>
    <w:rsid w:val="0071687B"/>
    <w:rsid w:val="0072183A"/>
    <w:rsid w:val="007238EE"/>
    <w:rsid w:val="00723C3A"/>
    <w:rsid w:val="007308EA"/>
    <w:rsid w:val="007313DC"/>
    <w:rsid w:val="007324C3"/>
    <w:rsid w:val="007331F8"/>
    <w:rsid w:val="007401DF"/>
    <w:rsid w:val="00741419"/>
    <w:rsid w:val="007424E9"/>
    <w:rsid w:val="00742D01"/>
    <w:rsid w:val="007431BE"/>
    <w:rsid w:val="007441E5"/>
    <w:rsid w:val="007463C8"/>
    <w:rsid w:val="00746717"/>
    <w:rsid w:val="00747DC5"/>
    <w:rsid w:val="00752523"/>
    <w:rsid w:val="00755C3E"/>
    <w:rsid w:val="00756E69"/>
    <w:rsid w:val="00761243"/>
    <w:rsid w:val="0076164C"/>
    <w:rsid w:val="007618D3"/>
    <w:rsid w:val="007645DF"/>
    <w:rsid w:val="00764630"/>
    <w:rsid w:val="00770CAC"/>
    <w:rsid w:val="00770F1B"/>
    <w:rsid w:val="00771840"/>
    <w:rsid w:val="00773199"/>
    <w:rsid w:val="007747FD"/>
    <w:rsid w:val="00776C08"/>
    <w:rsid w:val="00776E26"/>
    <w:rsid w:val="00777740"/>
    <w:rsid w:val="00782607"/>
    <w:rsid w:val="00782630"/>
    <w:rsid w:val="00782E81"/>
    <w:rsid w:val="007846A3"/>
    <w:rsid w:val="00785E05"/>
    <w:rsid w:val="00786FCD"/>
    <w:rsid w:val="00791428"/>
    <w:rsid w:val="007943CA"/>
    <w:rsid w:val="0079561D"/>
    <w:rsid w:val="007975A1"/>
    <w:rsid w:val="007A02B7"/>
    <w:rsid w:val="007A0329"/>
    <w:rsid w:val="007A349E"/>
    <w:rsid w:val="007A3F1F"/>
    <w:rsid w:val="007A4543"/>
    <w:rsid w:val="007A5AA4"/>
    <w:rsid w:val="007A652D"/>
    <w:rsid w:val="007B394B"/>
    <w:rsid w:val="007B3AF7"/>
    <w:rsid w:val="007B4197"/>
    <w:rsid w:val="007C4372"/>
    <w:rsid w:val="007C5AE6"/>
    <w:rsid w:val="007C6385"/>
    <w:rsid w:val="007C6544"/>
    <w:rsid w:val="007C65DC"/>
    <w:rsid w:val="007C6901"/>
    <w:rsid w:val="007C6B4D"/>
    <w:rsid w:val="007C74B8"/>
    <w:rsid w:val="007D24CA"/>
    <w:rsid w:val="007D30F3"/>
    <w:rsid w:val="007D4BDA"/>
    <w:rsid w:val="007D5248"/>
    <w:rsid w:val="007D7B27"/>
    <w:rsid w:val="007E356B"/>
    <w:rsid w:val="007E3EDB"/>
    <w:rsid w:val="007E4D51"/>
    <w:rsid w:val="007F1E3E"/>
    <w:rsid w:val="007F391A"/>
    <w:rsid w:val="007F6409"/>
    <w:rsid w:val="00801750"/>
    <w:rsid w:val="008047EA"/>
    <w:rsid w:val="00806664"/>
    <w:rsid w:val="0080692B"/>
    <w:rsid w:val="00806ED4"/>
    <w:rsid w:val="008103CF"/>
    <w:rsid w:val="008114E2"/>
    <w:rsid w:val="0081283B"/>
    <w:rsid w:val="008136AE"/>
    <w:rsid w:val="008140C4"/>
    <w:rsid w:val="00814D47"/>
    <w:rsid w:val="0081526B"/>
    <w:rsid w:val="00817805"/>
    <w:rsid w:val="008207F7"/>
    <w:rsid w:val="00821451"/>
    <w:rsid w:val="0082353B"/>
    <w:rsid w:val="00824F81"/>
    <w:rsid w:val="008274A0"/>
    <w:rsid w:val="00832344"/>
    <w:rsid w:val="008323DA"/>
    <w:rsid w:val="00832CD1"/>
    <w:rsid w:val="008343F0"/>
    <w:rsid w:val="00835A99"/>
    <w:rsid w:val="00835B0F"/>
    <w:rsid w:val="0083793D"/>
    <w:rsid w:val="00841077"/>
    <w:rsid w:val="008418ED"/>
    <w:rsid w:val="00841EC2"/>
    <w:rsid w:val="00843AB3"/>
    <w:rsid w:val="0084412A"/>
    <w:rsid w:val="00844A87"/>
    <w:rsid w:val="00847DBB"/>
    <w:rsid w:val="00850606"/>
    <w:rsid w:val="0085085C"/>
    <w:rsid w:val="00850C59"/>
    <w:rsid w:val="00851BB0"/>
    <w:rsid w:val="008535C6"/>
    <w:rsid w:val="00853C61"/>
    <w:rsid w:val="008559BB"/>
    <w:rsid w:val="00857403"/>
    <w:rsid w:val="0086015A"/>
    <w:rsid w:val="00860757"/>
    <w:rsid w:val="00864252"/>
    <w:rsid w:val="00864448"/>
    <w:rsid w:val="0086514A"/>
    <w:rsid w:val="008651FC"/>
    <w:rsid w:val="00865650"/>
    <w:rsid w:val="0086633B"/>
    <w:rsid w:val="00867218"/>
    <w:rsid w:val="0087165F"/>
    <w:rsid w:val="0087267A"/>
    <w:rsid w:val="00872770"/>
    <w:rsid w:val="00872DCF"/>
    <w:rsid w:val="00877308"/>
    <w:rsid w:val="00880D27"/>
    <w:rsid w:val="00881731"/>
    <w:rsid w:val="008823FC"/>
    <w:rsid w:val="00883B7A"/>
    <w:rsid w:val="00891F95"/>
    <w:rsid w:val="008921B5"/>
    <w:rsid w:val="00894A36"/>
    <w:rsid w:val="008951ED"/>
    <w:rsid w:val="00895575"/>
    <w:rsid w:val="008966F6"/>
    <w:rsid w:val="00897CEC"/>
    <w:rsid w:val="00897F0C"/>
    <w:rsid w:val="008A158C"/>
    <w:rsid w:val="008A17BC"/>
    <w:rsid w:val="008A20A3"/>
    <w:rsid w:val="008A21A1"/>
    <w:rsid w:val="008A3B2F"/>
    <w:rsid w:val="008A5E1E"/>
    <w:rsid w:val="008B1B71"/>
    <w:rsid w:val="008B20B7"/>
    <w:rsid w:val="008B308D"/>
    <w:rsid w:val="008B3CB5"/>
    <w:rsid w:val="008B74EA"/>
    <w:rsid w:val="008C01D1"/>
    <w:rsid w:val="008C0B98"/>
    <w:rsid w:val="008C2AEE"/>
    <w:rsid w:val="008C41BC"/>
    <w:rsid w:val="008C5CF0"/>
    <w:rsid w:val="008D1FA0"/>
    <w:rsid w:val="008D3F93"/>
    <w:rsid w:val="008D6B49"/>
    <w:rsid w:val="008D7E5D"/>
    <w:rsid w:val="008E1524"/>
    <w:rsid w:val="008E3341"/>
    <w:rsid w:val="008E3B10"/>
    <w:rsid w:val="008E41CB"/>
    <w:rsid w:val="008E5A11"/>
    <w:rsid w:val="008E5B75"/>
    <w:rsid w:val="008E5B79"/>
    <w:rsid w:val="008E6286"/>
    <w:rsid w:val="008E67D9"/>
    <w:rsid w:val="008E74E4"/>
    <w:rsid w:val="008E7F1E"/>
    <w:rsid w:val="008F125E"/>
    <w:rsid w:val="008F1B20"/>
    <w:rsid w:val="008F1CAD"/>
    <w:rsid w:val="008F35ED"/>
    <w:rsid w:val="008F70E1"/>
    <w:rsid w:val="00900439"/>
    <w:rsid w:val="009004D5"/>
    <w:rsid w:val="00900D82"/>
    <w:rsid w:val="00903F74"/>
    <w:rsid w:val="00904237"/>
    <w:rsid w:val="009042B9"/>
    <w:rsid w:val="009067CA"/>
    <w:rsid w:val="009076DE"/>
    <w:rsid w:val="009106FF"/>
    <w:rsid w:val="00912A06"/>
    <w:rsid w:val="00914418"/>
    <w:rsid w:val="00915BC6"/>
    <w:rsid w:val="009176DD"/>
    <w:rsid w:val="00923ADD"/>
    <w:rsid w:val="00924B57"/>
    <w:rsid w:val="00924E92"/>
    <w:rsid w:val="00926193"/>
    <w:rsid w:val="009265DB"/>
    <w:rsid w:val="009313FB"/>
    <w:rsid w:val="009319AA"/>
    <w:rsid w:val="00932632"/>
    <w:rsid w:val="0093274E"/>
    <w:rsid w:val="00932896"/>
    <w:rsid w:val="00933F97"/>
    <w:rsid w:val="0094219D"/>
    <w:rsid w:val="009436A9"/>
    <w:rsid w:val="00944C1B"/>
    <w:rsid w:val="00947072"/>
    <w:rsid w:val="00951E4A"/>
    <w:rsid w:val="009567F5"/>
    <w:rsid w:val="00956A81"/>
    <w:rsid w:val="009615C4"/>
    <w:rsid w:val="0096161B"/>
    <w:rsid w:val="0096240F"/>
    <w:rsid w:val="00962862"/>
    <w:rsid w:val="009668D9"/>
    <w:rsid w:val="00966F96"/>
    <w:rsid w:val="00972227"/>
    <w:rsid w:val="0097306D"/>
    <w:rsid w:val="009753C1"/>
    <w:rsid w:val="009827A2"/>
    <w:rsid w:val="009827B4"/>
    <w:rsid w:val="00983EF1"/>
    <w:rsid w:val="00984D1A"/>
    <w:rsid w:val="00985591"/>
    <w:rsid w:val="00986621"/>
    <w:rsid w:val="009902B7"/>
    <w:rsid w:val="00992AFB"/>
    <w:rsid w:val="009932C1"/>
    <w:rsid w:val="0099474C"/>
    <w:rsid w:val="00996A76"/>
    <w:rsid w:val="00997190"/>
    <w:rsid w:val="009A033C"/>
    <w:rsid w:val="009A1978"/>
    <w:rsid w:val="009A4F0F"/>
    <w:rsid w:val="009A5FEE"/>
    <w:rsid w:val="009A61F0"/>
    <w:rsid w:val="009A6E07"/>
    <w:rsid w:val="009B0D3D"/>
    <w:rsid w:val="009B2859"/>
    <w:rsid w:val="009B2FED"/>
    <w:rsid w:val="009B3F45"/>
    <w:rsid w:val="009B401F"/>
    <w:rsid w:val="009B4257"/>
    <w:rsid w:val="009B53C1"/>
    <w:rsid w:val="009B6A27"/>
    <w:rsid w:val="009B7482"/>
    <w:rsid w:val="009C0225"/>
    <w:rsid w:val="009C05DA"/>
    <w:rsid w:val="009C4A3B"/>
    <w:rsid w:val="009C4B84"/>
    <w:rsid w:val="009D0AA3"/>
    <w:rsid w:val="009D1BF2"/>
    <w:rsid w:val="009D1FDF"/>
    <w:rsid w:val="009D2969"/>
    <w:rsid w:val="009D64DB"/>
    <w:rsid w:val="009D664A"/>
    <w:rsid w:val="009D7585"/>
    <w:rsid w:val="009E093C"/>
    <w:rsid w:val="009E0C5F"/>
    <w:rsid w:val="009E0DBB"/>
    <w:rsid w:val="009E328D"/>
    <w:rsid w:val="009E4343"/>
    <w:rsid w:val="009E4A7C"/>
    <w:rsid w:val="009E5A82"/>
    <w:rsid w:val="009E75BC"/>
    <w:rsid w:val="009F0D64"/>
    <w:rsid w:val="009F1589"/>
    <w:rsid w:val="009F22C1"/>
    <w:rsid w:val="009F3D5E"/>
    <w:rsid w:val="009F4481"/>
    <w:rsid w:val="009F5C88"/>
    <w:rsid w:val="009F6828"/>
    <w:rsid w:val="009F6A33"/>
    <w:rsid w:val="00A0054D"/>
    <w:rsid w:val="00A012A0"/>
    <w:rsid w:val="00A020F5"/>
    <w:rsid w:val="00A04A82"/>
    <w:rsid w:val="00A0513A"/>
    <w:rsid w:val="00A05880"/>
    <w:rsid w:val="00A12F95"/>
    <w:rsid w:val="00A13072"/>
    <w:rsid w:val="00A13F4D"/>
    <w:rsid w:val="00A1630A"/>
    <w:rsid w:val="00A20C94"/>
    <w:rsid w:val="00A21877"/>
    <w:rsid w:val="00A21B48"/>
    <w:rsid w:val="00A21C3E"/>
    <w:rsid w:val="00A2258F"/>
    <w:rsid w:val="00A22BEB"/>
    <w:rsid w:val="00A22EE5"/>
    <w:rsid w:val="00A232AD"/>
    <w:rsid w:val="00A239C2"/>
    <w:rsid w:val="00A23BE3"/>
    <w:rsid w:val="00A245F4"/>
    <w:rsid w:val="00A246F0"/>
    <w:rsid w:val="00A26598"/>
    <w:rsid w:val="00A26A9B"/>
    <w:rsid w:val="00A27246"/>
    <w:rsid w:val="00A27A50"/>
    <w:rsid w:val="00A303D6"/>
    <w:rsid w:val="00A31247"/>
    <w:rsid w:val="00A33066"/>
    <w:rsid w:val="00A33D53"/>
    <w:rsid w:val="00A346DF"/>
    <w:rsid w:val="00A34909"/>
    <w:rsid w:val="00A34B53"/>
    <w:rsid w:val="00A35E14"/>
    <w:rsid w:val="00A3656D"/>
    <w:rsid w:val="00A43670"/>
    <w:rsid w:val="00A44847"/>
    <w:rsid w:val="00A449AC"/>
    <w:rsid w:val="00A451A9"/>
    <w:rsid w:val="00A459C5"/>
    <w:rsid w:val="00A46F6D"/>
    <w:rsid w:val="00A500D3"/>
    <w:rsid w:val="00A50C61"/>
    <w:rsid w:val="00A513F5"/>
    <w:rsid w:val="00A51AF7"/>
    <w:rsid w:val="00A52855"/>
    <w:rsid w:val="00A52D16"/>
    <w:rsid w:val="00A52E54"/>
    <w:rsid w:val="00A540CC"/>
    <w:rsid w:val="00A564E8"/>
    <w:rsid w:val="00A5793E"/>
    <w:rsid w:val="00A61710"/>
    <w:rsid w:val="00A62C2D"/>
    <w:rsid w:val="00A62CB1"/>
    <w:rsid w:val="00A64577"/>
    <w:rsid w:val="00A65D3B"/>
    <w:rsid w:val="00A71DE0"/>
    <w:rsid w:val="00A73CCC"/>
    <w:rsid w:val="00A76113"/>
    <w:rsid w:val="00A76696"/>
    <w:rsid w:val="00A76C13"/>
    <w:rsid w:val="00A80900"/>
    <w:rsid w:val="00A81389"/>
    <w:rsid w:val="00A81DED"/>
    <w:rsid w:val="00A829BE"/>
    <w:rsid w:val="00A82CC4"/>
    <w:rsid w:val="00A86282"/>
    <w:rsid w:val="00A93B9F"/>
    <w:rsid w:val="00A955CE"/>
    <w:rsid w:val="00A964C2"/>
    <w:rsid w:val="00A968AD"/>
    <w:rsid w:val="00A97891"/>
    <w:rsid w:val="00AA0E38"/>
    <w:rsid w:val="00AA125D"/>
    <w:rsid w:val="00AA197E"/>
    <w:rsid w:val="00AA1989"/>
    <w:rsid w:val="00AA7698"/>
    <w:rsid w:val="00AB1882"/>
    <w:rsid w:val="00AB21B1"/>
    <w:rsid w:val="00AB2DD8"/>
    <w:rsid w:val="00AB4813"/>
    <w:rsid w:val="00AB79B1"/>
    <w:rsid w:val="00AC0781"/>
    <w:rsid w:val="00AC0BB3"/>
    <w:rsid w:val="00AC2147"/>
    <w:rsid w:val="00AC380B"/>
    <w:rsid w:val="00AC4157"/>
    <w:rsid w:val="00AC4D7B"/>
    <w:rsid w:val="00AC614E"/>
    <w:rsid w:val="00AC7202"/>
    <w:rsid w:val="00AC7C79"/>
    <w:rsid w:val="00AD01CA"/>
    <w:rsid w:val="00AD0D06"/>
    <w:rsid w:val="00AD1E75"/>
    <w:rsid w:val="00AD3121"/>
    <w:rsid w:val="00AD325B"/>
    <w:rsid w:val="00AD43C5"/>
    <w:rsid w:val="00AD48B1"/>
    <w:rsid w:val="00AD583C"/>
    <w:rsid w:val="00AD5E90"/>
    <w:rsid w:val="00AD7FAA"/>
    <w:rsid w:val="00AE706D"/>
    <w:rsid w:val="00AE79FE"/>
    <w:rsid w:val="00AE7D92"/>
    <w:rsid w:val="00AF0D71"/>
    <w:rsid w:val="00AF22BB"/>
    <w:rsid w:val="00AF4432"/>
    <w:rsid w:val="00AF56C3"/>
    <w:rsid w:val="00AF6788"/>
    <w:rsid w:val="00AF7893"/>
    <w:rsid w:val="00B02B07"/>
    <w:rsid w:val="00B02BC7"/>
    <w:rsid w:val="00B04C20"/>
    <w:rsid w:val="00B05B50"/>
    <w:rsid w:val="00B07300"/>
    <w:rsid w:val="00B11547"/>
    <w:rsid w:val="00B12D20"/>
    <w:rsid w:val="00B12EFF"/>
    <w:rsid w:val="00B13CB7"/>
    <w:rsid w:val="00B14270"/>
    <w:rsid w:val="00B148FB"/>
    <w:rsid w:val="00B15210"/>
    <w:rsid w:val="00B1531C"/>
    <w:rsid w:val="00B17C8E"/>
    <w:rsid w:val="00B25A86"/>
    <w:rsid w:val="00B27431"/>
    <w:rsid w:val="00B3045D"/>
    <w:rsid w:val="00B30EF0"/>
    <w:rsid w:val="00B33CFF"/>
    <w:rsid w:val="00B33FCB"/>
    <w:rsid w:val="00B3448B"/>
    <w:rsid w:val="00B35C75"/>
    <w:rsid w:val="00B35FA3"/>
    <w:rsid w:val="00B3638F"/>
    <w:rsid w:val="00B37616"/>
    <w:rsid w:val="00B41D49"/>
    <w:rsid w:val="00B42D18"/>
    <w:rsid w:val="00B43757"/>
    <w:rsid w:val="00B4744B"/>
    <w:rsid w:val="00B5038B"/>
    <w:rsid w:val="00B5256C"/>
    <w:rsid w:val="00B53A61"/>
    <w:rsid w:val="00B53DBE"/>
    <w:rsid w:val="00B53EAA"/>
    <w:rsid w:val="00B54DAA"/>
    <w:rsid w:val="00B57C3B"/>
    <w:rsid w:val="00B60481"/>
    <w:rsid w:val="00B6340D"/>
    <w:rsid w:val="00B645CE"/>
    <w:rsid w:val="00B666CC"/>
    <w:rsid w:val="00B67C11"/>
    <w:rsid w:val="00B718FC"/>
    <w:rsid w:val="00B71DE1"/>
    <w:rsid w:val="00B72022"/>
    <w:rsid w:val="00B720FF"/>
    <w:rsid w:val="00B727A9"/>
    <w:rsid w:val="00B7341E"/>
    <w:rsid w:val="00B742B5"/>
    <w:rsid w:val="00B74E03"/>
    <w:rsid w:val="00B75743"/>
    <w:rsid w:val="00B76958"/>
    <w:rsid w:val="00B81802"/>
    <w:rsid w:val="00B81995"/>
    <w:rsid w:val="00B81E34"/>
    <w:rsid w:val="00B8275B"/>
    <w:rsid w:val="00B82B47"/>
    <w:rsid w:val="00B8670F"/>
    <w:rsid w:val="00B87A9B"/>
    <w:rsid w:val="00B90679"/>
    <w:rsid w:val="00BA2FD9"/>
    <w:rsid w:val="00BA52E2"/>
    <w:rsid w:val="00BA574A"/>
    <w:rsid w:val="00BA5B76"/>
    <w:rsid w:val="00BA690F"/>
    <w:rsid w:val="00BA69C4"/>
    <w:rsid w:val="00BB2D1D"/>
    <w:rsid w:val="00BB476A"/>
    <w:rsid w:val="00BB4B72"/>
    <w:rsid w:val="00BB4DDD"/>
    <w:rsid w:val="00BC0453"/>
    <w:rsid w:val="00BC0A26"/>
    <w:rsid w:val="00BC1545"/>
    <w:rsid w:val="00BC20F8"/>
    <w:rsid w:val="00BC298C"/>
    <w:rsid w:val="00BC383B"/>
    <w:rsid w:val="00BC7A2C"/>
    <w:rsid w:val="00BD1036"/>
    <w:rsid w:val="00BD11F3"/>
    <w:rsid w:val="00BD13FE"/>
    <w:rsid w:val="00BD17A6"/>
    <w:rsid w:val="00BD4077"/>
    <w:rsid w:val="00BD63EB"/>
    <w:rsid w:val="00BD6A88"/>
    <w:rsid w:val="00BD7D6D"/>
    <w:rsid w:val="00BE15C6"/>
    <w:rsid w:val="00BE1892"/>
    <w:rsid w:val="00BE2A90"/>
    <w:rsid w:val="00BE327F"/>
    <w:rsid w:val="00BE3333"/>
    <w:rsid w:val="00BE7DB9"/>
    <w:rsid w:val="00BF0CB5"/>
    <w:rsid w:val="00BF15F8"/>
    <w:rsid w:val="00BF18E7"/>
    <w:rsid w:val="00BF28E6"/>
    <w:rsid w:val="00BF474A"/>
    <w:rsid w:val="00BF4F25"/>
    <w:rsid w:val="00BF552B"/>
    <w:rsid w:val="00BF61F4"/>
    <w:rsid w:val="00BF6274"/>
    <w:rsid w:val="00BF772F"/>
    <w:rsid w:val="00C00456"/>
    <w:rsid w:val="00C02F14"/>
    <w:rsid w:val="00C0652A"/>
    <w:rsid w:val="00C06E4F"/>
    <w:rsid w:val="00C102CC"/>
    <w:rsid w:val="00C104BB"/>
    <w:rsid w:val="00C113B8"/>
    <w:rsid w:val="00C1217C"/>
    <w:rsid w:val="00C12284"/>
    <w:rsid w:val="00C1381C"/>
    <w:rsid w:val="00C14A57"/>
    <w:rsid w:val="00C14E8C"/>
    <w:rsid w:val="00C15B5F"/>
    <w:rsid w:val="00C15BC2"/>
    <w:rsid w:val="00C2097B"/>
    <w:rsid w:val="00C22E6F"/>
    <w:rsid w:val="00C31A79"/>
    <w:rsid w:val="00C31B51"/>
    <w:rsid w:val="00C33596"/>
    <w:rsid w:val="00C34C05"/>
    <w:rsid w:val="00C34E3F"/>
    <w:rsid w:val="00C35047"/>
    <w:rsid w:val="00C35912"/>
    <w:rsid w:val="00C3630A"/>
    <w:rsid w:val="00C36F64"/>
    <w:rsid w:val="00C37F81"/>
    <w:rsid w:val="00C40C28"/>
    <w:rsid w:val="00C4271F"/>
    <w:rsid w:val="00C46143"/>
    <w:rsid w:val="00C4643C"/>
    <w:rsid w:val="00C47345"/>
    <w:rsid w:val="00C47F41"/>
    <w:rsid w:val="00C503B0"/>
    <w:rsid w:val="00C51E66"/>
    <w:rsid w:val="00C5259E"/>
    <w:rsid w:val="00C5263F"/>
    <w:rsid w:val="00C55AC5"/>
    <w:rsid w:val="00C57028"/>
    <w:rsid w:val="00C626B6"/>
    <w:rsid w:val="00C62743"/>
    <w:rsid w:val="00C62E3F"/>
    <w:rsid w:val="00C6379D"/>
    <w:rsid w:val="00C6415F"/>
    <w:rsid w:val="00C65135"/>
    <w:rsid w:val="00C65BC2"/>
    <w:rsid w:val="00C66617"/>
    <w:rsid w:val="00C671A5"/>
    <w:rsid w:val="00C677B4"/>
    <w:rsid w:val="00C71470"/>
    <w:rsid w:val="00C71562"/>
    <w:rsid w:val="00C72986"/>
    <w:rsid w:val="00C75905"/>
    <w:rsid w:val="00C75A34"/>
    <w:rsid w:val="00C75C69"/>
    <w:rsid w:val="00C805B5"/>
    <w:rsid w:val="00C8071F"/>
    <w:rsid w:val="00C81717"/>
    <w:rsid w:val="00C8334C"/>
    <w:rsid w:val="00C8426B"/>
    <w:rsid w:val="00C849A1"/>
    <w:rsid w:val="00C92A6B"/>
    <w:rsid w:val="00C96DEF"/>
    <w:rsid w:val="00CA012F"/>
    <w:rsid w:val="00CA1FA8"/>
    <w:rsid w:val="00CA258A"/>
    <w:rsid w:val="00CA2998"/>
    <w:rsid w:val="00CA4443"/>
    <w:rsid w:val="00CA7333"/>
    <w:rsid w:val="00CB0FA8"/>
    <w:rsid w:val="00CB1073"/>
    <w:rsid w:val="00CB1D54"/>
    <w:rsid w:val="00CB223D"/>
    <w:rsid w:val="00CB2AFC"/>
    <w:rsid w:val="00CB4B50"/>
    <w:rsid w:val="00CB508D"/>
    <w:rsid w:val="00CB58D3"/>
    <w:rsid w:val="00CB7C87"/>
    <w:rsid w:val="00CC0773"/>
    <w:rsid w:val="00CC2786"/>
    <w:rsid w:val="00CC27A3"/>
    <w:rsid w:val="00CC2C2E"/>
    <w:rsid w:val="00CC4B67"/>
    <w:rsid w:val="00CC4BF3"/>
    <w:rsid w:val="00CC4C66"/>
    <w:rsid w:val="00CC7043"/>
    <w:rsid w:val="00CC78ED"/>
    <w:rsid w:val="00CD2145"/>
    <w:rsid w:val="00CD2686"/>
    <w:rsid w:val="00CD2E71"/>
    <w:rsid w:val="00CD4D32"/>
    <w:rsid w:val="00CD6D56"/>
    <w:rsid w:val="00CD6F32"/>
    <w:rsid w:val="00CE0C7F"/>
    <w:rsid w:val="00CE377E"/>
    <w:rsid w:val="00CE3C27"/>
    <w:rsid w:val="00CE4EB1"/>
    <w:rsid w:val="00CE5F8B"/>
    <w:rsid w:val="00CE6CFC"/>
    <w:rsid w:val="00CF1B79"/>
    <w:rsid w:val="00CF5CA3"/>
    <w:rsid w:val="00CF7C7E"/>
    <w:rsid w:val="00D115F9"/>
    <w:rsid w:val="00D118B8"/>
    <w:rsid w:val="00D1627F"/>
    <w:rsid w:val="00D1670F"/>
    <w:rsid w:val="00D16962"/>
    <w:rsid w:val="00D16B6D"/>
    <w:rsid w:val="00D16D5B"/>
    <w:rsid w:val="00D173F2"/>
    <w:rsid w:val="00D20D7E"/>
    <w:rsid w:val="00D22B17"/>
    <w:rsid w:val="00D245D3"/>
    <w:rsid w:val="00D259D4"/>
    <w:rsid w:val="00D30628"/>
    <w:rsid w:val="00D30A44"/>
    <w:rsid w:val="00D30F3D"/>
    <w:rsid w:val="00D31A77"/>
    <w:rsid w:val="00D323E8"/>
    <w:rsid w:val="00D340E5"/>
    <w:rsid w:val="00D344B0"/>
    <w:rsid w:val="00D344F1"/>
    <w:rsid w:val="00D34DF2"/>
    <w:rsid w:val="00D36509"/>
    <w:rsid w:val="00D3655D"/>
    <w:rsid w:val="00D37200"/>
    <w:rsid w:val="00D413B2"/>
    <w:rsid w:val="00D420D0"/>
    <w:rsid w:val="00D4234B"/>
    <w:rsid w:val="00D43936"/>
    <w:rsid w:val="00D44763"/>
    <w:rsid w:val="00D54B1B"/>
    <w:rsid w:val="00D54B44"/>
    <w:rsid w:val="00D562BF"/>
    <w:rsid w:val="00D56418"/>
    <w:rsid w:val="00D60383"/>
    <w:rsid w:val="00D644BB"/>
    <w:rsid w:val="00D6597A"/>
    <w:rsid w:val="00D6674E"/>
    <w:rsid w:val="00D67BE1"/>
    <w:rsid w:val="00D7148B"/>
    <w:rsid w:val="00D71C78"/>
    <w:rsid w:val="00D71E92"/>
    <w:rsid w:val="00D73BD1"/>
    <w:rsid w:val="00D765BC"/>
    <w:rsid w:val="00D772C7"/>
    <w:rsid w:val="00D85F5E"/>
    <w:rsid w:val="00D86818"/>
    <w:rsid w:val="00D9077F"/>
    <w:rsid w:val="00D949F6"/>
    <w:rsid w:val="00D961E1"/>
    <w:rsid w:val="00DA0296"/>
    <w:rsid w:val="00DA14F2"/>
    <w:rsid w:val="00DA25A5"/>
    <w:rsid w:val="00DA302D"/>
    <w:rsid w:val="00DA49C2"/>
    <w:rsid w:val="00DA505E"/>
    <w:rsid w:val="00DA5CC8"/>
    <w:rsid w:val="00DA6A3D"/>
    <w:rsid w:val="00DA7792"/>
    <w:rsid w:val="00DB1E6A"/>
    <w:rsid w:val="00DB3588"/>
    <w:rsid w:val="00DB3A43"/>
    <w:rsid w:val="00DB4B5F"/>
    <w:rsid w:val="00DB502C"/>
    <w:rsid w:val="00DC0939"/>
    <w:rsid w:val="00DC214C"/>
    <w:rsid w:val="00DC2244"/>
    <w:rsid w:val="00DC31D0"/>
    <w:rsid w:val="00DC3C01"/>
    <w:rsid w:val="00DC4C2A"/>
    <w:rsid w:val="00DC5755"/>
    <w:rsid w:val="00DD0BE0"/>
    <w:rsid w:val="00DD1558"/>
    <w:rsid w:val="00DD1764"/>
    <w:rsid w:val="00DD2056"/>
    <w:rsid w:val="00DD550D"/>
    <w:rsid w:val="00DD5F1D"/>
    <w:rsid w:val="00DD64EC"/>
    <w:rsid w:val="00DD6839"/>
    <w:rsid w:val="00DD7371"/>
    <w:rsid w:val="00DD7ACB"/>
    <w:rsid w:val="00DE4EBC"/>
    <w:rsid w:val="00DE64F4"/>
    <w:rsid w:val="00DF06DC"/>
    <w:rsid w:val="00DF0FEE"/>
    <w:rsid w:val="00DF307A"/>
    <w:rsid w:val="00DF32BB"/>
    <w:rsid w:val="00DF46AF"/>
    <w:rsid w:val="00DF5197"/>
    <w:rsid w:val="00DF520D"/>
    <w:rsid w:val="00DF7CB3"/>
    <w:rsid w:val="00DF7E72"/>
    <w:rsid w:val="00E0002B"/>
    <w:rsid w:val="00E04503"/>
    <w:rsid w:val="00E05481"/>
    <w:rsid w:val="00E10BBD"/>
    <w:rsid w:val="00E1114A"/>
    <w:rsid w:val="00E11CCF"/>
    <w:rsid w:val="00E12153"/>
    <w:rsid w:val="00E15D8C"/>
    <w:rsid w:val="00E16A70"/>
    <w:rsid w:val="00E21025"/>
    <w:rsid w:val="00E21396"/>
    <w:rsid w:val="00E2281A"/>
    <w:rsid w:val="00E267E6"/>
    <w:rsid w:val="00E275CC"/>
    <w:rsid w:val="00E27F01"/>
    <w:rsid w:val="00E31689"/>
    <w:rsid w:val="00E3171A"/>
    <w:rsid w:val="00E34EAD"/>
    <w:rsid w:val="00E36694"/>
    <w:rsid w:val="00E41B1D"/>
    <w:rsid w:val="00E41C00"/>
    <w:rsid w:val="00E42174"/>
    <w:rsid w:val="00E43825"/>
    <w:rsid w:val="00E45610"/>
    <w:rsid w:val="00E460C9"/>
    <w:rsid w:val="00E50753"/>
    <w:rsid w:val="00E526C7"/>
    <w:rsid w:val="00E52A0B"/>
    <w:rsid w:val="00E52A78"/>
    <w:rsid w:val="00E52F8D"/>
    <w:rsid w:val="00E534CC"/>
    <w:rsid w:val="00E53F94"/>
    <w:rsid w:val="00E5429C"/>
    <w:rsid w:val="00E6108C"/>
    <w:rsid w:val="00E610C2"/>
    <w:rsid w:val="00E61228"/>
    <w:rsid w:val="00E61324"/>
    <w:rsid w:val="00E6256C"/>
    <w:rsid w:val="00E635B8"/>
    <w:rsid w:val="00E6374B"/>
    <w:rsid w:val="00E63823"/>
    <w:rsid w:val="00E65A1D"/>
    <w:rsid w:val="00E7027C"/>
    <w:rsid w:val="00E718BC"/>
    <w:rsid w:val="00E73152"/>
    <w:rsid w:val="00E7523E"/>
    <w:rsid w:val="00E756FA"/>
    <w:rsid w:val="00E75820"/>
    <w:rsid w:val="00E76743"/>
    <w:rsid w:val="00E80C71"/>
    <w:rsid w:val="00E80D20"/>
    <w:rsid w:val="00E8105D"/>
    <w:rsid w:val="00E820E9"/>
    <w:rsid w:val="00E83FAC"/>
    <w:rsid w:val="00E86C4C"/>
    <w:rsid w:val="00E87209"/>
    <w:rsid w:val="00E876ED"/>
    <w:rsid w:val="00E878E6"/>
    <w:rsid w:val="00E9198E"/>
    <w:rsid w:val="00E944D0"/>
    <w:rsid w:val="00E97609"/>
    <w:rsid w:val="00E976AF"/>
    <w:rsid w:val="00EA0688"/>
    <w:rsid w:val="00EA2742"/>
    <w:rsid w:val="00EA325D"/>
    <w:rsid w:val="00EA35B9"/>
    <w:rsid w:val="00EA5B97"/>
    <w:rsid w:val="00EA5D2A"/>
    <w:rsid w:val="00EA613F"/>
    <w:rsid w:val="00EA6768"/>
    <w:rsid w:val="00EA6FC1"/>
    <w:rsid w:val="00EA7389"/>
    <w:rsid w:val="00EA7BEE"/>
    <w:rsid w:val="00EB1756"/>
    <w:rsid w:val="00EB2157"/>
    <w:rsid w:val="00EB276D"/>
    <w:rsid w:val="00EB3464"/>
    <w:rsid w:val="00EB3B48"/>
    <w:rsid w:val="00EB5E7A"/>
    <w:rsid w:val="00EC07C3"/>
    <w:rsid w:val="00EC1432"/>
    <w:rsid w:val="00EC2236"/>
    <w:rsid w:val="00EC489B"/>
    <w:rsid w:val="00EC5074"/>
    <w:rsid w:val="00EC515C"/>
    <w:rsid w:val="00EC556D"/>
    <w:rsid w:val="00EC61E4"/>
    <w:rsid w:val="00EC7EB2"/>
    <w:rsid w:val="00ED2041"/>
    <w:rsid w:val="00ED3D5C"/>
    <w:rsid w:val="00ED5764"/>
    <w:rsid w:val="00EE0ED5"/>
    <w:rsid w:val="00EE2D3D"/>
    <w:rsid w:val="00EE2F28"/>
    <w:rsid w:val="00EE3350"/>
    <w:rsid w:val="00EE3A46"/>
    <w:rsid w:val="00EE53A2"/>
    <w:rsid w:val="00EE6343"/>
    <w:rsid w:val="00EE636E"/>
    <w:rsid w:val="00EF083A"/>
    <w:rsid w:val="00EF0F4B"/>
    <w:rsid w:val="00EF1A38"/>
    <w:rsid w:val="00EF21EE"/>
    <w:rsid w:val="00EF23B0"/>
    <w:rsid w:val="00EF2D90"/>
    <w:rsid w:val="00EF5285"/>
    <w:rsid w:val="00EF59A7"/>
    <w:rsid w:val="00EF5F28"/>
    <w:rsid w:val="00EF651C"/>
    <w:rsid w:val="00F014DB"/>
    <w:rsid w:val="00F01E68"/>
    <w:rsid w:val="00F023E5"/>
    <w:rsid w:val="00F10BBA"/>
    <w:rsid w:val="00F1157C"/>
    <w:rsid w:val="00F139D2"/>
    <w:rsid w:val="00F21C23"/>
    <w:rsid w:val="00F221F7"/>
    <w:rsid w:val="00F22941"/>
    <w:rsid w:val="00F26957"/>
    <w:rsid w:val="00F32467"/>
    <w:rsid w:val="00F32FEC"/>
    <w:rsid w:val="00F34429"/>
    <w:rsid w:val="00F3510F"/>
    <w:rsid w:val="00F36404"/>
    <w:rsid w:val="00F364BD"/>
    <w:rsid w:val="00F36D0A"/>
    <w:rsid w:val="00F36E2E"/>
    <w:rsid w:val="00F37277"/>
    <w:rsid w:val="00F41853"/>
    <w:rsid w:val="00F4398C"/>
    <w:rsid w:val="00F4561D"/>
    <w:rsid w:val="00F45C75"/>
    <w:rsid w:val="00F52E7C"/>
    <w:rsid w:val="00F57EE9"/>
    <w:rsid w:val="00F62202"/>
    <w:rsid w:val="00F62B81"/>
    <w:rsid w:val="00F652F8"/>
    <w:rsid w:val="00F66CC2"/>
    <w:rsid w:val="00F675FD"/>
    <w:rsid w:val="00F7081E"/>
    <w:rsid w:val="00F71720"/>
    <w:rsid w:val="00F71EAF"/>
    <w:rsid w:val="00F72EEE"/>
    <w:rsid w:val="00F7634A"/>
    <w:rsid w:val="00F813BC"/>
    <w:rsid w:val="00F814DE"/>
    <w:rsid w:val="00F82873"/>
    <w:rsid w:val="00F8296F"/>
    <w:rsid w:val="00F84E2C"/>
    <w:rsid w:val="00F86779"/>
    <w:rsid w:val="00F87AB1"/>
    <w:rsid w:val="00F915D9"/>
    <w:rsid w:val="00F9160C"/>
    <w:rsid w:val="00F91F69"/>
    <w:rsid w:val="00F9232C"/>
    <w:rsid w:val="00F93387"/>
    <w:rsid w:val="00F94900"/>
    <w:rsid w:val="00FA26D9"/>
    <w:rsid w:val="00FA4AEF"/>
    <w:rsid w:val="00FA5929"/>
    <w:rsid w:val="00FB011F"/>
    <w:rsid w:val="00FB0166"/>
    <w:rsid w:val="00FB20D5"/>
    <w:rsid w:val="00FB2E9E"/>
    <w:rsid w:val="00FB5AA0"/>
    <w:rsid w:val="00FB5AB6"/>
    <w:rsid w:val="00FB6265"/>
    <w:rsid w:val="00FB7A72"/>
    <w:rsid w:val="00FC0B34"/>
    <w:rsid w:val="00FC1EFC"/>
    <w:rsid w:val="00FC3F66"/>
    <w:rsid w:val="00FC43C5"/>
    <w:rsid w:val="00FC4520"/>
    <w:rsid w:val="00FC650B"/>
    <w:rsid w:val="00FC71C9"/>
    <w:rsid w:val="00FC73DC"/>
    <w:rsid w:val="00FD2DD6"/>
    <w:rsid w:val="00FD3203"/>
    <w:rsid w:val="00FD34EA"/>
    <w:rsid w:val="00FD51C0"/>
    <w:rsid w:val="00FD76B8"/>
    <w:rsid w:val="00FE0DFB"/>
    <w:rsid w:val="00FE4543"/>
    <w:rsid w:val="00FE779C"/>
    <w:rsid w:val="00FF003A"/>
    <w:rsid w:val="00FF1137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20ED34"/>
  <w15:chartTrackingRefBased/>
  <w15:docId w15:val="{49AC49DA-8401-574C-A234-ACCF6F33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C2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B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B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B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B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B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B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B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B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B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B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4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B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4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BB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4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BB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4B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B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B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5F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F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5FAC"/>
  </w:style>
  <w:style w:type="character" w:styleId="CommentReference">
    <w:name w:val="annotation reference"/>
    <w:basedOn w:val="DefaultParagraphFont"/>
    <w:uiPriority w:val="99"/>
    <w:semiHidden/>
    <w:unhideWhenUsed/>
    <w:rsid w:val="004058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88D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8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88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05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1">
    <w:name w:val="List Table 2 Accent 1"/>
    <w:basedOn w:val="TableNormal"/>
    <w:uiPriority w:val="47"/>
    <w:rsid w:val="009D664A"/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3181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635B8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111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14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11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14A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4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47515-3954-45A6-9479-9E956367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12</Pages>
  <Words>3004</Words>
  <Characters>17127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 Anand</dc:creator>
  <cp:keywords/>
  <dc:description/>
  <cp:lastModifiedBy>Atul Anand</cp:lastModifiedBy>
  <cp:revision>54</cp:revision>
  <dcterms:created xsi:type="dcterms:W3CDTF">2024-10-29T19:43:00Z</dcterms:created>
  <dcterms:modified xsi:type="dcterms:W3CDTF">2025-01-31T19:29:00Z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3efccb9f943d7214cab1e978755403d3db2ceae12eb75fa5ec1d3fa448eb21a7</vt:lpwstr>
  </property>
</Properties>
</file>