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42A742" w14:textId="77777777" w:rsidR="0076151A" w:rsidRPr="00D26628" w:rsidRDefault="00D26628">
      <w:pPr>
        <w:rPr>
          <w:rFonts w:ascii="Times New Roman" w:hAnsi="Times New Roman"/>
          <w:sz w:val="24"/>
          <w:szCs w:val="24"/>
        </w:rPr>
      </w:pPr>
      <w:bookmarkStart w:id="0" w:name="OLE_LINK1"/>
      <w:r w:rsidRPr="00D26628">
        <w:rPr>
          <w:rFonts w:ascii="Times New Roman" w:hAnsi="Times New Roman"/>
          <w:sz w:val="24"/>
          <w:szCs w:val="24"/>
        </w:rPr>
        <w:t xml:space="preserve">Supplementary Table S2. Association between </w:t>
      </w:r>
      <w:bookmarkStart w:id="1" w:name="OLE_LINK14"/>
      <w:r w:rsidRPr="00D26628">
        <w:rPr>
          <w:rFonts w:ascii="Times New Roman" w:hAnsi="Times New Roman" w:hint="eastAsia"/>
          <w:sz w:val="24"/>
          <w:szCs w:val="24"/>
        </w:rPr>
        <w:t>De-</w:t>
      </w:r>
      <w:proofErr w:type="spellStart"/>
      <w:r w:rsidRPr="00D26628">
        <w:rPr>
          <w:rFonts w:ascii="Times New Roman" w:hAnsi="Times New Roman" w:hint="eastAsia"/>
          <w:sz w:val="24"/>
          <w:szCs w:val="24"/>
        </w:rPr>
        <w:t>Ritis</w:t>
      </w:r>
      <w:proofErr w:type="spellEnd"/>
      <w:r w:rsidRPr="00D26628">
        <w:rPr>
          <w:rFonts w:ascii="Times New Roman" w:hAnsi="Times New Roman" w:hint="eastAsia"/>
          <w:sz w:val="24"/>
          <w:szCs w:val="24"/>
        </w:rPr>
        <w:t xml:space="preserve"> ratio</w:t>
      </w:r>
      <w:bookmarkEnd w:id="1"/>
      <w:r w:rsidRPr="00D26628">
        <w:rPr>
          <w:rFonts w:ascii="Times New Roman" w:hAnsi="Times New Roman"/>
          <w:sz w:val="24"/>
          <w:szCs w:val="24"/>
        </w:rPr>
        <w:t xml:space="preserve"> and </w:t>
      </w:r>
      <w:r w:rsidRPr="00D26628">
        <w:rPr>
          <w:rFonts w:ascii="Times New Roman" w:hAnsi="Times New Roman" w:hint="eastAsia"/>
          <w:sz w:val="24"/>
          <w:szCs w:val="24"/>
        </w:rPr>
        <w:t xml:space="preserve">mortality among American </w:t>
      </w:r>
      <w:r w:rsidRPr="00D26628">
        <w:rPr>
          <w:rFonts w:ascii="Times New Roman" w:hAnsi="Times New Roman"/>
          <w:sz w:val="24"/>
          <w:szCs w:val="24"/>
        </w:rPr>
        <w:t>a</w:t>
      </w:r>
      <w:r w:rsidRPr="00D26628">
        <w:rPr>
          <w:rFonts w:ascii="Times New Roman" w:hAnsi="Times New Roman" w:hint="eastAsia"/>
          <w:sz w:val="24"/>
          <w:szCs w:val="24"/>
        </w:rPr>
        <w:t xml:space="preserve">dults with </w:t>
      </w:r>
      <w:r w:rsidRPr="00D26628">
        <w:rPr>
          <w:rFonts w:ascii="Times New Roman" w:hAnsi="Times New Roman"/>
          <w:sz w:val="24"/>
          <w:szCs w:val="24"/>
        </w:rPr>
        <w:t>c</w:t>
      </w:r>
      <w:r w:rsidRPr="00D26628">
        <w:rPr>
          <w:rFonts w:ascii="Times New Roman" w:hAnsi="Times New Roman" w:hint="eastAsia"/>
          <w:sz w:val="24"/>
          <w:szCs w:val="24"/>
        </w:rPr>
        <w:t xml:space="preserve">hronic </w:t>
      </w:r>
      <w:r w:rsidRPr="00D26628">
        <w:rPr>
          <w:rFonts w:ascii="Times New Roman" w:hAnsi="Times New Roman"/>
          <w:sz w:val="24"/>
          <w:szCs w:val="24"/>
        </w:rPr>
        <w:t>k</w:t>
      </w:r>
      <w:r w:rsidRPr="00D26628">
        <w:rPr>
          <w:rFonts w:ascii="Times New Roman" w:hAnsi="Times New Roman" w:hint="eastAsia"/>
          <w:sz w:val="24"/>
          <w:szCs w:val="24"/>
        </w:rPr>
        <w:t xml:space="preserve">idney </w:t>
      </w:r>
      <w:r w:rsidRPr="00D26628">
        <w:rPr>
          <w:rFonts w:ascii="Times New Roman" w:hAnsi="Times New Roman"/>
          <w:sz w:val="24"/>
          <w:szCs w:val="24"/>
        </w:rPr>
        <w:t>d</w:t>
      </w:r>
      <w:r w:rsidRPr="00D26628">
        <w:rPr>
          <w:rFonts w:ascii="Times New Roman" w:hAnsi="Times New Roman" w:hint="eastAsia"/>
          <w:sz w:val="24"/>
          <w:szCs w:val="24"/>
        </w:rPr>
        <w:t>isease grouped by normal range of De-</w:t>
      </w:r>
      <w:proofErr w:type="spellStart"/>
      <w:r w:rsidRPr="00D26628">
        <w:rPr>
          <w:rFonts w:ascii="Times New Roman" w:hAnsi="Times New Roman" w:hint="eastAsia"/>
          <w:sz w:val="24"/>
          <w:szCs w:val="24"/>
        </w:rPr>
        <w:t>Ritis</w:t>
      </w:r>
      <w:proofErr w:type="spellEnd"/>
      <w:r w:rsidRPr="00D26628">
        <w:rPr>
          <w:rFonts w:ascii="Times New Roman" w:hAnsi="Times New Roman" w:hint="eastAsia"/>
          <w:sz w:val="24"/>
          <w:szCs w:val="24"/>
        </w:rPr>
        <w:t xml:space="preserve"> ratio</w:t>
      </w:r>
      <w:r w:rsidRPr="00D26628">
        <w:rPr>
          <w:rFonts w:ascii="Times New Roman" w:hAnsi="Times New Roman"/>
          <w:sz w:val="24"/>
          <w:szCs w:val="24"/>
        </w:rPr>
        <w:t>.</w:t>
      </w:r>
    </w:p>
    <w:tbl>
      <w:tblPr>
        <w:tblW w:w="5230" w:type="pct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9"/>
        <w:gridCol w:w="1693"/>
        <w:gridCol w:w="857"/>
        <w:gridCol w:w="1151"/>
        <w:gridCol w:w="1281"/>
        <w:gridCol w:w="863"/>
        <w:gridCol w:w="68"/>
        <w:gridCol w:w="1237"/>
        <w:gridCol w:w="857"/>
        <w:gridCol w:w="1284"/>
        <w:gridCol w:w="958"/>
        <w:gridCol w:w="1358"/>
        <w:gridCol w:w="1002"/>
      </w:tblGrid>
      <w:tr w:rsidR="00D26628" w:rsidRPr="00D26628" w14:paraId="3B5381FB" w14:textId="77777777">
        <w:trPr>
          <w:trHeight w:val="270"/>
        </w:trPr>
        <w:tc>
          <w:tcPr>
            <w:tcW w:w="748" w:type="pct"/>
            <w:vMerge w:val="restart"/>
            <w:tcBorders>
              <w:top w:val="single" w:sz="12" w:space="0" w:color="auto"/>
              <w:left w:val="nil"/>
              <w:right w:val="nil"/>
            </w:tcBorders>
            <w:noWrap/>
            <w:vAlign w:val="center"/>
          </w:tcPr>
          <w:bookmarkEnd w:id="0"/>
          <w:p w14:paraId="05176406" w14:textId="77777777" w:rsidR="0076151A" w:rsidRPr="00D26628" w:rsidRDefault="00D2662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/>
                <w:sz w:val="20"/>
                <w:szCs w:val="20"/>
              </w:rPr>
              <w:t>Outcome</w:t>
            </w:r>
          </w:p>
        </w:tc>
        <w:tc>
          <w:tcPr>
            <w:tcW w:w="570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D64F3DF" w14:textId="77777777" w:rsidR="0076151A" w:rsidRPr="00D26628" w:rsidRDefault="00D2662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/>
                <w:sz w:val="20"/>
                <w:szCs w:val="20"/>
              </w:rPr>
              <w:t>Variable</w:t>
            </w:r>
          </w:p>
        </w:tc>
        <w:tc>
          <w:tcPr>
            <w:tcW w:w="288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4ECACF8" w14:textId="77777777" w:rsidR="0076151A" w:rsidRPr="00D26628" w:rsidRDefault="00D26628">
            <w:pPr>
              <w:pStyle w:val="Caption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Total</w:t>
            </w:r>
          </w:p>
          <w:p w14:paraId="16B482C8" w14:textId="77777777" w:rsidR="0076151A" w:rsidRPr="00D26628" w:rsidRDefault="00D26628">
            <w:pPr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/>
                <w:sz w:val="20"/>
                <w:szCs w:val="20"/>
              </w:rPr>
              <w:t xml:space="preserve">  n</w:t>
            </w:r>
          </w:p>
        </w:tc>
        <w:tc>
          <w:tcPr>
            <w:tcW w:w="388" w:type="pct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60A0095" w14:textId="77777777" w:rsidR="0076151A" w:rsidRPr="00D26628" w:rsidRDefault="00D2662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Events</w:t>
            </w:r>
          </w:p>
          <w:p w14:paraId="68C52A5F" w14:textId="77777777" w:rsidR="0076151A" w:rsidRPr="00D26628" w:rsidRDefault="00D2662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26628">
              <w:rPr>
                <w:rFonts w:ascii="Times New Roman" w:hAnsi="Times New Roman"/>
                <w:sz w:val="20"/>
                <w:szCs w:val="20"/>
              </w:rPr>
              <w:t>n</w:t>
            </w:r>
            <w:proofErr w:type="gramEnd"/>
            <w:r w:rsidRPr="00D26628">
              <w:rPr>
                <w:rFonts w:ascii="Times New Roman" w:hAnsi="Times New Roman"/>
                <w:sz w:val="20"/>
                <w:szCs w:val="20"/>
              </w:rPr>
              <w:t xml:space="preserve"> (%)</w:t>
            </w:r>
          </w:p>
        </w:tc>
        <w:tc>
          <w:tcPr>
            <w:tcW w:w="745" w:type="pct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EF75AF8" w14:textId="77777777" w:rsidR="0076151A" w:rsidRPr="00D26628" w:rsidRDefault="00D2662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/>
                <w:sz w:val="20"/>
                <w:szCs w:val="20"/>
              </w:rPr>
              <w:t>Crude model</w:t>
            </w:r>
          </w:p>
        </w:tc>
        <w:tc>
          <w:tcPr>
            <w:tcW w:w="706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269E1D8" w14:textId="77777777" w:rsidR="0076151A" w:rsidRPr="00D26628" w:rsidRDefault="00D2662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/>
                <w:sz w:val="20"/>
                <w:szCs w:val="20"/>
              </w:rPr>
              <w:t>Model 1</w:t>
            </w:r>
          </w:p>
        </w:tc>
        <w:tc>
          <w:tcPr>
            <w:tcW w:w="756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309D7C9" w14:textId="77777777" w:rsidR="0076151A" w:rsidRPr="00D26628" w:rsidRDefault="00D2662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/>
                <w:sz w:val="20"/>
                <w:szCs w:val="20"/>
              </w:rPr>
              <w:t>Model 2</w:t>
            </w:r>
          </w:p>
        </w:tc>
        <w:tc>
          <w:tcPr>
            <w:tcW w:w="79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BA81C53" w14:textId="77777777" w:rsidR="0076151A" w:rsidRPr="00D26628" w:rsidRDefault="00D2662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/>
                <w:sz w:val="20"/>
                <w:szCs w:val="20"/>
              </w:rPr>
              <w:t>Model 3</w:t>
            </w:r>
          </w:p>
        </w:tc>
      </w:tr>
      <w:tr w:rsidR="00D26628" w:rsidRPr="00D26628" w14:paraId="7F8E808D" w14:textId="77777777">
        <w:trPr>
          <w:trHeight w:val="270"/>
        </w:trPr>
        <w:tc>
          <w:tcPr>
            <w:tcW w:w="748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0DAE4E42" w14:textId="77777777" w:rsidR="0076151A" w:rsidRPr="00D26628" w:rsidRDefault="0076151A">
            <w:pPr>
              <w:widowControl/>
              <w:jc w:val="left"/>
              <w:rPr>
                <w:rFonts w:ascii="Times New Roman" w:eastAsia="SimHei" w:hAnsi="Times New Roman"/>
                <w:sz w:val="20"/>
                <w:szCs w:val="20"/>
              </w:rPr>
            </w:pPr>
          </w:p>
        </w:tc>
        <w:tc>
          <w:tcPr>
            <w:tcW w:w="570" w:type="pct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2FCE5CF" w14:textId="77777777" w:rsidR="0076151A" w:rsidRPr="00D26628" w:rsidRDefault="0076151A">
            <w:pPr>
              <w:widowControl/>
              <w:jc w:val="left"/>
              <w:rPr>
                <w:rFonts w:ascii="Times New Roman" w:eastAsia="SimHei" w:hAnsi="Times New Roman"/>
                <w:sz w:val="20"/>
                <w:szCs w:val="20"/>
              </w:rPr>
            </w:pPr>
          </w:p>
        </w:tc>
        <w:tc>
          <w:tcPr>
            <w:tcW w:w="288" w:type="pct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B091A00" w14:textId="77777777" w:rsidR="0076151A" w:rsidRPr="00D26628" w:rsidRDefault="0076151A">
            <w:pPr>
              <w:widowControl/>
              <w:jc w:val="left"/>
              <w:rPr>
                <w:rFonts w:ascii="Times New Roman" w:eastAsia="SimHei" w:hAnsi="Times New Roman"/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737701A" w14:textId="77777777" w:rsidR="0076151A" w:rsidRPr="00D26628" w:rsidRDefault="0076151A">
            <w:pPr>
              <w:widowControl/>
              <w:jc w:val="left"/>
              <w:rPr>
                <w:rFonts w:ascii="Times New Roman" w:eastAsia="SimHei" w:hAnsi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04D48A43" w14:textId="77777777" w:rsidR="0076151A" w:rsidRPr="00D26628" w:rsidRDefault="00D2662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/>
                <w:sz w:val="20"/>
                <w:szCs w:val="20"/>
              </w:rPr>
              <w:t xml:space="preserve">HR </w:t>
            </w:r>
            <w:r w:rsidRPr="00D26628">
              <w:rPr>
                <w:rFonts w:ascii="Times New Roman" w:hAnsi="Times New Roman"/>
                <w:sz w:val="20"/>
                <w:szCs w:val="20"/>
              </w:rPr>
              <w:t>(95%CI)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8C8E6A2" w14:textId="77777777" w:rsidR="0076151A" w:rsidRPr="00D26628" w:rsidRDefault="00D2662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/>
                <w:i/>
                <w:iCs/>
                <w:sz w:val="20"/>
                <w:szCs w:val="20"/>
              </w:rPr>
              <w:t>P</w:t>
            </w:r>
            <w:r w:rsidRPr="00D26628">
              <w:rPr>
                <w:rFonts w:ascii="Times New Roman" w:hAnsi="Times New Roman"/>
                <w:sz w:val="20"/>
                <w:szCs w:val="20"/>
              </w:rPr>
              <w:t xml:space="preserve"> Value</w:t>
            </w:r>
          </w:p>
        </w:tc>
        <w:tc>
          <w:tcPr>
            <w:tcW w:w="4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E44BAD3" w14:textId="77777777" w:rsidR="0076151A" w:rsidRPr="00D26628" w:rsidRDefault="00D2662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/>
                <w:sz w:val="20"/>
                <w:szCs w:val="20"/>
              </w:rPr>
              <w:t>HR (95%CI)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DC03906" w14:textId="77777777" w:rsidR="0076151A" w:rsidRPr="00D26628" w:rsidRDefault="00D2662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/>
                <w:i/>
                <w:iCs/>
                <w:sz w:val="20"/>
                <w:szCs w:val="20"/>
              </w:rPr>
              <w:t>P</w:t>
            </w:r>
            <w:r w:rsidRPr="00D26628">
              <w:rPr>
                <w:rFonts w:ascii="Times New Roman" w:hAnsi="Times New Roman"/>
                <w:sz w:val="20"/>
                <w:szCs w:val="20"/>
              </w:rPr>
              <w:t xml:space="preserve"> Value</w:t>
            </w:r>
          </w:p>
        </w:tc>
        <w:tc>
          <w:tcPr>
            <w:tcW w:w="43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2586522" w14:textId="77777777" w:rsidR="0076151A" w:rsidRPr="00D26628" w:rsidRDefault="00D2662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/>
                <w:sz w:val="20"/>
                <w:szCs w:val="20"/>
              </w:rPr>
              <w:t>HR (95%CI)</w:t>
            </w: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42CADE8" w14:textId="77777777" w:rsidR="0076151A" w:rsidRPr="00D26628" w:rsidRDefault="00D2662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/>
                <w:i/>
                <w:iCs/>
                <w:sz w:val="20"/>
                <w:szCs w:val="20"/>
              </w:rPr>
              <w:t>P</w:t>
            </w:r>
            <w:r w:rsidRPr="00D26628">
              <w:rPr>
                <w:rFonts w:ascii="Times New Roman" w:hAnsi="Times New Roman"/>
                <w:sz w:val="20"/>
                <w:szCs w:val="20"/>
              </w:rPr>
              <w:t xml:space="preserve"> Value</w:t>
            </w: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1186DFA" w14:textId="77777777" w:rsidR="0076151A" w:rsidRPr="00D26628" w:rsidRDefault="00D2662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/>
                <w:sz w:val="20"/>
                <w:szCs w:val="20"/>
              </w:rPr>
              <w:t>HR (95%CI)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14001B6" w14:textId="77777777" w:rsidR="0076151A" w:rsidRPr="00D26628" w:rsidRDefault="00D2662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/>
                <w:i/>
                <w:iCs/>
                <w:sz w:val="20"/>
                <w:szCs w:val="20"/>
              </w:rPr>
              <w:t>P</w:t>
            </w:r>
            <w:r w:rsidRPr="00D26628">
              <w:rPr>
                <w:rFonts w:ascii="Times New Roman" w:hAnsi="Times New Roman"/>
                <w:sz w:val="20"/>
                <w:szCs w:val="20"/>
              </w:rPr>
              <w:t xml:space="preserve"> Value</w:t>
            </w:r>
          </w:p>
        </w:tc>
      </w:tr>
      <w:tr w:rsidR="00D26628" w:rsidRPr="00D26628" w14:paraId="14E19DC1" w14:textId="77777777">
        <w:trPr>
          <w:trHeight w:val="270"/>
        </w:trPr>
        <w:tc>
          <w:tcPr>
            <w:tcW w:w="748" w:type="pct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18E68E79" w14:textId="77777777" w:rsidR="0076151A" w:rsidRPr="00D26628" w:rsidRDefault="00D2662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/>
                <w:sz w:val="20"/>
                <w:szCs w:val="20"/>
              </w:rPr>
              <w:t>All-cause mortality</w:t>
            </w:r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FF46523" w14:textId="77777777" w:rsidR="0076151A" w:rsidRPr="00D26628" w:rsidRDefault="00D2662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De-</w:t>
            </w:r>
            <w:proofErr w:type="spellStart"/>
            <w:r w:rsidRPr="00D26628">
              <w:rPr>
                <w:rFonts w:ascii="Times New Roman" w:hAnsi="Times New Roman" w:hint="eastAsia"/>
                <w:sz w:val="20"/>
                <w:szCs w:val="20"/>
              </w:rPr>
              <w:t>Ritis</w:t>
            </w:r>
            <w:proofErr w:type="spellEnd"/>
            <w:r w:rsidRPr="00D26628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  <w:r w:rsidRPr="00D26628">
              <w:rPr>
                <w:rFonts w:ascii="Times New Roman" w:hAnsi="Times New Roman"/>
                <w:sz w:val="20"/>
                <w:szCs w:val="20"/>
              </w:rPr>
              <w:t>ratio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DD8DDDC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2,728</w:t>
            </w: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C41B36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659(24.2)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554BBBC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2.39</w:t>
            </w:r>
          </w:p>
          <w:p w14:paraId="2EB30253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 xml:space="preserve"> (2.06-2.77)</w:t>
            </w:r>
          </w:p>
        </w:tc>
        <w:tc>
          <w:tcPr>
            <w:tcW w:w="313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46CFAA1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&lt;0.001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3D7A91D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1.59</w:t>
            </w:r>
          </w:p>
          <w:p w14:paraId="037F80FA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 xml:space="preserve"> (1.33-1.90)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D839637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&lt;0.001</w:t>
            </w:r>
          </w:p>
        </w:tc>
        <w:tc>
          <w:tcPr>
            <w:tcW w:w="432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C2699F1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 xml:space="preserve">1.56 </w:t>
            </w:r>
          </w:p>
          <w:p w14:paraId="7FEC83D8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(1.30-1.88)</w:t>
            </w: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F8AF8BF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&lt;0.001</w:t>
            </w: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17573DC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 xml:space="preserve">1.56 </w:t>
            </w:r>
          </w:p>
          <w:p w14:paraId="11EA6271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(1.30-1.87)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7CF4046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&lt;0.001</w:t>
            </w:r>
          </w:p>
        </w:tc>
      </w:tr>
      <w:tr w:rsidR="00D26628" w:rsidRPr="00D26628" w14:paraId="0CC7FC8C" w14:textId="77777777">
        <w:trPr>
          <w:trHeight w:val="270"/>
        </w:trPr>
        <w:tc>
          <w:tcPr>
            <w:tcW w:w="748" w:type="pct"/>
            <w:vMerge/>
            <w:tcBorders>
              <w:left w:val="nil"/>
              <w:right w:val="nil"/>
            </w:tcBorders>
            <w:noWrap/>
            <w:vAlign w:val="center"/>
          </w:tcPr>
          <w:p w14:paraId="2E6DA884" w14:textId="77777777" w:rsidR="0076151A" w:rsidRPr="00D26628" w:rsidRDefault="0076151A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E69AA8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De-</w:t>
            </w:r>
            <w:proofErr w:type="spellStart"/>
            <w:r w:rsidRPr="00D26628">
              <w:rPr>
                <w:rFonts w:ascii="Times New Roman" w:hAnsi="Times New Roman" w:hint="eastAsia"/>
                <w:sz w:val="20"/>
                <w:szCs w:val="20"/>
              </w:rPr>
              <w:t>Ritis</w:t>
            </w:r>
            <w:proofErr w:type="spellEnd"/>
            <w:r w:rsidRPr="00D26628">
              <w:rPr>
                <w:rFonts w:ascii="Times New Roman" w:hAnsi="Times New Roman" w:hint="eastAsia"/>
                <w:sz w:val="20"/>
                <w:szCs w:val="20"/>
              </w:rPr>
              <w:t xml:space="preserve"> ratio </w:t>
            </w:r>
            <w:bookmarkStart w:id="2" w:name="OLE_LINK13"/>
            <w:proofErr w:type="spellStart"/>
            <w:r w:rsidRPr="00D26628">
              <w:rPr>
                <w:rFonts w:ascii="Times New Roman" w:hAnsi="Times New Roman" w:hint="eastAsia"/>
                <w:sz w:val="20"/>
                <w:szCs w:val="20"/>
              </w:rPr>
              <w:t>tertile</w:t>
            </w:r>
            <w:bookmarkEnd w:id="2"/>
            <w:r w:rsidRPr="00D26628">
              <w:rPr>
                <w:rFonts w:ascii="Times New Roman" w:hAnsi="Times New Roman" w:hint="eastAsia"/>
                <w:sz w:val="20"/>
                <w:szCs w:val="20"/>
              </w:rPr>
              <w:t>s</w:t>
            </w:r>
            <w:proofErr w:type="spellEnd"/>
          </w:p>
        </w:tc>
      </w:tr>
      <w:tr w:rsidR="00D26628" w:rsidRPr="00D26628" w14:paraId="526F9130" w14:textId="77777777">
        <w:trPr>
          <w:trHeight w:val="270"/>
        </w:trPr>
        <w:tc>
          <w:tcPr>
            <w:tcW w:w="748" w:type="pct"/>
            <w:vMerge/>
            <w:tcBorders>
              <w:left w:val="nil"/>
              <w:right w:val="nil"/>
            </w:tcBorders>
            <w:noWrap/>
            <w:vAlign w:val="center"/>
          </w:tcPr>
          <w:p w14:paraId="6F302E58" w14:textId="77777777" w:rsidR="0076151A" w:rsidRPr="00D26628" w:rsidRDefault="0076151A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6EDB9C" w14:textId="77777777" w:rsidR="0076151A" w:rsidRPr="00D26628" w:rsidRDefault="00D2662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/>
                <w:sz w:val="20"/>
                <w:szCs w:val="20"/>
              </w:rPr>
              <w:t>Q1(</w:t>
            </w:r>
            <w:bookmarkStart w:id="3" w:name="OLE_LINK8"/>
            <w:r w:rsidRPr="00D26628">
              <w:rPr>
                <w:rFonts w:ascii="Times New Roman" w:hAnsi="Times New Roman" w:hint="eastAsia"/>
                <w:sz w:val="20"/>
                <w:szCs w:val="20"/>
              </w:rPr>
              <w:t>&lt;0</w:t>
            </w:r>
            <w:r w:rsidRPr="00D26628">
              <w:rPr>
                <w:rFonts w:ascii="Times New Roman" w:hAnsi="Times New Roman"/>
                <w:sz w:val="20"/>
                <w:szCs w:val="20"/>
              </w:rPr>
              <w:t>.</w:t>
            </w:r>
            <w:bookmarkEnd w:id="3"/>
            <w:r w:rsidRPr="00D26628">
              <w:rPr>
                <w:rFonts w:ascii="Times New Roman" w:hAnsi="Times New Roman" w:hint="eastAsia"/>
                <w:sz w:val="20"/>
                <w:szCs w:val="20"/>
              </w:rPr>
              <w:t>80</w:t>
            </w:r>
            <w:r w:rsidRPr="00D2662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EBAA0B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265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72E94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35 (13.2)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F2C1A7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1(Ref)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FBEDFE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E630AC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1(Ref)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5F2A6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9AC509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1(Ref)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85D87E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CF14BF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1(Ref)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5B94FE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</w:p>
        </w:tc>
      </w:tr>
      <w:tr w:rsidR="00D26628" w:rsidRPr="00D26628" w14:paraId="326753DD" w14:textId="77777777">
        <w:trPr>
          <w:trHeight w:val="270"/>
        </w:trPr>
        <w:tc>
          <w:tcPr>
            <w:tcW w:w="748" w:type="pct"/>
            <w:vMerge/>
            <w:tcBorders>
              <w:left w:val="nil"/>
              <w:right w:val="nil"/>
            </w:tcBorders>
            <w:noWrap/>
            <w:vAlign w:val="center"/>
          </w:tcPr>
          <w:p w14:paraId="1D21D221" w14:textId="77777777" w:rsidR="0076151A" w:rsidRPr="00D26628" w:rsidRDefault="0076151A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8700D9" w14:textId="77777777" w:rsidR="0076151A" w:rsidRPr="00D26628" w:rsidRDefault="00D2662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/>
                <w:sz w:val="20"/>
                <w:szCs w:val="20"/>
              </w:rPr>
              <w:t>Q2(</w:t>
            </w:r>
            <w:r w:rsidRPr="00D26628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D26628">
              <w:rPr>
                <w:rFonts w:ascii="Times New Roman" w:hAnsi="Times New Roman"/>
                <w:sz w:val="20"/>
                <w:szCs w:val="20"/>
              </w:rPr>
              <w:t>.</w:t>
            </w:r>
            <w:r w:rsidRPr="00D26628">
              <w:rPr>
                <w:rFonts w:ascii="Times New Roman" w:hAnsi="Times New Roman" w:hint="eastAsia"/>
                <w:sz w:val="20"/>
                <w:szCs w:val="20"/>
              </w:rPr>
              <w:t>80</w:t>
            </w:r>
            <w:r w:rsidRPr="00D26628">
              <w:rPr>
                <w:rFonts w:ascii="Times New Roman" w:hAnsi="Times New Roman"/>
                <w:sz w:val="20"/>
                <w:szCs w:val="20"/>
              </w:rPr>
              <w:t>-1.</w:t>
            </w:r>
            <w:r w:rsidRPr="00D26628">
              <w:rPr>
                <w:rFonts w:ascii="Times New Roman" w:hAnsi="Times New Roman" w:hint="eastAsia"/>
                <w:sz w:val="20"/>
                <w:szCs w:val="20"/>
              </w:rPr>
              <w:t>50</w:t>
            </w:r>
            <w:r w:rsidRPr="00D2662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85BE7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1,984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2A62F0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429(21.6)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228FF7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1.75</w:t>
            </w:r>
          </w:p>
          <w:p w14:paraId="71F9DD74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 xml:space="preserve"> (1.24-2.47)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B1AC78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0.001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323EDA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0.91</w:t>
            </w:r>
          </w:p>
          <w:p w14:paraId="32A20112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(0.63-1.30)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0FDB25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0.593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56D87B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0.92</w:t>
            </w:r>
          </w:p>
          <w:p w14:paraId="39BBCFCF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 xml:space="preserve"> (0.64-1.31)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200BF7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0.643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7805C7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bookmarkStart w:id="4" w:name="OLE_LINK2"/>
            <w:r w:rsidRPr="00D26628">
              <w:rPr>
                <w:rFonts w:ascii="Times New Roman" w:hAnsi="Times New Roman" w:hint="eastAsia"/>
                <w:sz w:val="20"/>
                <w:szCs w:val="20"/>
              </w:rPr>
              <w:t>0.89</w:t>
            </w:r>
          </w:p>
          <w:p w14:paraId="3C8297A8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 xml:space="preserve"> (0.62-1.28)</w:t>
            </w:r>
            <w:bookmarkEnd w:id="4"/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0E53D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0.533</w:t>
            </w:r>
          </w:p>
        </w:tc>
      </w:tr>
      <w:tr w:rsidR="00D26628" w:rsidRPr="00D26628" w14:paraId="0399ACCF" w14:textId="77777777">
        <w:trPr>
          <w:trHeight w:val="270"/>
        </w:trPr>
        <w:tc>
          <w:tcPr>
            <w:tcW w:w="748" w:type="pct"/>
            <w:vMerge/>
            <w:tcBorders>
              <w:left w:val="nil"/>
              <w:right w:val="nil"/>
            </w:tcBorders>
            <w:noWrap/>
            <w:vAlign w:val="center"/>
          </w:tcPr>
          <w:p w14:paraId="4109251E" w14:textId="77777777" w:rsidR="0076151A" w:rsidRPr="00D26628" w:rsidRDefault="0076151A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1D5F4" w14:textId="77777777" w:rsidR="0076151A" w:rsidRPr="00D26628" w:rsidRDefault="00D2662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/>
                <w:sz w:val="20"/>
                <w:szCs w:val="20"/>
              </w:rPr>
              <w:t>Q3(</w:t>
            </w:r>
            <w:r w:rsidRPr="00D26628">
              <w:rPr>
                <w:rFonts w:ascii="Times New Roman" w:hAnsi="Times New Roman" w:hint="eastAsia"/>
                <w:sz w:val="20"/>
                <w:szCs w:val="20"/>
              </w:rPr>
              <w:t>&gt;</w:t>
            </w:r>
            <w:r w:rsidRPr="00D26628">
              <w:rPr>
                <w:rFonts w:ascii="Times New Roman" w:hAnsi="Times New Roman"/>
                <w:sz w:val="20"/>
                <w:szCs w:val="20"/>
              </w:rPr>
              <w:t>1.</w:t>
            </w:r>
            <w:r w:rsidRPr="00D26628">
              <w:rPr>
                <w:rFonts w:ascii="Times New Roman" w:hAnsi="Times New Roman" w:hint="eastAsia"/>
                <w:sz w:val="20"/>
                <w:szCs w:val="20"/>
              </w:rPr>
              <w:t>50</w:t>
            </w:r>
            <w:r w:rsidRPr="00D2662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D9B440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479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E4E772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195(40.7)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8FE557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bookmarkStart w:id="5" w:name="OLE_LINK3"/>
            <w:r w:rsidRPr="00D26628">
              <w:rPr>
                <w:rFonts w:ascii="Times New Roman" w:hAnsi="Times New Roman" w:hint="eastAsia"/>
                <w:sz w:val="20"/>
                <w:szCs w:val="20"/>
              </w:rPr>
              <w:t>3.91</w:t>
            </w:r>
          </w:p>
          <w:p w14:paraId="2D5E2E39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(2.72-5.60)</w:t>
            </w:r>
            <w:bookmarkEnd w:id="5"/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1FFE9A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&lt;0.001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770EC6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 xml:space="preserve">1.45 </w:t>
            </w:r>
          </w:p>
          <w:p w14:paraId="597E7794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(0.99-2.12)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BE44B3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0.055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E825D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1.49</w:t>
            </w:r>
          </w:p>
          <w:p w14:paraId="65BBDC82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(1.01-2.19)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07664D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0.043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EC9A92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1.49</w:t>
            </w:r>
          </w:p>
          <w:p w14:paraId="78F2C3F4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(1.01-2.19)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45DA8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bookmarkStart w:id="6" w:name="OLE_LINK11"/>
            <w:r w:rsidRPr="00D26628">
              <w:rPr>
                <w:rFonts w:ascii="Times New Roman" w:hAnsi="Times New Roman" w:hint="eastAsia"/>
                <w:sz w:val="20"/>
                <w:szCs w:val="20"/>
              </w:rPr>
              <w:t>0.0</w:t>
            </w:r>
            <w:bookmarkEnd w:id="6"/>
            <w:r w:rsidRPr="00D26628">
              <w:rPr>
                <w:rFonts w:ascii="Times New Roman" w:hAnsi="Times New Roman" w:hint="eastAsia"/>
                <w:sz w:val="20"/>
                <w:szCs w:val="20"/>
              </w:rPr>
              <w:t>43</w:t>
            </w:r>
          </w:p>
        </w:tc>
      </w:tr>
      <w:tr w:rsidR="00D26628" w:rsidRPr="00D26628" w14:paraId="510A0956" w14:textId="77777777">
        <w:trPr>
          <w:trHeight w:val="270"/>
        </w:trPr>
        <w:tc>
          <w:tcPr>
            <w:tcW w:w="748" w:type="pct"/>
            <w:vMerge/>
            <w:tcBorders>
              <w:left w:val="nil"/>
              <w:bottom w:val="nil"/>
              <w:right w:val="nil"/>
            </w:tcBorders>
            <w:noWrap/>
            <w:vAlign w:val="center"/>
          </w:tcPr>
          <w:p w14:paraId="39872C35" w14:textId="77777777" w:rsidR="0076151A" w:rsidRPr="00D26628" w:rsidRDefault="0076151A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B7D123" w14:textId="77777777" w:rsidR="0076151A" w:rsidRPr="00D26628" w:rsidRDefault="00D2662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/>
                <w:i/>
                <w:iCs/>
                <w:sz w:val="20"/>
                <w:szCs w:val="20"/>
              </w:rPr>
              <w:t>P</w:t>
            </w:r>
            <w:r w:rsidRPr="00D26628">
              <w:rPr>
                <w:rFonts w:ascii="Times New Roman" w:hAnsi="Times New Roman"/>
                <w:sz w:val="20"/>
                <w:szCs w:val="20"/>
              </w:rPr>
              <w:t xml:space="preserve"> for trend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DEE40F" w14:textId="77777777" w:rsidR="0076151A" w:rsidRPr="00D26628" w:rsidRDefault="0076151A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bookmarkStart w:id="7" w:name="_GoBack"/>
            <w:bookmarkEnd w:id="7"/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E00411" w14:textId="77777777" w:rsidR="0076151A" w:rsidRPr="00D26628" w:rsidRDefault="0076151A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08DA3E" w14:textId="77777777" w:rsidR="0076151A" w:rsidRPr="00D26628" w:rsidRDefault="0076151A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93CBD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&lt;0.001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8BEBB1" w14:textId="77777777" w:rsidR="0076151A" w:rsidRPr="00D26628" w:rsidRDefault="0076151A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DD8E4A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&lt;0.001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A86E12" w14:textId="77777777" w:rsidR="0076151A" w:rsidRPr="00D26628" w:rsidRDefault="0076151A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3836E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&lt;0.001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25D319" w14:textId="77777777" w:rsidR="0076151A" w:rsidRPr="00D26628" w:rsidRDefault="0076151A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05281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&lt;0.001</w:t>
            </w:r>
          </w:p>
        </w:tc>
      </w:tr>
      <w:tr w:rsidR="00D26628" w:rsidRPr="00D26628" w14:paraId="3D11C5C8" w14:textId="77777777">
        <w:trPr>
          <w:trHeight w:val="270"/>
        </w:trPr>
        <w:tc>
          <w:tcPr>
            <w:tcW w:w="748" w:type="pct"/>
            <w:vMerge w:val="restart"/>
            <w:tcBorders>
              <w:top w:val="single" w:sz="8" w:space="0" w:color="auto"/>
              <w:left w:val="nil"/>
              <w:right w:val="nil"/>
            </w:tcBorders>
            <w:noWrap/>
            <w:vAlign w:val="center"/>
          </w:tcPr>
          <w:p w14:paraId="0915066E" w14:textId="77777777" w:rsidR="0076151A" w:rsidRPr="00D26628" w:rsidRDefault="00D2662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8" w:name="OLE_LINK12"/>
            <w:r w:rsidRPr="00D26628">
              <w:rPr>
                <w:rFonts w:ascii="Times New Roman" w:hAnsi="Times New Roman"/>
                <w:sz w:val="20"/>
                <w:szCs w:val="20"/>
              </w:rPr>
              <w:t>Cardiovascular disease mortality</w:t>
            </w:r>
            <w:bookmarkEnd w:id="8"/>
          </w:p>
        </w:tc>
        <w:tc>
          <w:tcPr>
            <w:tcW w:w="570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6A469CE" w14:textId="77777777" w:rsidR="0076151A" w:rsidRPr="00D26628" w:rsidRDefault="00D2662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De-</w:t>
            </w:r>
            <w:proofErr w:type="spellStart"/>
            <w:r w:rsidRPr="00D26628">
              <w:rPr>
                <w:rFonts w:ascii="Times New Roman" w:hAnsi="Times New Roman" w:hint="eastAsia"/>
                <w:sz w:val="20"/>
                <w:szCs w:val="20"/>
              </w:rPr>
              <w:t>Ritis</w:t>
            </w:r>
            <w:proofErr w:type="spellEnd"/>
            <w:r w:rsidRPr="00D26628">
              <w:rPr>
                <w:rFonts w:ascii="Times New Roman" w:hAnsi="Times New Roman"/>
                <w:sz w:val="20"/>
                <w:szCs w:val="20"/>
              </w:rPr>
              <w:t xml:space="preserve"> ratio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C7BAE05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2,728</w:t>
            </w: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FCFD9C5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157(5.8)</w:t>
            </w:r>
          </w:p>
        </w:tc>
        <w:tc>
          <w:tcPr>
            <w:tcW w:w="431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3E24065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2.53</w:t>
            </w:r>
          </w:p>
          <w:p w14:paraId="59CD36C2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 xml:space="preserve"> (1.88-3.40)</w:t>
            </w:r>
          </w:p>
        </w:tc>
        <w:tc>
          <w:tcPr>
            <w:tcW w:w="313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0BAA90A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&lt;0.001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3F3A214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1.72</w:t>
            </w:r>
          </w:p>
          <w:p w14:paraId="349D8AA5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 xml:space="preserve"> (1.21-2.45)</w:t>
            </w:r>
          </w:p>
        </w:tc>
        <w:tc>
          <w:tcPr>
            <w:tcW w:w="288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ADCAA52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0.003</w:t>
            </w:r>
          </w:p>
        </w:tc>
        <w:tc>
          <w:tcPr>
            <w:tcW w:w="432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E7EBF1E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1.84</w:t>
            </w:r>
          </w:p>
          <w:p w14:paraId="7F76A5A1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 xml:space="preserve"> (1.27-2.66)</w:t>
            </w:r>
          </w:p>
        </w:tc>
        <w:tc>
          <w:tcPr>
            <w:tcW w:w="323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5BD197D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0.001</w:t>
            </w: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2877799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1.83</w:t>
            </w:r>
          </w:p>
          <w:p w14:paraId="62040258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(1.26-2.65)</w:t>
            </w:r>
          </w:p>
        </w:tc>
        <w:tc>
          <w:tcPr>
            <w:tcW w:w="337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EDADB09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0.001</w:t>
            </w:r>
          </w:p>
        </w:tc>
      </w:tr>
      <w:tr w:rsidR="00D26628" w:rsidRPr="00D26628" w14:paraId="55DB403B" w14:textId="77777777">
        <w:trPr>
          <w:trHeight w:val="270"/>
        </w:trPr>
        <w:tc>
          <w:tcPr>
            <w:tcW w:w="748" w:type="pct"/>
            <w:vMerge/>
            <w:tcBorders>
              <w:left w:val="nil"/>
              <w:right w:val="nil"/>
            </w:tcBorders>
            <w:noWrap/>
            <w:vAlign w:val="center"/>
          </w:tcPr>
          <w:p w14:paraId="6DDD5781" w14:textId="77777777" w:rsidR="0076151A" w:rsidRPr="00D26628" w:rsidRDefault="0076151A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72E580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De-</w:t>
            </w:r>
            <w:proofErr w:type="spellStart"/>
            <w:r w:rsidRPr="00D26628">
              <w:rPr>
                <w:rFonts w:ascii="Times New Roman" w:hAnsi="Times New Roman" w:hint="eastAsia"/>
                <w:sz w:val="20"/>
                <w:szCs w:val="20"/>
              </w:rPr>
              <w:t>Ritis</w:t>
            </w:r>
            <w:proofErr w:type="spellEnd"/>
            <w:r w:rsidRPr="00D26628">
              <w:rPr>
                <w:rFonts w:ascii="Times New Roman" w:hAnsi="Times New Roman" w:hint="eastAsia"/>
                <w:sz w:val="20"/>
                <w:szCs w:val="20"/>
              </w:rPr>
              <w:t xml:space="preserve"> ratio </w:t>
            </w:r>
            <w:proofErr w:type="spellStart"/>
            <w:r w:rsidRPr="00D26628">
              <w:rPr>
                <w:rFonts w:ascii="Times New Roman" w:hAnsi="Times New Roman" w:hint="eastAsia"/>
                <w:sz w:val="20"/>
                <w:szCs w:val="20"/>
              </w:rPr>
              <w:t>tertiles</w:t>
            </w:r>
            <w:proofErr w:type="spellEnd"/>
          </w:p>
        </w:tc>
      </w:tr>
      <w:tr w:rsidR="00D26628" w:rsidRPr="00D26628" w14:paraId="0AE56BC7" w14:textId="77777777">
        <w:trPr>
          <w:trHeight w:val="270"/>
        </w:trPr>
        <w:tc>
          <w:tcPr>
            <w:tcW w:w="748" w:type="pct"/>
            <w:vMerge/>
            <w:tcBorders>
              <w:left w:val="nil"/>
              <w:right w:val="nil"/>
            </w:tcBorders>
            <w:noWrap/>
            <w:vAlign w:val="center"/>
          </w:tcPr>
          <w:p w14:paraId="573C0461" w14:textId="77777777" w:rsidR="0076151A" w:rsidRPr="00D26628" w:rsidRDefault="0076151A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80DB20" w14:textId="77777777" w:rsidR="0076151A" w:rsidRPr="00D26628" w:rsidRDefault="00D2662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/>
                <w:sz w:val="20"/>
                <w:szCs w:val="20"/>
              </w:rPr>
              <w:t>Q1(</w:t>
            </w:r>
            <w:r w:rsidRPr="00D26628">
              <w:rPr>
                <w:rFonts w:ascii="Times New Roman" w:hAnsi="Times New Roman" w:hint="eastAsia"/>
                <w:sz w:val="20"/>
                <w:szCs w:val="20"/>
              </w:rPr>
              <w:t>&lt;0</w:t>
            </w:r>
            <w:r w:rsidRPr="00D26628">
              <w:rPr>
                <w:rFonts w:ascii="Times New Roman" w:hAnsi="Times New Roman"/>
                <w:sz w:val="20"/>
                <w:szCs w:val="20"/>
              </w:rPr>
              <w:t>.</w:t>
            </w:r>
            <w:r w:rsidRPr="00D26628">
              <w:rPr>
                <w:rFonts w:ascii="Times New Roman" w:hAnsi="Times New Roman" w:hint="eastAsia"/>
                <w:sz w:val="20"/>
                <w:szCs w:val="20"/>
              </w:rPr>
              <w:t>80</w:t>
            </w:r>
            <w:r w:rsidRPr="00D2662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6324F4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265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8D85AC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5 (1.9)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4DF9F0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1(Ref)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7A5FF5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BFDF8C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1(Ref)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EFB16A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5E1C8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1(Ref)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63B14B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9532A1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1(Ref)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44705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 xml:space="preserve"> </w:t>
            </w:r>
          </w:p>
        </w:tc>
      </w:tr>
      <w:tr w:rsidR="00D26628" w:rsidRPr="00D26628" w14:paraId="6EF3316C" w14:textId="77777777">
        <w:trPr>
          <w:trHeight w:val="270"/>
        </w:trPr>
        <w:tc>
          <w:tcPr>
            <w:tcW w:w="748" w:type="pct"/>
            <w:vMerge/>
            <w:tcBorders>
              <w:left w:val="nil"/>
              <w:right w:val="nil"/>
            </w:tcBorders>
            <w:noWrap/>
            <w:vAlign w:val="center"/>
          </w:tcPr>
          <w:p w14:paraId="1E64666B" w14:textId="77777777" w:rsidR="0076151A" w:rsidRPr="00D26628" w:rsidRDefault="0076151A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9E866" w14:textId="77777777" w:rsidR="0076151A" w:rsidRPr="00D26628" w:rsidRDefault="00D2662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/>
                <w:sz w:val="20"/>
                <w:szCs w:val="20"/>
              </w:rPr>
              <w:t>Q2(</w:t>
            </w:r>
            <w:r w:rsidRPr="00D26628">
              <w:rPr>
                <w:rFonts w:ascii="Times New Roman" w:hAnsi="Times New Roman" w:hint="eastAsia"/>
                <w:sz w:val="20"/>
                <w:szCs w:val="20"/>
              </w:rPr>
              <w:t>0</w:t>
            </w:r>
            <w:r w:rsidRPr="00D26628">
              <w:rPr>
                <w:rFonts w:ascii="Times New Roman" w:hAnsi="Times New Roman"/>
                <w:sz w:val="20"/>
                <w:szCs w:val="20"/>
              </w:rPr>
              <w:t>.</w:t>
            </w:r>
            <w:r w:rsidRPr="00D26628">
              <w:rPr>
                <w:rFonts w:ascii="Times New Roman" w:hAnsi="Times New Roman" w:hint="eastAsia"/>
                <w:sz w:val="20"/>
                <w:szCs w:val="20"/>
              </w:rPr>
              <w:t>80</w:t>
            </w:r>
            <w:r w:rsidRPr="00D26628">
              <w:rPr>
                <w:rFonts w:ascii="Times New Roman" w:hAnsi="Times New Roman"/>
                <w:sz w:val="20"/>
                <w:szCs w:val="20"/>
              </w:rPr>
              <w:t>-1.</w:t>
            </w:r>
            <w:r w:rsidRPr="00D26628">
              <w:rPr>
                <w:rFonts w:ascii="Times New Roman" w:hAnsi="Times New Roman" w:hint="eastAsia"/>
                <w:sz w:val="20"/>
                <w:szCs w:val="20"/>
              </w:rPr>
              <w:t>50</w:t>
            </w:r>
            <w:r w:rsidRPr="00D2662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153625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1,984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AFFE8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101(5.1)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C858A6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2.88</w:t>
            </w:r>
          </w:p>
          <w:p w14:paraId="75FDAB66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 xml:space="preserve"> (1.17-7.06)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A552C1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0.021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6482C4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1.58</w:t>
            </w:r>
          </w:p>
          <w:p w14:paraId="3EF96C13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(0.63-3.95)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B3EAB3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0.332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3F87AD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1.57</w:t>
            </w:r>
          </w:p>
          <w:p w14:paraId="1644EFF7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 xml:space="preserve"> (0.62-3.96)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B6815D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0.336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8DB431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 xml:space="preserve">1.57 </w:t>
            </w:r>
          </w:p>
          <w:p w14:paraId="10466264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(0.62-3.95)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395EB5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0.342</w:t>
            </w:r>
          </w:p>
        </w:tc>
      </w:tr>
      <w:tr w:rsidR="00D26628" w:rsidRPr="00D26628" w14:paraId="115D87A6" w14:textId="77777777">
        <w:trPr>
          <w:trHeight w:val="270"/>
        </w:trPr>
        <w:tc>
          <w:tcPr>
            <w:tcW w:w="748" w:type="pct"/>
            <w:vMerge/>
            <w:tcBorders>
              <w:left w:val="nil"/>
              <w:right w:val="nil"/>
            </w:tcBorders>
            <w:noWrap/>
            <w:vAlign w:val="center"/>
          </w:tcPr>
          <w:p w14:paraId="02BBFD31" w14:textId="77777777" w:rsidR="0076151A" w:rsidRPr="00D26628" w:rsidRDefault="0076151A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ECE525" w14:textId="77777777" w:rsidR="0076151A" w:rsidRPr="00D26628" w:rsidRDefault="00D2662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/>
                <w:sz w:val="20"/>
                <w:szCs w:val="20"/>
              </w:rPr>
              <w:t>Q3(</w:t>
            </w:r>
            <w:r w:rsidRPr="00D26628">
              <w:rPr>
                <w:rFonts w:ascii="Times New Roman" w:hAnsi="Times New Roman" w:hint="eastAsia"/>
                <w:sz w:val="20"/>
                <w:szCs w:val="20"/>
              </w:rPr>
              <w:t>&gt;</w:t>
            </w:r>
            <w:r w:rsidRPr="00D26628">
              <w:rPr>
                <w:rFonts w:ascii="Times New Roman" w:hAnsi="Times New Roman"/>
                <w:sz w:val="20"/>
                <w:szCs w:val="20"/>
              </w:rPr>
              <w:t>1.</w:t>
            </w:r>
            <w:r w:rsidRPr="00D26628">
              <w:rPr>
                <w:rFonts w:ascii="Times New Roman" w:hAnsi="Times New Roman" w:hint="eastAsia"/>
                <w:sz w:val="20"/>
                <w:szCs w:val="20"/>
              </w:rPr>
              <w:t>50</w:t>
            </w:r>
            <w:r w:rsidRPr="00D2662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F7398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479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24CB5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51(10.6)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656ED2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7.08</w:t>
            </w:r>
          </w:p>
          <w:p w14:paraId="07592CD2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(2.83-17.75)</w:t>
            </w:r>
          </w:p>
        </w:tc>
        <w:tc>
          <w:tcPr>
            <w:tcW w:w="3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192ACE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&lt;0.001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8BC6A2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2.79</w:t>
            </w:r>
          </w:p>
          <w:p w14:paraId="48503A57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(1.08-7.24)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DAE9C1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0.035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67C44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3.05</w:t>
            </w:r>
          </w:p>
          <w:p w14:paraId="5819E670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 xml:space="preserve"> (1.16-7.99)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A3731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0.024</w:t>
            </w: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145134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3.06</w:t>
            </w:r>
          </w:p>
          <w:p w14:paraId="437C2237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 xml:space="preserve"> (1.17-8.03)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96828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0.023</w:t>
            </w:r>
          </w:p>
        </w:tc>
      </w:tr>
      <w:tr w:rsidR="00D26628" w:rsidRPr="00D26628" w14:paraId="275FE595" w14:textId="77777777">
        <w:trPr>
          <w:trHeight w:val="270"/>
        </w:trPr>
        <w:tc>
          <w:tcPr>
            <w:tcW w:w="748" w:type="pct"/>
            <w:vMerge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C2998DC" w14:textId="77777777" w:rsidR="0076151A" w:rsidRPr="00D26628" w:rsidRDefault="0076151A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2DA1A8B" w14:textId="77777777" w:rsidR="0076151A" w:rsidRPr="00D26628" w:rsidRDefault="00D26628">
            <w:pPr>
              <w:pStyle w:val="Caption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/>
                <w:i/>
                <w:iCs/>
                <w:sz w:val="20"/>
                <w:szCs w:val="20"/>
              </w:rPr>
              <w:t>P</w:t>
            </w:r>
            <w:r w:rsidRPr="00D26628">
              <w:rPr>
                <w:rFonts w:ascii="Times New Roman" w:hAnsi="Times New Roman"/>
                <w:sz w:val="20"/>
                <w:szCs w:val="20"/>
              </w:rPr>
              <w:t xml:space="preserve"> for trend</w:t>
            </w:r>
          </w:p>
        </w:tc>
        <w:tc>
          <w:tcPr>
            <w:tcW w:w="28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439328B" w14:textId="77777777" w:rsidR="0076151A" w:rsidRPr="00D26628" w:rsidRDefault="0076151A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54D5A4" w14:textId="77777777" w:rsidR="0076151A" w:rsidRPr="00D26628" w:rsidRDefault="0076151A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94B191" w14:textId="77777777" w:rsidR="0076151A" w:rsidRPr="00D26628" w:rsidRDefault="0076151A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96D0256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&lt;0.001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FF5E0E" w14:textId="77777777" w:rsidR="0076151A" w:rsidRPr="00D26628" w:rsidRDefault="0076151A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0C81D7F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0.001</w:t>
            </w:r>
          </w:p>
        </w:tc>
        <w:tc>
          <w:tcPr>
            <w:tcW w:w="432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82065E1" w14:textId="77777777" w:rsidR="0076151A" w:rsidRPr="00D26628" w:rsidRDefault="0076151A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F15349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&lt;0.001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E14FC99" w14:textId="77777777" w:rsidR="0076151A" w:rsidRPr="00D26628" w:rsidRDefault="0076151A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62B54C5" w14:textId="77777777" w:rsidR="0076151A" w:rsidRPr="00D26628" w:rsidRDefault="00D26628">
            <w:pPr>
              <w:pStyle w:val="Caption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26628">
              <w:rPr>
                <w:rFonts w:ascii="Times New Roman" w:hAnsi="Times New Roman" w:hint="eastAsia"/>
                <w:sz w:val="20"/>
                <w:szCs w:val="20"/>
              </w:rPr>
              <w:t>&lt;0.001</w:t>
            </w:r>
          </w:p>
        </w:tc>
      </w:tr>
    </w:tbl>
    <w:p w14:paraId="24F73AB4" w14:textId="77777777" w:rsidR="0076151A" w:rsidRPr="00D26628" w:rsidRDefault="00D26628">
      <w:pPr>
        <w:rPr>
          <w:rFonts w:ascii="Times New Roman" w:hAnsi="Times New Roman"/>
        </w:rPr>
      </w:pPr>
      <w:r w:rsidRPr="00D26628">
        <w:rPr>
          <w:rFonts w:ascii="Times New Roman" w:hAnsi="Times New Roman"/>
        </w:rPr>
        <w:t xml:space="preserve">Model 1: Adjusted for sociodemographic variables (sex, age, race/ethnicity, educational level, marital status, and family income). </w:t>
      </w:r>
    </w:p>
    <w:p w14:paraId="3B93E05C" w14:textId="77777777" w:rsidR="0076151A" w:rsidRPr="00D26628" w:rsidRDefault="00D26628">
      <w:pPr>
        <w:rPr>
          <w:rFonts w:ascii="Times New Roman" w:eastAsia="SimSun" w:hAnsi="Times New Roman"/>
        </w:rPr>
      </w:pPr>
      <w:r w:rsidRPr="00D26628">
        <w:rPr>
          <w:rFonts w:ascii="Times New Roman" w:hAnsi="Times New Roman"/>
        </w:rPr>
        <w:t xml:space="preserve">Model 2: Adjusted for Model 1 + physical activity, smoking status, </w:t>
      </w:r>
      <w:r w:rsidRPr="00D26628">
        <w:rPr>
          <w:rFonts w:ascii="Times New Roman" w:hAnsi="Times New Roman"/>
          <w:kern w:val="0"/>
        </w:rPr>
        <w:t xml:space="preserve">alcohol </w:t>
      </w:r>
      <w:r w:rsidRPr="00D26628">
        <w:rPr>
          <w:rFonts w:ascii="Times New Roman" w:hAnsi="Times New Roman" w:hint="eastAsia"/>
          <w:kern w:val="0"/>
        </w:rPr>
        <w:t xml:space="preserve">drinking </w:t>
      </w:r>
      <w:r w:rsidRPr="00D26628">
        <w:rPr>
          <w:rFonts w:ascii="Times New Roman" w:hAnsi="Times New Roman"/>
        </w:rPr>
        <w:t>status, body mass index, alkaline phosph</w:t>
      </w:r>
      <w:r w:rsidRPr="00D26628">
        <w:rPr>
          <w:rFonts w:ascii="Times New Roman" w:hAnsi="Times New Roman"/>
        </w:rPr>
        <w:t xml:space="preserve">atase, </w:t>
      </w:r>
      <w:r w:rsidRPr="00D26628">
        <w:rPr>
          <w:rFonts w:ascii="Times New Roman" w:hAnsi="Times New Roman"/>
        </w:rPr>
        <w:t>albumin</w:t>
      </w:r>
      <w:r w:rsidRPr="00D26628">
        <w:rPr>
          <w:rFonts w:ascii="Times New Roman" w:hAnsi="Times New Roman"/>
        </w:rPr>
        <w:t xml:space="preserve">, </w:t>
      </w:r>
      <w:r w:rsidRPr="00D26628">
        <w:rPr>
          <w:rFonts w:ascii="Times New Roman" w:hAnsi="Times New Roman"/>
          <w:kern w:val="0"/>
        </w:rPr>
        <w:t>cholesterol</w:t>
      </w:r>
      <w:r w:rsidRPr="00D26628">
        <w:rPr>
          <w:rFonts w:ascii="Times New Roman" w:hAnsi="Times New Roman"/>
        </w:rPr>
        <w:t xml:space="preserve">, </w:t>
      </w:r>
      <w:r w:rsidRPr="00D26628">
        <w:rPr>
          <w:rFonts w:ascii="Times New Roman" w:hAnsi="Times New Roman"/>
          <w:kern w:val="0"/>
        </w:rPr>
        <w:t xml:space="preserve">total bilirubin, uric acid </w:t>
      </w:r>
      <w:r w:rsidRPr="00D26628">
        <w:rPr>
          <w:rFonts w:ascii="Times New Roman" w:hAnsi="Times New Roman"/>
        </w:rPr>
        <w:t>and</w:t>
      </w:r>
      <w:r w:rsidRPr="00D26628">
        <w:rPr>
          <w:rFonts w:ascii="Times New Roman" w:hAnsi="Times New Roman"/>
          <w:kern w:val="0"/>
        </w:rPr>
        <w:t xml:space="preserve"> gamma </w:t>
      </w:r>
      <w:proofErr w:type="spellStart"/>
      <w:r w:rsidRPr="00D26628">
        <w:rPr>
          <w:rFonts w:ascii="Times New Roman" w:hAnsi="Times New Roman"/>
          <w:kern w:val="0"/>
        </w:rPr>
        <w:t>glutamyl</w:t>
      </w:r>
      <w:proofErr w:type="spellEnd"/>
      <w:r w:rsidRPr="00D26628">
        <w:rPr>
          <w:rFonts w:ascii="Times New Roman" w:hAnsi="Times New Roman"/>
          <w:kern w:val="0"/>
        </w:rPr>
        <w:t xml:space="preserve"> transferase</w:t>
      </w:r>
      <w:r w:rsidRPr="00D26628">
        <w:rPr>
          <w:rFonts w:ascii="Times New Roman" w:hAnsi="Times New Roman"/>
        </w:rPr>
        <w:t xml:space="preserve">. </w:t>
      </w:r>
    </w:p>
    <w:p w14:paraId="33130283" w14:textId="77777777" w:rsidR="0076151A" w:rsidRPr="00D26628" w:rsidRDefault="00D26628">
      <w:pPr>
        <w:rPr>
          <w:rFonts w:ascii="Times New Roman" w:hAnsi="Times New Roman"/>
        </w:rPr>
      </w:pPr>
      <w:r w:rsidRPr="00D26628">
        <w:rPr>
          <w:rFonts w:ascii="Times New Roman" w:hAnsi="Times New Roman"/>
        </w:rPr>
        <w:t xml:space="preserve">Model 3: Adjusted for Model 2 + hypertension, diabetes, stroke and </w:t>
      </w:r>
      <w:proofErr w:type="gramStart"/>
      <w:r w:rsidRPr="00D26628">
        <w:rPr>
          <w:rFonts w:ascii="Times New Roman" w:hAnsi="Times New Roman"/>
        </w:rPr>
        <w:t>cancer .</w:t>
      </w:r>
      <w:proofErr w:type="gramEnd"/>
      <w:r w:rsidRPr="00D26628">
        <w:rPr>
          <w:rFonts w:ascii="Times New Roman" w:hAnsi="Times New Roman"/>
        </w:rPr>
        <w:t xml:space="preserve"> </w:t>
      </w:r>
    </w:p>
    <w:p w14:paraId="7B54344D" w14:textId="77777777" w:rsidR="0076151A" w:rsidRPr="00D26628" w:rsidRDefault="0076151A"/>
    <w:sectPr w:rsidR="0076151A" w:rsidRPr="00D2662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DengXian Light">
    <w:altName w:val="SimSun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E2ZGNkYTY0YjJlYTg0NGMzMThmZjU0Yjk4NWZhYTkifQ=="/>
    <w:docVar w:name="KY_MEDREF_DOCUID" w:val="{ED4FC0E4-BD02-4281-BF9E-5036023053DE}"/>
    <w:docVar w:name="KY_MEDREF_VERSION" w:val="3"/>
  </w:docVars>
  <w:rsids>
    <w:rsidRoot w:val="009D7C10"/>
    <w:rsid w:val="001D5338"/>
    <w:rsid w:val="00442117"/>
    <w:rsid w:val="00541F79"/>
    <w:rsid w:val="005706CF"/>
    <w:rsid w:val="005C6640"/>
    <w:rsid w:val="00624A14"/>
    <w:rsid w:val="00663512"/>
    <w:rsid w:val="006947B7"/>
    <w:rsid w:val="006A5DA0"/>
    <w:rsid w:val="006F055A"/>
    <w:rsid w:val="0076151A"/>
    <w:rsid w:val="008236A8"/>
    <w:rsid w:val="00920864"/>
    <w:rsid w:val="009D7C10"/>
    <w:rsid w:val="00BF3A05"/>
    <w:rsid w:val="00D225A6"/>
    <w:rsid w:val="00D26628"/>
    <w:rsid w:val="00D84550"/>
    <w:rsid w:val="00F36BC3"/>
    <w:rsid w:val="00F46093"/>
    <w:rsid w:val="00F5511D"/>
    <w:rsid w:val="078F3960"/>
    <w:rsid w:val="1B0B2526"/>
    <w:rsid w:val="4471176E"/>
    <w:rsid w:val="462B7BB0"/>
    <w:rsid w:val="5BFA4673"/>
    <w:rsid w:val="5FEB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AFA1E8-EF0B-47DE-A3B1-DA814F3B7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DengXian" w:eastAsia="DengXian" w:hAnsi="DengXian"/>
      <w:kern w:val="2"/>
      <w:sz w:val="21"/>
      <w:szCs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99"/>
    <w:qFormat/>
    <w:rPr>
      <w:rFonts w:ascii="Arial" w:eastAsia="SimHei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Pr>
      <w:rFonts w:ascii="DengXian" w:eastAsia="DengXian" w:hAnsi="DengXian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DengXian" w:eastAsia="DengXian" w:hAnsi="DengXi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qishu li</dc:creator>
  <cp:lastModifiedBy>Senthil M</cp:lastModifiedBy>
  <cp:revision>7</cp:revision>
  <dcterms:created xsi:type="dcterms:W3CDTF">2023-12-07T07:29:00Z</dcterms:created>
  <dcterms:modified xsi:type="dcterms:W3CDTF">2025-03-06T11:25:00Z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CA476765C2CC446D96F4B3151F69E6E7_13</vt:lpwstr>
  </property>
  <property fmtid="{D5CDD505-2E9C-101B-9397-08002B2CF9AE}" pid="4" name="KSOTemplateDocerSaveRecord">
    <vt:lpwstr>eyJoZGlkIjoiOGE2ZGNkYTY0YjJlYTg0NGMzMThmZjU0Yjk4NWZhYTkiLCJ1c2VySWQiOiI3NTA2NDAwMzIifQ==</vt:lpwstr>
  </property>
</Properties>
</file>