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0B6E2" w14:textId="18C9731E" w:rsidR="00D42851" w:rsidRDefault="00D42851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D4602">
        <w:rPr>
          <w:rFonts w:ascii="Times New Roman" w:hAnsi="Times New Roman" w:cs="Times New Roman"/>
          <w:b/>
          <w:bCs/>
          <w:sz w:val="24"/>
          <w:szCs w:val="24"/>
          <w:lang w:val="en-US"/>
        </w:rPr>
        <w:t>Projectile weapon injuries in the Riparo Tagliente burial (Veneto, Italy) provide early evidence of Late Upper Paleolithic intergroup conflict.</w:t>
      </w:r>
    </w:p>
    <w:p w14:paraId="7481B114" w14:textId="77777777" w:rsidR="00D42851" w:rsidRDefault="00D42851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2F5A6B3" w14:textId="77777777" w:rsidR="00D42851" w:rsidRPr="00931605" w:rsidRDefault="00D42851" w:rsidP="00D4285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31605">
        <w:rPr>
          <w:rFonts w:ascii="Times New Roman" w:hAnsi="Times New Roman" w:cs="Times New Roman"/>
          <w:sz w:val="24"/>
          <w:szCs w:val="24"/>
        </w:rPr>
        <w:t>Vitale Stefano Sparacello</w:t>
      </w:r>
      <w:r w:rsidRPr="0093160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31605">
        <w:rPr>
          <w:rFonts w:ascii="Times New Roman" w:hAnsi="Times New Roman" w:cs="Times New Roman"/>
          <w:sz w:val="24"/>
          <w:szCs w:val="24"/>
        </w:rPr>
        <w:t>, Ursula Thun Hohenstein</w:t>
      </w:r>
      <w:r w:rsidRPr="0093160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31605">
        <w:rPr>
          <w:rFonts w:ascii="Times New Roman" w:hAnsi="Times New Roman" w:cs="Times New Roman"/>
          <w:sz w:val="24"/>
          <w:szCs w:val="24"/>
        </w:rPr>
        <w:t>*, Francesco Boschin</w:t>
      </w:r>
      <w:r w:rsidRPr="0093160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931605">
        <w:rPr>
          <w:rFonts w:ascii="Times New Roman" w:hAnsi="Times New Roman" w:cs="Times New Roman"/>
          <w:sz w:val="24"/>
          <w:szCs w:val="24"/>
        </w:rPr>
        <w:t>, Jacopo Crezzini</w:t>
      </w:r>
      <w:r w:rsidRPr="0093160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931605">
        <w:rPr>
          <w:rFonts w:ascii="Times New Roman" w:hAnsi="Times New Roman" w:cs="Times New Roman"/>
          <w:sz w:val="24"/>
          <w:szCs w:val="24"/>
        </w:rPr>
        <w:t>, Antonio Guerreschi</w:t>
      </w:r>
      <w:r w:rsidRPr="0093160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31605">
        <w:rPr>
          <w:rFonts w:ascii="Times New Roman" w:hAnsi="Times New Roman" w:cs="Times New Roman"/>
          <w:sz w:val="24"/>
          <w:szCs w:val="24"/>
        </w:rPr>
        <w:t>, Federica Fontana</w:t>
      </w:r>
      <w:r w:rsidRPr="00931605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55090821" w14:textId="77777777" w:rsidR="00D42851" w:rsidRPr="00931605" w:rsidRDefault="00D42851" w:rsidP="00162E9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3160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931605">
        <w:rPr>
          <w:rFonts w:ascii="Times New Roman" w:hAnsi="Times New Roman" w:cs="Times New Roman"/>
          <w:sz w:val="24"/>
          <w:szCs w:val="24"/>
          <w:lang w:val="en-US"/>
        </w:rPr>
        <w:t xml:space="preserve"> University of Cagliari, Department of Life and Environmental Sciences, Neuroscience and Anthropology section, Cagliari, 09124, Italy</w:t>
      </w:r>
    </w:p>
    <w:p w14:paraId="5689B16E" w14:textId="77777777" w:rsidR="00D42851" w:rsidRPr="00931605" w:rsidRDefault="00D42851" w:rsidP="00162E9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3160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931605">
        <w:rPr>
          <w:rFonts w:ascii="Times New Roman" w:hAnsi="Times New Roman" w:cs="Times New Roman"/>
          <w:sz w:val="24"/>
          <w:szCs w:val="24"/>
          <w:lang w:val="en-US"/>
        </w:rPr>
        <w:t xml:space="preserve"> University of Ferrara, Department of Humanities, Section Prehistoric and Anthropological Sciences, Ferrara, 44121, Italy</w:t>
      </w:r>
    </w:p>
    <w:p w14:paraId="7B68A1D3" w14:textId="77777777" w:rsidR="00D42851" w:rsidRPr="00931605" w:rsidRDefault="00D42851" w:rsidP="00162E9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3160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931605">
        <w:rPr>
          <w:rFonts w:ascii="Times New Roman" w:hAnsi="Times New Roman" w:cs="Times New Roman"/>
          <w:sz w:val="24"/>
          <w:szCs w:val="24"/>
          <w:lang w:val="en-US"/>
        </w:rPr>
        <w:t xml:space="preserve"> University of Siena, Department of Physical Sciences, Earth and Environment, Siena, 53100, Italy</w:t>
      </w:r>
    </w:p>
    <w:p w14:paraId="781505D3" w14:textId="77777777" w:rsidR="00D42851" w:rsidRPr="00931605" w:rsidRDefault="00D42851" w:rsidP="00162E9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31605">
        <w:rPr>
          <w:rFonts w:ascii="Times New Roman" w:hAnsi="Times New Roman" w:cs="Times New Roman"/>
          <w:sz w:val="24"/>
          <w:szCs w:val="24"/>
          <w:lang w:val="en-US"/>
        </w:rPr>
        <w:t>*Corresponding Author: ursula.thun@unife.it</w:t>
      </w:r>
    </w:p>
    <w:p w14:paraId="46E63BB3" w14:textId="77777777" w:rsidR="00D42851" w:rsidRPr="00931605" w:rsidRDefault="00D42851">
      <w:pPr>
        <w:rPr>
          <w:rFonts w:ascii="Times New Roman" w:hAnsi="Times New Roman" w:cs="Times New Roman"/>
          <w:lang w:val="en-US"/>
        </w:rPr>
      </w:pPr>
    </w:p>
    <w:p w14:paraId="26EA9F24" w14:textId="77777777" w:rsidR="00162E92" w:rsidRDefault="00162E92" w:rsidP="008A6066">
      <w:pPr>
        <w:rPr>
          <w:rFonts w:ascii="Times New Roman" w:hAnsi="Times New Roman" w:cs="Times New Roman"/>
          <w:b/>
          <w:bCs/>
          <w:lang w:val="en-US"/>
        </w:rPr>
      </w:pPr>
    </w:p>
    <w:p w14:paraId="5054AF7B" w14:textId="54644CFE" w:rsidR="008A6066" w:rsidRPr="00931605" w:rsidRDefault="008A6066" w:rsidP="008A6066">
      <w:pPr>
        <w:rPr>
          <w:rFonts w:ascii="Times New Roman" w:hAnsi="Times New Roman" w:cs="Times New Roman"/>
          <w:b/>
          <w:bCs/>
          <w:lang w:val="en-US"/>
        </w:rPr>
      </w:pPr>
      <w:r w:rsidRPr="00931605">
        <w:rPr>
          <w:rFonts w:ascii="Times New Roman" w:hAnsi="Times New Roman" w:cs="Times New Roman"/>
          <w:b/>
          <w:bCs/>
          <w:lang w:val="en-US"/>
        </w:rPr>
        <w:t>Supplementary Information</w:t>
      </w:r>
    </w:p>
    <w:p w14:paraId="5BDCE1D1" w14:textId="797A863F" w:rsidR="008A6066" w:rsidRPr="00931605" w:rsidRDefault="008A6066" w:rsidP="008A6066">
      <w:pPr>
        <w:rPr>
          <w:rFonts w:ascii="Times New Roman" w:hAnsi="Times New Roman" w:cs="Times New Roman"/>
          <w:lang w:val="en-US"/>
        </w:rPr>
      </w:pPr>
      <w:r w:rsidRPr="00931605">
        <w:rPr>
          <w:rFonts w:ascii="Times New Roman" w:hAnsi="Times New Roman" w:cs="Times New Roman"/>
          <w:lang w:val="en-US"/>
        </w:rPr>
        <w:t>This PDF file includes:</w:t>
      </w:r>
    </w:p>
    <w:p w14:paraId="33C88F9E" w14:textId="2053D16E" w:rsidR="008A6066" w:rsidRPr="00931605" w:rsidRDefault="008A6066" w:rsidP="008A6066">
      <w:pPr>
        <w:rPr>
          <w:rFonts w:ascii="Times New Roman" w:hAnsi="Times New Roman" w:cs="Times New Roman"/>
          <w:lang w:val="en-US"/>
        </w:rPr>
      </w:pPr>
      <w:r w:rsidRPr="00931605">
        <w:rPr>
          <w:rFonts w:ascii="Times New Roman" w:hAnsi="Times New Roman" w:cs="Times New Roman"/>
          <w:lang w:val="en-US"/>
        </w:rPr>
        <w:t>Fig. S1</w:t>
      </w:r>
    </w:p>
    <w:p w14:paraId="01038A5B" w14:textId="6F5B9414" w:rsidR="008A6066" w:rsidRDefault="008A6066" w:rsidP="008A606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A6066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7B58BE23" wp14:editId="3557F64B">
            <wp:extent cx="1821873" cy="3731772"/>
            <wp:effectExtent l="0" t="0" r="6985" b="2540"/>
            <wp:docPr id="108180737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644" cy="3755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B6FF47" w14:textId="5F3F66F2" w:rsidR="00BA46F4" w:rsidRDefault="00BA46F4" w:rsidP="008A606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Supplementary Figure 1. Measurements collected on drag marks and slicing cut marks. </w:t>
      </w:r>
      <w:r w:rsidRPr="00BA46F4">
        <w:rPr>
          <w:rFonts w:ascii="Times New Roman" w:hAnsi="Times New Roman" w:cs="Times New Roman"/>
          <w:sz w:val="24"/>
          <w:szCs w:val="24"/>
          <w:lang w:val="en-US"/>
        </w:rPr>
        <w:t>DC: depth of cut; BT: breadth at the top of the cut; BF: breadth at the floor of the cut; GD/SD: greatest and smallest distances from the middle of the floor to the edges.</w:t>
      </w:r>
    </w:p>
    <w:sectPr w:rsidR="00BA46F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851"/>
    <w:rsid w:val="000A76DA"/>
    <w:rsid w:val="00162E92"/>
    <w:rsid w:val="002B2033"/>
    <w:rsid w:val="0046033E"/>
    <w:rsid w:val="007B6C40"/>
    <w:rsid w:val="00860E36"/>
    <w:rsid w:val="008A6066"/>
    <w:rsid w:val="00931605"/>
    <w:rsid w:val="00A47D7D"/>
    <w:rsid w:val="00A87480"/>
    <w:rsid w:val="00BA1CD5"/>
    <w:rsid w:val="00BA46F4"/>
    <w:rsid w:val="00D42851"/>
    <w:rsid w:val="00FD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E78B4"/>
  <w15:chartTrackingRefBased/>
  <w15:docId w15:val="{2BA68A61-6A3B-4689-ABFA-68F6430A9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428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428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428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428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428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428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428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428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428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428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428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428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4285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4285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4285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4285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4285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4285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428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428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428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428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428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4285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4285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4285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428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4285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4285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Boschin</dc:creator>
  <cp:keywords/>
  <dc:description/>
  <cp:lastModifiedBy>Thun Hohenstein Ursula</cp:lastModifiedBy>
  <cp:revision>5</cp:revision>
  <cp:lastPrinted>2025-02-20T13:20:00Z</cp:lastPrinted>
  <dcterms:created xsi:type="dcterms:W3CDTF">2025-02-01T17:50:00Z</dcterms:created>
  <dcterms:modified xsi:type="dcterms:W3CDTF">2025-02-20T13:21:00Z</dcterms:modified>
</cp:coreProperties>
</file>