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CD28" w14:textId="346B56C8" w:rsidR="00ED2BD3" w:rsidRDefault="00ED2BD3" w:rsidP="00B05D2E">
      <w:pPr>
        <w:jc w:val="both"/>
        <w:rPr>
          <w:rFonts w:ascii="Times New Roman" w:eastAsia="Times New Roman" w:hAnsi="Times New Roman" w:cs="Times New Roman"/>
        </w:rPr>
      </w:pPr>
      <w:r w:rsidRPr="002C3F28">
        <w:rPr>
          <w:rFonts w:ascii="Times New Roman" w:hAnsi="Times New Roman" w:cs="Times New Roman"/>
          <w:b/>
          <w:bCs/>
        </w:rPr>
        <w:t xml:space="preserve">Supplementary table S1: </w:t>
      </w:r>
      <w:r w:rsidR="004A7133" w:rsidRPr="00B24D47">
        <w:rPr>
          <w:rFonts w:ascii="Times New Roman" w:hAnsi="Times New Roman" w:cs="Times New Roman"/>
        </w:rPr>
        <w:t xml:space="preserve">The modified </w:t>
      </w:r>
      <w:proofErr w:type="spellStart"/>
      <w:r w:rsidRPr="00B24D47">
        <w:rPr>
          <w:rFonts w:ascii="Times New Roman" w:eastAsia="Times New Roman" w:hAnsi="Times New Roman" w:cs="Times New Roman"/>
        </w:rPr>
        <w:t>ShDraI</w:t>
      </w:r>
      <w:proofErr w:type="spellEnd"/>
      <w:r w:rsidRPr="00B24D47">
        <w:rPr>
          <w:rFonts w:ascii="Times New Roman" w:eastAsia="Times New Roman" w:hAnsi="Times New Roman" w:cs="Times New Roman"/>
        </w:rPr>
        <w:t xml:space="preserve">-RPA </w:t>
      </w:r>
      <w:r w:rsidR="004A7133" w:rsidRPr="00B24D47">
        <w:rPr>
          <w:rFonts w:ascii="Times New Roman" w:eastAsia="Times New Roman" w:hAnsi="Times New Roman" w:cs="Times New Roman"/>
        </w:rPr>
        <w:t xml:space="preserve">assay </w:t>
      </w:r>
      <w:r w:rsidR="00077EE5" w:rsidRPr="00B24D47">
        <w:rPr>
          <w:rFonts w:ascii="Times New Roman" w:eastAsia="Times New Roman" w:hAnsi="Times New Roman" w:cs="Times New Roman"/>
        </w:rPr>
        <w:t xml:space="preserve">showed variations </w:t>
      </w:r>
      <w:r w:rsidR="004A7133" w:rsidRPr="00B24D47">
        <w:rPr>
          <w:rFonts w:ascii="Times New Roman" w:eastAsia="Times New Roman" w:hAnsi="Times New Roman" w:cs="Times New Roman"/>
        </w:rPr>
        <w:t>in</w:t>
      </w:r>
      <w:r w:rsidR="00077EE5" w:rsidRPr="00B24D47">
        <w:rPr>
          <w:rFonts w:ascii="Times New Roman" w:eastAsia="Times New Roman" w:hAnsi="Times New Roman" w:cs="Times New Roman"/>
        </w:rPr>
        <w:t xml:space="preserve"> specificity when </w:t>
      </w:r>
      <w:r w:rsidRPr="00B24D47">
        <w:rPr>
          <w:rFonts w:ascii="Times New Roman" w:eastAsia="Times New Roman" w:hAnsi="Times New Roman" w:cs="Times New Roman"/>
        </w:rPr>
        <w:t>incubated at different temperatures</w:t>
      </w:r>
      <w:r w:rsidRPr="008D7EA6">
        <w:rPr>
          <w:rFonts w:ascii="Times New Roman" w:eastAsia="Times New Roman" w:hAnsi="Times New Roman" w:cs="Times New Roman"/>
        </w:rPr>
        <w:t xml:space="preserve"> (39, 40 and 42</w:t>
      </w:r>
      <w:r w:rsidRPr="008D7EA6">
        <w:t xml:space="preserve"> </w:t>
      </w:r>
      <w:r w:rsidRPr="008D7EA6">
        <w:rPr>
          <w:rFonts w:ascii="Times New Roman" w:eastAsia="Times New Roman" w:hAnsi="Times New Roman" w:cs="Times New Roman"/>
        </w:rPr>
        <w:t>ºC)</w:t>
      </w:r>
      <w:r w:rsidR="004A7133">
        <w:rPr>
          <w:rFonts w:ascii="Times New Roman" w:eastAsia="Times New Roman" w:hAnsi="Times New Roman" w:cs="Times New Roman"/>
        </w:rPr>
        <w:t>. At</w:t>
      </w:r>
      <w:r w:rsidR="00077EE5">
        <w:rPr>
          <w:rFonts w:ascii="Times New Roman" w:eastAsia="Times New Roman" w:hAnsi="Times New Roman" w:cs="Times New Roman"/>
        </w:rPr>
        <w:t xml:space="preserve"> 42 </w:t>
      </w:r>
      <w:r w:rsidR="00077EE5" w:rsidRPr="00B05D2E">
        <w:rPr>
          <w:rFonts w:ascii="Times New Roman" w:eastAsia="Times New Roman" w:hAnsi="Times New Roman" w:cs="Times New Roman"/>
        </w:rPr>
        <w:t>°C</w:t>
      </w:r>
      <w:r w:rsidR="00B24D47">
        <w:rPr>
          <w:rFonts w:ascii="Times New Roman" w:eastAsia="Times New Roman" w:hAnsi="Times New Roman" w:cs="Times New Roman"/>
        </w:rPr>
        <w:t>,</w:t>
      </w:r>
      <w:r w:rsidR="00077EE5">
        <w:rPr>
          <w:rFonts w:ascii="Times New Roman" w:eastAsia="Times New Roman" w:hAnsi="Times New Roman" w:cs="Times New Roman"/>
        </w:rPr>
        <w:t xml:space="preserve"> the </w:t>
      </w:r>
      <w:proofErr w:type="spellStart"/>
      <w:r w:rsidR="00077EE5">
        <w:rPr>
          <w:rFonts w:ascii="Times New Roman" w:eastAsia="Times New Roman" w:hAnsi="Times New Roman" w:cs="Times New Roman"/>
        </w:rPr>
        <w:t>ShDraI</w:t>
      </w:r>
      <w:proofErr w:type="spellEnd"/>
      <w:r w:rsidR="00077EE5">
        <w:rPr>
          <w:rFonts w:ascii="Times New Roman" w:eastAsia="Times New Roman" w:hAnsi="Times New Roman" w:cs="Times New Roman"/>
        </w:rPr>
        <w:t xml:space="preserve">-RPA was specific for the </w:t>
      </w:r>
      <w:r w:rsidR="00077EE5">
        <w:rPr>
          <w:rFonts w:ascii="Times New Roman" w:eastAsia="Times New Roman" w:hAnsi="Times New Roman" w:cs="Times New Roman"/>
          <w:i/>
          <w:iCs/>
        </w:rPr>
        <w:t>Schistosoma haematobium</w:t>
      </w:r>
      <w:r w:rsidR="004A7133">
        <w:rPr>
          <w:rFonts w:ascii="Times New Roman" w:eastAsia="Times New Roman" w:hAnsi="Times New Roman" w:cs="Times New Roman"/>
        </w:rPr>
        <w:t xml:space="preserve"> species</w:t>
      </w:r>
      <w:r w:rsidR="00B24D47">
        <w:rPr>
          <w:rFonts w:ascii="Times New Roman" w:eastAsia="Times New Roman" w:hAnsi="Times New Roman" w:cs="Times New Roman"/>
        </w:rPr>
        <w:t xml:space="preserve"> group</w:t>
      </w:r>
      <w:r w:rsidR="004A7133">
        <w:rPr>
          <w:rFonts w:ascii="Times New Roman" w:eastAsia="Times New Roman" w:hAnsi="Times New Roman" w:cs="Times New Roman"/>
        </w:rPr>
        <w:t xml:space="preserve"> and so was used for all further experiments</w:t>
      </w:r>
      <w:r>
        <w:rPr>
          <w:rFonts w:ascii="Times New Roman" w:eastAsia="Times New Roman" w:hAnsi="Times New Roman" w:cs="Times New Roman"/>
        </w:rPr>
        <w:t xml:space="preserve">. </w:t>
      </w:r>
      <w:r w:rsidR="00077EE5">
        <w:rPr>
          <w:rFonts w:ascii="Times New Roman" w:eastAsia="Times New Roman" w:hAnsi="Times New Roman" w:cs="Times New Roman"/>
        </w:rPr>
        <w:t>R</w:t>
      </w:r>
      <w:r w:rsidR="00BF269F">
        <w:rPr>
          <w:rFonts w:ascii="Times New Roman" w:eastAsia="Times New Roman" w:hAnsi="Times New Roman" w:cs="Times New Roman"/>
        </w:rPr>
        <w:t xml:space="preserve">ed cells </w:t>
      </w:r>
      <w:r w:rsidR="00B24D47">
        <w:rPr>
          <w:rFonts w:ascii="Times New Roman" w:eastAsia="Times New Roman" w:hAnsi="Times New Roman" w:cs="Times New Roman"/>
        </w:rPr>
        <w:t>indicate</w:t>
      </w:r>
      <w:r w:rsidR="004A7133">
        <w:rPr>
          <w:rFonts w:ascii="Times New Roman" w:eastAsia="Times New Roman" w:hAnsi="Times New Roman" w:cs="Times New Roman"/>
        </w:rPr>
        <w:t xml:space="preserve"> a</w:t>
      </w:r>
      <w:r w:rsidR="004A7133">
        <w:rPr>
          <w:rFonts w:ascii="Times New Roman" w:eastAsia="Times New Roman" w:hAnsi="Times New Roman" w:cs="Times New Roman"/>
        </w:rPr>
        <w:t xml:space="preserve"> positive </w:t>
      </w:r>
      <w:proofErr w:type="spellStart"/>
      <w:r w:rsidR="004A7133" w:rsidRPr="008D7EA6">
        <w:rPr>
          <w:rFonts w:ascii="Times New Roman" w:eastAsia="Times New Roman" w:hAnsi="Times New Roman" w:cs="Times New Roman"/>
        </w:rPr>
        <w:t>ShDraI</w:t>
      </w:r>
      <w:proofErr w:type="spellEnd"/>
      <w:r w:rsidR="004A7133" w:rsidRPr="008D7EA6">
        <w:rPr>
          <w:rFonts w:ascii="Times New Roman" w:eastAsia="Times New Roman" w:hAnsi="Times New Roman" w:cs="Times New Roman"/>
        </w:rPr>
        <w:t>-RPA</w:t>
      </w:r>
      <w:r w:rsidR="004A7133">
        <w:rPr>
          <w:rFonts w:ascii="Times New Roman" w:eastAsia="Times New Roman" w:hAnsi="Times New Roman" w:cs="Times New Roman"/>
        </w:rPr>
        <w:t xml:space="preserve"> result</w:t>
      </w:r>
      <w:r w:rsidR="00BF269F">
        <w:rPr>
          <w:rFonts w:ascii="Times New Roman" w:eastAsia="Times New Roman" w:hAnsi="Times New Roman" w:cs="Times New Roman"/>
        </w:rPr>
        <w:t>.</w:t>
      </w:r>
      <w:r w:rsidR="00B05D2E">
        <w:rPr>
          <w:rFonts w:ascii="Times New Roman" w:eastAsia="Times New Roman" w:hAnsi="Times New Roman" w:cs="Times New Roman"/>
        </w:rPr>
        <w:t xml:space="preserve"> </w:t>
      </w:r>
    </w:p>
    <w:p w14:paraId="249B38E6" w14:textId="0B550578" w:rsidR="00077EE5" w:rsidRPr="00ED2BD3" w:rsidRDefault="00077EE5" w:rsidP="00B05D2E">
      <w:pPr>
        <w:jc w:val="both"/>
        <w:rPr>
          <w:rFonts w:ascii="Times New Roman" w:hAnsi="Times New Roman" w:cs="Times New Roman"/>
        </w:rPr>
      </w:pPr>
    </w:p>
    <w:tbl>
      <w:tblPr>
        <w:tblW w:w="95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8"/>
        <w:gridCol w:w="2037"/>
        <w:gridCol w:w="2037"/>
        <w:gridCol w:w="2037"/>
      </w:tblGrid>
      <w:tr w:rsidR="00ED2BD3" w:rsidRPr="00ED2BD3" w14:paraId="249EAB15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ECB6D0" w14:textId="62F2C612" w:rsidR="00ED2BD3" w:rsidRPr="00ED2BD3" w:rsidRDefault="00ED2BD3" w:rsidP="00B05D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</w:t>
            </w:r>
            <w:r w:rsidRPr="00ED2B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r w:rsidR="00B05D2E" w:rsidRPr="00B05D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(100 </w:t>
            </w:r>
            <w:proofErr w:type="spellStart"/>
            <w:r w:rsidR="00B05D2E" w:rsidRPr="00B05D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pg</w:t>
            </w:r>
            <w:proofErr w:type="spellEnd"/>
            <w:r w:rsidR="004A713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gDNA</w:t>
            </w:r>
            <w:r w:rsidR="00B05D2E" w:rsidRPr="00B05D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2E1FE1" w14:textId="5B139718" w:rsidR="00ED2BD3" w:rsidRPr="00ED2BD3" w:rsidRDefault="00ED2BD3" w:rsidP="00B05D2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39°C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89DE2C" w14:textId="19985F8B" w:rsidR="00ED2BD3" w:rsidRPr="00ED2BD3" w:rsidRDefault="00ED2BD3" w:rsidP="00B05D2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40°C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1CF2E2" w14:textId="05961996" w:rsidR="00ED2BD3" w:rsidRPr="00ED2BD3" w:rsidRDefault="00ED2BD3" w:rsidP="00B05D2E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42°C</w:t>
            </w:r>
          </w:p>
        </w:tc>
      </w:tr>
      <w:tr w:rsidR="00ED2BD3" w:rsidRPr="00ED2BD3" w14:paraId="74F52997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161C71" w14:textId="17373225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Negative </w:t>
            </w:r>
            <w:r w:rsidR="00B05D2E" w:rsidRPr="00ED2BD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control</w:t>
            </w:r>
            <w:r w:rsidR="00B05D2E" w:rsidRPr="00ED2BD3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B24D47">
              <w:rPr>
                <w:rFonts w:ascii="Times New Roman" w:hAnsi="Times New Roman" w:cs="Times New Roman"/>
                <w:sz w:val="22"/>
                <w:szCs w:val="22"/>
              </w:rPr>
              <w:t>nuclease-free</w:t>
            </w:r>
            <w:r w:rsidR="00B05D2E">
              <w:rPr>
                <w:rFonts w:ascii="Times New Roman" w:hAnsi="Times New Roman" w:cs="Times New Roman"/>
                <w:sz w:val="22"/>
                <w:szCs w:val="22"/>
              </w:rPr>
              <w:t xml:space="preserve"> water)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4E16C2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CBE61E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47FE57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4B51FB3F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98BD3" w14:textId="6D401B0B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chistosoma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haematobium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C86152A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EE6BB4F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64AC9160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B05D2E" w:rsidRPr="00ED2BD3" w14:paraId="7661FD66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FA073" w14:textId="1B4F0F17" w:rsidR="00B05D2E" w:rsidRDefault="00B05D2E" w:rsidP="00ED2BD3">
            <w:pPr>
              <w:spacing w:after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Schistosoma bovis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D2B2BDF" w14:textId="77777777" w:rsidR="00B05D2E" w:rsidRPr="00ED2BD3" w:rsidRDefault="00B05D2E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C3F10E1" w14:textId="77777777" w:rsidR="00B05D2E" w:rsidRPr="00ED2BD3" w:rsidRDefault="00B05D2E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1A778625" w14:textId="77777777" w:rsidR="00B05D2E" w:rsidRPr="00ED2BD3" w:rsidRDefault="00B05D2E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2BD3" w:rsidRPr="00ED2BD3" w14:paraId="3EAEDF88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2084E4" w14:textId="685D89A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curassoni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196F2F9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06F413A0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CA19A72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6CAC3754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C22F42" w14:textId="2E125DF2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guineensis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59BE26D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84A3535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E80246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4C1689ED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D3941E" w14:textId="56890403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intercalatum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0E60D74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49EEAB7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6F9F4492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5DB03087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B630BA" w14:textId="39913909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japonicum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3780B10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6F4D4731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B10F9A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F28" w:rsidRPr="00ED2BD3" w14:paraId="43067038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AA00D" w14:textId="0941E4A0" w:rsidR="002C3F28" w:rsidRPr="00ED2BD3" w:rsidRDefault="002C3F28" w:rsidP="00ED2BD3">
            <w:pPr>
              <w:spacing w:after="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Schistosoma mansoni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AD70F" w14:textId="77777777" w:rsidR="002C3F28" w:rsidRPr="00ED2BD3" w:rsidRDefault="002C3F28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9271A" w14:textId="77777777" w:rsidR="002C3F28" w:rsidRPr="00ED2BD3" w:rsidRDefault="002C3F28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FDE351" w14:textId="77777777" w:rsidR="002C3F28" w:rsidRPr="00ED2BD3" w:rsidRDefault="002C3F28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2BD3" w:rsidRPr="00ED2BD3" w14:paraId="459B0997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42A3FB" w14:textId="610D2B5F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margrebowiei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699A51B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F5FDD3D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B76498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7D0E4B9F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CBAEC2" w14:textId="30992E21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mattheei</w:t>
            </w: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0BFC3E91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66F8FE57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9423C40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5C7542B8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781404" w14:textId="3887D2C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</w:t>
            </w:r>
            <w:r w:rsidR="002C3F2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chistosoma</w:t>
            </w:r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D2BD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rodhaini</w:t>
            </w:r>
            <w:proofErr w:type="spellEnd"/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A49DAB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17626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5E5F27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D2BD3" w:rsidRPr="00ED2BD3" w14:paraId="73F6C688" w14:textId="77777777" w:rsidTr="00B24D47">
        <w:trPr>
          <w:trHeight w:val="307"/>
        </w:trPr>
        <w:tc>
          <w:tcPr>
            <w:tcW w:w="3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12730B" w14:textId="5B0DBFCC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Human 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D455E6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F0176C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BF4CED" w14:textId="77777777" w:rsidR="00ED2BD3" w:rsidRPr="00ED2BD3" w:rsidRDefault="00ED2BD3" w:rsidP="00ED2B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BD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0CA46F66" w14:textId="77777777" w:rsidR="00ED2BD3" w:rsidRPr="00ED2BD3" w:rsidRDefault="00ED2BD3">
      <w:pPr>
        <w:rPr>
          <w:rFonts w:ascii="Calibri" w:hAnsi="Calibri" w:cs="Calibri"/>
          <w:sz w:val="22"/>
          <w:szCs w:val="22"/>
        </w:rPr>
      </w:pPr>
    </w:p>
    <w:sectPr w:rsidR="00ED2BD3" w:rsidRPr="00ED2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D3"/>
    <w:rsid w:val="000337F6"/>
    <w:rsid w:val="00077EE5"/>
    <w:rsid w:val="000E73A9"/>
    <w:rsid w:val="002C3F28"/>
    <w:rsid w:val="004A7133"/>
    <w:rsid w:val="00602B88"/>
    <w:rsid w:val="006A29CF"/>
    <w:rsid w:val="009370C6"/>
    <w:rsid w:val="00B05D2E"/>
    <w:rsid w:val="00B24D47"/>
    <w:rsid w:val="00BF269F"/>
    <w:rsid w:val="00ED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ED793"/>
  <w15:chartTrackingRefBased/>
  <w15:docId w15:val="{F4F174F1-D63C-48B3-BD8B-693F6928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BD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77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5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8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2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1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2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9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7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3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2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9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4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4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8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8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Mesquita</dc:creator>
  <cp:keywords/>
  <dc:description/>
  <cp:lastModifiedBy>Silvia Mesquita</cp:lastModifiedBy>
  <cp:revision>4</cp:revision>
  <dcterms:created xsi:type="dcterms:W3CDTF">2025-01-23T13:47:00Z</dcterms:created>
  <dcterms:modified xsi:type="dcterms:W3CDTF">2025-03-28T17:40:00Z</dcterms:modified>
</cp:coreProperties>
</file>