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612F65" w14:textId="67F9392C" w:rsidR="0078696A" w:rsidRDefault="00FA4483" w:rsidP="00FA268B">
      <w:pPr>
        <w:spacing w:before="0" w:after="0" w:line="360" w:lineRule="auto"/>
        <w:ind w:left="0"/>
        <w:jc w:val="center"/>
        <w:rPr>
          <w:b/>
          <w:bCs/>
          <w:lang w:val="en-US"/>
        </w:rPr>
      </w:pPr>
      <w:r w:rsidRPr="00FA4483">
        <w:rPr>
          <w:b/>
          <w:bCs/>
          <w:lang w:val="en-US"/>
        </w:rPr>
        <w:t>A mixed-methods study on professionals’ attitudes toward harm reduction in cannabis use and the development of a knowledge translation plan</w:t>
      </w:r>
      <w:r w:rsidR="0078696A">
        <w:rPr>
          <w:b/>
          <w:bCs/>
          <w:lang w:val="en-US"/>
        </w:rPr>
        <w:t xml:space="preserve"> </w:t>
      </w:r>
    </w:p>
    <w:p w14:paraId="777A8D70" w14:textId="77777777" w:rsidR="001E0CDA" w:rsidRPr="00243484" w:rsidRDefault="001E0CDA" w:rsidP="0078696A">
      <w:pPr>
        <w:spacing w:before="0" w:after="0" w:line="360" w:lineRule="auto"/>
        <w:ind w:left="0"/>
        <w:rPr>
          <w:b/>
          <w:bCs/>
          <w:color w:val="000000" w:themeColor="text1"/>
          <w:lang w:val="en-US"/>
        </w:rPr>
      </w:pPr>
    </w:p>
    <w:p w14:paraId="3390FC1F" w14:textId="2B4E7EDF" w:rsidR="001E0CDA" w:rsidRPr="00243484" w:rsidRDefault="001E0CDA" w:rsidP="001E0CDA">
      <w:pPr>
        <w:spacing w:before="0" w:after="0" w:line="360" w:lineRule="auto"/>
        <w:ind w:left="0"/>
        <w:jc w:val="center"/>
        <w:rPr>
          <w:color w:val="000000" w:themeColor="text1"/>
          <w:lang w:val="en-US"/>
        </w:rPr>
      </w:pPr>
      <w:r w:rsidRPr="00243484">
        <w:rPr>
          <w:color w:val="000000" w:themeColor="text1"/>
          <w:lang w:val="en-US"/>
        </w:rPr>
        <w:t>Roula Haddad, Jean-Sébastien Fallu, Christophe Hu</w:t>
      </w:r>
      <w:r w:rsidR="00D56612" w:rsidRPr="00022294">
        <w:rPr>
          <w:rFonts w:cs="Times New Roman"/>
        </w:rPr>
        <w:t>ỳ</w:t>
      </w:r>
      <w:proofErr w:type="spellStart"/>
      <w:r w:rsidRPr="00243484">
        <w:rPr>
          <w:color w:val="000000" w:themeColor="text1"/>
          <w:lang w:val="en-US"/>
        </w:rPr>
        <w:t>nh</w:t>
      </w:r>
      <w:proofErr w:type="spellEnd"/>
      <w:r w:rsidRPr="00243484">
        <w:rPr>
          <w:color w:val="000000" w:themeColor="text1"/>
          <w:lang w:val="en-US"/>
        </w:rPr>
        <w:t>, Mathieu-Joël Gervais, Christian Dagenais</w:t>
      </w:r>
    </w:p>
    <w:p w14:paraId="761B29B1" w14:textId="77777777" w:rsidR="001E0CDA" w:rsidRPr="00243484" w:rsidRDefault="001E0CDA" w:rsidP="001E0CDA">
      <w:pPr>
        <w:spacing w:before="0" w:after="0" w:line="360" w:lineRule="auto"/>
        <w:ind w:left="0"/>
        <w:rPr>
          <w:color w:val="000000" w:themeColor="text1"/>
          <w:lang w:val="en-US"/>
        </w:rPr>
      </w:pPr>
    </w:p>
    <w:p w14:paraId="4C11686B" w14:textId="5D4C94C8" w:rsidR="001E0CDA" w:rsidRPr="00243484" w:rsidRDefault="001E0CDA" w:rsidP="001E0CDA">
      <w:pPr>
        <w:spacing w:before="0" w:after="0" w:line="360" w:lineRule="auto"/>
        <w:ind w:left="0"/>
        <w:jc w:val="both"/>
        <w:rPr>
          <w:b/>
          <w:bCs/>
          <w:color w:val="000000" w:themeColor="text1"/>
          <w:lang w:val="en-US"/>
        </w:rPr>
      </w:pPr>
      <w:r w:rsidRPr="00243484">
        <w:rPr>
          <w:b/>
          <w:bCs/>
          <w:color w:val="000000" w:themeColor="text1"/>
          <w:lang w:val="en-US"/>
        </w:rPr>
        <w:t xml:space="preserve">Supplemental Material </w:t>
      </w:r>
      <w:r w:rsidR="00FA4483">
        <w:rPr>
          <w:b/>
          <w:bCs/>
          <w:color w:val="000000" w:themeColor="text1"/>
          <w:lang w:val="en-US"/>
        </w:rPr>
        <w:t>3</w:t>
      </w:r>
      <w:r w:rsidRPr="00243484">
        <w:rPr>
          <w:b/>
          <w:bCs/>
          <w:color w:val="000000" w:themeColor="text1"/>
          <w:lang w:val="en-US"/>
        </w:rPr>
        <w:t xml:space="preserve">: </w:t>
      </w:r>
      <w:r w:rsidR="00064ED1" w:rsidRPr="00243484">
        <w:rPr>
          <w:b/>
          <w:bCs/>
          <w:color w:val="000000" w:themeColor="text1"/>
          <w:lang w:val="en-US"/>
        </w:rPr>
        <w:t xml:space="preserve">Questionnaire </w:t>
      </w:r>
    </w:p>
    <w:p w14:paraId="04BF9C79" w14:textId="15F5BA8F" w:rsidR="005A62A4" w:rsidRPr="00243484" w:rsidRDefault="005A62A4" w:rsidP="005A62A4">
      <w:pPr>
        <w:keepNext/>
        <w:keepLines/>
        <w:spacing w:before="40" w:after="0" w:line="360" w:lineRule="auto"/>
        <w:ind w:left="0"/>
        <w:jc w:val="both"/>
        <w:outlineLvl w:val="5"/>
        <w:rPr>
          <w:rFonts w:eastAsia="Times New Roman" w:cs="Times New Roman"/>
          <w:b/>
          <w:color w:val="000000" w:themeColor="text1"/>
          <w:kern w:val="0"/>
          <w:lang w:val="en-US"/>
          <w14:ligatures w14:val="none"/>
        </w:rPr>
      </w:pPr>
      <w:bookmarkStart w:id="0" w:name="_Ref113385764"/>
      <w:bookmarkStart w:id="1" w:name="_Toc114043480"/>
      <w:bookmarkStart w:id="2" w:name="_Ref117845607"/>
      <w:bookmarkStart w:id="3" w:name="_Toc119497542"/>
      <w:r w:rsidRPr="00243484">
        <w:rPr>
          <w:rFonts w:eastAsia="Times New Roman" w:cs="Times New Roman"/>
          <w:b/>
          <w:color w:val="000000" w:themeColor="text1"/>
          <w:kern w:val="0"/>
          <w:lang w:val="en-US"/>
          <w14:ligatures w14:val="none"/>
        </w:rPr>
        <w:t xml:space="preserve">Part A: </w:t>
      </w:r>
      <w:r w:rsidR="00B94EFB" w:rsidRPr="00243484">
        <w:rPr>
          <w:rFonts w:eastAsia="Times New Roman" w:cs="Times New Roman"/>
          <w:b/>
          <w:color w:val="000000" w:themeColor="text1"/>
          <w:kern w:val="0"/>
          <w:lang w:val="en-US"/>
          <w14:ligatures w14:val="none"/>
        </w:rPr>
        <w:t>S</w:t>
      </w:r>
      <w:r w:rsidRPr="00243484">
        <w:rPr>
          <w:rFonts w:eastAsia="Times New Roman" w:cs="Times New Roman"/>
          <w:b/>
          <w:color w:val="000000" w:themeColor="text1"/>
          <w:kern w:val="0"/>
          <w:lang w:val="en-US"/>
          <w14:ligatures w14:val="none"/>
        </w:rPr>
        <w:t>ociod</w:t>
      </w:r>
      <w:r w:rsidR="00B94EFB" w:rsidRPr="00243484">
        <w:rPr>
          <w:rFonts w:eastAsia="Times New Roman" w:cs="Times New Roman"/>
          <w:b/>
          <w:color w:val="000000" w:themeColor="text1"/>
          <w:kern w:val="0"/>
          <w:lang w:val="en-US"/>
          <w14:ligatures w14:val="none"/>
        </w:rPr>
        <w:t>e</w:t>
      </w:r>
      <w:r w:rsidRPr="00243484">
        <w:rPr>
          <w:rFonts w:eastAsia="Times New Roman" w:cs="Times New Roman"/>
          <w:b/>
          <w:color w:val="000000" w:themeColor="text1"/>
          <w:kern w:val="0"/>
          <w:lang w:val="en-US"/>
          <w14:ligatures w14:val="none"/>
        </w:rPr>
        <w:t>mographi</w:t>
      </w:r>
      <w:bookmarkEnd w:id="0"/>
      <w:r w:rsidR="00B94EFB" w:rsidRPr="00243484">
        <w:rPr>
          <w:rFonts w:eastAsia="Times New Roman" w:cs="Times New Roman"/>
          <w:b/>
          <w:color w:val="000000" w:themeColor="text1"/>
          <w:kern w:val="0"/>
          <w:lang w:val="en-US"/>
          <w14:ligatures w14:val="none"/>
        </w:rPr>
        <w:t>c</w:t>
      </w:r>
      <w:r w:rsidR="00201BBA">
        <w:rPr>
          <w:rFonts w:eastAsia="Times New Roman" w:cs="Times New Roman"/>
          <w:b/>
          <w:color w:val="000000" w:themeColor="text1"/>
          <w:kern w:val="0"/>
          <w:lang w:val="en-US"/>
          <w14:ligatures w14:val="none"/>
        </w:rPr>
        <w:t xml:space="preserve"> and career-related</w:t>
      </w:r>
      <w:r w:rsidR="00B94EFB" w:rsidRPr="00243484">
        <w:rPr>
          <w:rFonts w:eastAsia="Times New Roman" w:cs="Times New Roman"/>
          <w:b/>
          <w:color w:val="000000" w:themeColor="text1"/>
          <w:kern w:val="0"/>
          <w:lang w:val="en-US"/>
          <w14:ligatures w14:val="none"/>
        </w:rPr>
        <w:t xml:space="preserve"> questions</w:t>
      </w:r>
      <w:r w:rsidRPr="00243484">
        <w:rPr>
          <w:rFonts w:eastAsia="Times New Roman" w:cs="Times New Roman"/>
          <w:b/>
          <w:color w:val="000000" w:themeColor="text1"/>
          <w:kern w:val="0"/>
          <w:lang w:val="en-US"/>
          <w14:ligatures w14:val="none"/>
        </w:rPr>
        <w:t xml:space="preserve"> </w:t>
      </w:r>
      <w:bookmarkStart w:id="4" w:name="_Ref111099956"/>
      <w:bookmarkStart w:id="5" w:name="_Ref111099615"/>
      <w:bookmarkEnd w:id="1"/>
      <w:bookmarkEnd w:id="2"/>
      <w:bookmarkEnd w:id="3"/>
    </w:p>
    <w:p w14:paraId="4164B58D" w14:textId="7D65F784" w:rsidR="00243484" w:rsidRPr="00243484" w:rsidRDefault="00243484" w:rsidP="00243484">
      <w:pPr>
        <w:spacing w:before="0" w:after="0" w:line="276" w:lineRule="auto"/>
        <w:ind w:left="360" w:right="12" w:hanging="360"/>
        <w:jc w:val="both"/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</w:pPr>
      <w:r w:rsidRPr="00243484"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  <w:t>1.</w:t>
      </w:r>
      <w:r w:rsidRPr="00243484"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  <w:tab/>
        <w:t>W</w:t>
      </w:r>
      <w:r w:rsidR="008954A5"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  <w:t>ith w</w:t>
      </w:r>
      <w:r w:rsidRPr="00243484"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  <w:t xml:space="preserve">hich gender do you identify? </w:t>
      </w:r>
    </w:p>
    <w:p w14:paraId="4F95B2FF" w14:textId="77777777" w:rsidR="00243484" w:rsidRPr="00243484" w:rsidRDefault="00243484" w:rsidP="00243484">
      <w:pPr>
        <w:spacing w:before="0" w:after="0" w:line="276" w:lineRule="auto"/>
        <w:ind w:left="851" w:right="12" w:hanging="425"/>
        <w:jc w:val="both"/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</w:pPr>
      <w:r w:rsidRPr="00243484"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  <w:t>- Male</w:t>
      </w:r>
    </w:p>
    <w:p w14:paraId="3D00CA23" w14:textId="77777777" w:rsidR="00243484" w:rsidRPr="00243484" w:rsidRDefault="00243484" w:rsidP="00243484">
      <w:pPr>
        <w:spacing w:before="0" w:after="0" w:line="276" w:lineRule="auto"/>
        <w:ind w:left="851" w:right="12" w:hanging="425"/>
        <w:jc w:val="both"/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</w:pPr>
      <w:r w:rsidRPr="00243484"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  <w:t>- Female</w:t>
      </w:r>
    </w:p>
    <w:p w14:paraId="625770F6" w14:textId="77777777" w:rsidR="00243484" w:rsidRPr="00243484" w:rsidRDefault="00243484" w:rsidP="00243484">
      <w:pPr>
        <w:spacing w:before="0" w:after="0" w:line="276" w:lineRule="auto"/>
        <w:ind w:left="851" w:right="12" w:hanging="425"/>
        <w:jc w:val="both"/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</w:pPr>
      <w:r w:rsidRPr="00243484"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  <w:t>- Non-binary</w:t>
      </w:r>
    </w:p>
    <w:p w14:paraId="4F957BD0" w14:textId="77777777" w:rsidR="00243484" w:rsidRPr="00243484" w:rsidRDefault="00243484" w:rsidP="00243484">
      <w:pPr>
        <w:spacing w:before="0" w:after="0" w:line="276" w:lineRule="auto"/>
        <w:ind w:left="851" w:right="12" w:hanging="425"/>
        <w:jc w:val="both"/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</w:pPr>
      <w:r w:rsidRPr="00243484"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  <w:t>- Other gender</w:t>
      </w:r>
    </w:p>
    <w:p w14:paraId="34BBAA5D" w14:textId="77777777" w:rsidR="00243484" w:rsidRPr="00243484" w:rsidRDefault="00243484" w:rsidP="00243484">
      <w:pPr>
        <w:spacing w:before="0" w:after="0" w:line="276" w:lineRule="auto"/>
        <w:ind w:left="851" w:right="12" w:hanging="425"/>
        <w:jc w:val="both"/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</w:pPr>
      <w:r w:rsidRPr="00243484"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  <w:t>- Prefer not to answer</w:t>
      </w:r>
    </w:p>
    <w:p w14:paraId="1E83766C" w14:textId="77777777" w:rsidR="00243484" w:rsidRPr="00243484" w:rsidRDefault="00243484" w:rsidP="00243484">
      <w:pPr>
        <w:spacing w:before="0" w:after="0" w:line="276" w:lineRule="auto"/>
        <w:ind w:left="360" w:right="12" w:hanging="360"/>
        <w:jc w:val="both"/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</w:pPr>
    </w:p>
    <w:p w14:paraId="3462CF66" w14:textId="77777777" w:rsidR="00243484" w:rsidRPr="00243484" w:rsidRDefault="00243484" w:rsidP="00243484">
      <w:pPr>
        <w:spacing w:before="0" w:after="0" w:line="276" w:lineRule="auto"/>
        <w:ind w:left="360" w:right="12" w:hanging="360"/>
        <w:jc w:val="both"/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</w:pPr>
      <w:r w:rsidRPr="00243484"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  <w:t>2.</w:t>
      </w:r>
      <w:r w:rsidRPr="00243484"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  <w:tab/>
        <w:t xml:space="preserve"> How old are you?</w:t>
      </w:r>
    </w:p>
    <w:p w14:paraId="4DBB3E71" w14:textId="58A54C3F" w:rsidR="00243484" w:rsidRPr="00243484" w:rsidRDefault="00243484" w:rsidP="00243484">
      <w:pPr>
        <w:spacing w:before="0" w:after="0" w:line="276" w:lineRule="auto"/>
        <w:ind w:left="709" w:right="12" w:hanging="283"/>
        <w:jc w:val="both"/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</w:pPr>
      <w:r w:rsidRPr="00243484"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  <w:t>- 20</w:t>
      </w:r>
      <w:r w:rsidR="008954A5"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  <w:t>–</w:t>
      </w:r>
      <w:r w:rsidRPr="00243484"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  <w:t xml:space="preserve">29 years </w:t>
      </w:r>
    </w:p>
    <w:p w14:paraId="23574C58" w14:textId="1927D37A" w:rsidR="00243484" w:rsidRPr="00243484" w:rsidRDefault="00243484" w:rsidP="00243484">
      <w:pPr>
        <w:spacing w:before="0" w:after="0" w:line="276" w:lineRule="auto"/>
        <w:ind w:left="709" w:right="12" w:hanging="283"/>
        <w:jc w:val="both"/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</w:pPr>
      <w:r w:rsidRPr="00243484"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  <w:t>- 30</w:t>
      </w:r>
      <w:r w:rsidR="008954A5"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  <w:t>–</w:t>
      </w:r>
      <w:r w:rsidRPr="00243484"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  <w:t>39 years</w:t>
      </w:r>
    </w:p>
    <w:p w14:paraId="671896E5" w14:textId="23F38FB0" w:rsidR="00243484" w:rsidRPr="00243484" w:rsidRDefault="00243484" w:rsidP="00243484">
      <w:pPr>
        <w:spacing w:before="0" w:after="0" w:line="276" w:lineRule="auto"/>
        <w:ind w:left="709" w:right="12" w:hanging="283"/>
        <w:jc w:val="both"/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</w:pPr>
      <w:r w:rsidRPr="00243484"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  <w:t>- 40</w:t>
      </w:r>
      <w:r w:rsidR="008954A5"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  <w:t>–</w:t>
      </w:r>
      <w:r w:rsidRPr="00243484"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  <w:t xml:space="preserve">49 years </w:t>
      </w:r>
    </w:p>
    <w:p w14:paraId="3561C19C" w14:textId="659E9219" w:rsidR="00243484" w:rsidRPr="00243484" w:rsidRDefault="00243484" w:rsidP="00243484">
      <w:pPr>
        <w:spacing w:before="0" w:after="0" w:line="276" w:lineRule="auto"/>
        <w:ind w:left="709" w:right="12" w:hanging="283"/>
        <w:jc w:val="both"/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</w:pPr>
      <w:r w:rsidRPr="00243484"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  <w:t xml:space="preserve">- 50 </w:t>
      </w:r>
      <w:r w:rsidR="00B53625"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  <w:t xml:space="preserve">years </w:t>
      </w:r>
      <w:r w:rsidRPr="00243484"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  <w:t>and over</w:t>
      </w:r>
    </w:p>
    <w:p w14:paraId="024D3F2A" w14:textId="77777777" w:rsidR="00243484" w:rsidRPr="00243484" w:rsidRDefault="00243484" w:rsidP="00243484">
      <w:pPr>
        <w:spacing w:before="0" w:after="0" w:line="276" w:lineRule="auto"/>
        <w:ind w:left="360" w:right="12" w:hanging="360"/>
        <w:jc w:val="both"/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</w:pPr>
    </w:p>
    <w:p w14:paraId="687CD84A" w14:textId="77777777" w:rsidR="00243484" w:rsidRPr="00243484" w:rsidRDefault="00243484" w:rsidP="00243484">
      <w:pPr>
        <w:spacing w:before="0" w:after="0" w:line="276" w:lineRule="auto"/>
        <w:ind w:left="360" w:right="12" w:hanging="360"/>
        <w:jc w:val="both"/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</w:pPr>
      <w:r w:rsidRPr="00243484"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  <w:t>3.</w:t>
      </w:r>
      <w:r w:rsidRPr="00243484"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  <w:tab/>
        <w:t xml:space="preserve"> What is the highest diploma you have obtained?</w:t>
      </w:r>
    </w:p>
    <w:p w14:paraId="18828B45" w14:textId="77777777" w:rsidR="00243484" w:rsidRPr="00243484" w:rsidRDefault="00243484" w:rsidP="00243484">
      <w:pPr>
        <w:spacing w:before="0" w:after="0" w:line="276" w:lineRule="auto"/>
        <w:ind w:left="851" w:right="12" w:hanging="425"/>
        <w:jc w:val="both"/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</w:pPr>
      <w:r w:rsidRPr="00243484"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  <w:t xml:space="preserve">- High school or college </w:t>
      </w:r>
    </w:p>
    <w:p w14:paraId="63258E43" w14:textId="77777777" w:rsidR="00243484" w:rsidRPr="00243484" w:rsidRDefault="00243484" w:rsidP="00243484">
      <w:pPr>
        <w:spacing w:before="0" w:after="0" w:line="276" w:lineRule="auto"/>
        <w:ind w:left="851" w:right="12" w:hanging="425"/>
        <w:jc w:val="both"/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</w:pPr>
      <w:r w:rsidRPr="00243484"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  <w:t xml:space="preserve">- Undergraduate certificate </w:t>
      </w:r>
    </w:p>
    <w:p w14:paraId="32CF8306" w14:textId="51DC1121" w:rsidR="00243484" w:rsidRPr="00243484" w:rsidRDefault="00243484" w:rsidP="00243484">
      <w:pPr>
        <w:spacing w:before="0" w:after="0" w:line="276" w:lineRule="auto"/>
        <w:ind w:left="851" w:right="12" w:hanging="425"/>
        <w:jc w:val="both"/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</w:pPr>
      <w:r w:rsidRPr="00243484"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  <w:t>- Bachelor</w:t>
      </w:r>
      <w:r w:rsidR="008954A5"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  <w:t>’</w:t>
      </w:r>
      <w:r w:rsidRPr="00243484"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  <w:t>s degree</w:t>
      </w:r>
    </w:p>
    <w:p w14:paraId="5DE2391F" w14:textId="0289EFB1" w:rsidR="00243484" w:rsidRPr="00243484" w:rsidRDefault="00243484" w:rsidP="00243484">
      <w:pPr>
        <w:spacing w:before="0" w:after="0" w:line="276" w:lineRule="auto"/>
        <w:ind w:left="851" w:right="12" w:hanging="425"/>
        <w:jc w:val="both"/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</w:pPr>
      <w:r w:rsidRPr="00243484"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  <w:t>- Master</w:t>
      </w:r>
      <w:r w:rsidR="008954A5"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  <w:t>’</w:t>
      </w:r>
      <w:r w:rsidRPr="00243484"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  <w:t xml:space="preserve">s degree </w:t>
      </w:r>
    </w:p>
    <w:p w14:paraId="4AB64017" w14:textId="77777777" w:rsidR="00243484" w:rsidRPr="00243484" w:rsidRDefault="00243484" w:rsidP="00243484">
      <w:pPr>
        <w:spacing w:before="0" w:after="0" w:line="276" w:lineRule="auto"/>
        <w:ind w:left="851" w:right="12" w:hanging="425"/>
        <w:jc w:val="both"/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</w:pPr>
      <w:r w:rsidRPr="00243484"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  <w:t>- Doctorate</w:t>
      </w:r>
    </w:p>
    <w:p w14:paraId="37D47A96" w14:textId="4CC5866D" w:rsidR="005A62A4" w:rsidRPr="00243484" w:rsidRDefault="00243484" w:rsidP="00243484">
      <w:pPr>
        <w:spacing w:before="0" w:after="0" w:line="276" w:lineRule="auto"/>
        <w:ind w:left="851" w:right="12" w:hanging="425"/>
        <w:jc w:val="both"/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</w:pPr>
      <w:r w:rsidRPr="00243484"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  <w:t>- Other (please specify) : ______________</w:t>
      </w:r>
    </w:p>
    <w:p w14:paraId="5D90B08D" w14:textId="77777777" w:rsidR="00243484" w:rsidRPr="00243484" w:rsidRDefault="00243484" w:rsidP="00243484">
      <w:pPr>
        <w:spacing w:before="0" w:after="0" w:line="276" w:lineRule="auto"/>
        <w:ind w:left="360" w:right="12" w:hanging="360"/>
        <w:jc w:val="both"/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</w:pPr>
    </w:p>
    <w:p w14:paraId="6D6FA608" w14:textId="33D99DF4" w:rsidR="005A62A4" w:rsidRPr="00243484" w:rsidRDefault="00243484" w:rsidP="00243484">
      <w:pPr>
        <w:pStyle w:val="ListParagraph"/>
        <w:numPr>
          <w:ilvl w:val="0"/>
          <w:numId w:val="3"/>
        </w:numPr>
        <w:spacing w:before="0" w:after="0" w:line="276" w:lineRule="auto"/>
        <w:ind w:left="426" w:right="12" w:hanging="426"/>
        <w:jc w:val="both"/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</w:pPr>
      <w:r w:rsidRPr="00243484"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  <w:t>Which organization do you work for</w:t>
      </w:r>
      <w:r w:rsidR="005A62A4" w:rsidRPr="00243484"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  <w:t>?</w:t>
      </w:r>
    </w:p>
    <w:p w14:paraId="6F417412" w14:textId="6D7AF8AA" w:rsidR="005A62A4" w:rsidRPr="00243484" w:rsidRDefault="005A62A4" w:rsidP="005A62A4">
      <w:pPr>
        <w:numPr>
          <w:ilvl w:val="0"/>
          <w:numId w:val="2"/>
        </w:numPr>
        <w:spacing w:before="0" w:after="160" w:line="276" w:lineRule="auto"/>
        <w:ind w:left="540" w:right="12" w:hanging="180"/>
        <w:contextualSpacing/>
        <w:jc w:val="both"/>
        <w:rPr>
          <w:rFonts w:ascii="Times" w:eastAsia="Times New Roman" w:hAnsi="Times" w:cs="Times New Roman"/>
          <w:i/>
          <w:iCs/>
          <w:color w:val="000000" w:themeColor="text1"/>
          <w:kern w:val="0"/>
          <w:lang w:eastAsia="fr-FR"/>
          <w14:ligatures w14:val="none"/>
        </w:rPr>
      </w:pPr>
      <w:r w:rsidRPr="00243484">
        <w:rPr>
          <w:rFonts w:ascii="Times" w:eastAsia="Times New Roman" w:hAnsi="Times" w:cs="Times New Roman"/>
          <w:bCs/>
          <w:i/>
          <w:iCs/>
          <w:color w:val="000000" w:themeColor="text1"/>
          <w:kern w:val="0"/>
          <w14:ligatures w14:val="none"/>
        </w:rPr>
        <w:t xml:space="preserve">Regroupement des Auberges du </w:t>
      </w:r>
      <w:r w:rsidR="008954A5">
        <w:rPr>
          <w:rFonts w:ascii="Times" w:eastAsia="Times New Roman" w:hAnsi="Times" w:cs="Times New Roman"/>
          <w:bCs/>
          <w:i/>
          <w:iCs/>
          <w:color w:val="000000" w:themeColor="text1"/>
          <w:kern w:val="0"/>
          <w14:ligatures w14:val="none"/>
        </w:rPr>
        <w:t>c</w:t>
      </w:r>
      <w:r w:rsidRPr="00243484">
        <w:rPr>
          <w:rFonts w:ascii="Times" w:eastAsia="Times New Roman" w:hAnsi="Times" w:cs="Times New Roman"/>
          <w:bCs/>
          <w:i/>
          <w:iCs/>
          <w:color w:val="000000" w:themeColor="text1"/>
          <w:kern w:val="0"/>
          <w14:ligatures w14:val="none"/>
        </w:rPr>
        <w:t>œur d</w:t>
      </w:r>
      <w:r w:rsidR="008954A5">
        <w:rPr>
          <w:rFonts w:ascii="Times" w:eastAsia="Times New Roman" w:hAnsi="Times" w:cs="Times New Roman"/>
          <w:bCs/>
          <w:i/>
          <w:iCs/>
          <w:color w:val="000000" w:themeColor="text1"/>
          <w:kern w:val="0"/>
          <w14:ligatures w14:val="none"/>
        </w:rPr>
        <w:t>u</w:t>
      </w:r>
      <w:r w:rsidRPr="00243484">
        <w:rPr>
          <w:rFonts w:ascii="Times" w:eastAsia="Times New Roman" w:hAnsi="Times" w:cs="Times New Roman"/>
          <w:bCs/>
          <w:i/>
          <w:iCs/>
          <w:color w:val="000000" w:themeColor="text1"/>
          <w:kern w:val="0"/>
          <w14:ligatures w14:val="none"/>
        </w:rPr>
        <w:t xml:space="preserve"> Québec (RACQ)</w:t>
      </w:r>
    </w:p>
    <w:p w14:paraId="3D0EB76C" w14:textId="75615B95" w:rsidR="005A62A4" w:rsidRPr="00243484" w:rsidRDefault="005A62A4" w:rsidP="005A62A4">
      <w:pPr>
        <w:numPr>
          <w:ilvl w:val="0"/>
          <w:numId w:val="2"/>
        </w:numPr>
        <w:spacing w:before="0" w:after="160" w:line="276" w:lineRule="auto"/>
        <w:ind w:left="540" w:right="12" w:hanging="180"/>
        <w:contextualSpacing/>
        <w:jc w:val="both"/>
        <w:rPr>
          <w:rFonts w:ascii="Times" w:eastAsia="Times New Roman" w:hAnsi="Times" w:cs="Times New Roman"/>
          <w:i/>
          <w:iCs/>
          <w:color w:val="000000" w:themeColor="text1"/>
          <w:kern w:val="0"/>
          <w:lang w:eastAsia="fr-FR"/>
          <w14:ligatures w14:val="none"/>
        </w:rPr>
      </w:pPr>
      <w:r w:rsidRPr="00243484">
        <w:rPr>
          <w:rFonts w:ascii="Times" w:eastAsia="Times New Roman" w:hAnsi="Times" w:cs="Arial"/>
          <w:i/>
          <w:iCs/>
          <w:color w:val="000000" w:themeColor="text1"/>
          <w:kern w:val="0"/>
          <w:shd w:val="clear" w:color="auto" w:fill="FFFFFF"/>
          <w14:ligatures w14:val="none"/>
        </w:rPr>
        <w:t xml:space="preserve">Centre de réadaptation pour </w:t>
      </w:r>
      <w:r w:rsidR="008954A5">
        <w:rPr>
          <w:rFonts w:ascii="Times" w:eastAsia="Times New Roman" w:hAnsi="Times" w:cs="Arial"/>
          <w:i/>
          <w:iCs/>
          <w:color w:val="000000" w:themeColor="text1"/>
          <w:kern w:val="0"/>
          <w:shd w:val="clear" w:color="auto" w:fill="FFFFFF"/>
          <w14:ligatures w14:val="none"/>
        </w:rPr>
        <w:t xml:space="preserve">les </w:t>
      </w:r>
      <w:r w:rsidRPr="00243484">
        <w:rPr>
          <w:rFonts w:ascii="Times" w:eastAsia="Times New Roman" w:hAnsi="Times" w:cs="Arial"/>
          <w:i/>
          <w:iCs/>
          <w:color w:val="000000" w:themeColor="text1"/>
          <w:kern w:val="0"/>
          <w:shd w:val="clear" w:color="auto" w:fill="FFFFFF"/>
          <w14:ligatures w14:val="none"/>
        </w:rPr>
        <w:t>jeunes en difficulté d’adaptation (</w:t>
      </w:r>
      <w:r w:rsidRPr="00243484">
        <w:rPr>
          <w:rFonts w:ascii="Times" w:eastAsia="Times New Roman" w:hAnsi="Times" w:cs="Times New Roman"/>
          <w:bCs/>
          <w:i/>
          <w:iCs/>
          <w:color w:val="000000" w:themeColor="text1"/>
          <w:kern w:val="0"/>
          <w14:ligatures w14:val="none"/>
        </w:rPr>
        <w:t>CRJD)</w:t>
      </w:r>
    </w:p>
    <w:p w14:paraId="789F7ED3" w14:textId="2345EE38" w:rsidR="005A62A4" w:rsidRPr="00243484" w:rsidRDefault="005A62A4" w:rsidP="005A62A4">
      <w:pPr>
        <w:numPr>
          <w:ilvl w:val="0"/>
          <w:numId w:val="2"/>
        </w:numPr>
        <w:spacing w:before="0" w:after="160" w:line="276" w:lineRule="auto"/>
        <w:ind w:left="540" w:right="12" w:hanging="180"/>
        <w:contextualSpacing/>
        <w:jc w:val="both"/>
        <w:rPr>
          <w:rFonts w:ascii="Times" w:eastAsia="Times New Roman" w:hAnsi="Times" w:cs="Times New Roman"/>
          <w:i/>
          <w:iCs/>
          <w:color w:val="000000" w:themeColor="text1"/>
          <w:kern w:val="0"/>
          <w:lang w:eastAsia="fr-FR"/>
          <w14:ligatures w14:val="none"/>
        </w:rPr>
      </w:pPr>
      <w:r w:rsidRPr="00243484">
        <w:rPr>
          <w:rFonts w:ascii="Times" w:eastAsia="Times New Roman" w:hAnsi="Times" w:cs="Times New Roman"/>
          <w:i/>
          <w:iCs/>
          <w:color w:val="000000" w:themeColor="text1"/>
          <w:kern w:val="0"/>
          <w:lang w:eastAsia="fr-FR"/>
          <w14:ligatures w14:val="none"/>
        </w:rPr>
        <w:t>Centre de réadaptation en dépendance (CRD)</w:t>
      </w:r>
    </w:p>
    <w:p w14:paraId="19D167A1" w14:textId="78EE96AC" w:rsidR="005A62A4" w:rsidRPr="00243484" w:rsidRDefault="005A62A4" w:rsidP="005A62A4">
      <w:pPr>
        <w:numPr>
          <w:ilvl w:val="0"/>
          <w:numId w:val="2"/>
        </w:numPr>
        <w:spacing w:before="0" w:after="160" w:line="276" w:lineRule="auto"/>
        <w:ind w:left="540" w:right="12" w:hanging="180"/>
        <w:contextualSpacing/>
        <w:jc w:val="both"/>
        <w:rPr>
          <w:rFonts w:ascii="Times" w:eastAsia="Times New Roman" w:hAnsi="Times" w:cs="Times New Roman"/>
          <w:i/>
          <w:iCs/>
          <w:color w:val="000000" w:themeColor="text1"/>
          <w:kern w:val="0"/>
          <w:lang w:eastAsia="fr-FR"/>
          <w14:ligatures w14:val="none"/>
        </w:rPr>
      </w:pPr>
      <w:r w:rsidRPr="00243484">
        <w:rPr>
          <w:rFonts w:ascii="Times" w:eastAsia="Times New Roman" w:hAnsi="Times" w:cs="Times New Roman"/>
          <w:i/>
          <w:iCs/>
          <w:color w:val="000000" w:themeColor="text1"/>
          <w:kern w:val="0"/>
          <w:lang w:eastAsia="fr-FR"/>
          <w14:ligatures w14:val="none"/>
        </w:rPr>
        <w:t>Centre loca</w:t>
      </w:r>
      <w:r w:rsidR="008954A5">
        <w:rPr>
          <w:rFonts w:ascii="Times" w:eastAsia="Times New Roman" w:hAnsi="Times" w:cs="Times New Roman"/>
          <w:i/>
          <w:iCs/>
          <w:color w:val="000000" w:themeColor="text1"/>
          <w:kern w:val="0"/>
          <w:lang w:eastAsia="fr-FR"/>
          <w14:ligatures w14:val="none"/>
        </w:rPr>
        <w:t>l</w:t>
      </w:r>
      <w:r w:rsidRPr="00243484">
        <w:rPr>
          <w:rFonts w:ascii="Times" w:eastAsia="Times New Roman" w:hAnsi="Times" w:cs="Times New Roman"/>
          <w:i/>
          <w:iCs/>
          <w:color w:val="000000" w:themeColor="text1"/>
          <w:kern w:val="0"/>
          <w:lang w:eastAsia="fr-FR"/>
          <w14:ligatures w14:val="none"/>
        </w:rPr>
        <w:t xml:space="preserve"> de services communautaires (CLSC)</w:t>
      </w:r>
    </w:p>
    <w:p w14:paraId="11815273" w14:textId="77777777" w:rsidR="005A62A4" w:rsidRPr="00243484" w:rsidRDefault="005A62A4" w:rsidP="005A62A4">
      <w:pPr>
        <w:spacing w:before="0" w:after="160" w:line="276" w:lineRule="auto"/>
        <w:ind w:left="720" w:right="12"/>
        <w:contextualSpacing/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</w:pPr>
    </w:p>
    <w:bookmarkEnd w:id="4"/>
    <w:bookmarkEnd w:id="5"/>
    <w:p w14:paraId="16AEFB69" w14:textId="794F3DA3" w:rsidR="00243484" w:rsidRPr="00243484" w:rsidRDefault="00243484" w:rsidP="00243484">
      <w:pPr>
        <w:spacing w:before="0" w:after="0" w:line="240" w:lineRule="auto"/>
        <w:ind w:left="0"/>
        <w:jc w:val="both"/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</w:pPr>
      <w:r w:rsidRPr="00243484"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  <w:t xml:space="preserve">5.    What position do you hold? </w:t>
      </w:r>
    </w:p>
    <w:p w14:paraId="51EFAB22" w14:textId="2EA71B72" w:rsidR="00243484" w:rsidRPr="00243484" w:rsidRDefault="00243484" w:rsidP="00243484">
      <w:pPr>
        <w:spacing w:before="0" w:after="0" w:line="240" w:lineRule="auto"/>
        <w:ind w:left="426"/>
        <w:jc w:val="both"/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</w:pPr>
      <w:r w:rsidRPr="00243484"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  <w:t>- Practitioner</w:t>
      </w:r>
    </w:p>
    <w:p w14:paraId="728515D5" w14:textId="77777777" w:rsidR="00243484" w:rsidRPr="00243484" w:rsidRDefault="00243484" w:rsidP="00243484">
      <w:pPr>
        <w:spacing w:before="0" w:after="0" w:line="240" w:lineRule="auto"/>
        <w:ind w:left="426"/>
        <w:jc w:val="both"/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</w:pPr>
      <w:r w:rsidRPr="00243484"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  <w:t xml:space="preserve">- Manager </w:t>
      </w:r>
    </w:p>
    <w:p w14:paraId="76A38E74" w14:textId="53300897" w:rsidR="00243484" w:rsidRPr="00243484" w:rsidRDefault="00243484" w:rsidP="00243484">
      <w:pPr>
        <w:spacing w:before="0" w:after="0" w:line="240" w:lineRule="auto"/>
        <w:ind w:left="426"/>
        <w:jc w:val="both"/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</w:pPr>
      <w:r w:rsidRPr="00243484"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  <w:lastRenderedPageBreak/>
        <w:t>- Practitioner and manager</w:t>
      </w:r>
    </w:p>
    <w:p w14:paraId="7B9CDE90" w14:textId="37472C67" w:rsidR="00243484" w:rsidRPr="00243484" w:rsidRDefault="00243484" w:rsidP="00243484">
      <w:pPr>
        <w:spacing w:before="0" w:after="0" w:line="240" w:lineRule="auto"/>
        <w:ind w:left="426"/>
        <w:jc w:val="both"/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</w:pPr>
      <w:r w:rsidRPr="00243484"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  <w:t>- Other (please specify): ______________</w:t>
      </w:r>
      <w:r w:rsidRPr="00243484"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  <w:tab/>
      </w:r>
      <w:r w:rsidRPr="00243484"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  <w:tab/>
      </w:r>
    </w:p>
    <w:p w14:paraId="33667A01" w14:textId="77777777" w:rsidR="00243484" w:rsidRPr="00243484" w:rsidRDefault="00243484" w:rsidP="00243484">
      <w:pPr>
        <w:spacing w:before="0" w:after="0" w:line="240" w:lineRule="auto"/>
        <w:ind w:left="0"/>
        <w:jc w:val="both"/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</w:pPr>
    </w:p>
    <w:p w14:paraId="1A791787" w14:textId="50DF4A57" w:rsidR="00243484" w:rsidRPr="00243484" w:rsidRDefault="00243484" w:rsidP="00243484">
      <w:pPr>
        <w:pStyle w:val="ListParagraph"/>
        <w:numPr>
          <w:ilvl w:val="0"/>
          <w:numId w:val="4"/>
        </w:numPr>
        <w:spacing w:before="0" w:after="0" w:line="240" w:lineRule="auto"/>
        <w:ind w:left="426" w:hanging="426"/>
        <w:jc w:val="both"/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</w:pPr>
      <w:r w:rsidRPr="00243484"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  <w:t>I have been in my current position for _____ years.</w:t>
      </w:r>
    </w:p>
    <w:p w14:paraId="32885954" w14:textId="77777777" w:rsidR="00243484" w:rsidRPr="00243484" w:rsidRDefault="00243484" w:rsidP="00243484">
      <w:pPr>
        <w:spacing w:before="0" w:after="0" w:line="240" w:lineRule="auto"/>
        <w:ind w:left="0"/>
        <w:jc w:val="both"/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</w:pPr>
    </w:p>
    <w:p w14:paraId="48DF295B" w14:textId="6BED1987" w:rsidR="00243484" w:rsidRPr="00243484" w:rsidRDefault="00243484" w:rsidP="00243484">
      <w:pPr>
        <w:pStyle w:val="ListParagraph"/>
        <w:numPr>
          <w:ilvl w:val="0"/>
          <w:numId w:val="4"/>
        </w:numPr>
        <w:spacing w:before="0" w:after="0" w:line="240" w:lineRule="auto"/>
        <w:ind w:left="426" w:hanging="426"/>
        <w:jc w:val="both"/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</w:pPr>
      <w:r w:rsidRPr="00243484"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  <w:t xml:space="preserve">How many years have you worked with adolescents and young adults </w:t>
      </w:r>
      <w:r w:rsidR="0089768C"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  <w:t>in</w:t>
      </w:r>
      <w:r w:rsidR="0089768C" w:rsidRPr="00243484"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  <w:t xml:space="preserve"> </w:t>
      </w:r>
      <w:r w:rsidRPr="00243484"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  <w:t>difficult</w:t>
      </w:r>
      <w:r w:rsidR="0089768C"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  <w:t>y</w:t>
      </w:r>
      <w:r w:rsidRPr="00243484"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  <w:t xml:space="preserve"> in Quebec? </w:t>
      </w:r>
    </w:p>
    <w:p w14:paraId="0C0C78E7" w14:textId="60F8EE69" w:rsidR="005A62A4" w:rsidRPr="00243484" w:rsidRDefault="00243484" w:rsidP="00243484">
      <w:pPr>
        <w:pStyle w:val="ListParagraph"/>
        <w:spacing w:before="0" w:after="0" w:line="240" w:lineRule="auto"/>
        <w:jc w:val="both"/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</w:pPr>
      <w:r w:rsidRPr="00243484">
        <w:rPr>
          <w:rFonts w:ascii="Times" w:eastAsia="Times New Roman" w:hAnsi="Times" w:cs="Times New Roman"/>
          <w:color w:val="000000" w:themeColor="text1"/>
          <w:kern w:val="0"/>
          <w:lang w:val="en-US" w:eastAsia="fr-FR"/>
          <w14:ligatures w14:val="none"/>
        </w:rPr>
        <w:t>Write the number of years : ______________</w:t>
      </w:r>
    </w:p>
    <w:p w14:paraId="7E86174A" w14:textId="77777777" w:rsidR="00243484" w:rsidRDefault="00243484" w:rsidP="00243484">
      <w:pPr>
        <w:spacing w:before="0" w:after="0" w:line="240" w:lineRule="auto"/>
        <w:ind w:left="0"/>
        <w:jc w:val="both"/>
        <w:rPr>
          <w:rFonts w:ascii="Times" w:eastAsia="Times New Roman" w:hAnsi="Times" w:cs="Times New Roman"/>
          <w:color w:val="000000" w:themeColor="text1"/>
          <w:kern w:val="0"/>
          <w:lang w:val="fr-CA" w:eastAsia="fr-FR"/>
          <w14:ligatures w14:val="none"/>
        </w:rPr>
      </w:pPr>
    </w:p>
    <w:p w14:paraId="0657FDEA" w14:textId="77777777" w:rsidR="00243484" w:rsidRPr="00243484" w:rsidRDefault="00243484" w:rsidP="00243484">
      <w:pPr>
        <w:spacing w:before="0" w:after="0" w:line="240" w:lineRule="auto"/>
        <w:ind w:left="0"/>
        <w:jc w:val="both"/>
        <w:rPr>
          <w:rFonts w:eastAsia="Times New Roman" w:cs="Times New Roman"/>
          <w:color w:val="000000" w:themeColor="text1"/>
          <w:kern w:val="0"/>
          <w14:ligatures w14:val="none"/>
        </w:rPr>
      </w:pPr>
    </w:p>
    <w:p w14:paraId="5586DA42" w14:textId="7F76721E" w:rsidR="005A62A4" w:rsidRPr="00243484" w:rsidRDefault="005A62A4" w:rsidP="005A62A4">
      <w:pPr>
        <w:spacing w:before="0" w:after="0" w:line="240" w:lineRule="auto"/>
        <w:ind w:left="0"/>
        <w:jc w:val="both"/>
        <w:rPr>
          <w:rFonts w:eastAsia="Times New Roman" w:cs="Times New Roman"/>
          <w:b/>
          <w:bCs/>
          <w:color w:val="000000" w:themeColor="text1"/>
          <w:kern w:val="0"/>
          <w:lang w:val="en-US"/>
          <w14:ligatures w14:val="none"/>
        </w:rPr>
      </w:pPr>
      <w:r w:rsidRPr="00243484">
        <w:rPr>
          <w:rFonts w:eastAsia="Times New Roman" w:cs="Times New Roman"/>
          <w:b/>
          <w:bCs/>
          <w:color w:val="000000" w:themeColor="text1"/>
          <w:kern w:val="0"/>
          <w:lang w:val="en-US"/>
          <w14:ligatures w14:val="none"/>
        </w:rPr>
        <w:t>Part</w:t>
      </w:r>
      <w:r w:rsidR="00B94EFB" w:rsidRPr="00243484">
        <w:rPr>
          <w:rFonts w:eastAsia="Times New Roman" w:cs="Times New Roman"/>
          <w:b/>
          <w:bCs/>
          <w:color w:val="000000" w:themeColor="text1"/>
          <w:kern w:val="0"/>
          <w:lang w:val="en-US"/>
          <w14:ligatures w14:val="none"/>
        </w:rPr>
        <w:t xml:space="preserve"> </w:t>
      </w:r>
      <w:r w:rsidRPr="00243484">
        <w:rPr>
          <w:rFonts w:eastAsia="Times New Roman" w:cs="Times New Roman"/>
          <w:b/>
          <w:bCs/>
          <w:color w:val="000000" w:themeColor="text1"/>
          <w:kern w:val="0"/>
          <w:lang w:val="en-US"/>
          <w14:ligatures w14:val="none"/>
        </w:rPr>
        <w:t xml:space="preserve">B: Questions </w:t>
      </w:r>
      <w:r w:rsidR="00B94EFB" w:rsidRPr="00243484">
        <w:rPr>
          <w:rFonts w:eastAsia="Times New Roman" w:cs="Times New Roman"/>
          <w:b/>
          <w:bCs/>
          <w:color w:val="000000" w:themeColor="text1"/>
          <w:kern w:val="0"/>
          <w:lang w:val="en-US"/>
          <w14:ligatures w14:val="none"/>
        </w:rPr>
        <w:t>on harm reduction in cannabis use</w:t>
      </w:r>
      <w:r w:rsidRPr="00243484">
        <w:rPr>
          <w:rFonts w:eastAsia="Times New Roman" w:cs="Times New Roman"/>
          <w:b/>
          <w:bCs/>
          <w:color w:val="000000" w:themeColor="text1"/>
          <w:kern w:val="0"/>
          <w:lang w:val="en-US"/>
          <w14:ligatures w14:val="none"/>
        </w:rPr>
        <w:t xml:space="preserve"> </w:t>
      </w:r>
    </w:p>
    <w:p w14:paraId="316FF37D" w14:textId="77777777" w:rsidR="005A62A4" w:rsidRPr="00243484" w:rsidRDefault="005A62A4" w:rsidP="005A62A4">
      <w:pPr>
        <w:spacing w:before="0" w:after="0" w:line="240" w:lineRule="auto"/>
        <w:ind w:left="0"/>
        <w:jc w:val="both"/>
        <w:rPr>
          <w:rFonts w:eastAsia="Times New Roman" w:cs="Times New Roman"/>
          <w:color w:val="000000" w:themeColor="text1"/>
          <w:kern w:val="0"/>
          <w:lang w:val="en-US"/>
          <w14:ligatures w14:val="none"/>
        </w:rPr>
      </w:pPr>
    </w:p>
    <w:p w14:paraId="2EDCD043" w14:textId="77777777" w:rsidR="005A62A4" w:rsidRPr="00243484" w:rsidRDefault="005A62A4" w:rsidP="005A62A4">
      <w:pPr>
        <w:spacing w:before="0" w:after="0" w:line="240" w:lineRule="auto"/>
        <w:ind w:left="0"/>
        <w:jc w:val="both"/>
        <w:rPr>
          <w:rFonts w:eastAsia="Times New Roman" w:cs="Times New Roman"/>
          <w:color w:val="000000" w:themeColor="text1"/>
          <w:kern w:val="0"/>
          <w:lang w:val="en-US"/>
          <w14:ligatures w14:val="none"/>
        </w:rPr>
      </w:pPr>
    </w:p>
    <w:tbl>
      <w:tblPr>
        <w:tblStyle w:val="TableGrid"/>
        <w:tblW w:w="94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438"/>
        <w:gridCol w:w="775"/>
        <w:gridCol w:w="769"/>
        <w:gridCol w:w="936"/>
        <w:gridCol w:w="775"/>
        <w:gridCol w:w="770"/>
      </w:tblGrid>
      <w:tr w:rsidR="00243484" w:rsidRPr="00243484" w14:paraId="5039EAF5" w14:textId="77777777" w:rsidTr="001A49F1">
        <w:trPr>
          <w:trHeight w:val="485"/>
        </w:trPr>
        <w:tc>
          <w:tcPr>
            <w:tcW w:w="5489" w:type="dxa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68C9E" w14:textId="7C0A1B67" w:rsidR="005A62A4" w:rsidRPr="00243484" w:rsidRDefault="00243484" w:rsidP="005A62A4">
            <w:pPr>
              <w:spacing w:before="0" w:after="0" w:line="276" w:lineRule="auto"/>
              <w:ind w:left="0"/>
              <w:rPr>
                <w:rFonts w:eastAsia="Times New Roman" w:cs="Times New Roman"/>
                <w:b/>
                <w:bCs/>
                <w:color w:val="000000" w:themeColor="text1"/>
                <w:lang w:val="en-US"/>
              </w:rPr>
            </w:pPr>
            <w:r w:rsidRPr="00243484">
              <w:rPr>
                <w:rFonts w:eastAsia="Times New Roman" w:cs="Times New Roman"/>
                <w:b/>
                <w:bCs/>
                <w:color w:val="000000" w:themeColor="text1"/>
                <w:lang w:val="en-US"/>
              </w:rPr>
              <w:t>Please indicate your level of agreement with the following statements</w:t>
            </w:r>
          </w:p>
          <w:p w14:paraId="353B02D6" w14:textId="77777777" w:rsidR="00243484" w:rsidRPr="00243484" w:rsidRDefault="00243484" w:rsidP="005A62A4">
            <w:pPr>
              <w:spacing w:before="0" w:after="0" w:line="276" w:lineRule="auto"/>
              <w:ind w:left="0"/>
              <w:rPr>
                <w:rFonts w:eastAsia="Times New Roman" w:cs="Times New Roman"/>
                <w:b/>
                <w:bCs/>
                <w:i/>
                <w:iCs/>
                <w:color w:val="000000" w:themeColor="text1"/>
                <w:lang w:val="en-US"/>
              </w:rPr>
            </w:pPr>
          </w:p>
          <w:p w14:paraId="459D6868" w14:textId="01F943A9" w:rsidR="005A62A4" w:rsidRPr="00243484" w:rsidRDefault="005A62A4" w:rsidP="005A62A4">
            <w:pPr>
              <w:spacing w:before="0" w:after="0" w:line="276" w:lineRule="auto"/>
              <w:ind w:left="0"/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243484"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>*</w:t>
            </w:r>
            <w:r w:rsidR="00B94EFB" w:rsidRPr="00243484"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>HR</w:t>
            </w:r>
            <w:r w:rsidRPr="00243484"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>-</w:t>
            </w:r>
            <w:r w:rsidR="00B94EFB" w:rsidRPr="00243484"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>c</w:t>
            </w:r>
            <w:r w:rsidRPr="00243484"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: </w:t>
            </w:r>
            <w:r w:rsidR="00B94EFB" w:rsidRPr="00243484"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>Harm reduction in</w:t>
            </w:r>
            <w:r w:rsidRPr="00243484"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 cannabis</w:t>
            </w:r>
            <w:r w:rsidR="00B94EFB" w:rsidRPr="00243484">
              <w:rPr>
                <w:rFonts w:eastAsia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 use</w:t>
            </w:r>
          </w:p>
        </w:tc>
        <w:tc>
          <w:tcPr>
            <w:tcW w:w="15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2BB43E9" w14:textId="3BCC8506" w:rsidR="005A62A4" w:rsidRPr="00243484" w:rsidRDefault="00243484" w:rsidP="005A62A4">
            <w:pPr>
              <w:spacing w:before="0" w:after="0" w:line="276" w:lineRule="auto"/>
              <w:ind w:left="0"/>
              <w:jc w:val="center"/>
              <w:rPr>
                <w:rFonts w:eastAsia="Times New Roman" w:cs="Times New Roman"/>
                <w:color w:val="000000" w:themeColor="text1"/>
                <w:lang w:val="en-US"/>
              </w:rPr>
            </w:pPr>
            <w:r w:rsidRPr="00243484">
              <w:rPr>
                <w:rFonts w:eastAsia="Times New Roman" w:cs="Times New Roman"/>
                <w:color w:val="000000" w:themeColor="text1"/>
                <w:lang w:val="en-US"/>
              </w:rPr>
              <w:t>Strongly disagree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290B3A" w14:textId="4D212354" w:rsidR="005A62A4" w:rsidRPr="00243484" w:rsidRDefault="005A62A4" w:rsidP="005A62A4">
            <w:pPr>
              <w:spacing w:before="0" w:after="0" w:line="276" w:lineRule="auto"/>
              <w:ind w:left="0"/>
              <w:jc w:val="center"/>
              <w:rPr>
                <w:rFonts w:eastAsia="Times New Roman" w:cs="Times New Roman"/>
                <w:color w:val="000000" w:themeColor="text1"/>
                <w:lang w:val="en-US"/>
              </w:rPr>
            </w:pPr>
            <w:r w:rsidRPr="00243484">
              <w:rPr>
                <w:rFonts w:eastAsia="Times New Roman" w:cs="Times New Roman"/>
                <w:color w:val="000000" w:themeColor="text1"/>
                <w:lang w:val="en-US"/>
              </w:rPr>
              <w:t>Neutr</w:t>
            </w:r>
            <w:r w:rsidR="00243484" w:rsidRPr="00243484">
              <w:rPr>
                <w:rFonts w:eastAsia="Times New Roman" w:cs="Times New Roman"/>
                <w:color w:val="000000" w:themeColor="text1"/>
                <w:lang w:val="en-US"/>
              </w:rPr>
              <w:t>al</w:t>
            </w:r>
          </w:p>
        </w:tc>
        <w:tc>
          <w:tcPr>
            <w:tcW w:w="1553" w:type="dxa"/>
            <w:gridSpan w:val="2"/>
            <w:tcBorders>
              <w:left w:val="nil"/>
            </w:tcBorders>
            <w:vAlign w:val="center"/>
          </w:tcPr>
          <w:p w14:paraId="32A071C9" w14:textId="172C9AD0" w:rsidR="005A62A4" w:rsidRPr="00243484" w:rsidRDefault="00243484" w:rsidP="005A62A4">
            <w:pPr>
              <w:spacing w:before="0" w:after="0" w:line="276" w:lineRule="auto"/>
              <w:ind w:left="0"/>
              <w:jc w:val="center"/>
              <w:rPr>
                <w:rFonts w:eastAsia="Times New Roman" w:cs="Times New Roman"/>
                <w:color w:val="000000" w:themeColor="text1"/>
                <w:lang w:val="en-US"/>
              </w:rPr>
            </w:pPr>
            <w:r w:rsidRPr="00243484">
              <w:rPr>
                <w:rFonts w:eastAsia="Times New Roman" w:cs="Times New Roman"/>
                <w:color w:val="000000" w:themeColor="text1"/>
                <w:lang w:val="en-US"/>
              </w:rPr>
              <w:t>Strongly agree</w:t>
            </w:r>
          </w:p>
        </w:tc>
      </w:tr>
      <w:tr w:rsidR="00243484" w:rsidRPr="00243484" w14:paraId="3D88ECEE" w14:textId="77777777" w:rsidTr="001A49F1">
        <w:trPr>
          <w:trHeight w:val="476"/>
        </w:trPr>
        <w:tc>
          <w:tcPr>
            <w:tcW w:w="54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7A905" w14:textId="77777777" w:rsidR="005A62A4" w:rsidRPr="00243484" w:rsidRDefault="005A62A4" w:rsidP="005A62A4">
            <w:pPr>
              <w:spacing w:before="0" w:after="0" w:line="276" w:lineRule="auto"/>
              <w:ind w:left="332"/>
              <w:contextualSpacing/>
              <w:jc w:val="both"/>
              <w:rPr>
                <w:rFonts w:eastAsia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1C13DD" w14:textId="77777777" w:rsidR="005A62A4" w:rsidRPr="00243484" w:rsidRDefault="005A62A4" w:rsidP="005A62A4">
            <w:pPr>
              <w:spacing w:before="0" w:after="0" w:line="276" w:lineRule="auto"/>
              <w:ind w:left="0"/>
              <w:jc w:val="center"/>
              <w:rPr>
                <w:rFonts w:eastAsia="Times New Roman" w:cs="Times New Roman"/>
                <w:color w:val="000000" w:themeColor="text1"/>
                <w:lang w:val="en-US"/>
              </w:rPr>
            </w:pPr>
            <w:r w:rsidRPr="00243484">
              <w:rPr>
                <w:rFonts w:eastAsia="Times New Roman" w:cs="Times New Roman"/>
                <w:color w:val="000000" w:themeColor="text1"/>
                <w:lang w:val="en-US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</w:tcBorders>
            <w:vAlign w:val="center"/>
          </w:tcPr>
          <w:p w14:paraId="4032C01B" w14:textId="77777777" w:rsidR="005A62A4" w:rsidRPr="00243484" w:rsidRDefault="005A62A4" w:rsidP="005A62A4">
            <w:pPr>
              <w:spacing w:before="0" w:after="0" w:line="276" w:lineRule="auto"/>
              <w:ind w:left="0"/>
              <w:jc w:val="center"/>
              <w:rPr>
                <w:rFonts w:eastAsia="Times New Roman" w:cs="Times New Roman"/>
                <w:color w:val="000000" w:themeColor="text1"/>
                <w:lang w:val="en-US"/>
              </w:rPr>
            </w:pPr>
            <w:r w:rsidRPr="00243484">
              <w:rPr>
                <w:rFonts w:eastAsia="Times New Roman" w:cs="Times New Roman"/>
                <w:color w:val="000000" w:themeColor="text1"/>
                <w:lang w:val="en-US"/>
              </w:rPr>
              <w:t>2</w:t>
            </w:r>
          </w:p>
        </w:tc>
        <w:tc>
          <w:tcPr>
            <w:tcW w:w="869" w:type="dxa"/>
            <w:tcBorders>
              <w:top w:val="single" w:sz="4" w:space="0" w:color="auto"/>
            </w:tcBorders>
            <w:vAlign w:val="center"/>
          </w:tcPr>
          <w:p w14:paraId="760095D6" w14:textId="77777777" w:rsidR="005A62A4" w:rsidRPr="00243484" w:rsidRDefault="005A62A4" w:rsidP="005A62A4">
            <w:pPr>
              <w:spacing w:before="0" w:after="0" w:line="276" w:lineRule="auto"/>
              <w:ind w:left="0"/>
              <w:jc w:val="center"/>
              <w:rPr>
                <w:rFonts w:eastAsia="Times New Roman" w:cs="Times New Roman"/>
                <w:color w:val="000000" w:themeColor="text1"/>
                <w:lang w:val="en-US"/>
              </w:rPr>
            </w:pPr>
            <w:r w:rsidRPr="00243484">
              <w:rPr>
                <w:rFonts w:eastAsia="Times New Roman" w:cs="Times New Roman"/>
                <w:color w:val="000000" w:themeColor="text1"/>
                <w:lang w:val="en-US"/>
              </w:rPr>
              <w:t>3</w:t>
            </w:r>
          </w:p>
        </w:tc>
        <w:tc>
          <w:tcPr>
            <w:tcW w:w="778" w:type="dxa"/>
            <w:vAlign w:val="center"/>
          </w:tcPr>
          <w:p w14:paraId="0F811E44" w14:textId="77777777" w:rsidR="005A62A4" w:rsidRPr="00243484" w:rsidRDefault="005A62A4" w:rsidP="005A62A4">
            <w:pPr>
              <w:spacing w:before="0" w:after="0" w:line="276" w:lineRule="auto"/>
              <w:ind w:left="0"/>
              <w:jc w:val="center"/>
              <w:rPr>
                <w:rFonts w:eastAsia="Times New Roman" w:cs="Times New Roman"/>
                <w:color w:val="000000" w:themeColor="text1"/>
                <w:lang w:val="en-US"/>
              </w:rPr>
            </w:pPr>
            <w:r w:rsidRPr="00243484">
              <w:rPr>
                <w:rFonts w:eastAsia="Times New Roman" w:cs="Times New Roman"/>
                <w:color w:val="000000" w:themeColor="text1"/>
                <w:lang w:val="en-US"/>
              </w:rPr>
              <w:t>4</w:t>
            </w:r>
          </w:p>
        </w:tc>
        <w:tc>
          <w:tcPr>
            <w:tcW w:w="775" w:type="dxa"/>
            <w:vAlign w:val="center"/>
          </w:tcPr>
          <w:p w14:paraId="6772E35A" w14:textId="77777777" w:rsidR="005A62A4" w:rsidRPr="00243484" w:rsidRDefault="005A62A4" w:rsidP="005A62A4">
            <w:pPr>
              <w:spacing w:before="0" w:after="0" w:line="276" w:lineRule="auto"/>
              <w:ind w:left="0"/>
              <w:jc w:val="center"/>
              <w:rPr>
                <w:rFonts w:eastAsia="Times New Roman" w:cs="Times New Roman"/>
                <w:color w:val="000000" w:themeColor="text1"/>
                <w:lang w:val="en-US"/>
              </w:rPr>
            </w:pPr>
            <w:r w:rsidRPr="00243484">
              <w:rPr>
                <w:rFonts w:eastAsia="Times New Roman" w:cs="Times New Roman"/>
                <w:color w:val="000000" w:themeColor="text1"/>
                <w:lang w:val="en-US"/>
              </w:rPr>
              <w:t>5</w:t>
            </w:r>
          </w:p>
        </w:tc>
      </w:tr>
      <w:tr w:rsidR="00243484" w:rsidRPr="00243484" w14:paraId="297262A1" w14:textId="77777777" w:rsidTr="00B94EFB">
        <w:trPr>
          <w:trHeight w:val="277"/>
        </w:trPr>
        <w:tc>
          <w:tcPr>
            <w:tcW w:w="9463" w:type="dxa"/>
            <w:gridSpan w:val="6"/>
            <w:vAlign w:val="center"/>
          </w:tcPr>
          <w:p w14:paraId="48F63C41" w14:textId="00155A73" w:rsidR="005A62A4" w:rsidRPr="00243484" w:rsidRDefault="005A62A4" w:rsidP="005A62A4">
            <w:pPr>
              <w:spacing w:before="0" w:after="0" w:line="276" w:lineRule="auto"/>
              <w:ind w:left="345"/>
              <w:rPr>
                <w:rFonts w:eastAsia="Times New Roman" w:cs="Times New Roman"/>
                <w:color w:val="000000" w:themeColor="text1"/>
                <w:lang w:val="en-US"/>
              </w:rPr>
            </w:pPr>
            <w:r w:rsidRPr="00243484">
              <w:rPr>
                <w:rFonts w:eastAsia="Times New Roman" w:cs="Times New Roman"/>
                <w:b/>
                <w:bCs/>
                <w:color w:val="000000" w:themeColor="text1"/>
                <w:lang w:val="en-US"/>
              </w:rPr>
              <w:t xml:space="preserve">Attitudes </w:t>
            </w:r>
            <w:r w:rsidR="00B94EFB" w:rsidRPr="00243484">
              <w:rPr>
                <w:rFonts w:eastAsia="Times New Roman" w:cs="Times New Roman"/>
                <w:b/>
                <w:bCs/>
                <w:color w:val="000000" w:themeColor="text1"/>
                <w:lang w:val="en-US"/>
              </w:rPr>
              <w:t>toward HR-c</w:t>
            </w:r>
          </w:p>
        </w:tc>
      </w:tr>
      <w:tr w:rsidR="00243484" w:rsidRPr="00243484" w14:paraId="2156B3C5" w14:textId="77777777" w:rsidTr="00B94EFB">
        <w:trPr>
          <w:trHeight w:val="523"/>
        </w:trPr>
        <w:tc>
          <w:tcPr>
            <w:tcW w:w="5489" w:type="dxa"/>
            <w:vAlign w:val="center"/>
          </w:tcPr>
          <w:p w14:paraId="243E8C3D" w14:textId="72793FBF" w:rsidR="005A62A4" w:rsidRPr="00243484" w:rsidRDefault="00B94EFB" w:rsidP="00243484">
            <w:pPr>
              <w:numPr>
                <w:ilvl w:val="0"/>
                <w:numId w:val="4"/>
              </w:numPr>
              <w:spacing w:before="0" w:after="0" w:line="276" w:lineRule="auto"/>
              <w:contextualSpacing/>
              <w:jc w:val="both"/>
              <w:rPr>
                <w:rFonts w:eastAsia="Times New Roman" w:cs="Times New Roman"/>
                <w:color w:val="000000" w:themeColor="text1"/>
                <w:lang w:val="en-US"/>
              </w:rPr>
            </w:pPr>
            <w:r w:rsidRPr="00243484">
              <w:rPr>
                <w:color w:val="000000" w:themeColor="text1"/>
                <w:lang w:val="en-US"/>
              </w:rPr>
              <w:t xml:space="preserve">HR-c* is not an effective approach for cannabis use. 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E96BA28" w14:textId="77777777" w:rsidR="005A62A4" w:rsidRPr="00243484" w:rsidRDefault="005A62A4" w:rsidP="005A62A4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705AA3" w14:textId="77777777" w:rsidR="005A62A4" w:rsidRPr="00243484" w:rsidRDefault="005A62A4" w:rsidP="005A62A4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51EB58" w14:textId="77777777" w:rsidR="005A62A4" w:rsidRPr="00243484" w:rsidRDefault="005A62A4" w:rsidP="005A62A4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BE576D" w14:textId="77777777" w:rsidR="005A62A4" w:rsidRPr="00243484" w:rsidRDefault="005A62A4" w:rsidP="005A62A4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A2CBCDF" w14:textId="77777777" w:rsidR="005A62A4" w:rsidRPr="00243484" w:rsidRDefault="005A62A4" w:rsidP="005A62A4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  <w:lang w:val="en-US"/>
              </w:rPr>
            </w:pPr>
          </w:p>
        </w:tc>
      </w:tr>
      <w:tr w:rsidR="00243484" w:rsidRPr="00243484" w14:paraId="44A72BE3" w14:textId="77777777" w:rsidTr="001A49F1">
        <w:trPr>
          <w:trHeight w:val="504"/>
        </w:trPr>
        <w:tc>
          <w:tcPr>
            <w:tcW w:w="5489" w:type="dxa"/>
            <w:vAlign w:val="center"/>
          </w:tcPr>
          <w:p w14:paraId="163B50AE" w14:textId="70907F87" w:rsidR="00B94EFB" w:rsidRPr="00243484" w:rsidRDefault="00B94EFB" w:rsidP="00243484">
            <w:pPr>
              <w:numPr>
                <w:ilvl w:val="0"/>
                <w:numId w:val="4"/>
              </w:numPr>
              <w:spacing w:before="0" w:after="0" w:line="276" w:lineRule="auto"/>
              <w:contextualSpacing/>
              <w:jc w:val="both"/>
              <w:rPr>
                <w:rFonts w:eastAsia="Times New Roman" w:cs="Times New Roman"/>
                <w:color w:val="000000" w:themeColor="text1"/>
                <w:lang w:val="en-US"/>
              </w:rPr>
            </w:pPr>
            <w:r w:rsidRPr="00243484">
              <w:rPr>
                <w:color w:val="000000" w:themeColor="text1"/>
                <w:lang w:val="en-US"/>
              </w:rPr>
              <w:t>HR-c* for cannabis use is dangerous.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C92DAF4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E6C83D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9CA0E8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D5A877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EACC24E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  <w:lang w:val="en-US"/>
              </w:rPr>
            </w:pPr>
          </w:p>
        </w:tc>
      </w:tr>
      <w:tr w:rsidR="00243484" w:rsidRPr="00243484" w14:paraId="32F9095E" w14:textId="77777777" w:rsidTr="001A49F1">
        <w:trPr>
          <w:trHeight w:val="720"/>
        </w:trPr>
        <w:tc>
          <w:tcPr>
            <w:tcW w:w="5489" w:type="dxa"/>
            <w:vAlign w:val="center"/>
          </w:tcPr>
          <w:p w14:paraId="5C4B7F8D" w14:textId="11C5E936" w:rsidR="00B94EFB" w:rsidRPr="00243484" w:rsidRDefault="00B94EFB" w:rsidP="00243484">
            <w:pPr>
              <w:numPr>
                <w:ilvl w:val="0"/>
                <w:numId w:val="4"/>
              </w:numPr>
              <w:spacing w:before="0" w:after="0" w:line="276" w:lineRule="auto"/>
              <w:contextualSpacing/>
              <w:jc w:val="both"/>
              <w:rPr>
                <w:rFonts w:eastAsia="Times New Roman" w:cs="Times New Roman"/>
                <w:color w:val="000000" w:themeColor="text1"/>
                <w:lang w:val="en-US"/>
              </w:rPr>
            </w:pPr>
            <w:r w:rsidRPr="00243484">
              <w:rPr>
                <w:color w:val="000000" w:themeColor="text1"/>
                <w:lang w:val="en-US"/>
              </w:rPr>
              <w:t>HR-c* for cannabis use is an effective form of treatment.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7692720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0EEDD5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C70434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F93A73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444157C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  <w:lang w:val="en-US"/>
              </w:rPr>
            </w:pPr>
          </w:p>
        </w:tc>
      </w:tr>
      <w:tr w:rsidR="00243484" w:rsidRPr="00243484" w14:paraId="2E71C3B8" w14:textId="77777777" w:rsidTr="001A49F1">
        <w:trPr>
          <w:trHeight w:val="720"/>
        </w:trPr>
        <w:tc>
          <w:tcPr>
            <w:tcW w:w="5489" w:type="dxa"/>
            <w:vAlign w:val="center"/>
          </w:tcPr>
          <w:p w14:paraId="16E93464" w14:textId="7E6F6014" w:rsidR="00B94EFB" w:rsidRPr="00243484" w:rsidRDefault="00B94EFB" w:rsidP="00243484">
            <w:pPr>
              <w:numPr>
                <w:ilvl w:val="0"/>
                <w:numId w:val="4"/>
              </w:numPr>
              <w:spacing w:before="0" w:after="0" w:line="276" w:lineRule="auto"/>
              <w:contextualSpacing/>
              <w:jc w:val="both"/>
              <w:rPr>
                <w:rFonts w:eastAsia="Times New Roman" w:cs="Times New Roman"/>
                <w:color w:val="000000" w:themeColor="text1"/>
                <w:lang w:val="en-US"/>
              </w:rPr>
            </w:pPr>
            <w:r w:rsidRPr="00243484">
              <w:rPr>
                <w:color w:val="000000" w:themeColor="text1"/>
                <w:lang w:val="en-US"/>
              </w:rPr>
              <w:t xml:space="preserve">HR-c strategies for cannabis use encourage cannabis use. 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B8BA09F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9DA166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456AEB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23A14C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3EFB7FA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  <w:lang w:val="en-US"/>
              </w:rPr>
            </w:pPr>
          </w:p>
        </w:tc>
      </w:tr>
      <w:tr w:rsidR="00243484" w:rsidRPr="00243484" w14:paraId="18216F6C" w14:textId="77777777" w:rsidTr="00B94EFB">
        <w:trPr>
          <w:trHeight w:val="730"/>
        </w:trPr>
        <w:tc>
          <w:tcPr>
            <w:tcW w:w="5489" w:type="dxa"/>
            <w:tcBorders>
              <w:bottom w:val="single" w:sz="4" w:space="0" w:color="auto"/>
            </w:tcBorders>
            <w:vAlign w:val="center"/>
          </w:tcPr>
          <w:p w14:paraId="5D6E31C6" w14:textId="52A5685C" w:rsidR="00B94EFB" w:rsidRPr="00243484" w:rsidRDefault="00B94EFB" w:rsidP="00243484">
            <w:pPr>
              <w:numPr>
                <w:ilvl w:val="0"/>
                <w:numId w:val="4"/>
              </w:numPr>
              <w:spacing w:before="0" w:after="0" w:line="276" w:lineRule="auto"/>
              <w:contextualSpacing/>
              <w:jc w:val="both"/>
              <w:rPr>
                <w:rFonts w:eastAsia="Times New Roman" w:cs="Times New Roman"/>
                <w:color w:val="000000" w:themeColor="text1"/>
                <w:lang w:val="en-US"/>
              </w:rPr>
            </w:pPr>
            <w:r w:rsidRPr="00243484">
              <w:rPr>
                <w:color w:val="000000" w:themeColor="text1"/>
                <w:lang w:val="en-US"/>
              </w:rPr>
              <w:t>People diagnosed with psychiatric disorders and addictions can benefit from HR-c.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7786127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340869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33658F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CBE861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E9EAB61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  <w:lang w:val="en-US"/>
              </w:rPr>
            </w:pPr>
          </w:p>
        </w:tc>
      </w:tr>
      <w:tr w:rsidR="00243484" w:rsidRPr="00243484" w14:paraId="6794D331" w14:textId="77777777" w:rsidTr="001A49F1">
        <w:trPr>
          <w:trHeight w:val="864"/>
        </w:trPr>
        <w:tc>
          <w:tcPr>
            <w:tcW w:w="54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BC4B23" w14:textId="2EA17395" w:rsidR="00B94EFB" w:rsidRPr="00243484" w:rsidRDefault="00B94EFB" w:rsidP="00243484">
            <w:pPr>
              <w:numPr>
                <w:ilvl w:val="0"/>
                <w:numId w:val="4"/>
              </w:numPr>
              <w:spacing w:before="0" w:after="0" w:line="276" w:lineRule="auto"/>
              <w:contextualSpacing/>
              <w:jc w:val="both"/>
              <w:rPr>
                <w:rFonts w:eastAsia="Times New Roman" w:cs="Times New Roman"/>
                <w:color w:val="000000" w:themeColor="text1"/>
                <w:lang w:val="en-US"/>
              </w:rPr>
            </w:pPr>
            <w:r w:rsidRPr="00243484">
              <w:rPr>
                <w:color w:val="000000" w:themeColor="text1"/>
                <w:lang w:val="en-US"/>
              </w:rPr>
              <w:t xml:space="preserve">People diagnosed with </w:t>
            </w:r>
            <w:r w:rsidRPr="00243484">
              <w:rPr>
                <w:i/>
                <w:iCs/>
                <w:color w:val="000000" w:themeColor="text1"/>
                <w:lang w:val="en-US"/>
              </w:rPr>
              <w:t>severe</w:t>
            </w:r>
            <w:r w:rsidRPr="00243484">
              <w:rPr>
                <w:color w:val="000000" w:themeColor="text1"/>
                <w:lang w:val="en-US"/>
              </w:rPr>
              <w:t xml:space="preserve"> psychiatric disorders and addictions can benefit from HR-c.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39B73CE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B66380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141226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08FDD1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DFE15BE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  <w:lang w:val="en-US"/>
              </w:rPr>
            </w:pPr>
          </w:p>
        </w:tc>
      </w:tr>
      <w:tr w:rsidR="00243484" w:rsidRPr="00243484" w14:paraId="3B8028D3" w14:textId="77777777" w:rsidTr="001A49F1">
        <w:trPr>
          <w:trHeight w:val="720"/>
        </w:trPr>
        <w:tc>
          <w:tcPr>
            <w:tcW w:w="54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76EF58" w14:textId="02DBE3AA" w:rsidR="00B94EFB" w:rsidRPr="00243484" w:rsidRDefault="00B94EFB" w:rsidP="00243484">
            <w:pPr>
              <w:numPr>
                <w:ilvl w:val="0"/>
                <w:numId w:val="4"/>
              </w:numPr>
              <w:spacing w:before="0" w:after="0" w:line="276" w:lineRule="auto"/>
              <w:contextualSpacing/>
              <w:jc w:val="both"/>
              <w:rPr>
                <w:rFonts w:eastAsia="Times New Roman" w:cs="Times New Roman"/>
                <w:color w:val="000000" w:themeColor="text1"/>
                <w:lang w:val="en-US"/>
              </w:rPr>
            </w:pPr>
            <w:r w:rsidRPr="00243484">
              <w:rPr>
                <w:color w:val="000000" w:themeColor="text1"/>
                <w:lang w:val="en-US"/>
              </w:rPr>
              <w:t>I believe shelter services should NOT require abstinence.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4C8D611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C90E82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3E843D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641178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DFF056D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  <w:lang w:val="en-US"/>
              </w:rPr>
            </w:pPr>
          </w:p>
        </w:tc>
      </w:tr>
      <w:tr w:rsidR="00243484" w:rsidRPr="00243484" w14:paraId="6D96BC04" w14:textId="77777777" w:rsidTr="00B94EFB">
        <w:trPr>
          <w:trHeight w:val="628"/>
        </w:trPr>
        <w:tc>
          <w:tcPr>
            <w:tcW w:w="5489" w:type="dxa"/>
            <w:tcBorders>
              <w:top w:val="single" w:sz="4" w:space="0" w:color="auto"/>
            </w:tcBorders>
            <w:vAlign w:val="center"/>
          </w:tcPr>
          <w:p w14:paraId="3EAAF4A7" w14:textId="72A9FD82" w:rsidR="00B94EFB" w:rsidRPr="00243484" w:rsidRDefault="00B94EFB" w:rsidP="00243484">
            <w:pPr>
              <w:numPr>
                <w:ilvl w:val="0"/>
                <w:numId w:val="4"/>
              </w:numPr>
              <w:spacing w:before="0" w:after="0" w:line="276" w:lineRule="auto"/>
              <w:contextualSpacing/>
              <w:jc w:val="both"/>
              <w:rPr>
                <w:rFonts w:eastAsia="Times New Roman" w:cs="Times New Roman"/>
                <w:color w:val="000000" w:themeColor="text1"/>
                <w:lang w:val="en-US"/>
              </w:rPr>
            </w:pPr>
            <w:r w:rsidRPr="00243484">
              <w:rPr>
                <w:color w:val="000000" w:themeColor="text1"/>
                <w:lang w:val="en-US"/>
              </w:rPr>
              <w:t>HR-c is effective in keeping individuals in treatment.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F7887E1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019B15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A72E05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9D7B44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A8EA683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  <w:lang w:val="en-US"/>
              </w:rPr>
            </w:pPr>
          </w:p>
        </w:tc>
      </w:tr>
      <w:tr w:rsidR="00243484" w:rsidRPr="00243484" w14:paraId="00E7FF1B" w14:textId="77777777" w:rsidTr="001A49F1">
        <w:trPr>
          <w:trHeight w:val="720"/>
        </w:trPr>
        <w:tc>
          <w:tcPr>
            <w:tcW w:w="5489" w:type="dxa"/>
            <w:vAlign w:val="center"/>
          </w:tcPr>
          <w:p w14:paraId="4AB7C9C8" w14:textId="799EC4E6" w:rsidR="00B94EFB" w:rsidRPr="00243484" w:rsidRDefault="00B94EFB" w:rsidP="00243484">
            <w:pPr>
              <w:numPr>
                <w:ilvl w:val="0"/>
                <w:numId w:val="4"/>
              </w:numPr>
              <w:spacing w:before="0" w:after="0" w:line="276" w:lineRule="auto"/>
              <w:contextualSpacing/>
              <w:jc w:val="both"/>
              <w:rPr>
                <w:rFonts w:eastAsia="Times New Roman" w:cs="Times New Roman"/>
                <w:color w:val="000000" w:themeColor="text1"/>
                <w:lang w:val="en-US"/>
              </w:rPr>
            </w:pPr>
            <w:r w:rsidRPr="00243484">
              <w:rPr>
                <w:color w:val="000000" w:themeColor="text1"/>
                <w:lang w:val="en-US"/>
              </w:rPr>
              <w:t>HR-c is a valid and useful treatment modality.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7C4DFE4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CDE653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09D658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70BFCA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87A8FB6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  <w:lang w:val="en-US"/>
              </w:rPr>
            </w:pPr>
          </w:p>
        </w:tc>
      </w:tr>
      <w:tr w:rsidR="00243484" w:rsidRPr="00243484" w14:paraId="053A0D57" w14:textId="77777777" w:rsidTr="001A49F1">
        <w:trPr>
          <w:trHeight w:val="720"/>
        </w:trPr>
        <w:tc>
          <w:tcPr>
            <w:tcW w:w="5489" w:type="dxa"/>
            <w:vAlign w:val="center"/>
          </w:tcPr>
          <w:p w14:paraId="5F3254F2" w14:textId="22751B61" w:rsidR="00B94EFB" w:rsidRPr="00243484" w:rsidRDefault="00B94EFB" w:rsidP="00243484">
            <w:pPr>
              <w:numPr>
                <w:ilvl w:val="0"/>
                <w:numId w:val="4"/>
              </w:numPr>
              <w:spacing w:before="0" w:after="0" w:line="276" w:lineRule="auto"/>
              <w:contextualSpacing/>
              <w:jc w:val="both"/>
              <w:rPr>
                <w:rFonts w:eastAsia="Times New Roman" w:cs="Times New Roman"/>
                <w:color w:val="000000" w:themeColor="text1"/>
              </w:rPr>
            </w:pPr>
            <w:r w:rsidRPr="00243484">
              <w:rPr>
                <w:color w:val="000000" w:themeColor="text1"/>
                <w:lang w:val="en-CA"/>
              </w:rPr>
              <w:t>HR-c does not make people accountable for their actions.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8F1B337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75081D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C53726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E174E3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74DF843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</w:tr>
      <w:tr w:rsidR="00243484" w:rsidRPr="00243484" w14:paraId="49D60EC6" w14:textId="77777777" w:rsidTr="001A49F1">
        <w:trPr>
          <w:trHeight w:val="720"/>
        </w:trPr>
        <w:tc>
          <w:tcPr>
            <w:tcW w:w="5489" w:type="dxa"/>
            <w:vAlign w:val="center"/>
          </w:tcPr>
          <w:p w14:paraId="1F1E84C5" w14:textId="62DFD4AD" w:rsidR="00B94EFB" w:rsidRPr="00243484" w:rsidRDefault="00B94EFB" w:rsidP="00243484">
            <w:pPr>
              <w:numPr>
                <w:ilvl w:val="0"/>
                <w:numId w:val="4"/>
              </w:numPr>
              <w:spacing w:before="0" w:after="0" w:line="276" w:lineRule="auto"/>
              <w:contextualSpacing/>
              <w:jc w:val="both"/>
              <w:rPr>
                <w:rFonts w:eastAsia="Times New Roman" w:cs="Times New Roman"/>
                <w:color w:val="000000" w:themeColor="text1"/>
              </w:rPr>
            </w:pPr>
            <w:r w:rsidRPr="00243484">
              <w:rPr>
                <w:color w:val="000000" w:themeColor="text1"/>
                <w:lang w:val="en-CA"/>
              </w:rPr>
              <w:t>HR-c use supports cannabis use.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0D83BF3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80D6EF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C259D5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FCED0A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F1E55FF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</w:tr>
      <w:tr w:rsidR="00243484" w:rsidRPr="00243484" w14:paraId="59F59F37" w14:textId="77777777" w:rsidTr="001A49F1">
        <w:trPr>
          <w:trHeight w:val="1296"/>
        </w:trPr>
        <w:tc>
          <w:tcPr>
            <w:tcW w:w="5489" w:type="dxa"/>
            <w:vAlign w:val="center"/>
          </w:tcPr>
          <w:p w14:paraId="3401946D" w14:textId="48B99DA4" w:rsidR="00B94EFB" w:rsidRPr="00243484" w:rsidRDefault="00B94EFB" w:rsidP="00243484">
            <w:pPr>
              <w:numPr>
                <w:ilvl w:val="0"/>
                <w:numId w:val="4"/>
              </w:numPr>
              <w:spacing w:before="0" w:after="0" w:line="276" w:lineRule="auto"/>
              <w:contextualSpacing/>
              <w:jc w:val="both"/>
              <w:rPr>
                <w:rFonts w:eastAsia="Times New Roman" w:cs="Times New Roman"/>
                <w:color w:val="000000" w:themeColor="text1"/>
              </w:rPr>
            </w:pPr>
            <w:r w:rsidRPr="00243484">
              <w:rPr>
                <w:color w:val="000000" w:themeColor="text1"/>
                <w:lang w:val="en-CA"/>
              </w:rPr>
              <w:lastRenderedPageBreak/>
              <w:t>I believe residential services such as shelters or hostels should be reserved for people who are ready to achieve or maintain abstinence.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BA7F2EA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1EC244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0F7A93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DE4B5F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EFE39A0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</w:tr>
      <w:tr w:rsidR="00243484" w:rsidRPr="00243484" w14:paraId="4EDE5DF1" w14:textId="77777777" w:rsidTr="00B94EFB">
        <w:trPr>
          <w:trHeight w:val="199"/>
        </w:trPr>
        <w:tc>
          <w:tcPr>
            <w:tcW w:w="9463" w:type="dxa"/>
            <w:gridSpan w:val="6"/>
            <w:vAlign w:val="center"/>
          </w:tcPr>
          <w:p w14:paraId="3617ECA6" w14:textId="7857FE9C" w:rsidR="005A62A4" w:rsidRPr="00243484" w:rsidRDefault="005A62A4" w:rsidP="00B94EFB">
            <w:pPr>
              <w:spacing w:before="0" w:after="0" w:line="276" w:lineRule="auto"/>
              <w:ind w:left="0"/>
              <w:rPr>
                <w:rFonts w:eastAsia="Times New Roman" w:cs="Times New Roman"/>
                <w:color w:val="000000" w:themeColor="text1"/>
                <w:lang w:val="en-US"/>
              </w:rPr>
            </w:pPr>
            <w:r w:rsidRPr="00243484">
              <w:rPr>
                <w:rFonts w:eastAsia="Times New Roman" w:cs="Times New Roman"/>
                <w:b/>
                <w:bCs/>
                <w:color w:val="000000" w:themeColor="text1"/>
                <w:lang w:val="en-US"/>
              </w:rPr>
              <w:t xml:space="preserve">Attitudes </w:t>
            </w:r>
            <w:r w:rsidR="00243484" w:rsidRPr="00243484">
              <w:rPr>
                <w:rFonts w:eastAsia="Times New Roman" w:cs="Times New Roman"/>
                <w:b/>
                <w:bCs/>
                <w:color w:val="000000" w:themeColor="text1"/>
                <w:lang w:val="en-US"/>
              </w:rPr>
              <w:t>toward abstinence-based treatments</w:t>
            </w:r>
            <w:r w:rsidRPr="00243484">
              <w:rPr>
                <w:rFonts w:eastAsia="Times New Roman" w:cs="Times New Roman"/>
                <w:color w:val="000000" w:themeColor="text1"/>
                <w:lang w:val="en-US"/>
              </w:rPr>
              <w:t xml:space="preserve"> </w:t>
            </w:r>
          </w:p>
        </w:tc>
      </w:tr>
      <w:tr w:rsidR="00243484" w:rsidRPr="00243484" w14:paraId="4360FB26" w14:textId="77777777" w:rsidTr="001A49F1">
        <w:trPr>
          <w:trHeight w:val="720"/>
        </w:trPr>
        <w:tc>
          <w:tcPr>
            <w:tcW w:w="5489" w:type="dxa"/>
            <w:vAlign w:val="center"/>
          </w:tcPr>
          <w:p w14:paraId="43C6C4E3" w14:textId="43D7DF9A" w:rsidR="00B94EFB" w:rsidRPr="00243484" w:rsidRDefault="00B94EFB" w:rsidP="00243484">
            <w:pPr>
              <w:numPr>
                <w:ilvl w:val="0"/>
                <w:numId w:val="4"/>
              </w:numPr>
              <w:spacing w:before="0" w:after="0" w:line="276" w:lineRule="auto"/>
              <w:contextualSpacing/>
              <w:jc w:val="both"/>
              <w:rPr>
                <w:rFonts w:eastAsia="Times New Roman" w:cs="Times New Roman"/>
                <w:color w:val="000000" w:themeColor="text1"/>
              </w:rPr>
            </w:pPr>
            <w:r w:rsidRPr="00243484">
              <w:rPr>
                <w:color w:val="000000" w:themeColor="text1"/>
                <w:lang w:val="en-CA"/>
              </w:rPr>
              <w:t>Complete abstinence is the only objective in treatment for cannabis use.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B7C063E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0840D5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ABE9B7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32167B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195300C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</w:tr>
      <w:tr w:rsidR="00243484" w:rsidRPr="00243484" w14:paraId="45723F04" w14:textId="77777777" w:rsidTr="001A49F1">
        <w:trPr>
          <w:trHeight w:val="720"/>
        </w:trPr>
        <w:tc>
          <w:tcPr>
            <w:tcW w:w="5489" w:type="dxa"/>
            <w:vAlign w:val="center"/>
          </w:tcPr>
          <w:p w14:paraId="7A8FC2E2" w14:textId="52087ADF" w:rsidR="00B94EFB" w:rsidRPr="00243484" w:rsidRDefault="00B94EFB" w:rsidP="00243484">
            <w:pPr>
              <w:numPr>
                <w:ilvl w:val="0"/>
                <w:numId w:val="4"/>
              </w:numPr>
              <w:spacing w:before="0" w:after="0" w:line="276" w:lineRule="auto"/>
              <w:contextualSpacing/>
              <w:jc w:val="both"/>
              <w:rPr>
                <w:rFonts w:eastAsia="Times New Roman" w:cs="Times New Roman"/>
                <w:color w:val="000000" w:themeColor="text1"/>
              </w:rPr>
            </w:pPr>
            <w:r w:rsidRPr="00243484">
              <w:rPr>
                <w:color w:val="000000" w:themeColor="text1"/>
                <w:lang w:val="en-CA"/>
              </w:rPr>
              <w:t>Abstinence is a reasonable and achievable objective for all individuals.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8344F62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D66967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963F35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037CDD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CDA155C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</w:tr>
      <w:tr w:rsidR="00243484" w:rsidRPr="00243484" w14:paraId="13E0750D" w14:textId="77777777" w:rsidTr="001A49F1">
        <w:trPr>
          <w:trHeight w:val="720"/>
        </w:trPr>
        <w:tc>
          <w:tcPr>
            <w:tcW w:w="5489" w:type="dxa"/>
            <w:vAlign w:val="center"/>
          </w:tcPr>
          <w:p w14:paraId="4AE85910" w14:textId="13E16EDB" w:rsidR="00B94EFB" w:rsidRPr="00243484" w:rsidRDefault="00B94EFB" w:rsidP="00243484">
            <w:pPr>
              <w:numPr>
                <w:ilvl w:val="0"/>
                <w:numId w:val="4"/>
              </w:numPr>
              <w:spacing w:before="0" w:after="0" w:line="276" w:lineRule="auto"/>
              <w:contextualSpacing/>
              <w:jc w:val="both"/>
              <w:rPr>
                <w:rFonts w:eastAsia="Times New Roman" w:cs="Times New Roman"/>
                <w:color w:val="000000" w:themeColor="text1"/>
              </w:rPr>
            </w:pPr>
            <w:r w:rsidRPr="00243484">
              <w:rPr>
                <w:color w:val="000000" w:themeColor="text1"/>
                <w:lang w:val="en-CA"/>
              </w:rPr>
              <w:t>Accepting cannabis use has no place in treatment.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EADA822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17FAB6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FA1A91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DA0FA8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E9777EB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</w:tr>
      <w:tr w:rsidR="00243484" w:rsidRPr="00243484" w14:paraId="403A3AED" w14:textId="77777777" w:rsidTr="001A49F1">
        <w:trPr>
          <w:trHeight w:val="720"/>
        </w:trPr>
        <w:tc>
          <w:tcPr>
            <w:tcW w:w="5489" w:type="dxa"/>
            <w:vAlign w:val="center"/>
          </w:tcPr>
          <w:p w14:paraId="24F71ECF" w14:textId="221B3DE1" w:rsidR="00B94EFB" w:rsidRPr="00243484" w:rsidRDefault="00B94EFB" w:rsidP="00243484">
            <w:pPr>
              <w:numPr>
                <w:ilvl w:val="0"/>
                <w:numId w:val="4"/>
              </w:numPr>
              <w:spacing w:before="0" w:after="0" w:line="276" w:lineRule="auto"/>
              <w:contextualSpacing/>
              <w:jc w:val="both"/>
              <w:rPr>
                <w:rFonts w:eastAsia="Times New Roman" w:cs="Times New Roman"/>
                <w:color w:val="000000" w:themeColor="text1"/>
              </w:rPr>
            </w:pPr>
            <w:r w:rsidRPr="00243484">
              <w:rPr>
                <w:color w:val="000000" w:themeColor="text1"/>
                <w:lang w:val="en-CA"/>
              </w:rPr>
              <w:t>You cannot help someone with an addiction if you tolerate cannabis use.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765AFAF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11A729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46C0E2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629B02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1E16DB4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</w:tr>
      <w:tr w:rsidR="00243484" w:rsidRPr="00243484" w14:paraId="1AFBE7FF" w14:textId="77777777" w:rsidTr="001A49F1">
        <w:trPr>
          <w:trHeight w:val="720"/>
        </w:trPr>
        <w:tc>
          <w:tcPr>
            <w:tcW w:w="5489" w:type="dxa"/>
            <w:vAlign w:val="center"/>
          </w:tcPr>
          <w:p w14:paraId="14F37A35" w14:textId="47705A6F" w:rsidR="00B94EFB" w:rsidRPr="00243484" w:rsidRDefault="00B94EFB" w:rsidP="00243484">
            <w:pPr>
              <w:numPr>
                <w:ilvl w:val="0"/>
                <w:numId w:val="4"/>
              </w:numPr>
              <w:spacing w:before="0" w:after="0" w:line="276" w:lineRule="auto"/>
              <w:contextualSpacing/>
              <w:jc w:val="both"/>
              <w:rPr>
                <w:rFonts w:eastAsia="Times New Roman" w:cs="Times New Roman"/>
                <w:color w:val="000000" w:themeColor="text1"/>
              </w:rPr>
            </w:pPr>
            <w:r w:rsidRPr="00243484">
              <w:rPr>
                <w:color w:val="000000" w:themeColor="text1"/>
                <w:lang w:val="en-CA"/>
              </w:rPr>
              <w:t xml:space="preserve">Recovering from cannabis use means complete abstinence from cannabis. 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BA40125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CCC3A1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79D37F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B3B170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FAAEABB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</w:tr>
      <w:tr w:rsidR="00243484" w:rsidRPr="00243484" w14:paraId="3A5ADD44" w14:textId="77777777" w:rsidTr="001A49F1">
        <w:trPr>
          <w:trHeight w:val="720"/>
        </w:trPr>
        <w:tc>
          <w:tcPr>
            <w:tcW w:w="5489" w:type="dxa"/>
            <w:vAlign w:val="center"/>
          </w:tcPr>
          <w:p w14:paraId="4CFFCFDE" w14:textId="05163038" w:rsidR="00B94EFB" w:rsidRPr="00243484" w:rsidRDefault="00B94EFB" w:rsidP="00243484">
            <w:pPr>
              <w:numPr>
                <w:ilvl w:val="0"/>
                <w:numId w:val="4"/>
              </w:numPr>
              <w:spacing w:before="0" w:after="0" w:line="276" w:lineRule="auto"/>
              <w:contextualSpacing/>
              <w:jc w:val="both"/>
              <w:rPr>
                <w:rFonts w:eastAsia="Times New Roman" w:cs="Times New Roman"/>
                <w:color w:val="000000" w:themeColor="text1"/>
              </w:rPr>
            </w:pPr>
            <w:r w:rsidRPr="00243484">
              <w:rPr>
                <w:color w:val="000000" w:themeColor="text1"/>
                <w:lang w:val="en-CA"/>
              </w:rPr>
              <w:t xml:space="preserve">You cannot help someone recover by tolerating cannabis use in any way.  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CD65443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6B554D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B41EF9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15128C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1754166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</w:tr>
      <w:tr w:rsidR="00243484" w:rsidRPr="00243484" w14:paraId="2F2F2034" w14:textId="77777777" w:rsidTr="00B94EFB">
        <w:trPr>
          <w:trHeight w:val="516"/>
        </w:trPr>
        <w:tc>
          <w:tcPr>
            <w:tcW w:w="5489" w:type="dxa"/>
            <w:vAlign w:val="center"/>
          </w:tcPr>
          <w:p w14:paraId="4AE7533E" w14:textId="419186AE" w:rsidR="00B94EFB" w:rsidRPr="00243484" w:rsidRDefault="00B94EFB" w:rsidP="00243484">
            <w:pPr>
              <w:numPr>
                <w:ilvl w:val="0"/>
                <w:numId w:val="4"/>
              </w:numPr>
              <w:spacing w:before="0" w:after="0" w:line="276" w:lineRule="auto"/>
              <w:contextualSpacing/>
              <w:jc w:val="both"/>
              <w:rPr>
                <w:rFonts w:eastAsia="Times New Roman" w:cs="Times New Roman"/>
                <w:color w:val="000000" w:themeColor="text1"/>
              </w:rPr>
            </w:pPr>
            <w:r w:rsidRPr="00243484">
              <w:rPr>
                <w:color w:val="000000" w:themeColor="text1"/>
                <w:lang w:val="en-CA"/>
              </w:rPr>
              <w:t>Relapse is a natural phase of the treatment.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7714DB0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BE1C73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563481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2912B3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8BF5511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</w:tr>
      <w:tr w:rsidR="00243484" w:rsidRPr="00243484" w14:paraId="14035692" w14:textId="77777777" w:rsidTr="00B94EFB">
        <w:trPr>
          <w:trHeight w:val="1275"/>
        </w:trPr>
        <w:tc>
          <w:tcPr>
            <w:tcW w:w="5489" w:type="dxa"/>
            <w:vAlign w:val="center"/>
          </w:tcPr>
          <w:p w14:paraId="3DF3391E" w14:textId="22DF06ED" w:rsidR="00B94EFB" w:rsidRPr="00243484" w:rsidRDefault="00B94EFB" w:rsidP="00243484">
            <w:pPr>
              <w:numPr>
                <w:ilvl w:val="0"/>
                <w:numId w:val="4"/>
              </w:numPr>
              <w:spacing w:before="0" w:after="0" w:line="276" w:lineRule="auto"/>
              <w:contextualSpacing/>
              <w:jc w:val="both"/>
              <w:rPr>
                <w:rFonts w:eastAsia="Times New Roman" w:cs="Times New Roman"/>
                <w:color w:val="000000" w:themeColor="text1"/>
              </w:rPr>
            </w:pPr>
            <w:r w:rsidRPr="00243484">
              <w:rPr>
                <w:color w:val="000000" w:themeColor="text1"/>
                <w:lang w:val="en-CA"/>
              </w:rPr>
              <w:t>A legitimate treatment goal is to help people reduce their cannabis use to a level that allows them to function effectively in society.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6E2FFA7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7675A5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8C1BD4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14422D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A3B67A1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</w:tr>
      <w:tr w:rsidR="00243484" w:rsidRPr="00243484" w14:paraId="6FCAA35D" w14:textId="77777777" w:rsidTr="001A49F1">
        <w:trPr>
          <w:trHeight w:val="504"/>
        </w:trPr>
        <w:tc>
          <w:tcPr>
            <w:tcW w:w="9463" w:type="dxa"/>
            <w:gridSpan w:val="6"/>
            <w:vAlign w:val="center"/>
          </w:tcPr>
          <w:p w14:paraId="5F1CD2AA" w14:textId="6D9E7BA4" w:rsidR="005A62A4" w:rsidRPr="00243484" w:rsidRDefault="00B53625" w:rsidP="005A62A4">
            <w:pPr>
              <w:spacing w:before="0" w:after="0" w:line="276" w:lineRule="auto"/>
              <w:ind w:left="345"/>
              <w:contextualSpacing/>
              <w:rPr>
                <w:rFonts w:eastAsia="Times New Roman" w:cs="Times New Roman"/>
                <w:color w:val="000000" w:themeColor="text1"/>
                <w:lang w:val="en-US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lang w:val="en-US"/>
              </w:rPr>
              <w:t>Your</w:t>
            </w:r>
            <w:r w:rsidRPr="00243484">
              <w:rPr>
                <w:rFonts w:eastAsia="Times New Roman" w:cs="Times New Roman"/>
                <w:b/>
                <w:bCs/>
                <w:color w:val="000000" w:themeColor="text1"/>
                <w:lang w:val="en-US"/>
              </w:rPr>
              <w:t xml:space="preserve"> </w:t>
            </w:r>
            <w:r w:rsidR="00243484" w:rsidRPr="00243484">
              <w:rPr>
                <w:rFonts w:eastAsia="Times New Roman" w:cs="Times New Roman"/>
                <w:b/>
                <w:bCs/>
                <w:color w:val="000000" w:themeColor="text1"/>
                <w:lang w:val="en-US"/>
              </w:rPr>
              <w:t>perceived level of training in HR-c</w:t>
            </w:r>
          </w:p>
        </w:tc>
      </w:tr>
      <w:tr w:rsidR="00243484" w:rsidRPr="00243484" w14:paraId="35CE97F1" w14:textId="77777777" w:rsidTr="00B94EFB">
        <w:trPr>
          <w:trHeight w:val="513"/>
        </w:trPr>
        <w:tc>
          <w:tcPr>
            <w:tcW w:w="5489" w:type="dxa"/>
            <w:vAlign w:val="center"/>
          </w:tcPr>
          <w:p w14:paraId="4BEA1E4C" w14:textId="512199C6" w:rsidR="00B94EFB" w:rsidRPr="00243484" w:rsidRDefault="00B94EFB" w:rsidP="00243484">
            <w:pPr>
              <w:numPr>
                <w:ilvl w:val="0"/>
                <w:numId w:val="4"/>
              </w:numPr>
              <w:spacing w:before="0" w:after="0" w:line="276" w:lineRule="auto"/>
              <w:contextualSpacing/>
              <w:jc w:val="both"/>
              <w:rPr>
                <w:rFonts w:eastAsia="Times New Roman" w:cs="Times New Roman"/>
                <w:color w:val="000000" w:themeColor="text1"/>
              </w:rPr>
            </w:pPr>
            <w:r w:rsidRPr="00243484">
              <w:rPr>
                <w:color w:val="000000" w:themeColor="text1"/>
                <w:lang w:val="en-CA"/>
              </w:rPr>
              <w:t>I feel that I’m sufficiently trained in HR-c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F9918A8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53D712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6EB8EA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B8A7A5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F045F74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</w:tr>
      <w:tr w:rsidR="00243484" w:rsidRPr="00243484" w14:paraId="7E6E600E" w14:textId="77777777" w:rsidTr="00B94EFB">
        <w:trPr>
          <w:trHeight w:val="508"/>
        </w:trPr>
        <w:tc>
          <w:tcPr>
            <w:tcW w:w="5489" w:type="dxa"/>
            <w:vAlign w:val="center"/>
          </w:tcPr>
          <w:p w14:paraId="51A7D83C" w14:textId="3A9176A4" w:rsidR="00B94EFB" w:rsidRPr="00243484" w:rsidRDefault="00B94EFB" w:rsidP="00243484">
            <w:pPr>
              <w:numPr>
                <w:ilvl w:val="0"/>
                <w:numId w:val="4"/>
              </w:numPr>
              <w:spacing w:before="0" w:after="0" w:line="276" w:lineRule="auto"/>
              <w:contextualSpacing/>
              <w:jc w:val="both"/>
              <w:rPr>
                <w:rFonts w:eastAsia="Times New Roman" w:cs="Times New Roman"/>
                <w:color w:val="000000" w:themeColor="text1"/>
              </w:rPr>
            </w:pPr>
            <w:r w:rsidRPr="00243484">
              <w:rPr>
                <w:color w:val="000000" w:themeColor="text1"/>
                <w:lang w:val="en-CA"/>
              </w:rPr>
              <w:t>I feel that I understand HR-c perfectly.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F1F4DEA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FCD4DC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7EE75F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7EED1F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75B8E49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</w:tr>
      <w:tr w:rsidR="00243484" w:rsidRPr="00243484" w14:paraId="0D1CAB05" w14:textId="77777777" w:rsidTr="00B94EFB">
        <w:trPr>
          <w:trHeight w:val="471"/>
        </w:trPr>
        <w:tc>
          <w:tcPr>
            <w:tcW w:w="5489" w:type="dxa"/>
            <w:tcBorders>
              <w:bottom w:val="single" w:sz="4" w:space="0" w:color="auto"/>
            </w:tcBorders>
            <w:vAlign w:val="center"/>
          </w:tcPr>
          <w:p w14:paraId="6B67FB9C" w14:textId="73FA3F08" w:rsidR="00B94EFB" w:rsidRPr="00243484" w:rsidRDefault="00B94EFB" w:rsidP="00243484">
            <w:pPr>
              <w:numPr>
                <w:ilvl w:val="0"/>
                <w:numId w:val="4"/>
              </w:numPr>
              <w:spacing w:before="0" w:after="0" w:line="276" w:lineRule="auto"/>
              <w:contextualSpacing/>
              <w:jc w:val="both"/>
              <w:rPr>
                <w:rFonts w:eastAsia="Times New Roman" w:cs="Times New Roman"/>
                <w:color w:val="000000" w:themeColor="text1"/>
              </w:rPr>
            </w:pPr>
            <w:r w:rsidRPr="00243484">
              <w:rPr>
                <w:color w:val="000000" w:themeColor="text1"/>
                <w:lang w:val="en-CA"/>
              </w:rPr>
              <w:t>I need more training in HR-</w:t>
            </w:r>
            <w:r w:rsidR="00B53625">
              <w:rPr>
                <w:color w:val="000000" w:themeColor="text1"/>
                <w:lang w:val="en-CA"/>
              </w:rPr>
              <w:t>c.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F2C798D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3FBCA9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358035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841872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9AA80D1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</w:tr>
      <w:tr w:rsidR="00243484" w:rsidRPr="00243484" w14:paraId="1DAEFF41" w14:textId="77777777" w:rsidTr="001A49F1">
        <w:trPr>
          <w:trHeight w:val="720"/>
        </w:trPr>
        <w:tc>
          <w:tcPr>
            <w:tcW w:w="54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D9912C" w14:textId="62510ADE" w:rsidR="00B94EFB" w:rsidRPr="00243484" w:rsidRDefault="00B94EFB" w:rsidP="00243484">
            <w:pPr>
              <w:numPr>
                <w:ilvl w:val="0"/>
                <w:numId w:val="4"/>
              </w:numPr>
              <w:spacing w:before="0" w:after="0" w:line="276" w:lineRule="auto"/>
              <w:contextualSpacing/>
              <w:jc w:val="both"/>
              <w:rPr>
                <w:rFonts w:eastAsia="Times New Roman" w:cs="Times New Roman"/>
                <w:color w:val="000000" w:themeColor="text1"/>
              </w:rPr>
            </w:pPr>
            <w:r w:rsidRPr="00243484">
              <w:rPr>
                <w:color w:val="000000" w:themeColor="text1"/>
                <w:lang w:val="en-CA"/>
              </w:rPr>
              <w:t xml:space="preserve">I have serious concerns about the level of training I have received to </w:t>
            </w:r>
            <w:r w:rsidR="00B53625">
              <w:rPr>
                <w:color w:val="000000" w:themeColor="text1"/>
                <w:lang w:val="en-CA"/>
              </w:rPr>
              <w:t xml:space="preserve">be able to </w:t>
            </w:r>
            <w:r w:rsidRPr="00243484">
              <w:rPr>
                <w:color w:val="000000" w:themeColor="text1"/>
                <w:lang w:val="en-CA"/>
              </w:rPr>
              <w:t>work effectively with adolescents and young adults in difficulty.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8A2FADB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7E9467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0FFC06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444C65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D338CD7" w14:textId="77777777" w:rsidR="00B94EFB" w:rsidRPr="00243484" w:rsidRDefault="00B94EFB" w:rsidP="00B94EFB">
            <w:pPr>
              <w:spacing w:before="0" w:after="0" w:line="276" w:lineRule="auto"/>
              <w:ind w:left="0"/>
              <w:jc w:val="both"/>
              <w:rPr>
                <w:rFonts w:eastAsia="Times New Roman" w:cs="Times New Roman"/>
                <w:color w:val="000000" w:themeColor="text1"/>
              </w:rPr>
            </w:pPr>
          </w:p>
        </w:tc>
      </w:tr>
    </w:tbl>
    <w:p w14:paraId="0CF096A1" w14:textId="77777777" w:rsidR="005A62A4" w:rsidRPr="00243484" w:rsidRDefault="005A62A4" w:rsidP="00B94EFB">
      <w:pPr>
        <w:spacing w:before="0" w:after="0" w:line="360" w:lineRule="auto"/>
        <w:ind w:left="0"/>
        <w:contextualSpacing/>
        <w:jc w:val="both"/>
        <w:rPr>
          <w:rFonts w:eastAsia="Times New Roman" w:cs="Times New Roman"/>
          <w:color w:val="000000" w:themeColor="text1"/>
          <w:kern w:val="0"/>
          <w14:ligatures w14:val="none"/>
        </w:rPr>
      </w:pPr>
    </w:p>
    <w:p w14:paraId="6B6EC39F" w14:textId="776B9CE1" w:rsidR="00A2627F" w:rsidRPr="00243484" w:rsidRDefault="00243484" w:rsidP="005A62A4">
      <w:pPr>
        <w:ind w:left="0"/>
        <w:jc w:val="center"/>
        <w:rPr>
          <w:color w:val="000000" w:themeColor="text1"/>
          <w:lang w:val="en-US"/>
        </w:rPr>
      </w:pPr>
      <w:r w:rsidRPr="00243484">
        <w:rPr>
          <w:rFonts w:eastAsia="Times New Roman" w:cs="Times New Roman"/>
          <w:b/>
          <w:bCs/>
          <w:color w:val="000000" w:themeColor="text1"/>
          <w:kern w:val="0"/>
          <w:lang w:val="en-US"/>
          <w14:ligatures w14:val="none"/>
        </w:rPr>
        <w:t>Thank you for your participation</w:t>
      </w:r>
      <w:r w:rsidR="005A62A4" w:rsidRPr="00243484">
        <w:rPr>
          <w:rFonts w:eastAsia="Times New Roman" w:cs="Times New Roman"/>
          <w:b/>
          <w:bCs/>
          <w:color w:val="000000" w:themeColor="text1"/>
          <w:kern w:val="0"/>
          <w:lang w:val="en-US"/>
          <w14:ligatures w14:val="none"/>
        </w:rPr>
        <w:t>!</w:t>
      </w:r>
    </w:p>
    <w:sectPr w:rsidR="00A2627F" w:rsidRPr="0024348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733141"/>
    <w:multiLevelType w:val="hybridMultilevel"/>
    <w:tmpl w:val="12187470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A039D"/>
    <w:multiLevelType w:val="hybridMultilevel"/>
    <w:tmpl w:val="E436A20E"/>
    <w:lvl w:ilvl="0" w:tplc="D658A60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9F1FCE"/>
    <w:multiLevelType w:val="hybridMultilevel"/>
    <w:tmpl w:val="14F67E30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185453"/>
    <w:multiLevelType w:val="hybridMultilevel"/>
    <w:tmpl w:val="DD36DF7C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7037594">
    <w:abstractNumId w:val="3"/>
  </w:num>
  <w:num w:numId="2" w16cid:durableId="533807015">
    <w:abstractNumId w:val="1"/>
  </w:num>
  <w:num w:numId="3" w16cid:durableId="1919830154">
    <w:abstractNumId w:val="2"/>
  </w:num>
  <w:num w:numId="4" w16cid:durableId="847477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62C"/>
    <w:rsid w:val="00006775"/>
    <w:rsid w:val="00020217"/>
    <w:rsid w:val="00026EC0"/>
    <w:rsid w:val="000274E5"/>
    <w:rsid w:val="00062009"/>
    <w:rsid w:val="00064ED1"/>
    <w:rsid w:val="000674E1"/>
    <w:rsid w:val="00087A40"/>
    <w:rsid w:val="000A3ACF"/>
    <w:rsid w:val="000B1F65"/>
    <w:rsid w:val="000B3023"/>
    <w:rsid w:val="000B5B0D"/>
    <w:rsid w:val="000C048C"/>
    <w:rsid w:val="000C7B5B"/>
    <w:rsid w:val="000D0EE5"/>
    <w:rsid w:val="000D0FED"/>
    <w:rsid w:val="000D5486"/>
    <w:rsid w:val="000D5B04"/>
    <w:rsid w:val="000D7F34"/>
    <w:rsid w:val="000F7AAB"/>
    <w:rsid w:val="00101BD0"/>
    <w:rsid w:val="0010426C"/>
    <w:rsid w:val="00144088"/>
    <w:rsid w:val="001474C8"/>
    <w:rsid w:val="00170FB9"/>
    <w:rsid w:val="00173387"/>
    <w:rsid w:val="00174D52"/>
    <w:rsid w:val="00183A6D"/>
    <w:rsid w:val="00186074"/>
    <w:rsid w:val="001A27CB"/>
    <w:rsid w:val="001E0CDA"/>
    <w:rsid w:val="0020067B"/>
    <w:rsid w:val="00201BBA"/>
    <w:rsid w:val="00203137"/>
    <w:rsid w:val="00205884"/>
    <w:rsid w:val="0022541A"/>
    <w:rsid w:val="00236DF9"/>
    <w:rsid w:val="00243484"/>
    <w:rsid w:val="00251AD6"/>
    <w:rsid w:val="0026343A"/>
    <w:rsid w:val="00263A6D"/>
    <w:rsid w:val="002705D5"/>
    <w:rsid w:val="00277D30"/>
    <w:rsid w:val="00281F13"/>
    <w:rsid w:val="00284081"/>
    <w:rsid w:val="002903EC"/>
    <w:rsid w:val="00290C9A"/>
    <w:rsid w:val="00295FBD"/>
    <w:rsid w:val="002B765F"/>
    <w:rsid w:val="002C796A"/>
    <w:rsid w:val="002F45A1"/>
    <w:rsid w:val="00301CB2"/>
    <w:rsid w:val="0030526C"/>
    <w:rsid w:val="00307DBA"/>
    <w:rsid w:val="00311E28"/>
    <w:rsid w:val="0031252B"/>
    <w:rsid w:val="00316846"/>
    <w:rsid w:val="0032002A"/>
    <w:rsid w:val="00331FA2"/>
    <w:rsid w:val="003356D8"/>
    <w:rsid w:val="0034046E"/>
    <w:rsid w:val="0034659F"/>
    <w:rsid w:val="003535BE"/>
    <w:rsid w:val="003542CD"/>
    <w:rsid w:val="00355E4A"/>
    <w:rsid w:val="00363AD1"/>
    <w:rsid w:val="00377474"/>
    <w:rsid w:val="00377B80"/>
    <w:rsid w:val="00387346"/>
    <w:rsid w:val="00387CFC"/>
    <w:rsid w:val="00387DAA"/>
    <w:rsid w:val="00392280"/>
    <w:rsid w:val="0039380E"/>
    <w:rsid w:val="00393860"/>
    <w:rsid w:val="00397670"/>
    <w:rsid w:val="003A23B4"/>
    <w:rsid w:val="003A29C4"/>
    <w:rsid w:val="003A3A67"/>
    <w:rsid w:val="003A4DA3"/>
    <w:rsid w:val="003B2651"/>
    <w:rsid w:val="003B7E1C"/>
    <w:rsid w:val="003C1152"/>
    <w:rsid w:val="003C3054"/>
    <w:rsid w:val="003C7A1F"/>
    <w:rsid w:val="003D0710"/>
    <w:rsid w:val="003E0EE8"/>
    <w:rsid w:val="003E600C"/>
    <w:rsid w:val="003F4DE2"/>
    <w:rsid w:val="00410C32"/>
    <w:rsid w:val="00414721"/>
    <w:rsid w:val="00427AF6"/>
    <w:rsid w:val="00432CC3"/>
    <w:rsid w:val="0046236D"/>
    <w:rsid w:val="004771A5"/>
    <w:rsid w:val="004B0C5F"/>
    <w:rsid w:val="004D0E4A"/>
    <w:rsid w:val="004F3ED8"/>
    <w:rsid w:val="004F4675"/>
    <w:rsid w:val="004F5CED"/>
    <w:rsid w:val="00505448"/>
    <w:rsid w:val="005138C9"/>
    <w:rsid w:val="005363FF"/>
    <w:rsid w:val="00541A56"/>
    <w:rsid w:val="005504EF"/>
    <w:rsid w:val="00553FB1"/>
    <w:rsid w:val="005600D2"/>
    <w:rsid w:val="005768AB"/>
    <w:rsid w:val="005917B3"/>
    <w:rsid w:val="005A62A4"/>
    <w:rsid w:val="005A6863"/>
    <w:rsid w:val="005A6E1B"/>
    <w:rsid w:val="005B3C57"/>
    <w:rsid w:val="005C64B8"/>
    <w:rsid w:val="005D287F"/>
    <w:rsid w:val="005E46D0"/>
    <w:rsid w:val="005F4FC6"/>
    <w:rsid w:val="00616675"/>
    <w:rsid w:val="00627F5D"/>
    <w:rsid w:val="006318AC"/>
    <w:rsid w:val="00661589"/>
    <w:rsid w:val="006727FE"/>
    <w:rsid w:val="00696EB9"/>
    <w:rsid w:val="006B334E"/>
    <w:rsid w:val="006B4BAC"/>
    <w:rsid w:val="006B531C"/>
    <w:rsid w:val="006B7007"/>
    <w:rsid w:val="006E6CA3"/>
    <w:rsid w:val="0071002B"/>
    <w:rsid w:val="007130C5"/>
    <w:rsid w:val="00722E28"/>
    <w:rsid w:val="007314B9"/>
    <w:rsid w:val="00731B4F"/>
    <w:rsid w:val="00731FFA"/>
    <w:rsid w:val="007378CB"/>
    <w:rsid w:val="00751531"/>
    <w:rsid w:val="0076662C"/>
    <w:rsid w:val="00777D71"/>
    <w:rsid w:val="0078696A"/>
    <w:rsid w:val="007969BD"/>
    <w:rsid w:val="0079762E"/>
    <w:rsid w:val="007C1884"/>
    <w:rsid w:val="007C61EB"/>
    <w:rsid w:val="007E047D"/>
    <w:rsid w:val="00806CAA"/>
    <w:rsid w:val="00810223"/>
    <w:rsid w:val="00812702"/>
    <w:rsid w:val="00837102"/>
    <w:rsid w:val="0084031D"/>
    <w:rsid w:val="008500DC"/>
    <w:rsid w:val="00854938"/>
    <w:rsid w:val="00860E33"/>
    <w:rsid w:val="00881614"/>
    <w:rsid w:val="008838FA"/>
    <w:rsid w:val="00890416"/>
    <w:rsid w:val="00891D53"/>
    <w:rsid w:val="008954A5"/>
    <w:rsid w:val="00895937"/>
    <w:rsid w:val="0089768C"/>
    <w:rsid w:val="008A242D"/>
    <w:rsid w:val="008A621C"/>
    <w:rsid w:val="008C6AB6"/>
    <w:rsid w:val="008E7093"/>
    <w:rsid w:val="008F4239"/>
    <w:rsid w:val="00900127"/>
    <w:rsid w:val="0091394F"/>
    <w:rsid w:val="00913DA6"/>
    <w:rsid w:val="00926B33"/>
    <w:rsid w:val="00937047"/>
    <w:rsid w:val="009502F6"/>
    <w:rsid w:val="009516AB"/>
    <w:rsid w:val="00952A2E"/>
    <w:rsid w:val="0095405F"/>
    <w:rsid w:val="009600E9"/>
    <w:rsid w:val="009909AF"/>
    <w:rsid w:val="00992183"/>
    <w:rsid w:val="009940FC"/>
    <w:rsid w:val="009B29F1"/>
    <w:rsid w:val="009C2824"/>
    <w:rsid w:val="009C3FAB"/>
    <w:rsid w:val="009C56DD"/>
    <w:rsid w:val="009D2761"/>
    <w:rsid w:val="009D403D"/>
    <w:rsid w:val="009E138D"/>
    <w:rsid w:val="009E6DF3"/>
    <w:rsid w:val="00A008FA"/>
    <w:rsid w:val="00A02BFC"/>
    <w:rsid w:val="00A04259"/>
    <w:rsid w:val="00A22567"/>
    <w:rsid w:val="00A234A3"/>
    <w:rsid w:val="00A246CA"/>
    <w:rsid w:val="00A2627F"/>
    <w:rsid w:val="00A341EF"/>
    <w:rsid w:val="00A46007"/>
    <w:rsid w:val="00A52F74"/>
    <w:rsid w:val="00A57313"/>
    <w:rsid w:val="00A8705C"/>
    <w:rsid w:val="00AA5371"/>
    <w:rsid w:val="00AD3063"/>
    <w:rsid w:val="00AD43B0"/>
    <w:rsid w:val="00AE760C"/>
    <w:rsid w:val="00B03920"/>
    <w:rsid w:val="00B05ABA"/>
    <w:rsid w:val="00B07274"/>
    <w:rsid w:val="00B12D9B"/>
    <w:rsid w:val="00B20193"/>
    <w:rsid w:val="00B216D4"/>
    <w:rsid w:val="00B45F71"/>
    <w:rsid w:val="00B50496"/>
    <w:rsid w:val="00B52A0F"/>
    <w:rsid w:val="00B53625"/>
    <w:rsid w:val="00B53917"/>
    <w:rsid w:val="00B56546"/>
    <w:rsid w:val="00B627C6"/>
    <w:rsid w:val="00B763E2"/>
    <w:rsid w:val="00B845A4"/>
    <w:rsid w:val="00B94EFB"/>
    <w:rsid w:val="00BA4397"/>
    <w:rsid w:val="00BB3E3E"/>
    <w:rsid w:val="00BB52D4"/>
    <w:rsid w:val="00BC46B7"/>
    <w:rsid w:val="00BC4F54"/>
    <w:rsid w:val="00BC51E6"/>
    <w:rsid w:val="00BC6004"/>
    <w:rsid w:val="00BD0638"/>
    <w:rsid w:val="00BE6E77"/>
    <w:rsid w:val="00C0395A"/>
    <w:rsid w:val="00C03962"/>
    <w:rsid w:val="00C06BD1"/>
    <w:rsid w:val="00C14BF9"/>
    <w:rsid w:val="00C413E7"/>
    <w:rsid w:val="00C83743"/>
    <w:rsid w:val="00C852D0"/>
    <w:rsid w:val="00C943F3"/>
    <w:rsid w:val="00C96776"/>
    <w:rsid w:val="00CB0F39"/>
    <w:rsid w:val="00CB508C"/>
    <w:rsid w:val="00CB6623"/>
    <w:rsid w:val="00CD22CB"/>
    <w:rsid w:val="00CD3540"/>
    <w:rsid w:val="00D02A06"/>
    <w:rsid w:val="00D067A0"/>
    <w:rsid w:val="00D2551B"/>
    <w:rsid w:val="00D32912"/>
    <w:rsid w:val="00D33A36"/>
    <w:rsid w:val="00D3462C"/>
    <w:rsid w:val="00D35144"/>
    <w:rsid w:val="00D43C72"/>
    <w:rsid w:val="00D467FF"/>
    <w:rsid w:val="00D56612"/>
    <w:rsid w:val="00D56BDE"/>
    <w:rsid w:val="00D62FE3"/>
    <w:rsid w:val="00D643AD"/>
    <w:rsid w:val="00D83361"/>
    <w:rsid w:val="00D878C8"/>
    <w:rsid w:val="00D91D58"/>
    <w:rsid w:val="00DA1F87"/>
    <w:rsid w:val="00DB2BD4"/>
    <w:rsid w:val="00DB41D8"/>
    <w:rsid w:val="00DB734A"/>
    <w:rsid w:val="00DC3B67"/>
    <w:rsid w:val="00DD4347"/>
    <w:rsid w:val="00DE17CC"/>
    <w:rsid w:val="00DE3351"/>
    <w:rsid w:val="00DE44C8"/>
    <w:rsid w:val="00DF47BB"/>
    <w:rsid w:val="00DF612B"/>
    <w:rsid w:val="00E06AED"/>
    <w:rsid w:val="00E10D72"/>
    <w:rsid w:val="00E20771"/>
    <w:rsid w:val="00E25C8F"/>
    <w:rsid w:val="00E37695"/>
    <w:rsid w:val="00E45217"/>
    <w:rsid w:val="00E473EF"/>
    <w:rsid w:val="00E568BD"/>
    <w:rsid w:val="00E7423C"/>
    <w:rsid w:val="00E74BBD"/>
    <w:rsid w:val="00E870E3"/>
    <w:rsid w:val="00E910E4"/>
    <w:rsid w:val="00EA57BA"/>
    <w:rsid w:val="00EB062D"/>
    <w:rsid w:val="00EB4CCD"/>
    <w:rsid w:val="00EB5728"/>
    <w:rsid w:val="00EC5EC4"/>
    <w:rsid w:val="00EC7D12"/>
    <w:rsid w:val="00EE44EE"/>
    <w:rsid w:val="00EE5C6E"/>
    <w:rsid w:val="00EE7F7A"/>
    <w:rsid w:val="00EF63BE"/>
    <w:rsid w:val="00F23580"/>
    <w:rsid w:val="00F4138F"/>
    <w:rsid w:val="00F41AD6"/>
    <w:rsid w:val="00F54587"/>
    <w:rsid w:val="00F65596"/>
    <w:rsid w:val="00F708E4"/>
    <w:rsid w:val="00FA268B"/>
    <w:rsid w:val="00FA4483"/>
    <w:rsid w:val="00FA794D"/>
    <w:rsid w:val="00FA7C01"/>
    <w:rsid w:val="00FB1C44"/>
    <w:rsid w:val="00FB32D0"/>
    <w:rsid w:val="00FB5749"/>
    <w:rsid w:val="00FD2A39"/>
    <w:rsid w:val="00FF4C94"/>
    <w:rsid w:val="00FF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EB737A"/>
  <w15:chartTrackingRefBased/>
  <w15:docId w15:val="{75BCC8A9-B4FE-4644-8226-D17D6710E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L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0CDA"/>
    <w:pPr>
      <w:spacing w:before="100" w:after="100" w:line="480" w:lineRule="auto"/>
      <w:ind w:left="1829"/>
    </w:pPr>
    <w:rPr>
      <w:rFonts w:ascii="Times New Roman" w:hAnsi="Times New Roman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E0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0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0CDA"/>
    <w:rPr>
      <w:rFonts w:ascii="Times New Roman" w:hAnsi="Times New Roman"/>
      <w:sz w:val="20"/>
      <w:szCs w:val="20"/>
      <w:lang w:val="fr-FR"/>
    </w:rPr>
  </w:style>
  <w:style w:type="table" w:styleId="TableGrid">
    <w:name w:val="Table Grid"/>
    <w:basedOn w:val="TableNormal"/>
    <w:uiPriority w:val="59"/>
    <w:rsid w:val="005A62A4"/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43484"/>
    <w:pPr>
      <w:ind w:left="720"/>
      <w:contextualSpacing/>
    </w:pPr>
  </w:style>
  <w:style w:type="paragraph" w:styleId="Revision">
    <w:name w:val="Revision"/>
    <w:hidden/>
    <w:uiPriority w:val="99"/>
    <w:semiHidden/>
    <w:rsid w:val="008954A5"/>
    <w:rPr>
      <w:rFonts w:ascii="Times New Roman" w:hAnsi="Times New Roman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Roula Haddad</dc:creator>
  <cp:keywords/>
  <dc:description/>
  <cp:lastModifiedBy>Roula Haddad</cp:lastModifiedBy>
  <cp:revision>9</cp:revision>
  <dcterms:created xsi:type="dcterms:W3CDTF">2024-10-21T14:35:00Z</dcterms:created>
  <dcterms:modified xsi:type="dcterms:W3CDTF">2025-02-12T22:27:00Z</dcterms:modified>
</cp:coreProperties>
</file>