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BA12A" w14:textId="416A6710" w:rsidR="00160F3B" w:rsidRPr="00CA6153" w:rsidRDefault="00160F3B" w:rsidP="00160F3B">
      <w:pPr>
        <w:pStyle w:val="Heading2"/>
        <w:rPr>
          <w:rFonts w:ascii="Arial" w:hAnsi="Arial" w:cs="Arial"/>
          <w:b/>
          <w:bCs/>
          <w:color w:val="auto"/>
        </w:rPr>
      </w:pPr>
      <w:r w:rsidRPr="00CA6153">
        <w:rPr>
          <w:rFonts w:ascii="Arial" w:hAnsi="Arial" w:cs="Arial"/>
          <w:b/>
          <w:bCs/>
          <w:color w:val="auto"/>
        </w:rPr>
        <w:t xml:space="preserve">Supplementary </w:t>
      </w:r>
      <w:r w:rsidR="00EC4629">
        <w:rPr>
          <w:rFonts w:ascii="Arial" w:hAnsi="Arial" w:cs="Arial"/>
          <w:b/>
          <w:bCs/>
          <w:color w:val="auto"/>
        </w:rPr>
        <w:t>Tables</w:t>
      </w:r>
    </w:p>
    <w:p w14:paraId="3CAD7A96" w14:textId="44E57650" w:rsidR="00237D52" w:rsidRPr="00B2287B" w:rsidRDefault="00696295" w:rsidP="00696295">
      <w:pPr>
        <w:spacing w:after="0"/>
        <w:rPr>
          <w:rFonts w:ascii="Arial" w:hAnsi="Arial" w:cs="Arial"/>
        </w:rPr>
      </w:pPr>
      <w:r w:rsidRPr="00B2287B">
        <w:rPr>
          <w:rFonts w:ascii="Arial" w:hAnsi="Arial" w:cs="Arial"/>
          <w:b/>
          <w:bCs/>
        </w:rPr>
        <w:t xml:space="preserve">Supplementary </w:t>
      </w:r>
      <w:r w:rsidR="006A0CAD">
        <w:rPr>
          <w:rFonts w:ascii="Arial" w:hAnsi="Arial" w:cs="Arial"/>
          <w:b/>
          <w:bCs/>
        </w:rPr>
        <w:t>T</w:t>
      </w:r>
      <w:r w:rsidR="006D5F97">
        <w:rPr>
          <w:rFonts w:ascii="Arial" w:hAnsi="Arial" w:cs="Arial"/>
          <w:b/>
          <w:bCs/>
        </w:rPr>
        <w:t>able</w:t>
      </w:r>
      <w:r w:rsidRPr="00B2287B">
        <w:rPr>
          <w:rFonts w:ascii="Arial" w:hAnsi="Arial" w:cs="Arial"/>
          <w:b/>
          <w:bCs/>
        </w:rPr>
        <w:t xml:space="preserve"> 1. </w:t>
      </w:r>
      <w:r w:rsidR="00237D52" w:rsidRPr="00B2287B">
        <w:rPr>
          <w:rFonts w:ascii="Arial" w:hAnsi="Arial" w:cs="Arial"/>
        </w:rPr>
        <w:t>List of terminologies and respective definitions</w:t>
      </w:r>
    </w:p>
    <w:tbl>
      <w:tblPr>
        <w:tblW w:w="13637" w:type="dxa"/>
        <w:tblLook w:val="04A0" w:firstRow="1" w:lastRow="0" w:firstColumn="1" w:lastColumn="0" w:noHBand="0" w:noVBand="1"/>
      </w:tblPr>
      <w:tblGrid>
        <w:gridCol w:w="1985"/>
        <w:gridCol w:w="11652"/>
      </w:tblGrid>
      <w:tr w:rsidR="00235E61" w:rsidRPr="00235E61" w14:paraId="3544A509" w14:textId="77777777" w:rsidTr="00EC4629">
        <w:trPr>
          <w:trHeight w:val="331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785D6DB4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Terminology</w:t>
            </w:r>
          </w:p>
        </w:tc>
        <w:tc>
          <w:tcPr>
            <w:tcW w:w="11652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33469165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Definition</w:t>
            </w:r>
          </w:p>
        </w:tc>
      </w:tr>
      <w:tr w:rsidR="00235E61" w:rsidRPr="00235E61" w14:paraId="5A2BFF17" w14:textId="77777777" w:rsidTr="00AF1D45">
        <w:trPr>
          <w:trHeight w:val="397"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7C1FD7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 TP</w:t>
            </w:r>
          </w:p>
        </w:tc>
        <w:tc>
          <w:tcPr>
            <w:tcW w:w="11652" w:type="dxa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5DE3F38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 true positives. Number of variants in the query set that were also in the truth set.</w:t>
            </w:r>
          </w:p>
        </w:tc>
      </w:tr>
      <w:tr w:rsidR="00235E61" w:rsidRPr="00235E61" w14:paraId="44110D42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F496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 FN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E51986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 false negatives. Number of variants in the truth set that were not found in the query set.</w:t>
            </w:r>
          </w:p>
        </w:tc>
      </w:tr>
      <w:tr w:rsidR="00235E61" w:rsidRPr="00235E61" w14:paraId="44A1EF8F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D36862D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 FP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C64717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 false positives. Number of variants in the query set that were not found in the truth set.</w:t>
            </w:r>
          </w:p>
        </w:tc>
      </w:tr>
      <w:tr w:rsidR="00235E61" w:rsidRPr="00235E61" w14:paraId="74FB044F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3700F41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TP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05DCF8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true positives. Number of single-nucleotide variants in the query set that were also in the truth set.</w:t>
            </w:r>
          </w:p>
        </w:tc>
      </w:tr>
      <w:tr w:rsidR="00235E61" w:rsidRPr="00235E61" w14:paraId="219E9A2A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E15251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FN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1FE4F0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false negatives. Number of single-nucleotide variants in the truth set that were not found in the query set.</w:t>
            </w:r>
          </w:p>
        </w:tc>
      </w:tr>
      <w:tr w:rsidR="00235E61" w:rsidRPr="00235E61" w14:paraId="69BF7F55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C8D01F7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FP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891503A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false positives. Number of single-nucleotide variants in the query set that were not found in the truth set.</w:t>
            </w:r>
          </w:p>
        </w:tc>
      </w:tr>
      <w:tr w:rsidR="00235E61" w:rsidRPr="00235E61" w14:paraId="7448FF9B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84DDE8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TP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1FB0C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true positives. Number of insertions / deletions in the query set that were also in the truth set.</w:t>
            </w:r>
          </w:p>
        </w:tc>
      </w:tr>
      <w:tr w:rsidR="00235E61" w:rsidRPr="00235E61" w14:paraId="5834DA1F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82CE14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FN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896FA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false negatives. Number of insertions / deletions in the truth set that were not found in the query set.</w:t>
            </w:r>
          </w:p>
        </w:tc>
      </w:tr>
      <w:tr w:rsidR="00235E61" w:rsidRPr="00235E61" w14:paraId="0A903C14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EA0C747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FP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09DDD5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false positives. Number of insertions / deletions in the query set that were not found in the truth set.</w:t>
            </w:r>
          </w:p>
        </w:tc>
      </w:tr>
      <w:tr w:rsidR="00235E61" w:rsidRPr="00235E61" w14:paraId="3EF768AE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5D7CF1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Precision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F8F13CC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Fraction of single-nucleotide variants in the query set that were found in the truth set. Computed as TP/(TP+FN)</w:t>
            </w:r>
          </w:p>
        </w:tc>
      </w:tr>
      <w:tr w:rsidR="00235E61" w:rsidRPr="00235E61" w14:paraId="488B8D26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77A072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Recall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5308F5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Fraction of single-nucleotide variants in the truth set that were found in the query set. Computed as TP/(TP+FP)</w:t>
            </w:r>
          </w:p>
        </w:tc>
      </w:tr>
      <w:tr w:rsidR="00235E61" w:rsidRPr="00235E61" w14:paraId="4BAD128D" w14:textId="77777777" w:rsidTr="00AF1D45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B2C53F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F1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45BE94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The F1 score (harmonic mean of Precision and Recall) for single-nucleotide variants</w:t>
            </w:r>
          </w:p>
        </w:tc>
      </w:tr>
      <w:tr w:rsidR="00235E61" w:rsidRPr="00235E61" w14:paraId="579D4502" w14:textId="77777777" w:rsidTr="00EC4629">
        <w:trPr>
          <w:trHeight w:val="510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AD7C72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 Non-assessed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8BF75C" w14:textId="77777777" w:rsidR="00235E61" w:rsidRPr="00235E61" w:rsidRDefault="00235E61" w:rsidP="00194191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Represents the fraction of single-nucleotide variants in the query set that are located outside of the high confidence regions defined for each gold standard.</w:t>
            </w:r>
          </w:p>
        </w:tc>
      </w:tr>
      <w:tr w:rsidR="00235E61" w:rsidRPr="00235E61" w14:paraId="7BA7D693" w14:textId="77777777" w:rsidTr="00EC4629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D4D98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Precision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46A153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Fraction of single-nucleotide variants in the query set that were found in the truth set. Computed as TP/(TP+FN)</w:t>
            </w:r>
          </w:p>
        </w:tc>
      </w:tr>
      <w:tr w:rsidR="00235E61" w:rsidRPr="00235E61" w14:paraId="6D4B788D" w14:textId="77777777" w:rsidTr="00EC4629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DFB50B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Recall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3159B6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Fraction of single-nucleotide variants in the truth set that were found in the query set. Computed as TP/(TP+FP)</w:t>
            </w:r>
          </w:p>
        </w:tc>
      </w:tr>
      <w:tr w:rsidR="00235E61" w:rsidRPr="00235E61" w14:paraId="6C49B5DB" w14:textId="77777777" w:rsidTr="00EC4629">
        <w:trPr>
          <w:trHeight w:val="397"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35CA679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F1</w:t>
            </w:r>
          </w:p>
        </w:tc>
        <w:tc>
          <w:tcPr>
            <w:tcW w:w="11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46B1D24" w14:textId="77777777" w:rsidR="00235E61" w:rsidRPr="00235E61" w:rsidRDefault="00235E61" w:rsidP="00696295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The F1 score (harmonic mean of Precision and Recall) for insertions / deletions</w:t>
            </w:r>
          </w:p>
        </w:tc>
      </w:tr>
      <w:tr w:rsidR="00235E61" w:rsidRPr="00235E61" w14:paraId="47AA1A32" w14:textId="77777777" w:rsidTr="00EC4629">
        <w:trPr>
          <w:trHeight w:val="536"/>
        </w:trPr>
        <w:tc>
          <w:tcPr>
            <w:tcW w:w="1985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62D29335" w14:textId="77777777" w:rsidR="00235E61" w:rsidRPr="00235E61" w:rsidRDefault="00235E61" w:rsidP="00235E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 Non-assessed</w:t>
            </w:r>
          </w:p>
        </w:tc>
        <w:tc>
          <w:tcPr>
            <w:tcW w:w="11652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hideMark/>
          </w:tcPr>
          <w:p w14:paraId="436653D0" w14:textId="77777777" w:rsidR="00235E61" w:rsidRPr="00235E61" w:rsidRDefault="00235E61" w:rsidP="00194191">
            <w:pPr>
              <w:spacing w:after="0" w:line="36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235E61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Represents the fraction of insertions / deletions in the query set that are located outside of the high confidence regions defined for each gold standard.</w:t>
            </w:r>
          </w:p>
        </w:tc>
      </w:tr>
    </w:tbl>
    <w:p w14:paraId="4B696E80" w14:textId="4B25A484" w:rsidR="00194191" w:rsidRDefault="00194191">
      <w:pPr>
        <w:rPr>
          <w:rFonts w:ascii="Arial" w:hAnsi="Arial" w:cs="Arial"/>
        </w:rPr>
      </w:pPr>
    </w:p>
    <w:p w14:paraId="7E254B38" w14:textId="77777777" w:rsidR="00194191" w:rsidRDefault="0019419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6AF4691E" w14:textId="2B5DE951" w:rsidR="00235E61" w:rsidRPr="00B2287B" w:rsidRDefault="000C0C45" w:rsidP="000C0C45">
      <w:pPr>
        <w:spacing w:after="0"/>
        <w:rPr>
          <w:rFonts w:ascii="Arial" w:hAnsi="Arial" w:cs="Arial"/>
        </w:rPr>
      </w:pPr>
      <w:r w:rsidRPr="00B2287B">
        <w:rPr>
          <w:rFonts w:ascii="Arial" w:hAnsi="Arial" w:cs="Arial"/>
          <w:b/>
          <w:bCs/>
        </w:rPr>
        <w:lastRenderedPageBreak/>
        <w:t xml:space="preserve">Supplementary </w:t>
      </w:r>
      <w:r w:rsidR="006A0CAD">
        <w:rPr>
          <w:rFonts w:ascii="Arial" w:hAnsi="Arial" w:cs="Arial"/>
          <w:b/>
          <w:bCs/>
        </w:rPr>
        <w:t>T</w:t>
      </w:r>
      <w:r w:rsidR="006D5F97">
        <w:rPr>
          <w:rFonts w:ascii="Arial" w:hAnsi="Arial" w:cs="Arial"/>
          <w:b/>
          <w:bCs/>
        </w:rPr>
        <w:t>able</w:t>
      </w:r>
      <w:r w:rsidRPr="00B2287B">
        <w:rPr>
          <w:rFonts w:ascii="Arial" w:hAnsi="Arial" w:cs="Arial"/>
          <w:b/>
          <w:bCs/>
        </w:rPr>
        <w:t xml:space="preserve"> 2.</w:t>
      </w:r>
      <w:r w:rsidRPr="00B2287B">
        <w:rPr>
          <w:rFonts w:ascii="Arial" w:hAnsi="Arial" w:cs="Arial"/>
        </w:rPr>
        <w:t xml:space="preserve"> Number of variant calling software variants compared against gold standard truth set variants</w:t>
      </w:r>
    </w:p>
    <w:tbl>
      <w:tblPr>
        <w:tblW w:w="12711" w:type="dxa"/>
        <w:tblLook w:val="04A0" w:firstRow="1" w:lastRow="0" w:firstColumn="1" w:lastColumn="0" w:noHBand="0" w:noVBand="1"/>
      </w:tblPr>
      <w:tblGrid>
        <w:gridCol w:w="928"/>
        <w:gridCol w:w="1633"/>
        <w:gridCol w:w="1117"/>
        <w:gridCol w:w="1584"/>
        <w:gridCol w:w="939"/>
        <w:gridCol w:w="828"/>
        <w:gridCol w:w="805"/>
        <w:gridCol w:w="1244"/>
        <w:gridCol w:w="828"/>
        <w:gridCol w:w="745"/>
        <w:gridCol w:w="801"/>
        <w:gridCol w:w="801"/>
        <w:gridCol w:w="819"/>
      </w:tblGrid>
      <w:tr w:rsidR="00AC417A" w:rsidRPr="00B2287B" w14:paraId="3B8D6986" w14:textId="77777777" w:rsidTr="009F5CE0">
        <w:trPr>
          <w:trHeight w:val="460"/>
        </w:trPr>
        <w:tc>
          <w:tcPr>
            <w:tcW w:w="56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9767875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Sample</w:t>
            </w:r>
          </w:p>
        </w:tc>
        <w:tc>
          <w:tcPr>
            <w:tcW w:w="163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ACB77E4" w14:textId="77777777" w:rsidR="00E56D32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SRA</w:t>
            </w:r>
          </w:p>
          <w:p w14:paraId="00F81DA3" w14:textId="0AB568BC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Acce</w:t>
            </w:r>
            <w:r w:rsidR="00AC417A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</w:t>
            </w: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sion</w:t>
            </w:r>
          </w:p>
        </w:tc>
        <w:tc>
          <w:tcPr>
            <w:tcW w:w="11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1B0234" w14:textId="77777777" w:rsidR="00AC417A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Software/</w:t>
            </w:r>
          </w:p>
          <w:p w14:paraId="4995B6BA" w14:textId="6C7F98EF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Platform</w:t>
            </w:r>
          </w:p>
        </w:tc>
        <w:tc>
          <w:tcPr>
            <w:tcW w:w="158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F8FE679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Variant caller</w:t>
            </w:r>
          </w:p>
        </w:tc>
        <w:tc>
          <w:tcPr>
            <w:tcW w:w="93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36C740D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</w:t>
            </w:r>
          </w:p>
          <w:p w14:paraId="1E897A4A" w14:textId="65E8EA2B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TP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6964754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</w:t>
            </w:r>
          </w:p>
          <w:p w14:paraId="1B25238E" w14:textId="1BBE823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FP</w:t>
            </w:r>
          </w:p>
        </w:tc>
        <w:tc>
          <w:tcPr>
            <w:tcW w:w="8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168C822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Total</w:t>
            </w:r>
          </w:p>
          <w:p w14:paraId="7AD1BAAD" w14:textId="436EEC3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FN</w:t>
            </w:r>
          </w:p>
        </w:tc>
        <w:tc>
          <w:tcPr>
            <w:tcW w:w="124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E4A8F24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</w:t>
            </w:r>
          </w:p>
          <w:p w14:paraId="5AF3729C" w14:textId="564A5FD0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TP</w:t>
            </w:r>
          </w:p>
        </w:tc>
        <w:tc>
          <w:tcPr>
            <w:tcW w:w="82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1EB8FDC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</w:t>
            </w:r>
          </w:p>
          <w:p w14:paraId="4880BCF0" w14:textId="11A7EAE8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FP</w:t>
            </w:r>
          </w:p>
        </w:tc>
        <w:tc>
          <w:tcPr>
            <w:tcW w:w="74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6BF7827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SNV</w:t>
            </w:r>
          </w:p>
          <w:p w14:paraId="0DDD1D1B" w14:textId="557D6604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FN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7602154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</w:t>
            </w:r>
          </w:p>
          <w:p w14:paraId="76B24715" w14:textId="250BF91A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TP</w:t>
            </w:r>
          </w:p>
        </w:tc>
        <w:tc>
          <w:tcPr>
            <w:tcW w:w="8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5A705B9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</w:t>
            </w:r>
          </w:p>
          <w:p w14:paraId="305DEC43" w14:textId="6AD7D8DA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FP</w:t>
            </w:r>
          </w:p>
        </w:tc>
        <w:tc>
          <w:tcPr>
            <w:tcW w:w="81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F67D60E" w14:textId="77777777" w:rsidR="00E56D32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Indel</w:t>
            </w:r>
          </w:p>
          <w:p w14:paraId="1E3D9518" w14:textId="6D62B933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b/>
                <w:bCs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FN</w:t>
            </w:r>
          </w:p>
        </w:tc>
      </w:tr>
      <w:tr w:rsidR="00AC417A" w:rsidRPr="00AF4349" w14:paraId="7F8FC722" w14:textId="77777777" w:rsidTr="009F5CE0">
        <w:trPr>
          <w:trHeight w:val="460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3B160F2C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HG001</w:t>
            </w:r>
          </w:p>
        </w:tc>
        <w:tc>
          <w:tcPr>
            <w:tcW w:w="163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5850EE7D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ERR1905890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DA13A4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Illumina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0305970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DRAGEN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E3F5E0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39,699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5C8A8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103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3C774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166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8A4C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37,118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69632C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27810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104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58E6108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2,581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2D482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E3698C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62</w:t>
            </w:r>
          </w:p>
        </w:tc>
      </w:tr>
      <w:tr w:rsidR="00AC417A" w:rsidRPr="00AF4349" w14:paraId="217EAEF5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9D75012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427B1F5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1E2E1AA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CLC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F8128B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Unknown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EC4BE4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39,356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284B2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792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D83BD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509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47D4A34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36,936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947A3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468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17B34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286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80510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2,420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B1834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324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0575A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223</w:t>
            </w:r>
          </w:p>
        </w:tc>
      </w:tr>
      <w:tr w:rsidR="00AC417A" w:rsidRPr="00AF4349" w14:paraId="6FFE546A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40A9E16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65F647E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9F1FF2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Partek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96F97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GATK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5AC42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39,438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4E7C2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1,225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DBEF84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427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80865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36,935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CAE032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809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BE9A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287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6006B1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2,503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911A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416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1C6BAE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140</w:t>
            </w:r>
          </w:p>
        </w:tc>
      </w:tr>
      <w:tr w:rsidR="00AC417A" w:rsidRPr="00AF4349" w14:paraId="2E6D8105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0AF94E70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942CFC5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3296B12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EA2A65" w14:textId="5C693E28" w:rsidR="00AC417A" w:rsidRDefault="00AF4349" w:rsidP="00226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Freebayes +</w:t>
            </w:r>
          </w:p>
          <w:p w14:paraId="56FD5559" w14:textId="05308EFD" w:rsidR="00AF4349" w:rsidRPr="00AF4349" w:rsidRDefault="00AF4349" w:rsidP="002264A6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Samtools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C01FE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39,383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95DD2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2,538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5300E2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482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55A968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36,933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50C34F" w14:textId="306F5482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</w:t>
            </w:r>
            <w:r w:rsidR="00AC41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443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61A74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289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5C540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2,450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11BBE" w14:textId="3A09DE50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</w:t>
            </w:r>
            <w:r w:rsidR="00AC41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095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61F12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193</w:t>
            </w:r>
          </w:p>
        </w:tc>
      </w:tr>
      <w:tr w:rsidR="00AC417A" w:rsidRPr="00AF4349" w14:paraId="31EDCCD2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9FB6F77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DEFE91D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CF0946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Varsome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CA3B97D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GATK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00FE261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39,433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C6C614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716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4DCC9E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432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3B1024" w14:textId="5EC4DE8B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36</w:t>
            </w:r>
            <w:r w:rsidR="00E56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926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E711E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533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A719D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296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1984E03" w14:textId="27A269CC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</w:t>
            </w:r>
            <w:r w:rsidR="00AC41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507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AF5A64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F9B051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136</w:t>
            </w:r>
          </w:p>
        </w:tc>
      </w:tr>
      <w:tr w:rsidR="00AC417A" w:rsidRPr="00AF4349" w14:paraId="77A28134" w14:textId="77777777" w:rsidTr="009F5CE0">
        <w:trPr>
          <w:trHeight w:val="460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AD77360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HG002</w:t>
            </w:r>
          </w:p>
        </w:tc>
        <w:tc>
          <w:tcPr>
            <w:tcW w:w="163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0671F09C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SRR2962669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C285621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Illumina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27D1871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DRAGEN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1F6278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40,948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117102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127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29244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368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61ADB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38,151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2B52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DFD5BC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256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BB7F3BB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2,797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0E3D7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59446B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112</w:t>
            </w:r>
          </w:p>
        </w:tc>
      </w:tr>
      <w:tr w:rsidR="00AC417A" w:rsidRPr="00AF4349" w14:paraId="37EE389F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0439AE8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C9A893A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F52D5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CLC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8698A45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Unknown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3EA718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40,636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4130B0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751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9C1A4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680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AA3D0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37,958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1F56C1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515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F40DA7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449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09E9D5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2,678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55C9214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236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B5CF34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231</w:t>
            </w:r>
          </w:p>
        </w:tc>
      </w:tr>
      <w:tr w:rsidR="00AC417A" w:rsidRPr="00AF4349" w14:paraId="7391306F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48FF0467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7A58B8AF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B2068A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Partek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0B1A471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GATK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9FE4164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40,694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1F77F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1,209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44A020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622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3C31A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37,971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49207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805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70594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F1E4BB8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2,723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84B918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404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61AF762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186</w:t>
            </w:r>
          </w:p>
        </w:tc>
      </w:tr>
      <w:tr w:rsidR="00AC417A" w:rsidRPr="00AF4349" w14:paraId="6DFDAF0E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23FBF741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144945DE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A0A138A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6B0233E" w14:textId="77777777" w:rsidR="00AC417A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Freebayes +</w:t>
            </w:r>
          </w:p>
          <w:p w14:paraId="4F9C7052" w14:textId="3FB8FC34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Samtools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8DD5C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40,621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4FF56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3,387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86921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695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03BA0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37,961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1C41EB" w14:textId="45D4AF20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</w:t>
            </w:r>
            <w:r w:rsidR="00AC41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378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719913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446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E4B15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2,660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2741F95" w14:textId="1CC17C92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</w:t>
            </w:r>
            <w:r w:rsidR="00AC417A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009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EC942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249</w:t>
            </w:r>
          </w:p>
        </w:tc>
      </w:tr>
      <w:tr w:rsidR="00AC417A" w:rsidRPr="00AF4349" w14:paraId="6B5025CA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3831A027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hideMark/>
          </w:tcPr>
          <w:p w14:paraId="62D9B994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5B1528F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Varsome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B91217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GATK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CF7C38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40,526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8154E0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886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45FA56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790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45A5809" w14:textId="419A5EE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</w:t>
            </w:r>
            <w:r w:rsidR="00E56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854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58F01A6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732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E319FB0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553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0C7D43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2672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D2615E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2924294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237</w:t>
            </w:r>
          </w:p>
        </w:tc>
      </w:tr>
      <w:tr w:rsidR="00AC417A" w:rsidRPr="00AF4349" w14:paraId="7D3A275A" w14:textId="77777777" w:rsidTr="009F5CE0">
        <w:trPr>
          <w:trHeight w:val="460"/>
        </w:trPr>
        <w:tc>
          <w:tcPr>
            <w:tcW w:w="567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7CC69B88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HG003</w:t>
            </w:r>
          </w:p>
        </w:tc>
        <w:tc>
          <w:tcPr>
            <w:tcW w:w="163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hideMark/>
          </w:tcPr>
          <w:p w14:paraId="6A49B900" w14:textId="77777777" w:rsidR="00AF4349" w:rsidRPr="00AF4349" w:rsidRDefault="00AF4349" w:rsidP="009F5CE0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SRR2962692</w:t>
            </w: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94B13F0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Illumina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04896FC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DRAGEN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BD50F40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40,410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7B6CB9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125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AD2251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322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0A5BC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37,777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6F159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30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9D16B5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224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7CDC2B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2,633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917433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95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C7AC73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98</w:t>
            </w:r>
          </w:p>
        </w:tc>
      </w:tr>
      <w:tr w:rsidR="00AC417A" w:rsidRPr="00AF4349" w14:paraId="4C1DCDD8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B04B0BD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DFD250B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82DD6E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CLC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7594E9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Unknown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DE813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40,135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0FFB4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780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E2722D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597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E70625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37,592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87A0524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553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C240607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080D1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2,543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8EBF1D1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227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A8C86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188</w:t>
            </w:r>
          </w:p>
        </w:tc>
      </w:tr>
      <w:tr w:rsidR="00AC417A" w:rsidRPr="00AF4349" w14:paraId="3608ACEB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E6EC5EA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AAB71CE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E39D6D5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Partek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BF391E8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GATK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3133AA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40,098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7FE6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1,305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07F36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634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212DBB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37,562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84C995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843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93656D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439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AF07D2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2,536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9CBCB3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462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400B91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195</w:t>
            </w:r>
          </w:p>
        </w:tc>
      </w:tr>
      <w:tr w:rsidR="00AC417A" w:rsidRPr="00AF4349" w14:paraId="6ADBA410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5DE74CA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2330C73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3B7171EB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A28E2C2" w14:textId="77777777" w:rsidR="00AC417A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Freebayes +</w:t>
            </w:r>
          </w:p>
          <w:p w14:paraId="0A2C0B8E" w14:textId="53276A61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Samtools</w:t>
            </w:r>
          </w:p>
        </w:tc>
        <w:tc>
          <w:tcPr>
            <w:tcW w:w="9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6C40F7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40,077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A93247F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3,430</w:t>
            </w: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9EC002B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655</w:t>
            </w:r>
          </w:p>
        </w:tc>
        <w:tc>
          <w:tcPr>
            <w:tcW w:w="12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DCF37E8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37,579</w:t>
            </w:r>
          </w:p>
        </w:tc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1A0814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1,424</w:t>
            </w:r>
          </w:p>
        </w:tc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58CF510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422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A21FFD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2,498</w:t>
            </w:r>
          </w:p>
        </w:tc>
        <w:tc>
          <w:tcPr>
            <w:tcW w:w="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5B1DC39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2,006</w:t>
            </w:r>
          </w:p>
        </w:tc>
        <w:tc>
          <w:tcPr>
            <w:tcW w:w="8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35A50D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233</w:t>
            </w:r>
          </w:p>
        </w:tc>
      </w:tr>
      <w:tr w:rsidR="00AC417A" w:rsidRPr="00AF4349" w14:paraId="6177B383" w14:textId="77777777" w:rsidTr="009F5CE0">
        <w:trPr>
          <w:trHeight w:val="460"/>
        </w:trPr>
        <w:tc>
          <w:tcPr>
            <w:tcW w:w="567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731EBEF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63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134D584" w14:textId="77777777" w:rsidR="00AF4349" w:rsidRPr="00AF4349" w:rsidRDefault="00AF4349" w:rsidP="00AF4349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2EFEA72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Varsome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4901C173" w14:textId="77777777" w:rsidR="00AF4349" w:rsidRPr="00AF4349" w:rsidRDefault="00AF4349" w:rsidP="00B2287B">
            <w:pPr>
              <w:spacing w:after="0" w:line="240" w:lineRule="auto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GATK</w:t>
            </w:r>
          </w:p>
        </w:tc>
        <w:tc>
          <w:tcPr>
            <w:tcW w:w="93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3672EC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39,870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087B26A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927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778750CC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862</w:t>
            </w:r>
          </w:p>
        </w:tc>
        <w:tc>
          <w:tcPr>
            <w:tcW w:w="12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D33AAC8" w14:textId="5A379510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37</w:t>
            </w:r>
            <w:r w:rsidR="00E56D32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,</w:t>
            </w: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399</w:t>
            </w:r>
          </w:p>
        </w:tc>
        <w:tc>
          <w:tcPr>
            <w:tcW w:w="82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22B7A1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770</w:t>
            </w:r>
          </w:p>
        </w:tc>
        <w:tc>
          <w:tcPr>
            <w:tcW w:w="7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8F8CB55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602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3B9D4E13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2471</w:t>
            </w:r>
          </w:p>
        </w:tc>
        <w:tc>
          <w:tcPr>
            <w:tcW w:w="80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1CC912B6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157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hideMark/>
          </w:tcPr>
          <w:p w14:paraId="68DF817E" w14:textId="77777777" w:rsidR="00AF4349" w:rsidRPr="00AF4349" w:rsidRDefault="00AF4349" w:rsidP="00B2287B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</w:pPr>
            <w:r w:rsidRPr="00AF4349">
              <w:rPr>
                <w:rFonts w:ascii="Arial" w:eastAsia="Times New Roman" w:hAnsi="Arial" w:cs="Arial"/>
                <w:color w:val="000000"/>
                <w:kern w:val="0"/>
                <w:sz w:val="20"/>
                <w:szCs w:val="20"/>
                <w:lang w:eastAsia="en-SG"/>
                <w14:ligatures w14:val="none"/>
              </w:rPr>
              <w:t>260</w:t>
            </w:r>
          </w:p>
        </w:tc>
      </w:tr>
    </w:tbl>
    <w:p w14:paraId="0688F0BD" w14:textId="2C2E38AD" w:rsidR="00237D52" w:rsidRPr="00B2287B" w:rsidRDefault="00B2287B" w:rsidP="00237D52">
      <w:pPr>
        <w:spacing w:after="0"/>
        <w:rPr>
          <w:rFonts w:ascii="Arial" w:hAnsi="Arial" w:cs="Arial"/>
        </w:rPr>
      </w:pPr>
      <w:r w:rsidRPr="00B2287B">
        <w:rPr>
          <w:rFonts w:ascii="Arial" w:hAnsi="Arial" w:cs="Arial"/>
        </w:rPr>
        <w:t>Abbreviations: TP, true positive; FP, false positive; FN, false negative; SNV, short nucleotide variant; Indel, insertion/deletion</w:t>
      </w:r>
    </w:p>
    <w:p w14:paraId="7E39EFEA" w14:textId="2E6AD81E" w:rsidR="007B77DA" w:rsidRPr="00B2287B" w:rsidRDefault="007B77DA" w:rsidP="00EF16E5">
      <w:pPr>
        <w:rPr>
          <w:rFonts w:ascii="Arial" w:hAnsi="Arial" w:cs="Arial"/>
        </w:rPr>
      </w:pPr>
    </w:p>
    <w:sectPr w:rsidR="007B77DA" w:rsidRPr="00B2287B" w:rsidSect="00EF16E5">
      <w:pgSz w:w="16838" w:h="11906" w:orient="landscape"/>
      <w:pgMar w:top="1077" w:right="1440" w:bottom="107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4D6"/>
    <w:rsid w:val="000C0C45"/>
    <w:rsid w:val="000D1D4D"/>
    <w:rsid w:val="000E5D6E"/>
    <w:rsid w:val="00160F3B"/>
    <w:rsid w:val="00194191"/>
    <w:rsid w:val="00217BE1"/>
    <w:rsid w:val="00226493"/>
    <w:rsid w:val="002264A6"/>
    <w:rsid w:val="00235E61"/>
    <w:rsid w:val="00237D52"/>
    <w:rsid w:val="00242E7B"/>
    <w:rsid w:val="00414604"/>
    <w:rsid w:val="004B481C"/>
    <w:rsid w:val="005A6A7C"/>
    <w:rsid w:val="006242D1"/>
    <w:rsid w:val="00644AC0"/>
    <w:rsid w:val="006865DA"/>
    <w:rsid w:val="00696295"/>
    <w:rsid w:val="006A0CAD"/>
    <w:rsid w:val="006D5F97"/>
    <w:rsid w:val="007B77DA"/>
    <w:rsid w:val="00836CB4"/>
    <w:rsid w:val="008B76AB"/>
    <w:rsid w:val="008C3C9E"/>
    <w:rsid w:val="009471D0"/>
    <w:rsid w:val="009655FC"/>
    <w:rsid w:val="00991891"/>
    <w:rsid w:val="009F5CE0"/>
    <w:rsid w:val="00AC417A"/>
    <w:rsid w:val="00AF1D45"/>
    <w:rsid w:val="00AF1E2C"/>
    <w:rsid w:val="00AF4349"/>
    <w:rsid w:val="00B2287B"/>
    <w:rsid w:val="00B4777E"/>
    <w:rsid w:val="00C71D49"/>
    <w:rsid w:val="00CA6153"/>
    <w:rsid w:val="00CF188D"/>
    <w:rsid w:val="00DB7BFA"/>
    <w:rsid w:val="00E305A6"/>
    <w:rsid w:val="00E56D32"/>
    <w:rsid w:val="00EB73BF"/>
    <w:rsid w:val="00EC4629"/>
    <w:rsid w:val="00ED54D6"/>
    <w:rsid w:val="00EF16E5"/>
    <w:rsid w:val="00F813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FA7867"/>
  <w15:chartTrackingRefBased/>
  <w15:docId w15:val="{705D2F5E-F0F0-4948-B208-D83D3BB7C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0F3B"/>
  </w:style>
  <w:style w:type="paragraph" w:styleId="Heading1">
    <w:name w:val="heading 1"/>
    <w:basedOn w:val="Normal"/>
    <w:next w:val="Normal"/>
    <w:link w:val="Heading1Char"/>
    <w:uiPriority w:val="9"/>
    <w:qFormat/>
    <w:rsid w:val="00ED54D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D54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D54D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D54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D54D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D54D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D54D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54D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D54D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D54D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D54D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D54D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D54D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D54D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D54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D54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D54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D54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D54D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D54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D54D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D54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D54D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D54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D54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D54D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D54D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D54D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D54D6"/>
    <w:rPr>
      <w:b/>
      <w:bCs/>
      <w:smallCaps/>
      <w:color w:val="2F5496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6865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865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865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865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865D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879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13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C229CA-B614-4889-BEFF-3877F1B2A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mattwongzs</dc:creator>
  <cp:keywords/>
  <dc:description/>
  <cp:lastModifiedBy>Matthew Wong</cp:lastModifiedBy>
  <cp:revision>17</cp:revision>
  <dcterms:created xsi:type="dcterms:W3CDTF">2024-08-12T08:07:00Z</dcterms:created>
  <dcterms:modified xsi:type="dcterms:W3CDTF">2025-01-24T04:48:00Z</dcterms:modified>
</cp:coreProperties>
</file>