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6EC4" w14:textId="60727CE9" w:rsidR="00E61981" w:rsidRDefault="00763703" w:rsidP="00E61981">
      <w:pPr>
        <w:pStyle w:val="Heading2"/>
        <w:rPr>
          <w:rFonts w:ascii="Times New Roman" w:eastAsia="宋体" w:hAnsi="Times New Roman" w:cs="Times New Roman"/>
          <w:szCs w:val="30"/>
          <w:lang w:eastAsia="zh-CN"/>
        </w:rPr>
      </w:pPr>
      <w:r w:rsidRPr="00763703">
        <w:rPr>
          <w:rFonts w:ascii="Times New Roman" w:eastAsia="宋体" w:hAnsi="Times New Roman" w:cs="Times New Roman"/>
          <w:szCs w:val="30"/>
          <w:lang w:eastAsia="zh-CN"/>
        </w:rPr>
        <w:t xml:space="preserve">Supplementary </w:t>
      </w:r>
      <w:r w:rsidR="00302681">
        <w:rPr>
          <w:rFonts w:ascii="Times New Roman" w:eastAsia="宋体" w:hAnsi="Times New Roman" w:cs="Times New Roman" w:hint="eastAsia"/>
          <w:szCs w:val="30"/>
          <w:lang w:eastAsia="zh-CN"/>
        </w:rPr>
        <w:t>m</w:t>
      </w:r>
      <w:r w:rsidRPr="00763703">
        <w:rPr>
          <w:rFonts w:ascii="Times New Roman" w:eastAsia="宋体" w:hAnsi="Times New Roman" w:cs="Times New Roman"/>
          <w:szCs w:val="30"/>
          <w:lang w:eastAsia="zh-CN"/>
        </w:rPr>
        <w:t>aterials</w:t>
      </w:r>
    </w:p>
    <w:p w14:paraId="597CDCE9" w14:textId="77777777" w:rsidR="00364FA5" w:rsidRDefault="00364FA5" w:rsidP="00364FA5">
      <w:pPr>
        <w:rPr>
          <w:rFonts w:cs="Times New Roman"/>
        </w:rPr>
      </w:pPr>
    </w:p>
    <w:p w14:paraId="14D04CEE" w14:textId="23FDC50A" w:rsidR="00364FA5" w:rsidRPr="00364FA5" w:rsidRDefault="00364FA5" w:rsidP="00364FA5">
      <w:pPr>
        <w:rPr>
          <w:rFonts w:ascii="Times New Roman" w:hAnsi="Times New Roman" w:cs="Times New Roman"/>
        </w:rPr>
      </w:pPr>
      <w:r w:rsidRPr="00364FA5">
        <w:rPr>
          <w:rFonts w:ascii="Times New Roman" w:hAnsi="Times New Roman" w:cs="Times New Roman"/>
        </w:rPr>
        <w:t>Table S1</w:t>
      </w:r>
      <w:r w:rsidRPr="00364FA5">
        <w:rPr>
          <w:rFonts w:ascii="Times New Roman" w:eastAsia="宋体" w:hAnsi="Times New Roman" w:cs="Times New Roman"/>
          <w:lang w:eastAsia="zh-CN"/>
        </w:rPr>
        <w:t>.</w:t>
      </w:r>
      <w:r w:rsidRPr="00364FA5">
        <w:rPr>
          <w:rFonts w:ascii="Times New Roman" w:hAnsi="Times New Roman" w:cs="Times New Roman"/>
        </w:rPr>
        <w:t xml:space="preserve"> Characteristics of chronological age, frailty status and blood biochemical variables</w:t>
      </w:r>
    </w:p>
    <w:p w14:paraId="1623F97D" w14:textId="77777777" w:rsidR="00364FA5" w:rsidRPr="00364FA5" w:rsidRDefault="00364FA5" w:rsidP="00364FA5">
      <w:pPr>
        <w:rPr>
          <w:rFonts w:ascii="Times New Roman" w:hAnsi="Times New Roman" w:cs="Times New Roman"/>
        </w:rPr>
      </w:pPr>
      <w:r w:rsidRPr="00364FA5">
        <w:rPr>
          <w:rFonts w:ascii="Times New Roman" w:hAnsi="Times New Roman" w:cs="Times New Roman"/>
        </w:rPr>
        <w:t>Table S2</w:t>
      </w:r>
      <w:r w:rsidRPr="00364FA5">
        <w:rPr>
          <w:rFonts w:ascii="Times New Roman" w:eastAsia="宋体" w:hAnsi="Times New Roman" w:cs="Times New Roman"/>
          <w:lang w:eastAsia="zh-CN"/>
        </w:rPr>
        <w:t>.</w:t>
      </w:r>
      <w:r w:rsidRPr="00364FA5">
        <w:rPr>
          <w:rFonts w:ascii="Times New Roman" w:hAnsi="Times New Roman" w:cs="Times New Roman"/>
        </w:rPr>
        <w:t xml:space="preserve"> Health deficits and their cut-off points in the construction of frailty index</w:t>
      </w:r>
    </w:p>
    <w:p w14:paraId="7D26FEA2" w14:textId="77777777" w:rsidR="00364FA5" w:rsidRPr="00364FA5" w:rsidRDefault="00364FA5" w:rsidP="00364FA5">
      <w:pPr>
        <w:rPr>
          <w:rFonts w:ascii="Times New Roman" w:hAnsi="Times New Roman" w:cs="Times New Roman"/>
        </w:rPr>
      </w:pPr>
      <w:r w:rsidRPr="00364FA5">
        <w:rPr>
          <w:rFonts w:ascii="Times New Roman" w:eastAsia="宋体" w:hAnsi="Times New Roman" w:cs="Times New Roman"/>
          <w:lang w:eastAsia="zh-CN"/>
        </w:rPr>
        <w:t xml:space="preserve">Table S3. Hyperparameters used for training each model in the BA predictor and </w:t>
      </w:r>
      <w:r w:rsidRPr="00364FA5">
        <w:rPr>
          <w:rFonts w:ascii="Times New Roman" w:hAnsi="Times New Roman" w:cs="Times New Roman"/>
        </w:rPr>
        <w:t>the best parameters determined</w:t>
      </w:r>
      <w:r w:rsidRPr="00364FA5">
        <w:rPr>
          <w:rFonts w:ascii="Times New Roman" w:eastAsia="宋体" w:hAnsi="Times New Roman" w:cs="Times New Roman"/>
          <w:lang w:eastAsia="zh-CN"/>
        </w:rPr>
        <w:t xml:space="preserve"> </w:t>
      </w:r>
    </w:p>
    <w:p w14:paraId="5C037EF7" w14:textId="77777777" w:rsidR="00364FA5" w:rsidRPr="00364FA5" w:rsidRDefault="00364FA5" w:rsidP="00364FA5">
      <w:pPr>
        <w:rPr>
          <w:rFonts w:ascii="Times New Roman" w:eastAsia="宋体" w:hAnsi="Times New Roman" w:cs="Times New Roman"/>
          <w:lang w:eastAsia="zh-CN"/>
        </w:rPr>
      </w:pPr>
      <w:r w:rsidRPr="00364FA5">
        <w:rPr>
          <w:rFonts w:ascii="Times New Roman" w:hAnsi="Times New Roman" w:cs="Times New Roman"/>
        </w:rPr>
        <w:t>Table S4</w:t>
      </w:r>
      <w:r w:rsidRPr="00364FA5">
        <w:rPr>
          <w:rFonts w:ascii="Times New Roman" w:eastAsia="宋体" w:hAnsi="Times New Roman" w:cs="Times New Roman"/>
          <w:lang w:eastAsia="zh-CN"/>
        </w:rPr>
        <w:t>.</w:t>
      </w:r>
      <w:r w:rsidRPr="00364FA5">
        <w:rPr>
          <w:rFonts w:ascii="Times New Roman" w:hAnsi="Times New Roman" w:cs="Times New Roman"/>
        </w:rPr>
        <w:t xml:space="preserve"> </w:t>
      </w:r>
      <w:r w:rsidRPr="00364FA5">
        <w:rPr>
          <w:rFonts w:ascii="Times New Roman" w:eastAsia="宋体" w:hAnsi="Times New Roman" w:cs="Times New Roman"/>
          <w:lang w:eastAsia="zh-CN"/>
        </w:rPr>
        <w:t xml:space="preserve">Hyperparameters used for training each model in the frailty status predictor and </w:t>
      </w:r>
      <w:r w:rsidRPr="00364FA5">
        <w:rPr>
          <w:rFonts w:ascii="Times New Roman" w:hAnsi="Times New Roman" w:cs="Times New Roman"/>
        </w:rPr>
        <w:t>the best parameters determined</w:t>
      </w:r>
    </w:p>
    <w:p w14:paraId="309D1235" w14:textId="77777777" w:rsidR="00364FA5" w:rsidRPr="00364FA5" w:rsidRDefault="00364FA5" w:rsidP="00364FA5">
      <w:pPr>
        <w:rPr>
          <w:rFonts w:eastAsia="宋体" w:hint="eastAsia"/>
          <w:lang w:eastAsia="zh-CN"/>
        </w:rPr>
      </w:pPr>
    </w:p>
    <w:p w14:paraId="457C1AA6" w14:textId="77777777" w:rsidR="00E61981" w:rsidRPr="00364FA5" w:rsidRDefault="00E61981" w:rsidP="00E61981">
      <w:pPr>
        <w:rPr>
          <w:rFonts w:ascii="Times New Roman" w:eastAsia="宋体" w:hAnsi="Times New Roman" w:cs="Times New Roman"/>
          <w:sz w:val="21"/>
          <w:szCs w:val="21"/>
          <w:lang w:eastAsia="zh-CN"/>
        </w:rPr>
      </w:pPr>
    </w:p>
    <w:p w14:paraId="45172613" w14:textId="1B9CDB19" w:rsidR="00E61981" w:rsidRDefault="00E61981" w:rsidP="00E61981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364FA5">
        <w:rPr>
          <w:rFonts w:ascii="Times New Roman" w:hAnsi="Times New Roman" w:cs="Times New Roman"/>
          <w:b/>
          <w:bCs/>
          <w:sz w:val="21"/>
          <w:szCs w:val="21"/>
        </w:rPr>
        <w:t xml:space="preserve">Table </w:t>
      </w:r>
      <w:r w:rsidR="00763703"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S1</w:t>
      </w:r>
      <w:r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.</w:t>
      </w:r>
      <w:r w:rsidRPr="00364FA5">
        <w:rPr>
          <w:rFonts w:ascii="Times New Roman" w:hAnsi="Times New Roman" w:cs="Times New Roman"/>
          <w:b/>
          <w:bCs/>
          <w:sz w:val="21"/>
          <w:szCs w:val="21"/>
        </w:rPr>
        <w:t xml:space="preserve">  </w:t>
      </w:r>
      <w:bookmarkStart w:id="0" w:name="_Hlk166193327"/>
      <w:r w:rsidRPr="00364FA5">
        <w:rPr>
          <w:rFonts w:ascii="Times New Roman" w:hAnsi="Times New Roman" w:cs="Times New Roman"/>
          <w:b/>
          <w:bCs/>
          <w:sz w:val="21"/>
          <w:szCs w:val="21"/>
        </w:rPr>
        <w:t>Characteristics of chronological age, frailty status and blood biochemical variables</w:t>
      </w:r>
      <w:bookmarkEnd w:id="0"/>
    </w:p>
    <w:p w14:paraId="69D2DFF0" w14:textId="77777777" w:rsidR="00364FA5" w:rsidRPr="00364FA5" w:rsidRDefault="00364FA5" w:rsidP="00E61981">
      <w:pPr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</w:pPr>
    </w:p>
    <w:tbl>
      <w:tblPr>
        <w:tblStyle w:val="PlainTable4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3925"/>
      </w:tblGrid>
      <w:tr w:rsidR="00E61981" w:rsidRPr="00364FA5" w14:paraId="513E1717" w14:textId="77777777" w:rsidTr="001308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  <w:tcBorders>
              <w:top w:val="single" w:sz="4" w:space="0" w:color="auto"/>
              <w:bottom w:val="single" w:sz="4" w:space="0" w:color="auto"/>
            </w:tcBorders>
          </w:tcPr>
          <w:p w14:paraId="74F105C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3925" w:type="dxa"/>
            <w:tcBorders>
              <w:top w:val="single" w:sz="4" w:space="0" w:color="auto"/>
              <w:bottom w:val="single" w:sz="4" w:space="0" w:color="auto"/>
            </w:tcBorders>
          </w:tcPr>
          <w:p w14:paraId="5D779FE6" w14:textId="77777777" w:rsidR="00E61981" w:rsidRPr="00364FA5" w:rsidRDefault="00E61981" w:rsidP="001308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Mean±SD</w:t>
            </w:r>
            <w:proofErr w:type="spellEnd"/>
          </w:p>
        </w:tc>
      </w:tr>
      <w:tr w:rsidR="00E61981" w:rsidRPr="00364FA5" w14:paraId="6E4CD0DF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  <w:tcBorders>
              <w:top w:val="single" w:sz="4" w:space="0" w:color="auto"/>
            </w:tcBorders>
          </w:tcPr>
          <w:p w14:paraId="5608B3B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Chronological Age (years)</w:t>
            </w:r>
          </w:p>
        </w:tc>
        <w:tc>
          <w:tcPr>
            <w:tcW w:w="3925" w:type="dxa"/>
            <w:tcBorders>
              <w:top w:val="single" w:sz="4" w:space="0" w:color="auto"/>
            </w:tcBorders>
          </w:tcPr>
          <w:p w14:paraId="26E3053E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59.59±9.10</w:t>
            </w:r>
          </w:p>
        </w:tc>
      </w:tr>
      <w:tr w:rsidR="00E61981" w:rsidRPr="00364FA5" w14:paraId="6EDBFB8A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13F5E171" w14:textId="63BB3C3B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Frailty Status</w:t>
            </w:r>
            <w:r w:rsidR="0077522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(n</w:t>
            </w:r>
            <w:r w:rsidR="0077522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(%))</w:t>
            </w:r>
          </w:p>
        </w:tc>
        <w:tc>
          <w:tcPr>
            <w:tcW w:w="3925" w:type="dxa"/>
          </w:tcPr>
          <w:p w14:paraId="5AD66B37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</w:p>
        </w:tc>
      </w:tr>
      <w:tr w:rsidR="00E61981" w:rsidRPr="00364FA5" w14:paraId="702DBA58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084DBFD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 xml:space="preserve">      Frail</w:t>
            </w:r>
          </w:p>
        </w:tc>
        <w:tc>
          <w:tcPr>
            <w:tcW w:w="3925" w:type="dxa"/>
          </w:tcPr>
          <w:p w14:paraId="29C470F2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1435(14.79%)</w:t>
            </w:r>
          </w:p>
        </w:tc>
      </w:tr>
      <w:tr w:rsidR="00E61981" w:rsidRPr="00364FA5" w14:paraId="1BB1C3BA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2552B84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 xml:space="preserve">      Non-Frail</w:t>
            </w:r>
          </w:p>
        </w:tc>
        <w:tc>
          <w:tcPr>
            <w:tcW w:w="3925" w:type="dxa"/>
          </w:tcPr>
          <w:p w14:paraId="717474CD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8267(85.21%)</w:t>
            </w:r>
          </w:p>
        </w:tc>
      </w:tr>
      <w:tr w:rsidR="00E61981" w:rsidRPr="00364FA5" w14:paraId="65ED333D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0DAE75B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White Blood Cell (x10</w:t>
            </w: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3</w:t>
            </w: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/</w:t>
            </w:r>
            <w:proofErr w:type="spellStart"/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μL</w:t>
            </w:r>
            <w:proofErr w:type="spellEnd"/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3925" w:type="dxa"/>
          </w:tcPr>
          <w:p w14:paraId="78E78BDA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6.27±2.16</w:t>
            </w:r>
          </w:p>
        </w:tc>
      </w:tr>
      <w:tr w:rsidR="00E61981" w:rsidRPr="00364FA5" w14:paraId="4A742169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57D38D8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Mean Corpuscular Volume(</w:t>
            </w:r>
            <w:proofErr w:type="spellStart"/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fL</w:t>
            </w:r>
            <w:proofErr w:type="spellEnd"/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3925" w:type="dxa"/>
          </w:tcPr>
          <w:p w14:paraId="69E9D3ED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90.68±8.52</w:t>
            </w:r>
          </w:p>
        </w:tc>
      </w:tr>
      <w:tr w:rsidR="00E61981" w:rsidRPr="00364FA5" w14:paraId="2563E157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64328BB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Platelets (10</w:t>
            </w: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9</w:t>
            </w: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/L)</w:t>
            </w:r>
          </w:p>
        </w:tc>
        <w:tc>
          <w:tcPr>
            <w:tcW w:w="3925" w:type="dxa"/>
          </w:tcPr>
          <w:p w14:paraId="0226CBC4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212.65±74. 90</w:t>
            </w:r>
          </w:p>
        </w:tc>
      </w:tr>
      <w:tr w:rsidR="00E61981" w:rsidRPr="00364FA5" w14:paraId="3C1A36AD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03C896D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Blood Urea Nitrogen (mg/dL)</w:t>
            </w:r>
          </w:p>
        </w:tc>
        <w:tc>
          <w:tcPr>
            <w:tcW w:w="3925" w:type="dxa"/>
          </w:tcPr>
          <w:p w14:paraId="41502EA5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15.76±4.48</w:t>
            </w:r>
          </w:p>
        </w:tc>
      </w:tr>
      <w:tr w:rsidR="00E61981" w:rsidRPr="00364FA5" w14:paraId="732908CC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54B0504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Glucose(mg/dL)</w:t>
            </w:r>
          </w:p>
        </w:tc>
        <w:tc>
          <w:tcPr>
            <w:tcW w:w="3925" w:type="dxa"/>
          </w:tcPr>
          <w:p w14:paraId="0B05A8CA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110.64±37.50</w:t>
            </w:r>
          </w:p>
        </w:tc>
      </w:tr>
      <w:tr w:rsidR="00E61981" w:rsidRPr="00364FA5" w14:paraId="01935565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08437BE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Creatinine (mg/dL)</w:t>
            </w:r>
          </w:p>
        </w:tc>
        <w:tc>
          <w:tcPr>
            <w:tcW w:w="3925" w:type="dxa"/>
          </w:tcPr>
          <w:p w14:paraId="1FF47E05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0.78±0.23</w:t>
            </w:r>
          </w:p>
        </w:tc>
      </w:tr>
      <w:tr w:rsidR="00E61981" w:rsidRPr="00364FA5" w14:paraId="746A799A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0C3FB36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Total Cholesterol (mg/dL)</w:t>
            </w:r>
          </w:p>
        </w:tc>
        <w:tc>
          <w:tcPr>
            <w:tcW w:w="3925" w:type="dxa"/>
          </w:tcPr>
          <w:p w14:paraId="02D304C4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193.76±38.60</w:t>
            </w:r>
          </w:p>
        </w:tc>
      </w:tr>
      <w:tr w:rsidR="00E61981" w:rsidRPr="00364FA5" w14:paraId="02D5E9B9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33C7F97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Triglycerides (mg/dL)</w:t>
            </w:r>
          </w:p>
        </w:tc>
        <w:tc>
          <w:tcPr>
            <w:tcW w:w="3925" w:type="dxa"/>
          </w:tcPr>
          <w:p w14:paraId="19B9AAB0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134.01±108.69</w:t>
            </w:r>
          </w:p>
        </w:tc>
      </w:tr>
      <w:tr w:rsidR="00E61981" w:rsidRPr="00364FA5" w14:paraId="4F3C349F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6374122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High-Density Lipoprotein Cholesterol (mg/dL)</w:t>
            </w:r>
          </w:p>
        </w:tc>
        <w:tc>
          <w:tcPr>
            <w:tcW w:w="3925" w:type="dxa"/>
          </w:tcPr>
          <w:p w14:paraId="76E87778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51.08±15.19</w:t>
            </w:r>
          </w:p>
        </w:tc>
      </w:tr>
      <w:tr w:rsidR="00E61981" w:rsidRPr="00364FA5" w14:paraId="24356B7D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53BBA5A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Low-Density Lipoprotein Cholesterol (mg/dL)</w:t>
            </w:r>
          </w:p>
        </w:tc>
        <w:tc>
          <w:tcPr>
            <w:tcW w:w="3925" w:type="dxa"/>
          </w:tcPr>
          <w:p w14:paraId="60CFEFF5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116.58±34.81</w:t>
            </w:r>
          </w:p>
        </w:tc>
      </w:tr>
      <w:tr w:rsidR="00E61981" w:rsidRPr="00364FA5" w14:paraId="7CA8E37F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306959F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C-Reactive Protein (mg/L)</w:t>
            </w:r>
          </w:p>
        </w:tc>
        <w:tc>
          <w:tcPr>
            <w:tcW w:w="3925" w:type="dxa"/>
          </w:tcPr>
          <w:p w14:paraId="54AC9A50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2.79±7.72</w:t>
            </w:r>
          </w:p>
        </w:tc>
      </w:tr>
      <w:tr w:rsidR="00E61981" w:rsidRPr="00364FA5" w14:paraId="1FA8B80B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762C89A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Glycated Hemoglobin (%)</w:t>
            </w:r>
          </w:p>
        </w:tc>
        <w:tc>
          <w:tcPr>
            <w:tcW w:w="3925" w:type="dxa"/>
          </w:tcPr>
          <w:p w14:paraId="25AAAC82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5.27±0.82</w:t>
            </w:r>
          </w:p>
        </w:tc>
      </w:tr>
      <w:tr w:rsidR="00E61981" w:rsidRPr="00364FA5" w14:paraId="2740F536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26A9360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Uric Acid (mg/dL)</w:t>
            </w:r>
          </w:p>
        </w:tc>
        <w:tc>
          <w:tcPr>
            <w:tcW w:w="3925" w:type="dxa"/>
          </w:tcPr>
          <w:p w14:paraId="448B18BD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4.47±1.25</w:t>
            </w:r>
          </w:p>
        </w:tc>
      </w:tr>
      <w:tr w:rsidR="00E61981" w:rsidRPr="00364FA5" w14:paraId="01EF8F53" w14:textId="77777777" w:rsidTr="001308FB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020BD75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Hematocrit (%)</w:t>
            </w:r>
          </w:p>
        </w:tc>
        <w:tc>
          <w:tcPr>
            <w:tcW w:w="3925" w:type="dxa"/>
          </w:tcPr>
          <w:p w14:paraId="1B50B2FF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41.49±6.31</w:t>
            </w:r>
          </w:p>
        </w:tc>
      </w:tr>
      <w:tr w:rsidR="00E61981" w:rsidRPr="00364FA5" w14:paraId="66D5CEA0" w14:textId="77777777" w:rsidTr="00130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5E5A0D7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Hemoglobin (g/dL)</w:t>
            </w:r>
          </w:p>
        </w:tc>
        <w:tc>
          <w:tcPr>
            <w:tcW w:w="3925" w:type="dxa"/>
          </w:tcPr>
          <w:p w14:paraId="3FC43FF1" w14:textId="77777777" w:rsidR="00E61981" w:rsidRPr="00364FA5" w:rsidRDefault="00E61981" w:rsidP="00130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14.37±2.19</w:t>
            </w:r>
          </w:p>
        </w:tc>
      </w:tr>
      <w:tr w:rsidR="00E61981" w:rsidRPr="00364FA5" w14:paraId="15976FB9" w14:textId="77777777" w:rsidTr="001308F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14:paraId="3364B44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b w:val="0"/>
                <w:bCs w:val="0"/>
                <w:sz w:val="21"/>
                <w:szCs w:val="21"/>
              </w:rPr>
              <w:t>Cystatin C (mg/L)</w:t>
            </w:r>
          </w:p>
        </w:tc>
        <w:tc>
          <w:tcPr>
            <w:tcW w:w="3925" w:type="dxa"/>
          </w:tcPr>
          <w:p w14:paraId="3965E88E" w14:textId="77777777" w:rsidR="00E61981" w:rsidRPr="00364FA5" w:rsidRDefault="00E61981" w:rsidP="00130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eastAsiaTheme="minorHAnsi" w:hAnsi="Times New Roman" w:cs="Times New Roman"/>
                <w:sz w:val="21"/>
                <w:szCs w:val="21"/>
              </w:rPr>
              <w:t>1.03±0.25</w:t>
            </w:r>
          </w:p>
        </w:tc>
      </w:tr>
    </w:tbl>
    <w:p w14:paraId="6DA5C167" w14:textId="77777777" w:rsidR="00E61981" w:rsidRPr="005E1E29" w:rsidRDefault="00E61981" w:rsidP="00E61981">
      <w:pPr>
        <w:rPr>
          <w:rFonts w:eastAsia="宋体"/>
          <w:lang w:eastAsia="zh-CN"/>
        </w:rPr>
      </w:pPr>
    </w:p>
    <w:p w14:paraId="0AF98B46" w14:textId="77777777" w:rsidR="00E61981" w:rsidRPr="005E1E29" w:rsidRDefault="00E61981" w:rsidP="00E61981">
      <w:pPr>
        <w:rPr>
          <w:rFonts w:eastAsia="宋体"/>
          <w:lang w:eastAsia="zh-CN"/>
        </w:rPr>
      </w:pPr>
      <w:r w:rsidRPr="005E1E29">
        <w:rPr>
          <w:rFonts w:eastAsia="宋体"/>
          <w:lang w:eastAsia="zh-CN"/>
        </w:rPr>
        <w:br w:type="page"/>
      </w:r>
    </w:p>
    <w:p w14:paraId="2260C3D7" w14:textId="3DC39D54" w:rsidR="00E61981" w:rsidRPr="00364FA5" w:rsidRDefault="00E61981" w:rsidP="00E61981">
      <w:pPr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</w:pPr>
      <w:r w:rsidRPr="00364FA5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Table </w:t>
      </w:r>
      <w:r w:rsidR="00763703"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S</w:t>
      </w:r>
      <w:r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2.</w:t>
      </w:r>
      <w:r w:rsidRPr="00364FA5">
        <w:rPr>
          <w:rFonts w:ascii="Times New Roman" w:hAnsi="Times New Roman" w:cs="Times New Roman"/>
          <w:b/>
          <w:bCs/>
          <w:sz w:val="21"/>
          <w:szCs w:val="21"/>
        </w:rPr>
        <w:t xml:space="preserve">  Health deficits and their cut-off points in the construction of frailty index</w:t>
      </w:r>
    </w:p>
    <w:p w14:paraId="7545C68D" w14:textId="77777777" w:rsidR="00E61981" w:rsidRPr="00364FA5" w:rsidRDefault="00E61981" w:rsidP="00E61981">
      <w:pPr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1417"/>
        <w:gridCol w:w="538"/>
        <w:gridCol w:w="2435"/>
        <w:gridCol w:w="4110"/>
      </w:tblGrid>
      <w:tr w:rsidR="00E61981" w:rsidRPr="00364FA5" w14:paraId="4094AF31" w14:textId="77777777" w:rsidTr="00364FA5">
        <w:trPr>
          <w:trHeight w:val="202"/>
        </w:trPr>
        <w:tc>
          <w:tcPr>
            <w:tcW w:w="1417" w:type="dxa"/>
          </w:tcPr>
          <w:p w14:paraId="10DEF8F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</w:rPr>
              <w:t>Type of deficit</w:t>
            </w:r>
          </w:p>
        </w:tc>
        <w:tc>
          <w:tcPr>
            <w:tcW w:w="538" w:type="dxa"/>
          </w:tcPr>
          <w:p w14:paraId="5501412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</w:rPr>
              <w:t>Item</w:t>
            </w:r>
          </w:p>
        </w:tc>
        <w:tc>
          <w:tcPr>
            <w:tcW w:w="2435" w:type="dxa"/>
          </w:tcPr>
          <w:p w14:paraId="2C2CEB2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</w:rPr>
              <w:t>Variable</w:t>
            </w:r>
          </w:p>
        </w:tc>
        <w:tc>
          <w:tcPr>
            <w:tcW w:w="4110" w:type="dxa"/>
          </w:tcPr>
          <w:p w14:paraId="52451DC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b/>
                <w:bCs/>
                <w:sz w:val="15"/>
                <w:szCs w:val="15"/>
                <w:lang w:val="zh-CN"/>
              </w:rPr>
              <w:t>Cut-off point</w:t>
            </w:r>
          </w:p>
        </w:tc>
      </w:tr>
      <w:tr w:rsidR="00E61981" w:rsidRPr="00364FA5" w14:paraId="6F6CBBF1" w14:textId="77777777" w:rsidTr="00364FA5">
        <w:trPr>
          <w:trHeight w:val="191"/>
        </w:trPr>
        <w:tc>
          <w:tcPr>
            <w:tcW w:w="1417" w:type="dxa"/>
            <w:vMerge w:val="restart"/>
          </w:tcPr>
          <w:p w14:paraId="2311B85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Activities of daily living</w:t>
            </w:r>
          </w:p>
        </w:tc>
        <w:tc>
          <w:tcPr>
            <w:tcW w:w="538" w:type="dxa"/>
          </w:tcPr>
          <w:p w14:paraId="79DA2E7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2435" w:type="dxa"/>
          </w:tcPr>
          <w:p w14:paraId="42352F9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Bathing</w:t>
            </w:r>
          </w:p>
        </w:tc>
        <w:tc>
          <w:tcPr>
            <w:tcW w:w="4110" w:type="dxa"/>
          </w:tcPr>
          <w:p w14:paraId="0D6ED1A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522ACB25" w14:textId="77777777" w:rsidTr="00364FA5">
        <w:trPr>
          <w:trHeight w:val="162"/>
        </w:trPr>
        <w:tc>
          <w:tcPr>
            <w:tcW w:w="1417" w:type="dxa"/>
            <w:vMerge/>
          </w:tcPr>
          <w:p w14:paraId="3972FE1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0B89B33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2435" w:type="dxa"/>
          </w:tcPr>
          <w:p w14:paraId="3CACDAB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Dressing</w:t>
            </w:r>
          </w:p>
        </w:tc>
        <w:tc>
          <w:tcPr>
            <w:tcW w:w="4110" w:type="dxa"/>
          </w:tcPr>
          <w:p w14:paraId="4E4F458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44FD7F88" w14:textId="77777777" w:rsidTr="00364FA5">
        <w:trPr>
          <w:trHeight w:val="162"/>
        </w:trPr>
        <w:tc>
          <w:tcPr>
            <w:tcW w:w="1417" w:type="dxa"/>
            <w:vMerge/>
          </w:tcPr>
          <w:p w14:paraId="4EC01D6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3B343BB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2435" w:type="dxa"/>
          </w:tcPr>
          <w:p w14:paraId="5DE4237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Use of toilet</w:t>
            </w:r>
          </w:p>
        </w:tc>
        <w:tc>
          <w:tcPr>
            <w:tcW w:w="4110" w:type="dxa"/>
          </w:tcPr>
          <w:p w14:paraId="14315E5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21955019" w14:textId="77777777" w:rsidTr="00364FA5">
        <w:trPr>
          <w:trHeight w:val="162"/>
        </w:trPr>
        <w:tc>
          <w:tcPr>
            <w:tcW w:w="1417" w:type="dxa"/>
            <w:vMerge/>
          </w:tcPr>
          <w:p w14:paraId="4C12604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78040510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2435" w:type="dxa"/>
          </w:tcPr>
          <w:p w14:paraId="4D433A6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Transferring</w:t>
            </w:r>
          </w:p>
        </w:tc>
        <w:tc>
          <w:tcPr>
            <w:tcW w:w="4110" w:type="dxa"/>
          </w:tcPr>
          <w:p w14:paraId="2723C04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462F5246" w14:textId="77777777" w:rsidTr="00364FA5">
        <w:trPr>
          <w:trHeight w:val="162"/>
        </w:trPr>
        <w:tc>
          <w:tcPr>
            <w:tcW w:w="1417" w:type="dxa"/>
            <w:vMerge/>
          </w:tcPr>
          <w:p w14:paraId="782E87C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2C1CB09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2435" w:type="dxa"/>
          </w:tcPr>
          <w:p w14:paraId="63AE967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Continence</w:t>
            </w:r>
          </w:p>
        </w:tc>
        <w:tc>
          <w:tcPr>
            <w:tcW w:w="4110" w:type="dxa"/>
          </w:tcPr>
          <w:p w14:paraId="3BD06E9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26D7E5C8" w14:textId="77777777" w:rsidTr="00364FA5">
        <w:trPr>
          <w:trHeight w:val="162"/>
        </w:trPr>
        <w:tc>
          <w:tcPr>
            <w:tcW w:w="1417" w:type="dxa"/>
            <w:vMerge/>
          </w:tcPr>
          <w:p w14:paraId="207422D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2269830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2435" w:type="dxa"/>
          </w:tcPr>
          <w:p w14:paraId="44D44CC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Eating</w:t>
            </w:r>
          </w:p>
        </w:tc>
        <w:tc>
          <w:tcPr>
            <w:tcW w:w="4110" w:type="dxa"/>
          </w:tcPr>
          <w:p w14:paraId="1F915E3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2A52515A" w14:textId="77777777" w:rsidTr="00364FA5">
        <w:trPr>
          <w:trHeight w:val="202"/>
        </w:trPr>
        <w:tc>
          <w:tcPr>
            <w:tcW w:w="1417" w:type="dxa"/>
            <w:vMerge w:val="restart"/>
          </w:tcPr>
          <w:p w14:paraId="4396EAE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Instrumental activities of daily living</w:t>
            </w:r>
          </w:p>
        </w:tc>
        <w:tc>
          <w:tcPr>
            <w:tcW w:w="538" w:type="dxa"/>
          </w:tcPr>
          <w:p w14:paraId="0FBF1B3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2435" w:type="dxa"/>
          </w:tcPr>
          <w:p w14:paraId="3184627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Cooking</w:t>
            </w:r>
          </w:p>
        </w:tc>
        <w:tc>
          <w:tcPr>
            <w:tcW w:w="4110" w:type="dxa"/>
          </w:tcPr>
          <w:p w14:paraId="3EC1C29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740575C0" w14:textId="77777777" w:rsidTr="00364FA5">
        <w:trPr>
          <w:trHeight w:val="162"/>
        </w:trPr>
        <w:tc>
          <w:tcPr>
            <w:tcW w:w="1417" w:type="dxa"/>
            <w:vMerge/>
          </w:tcPr>
          <w:p w14:paraId="3307BC4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4ACE5CF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2435" w:type="dxa"/>
          </w:tcPr>
          <w:p w14:paraId="69D2190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Shopping</w:t>
            </w:r>
          </w:p>
        </w:tc>
        <w:tc>
          <w:tcPr>
            <w:tcW w:w="4110" w:type="dxa"/>
          </w:tcPr>
          <w:p w14:paraId="3C17B19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30A8FCA9" w14:textId="77777777" w:rsidTr="00364FA5">
        <w:trPr>
          <w:trHeight w:val="162"/>
        </w:trPr>
        <w:tc>
          <w:tcPr>
            <w:tcW w:w="1417" w:type="dxa"/>
            <w:vMerge/>
          </w:tcPr>
          <w:p w14:paraId="10833CE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15C4A1B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2435" w:type="dxa"/>
          </w:tcPr>
          <w:p w14:paraId="337CD8F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Doing household</w:t>
            </w:r>
          </w:p>
        </w:tc>
        <w:tc>
          <w:tcPr>
            <w:tcW w:w="4110" w:type="dxa"/>
          </w:tcPr>
          <w:p w14:paraId="579CAD1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1B24B810" w14:textId="77777777" w:rsidTr="00364FA5">
        <w:trPr>
          <w:trHeight w:val="162"/>
        </w:trPr>
        <w:tc>
          <w:tcPr>
            <w:tcW w:w="1417" w:type="dxa"/>
            <w:vMerge/>
          </w:tcPr>
          <w:p w14:paraId="5DF1A6C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1A98E44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10</w:t>
            </w:r>
          </w:p>
        </w:tc>
        <w:tc>
          <w:tcPr>
            <w:tcW w:w="2435" w:type="dxa"/>
          </w:tcPr>
          <w:p w14:paraId="767A87E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Taking medicine</w:t>
            </w:r>
          </w:p>
        </w:tc>
        <w:tc>
          <w:tcPr>
            <w:tcW w:w="4110" w:type="dxa"/>
          </w:tcPr>
          <w:p w14:paraId="55BBA7E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6D4B6FD5" w14:textId="77777777" w:rsidTr="00364FA5">
        <w:trPr>
          <w:trHeight w:val="162"/>
        </w:trPr>
        <w:tc>
          <w:tcPr>
            <w:tcW w:w="1417" w:type="dxa"/>
            <w:vMerge/>
          </w:tcPr>
          <w:p w14:paraId="6AB5F64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61B70CE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2435" w:type="dxa"/>
          </w:tcPr>
          <w:p w14:paraId="467658A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Managing money</w:t>
            </w:r>
          </w:p>
        </w:tc>
        <w:tc>
          <w:tcPr>
            <w:tcW w:w="4110" w:type="dxa"/>
          </w:tcPr>
          <w:p w14:paraId="4533BFA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092F4209" w14:textId="77777777" w:rsidTr="00364FA5">
        <w:trPr>
          <w:trHeight w:val="191"/>
        </w:trPr>
        <w:tc>
          <w:tcPr>
            <w:tcW w:w="1417" w:type="dxa"/>
            <w:vMerge w:val="restart"/>
          </w:tcPr>
          <w:p w14:paraId="020E3140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Physical functional limitation</w:t>
            </w:r>
          </w:p>
        </w:tc>
        <w:tc>
          <w:tcPr>
            <w:tcW w:w="538" w:type="dxa"/>
          </w:tcPr>
          <w:p w14:paraId="758402E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2435" w:type="dxa"/>
          </w:tcPr>
          <w:p w14:paraId="646FF03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Lift a weight of 5 kg</w:t>
            </w:r>
          </w:p>
        </w:tc>
        <w:tc>
          <w:tcPr>
            <w:tcW w:w="4110" w:type="dxa"/>
          </w:tcPr>
          <w:p w14:paraId="355E996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2FE2442E" w14:textId="77777777" w:rsidTr="00364FA5">
        <w:trPr>
          <w:trHeight w:val="162"/>
        </w:trPr>
        <w:tc>
          <w:tcPr>
            <w:tcW w:w="1417" w:type="dxa"/>
            <w:vMerge/>
          </w:tcPr>
          <w:p w14:paraId="7505094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D425AA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2435" w:type="dxa"/>
          </w:tcPr>
          <w:p w14:paraId="559CEC1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Walking 1 km</w:t>
            </w:r>
          </w:p>
        </w:tc>
        <w:tc>
          <w:tcPr>
            <w:tcW w:w="4110" w:type="dxa"/>
          </w:tcPr>
          <w:p w14:paraId="001B3C3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6A76571B" w14:textId="77777777" w:rsidTr="00364FA5">
        <w:trPr>
          <w:trHeight w:val="162"/>
        </w:trPr>
        <w:tc>
          <w:tcPr>
            <w:tcW w:w="1417" w:type="dxa"/>
            <w:vMerge/>
          </w:tcPr>
          <w:p w14:paraId="165E5AA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3CC8748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2435" w:type="dxa"/>
          </w:tcPr>
          <w:p w14:paraId="712B8AA0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Walking 100m</w:t>
            </w:r>
          </w:p>
        </w:tc>
        <w:tc>
          <w:tcPr>
            <w:tcW w:w="4110" w:type="dxa"/>
          </w:tcPr>
          <w:p w14:paraId="2E721AA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483DCC08" w14:textId="77777777" w:rsidTr="00364FA5">
        <w:trPr>
          <w:trHeight w:val="162"/>
        </w:trPr>
        <w:tc>
          <w:tcPr>
            <w:tcW w:w="1417" w:type="dxa"/>
            <w:vMerge/>
          </w:tcPr>
          <w:p w14:paraId="58F8951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37CEEA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2435" w:type="dxa"/>
          </w:tcPr>
          <w:p w14:paraId="7ADD095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Stooping, kneeling, or crouching</w:t>
            </w:r>
          </w:p>
        </w:tc>
        <w:tc>
          <w:tcPr>
            <w:tcW w:w="4110" w:type="dxa"/>
          </w:tcPr>
          <w:p w14:paraId="0CBCF63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2B45066D" w14:textId="77777777" w:rsidTr="00364FA5">
        <w:trPr>
          <w:trHeight w:val="162"/>
        </w:trPr>
        <w:tc>
          <w:tcPr>
            <w:tcW w:w="1417" w:type="dxa"/>
            <w:vMerge/>
          </w:tcPr>
          <w:p w14:paraId="05C9300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1243CC8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2435" w:type="dxa"/>
          </w:tcPr>
          <w:p w14:paraId="4E09AD3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Able to stand up from sitting</w:t>
            </w:r>
          </w:p>
        </w:tc>
        <w:tc>
          <w:tcPr>
            <w:tcW w:w="4110" w:type="dxa"/>
          </w:tcPr>
          <w:p w14:paraId="6447A2F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5E461C0D" w14:textId="77777777" w:rsidTr="00364FA5">
        <w:trPr>
          <w:trHeight w:val="162"/>
        </w:trPr>
        <w:tc>
          <w:tcPr>
            <w:tcW w:w="1417" w:type="dxa"/>
            <w:vMerge/>
          </w:tcPr>
          <w:p w14:paraId="12144BC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2FAB01E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17</w:t>
            </w:r>
          </w:p>
        </w:tc>
        <w:tc>
          <w:tcPr>
            <w:tcW w:w="2435" w:type="dxa"/>
          </w:tcPr>
          <w:p w14:paraId="4E73FB9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Able to pick up a coin from a table</w:t>
            </w:r>
          </w:p>
        </w:tc>
        <w:tc>
          <w:tcPr>
            <w:tcW w:w="4110" w:type="dxa"/>
          </w:tcPr>
          <w:p w14:paraId="52889EE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12B9F42B" w14:textId="77777777" w:rsidTr="00364FA5">
        <w:trPr>
          <w:trHeight w:val="162"/>
        </w:trPr>
        <w:tc>
          <w:tcPr>
            <w:tcW w:w="1417" w:type="dxa"/>
            <w:vMerge/>
          </w:tcPr>
          <w:p w14:paraId="42AF07C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4FCA03B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2435" w:type="dxa"/>
          </w:tcPr>
          <w:p w14:paraId="13FDFDB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Running or jogging about 1 km</w:t>
            </w:r>
          </w:p>
        </w:tc>
        <w:tc>
          <w:tcPr>
            <w:tcW w:w="4110" w:type="dxa"/>
          </w:tcPr>
          <w:p w14:paraId="11FC2F9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3E10CFCB" w14:textId="77777777" w:rsidTr="00364FA5">
        <w:trPr>
          <w:trHeight w:val="162"/>
        </w:trPr>
        <w:tc>
          <w:tcPr>
            <w:tcW w:w="1417" w:type="dxa"/>
            <w:vMerge/>
          </w:tcPr>
          <w:p w14:paraId="02D8E05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522ADA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2435" w:type="dxa"/>
          </w:tcPr>
          <w:p w14:paraId="2E6D209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  <w:lang w:val="zh-CN"/>
              </w:rPr>
              <w:t>Reaching or extend arms</w:t>
            </w:r>
          </w:p>
        </w:tc>
        <w:tc>
          <w:tcPr>
            <w:tcW w:w="4110" w:type="dxa"/>
          </w:tcPr>
          <w:p w14:paraId="2B88E6F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5741488C" w14:textId="77777777" w:rsidTr="00364FA5">
        <w:trPr>
          <w:trHeight w:val="162"/>
        </w:trPr>
        <w:tc>
          <w:tcPr>
            <w:tcW w:w="1417" w:type="dxa"/>
            <w:vMerge/>
          </w:tcPr>
          <w:p w14:paraId="26007E9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7C04D9D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2435" w:type="dxa"/>
          </w:tcPr>
          <w:p w14:paraId="61250FE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Climbing several flights of stairs without resting</w:t>
            </w:r>
          </w:p>
        </w:tc>
        <w:tc>
          <w:tcPr>
            <w:tcW w:w="4110" w:type="dxa"/>
          </w:tcPr>
          <w:p w14:paraId="65DFD6D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a little =0.33; need help = 0.67; yes=1</w:t>
            </w:r>
          </w:p>
        </w:tc>
      </w:tr>
      <w:tr w:rsidR="00E61981" w:rsidRPr="00364FA5" w14:paraId="15389FC3" w14:textId="77777777" w:rsidTr="00364FA5">
        <w:trPr>
          <w:trHeight w:val="191"/>
        </w:trPr>
        <w:tc>
          <w:tcPr>
            <w:tcW w:w="1417" w:type="dxa"/>
            <w:vMerge w:val="restart"/>
          </w:tcPr>
          <w:p w14:paraId="7E89124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Chronic disease</w:t>
            </w:r>
          </w:p>
        </w:tc>
        <w:tc>
          <w:tcPr>
            <w:tcW w:w="538" w:type="dxa"/>
          </w:tcPr>
          <w:p w14:paraId="6B8F0B7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21</w:t>
            </w:r>
          </w:p>
        </w:tc>
        <w:tc>
          <w:tcPr>
            <w:tcW w:w="2435" w:type="dxa"/>
          </w:tcPr>
          <w:p w14:paraId="69B73D1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Hypertension</w:t>
            </w:r>
          </w:p>
        </w:tc>
        <w:tc>
          <w:tcPr>
            <w:tcW w:w="4110" w:type="dxa"/>
          </w:tcPr>
          <w:p w14:paraId="35AEFD4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727722FF" w14:textId="77777777" w:rsidTr="00364FA5">
        <w:trPr>
          <w:trHeight w:val="162"/>
        </w:trPr>
        <w:tc>
          <w:tcPr>
            <w:tcW w:w="1417" w:type="dxa"/>
            <w:vMerge/>
          </w:tcPr>
          <w:p w14:paraId="3855AA1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496A512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2435" w:type="dxa"/>
          </w:tcPr>
          <w:p w14:paraId="0EB80C2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Dyslipidemia</w:t>
            </w:r>
          </w:p>
        </w:tc>
        <w:tc>
          <w:tcPr>
            <w:tcW w:w="4110" w:type="dxa"/>
          </w:tcPr>
          <w:p w14:paraId="45B601F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502E1DF2" w14:textId="77777777" w:rsidTr="00364FA5">
        <w:trPr>
          <w:trHeight w:val="162"/>
        </w:trPr>
        <w:tc>
          <w:tcPr>
            <w:tcW w:w="1417" w:type="dxa"/>
            <w:vMerge/>
          </w:tcPr>
          <w:p w14:paraId="5F86738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440B6C5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2435" w:type="dxa"/>
          </w:tcPr>
          <w:p w14:paraId="05484570" w14:textId="27821CAB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Diabetes or High Blood Sugar</w:t>
            </w:r>
          </w:p>
        </w:tc>
        <w:tc>
          <w:tcPr>
            <w:tcW w:w="4110" w:type="dxa"/>
          </w:tcPr>
          <w:p w14:paraId="409C888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2D9D47B8" w14:textId="77777777" w:rsidTr="00364FA5">
        <w:trPr>
          <w:trHeight w:val="162"/>
        </w:trPr>
        <w:tc>
          <w:tcPr>
            <w:tcW w:w="1417" w:type="dxa"/>
            <w:vMerge/>
          </w:tcPr>
          <w:p w14:paraId="143FBFA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6CA760D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24</w:t>
            </w:r>
          </w:p>
        </w:tc>
        <w:tc>
          <w:tcPr>
            <w:tcW w:w="2435" w:type="dxa"/>
          </w:tcPr>
          <w:p w14:paraId="6C3B4B1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Cancer or Malignant Tumor</w:t>
            </w:r>
          </w:p>
        </w:tc>
        <w:tc>
          <w:tcPr>
            <w:tcW w:w="4110" w:type="dxa"/>
          </w:tcPr>
          <w:p w14:paraId="39BD48C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54C889CF" w14:textId="77777777" w:rsidTr="00364FA5">
        <w:trPr>
          <w:trHeight w:val="162"/>
        </w:trPr>
        <w:tc>
          <w:tcPr>
            <w:tcW w:w="1417" w:type="dxa"/>
            <w:vMerge/>
          </w:tcPr>
          <w:p w14:paraId="05D5206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C480E7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25</w:t>
            </w:r>
          </w:p>
        </w:tc>
        <w:tc>
          <w:tcPr>
            <w:tcW w:w="2435" w:type="dxa"/>
          </w:tcPr>
          <w:p w14:paraId="535FD44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Chronic Lung Diseases</w:t>
            </w:r>
          </w:p>
        </w:tc>
        <w:tc>
          <w:tcPr>
            <w:tcW w:w="4110" w:type="dxa"/>
          </w:tcPr>
          <w:p w14:paraId="1E5F9AF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2F0A0546" w14:textId="77777777" w:rsidTr="00364FA5">
        <w:trPr>
          <w:trHeight w:val="162"/>
        </w:trPr>
        <w:tc>
          <w:tcPr>
            <w:tcW w:w="1417" w:type="dxa"/>
            <w:vMerge/>
          </w:tcPr>
          <w:p w14:paraId="2C5BBE1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699384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26</w:t>
            </w:r>
          </w:p>
        </w:tc>
        <w:tc>
          <w:tcPr>
            <w:tcW w:w="2435" w:type="dxa"/>
          </w:tcPr>
          <w:p w14:paraId="4F11ACA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Liver Disease</w:t>
            </w:r>
          </w:p>
        </w:tc>
        <w:tc>
          <w:tcPr>
            <w:tcW w:w="4110" w:type="dxa"/>
          </w:tcPr>
          <w:p w14:paraId="741A465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539F0A3E" w14:textId="77777777" w:rsidTr="00364FA5">
        <w:trPr>
          <w:trHeight w:val="162"/>
        </w:trPr>
        <w:tc>
          <w:tcPr>
            <w:tcW w:w="1417" w:type="dxa"/>
            <w:vMerge/>
          </w:tcPr>
          <w:p w14:paraId="2E791DC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777842D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27</w:t>
            </w:r>
          </w:p>
        </w:tc>
        <w:tc>
          <w:tcPr>
            <w:tcW w:w="2435" w:type="dxa"/>
          </w:tcPr>
          <w:p w14:paraId="5BA9335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Heart Problems</w:t>
            </w:r>
          </w:p>
        </w:tc>
        <w:tc>
          <w:tcPr>
            <w:tcW w:w="4110" w:type="dxa"/>
          </w:tcPr>
          <w:p w14:paraId="052410A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79C7E3F6" w14:textId="77777777" w:rsidTr="00364FA5">
        <w:trPr>
          <w:trHeight w:val="162"/>
        </w:trPr>
        <w:tc>
          <w:tcPr>
            <w:tcW w:w="1417" w:type="dxa"/>
            <w:vMerge/>
          </w:tcPr>
          <w:p w14:paraId="1758BBE0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422C4190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28</w:t>
            </w:r>
          </w:p>
        </w:tc>
        <w:tc>
          <w:tcPr>
            <w:tcW w:w="2435" w:type="dxa"/>
          </w:tcPr>
          <w:p w14:paraId="36DC0C3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Stroke</w:t>
            </w:r>
          </w:p>
        </w:tc>
        <w:tc>
          <w:tcPr>
            <w:tcW w:w="4110" w:type="dxa"/>
          </w:tcPr>
          <w:p w14:paraId="32CCE70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3567F5AD" w14:textId="77777777" w:rsidTr="00364FA5">
        <w:trPr>
          <w:trHeight w:val="162"/>
        </w:trPr>
        <w:tc>
          <w:tcPr>
            <w:tcW w:w="1417" w:type="dxa"/>
            <w:vMerge/>
          </w:tcPr>
          <w:p w14:paraId="04814E3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6FA1E1D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29</w:t>
            </w:r>
          </w:p>
        </w:tc>
        <w:tc>
          <w:tcPr>
            <w:tcW w:w="2435" w:type="dxa"/>
          </w:tcPr>
          <w:p w14:paraId="3062548B" w14:textId="2633AD0A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Kidney Di</w:t>
            </w:r>
            <w:r w:rsidR="00364FA5"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</w:t>
            </w: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ease</w:t>
            </w:r>
          </w:p>
        </w:tc>
        <w:tc>
          <w:tcPr>
            <w:tcW w:w="4110" w:type="dxa"/>
          </w:tcPr>
          <w:p w14:paraId="47522526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7C29B775" w14:textId="77777777" w:rsidTr="00364FA5">
        <w:trPr>
          <w:trHeight w:val="162"/>
        </w:trPr>
        <w:tc>
          <w:tcPr>
            <w:tcW w:w="1417" w:type="dxa"/>
            <w:vMerge/>
          </w:tcPr>
          <w:p w14:paraId="7048C3A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3286439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30</w:t>
            </w:r>
          </w:p>
        </w:tc>
        <w:tc>
          <w:tcPr>
            <w:tcW w:w="2435" w:type="dxa"/>
          </w:tcPr>
          <w:p w14:paraId="63DBEFF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Stomach or Other Digestive Disease</w:t>
            </w:r>
          </w:p>
        </w:tc>
        <w:tc>
          <w:tcPr>
            <w:tcW w:w="4110" w:type="dxa"/>
          </w:tcPr>
          <w:p w14:paraId="0791B71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306B33F1" w14:textId="77777777" w:rsidTr="00364FA5">
        <w:trPr>
          <w:trHeight w:val="162"/>
        </w:trPr>
        <w:tc>
          <w:tcPr>
            <w:tcW w:w="1417" w:type="dxa"/>
            <w:vMerge/>
          </w:tcPr>
          <w:p w14:paraId="676FF5F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4D3D001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31</w:t>
            </w:r>
          </w:p>
        </w:tc>
        <w:tc>
          <w:tcPr>
            <w:tcW w:w="2435" w:type="dxa"/>
          </w:tcPr>
          <w:p w14:paraId="383964F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Emotional, Nervous, or Psychiatric Problems</w:t>
            </w:r>
          </w:p>
        </w:tc>
        <w:tc>
          <w:tcPr>
            <w:tcW w:w="4110" w:type="dxa"/>
          </w:tcPr>
          <w:p w14:paraId="0CE4610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4D6E50ED" w14:textId="77777777" w:rsidTr="00364FA5">
        <w:trPr>
          <w:trHeight w:val="162"/>
        </w:trPr>
        <w:tc>
          <w:tcPr>
            <w:tcW w:w="1417" w:type="dxa"/>
            <w:vMerge/>
          </w:tcPr>
          <w:p w14:paraId="1BB47BB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75FA18A7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32</w:t>
            </w:r>
          </w:p>
        </w:tc>
        <w:tc>
          <w:tcPr>
            <w:tcW w:w="2435" w:type="dxa"/>
          </w:tcPr>
          <w:p w14:paraId="1690B95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Memory-Related Disease</w:t>
            </w:r>
          </w:p>
        </w:tc>
        <w:tc>
          <w:tcPr>
            <w:tcW w:w="4110" w:type="dxa"/>
          </w:tcPr>
          <w:p w14:paraId="49228C5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4DC36A8B" w14:textId="77777777" w:rsidTr="00364FA5">
        <w:trPr>
          <w:trHeight w:val="162"/>
        </w:trPr>
        <w:tc>
          <w:tcPr>
            <w:tcW w:w="1417" w:type="dxa"/>
            <w:vMerge/>
          </w:tcPr>
          <w:p w14:paraId="1C2368D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1579EAA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2435" w:type="dxa"/>
          </w:tcPr>
          <w:p w14:paraId="012BEDC0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Arthritis or Rheumatism</w:t>
            </w:r>
          </w:p>
        </w:tc>
        <w:tc>
          <w:tcPr>
            <w:tcW w:w="4110" w:type="dxa"/>
          </w:tcPr>
          <w:p w14:paraId="0D4C938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436A2D93" w14:textId="77777777" w:rsidTr="00364FA5">
        <w:trPr>
          <w:trHeight w:val="162"/>
        </w:trPr>
        <w:tc>
          <w:tcPr>
            <w:tcW w:w="1417" w:type="dxa"/>
            <w:vMerge/>
          </w:tcPr>
          <w:p w14:paraId="5CDB420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6281F64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34</w:t>
            </w:r>
          </w:p>
        </w:tc>
        <w:tc>
          <w:tcPr>
            <w:tcW w:w="2435" w:type="dxa"/>
          </w:tcPr>
          <w:p w14:paraId="2ED2619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Asthma</w:t>
            </w:r>
          </w:p>
        </w:tc>
        <w:tc>
          <w:tcPr>
            <w:tcW w:w="4110" w:type="dxa"/>
          </w:tcPr>
          <w:p w14:paraId="57F7404A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No=0; yes=1</w:t>
            </w:r>
          </w:p>
        </w:tc>
      </w:tr>
      <w:tr w:rsidR="00E61981" w:rsidRPr="00364FA5" w14:paraId="7869F233" w14:textId="77777777" w:rsidTr="00364FA5">
        <w:trPr>
          <w:trHeight w:val="405"/>
        </w:trPr>
        <w:tc>
          <w:tcPr>
            <w:tcW w:w="1417" w:type="dxa"/>
            <w:vMerge w:val="restart"/>
          </w:tcPr>
          <w:p w14:paraId="5B63404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Mental health</w:t>
            </w:r>
          </w:p>
        </w:tc>
        <w:tc>
          <w:tcPr>
            <w:tcW w:w="538" w:type="dxa"/>
          </w:tcPr>
          <w:p w14:paraId="09A703B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35</w:t>
            </w:r>
          </w:p>
        </w:tc>
        <w:tc>
          <w:tcPr>
            <w:tcW w:w="2435" w:type="dxa"/>
          </w:tcPr>
          <w:p w14:paraId="67468EB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Felt depressed</w:t>
            </w:r>
          </w:p>
        </w:tc>
        <w:tc>
          <w:tcPr>
            <w:tcW w:w="4110" w:type="dxa"/>
          </w:tcPr>
          <w:p w14:paraId="18DD2F3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112897AA" w14:textId="77777777" w:rsidTr="00364FA5">
        <w:trPr>
          <w:trHeight w:val="162"/>
        </w:trPr>
        <w:tc>
          <w:tcPr>
            <w:tcW w:w="1417" w:type="dxa"/>
            <w:vMerge/>
          </w:tcPr>
          <w:p w14:paraId="137D93D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39CE4E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2435" w:type="dxa"/>
          </w:tcPr>
          <w:p w14:paraId="4505AD2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Felt everything I did was an effort</w:t>
            </w:r>
          </w:p>
        </w:tc>
        <w:tc>
          <w:tcPr>
            <w:tcW w:w="4110" w:type="dxa"/>
          </w:tcPr>
          <w:p w14:paraId="05CFD4E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2F34441D" w14:textId="77777777" w:rsidTr="00364FA5">
        <w:trPr>
          <w:trHeight w:val="162"/>
        </w:trPr>
        <w:tc>
          <w:tcPr>
            <w:tcW w:w="1417" w:type="dxa"/>
            <w:vMerge/>
          </w:tcPr>
          <w:p w14:paraId="5D4F092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3C1E35E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37</w:t>
            </w:r>
          </w:p>
        </w:tc>
        <w:tc>
          <w:tcPr>
            <w:tcW w:w="2435" w:type="dxa"/>
          </w:tcPr>
          <w:p w14:paraId="6E0746A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Felt hopeless about the future</w:t>
            </w:r>
          </w:p>
        </w:tc>
        <w:tc>
          <w:tcPr>
            <w:tcW w:w="4110" w:type="dxa"/>
          </w:tcPr>
          <w:p w14:paraId="282F073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3FED07FA" w14:textId="77777777" w:rsidTr="00364FA5">
        <w:trPr>
          <w:trHeight w:val="162"/>
        </w:trPr>
        <w:tc>
          <w:tcPr>
            <w:tcW w:w="1417" w:type="dxa"/>
            <w:vMerge/>
          </w:tcPr>
          <w:p w14:paraId="0325C76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B6097F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38</w:t>
            </w:r>
          </w:p>
        </w:tc>
        <w:tc>
          <w:tcPr>
            <w:tcW w:w="2435" w:type="dxa"/>
          </w:tcPr>
          <w:p w14:paraId="23B2796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Felt fearful</w:t>
            </w:r>
          </w:p>
        </w:tc>
        <w:tc>
          <w:tcPr>
            <w:tcW w:w="4110" w:type="dxa"/>
          </w:tcPr>
          <w:p w14:paraId="10E86EB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06D260A1" w14:textId="77777777" w:rsidTr="00364FA5">
        <w:trPr>
          <w:trHeight w:val="162"/>
        </w:trPr>
        <w:tc>
          <w:tcPr>
            <w:tcW w:w="1417" w:type="dxa"/>
            <w:vMerge/>
          </w:tcPr>
          <w:p w14:paraId="0357C7F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599EB614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39</w:t>
            </w:r>
          </w:p>
        </w:tc>
        <w:tc>
          <w:tcPr>
            <w:tcW w:w="2435" w:type="dxa"/>
          </w:tcPr>
          <w:p w14:paraId="38BC0052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Sleep was restless</w:t>
            </w:r>
          </w:p>
        </w:tc>
        <w:tc>
          <w:tcPr>
            <w:tcW w:w="4110" w:type="dxa"/>
          </w:tcPr>
          <w:p w14:paraId="1F652893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73A4DD29" w14:textId="77777777" w:rsidTr="00364FA5">
        <w:trPr>
          <w:trHeight w:val="162"/>
        </w:trPr>
        <w:tc>
          <w:tcPr>
            <w:tcW w:w="1417" w:type="dxa"/>
            <w:vMerge/>
          </w:tcPr>
          <w:p w14:paraId="4FD1B01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3A5C632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40</w:t>
            </w:r>
          </w:p>
        </w:tc>
        <w:tc>
          <w:tcPr>
            <w:tcW w:w="2435" w:type="dxa"/>
          </w:tcPr>
          <w:p w14:paraId="0553B27F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Feel unhappy</w:t>
            </w:r>
          </w:p>
        </w:tc>
        <w:tc>
          <w:tcPr>
            <w:tcW w:w="4110" w:type="dxa"/>
          </w:tcPr>
          <w:p w14:paraId="76F36CE1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1F827B22" w14:textId="77777777" w:rsidTr="00364FA5">
        <w:trPr>
          <w:trHeight w:val="162"/>
        </w:trPr>
        <w:tc>
          <w:tcPr>
            <w:tcW w:w="1417" w:type="dxa"/>
            <w:vMerge/>
          </w:tcPr>
          <w:p w14:paraId="16C55D9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2CA5234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41</w:t>
            </w:r>
          </w:p>
        </w:tc>
        <w:tc>
          <w:tcPr>
            <w:tcW w:w="2435" w:type="dxa"/>
          </w:tcPr>
          <w:p w14:paraId="5647536D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Felt lonely</w:t>
            </w:r>
          </w:p>
        </w:tc>
        <w:tc>
          <w:tcPr>
            <w:tcW w:w="4110" w:type="dxa"/>
          </w:tcPr>
          <w:p w14:paraId="09586760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08BFCFBF" w14:textId="77777777" w:rsidTr="00364FA5">
        <w:trPr>
          <w:trHeight w:val="162"/>
        </w:trPr>
        <w:tc>
          <w:tcPr>
            <w:tcW w:w="1417" w:type="dxa"/>
            <w:vMerge/>
          </w:tcPr>
          <w:p w14:paraId="6BBA961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</w:p>
        </w:tc>
        <w:tc>
          <w:tcPr>
            <w:tcW w:w="538" w:type="dxa"/>
          </w:tcPr>
          <w:p w14:paraId="701D399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42</w:t>
            </w:r>
          </w:p>
        </w:tc>
        <w:tc>
          <w:tcPr>
            <w:tcW w:w="2435" w:type="dxa"/>
          </w:tcPr>
          <w:p w14:paraId="2C3811AE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Could not get going</w:t>
            </w:r>
          </w:p>
        </w:tc>
        <w:tc>
          <w:tcPr>
            <w:tcW w:w="4110" w:type="dxa"/>
          </w:tcPr>
          <w:p w14:paraId="7E0B0B5C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Seldom or never=0; sometimes=0.33; often=0.67; always=1</w:t>
            </w:r>
          </w:p>
        </w:tc>
      </w:tr>
      <w:tr w:rsidR="00E61981" w:rsidRPr="00364FA5" w14:paraId="3632B3FB" w14:textId="77777777" w:rsidTr="00364FA5">
        <w:trPr>
          <w:trHeight w:val="393"/>
        </w:trPr>
        <w:tc>
          <w:tcPr>
            <w:tcW w:w="1417" w:type="dxa"/>
          </w:tcPr>
          <w:p w14:paraId="419187A9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Subjective functioning</w:t>
            </w:r>
          </w:p>
        </w:tc>
        <w:tc>
          <w:tcPr>
            <w:tcW w:w="538" w:type="dxa"/>
          </w:tcPr>
          <w:p w14:paraId="070E3DDB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43</w:t>
            </w:r>
          </w:p>
        </w:tc>
        <w:tc>
          <w:tcPr>
            <w:tcW w:w="2435" w:type="dxa"/>
          </w:tcPr>
          <w:p w14:paraId="4867BDC5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Self-rated health</w:t>
            </w:r>
          </w:p>
        </w:tc>
        <w:tc>
          <w:tcPr>
            <w:tcW w:w="4110" w:type="dxa"/>
          </w:tcPr>
          <w:p w14:paraId="4EE805C8" w14:textId="77777777" w:rsidR="00E61981" w:rsidRPr="00364FA5" w:rsidRDefault="00E61981" w:rsidP="001308FB">
            <w:pPr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364FA5">
              <w:rPr>
                <w:rFonts w:ascii="Times New Roman" w:eastAsiaTheme="minorHAnsi" w:hAnsi="Times New Roman" w:cs="Times New Roman"/>
                <w:sz w:val="15"/>
                <w:szCs w:val="15"/>
              </w:rPr>
              <w:t>Very good=0; good=0.25; average=0.5; bad=0.75; very bad=1</w:t>
            </w:r>
          </w:p>
        </w:tc>
      </w:tr>
    </w:tbl>
    <w:p w14:paraId="522F745B" w14:textId="77777777" w:rsidR="00E61981" w:rsidRPr="005E1E29" w:rsidRDefault="00E61981" w:rsidP="00E61981">
      <w:pPr>
        <w:rPr>
          <w:rFonts w:eastAsia="宋体"/>
          <w:lang w:eastAsia="zh-CN"/>
        </w:rPr>
      </w:pPr>
    </w:p>
    <w:p w14:paraId="018FAE8A" w14:textId="77777777" w:rsidR="00E61981" w:rsidRPr="005E1E29" w:rsidRDefault="00E61981" w:rsidP="00E61981">
      <w:pPr>
        <w:rPr>
          <w:rFonts w:eastAsia="宋体"/>
          <w:lang w:eastAsia="zh-CN"/>
        </w:rPr>
      </w:pPr>
      <w:r w:rsidRPr="005E1E29">
        <w:rPr>
          <w:rFonts w:eastAsia="宋体"/>
          <w:lang w:eastAsia="zh-CN"/>
        </w:rPr>
        <w:br w:type="page"/>
      </w:r>
    </w:p>
    <w:p w14:paraId="002791B2" w14:textId="451A7760" w:rsidR="00E61981" w:rsidRPr="00364FA5" w:rsidRDefault="00E61981" w:rsidP="00E61981">
      <w:pPr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</w:pPr>
      <w:r w:rsidRPr="00364FA5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Table </w:t>
      </w:r>
      <w:r w:rsidR="00763703"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S</w:t>
      </w:r>
      <w:r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3.</w:t>
      </w:r>
      <w:r w:rsidRPr="00364FA5">
        <w:rPr>
          <w:rFonts w:ascii="Times New Roman" w:hAnsi="Times New Roman" w:cs="Times New Roman"/>
          <w:b/>
          <w:bCs/>
          <w:sz w:val="21"/>
          <w:szCs w:val="21"/>
        </w:rPr>
        <w:t xml:space="preserve">  Hyperparameters used for training each model in the BA predictor and the best parameters</w:t>
      </w:r>
      <w:r w:rsidR="002D7AE3" w:rsidRPr="00364FA5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364FA5">
        <w:rPr>
          <w:rFonts w:ascii="Times New Roman" w:hAnsi="Times New Roman" w:cs="Times New Roman"/>
          <w:b/>
          <w:bCs/>
          <w:sz w:val="21"/>
          <w:szCs w:val="21"/>
        </w:rPr>
        <w:t>determined</w:t>
      </w:r>
    </w:p>
    <w:p w14:paraId="090CF791" w14:textId="77777777" w:rsidR="00E61981" w:rsidRPr="00364FA5" w:rsidRDefault="00E61981" w:rsidP="00E61981">
      <w:pPr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631"/>
        <w:gridCol w:w="2877"/>
      </w:tblGrid>
      <w:tr w:rsidR="00E61981" w:rsidRPr="00364FA5" w14:paraId="773B424C" w14:textId="77777777" w:rsidTr="001308FB">
        <w:tc>
          <w:tcPr>
            <w:tcW w:w="2122" w:type="dxa"/>
          </w:tcPr>
          <w:p w14:paraId="5182207F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64FA5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  <w:t>Model</w:t>
            </w:r>
          </w:p>
        </w:tc>
        <w:tc>
          <w:tcPr>
            <w:tcW w:w="3631" w:type="dxa"/>
          </w:tcPr>
          <w:p w14:paraId="082579AA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64FA5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  <w:t>Hyperparameters</w:t>
            </w:r>
          </w:p>
        </w:tc>
        <w:tc>
          <w:tcPr>
            <w:tcW w:w="2877" w:type="dxa"/>
          </w:tcPr>
          <w:p w14:paraId="20B913D9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64FA5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  <w:t>The best parameters</w:t>
            </w:r>
          </w:p>
        </w:tc>
      </w:tr>
      <w:tr w:rsidR="00E61981" w:rsidRPr="00364FA5" w14:paraId="16A052A8" w14:textId="77777777" w:rsidTr="001308FB">
        <w:trPr>
          <w:trHeight w:val="449"/>
        </w:trPr>
        <w:tc>
          <w:tcPr>
            <w:tcW w:w="2122" w:type="dxa"/>
          </w:tcPr>
          <w:p w14:paraId="376B4EFA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Random Forest</w:t>
            </w:r>
          </w:p>
        </w:tc>
        <w:tc>
          <w:tcPr>
            <w:tcW w:w="3631" w:type="dxa"/>
          </w:tcPr>
          <w:p w14:paraId="2AC19FEB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[100, 200, 300]</w:t>
            </w:r>
          </w:p>
        </w:tc>
        <w:tc>
          <w:tcPr>
            <w:tcW w:w="2877" w:type="dxa"/>
          </w:tcPr>
          <w:p w14:paraId="4040F268" w14:textId="2DF3532D" w:rsidR="00E61981" w:rsidRPr="00364FA5" w:rsidRDefault="00E61981" w:rsidP="00CC5ED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n_estimators</w:t>
            </w:r>
            <w:proofErr w:type="spellEnd"/>
            <w:r w:rsidRPr="00364FA5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: 300</w:t>
            </w:r>
          </w:p>
        </w:tc>
      </w:tr>
      <w:tr w:rsidR="00E61981" w:rsidRPr="00364FA5" w14:paraId="375E2A69" w14:textId="77777777" w:rsidTr="001308FB">
        <w:trPr>
          <w:trHeight w:val="449"/>
        </w:trPr>
        <w:tc>
          <w:tcPr>
            <w:tcW w:w="2122" w:type="dxa"/>
          </w:tcPr>
          <w:p w14:paraId="1F8FA677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Gradient Boosting</w:t>
            </w:r>
          </w:p>
        </w:tc>
        <w:tc>
          <w:tcPr>
            <w:tcW w:w="3631" w:type="dxa"/>
          </w:tcPr>
          <w:p w14:paraId="64F1D5E1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[100, 200, 300]</w:t>
            </w:r>
          </w:p>
          <w:p w14:paraId="2CA710DA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[0.05, 0.1, 0.2]</w:t>
            </w:r>
          </w:p>
        </w:tc>
        <w:tc>
          <w:tcPr>
            <w:tcW w:w="2877" w:type="dxa"/>
          </w:tcPr>
          <w:p w14:paraId="203E3531" w14:textId="1827123C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200</w:t>
            </w:r>
          </w:p>
          <w:p w14:paraId="0D8B62E9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0.1</w:t>
            </w:r>
          </w:p>
        </w:tc>
      </w:tr>
      <w:tr w:rsidR="00E61981" w:rsidRPr="00364FA5" w14:paraId="01E55716" w14:textId="77777777" w:rsidTr="001308FB">
        <w:trPr>
          <w:trHeight w:val="449"/>
        </w:trPr>
        <w:tc>
          <w:tcPr>
            <w:tcW w:w="2122" w:type="dxa"/>
          </w:tcPr>
          <w:p w14:paraId="328DC69A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CatBoost</w:t>
            </w:r>
            <w:proofErr w:type="spellEnd"/>
          </w:p>
        </w:tc>
        <w:tc>
          <w:tcPr>
            <w:tcW w:w="3631" w:type="dxa"/>
          </w:tcPr>
          <w:p w14:paraId="0408CE3A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iterations: [100, 200, 300]</w:t>
            </w:r>
          </w:p>
          <w:p w14:paraId="60DC3719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[0.05, 0.1, 0.2]</w:t>
            </w:r>
          </w:p>
        </w:tc>
        <w:tc>
          <w:tcPr>
            <w:tcW w:w="2877" w:type="dxa"/>
          </w:tcPr>
          <w:p w14:paraId="7B3AA47A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iterations: 200</w:t>
            </w:r>
          </w:p>
          <w:p w14:paraId="13C4D9D4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0.1</w:t>
            </w:r>
          </w:p>
        </w:tc>
      </w:tr>
      <w:tr w:rsidR="00E61981" w:rsidRPr="00364FA5" w14:paraId="538DFB50" w14:textId="77777777" w:rsidTr="001308FB">
        <w:trPr>
          <w:trHeight w:val="449"/>
        </w:trPr>
        <w:tc>
          <w:tcPr>
            <w:tcW w:w="2122" w:type="dxa"/>
          </w:tcPr>
          <w:p w14:paraId="564A9BE4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XGBoost</w:t>
            </w:r>
            <w:proofErr w:type="spellEnd"/>
          </w:p>
        </w:tc>
        <w:tc>
          <w:tcPr>
            <w:tcW w:w="3631" w:type="dxa"/>
          </w:tcPr>
          <w:p w14:paraId="074B5CD1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 xml:space="preserve">: [100, 200, 300] </w:t>
            </w:r>
          </w:p>
          <w:p w14:paraId="71346004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[0.05, 0.1, 0.2]</w:t>
            </w:r>
          </w:p>
        </w:tc>
        <w:tc>
          <w:tcPr>
            <w:tcW w:w="2877" w:type="dxa"/>
          </w:tcPr>
          <w:p w14:paraId="01546C19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100</w:t>
            </w:r>
          </w:p>
          <w:p w14:paraId="1EC3AB43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0.05</w:t>
            </w:r>
          </w:p>
        </w:tc>
      </w:tr>
    </w:tbl>
    <w:p w14:paraId="08EF0678" w14:textId="77777777" w:rsidR="00E61981" w:rsidRPr="00364FA5" w:rsidRDefault="00E61981" w:rsidP="00E61981">
      <w:pPr>
        <w:rPr>
          <w:rFonts w:ascii="Times New Roman" w:eastAsia="宋体" w:hAnsi="Times New Roman" w:cs="Times New Roman"/>
          <w:sz w:val="21"/>
          <w:szCs w:val="21"/>
          <w:lang w:eastAsia="zh-CN"/>
        </w:rPr>
      </w:pPr>
    </w:p>
    <w:p w14:paraId="258E24B2" w14:textId="77777777" w:rsidR="00364FA5" w:rsidRPr="00364FA5" w:rsidRDefault="00364FA5" w:rsidP="00E61981">
      <w:pPr>
        <w:rPr>
          <w:rFonts w:ascii="Times New Roman" w:eastAsia="宋体" w:hAnsi="Times New Roman" w:cs="Times New Roman"/>
          <w:sz w:val="21"/>
          <w:szCs w:val="21"/>
          <w:lang w:eastAsia="zh-CN"/>
        </w:rPr>
      </w:pPr>
    </w:p>
    <w:p w14:paraId="54D7CFA8" w14:textId="2E8617A2" w:rsidR="00E61981" w:rsidRPr="00364FA5" w:rsidRDefault="00E61981" w:rsidP="00E61981">
      <w:pPr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</w:pPr>
      <w:r w:rsidRPr="00364FA5">
        <w:rPr>
          <w:rFonts w:ascii="Times New Roman" w:hAnsi="Times New Roman" w:cs="Times New Roman"/>
          <w:b/>
          <w:bCs/>
          <w:sz w:val="21"/>
          <w:szCs w:val="21"/>
        </w:rPr>
        <w:t xml:space="preserve">Table </w:t>
      </w:r>
      <w:r w:rsidR="00763703"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S</w:t>
      </w:r>
      <w:r w:rsidRPr="00364FA5"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  <w:t>4. Hyperparameters used for training each model in the frailty status predictor and the best parameters determined</w:t>
      </w:r>
    </w:p>
    <w:p w14:paraId="7646445B" w14:textId="77777777" w:rsidR="00E61981" w:rsidRPr="00364FA5" w:rsidRDefault="00E61981" w:rsidP="00E61981">
      <w:pPr>
        <w:rPr>
          <w:rFonts w:ascii="Times New Roman" w:eastAsia="宋体" w:hAnsi="Times New Roman" w:cs="Times New Roman"/>
          <w:b/>
          <w:bCs/>
          <w:sz w:val="21"/>
          <w:szCs w:val="21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631"/>
        <w:gridCol w:w="2877"/>
      </w:tblGrid>
      <w:tr w:rsidR="00E61981" w:rsidRPr="00364FA5" w14:paraId="00D4EDAA" w14:textId="77777777" w:rsidTr="001308FB">
        <w:trPr>
          <w:trHeight w:val="197"/>
        </w:trPr>
        <w:tc>
          <w:tcPr>
            <w:tcW w:w="2122" w:type="dxa"/>
          </w:tcPr>
          <w:p w14:paraId="00B95F95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64FA5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  <w:t>Model</w:t>
            </w:r>
          </w:p>
        </w:tc>
        <w:tc>
          <w:tcPr>
            <w:tcW w:w="3631" w:type="dxa"/>
          </w:tcPr>
          <w:p w14:paraId="629488CE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64FA5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  <w:t>Hyperparameters</w:t>
            </w:r>
          </w:p>
        </w:tc>
        <w:tc>
          <w:tcPr>
            <w:tcW w:w="2877" w:type="dxa"/>
          </w:tcPr>
          <w:p w14:paraId="77513115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64FA5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The best parameters </w:t>
            </w:r>
          </w:p>
        </w:tc>
      </w:tr>
      <w:tr w:rsidR="00E61981" w:rsidRPr="00364FA5" w14:paraId="52210554" w14:textId="77777777" w:rsidTr="001308FB">
        <w:trPr>
          <w:trHeight w:val="844"/>
        </w:trPr>
        <w:tc>
          <w:tcPr>
            <w:tcW w:w="2122" w:type="dxa"/>
          </w:tcPr>
          <w:p w14:paraId="03AE5021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Random Forest</w:t>
            </w:r>
          </w:p>
        </w:tc>
        <w:tc>
          <w:tcPr>
            <w:tcW w:w="3631" w:type="dxa"/>
          </w:tcPr>
          <w:p w14:paraId="5144AC66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[50, 100, 200]</w:t>
            </w:r>
          </w:p>
          <w:p w14:paraId="5296A30C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[None, 10, 20, 30]</w:t>
            </w:r>
          </w:p>
          <w:p w14:paraId="77F9E3B7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min_samples_split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[2, 5, 10]</w:t>
            </w:r>
          </w:p>
        </w:tc>
        <w:tc>
          <w:tcPr>
            <w:tcW w:w="2877" w:type="dxa"/>
          </w:tcPr>
          <w:p w14:paraId="698E3AEA" w14:textId="77777777" w:rsid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200</w:t>
            </w:r>
          </w:p>
          <w:p w14:paraId="48A1D3F3" w14:textId="35005A20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None</w:t>
            </w:r>
          </w:p>
          <w:p w14:paraId="36D9871C" w14:textId="6ACAB4D8" w:rsidR="00E61981" w:rsidRPr="00364FA5" w:rsidRDefault="00E61981" w:rsidP="00CC5ED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min_samples_split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2</w:t>
            </w:r>
          </w:p>
        </w:tc>
      </w:tr>
      <w:tr w:rsidR="00E61981" w:rsidRPr="00364FA5" w14:paraId="59BEB64E" w14:textId="77777777" w:rsidTr="001308FB">
        <w:trPr>
          <w:trHeight w:val="844"/>
        </w:trPr>
        <w:tc>
          <w:tcPr>
            <w:tcW w:w="2122" w:type="dxa"/>
          </w:tcPr>
          <w:p w14:paraId="57D65549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Gradient Boosting</w:t>
            </w:r>
          </w:p>
        </w:tc>
        <w:tc>
          <w:tcPr>
            <w:tcW w:w="3631" w:type="dxa"/>
          </w:tcPr>
          <w:p w14:paraId="5492AF54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[50, 100, 200]</w:t>
            </w:r>
          </w:p>
          <w:p w14:paraId="1A5D133E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[0.01, 0.1, 0.2]</w:t>
            </w:r>
          </w:p>
          <w:p w14:paraId="7FB7F04F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[3, 5, 7]</w:t>
            </w:r>
          </w:p>
        </w:tc>
        <w:tc>
          <w:tcPr>
            <w:tcW w:w="2877" w:type="dxa"/>
          </w:tcPr>
          <w:p w14:paraId="4E8B0F25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200</w:t>
            </w:r>
          </w:p>
          <w:p w14:paraId="47D0CF70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0.2</w:t>
            </w:r>
          </w:p>
          <w:p w14:paraId="30B2E317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7</w:t>
            </w:r>
          </w:p>
        </w:tc>
      </w:tr>
      <w:tr w:rsidR="00E61981" w:rsidRPr="00364FA5" w14:paraId="5FAD51A4" w14:textId="77777777" w:rsidTr="001308FB">
        <w:trPr>
          <w:trHeight w:val="844"/>
        </w:trPr>
        <w:tc>
          <w:tcPr>
            <w:tcW w:w="2122" w:type="dxa"/>
          </w:tcPr>
          <w:p w14:paraId="0464BD15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CatBoost</w:t>
            </w:r>
            <w:proofErr w:type="spellEnd"/>
          </w:p>
        </w:tc>
        <w:tc>
          <w:tcPr>
            <w:tcW w:w="3631" w:type="dxa"/>
          </w:tcPr>
          <w:p w14:paraId="27B693F0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iterations: [100, 200, 300]</w:t>
            </w:r>
          </w:p>
          <w:p w14:paraId="225638B4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[0.01, 0.1, 0.2]</w:t>
            </w:r>
          </w:p>
          <w:p w14:paraId="60CA150D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depth: [3, 5, 7]</w:t>
            </w:r>
          </w:p>
        </w:tc>
        <w:tc>
          <w:tcPr>
            <w:tcW w:w="2877" w:type="dxa"/>
          </w:tcPr>
          <w:p w14:paraId="43966E63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iterations: 300</w:t>
            </w:r>
          </w:p>
          <w:p w14:paraId="7D159D8F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0.2</w:t>
            </w:r>
          </w:p>
          <w:p w14:paraId="414A6FBC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depth: 7</w:t>
            </w:r>
          </w:p>
        </w:tc>
      </w:tr>
      <w:tr w:rsidR="00E61981" w:rsidRPr="00364FA5" w14:paraId="7A512801" w14:textId="77777777" w:rsidTr="001308FB">
        <w:trPr>
          <w:trHeight w:val="692"/>
        </w:trPr>
        <w:tc>
          <w:tcPr>
            <w:tcW w:w="2122" w:type="dxa"/>
          </w:tcPr>
          <w:p w14:paraId="1721F252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XGBoost</w:t>
            </w:r>
            <w:proofErr w:type="spellEnd"/>
          </w:p>
        </w:tc>
        <w:tc>
          <w:tcPr>
            <w:tcW w:w="3631" w:type="dxa"/>
          </w:tcPr>
          <w:p w14:paraId="0C5A034B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[50, 100, 200]</w:t>
            </w:r>
          </w:p>
          <w:p w14:paraId="743CFD01" w14:textId="77777777" w:rsidR="00E61981" w:rsidRPr="00364FA5" w:rsidRDefault="00E61981" w:rsidP="001308FB">
            <w:pP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[0.01, 0.1, 0.2]</w:t>
            </w:r>
          </w:p>
          <w:p w14:paraId="62C3085F" w14:textId="77777777" w:rsidR="00E61981" w:rsidRPr="00364FA5" w:rsidRDefault="00E61981" w:rsidP="00130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[3, 5, 7]</w:t>
            </w:r>
          </w:p>
        </w:tc>
        <w:tc>
          <w:tcPr>
            <w:tcW w:w="2877" w:type="dxa"/>
          </w:tcPr>
          <w:p w14:paraId="6D8820DE" w14:textId="77777777" w:rsid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200</w:t>
            </w:r>
          </w:p>
          <w:p w14:paraId="6F250BD6" w14:textId="09ED3E9F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364FA5" w:rsidRPr="00364FA5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  <w:p w14:paraId="7B43FD16" w14:textId="77777777" w:rsidR="00E61981" w:rsidRPr="00364FA5" w:rsidRDefault="00E61981" w:rsidP="001308F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  <w:r w:rsidRPr="00364FA5">
              <w:rPr>
                <w:rFonts w:ascii="Times New Roman" w:hAnsi="Times New Roman" w:cs="Times New Roman"/>
                <w:sz w:val="21"/>
                <w:szCs w:val="21"/>
              </w:rPr>
              <w:t>: 7</w:t>
            </w:r>
          </w:p>
        </w:tc>
      </w:tr>
    </w:tbl>
    <w:p w14:paraId="4AABC5E3" w14:textId="7B4683AA" w:rsidR="00FA097F" w:rsidRPr="00364FA5" w:rsidRDefault="00FA097F" w:rsidP="00E61981">
      <w:pPr>
        <w:rPr>
          <w:rFonts w:ascii="Times New Roman" w:hAnsi="Times New Roman" w:cs="Times New Roman"/>
          <w:sz w:val="21"/>
          <w:szCs w:val="21"/>
        </w:rPr>
      </w:pPr>
    </w:p>
    <w:sectPr w:rsidR="00FA097F" w:rsidRPr="00364FA5" w:rsidSect="00A268C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2C5DE" w14:textId="77777777" w:rsidR="00F05593" w:rsidRDefault="00F05593" w:rsidP="00597A81">
      <w:r>
        <w:separator/>
      </w:r>
    </w:p>
  </w:endnote>
  <w:endnote w:type="continuationSeparator" w:id="0">
    <w:p w14:paraId="0A7CA0CF" w14:textId="77777777" w:rsidR="00F05593" w:rsidRDefault="00F05593" w:rsidP="0059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3301A" w14:textId="77777777" w:rsidR="00F05593" w:rsidRDefault="00F05593" w:rsidP="00597A81">
      <w:r>
        <w:separator/>
      </w:r>
    </w:p>
  </w:footnote>
  <w:footnote w:type="continuationSeparator" w:id="0">
    <w:p w14:paraId="65C505DF" w14:textId="77777777" w:rsidR="00F05593" w:rsidRDefault="00F05593" w:rsidP="0059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5EBA"/>
    <w:multiLevelType w:val="hybridMultilevel"/>
    <w:tmpl w:val="8FA2D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856CC"/>
    <w:multiLevelType w:val="hybridMultilevel"/>
    <w:tmpl w:val="6234C01E"/>
    <w:lvl w:ilvl="0" w:tplc="9DB4B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BE25BE6"/>
    <w:multiLevelType w:val="hybridMultilevel"/>
    <w:tmpl w:val="2CAE5C14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356F1"/>
    <w:multiLevelType w:val="hybridMultilevel"/>
    <w:tmpl w:val="583667A4"/>
    <w:lvl w:ilvl="0" w:tplc="1D408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27516722">
    <w:abstractNumId w:val="2"/>
  </w:num>
  <w:num w:numId="2" w16cid:durableId="621377164">
    <w:abstractNumId w:val="0"/>
  </w:num>
  <w:num w:numId="3" w16cid:durableId="700664119">
    <w:abstractNumId w:val="3"/>
  </w:num>
  <w:num w:numId="4" w16cid:durableId="27132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1"/>
  <w:bordersDoNotSurroundHeader/>
  <w:bordersDoNotSurroundFooter/>
  <w:proofState w:spelling="clean" w:grammar="clean"/>
  <w:defaultTabStop w:val="48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6A"/>
    <w:rsid w:val="0000170A"/>
    <w:rsid w:val="00001C83"/>
    <w:rsid w:val="00005CAE"/>
    <w:rsid w:val="00007D03"/>
    <w:rsid w:val="00030551"/>
    <w:rsid w:val="00037A74"/>
    <w:rsid w:val="00037FF2"/>
    <w:rsid w:val="000440EE"/>
    <w:rsid w:val="00053EE2"/>
    <w:rsid w:val="00070D00"/>
    <w:rsid w:val="00071DF8"/>
    <w:rsid w:val="00076A71"/>
    <w:rsid w:val="0008062C"/>
    <w:rsid w:val="0008698A"/>
    <w:rsid w:val="000912EA"/>
    <w:rsid w:val="00094896"/>
    <w:rsid w:val="00096A15"/>
    <w:rsid w:val="00097F04"/>
    <w:rsid w:val="000A1E36"/>
    <w:rsid w:val="000A70D6"/>
    <w:rsid w:val="000B1150"/>
    <w:rsid w:val="000B440C"/>
    <w:rsid w:val="000B5D63"/>
    <w:rsid w:val="000C0133"/>
    <w:rsid w:val="000D7BE2"/>
    <w:rsid w:val="000F1A4E"/>
    <w:rsid w:val="000F657B"/>
    <w:rsid w:val="00107C2E"/>
    <w:rsid w:val="0014226F"/>
    <w:rsid w:val="001520A1"/>
    <w:rsid w:val="00163153"/>
    <w:rsid w:val="00164321"/>
    <w:rsid w:val="00175CEC"/>
    <w:rsid w:val="00191924"/>
    <w:rsid w:val="00195A12"/>
    <w:rsid w:val="00196B3B"/>
    <w:rsid w:val="001A05B3"/>
    <w:rsid w:val="001A2615"/>
    <w:rsid w:val="001B0DD1"/>
    <w:rsid w:val="001C7232"/>
    <w:rsid w:val="001D10AE"/>
    <w:rsid w:val="001D26F1"/>
    <w:rsid w:val="001F42D5"/>
    <w:rsid w:val="00204BCC"/>
    <w:rsid w:val="00205BB5"/>
    <w:rsid w:val="00206388"/>
    <w:rsid w:val="00206502"/>
    <w:rsid w:val="00213673"/>
    <w:rsid w:val="00214B40"/>
    <w:rsid w:val="002411BD"/>
    <w:rsid w:val="00260F4B"/>
    <w:rsid w:val="002667B6"/>
    <w:rsid w:val="00275E71"/>
    <w:rsid w:val="00280A78"/>
    <w:rsid w:val="002820F6"/>
    <w:rsid w:val="002A7CC6"/>
    <w:rsid w:val="002B2F6E"/>
    <w:rsid w:val="002B77D5"/>
    <w:rsid w:val="002D7AE3"/>
    <w:rsid w:val="002E0296"/>
    <w:rsid w:val="002E067F"/>
    <w:rsid w:val="002E64B7"/>
    <w:rsid w:val="002F48EB"/>
    <w:rsid w:val="002F62B6"/>
    <w:rsid w:val="00302681"/>
    <w:rsid w:val="00310A9A"/>
    <w:rsid w:val="003125AC"/>
    <w:rsid w:val="003132CE"/>
    <w:rsid w:val="00330F8D"/>
    <w:rsid w:val="00331E21"/>
    <w:rsid w:val="003320AC"/>
    <w:rsid w:val="00344770"/>
    <w:rsid w:val="00352A3A"/>
    <w:rsid w:val="0035660C"/>
    <w:rsid w:val="00364FA5"/>
    <w:rsid w:val="003676BB"/>
    <w:rsid w:val="003928DE"/>
    <w:rsid w:val="00397389"/>
    <w:rsid w:val="003973AC"/>
    <w:rsid w:val="003A588F"/>
    <w:rsid w:val="003A5ECE"/>
    <w:rsid w:val="003A733F"/>
    <w:rsid w:val="003B0DF8"/>
    <w:rsid w:val="003B27DD"/>
    <w:rsid w:val="003B68FA"/>
    <w:rsid w:val="003B6A13"/>
    <w:rsid w:val="003C153A"/>
    <w:rsid w:val="003D3E7C"/>
    <w:rsid w:val="003D5375"/>
    <w:rsid w:val="003F0301"/>
    <w:rsid w:val="003F252F"/>
    <w:rsid w:val="003F2CA4"/>
    <w:rsid w:val="004079F6"/>
    <w:rsid w:val="00411EF4"/>
    <w:rsid w:val="00414579"/>
    <w:rsid w:val="00415298"/>
    <w:rsid w:val="004163AC"/>
    <w:rsid w:val="00420DCC"/>
    <w:rsid w:val="00424EA6"/>
    <w:rsid w:val="00435768"/>
    <w:rsid w:val="004415E5"/>
    <w:rsid w:val="004448EC"/>
    <w:rsid w:val="00464B6C"/>
    <w:rsid w:val="004801D6"/>
    <w:rsid w:val="0048059C"/>
    <w:rsid w:val="00481007"/>
    <w:rsid w:val="00485018"/>
    <w:rsid w:val="0048502B"/>
    <w:rsid w:val="004864AC"/>
    <w:rsid w:val="00493C77"/>
    <w:rsid w:val="004B0CA3"/>
    <w:rsid w:val="004C2BF2"/>
    <w:rsid w:val="004D168D"/>
    <w:rsid w:val="004D4937"/>
    <w:rsid w:val="004E3C98"/>
    <w:rsid w:val="004F2332"/>
    <w:rsid w:val="004F4612"/>
    <w:rsid w:val="004F7A07"/>
    <w:rsid w:val="00502F46"/>
    <w:rsid w:val="005102F5"/>
    <w:rsid w:val="005119AF"/>
    <w:rsid w:val="00513FDA"/>
    <w:rsid w:val="00515897"/>
    <w:rsid w:val="00524D72"/>
    <w:rsid w:val="00530038"/>
    <w:rsid w:val="00530CCF"/>
    <w:rsid w:val="00540483"/>
    <w:rsid w:val="00541F75"/>
    <w:rsid w:val="00544468"/>
    <w:rsid w:val="00557F2E"/>
    <w:rsid w:val="00573925"/>
    <w:rsid w:val="00575189"/>
    <w:rsid w:val="00597A81"/>
    <w:rsid w:val="005A02D2"/>
    <w:rsid w:val="005A0F2C"/>
    <w:rsid w:val="005B35BE"/>
    <w:rsid w:val="005B4A90"/>
    <w:rsid w:val="005B629A"/>
    <w:rsid w:val="005D0218"/>
    <w:rsid w:val="005D1231"/>
    <w:rsid w:val="005E1E29"/>
    <w:rsid w:val="005F1BDE"/>
    <w:rsid w:val="005F319C"/>
    <w:rsid w:val="00603152"/>
    <w:rsid w:val="0060675C"/>
    <w:rsid w:val="006078E6"/>
    <w:rsid w:val="00622D7C"/>
    <w:rsid w:val="006248F8"/>
    <w:rsid w:val="006439F1"/>
    <w:rsid w:val="00647BBD"/>
    <w:rsid w:val="00657882"/>
    <w:rsid w:val="00660442"/>
    <w:rsid w:val="006627B9"/>
    <w:rsid w:val="0066684A"/>
    <w:rsid w:val="006712AA"/>
    <w:rsid w:val="006738FE"/>
    <w:rsid w:val="006773E3"/>
    <w:rsid w:val="006A391F"/>
    <w:rsid w:val="006A3F48"/>
    <w:rsid w:val="006B143B"/>
    <w:rsid w:val="006B4792"/>
    <w:rsid w:val="006B7E71"/>
    <w:rsid w:val="006C7D99"/>
    <w:rsid w:val="006E5C10"/>
    <w:rsid w:val="00701ACF"/>
    <w:rsid w:val="007057F4"/>
    <w:rsid w:val="00706DC1"/>
    <w:rsid w:val="007141D4"/>
    <w:rsid w:val="007164F6"/>
    <w:rsid w:val="0071770B"/>
    <w:rsid w:val="00722248"/>
    <w:rsid w:val="00722C3A"/>
    <w:rsid w:val="00722F92"/>
    <w:rsid w:val="007528E1"/>
    <w:rsid w:val="007603DB"/>
    <w:rsid w:val="00763703"/>
    <w:rsid w:val="007643E7"/>
    <w:rsid w:val="00767F0A"/>
    <w:rsid w:val="00775225"/>
    <w:rsid w:val="007765CE"/>
    <w:rsid w:val="00791F8E"/>
    <w:rsid w:val="00792DD4"/>
    <w:rsid w:val="007A04B8"/>
    <w:rsid w:val="007A4740"/>
    <w:rsid w:val="007A4AE7"/>
    <w:rsid w:val="007B3BE6"/>
    <w:rsid w:val="007B4BD2"/>
    <w:rsid w:val="007B68C0"/>
    <w:rsid w:val="007C715D"/>
    <w:rsid w:val="007D08B8"/>
    <w:rsid w:val="007D3E7A"/>
    <w:rsid w:val="007E34FE"/>
    <w:rsid w:val="007E45FD"/>
    <w:rsid w:val="007F0ECF"/>
    <w:rsid w:val="007F2BF5"/>
    <w:rsid w:val="00802716"/>
    <w:rsid w:val="00806E83"/>
    <w:rsid w:val="00815726"/>
    <w:rsid w:val="00815FE7"/>
    <w:rsid w:val="00822300"/>
    <w:rsid w:val="00833F28"/>
    <w:rsid w:val="0083579E"/>
    <w:rsid w:val="00841A47"/>
    <w:rsid w:val="008437D1"/>
    <w:rsid w:val="00844715"/>
    <w:rsid w:val="00855A08"/>
    <w:rsid w:val="00861916"/>
    <w:rsid w:val="00864852"/>
    <w:rsid w:val="008670BB"/>
    <w:rsid w:val="00870464"/>
    <w:rsid w:val="00873B36"/>
    <w:rsid w:val="008755D9"/>
    <w:rsid w:val="008945D0"/>
    <w:rsid w:val="00895E64"/>
    <w:rsid w:val="008A0F4C"/>
    <w:rsid w:val="008B48A7"/>
    <w:rsid w:val="008B5BC7"/>
    <w:rsid w:val="008C6461"/>
    <w:rsid w:val="008E155C"/>
    <w:rsid w:val="008E4F0A"/>
    <w:rsid w:val="008F63BB"/>
    <w:rsid w:val="00900035"/>
    <w:rsid w:val="00907F09"/>
    <w:rsid w:val="009211A4"/>
    <w:rsid w:val="00933EA5"/>
    <w:rsid w:val="00936FCE"/>
    <w:rsid w:val="00937947"/>
    <w:rsid w:val="00943D16"/>
    <w:rsid w:val="00944E43"/>
    <w:rsid w:val="00953E86"/>
    <w:rsid w:val="00960E91"/>
    <w:rsid w:val="00963D61"/>
    <w:rsid w:val="00985B41"/>
    <w:rsid w:val="00992BB4"/>
    <w:rsid w:val="00994909"/>
    <w:rsid w:val="00995C2B"/>
    <w:rsid w:val="00996E4C"/>
    <w:rsid w:val="009A4AA5"/>
    <w:rsid w:val="009B2639"/>
    <w:rsid w:val="009B63D0"/>
    <w:rsid w:val="009B6879"/>
    <w:rsid w:val="009C100D"/>
    <w:rsid w:val="009C53A1"/>
    <w:rsid w:val="009C6310"/>
    <w:rsid w:val="009D0958"/>
    <w:rsid w:val="009D0D40"/>
    <w:rsid w:val="009D2522"/>
    <w:rsid w:val="009D33ED"/>
    <w:rsid w:val="009F08E5"/>
    <w:rsid w:val="009F67D4"/>
    <w:rsid w:val="00A0257D"/>
    <w:rsid w:val="00A11260"/>
    <w:rsid w:val="00A1620B"/>
    <w:rsid w:val="00A23F35"/>
    <w:rsid w:val="00A244AB"/>
    <w:rsid w:val="00A268CE"/>
    <w:rsid w:val="00A306BC"/>
    <w:rsid w:val="00A3321E"/>
    <w:rsid w:val="00A3786A"/>
    <w:rsid w:val="00A4097A"/>
    <w:rsid w:val="00A40AA3"/>
    <w:rsid w:val="00A43F45"/>
    <w:rsid w:val="00A573B0"/>
    <w:rsid w:val="00A6168A"/>
    <w:rsid w:val="00A630DC"/>
    <w:rsid w:val="00A67C96"/>
    <w:rsid w:val="00A70845"/>
    <w:rsid w:val="00A71201"/>
    <w:rsid w:val="00A914A6"/>
    <w:rsid w:val="00AA09CF"/>
    <w:rsid w:val="00AA0B58"/>
    <w:rsid w:val="00AB72C9"/>
    <w:rsid w:val="00AC0023"/>
    <w:rsid w:val="00AC3D29"/>
    <w:rsid w:val="00AD604E"/>
    <w:rsid w:val="00AD65CA"/>
    <w:rsid w:val="00AE4CC3"/>
    <w:rsid w:val="00AE545D"/>
    <w:rsid w:val="00AF1E5E"/>
    <w:rsid w:val="00B237DD"/>
    <w:rsid w:val="00B43296"/>
    <w:rsid w:val="00B4482F"/>
    <w:rsid w:val="00B51DC3"/>
    <w:rsid w:val="00B603F8"/>
    <w:rsid w:val="00B6406A"/>
    <w:rsid w:val="00B665DE"/>
    <w:rsid w:val="00B7651A"/>
    <w:rsid w:val="00B8087E"/>
    <w:rsid w:val="00B85775"/>
    <w:rsid w:val="00B96CC2"/>
    <w:rsid w:val="00BB5697"/>
    <w:rsid w:val="00BB6DC8"/>
    <w:rsid w:val="00BC055B"/>
    <w:rsid w:val="00BC13CB"/>
    <w:rsid w:val="00BD390B"/>
    <w:rsid w:val="00BD481C"/>
    <w:rsid w:val="00BE0141"/>
    <w:rsid w:val="00BF1209"/>
    <w:rsid w:val="00BF53D3"/>
    <w:rsid w:val="00C06663"/>
    <w:rsid w:val="00C13402"/>
    <w:rsid w:val="00C20E99"/>
    <w:rsid w:val="00C21270"/>
    <w:rsid w:val="00C306F5"/>
    <w:rsid w:val="00C3213F"/>
    <w:rsid w:val="00C456E6"/>
    <w:rsid w:val="00C45A80"/>
    <w:rsid w:val="00C56211"/>
    <w:rsid w:val="00C6414E"/>
    <w:rsid w:val="00C840AA"/>
    <w:rsid w:val="00C93A73"/>
    <w:rsid w:val="00C971D6"/>
    <w:rsid w:val="00CC5EDF"/>
    <w:rsid w:val="00CC5FD4"/>
    <w:rsid w:val="00CC630F"/>
    <w:rsid w:val="00CD44FB"/>
    <w:rsid w:val="00CD72EB"/>
    <w:rsid w:val="00CF6CCD"/>
    <w:rsid w:val="00D02829"/>
    <w:rsid w:val="00D16562"/>
    <w:rsid w:val="00D268F4"/>
    <w:rsid w:val="00D26D40"/>
    <w:rsid w:val="00D70DF9"/>
    <w:rsid w:val="00D71C20"/>
    <w:rsid w:val="00D726B6"/>
    <w:rsid w:val="00D80E55"/>
    <w:rsid w:val="00D841FB"/>
    <w:rsid w:val="00D86683"/>
    <w:rsid w:val="00D95B5F"/>
    <w:rsid w:val="00D95E82"/>
    <w:rsid w:val="00DA2851"/>
    <w:rsid w:val="00DB7ECA"/>
    <w:rsid w:val="00DC3980"/>
    <w:rsid w:val="00DC7044"/>
    <w:rsid w:val="00DE4C91"/>
    <w:rsid w:val="00DE64A5"/>
    <w:rsid w:val="00DF27B9"/>
    <w:rsid w:val="00DF4696"/>
    <w:rsid w:val="00E01D34"/>
    <w:rsid w:val="00E021F9"/>
    <w:rsid w:val="00E06F7F"/>
    <w:rsid w:val="00E126B5"/>
    <w:rsid w:val="00E12BD4"/>
    <w:rsid w:val="00E17B69"/>
    <w:rsid w:val="00E26F76"/>
    <w:rsid w:val="00E3402F"/>
    <w:rsid w:val="00E351C4"/>
    <w:rsid w:val="00E40B32"/>
    <w:rsid w:val="00E435C7"/>
    <w:rsid w:val="00E4474F"/>
    <w:rsid w:val="00E45F55"/>
    <w:rsid w:val="00E53B95"/>
    <w:rsid w:val="00E550EE"/>
    <w:rsid w:val="00E60C0C"/>
    <w:rsid w:val="00E61981"/>
    <w:rsid w:val="00E70C95"/>
    <w:rsid w:val="00E70D5C"/>
    <w:rsid w:val="00E71605"/>
    <w:rsid w:val="00E721C5"/>
    <w:rsid w:val="00E76244"/>
    <w:rsid w:val="00E85A59"/>
    <w:rsid w:val="00E91BEC"/>
    <w:rsid w:val="00EA18F4"/>
    <w:rsid w:val="00EA4FB4"/>
    <w:rsid w:val="00EB0FF6"/>
    <w:rsid w:val="00EB6E35"/>
    <w:rsid w:val="00ED0BE8"/>
    <w:rsid w:val="00ED7F14"/>
    <w:rsid w:val="00EE068D"/>
    <w:rsid w:val="00EE4A09"/>
    <w:rsid w:val="00EF0080"/>
    <w:rsid w:val="00EF0AB4"/>
    <w:rsid w:val="00EF57C1"/>
    <w:rsid w:val="00EF5BB5"/>
    <w:rsid w:val="00F003EF"/>
    <w:rsid w:val="00F05593"/>
    <w:rsid w:val="00F05D4A"/>
    <w:rsid w:val="00F234B3"/>
    <w:rsid w:val="00F255AE"/>
    <w:rsid w:val="00F3588C"/>
    <w:rsid w:val="00F361D8"/>
    <w:rsid w:val="00F44404"/>
    <w:rsid w:val="00F473D2"/>
    <w:rsid w:val="00F537A6"/>
    <w:rsid w:val="00F55EE2"/>
    <w:rsid w:val="00F56868"/>
    <w:rsid w:val="00F63A18"/>
    <w:rsid w:val="00F6600B"/>
    <w:rsid w:val="00F81E81"/>
    <w:rsid w:val="00F821FD"/>
    <w:rsid w:val="00F929B6"/>
    <w:rsid w:val="00FA097F"/>
    <w:rsid w:val="00FB5C65"/>
    <w:rsid w:val="00FB72EA"/>
    <w:rsid w:val="00FD008B"/>
    <w:rsid w:val="00FD0A19"/>
    <w:rsid w:val="00FD5790"/>
    <w:rsid w:val="00FE1DBB"/>
    <w:rsid w:val="00FF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024A07"/>
  <w14:defaultImageDpi w14:val="300"/>
  <w15:docId w15:val="{232B6C78-4E21-4088-9EB6-2B62DFF9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BE2"/>
    <w:rPr>
      <w:rFonts w:eastAsia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BE2"/>
    <w:pPr>
      <w:keepNext/>
      <w:keepLines/>
      <w:spacing w:before="480"/>
      <w:outlineLvl w:val="0"/>
    </w:pPr>
    <w:rPr>
      <w:rFonts w:asciiTheme="majorHAnsi" w:hAnsiTheme="majorHAnsi" w:cstheme="majorBidi"/>
      <w:b/>
      <w:bCs/>
      <w:color w:val="0000F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7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9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7A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85775"/>
    <w:pPr>
      <w:keepNext/>
      <w:keepLines/>
      <w:widowControl w:val="0"/>
      <w:spacing w:before="240" w:after="64" w:line="320" w:lineRule="auto"/>
      <w:jc w:val="both"/>
      <w:outlineLvl w:val="5"/>
    </w:pPr>
    <w:rPr>
      <w:rFonts w:asciiTheme="majorHAnsi" w:eastAsiaTheme="majorEastAsia" w:hAnsiTheme="majorHAnsi" w:cstheme="majorBidi"/>
      <w:b/>
      <w:bCs/>
      <w:kern w:val="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409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97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9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9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9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97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97A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63703"/>
    <w:rPr>
      <w:rFonts w:asciiTheme="majorHAnsi" w:eastAsiaTheme="majorEastAsia" w:hAnsiTheme="majorHAnsi" w:cstheme="majorBidi"/>
      <w:b/>
      <w:bCs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0958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37A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B0D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4E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4E4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5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D7BE2"/>
    <w:rPr>
      <w:rFonts w:asciiTheme="majorHAnsi" w:eastAsia="Times New Roman" w:hAnsiTheme="majorHAnsi" w:cstheme="majorBidi"/>
      <w:b/>
      <w:bCs/>
      <w:color w:val="0000FF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F27B9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F27B9"/>
    <w:rPr>
      <w:rFonts w:ascii="Lucida Grande" w:hAnsi="Lucida Grande" w:cs="Lucida Grande"/>
    </w:rPr>
  </w:style>
  <w:style w:type="paragraph" w:styleId="Header">
    <w:name w:val="header"/>
    <w:basedOn w:val="Normal"/>
    <w:link w:val="HeaderChar"/>
    <w:uiPriority w:val="99"/>
    <w:unhideWhenUsed/>
    <w:rsid w:val="00597A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97A8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7A8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7A81"/>
    <w:rPr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rsid w:val="00B85775"/>
    <w:rPr>
      <w:rFonts w:asciiTheme="majorHAnsi" w:eastAsiaTheme="majorEastAsia" w:hAnsiTheme="majorHAnsi" w:cstheme="majorBidi"/>
      <w:b/>
      <w:bCs/>
      <w:kern w:val="2"/>
      <w:lang w:eastAsia="zh-CN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F929B6"/>
    <w:pPr>
      <w:tabs>
        <w:tab w:val="left" w:pos="504"/>
      </w:tabs>
      <w:spacing w:after="240"/>
      <w:ind w:left="504" w:hanging="504"/>
    </w:pPr>
  </w:style>
  <w:style w:type="paragraph" w:styleId="Revision">
    <w:name w:val="Revision"/>
    <w:hidden/>
    <w:uiPriority w:val="99"/>
    <w:semiHidden/>
    <w:rsid w:val="009D2522"/>
  </w:style>
  <w:style w:type="character" w:styleId="UnresolvedMention">
    <w:name w:val="Unresolved Mention"/>
    <w:basedOn w:val="DefaultParagraphFont"/>
    <w:uiPriority w:val="99"/>
    <w:semiHidden/>
    <w:unhideWhenUsed/>
    <w:rsid w:val="00A306BC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912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宋体" w:hAnsi="宋体" w:cs="宋体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912EA"/>
    <w:rPr>
      <w:rFonts w:ascii="宋体" w:eastAsia="宋体" w:hAnsi="宋体" w:cs="宋体"/>
      <w:lang w:eastAsia="zh-CN"/>
    </w:rPr>
  </w:style>
  <w:style w:type="table" w:styleId="PlainTable2">
    <w:name w:val="Plain Table 2"/>
    <w:basedOn w:val="TableNormal"/>
    <w:uiPriority w:val="99"/>
    <w:rsid w:val="00F473D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99"/>
    <w:rsid w:val="00F473D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9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C52BB4-0C8C-CA42-B20B-6A75CD2F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820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刘春华</cp:lastModifiedBy>
  <cp:revision>4</cp:revision>
  <dcterms:created xsi:type="dcterms:W3CDTF">2025-02-18T09:53:00Z</dcterms:created>
  <dcterms:modified xsi:type="dcterms:W3CDTF">2025-02-18T09:55:00Z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id="FJxEYVT3"/&gt;&lt;style id="http://www.zotero.org/styles/aging" hasBibliography="1" bibliographyStyleHasBeenSet="1"/&gt;&lt;prefs&gt;&lt;pref name="fieldType" value="Field"/&gt;&lt;pref name="automaticJournalAbbreviatio</vt:lpwstr>
  </property>
  <property fmtid="{D5CDD505-2E9C-101B-9397-08002B2CF9AE}" pid="3" name="ZOTERO_PREF_2">
    <vt:lpwstr>ns" value="true"/&gt;&lt;/prefs&gt;&lt;/data&gt;</vt:lpwstr>
  </property>
</Properties>
</file>