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940D5" w14:textId="77777777" w:rsidR="00361184" w:rsidRDefault="00361184" w:rsidP="0036118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S1 The description of the HFMD series for 30 regions in mainland China from June 2008 to December 2018.</w:t>
      </w:r>
    </w:p>
    <w:tbl>
      <w:tblPr>
        <w:tblW w:w="8760" w:type="dxa"/>
        <w:jc w:val="center"/>
        <w:tblLayout w:type="fixed"/>
        <w:tblLook w:val="04A0" w:firstRow="1" w:lastRow="0" w:firstColumn="1" w:lastColumn="0" w:noHBand="0" w:noVBand="1"/>
      </w:tblPr>
      <w:tblGrid>
        <w:gridCol w:w="1695"/>
        <w:gridCol w:w="1253"/>
        <w:gridCol w:w="1134"/>
        <w:gridCol w:w="737"/>
        <w:gridCol w:w="957"/>
        <w:gridCol w:w="927"/>
        <w:gridCol w:w="1064"/>
        <w:gridCol w:w="993"/>
      </w:tblGrid>
      <w:tr w:rsidR="00361184" w14:paraId="60214B9F" w14:textId="77777777" w:rsidTr="00361184">
        <w:trPr>
          <w:trHeight w:val="283"/>
          <w:jc w:val="center"/>
        </w:trPr>
        <w:tc>
          <w:tcPr>
            <w:tcW w:w="1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6E8D3FD" w14:textId="77777777" w:rsidR="00361184" w:rsidRDefault="00361184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Province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D197BFB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5B63BC1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B1F2059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Min</w:t>
            </w:r>
          </w:p>
        </w:tc>
        <w:tc>
          <w:tcPr>
            <w:tcW w:w="9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428C9E0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25%</w:t>
            </w:r>
          </w:p>
        </w:tc>
        <w:tc>
          <w:tcPr>
            <w:tcW w:w="9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BD58486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Median</w:t>
            </w:r>
          </w:p>
        </w:tc>
        <w:tc>
          <w:tcPr>
            <w:tcW w:w="106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949BC9C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75%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CD55B6D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Max</w:t>
            </w:r>
          </w:p>
        </w:tc>
      </w:tr>
      <w:tr w:rsidR="00361184" w14:paraId="38D3E819" w14:textId="77777777" w:rsidTr="00361184">
        <w:trPr>
          <w:trHeight w:val="283"/>
          <w:jc w:val="center"/>
        </w:trPr>
        <w:tc>
          <w:tcPr>
            <w:tcW w:w="1696" w:type="dxa"/>
            <w:noWrap/>
            <w:vAlign w:val="center"/>
            <w:hideMark/>
          </w:tcPr>
          <w:p w14:paraId="785F0998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Gansu</w:t>
            </w:r>
          </w:p>
        </w:tc>
        <w:tc>
          <w:tcPr>
            <w:tcW w:w="1253" w:type="dxa"/>
            <w:noWrap/>
            <w:vAlign w:val="center"/>
            <w:hideMark/>
          </w:tcPr>
          <w:p w14:paraId="71000F91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949.8127</w:t>
            </w:r>
          </w:p>
        </w:tc>
        <w:tc>
          <w:tcPr>
            <w:tcW w:w="1134" w:type="dxa"/>
            <w:noWrap/>
            <w:vAlign w:val="center"/>
            <w:hideMark/>
          </w:tcPr>
          <w:p w14:paraId="2A62178D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888.9764</w:t>
            </w:r>
          </w:p>
        </w:tc>
        <w:tc>
          <w:tcPr>
            <w:tcW w:w="737" w:type="dxa"/>
            <w:noWrap/>
            <w:vAlign w:val="center"/>
            <w:hideMark/>
          </w:tcPr>
          <w:p w14:paraId="102E4907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957" w:type="dxa"/>
            <w:noWrap/>
            <w:vAlign w:val="center"/>
            <w:hideMark/>
          </w:tcPr>
          <w:p w14:paraId="5AB44BFC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927" w:type="dxa"/>
            <w:vAlign w:val="center"/>
            <w:hideMark/>
          </w:tcPr>
          <w:p w14:paraId="51D3F676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589</w:t>
            </w:r>
          </w:p>
        </w:tc>
        <w:tc>
          <w:tcPr>
            <w:tcW w:w="1064" w:type="dxa"/>
            <w:vAlign w:val="center"/>
            <w:hideMark/>
          </w:tcPr>
          <w:p w14:paraId="4BA2E6A2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1253.5</w:t>
            </w:r>
          </w:p>
        </w:tc>
        <w:tc>
          <w:tcPr>
            <w:tcW w:w="993" w:type="dxa"/>
            <w:vAlign w:val="center"/>
            <w:hideMark/>
          </w:tcPr>
          <w:p w14:paraId="43769F8E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4741</w:t>
            </w:r>
          </w:p>
        </w:tc>
      </w:tr>
      <w:tr w:rsidR="00361184" w14:paraId="0131CE57" w14:textId="77777777" w:rsidTr="00361184">
        <w:trPr>
          <w:trHeight w:val="283"/>
          <w:jc w:val="center"/>
        </w:trPr>
        <w:tc>
          <w:tcPr>
            <w:tcW w:w="1696" w:type="dxa"/>
            <w:noWrap/>
            <w:vAlign w:val="center"/>
            <w:hideMark/>
          </w:tcPr>
          <w:p w14:paraId="347BD4EF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Guangdong</w:t>
            </w:r>
          </w:p>
        </w:tc>
        <w:tc>
          <w:tcPr>
            <w:tcW w:w="1253" w:type="dxa"/>
            <w:noWrap/>
            <w:vAlign w:val="center"/>
            <w:hideMark/>
          </w:tcPr>
          <w:p w14:paraId="0DA4A41A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22904.13</w:t>
            </w:r>
          </w:p>
        </w:tc>
        <w:tc>
          <w:tcPr>
            <w:tcW w:w="1134" w:type="dxa"/>
            <w:noWrap/>
            <w:vAlign w:val="center"/>
            <w:hideMark/>
          </w:tcPr>
          <w:p w14:paraId="003833AB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25042.51</w:t>
            </w:r>
          </w:p>
        </w:tc>
        <w:tc>
          <w:tcPr>
            <w:tcW w:w="737" w:type="dxa"/>
            <w:noWrap/>
            <w:vAlign w:val="center"/>
            <w:hideMark/>
          </w:tcPr>
          <w:p w14:paraId="0722DFC5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541</w:t>
            </w:r>
          </w:p>
        </w:tc>
        <w:tc>
          <w:tcPr>
            <w:tcW w:w="957" w:type="dxa"/>
            <w:noWrap/>
            <w:vAlign w:val="center"/>
            <w:hideMark/>
          </w:tcPr>
          <w:p w14:paraId="5FEF4855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6264</w:t>
            </w:r>
          </w:p>
        </w:tc>
        <w:tc>
          <w:tcPr>
            <w:tcW w:w="927" w:type="dxa"/>
            <w:vAlign w:val="center"/>
            <w:hideMark/>
          </w:tcPr>
          <w:p w14:paraId="79B6BCD5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18337</w:t>
            </w:r>
          </w:p>
        </w:tc>
        <w:tc>
          <w:tcPr>
            <w:tcW w:w="1064" w:type="dxa"/>
            <w:vAlign w:val="center"/>
            <w:hideMark/>
          </w:tcPr>
          <w:p w14:paraId="727731BC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37930</w:t>
            </w:r>
          </w:p>
        </w:tc>
        <w:tc>
          <w:tcPr>
            <w:tcW w:w="993" w:type="dxa"/>
            <w:vAlign w:val="center"/>
            <w:hideMark/>
          </w:tcPr>
          <w:p w14:paraId="61BBEAF6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108606</w:t>
            </w:r>
          </w:p>
        </w:tc>
      </w:tr>
      <w:tr w:rsidR="00361184" w14:paraId="7913D18F" w14:textId="77777777" w:rsidTr="00361184">
        <w:trPr>
          <w:trHeight w:val="283"/>
          <w:jc w:val="center"/>
        </w:trPr>
        <w:tc>
          <w:tcPr>
            <w:tcW w:w="1696" w:type="dxa"/>
            <w:noWrap/>
            <w:vAlign w:val="center"/>
            <w:hideMark/>
          </w:tcPr>
          <w:p w14:paraId="6EC59374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Henan</w:t>
            </w:r>
          </w:p>
        </w:tc>
        <w:tc>
          <w:tcPr>
            <w:tcW w:w="1253" w:type="dxa"/>
            <w:noWrap/>
            <w:vAlign w:val="center"/>
            <w:hideMark/>
          </w:tcPr>
          <w:p w14:paraId="2CB6BDA8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7545.092</w:t>
            </w:r>
          </w:p>
        </w:tc>
        <w:tc>
          <w:tcPr>
            <w:tcW w:w="1134" w:type="dxa"/>
            <w:noWrap/>
            <w:vAlign w:val="center"/>
            <w:hideMark/>
          </w:tcPr>
          <w:p w14:paraId="7996A66D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7080.11</w:t>
            </w:r>
          </w:p>
        </w:tc>
        <w:tc>
          <w:tcPr>
            <w:tcW w:w="737" w:type="dxa"/>
            <w:noWrap/>
            <w:vAlign w:val="center"/>
            <w:hideMark/>
          </w:tcPr>
          <w:p w14:paraId="237B9FFB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957" w:type="dxa"/>
            <w:noWrap/>
            <w:vAlign w:val="center"/>
            <w:hideMark/>
          </w:tcPr>
          <w:p w14:paraId="58B527BD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2649</w:t>
            </w:r>
          </w:p>
        </w:tc>
        <w:tc>
          <w:tcPr>
            <w:tcW w:w="927" w:type="dxa"/>
            <w:vAlign w:val="center"/>
            <w:hideMark/>
          </w:tcPr>
          <w:p w14:paraId="38C26968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3983</w:t>
            </w:r>
          </w:p>
        </w:tc>
        <w:tc>
          <w:tcPr>
            <w:tcW w:w="1064" w:type="dxa"/>
            <w:vAlign w:val="center"/>
            <w:hideMark/>
          </w:tcPr>
          <w:p w14:paraId="15529C44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8691</w:t>
            </w:r>
          </w:p>
        </w:tc>
        <w:tc>
          <w:tcPr>
            <w:tcW w:w="993" w:type="dxa"/>
            <w:vAlign w:val="center"/>
            <w:hideMark/>
          </w:tcPr>
          <w:p w14:paraId="1D419C3F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37640</w:t>
            </w:r>
          </w:p>
        </w:tc>
      </w:tr>
      <w:tr w:rsidR="00361184" w14:paraId="59BE42E8" w14:textId="77777777" w:rsidTr="00361184">
        <w:trPr>
          <w:trHeight w:val="283"/>
          <w:jc w:val="center"/>
        </w:trPr>
        <w:tc>
          <w:tcPr>
            <w:tcW w:w="1696" w:type="dxa"/>
            <w:noWrap/>
            <w:vAlign w:val="center"/>
            <w:hideMark/>
          </w:tcPr>
          <w:p w14:paraId="085B4F64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Heilongjiang</w:t>
            </w:r>
          </w:p>
        </w:tc>
        <w:tc>
          <w:tcPr>
            <w:tcW w:w="1253" w:type="dxa"/>
            <w:noWrap/>
            <w:vAlign w:val="center"/>
            <w:hideMark/>
          </w:tcPr>
          <w:p w14:paraId="32016D4C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1740.36</w:t>
            </w:r>
          </w:p>
        </w:tc>
        <w:tc>
          <w:tcPr>
            <w:tcW w:w="1134" w:type="dxa"/>
            <w:noWrap/>
            <w:vAlign w:val="center"/>
            <w:hideMark/>
          </w:tcPr>
          <w:p w14:paraId="7BCAB866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1085.441</w:t>
            </w:r>
          </w:p>
        </w:tc>
        <w:tc>
          <w:tcPr>
            <w:tcW w:w="737" w:type="dxa"/>
            <w:noWrap/>
            <w:vAlign w:val="center"/>
            <w:hideMark/>
          </w:tcPr>
          <w:p w14:paraId="2B111F4F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957" w:type="dxa"/>
            <w:noWrap/>
            <w:vAlign w:val="center"/>
            <w:hideMark/>
          </w:tcPr>
          <w:p w14:paraId="4AEAF616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64.5</w:t>
            </w:r>
          </w:p>
        </w:tc>
        <w:tc>
          <w:tcPr>
            <w:tcW w:w="927" w:type="dxa"/>
            <w:vAlign w:val="center"/>
            <w:hideMark/>
          </w:tcPr>
          <w:p w14:paraId="32EF8269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366</w:t>
            </w:r>
          </w:p>
        </w:tc>
        <w:tc>
          <w:tcPr>
            <w:tcW w:w="1064" w:type="dxa"/>
            <w:vAlign w:val="center"/>
            <w:hideMark/>
          </w:tcPr>
          <w:p w14:paraId="296AB682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1379</w:t>
            </w:r>
          </w:p>
        </w:tc>
        <w:tc>
          <w:tcPr>
            <w:tcW w:w="993" w:type="dxa"/>
            <w:vAlign w:val="center"/>
            <w:hideMark/>
          </w:tcPr>
          <w:p w14:paraId="7DE87430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12290</w:t>
            </w:r>
          </w:p>
        </w:tc>
      </w:tr>
      <w:tr w:rsidR="00361184" w14:paraId="03AABCB4" w14:textId="77777777" w:rsidTr="00361184">
        <w:trPr>
          <w:trHeight w:val="283"/>
          <w:jc w:val="center"/>
        </w:trPr>
        <w:tc>
          <w:tcPr>
            <w:tcW w:w="1696" w:type="dxa"/>
            <w:noWrap/>
            <w:vAlign w:val="center"/>
            <w:hideMark/>
          </w:tcPr>
          <w:p w14:paraId="7319A6A7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Shandong</w:t>
            </w:r>
          </w:p>
        </w:tc>
        <w:tc>
          <w:tcPr>
            <w:tcW w:w="1253" w:type="dxa"/>
            <w:noWrap/>
            <w:vAlign w:val="center"/>
            <w:hideMark/>
          </w:tcPr>
          <w:p w14:paraId="3A1B55D8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8734.818</w:t>
            </w:r>
          </w:p>
        </w:tc>
        <w:tc>
          <w:tcPr>
            <w:tcW w:w="1134" w:type="dxa"/>
            <w:noWrap/>
            <w:vAlign w:val="center"/>
            <w:hideMark/>
          </w:tcPr>
          <w:p w14:paraId="45B91F01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8302.614</w:t>
            </w:r>
          </w:p>
        </w:tc>
        <w:tc>
          <w:tcPr>
            <w:tcW w:w="737" w:type="dxa"/>
            <w:noWrap/>
            <w:vAlign w:val="center"/>
            <w:hideMark/>
          </w:tcPr>
          <w:p w14:paraId="69E7338A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</w:t>
            </w:r>
          </w:p>
        </w:tc>
        <w:tc>
          <w:tcPr>
            <w:tcW w:w="957" w:type="dxa"/>
            <w:noWrap/>
            <w:vAlign w:val="center"/>
            <w:hideMark/>
          </w:tcPr>
          <w:p w14:paraId="65B12E97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1604</w:t>
            </w:r>
          </w:p>
        </w:tc>
        <w:tc>
          <w:tcPr>
            <w:tcW w:w="927" w:type="dxa"/>
            <w:vAlign w:val="center"/>
            <w:hideMark/>
          </w:tcPr>
          <w:p w14:paraId="5955418D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4116</w:t>
            </w:r>
          </w:p>
        </w:tc>
        <w:tc>
          <w:tcPr>
            <w:tcW w:w="1064" w:type="dxa"/>
            <w:vAlign w:val="center"/>
            <w:hideMark/>
          </w:tcPr>
          <w:p w14:paraId="36C0B13D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13573.5</w:t>
            </w:r>
          </w:p>
        </w:tc>
        <w:tc>
          <w:tcPr>
            <w:tcW w:w="993" w:type="dxa"/>
            <w:vAlign w:val="center"/>
            <w:hideMark/>
          </w:tcPr>
          <w:p w14:paraId="195C4409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38326</w:t>
            </w:r>
          </w:p>
        </w:tc>
      </w:tr>
      <w:tr w:rsidR="00361184" w14:paraId="2FA88FA3" w14:textId="77777777" w:rsidTr="00361184">
        <w:trPr>
          <w:trHeight w:val="283"/>
          <w:jc w:val="center"/>
        </w:trPr>
        <w:tc>
          <w:tcPr>
            <w:tcW w:w="1696" w:type="dxa"/>
            <w:noWrap/>
            <w:vAlign w:val="center"/>
            <w:hideMark/>
          </w:tcPr>
          <w:p w14:paraId="4815F80B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Shanxi</w:t>
            </w:r>
          </w:p>
        </w:tc>
        <w:tc>
          <w:tcPr>
            <w:tcW w:w="1253" w:type="dxa"/>
            <w:noWrap/>
            <w:vAlign w:val="center"/>
            <w:hideMark/>
          </w:tcPr>
          <w:p w14:paraId="0DD98FBF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2370.263</w:t>
            </w:r>
          </w:p>
        </w:tc>
        <w:tc>
          <w:tcPr>
            <w:tcW w:w="1134" w:type="dxa"/>
            <w:noWrap/>
            <w:vAlign w:val="center"/>
            <w:hideMark/>
          </w:tcPr>
          <w:p w14:paraId="6E6C4C61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2251.654</w:t>
            </w:r>
          </w:p>
        </w:tc>
        <w:tc>
          <w:tcPr>
            <w:tcW w:w="737" w:type="dxa"/>
            <w:noWrap/>
            <w:vAlign w:val="center"/>
            <w:hideMark/>
          </w:tcPr>
          <w:p w14:paraId="4BBB15B5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957" w:type="dxa"/>
            <w:noWrap/>
            <w:vAlign w:val="center"/>
            <w:hideMark/>
          </w:tcPr>
          <w:p w14:paraId="633C8CF4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500.5</w:t>
            </w:r>
          </w:p>
        </w:tc>
        <w:tc>
          <w:tcPr>
            <w:tcW w:w="927" w:type="dxa"/>
            <w:vAlign w:val="center"/>
            <w:hideMark/>
          </w:tcPr>
          <w:p w14:paraId="24F8626E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1675</w:t>
            </w:r>
          </w:p>
        </w:tc>
        <w:tc>
          <w:tcPr>
            <w:tcW w:w="1064" w:type="dxa"/>
            <w:vAlign w:val="center"/>
            <w:hideMark/>
          </w:tcPr>
          <w:p w14:paraId="67E4DE1D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2780.5</w:t>
            </w:r>
          </w:p>
        </w:tc>
        <w:tc>
          <w:tcPr>
            <w:tcW w:w="993" w:type="dxa"/>
            <w:vAlign w:val="center"/>
            <w:hideMark/>
          </w:tcPr>
          <w:p w14:paraId="5229FBAA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10466</w:t>
            </w:r>
          </w:p>
        </w:tc>
      </w:tr>
      <w:tr w:rsidR="00361184" w14:paraId="658C2EED" w14:textId="77777777" w:rsidTr="00361184">
        <w:trPr>
          <w:trHeight w:val="283"/>
          <w:jc w:val="center"/>
        </w:trPr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09B22C0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Sichuan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A9104FB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4510.492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878D3F1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5295.535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E67BEAF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D0B1C68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1839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E4DC402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4254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8654EE0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7529.5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18FD285" w14:textId="77777777" w:rsidR="00361184" w:rsidRDefault="00361184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24499</w:t>
            </w:r>
          </w:p>
        </w:tc>
      </w:tr>
    </w:tbl>
    <w:p w14:paraId="4DF1288B" w14:textId="77777777" w:rsidR="00361184" w:rsidRDefault="00361184" w:rsidP="00361184">
      <w:pPr>
        <w:rPr>
          <w:rFonts w:ascii="Times New Roman" w:hAnsi="Times New Roman" w:cs="Times New Roman"/>
        </w:rPr>
      </w:pPr>
    </w:p>
    <w:p w14:paraId="72332545" w14:textId="77777777" w:rsidR="00F67CC8" w:rsidRPr="00361184" w:rsidRDefault="00F67CC8" w:rsidP="00361184"/>
    <w:sectPr w:rsidR="00F67CC8" w:rsidRPr="00361184" w:rsidSect="001F6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522"/>
    <w:rsid w:val="00042522"/>
    <w:rsid w:val="00060A54"/>
    <w:rsid w:val="00153A1B"/>
    <w:rsid w:val="001F6461"/>
    <w:rsid w:val="00361184"/>
    <w:rsid w:val="00780818"/>
    <w:rsid w:val="007A7E31"/>
    <w:rsid w:val="00EB0A79"/>
    <w:rsid w:val="00F6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87DBF"/>
  <w15:chartTrackingRefBased/>
  <w15:docId w15:val="{C50E923E-0488-4D8E-B5D0-2237A68D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1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7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耿 笑冉</dc:creator>
  <cp:keywords/>
  <dc:description/>
  <cp:lastModifiedBy>耿 笑冉</cp:lastModifiedBy>
  <cp:revision>8</cp:revision>
  <dcterms:created xsi:type="dcterms:W3CDTF">2023-03-03T03:27:00Z</dcterms:created>
  <dcterms:modified xsi:type="dcterms:W3CDTF">2023-07-09T09:15:00Z</dcterms:modified>
</cp:coreProperties>
</file>