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A9C8" w14:textId="77777777" w:rsidR="00A55532" w:rsidRPr="00BD3FA7" w:rsidRDefault="00A55532" w:rsidP="00D51A7D">
      <w:pPr>
        <w:rPr>
          <w:rFonts w:ascii="Times New Roman" w:hAnsi="Times New Roman" w:cs="Times New Roman"/>
          <w:sz w:val="20"/>
          <w:szCs w:val="20"/>
          <w:lang w:val="en-CA"/>
        </w:rPr>
      </w:pPr>
      <w:bookmarkStart w:id="0" w:name="_GoBack"/>
    </w:p>
    <w:p w14:paraId="691EE421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D3FA7">
        <w:rPr>
          <w:rFonts w:ascii="Times New Roman" w:hAnsi="Times New Roman" w:cs="Times New Roman"/>
          <w:b/>
          <w:sz w:val="20"/>
          <w:szCs w:val="20"/>
          <w:u w:val="single"/>
        </w:rPr>
        <w:t>ANNEXES :</w:t>
      </w:r>
    </w:p>
    <w:p w14:paraId="6122A7EB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3FA7">
        <w:rPr>
          <w:rFonts w:ascii="Times New Roman" w:hAnsi="Times New Roman" w:cs="Times New Roman"/>
          <w:sz w:val="20"/>
          <w:szCs w:val="20"/>
        </w:rPr>
        <w:t>Annex 1: Weekly data</w:t>
      </w:r>
    </w:p>
    <w:tbl>
      <w:tblPr>
        <w:tblStyle w:val="TableGrid"/>
        <w:tblW w:w="0" w:type="auto"/>
        <w:tblInd w:w="3539" w:type="dxa"/>
        <w:tblLook w:val="04A0" w:firstRow="1" w:lastRow="0" w:firstColumn="1" w:lastColumn="0" w:noHBand="0" w:noVBand="1"/>
      </w:tblPr>
      <w:tblGrid>
        <w:gridCol w:w="969"/>
        <w:gridCol w:w="1157"/>
      </w:tblGrid>
      <w:tr w:rsidR="00081F1F" w:rsidRPr="00BD3FA7" w14:paraId="58A5D0A3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CBB9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Week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A86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Coeff</w:t>
            </w:r>
          </w:p>
        </w:tc>
      </w:tr>
      <w:tr w:rsidR="00081F1F" w:rsidRPr="00BD3FA7" w14:paraId="2FF5F4C8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F2A0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5D62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89.7</w:t>
            </w:r>
          </w:p>
        </w:tc>
      </w:tr>
      <w:tr w:rsidR="00081F1F" w:rsidRPr="00BD3FA7" w14:paraId="435B22F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693D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DEEB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</w:tr>
      <w:tr w:rsidR="00081F1F" w:rsidRPr="00BD3FA7" w14:paraId="0278AA2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5032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93D1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91.3</w:t>
            </w:r>
          </w:p>
        </w:tc>
      </w:tr>
      <w:tr w:rsidR="00081F1F" w:rsidRPr="00BD3FA7" w14:paraId="4C78A71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F4F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0876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86.2</w:t>
            </w:r>
          </w:p>
        </w:tc>
      </w:tr>
      <w:tr w:rsidR="00081F1F" w:rsidRPr="00BD3FA7" w14:paraId="49028FB0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B0E9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5C42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88</w:t>
            </w:r>
          </w:p>
        </w:tc>
      </w:tr>
      <w:tr w:rsidR="00081F1F" w:rsidRPr="00BD3FA7" w14:paraId="5B2A600E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4163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C1C6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87.8</w:t>
            </w:r>
          </w:p>
        </w:tc>
      </w:tr>
      <w:tr w:rsidR="00081F1F" w:rsidRPr="00BD3FA7" w14:paraId="201768F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D241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5C0E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85.2</w:t>
            </w:r>
          </w:p>
        </w:tc>
      </w:tr>
      <w:tr w:rsidR="00081F1F" w:rsidRPr="00BD3FA7" w14:paraId="5839EC4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B068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94AD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83.6</w:t>
            </w:r>
          </w:p>
        </w:tc>
      </w:tr>
      <w:tr w:rsidR="00081F1F" w:rsidRPr="00BD3FA7" w14:paraId="283B4F4C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7000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9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A898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77</w:t>
            </w:r>
          </w:p>
        </w:tc>
      </w:tr>
      <w:tr w:rsidR="00081F1F" w:rsidRPr="00BD3FA7" w14:paraId="537DCE88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A46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B63B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75.7</w:t>
            </w:r>
          </w:p>
        </w:tc>
      </w:tr>
      <w:tr w:rsidR="00081F1F" w:rsidRPr="00BD3FA7" w14:paraId="29D4A72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09D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ADC5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71.8</w:t>
            </w:r>
          </w:p>
        </w:tc>
      </w:tr>
      <w:tr w:rsidR="00081F1F" w:rsidRPr="00BD3FA7" w14:paraId="0B915098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C5C1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729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75.1</w:t>
            </w:r>
          </w:p>
        </w:tc>
      </w:tr>
      <w:tr w:rsidR="00081F1F" w:rsidRPr="00BD3FA7" w14:paraId="26A5E710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981B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1293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72.4</w:t>
            </w:r>
          </w:p>
        </w:tc>
      </w:tr>
      <w:tr w:rsidR="00081F1F" w:rsidRPr="00BD3FA7" w14:paraId="03FCDC0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155F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6BF1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79</w:t>
            </w:r>
          </w:p>
        </w:tc>
      </w:tr>
      <w:tr w:rsidR="00081F1F" w:rsidRPr="00BD3FA7" w14:paraId="0B2BDC2F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8F47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F653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76.9</w:t>
            </w:r>
          </w:p>
        </w:tc>
      </w:tr>
      <w:tr w:rsidR="00081F1F" w:rsidRPr="00BD3FA7" w14:paraId="308090DF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6B1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F5FF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84</w:t>
            </w:r>
          </w:p>
        </w:tc>
      </w:tr>
      <w:tr w:rsidR="00081F1F" w:rsidRPr="00BD3FA7" w14:paraId="1627BC63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793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0909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79.3</w:t>
            </w:r>
          </w:p>
        </w:tc>
      </w:tr>
      <w:tr w:rsidR="00081F1F" w:rsidRPr="00BD3FA7" w14:paraId="4E156A59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D90A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D1B8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85.7</w:t>
            </w:r>
          </w:p>
        </w:tc>
      </w:tr>
      <w:tr w:rsidR="00081F1F" w:rsidRPr="00BD3FA7" w14:paraId="7C651620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B88B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19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D68A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92</w:t>
            </w:r>
          </w:p>
        </w:tc>
      </w:tr>
      <w:tr w:rsidR="00081F1F" w:rsidRPr="00BD3FA7" w14:paraId="3C114EA8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B7B2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9FB0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</w:t>
            </w:r>
          </w:p>
        </w:tc>
      </w:tr>
      <w:tr w:rsidR="00081F1F" w:rsidRPr="00BD3FA7" w14:paraId="2852166F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658F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C19A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88.2</w:t>
            </w:r>
          </w:p>
        </w:tc>
      </w:tr>
      <w:tr w:rsidR="00081F1F" w:rsidRPr="00BD3FA7" w14:paraId="7F2DA514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5B37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F445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83.4</w:t>
            </w:r>
          </w:p>
        </w:tc>
      </w:tr>
      <w:tr w:rsidR="00081F1F" w:rsidRPr="00BD3FA7" w14:paraId="61E28F7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EAA0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FC76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</w:tr>
      <w:tr w:rsidR="00081F1F" w:rsidRPr="00BD3FA7" w14:paraId="785528C3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A80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59A1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91.2</w:t>
            </w:r>
          </w:p>
        </w:tc>
      </w:tr>
      <w:tr w:rsidR="00081F1F" w:rsidRPr="00BD3FA7" w14:paraId="22AC326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BAE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DF5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91.6</w:t>
            </w:r>
          </w:p>
        </w:tc>
      </w:tr>
      <w:tr w:rsidR="00081F1F" w:rsidRPr="00BD3FA7" w14:paraId="1613E353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3206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6F36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88.6</w:t>
            </w:r>
          </w:p>
        </w:tc>
      </w:tr>
      <w:tr w:rsidR="00081F1F" w:rsidRPr="00BD3FA7" w14:paraId="05F0F2C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B036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8BEE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79.2</w:t>
            </w:r>
          </w:p>
        </w:tc>
      </w:tr>
      <w:tr w:rsidR="00081F1F" w:rsidRPr="00BD3FA7" w14:paraId="34A69D1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432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F9D6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83.4</w:t>
            </w:r>
          </w:p>
        </w:tc>
      </w:tr>
      <w:tr w:rsidR="00081F1F" w:rsidRPr="00BD3FA7" w14:paraId="10E3617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1E73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29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B157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82.1</w:t>
            </w:r>
          </w:p>
        </w:tc>
      </w:tr>
      <w:tr w:rsidR="00081F1F" w:rsidRPr="00BD3FA7" w14:paraId="0370F50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7647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C8B8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</w:t>
            </w:r>
          </w:p>
        </w:tc>
      </w:tr>
      <w:tr w:rsidR="00081F1F" w:rsidRPr="00BD3FA7" w14:paraId="3C81EB0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290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37AF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75.1</w:t>
            </w:r>
          </w:p>
        </w:tc>
      </w:tr>
      <w:tr w:rsidR="00081F1F" w:rsidRPr="00BD3FA7" w14:paraId="29517EA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C236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17AD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80.3</w:t>
            </w:r>
          </w:p>
        </w:tc>
      </w:tr>
      <w:tr w:rsidR="00081F1F" w:rsidRPr="00BD3FA7" w14:paraId="4F2592DC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1853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2F67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84</w:t>
            </w:r>
          </w:p>
        </w:tc>
      </w:tr>
      <w:tr w:rsidR="00081F1F" w:rsidRPr="00BD3FA7" w14:paraId="36C49264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F02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765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</w:t>
            </w:r>
          </w:p>
        </w:tc>
      </w:tr>
      <w:tr w:rsidR="00081F1F" w:rsidRPr="00BD3FA7" w14:paraId="50E7537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D54E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3D60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76.1</w:t>
            </w:r>
          </w:p>
        </w:tc>
      </w:tr>
      <w:tr w:rsidR="00081F1F" w:rsidRPr="00BD3FA7" w14:paraId="4B892B6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C70A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A24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73.5</w:t>
            </w:r>
          </w:p>
        </w:tc>
      </w:tr>
      <w:tr w:rsidR="00081F1F" w:rsidRPr="00BD3FA7" w14:paraId="0F40DEC9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060C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EE41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80</w:t>
            </w:r>
          </w:p>
        </w:tc>
      </w:tr>
      <w:tr w:rsidR="00081F1F" w:rsidRPr="00BD3FA7" w14:paraId="25926B90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80BD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AA39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72.5</w:t>
            </w:r>
          </w:p>
        </w:tc>
      </w:tr>
      <w:tr w:rsidR="00081F1F" w:rsidRPr="00BD3FA7" w14:paraId="6B8E865C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4462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39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51F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76.1</w:t>
            </w:r>
          </w:p>
        </w:tc>
      </w:tr>
      <w:tr w:rsidR="00081F1F" w:rsidRPr="00BD3FA7" w14:paraId="1EB80C06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D9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9D83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76.1</w:t>
            </w:r>
          </w:p>
        </w:tc>
      </w:tr>
      <w:tr w:rsidR="00081F1F" w:rsidRPr="00BD3FA7" w14:paraId="58DF0609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0073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7ED1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76.6</w:t>
            </w:r>
          </w:p>
        </w:tc>
      </w:tr>
      <w:tr w:rsidR="00081F1F" w:rsidRPr="00BD3FA7" w14:paraId="7D396423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651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D99F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76.6</w:t>
            </w:r>
          </w:p>
        </w:tc>
      </w:tr>
      <w:tr w:rsidR="00081F1F" w:rsidRPr="00BD3FA7" w14:paraId="1F7ADFEF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7BD7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2BAF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83</w:t>
            </w:r>
          </w:p>
        </w:tc>
      </w:tr>
      <w:tr w:rsidR="00081F1F" w:rsidRPr="00BD3FA7" w14:paraId="5A2EB887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9DC7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ABFD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90.2</w:t>
            </w:r>
          </w:p>
        </w:tc>
      </w:tr>
      <w:tr w:rsidR="00081F1F" w:rsidRPr="00BD3FA7" w14:paraId="423DA38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04F0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C394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90.8</w:t>
            </w:r>
          </w:p>
        </w:tc>
      </w:tr>
      <w:tr w:rsidR="00081F1F" w:rsidRPr="00BD3FA7" w14:paraId="5F60CF5F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F99C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2BCC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</w:tr>
      <w:tr w:rsidR="00081F1F" w:rsidRPr="00BD3FA7" w14:paraId="7D0E9FD9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487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854E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</w:tr>
      <w:tr w:rsidR="00081F1F" w:rsidRPr="00BD3FA7" w14:paraId="03DED274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37ED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94EB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</w:tr>
      <w:tr w:rsidR="00081F1F" w:rsidRPr="00BD3FA7" w14:paraId="0E0C107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502F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49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CDCB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97.2</w:t>
            </w:r>
          </w:p>
        </w:tc>
      </w:tr>
      <w:tr w:rsidR="00081F1F" w:rsidRPr="00BD3FA7" w14:paraId="2292ABA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FEA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50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9A2A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100</w:t>
            </w:r>
          </w:p>
        </w:tc>
      </w:tr>
      <w:tr w:rsidR="00081F1F" w:rsidRPr="00BD3FA7" w14:paraId="23299CB8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FEBA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51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F0B1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</w:tr>
      <w:tr w:rsidR="004034E5" w:rsidRPr="00BD3FA7" w14:paraId="0D8C0A15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023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52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76A0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</w:tr>
    </w:tbl>
    <w:p w14:paraId="506B7230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5087BDF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3FA7">
        <w:rPr>
          <w:rFonts w:ascii="Times New Roman" w:hAnsi="Times New Roman" w:cs="Times New Roman"/>
          <w:sz w:val="20"/>
          <w:szCs w:val="20"/>
        </w:rPr>
        <w:t>Annex 2: Daily values</w:t>
      </w:r>
    </w:p>
    <w:tbl>
      <w:tblPr>
        <w:tblStyle w:val="TableGrid"/>
        <w:tblW w:w="0" w:type="auto"/>
        <w:tblInd w:w="3539" w:type="dxa"/>
        <w:tblLook w:val="04A0" w:firstRow="1" w:lastRow="0" w:firstColumn="1" w:lastColumn="0" w:noHBand="0" w:noVBand="1"/>
      </w:tblPr>
      <w:tblGrid>
        <w:gridCol w:w="969"/>
        <w:gridCol w:w="1157"/>
      </w:tblGrid>
      <w:tr w:rsidR="00081F1F" w:rsidRPr="00BD3FA7" w14:paraId="6AB78FE7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EB1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Jour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7300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Coeff</w:t>
            </w:r>
          </w:p>
        </w:tc>
      </w:tr>
      <w:tr w:rsidR="00081F1F" w:rsidRPr="00BD3FA7" w14:paraId="1D4189F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8702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0156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</w:tr>
      <w:tr w:rsidR="00081F1F" w:rsidRPr="00BD3FA7" w14:paraId="05D1CA57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FDD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4AF3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102</w:t>
            </w:r>
          </w:p>
        </w:tc>
      </w:tr>
      <w:tr w:rsidR="00081F1F" w:rsidRPr="00BD3FA7" w14:paraId="162C1E80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0F6C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8C5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</w:tr>
      <w:tr w:rsidR="00081F1F" w:rsidRPr="00BD3FA7" w14:paraId="1F897F2D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DFF4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4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E6A1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</w:tr>
      <w:tr w:rsidR="00081F1F" w:rsidRPr="00BD3FA7" w14:paraId="0E425197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B45D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45DE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</w:tr>
      <w:tr w:rsidR="00081F1F" w:rsidRPr="00BD3FA7" w14:paraId="0073082A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C0F5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74C3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80</w:t>
            </w:r>
          </w:p>
        </w:tc>
      </w:tr>
      <w:tr w:rsidR="004034E5" w:rsidRPr="00BD3FA7" w14:paraId="471019A1" w14:textId="77777777" w:rsidTr="007D4967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D93F" w14:textId="77777777" w:rsidR="004034E5" w:rsidRPr="00BD3FA7" w:rsidRDefault="004034E5" w:rsidP="007D4967">
            <w:pPr>
              <w:spacing w:line="360" w:lineRule="auto"/>
              <w:jc w:val="center"/>
            </w:pPr>
            <w:r w:rsidRPr="00BD3FA7">
              <w:t>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7233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81</w:t>
            </w:r>
          </w:p>
        </w:tc>
      </w:tr>
    </w:tbl>
    <w:p w14:paraId="77AF6CDF" w14:textId="6AF32144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6498523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7EC1C53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E2D06A4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C948198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94E970C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E56385A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3E425DC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35ECC7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Annex 3: Hourly values during the week-end and the week per season in Belgium</w:t>
      </w:r>
    </w:p>
    <w:tbl>
      <w:tblPr>
        <w:tblStyle w:val="TableGrid"/>
        <w:tblpPr w:leftFromText="141" w:rightFromText="141" w:vertAnchor="text" w:horzAnchor="margin" w:tblpXSpec="center" w:tblpY="469"/>
        <w:tblW w:w="8075" w:type="dxa"/>
        <w:tblLook w:val="04A0" w:firstRow="1" w:lastRow="0" w:firstColumn="1" w:lastColumn="0" w:noHBand="0" w:noVBand="1"/>
      </w:tblPr>
      <w:tblGrid>
        <w:gridCol w:w="846"/>
        <w:gridCol w:w="1203"/>
        <w:gridCol w:w="1207"/>
        <w:gridCol w:w="1203"/>
        <w:gridCol w:w="1065"/>
        <w:gridCol w:w="1203"/>
        <w:gridCol w:w="1348"/>
      </w:tblGrid>
      <w:tr w:rsidR="00081F1F" w:rsidRPr="00BD3FA7" w14:paraId="3B07F864" w14:textId="77777777" w:rsidTr="007D4967">
        <w:trPr>
          <w:trHeight w:val="11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58B2" w14:textId="77777777" w:rsidR="004034E5" w:rsidRPr="00BD3FA7" w:rsidRDefault="004034E5" w:rsidP="007D4967">
            <w:pPr>
              <w:spacing w:line="360" w:lineRule="auto"/>
            </w:pPr>
            <w:r w:rsidRPr="00BD3FA7">
              <w:t>Hour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8CAA" w14:textId="77777777" w:rsidR="004034E5" w:rsidRPr="00BD3FA7" w:rsidRDefault="004034E5" w:rsidP="007D4967">
            <w:pPr>
              <w:spacing w:line="360" w:lineRule="auto"/>
            </w:pPr>
            <w:r w:rsidRPr="00BD3FA7">
              <w:t>Spring</w:t>
            </w:r>
          </w:p>
          <w:p w14:paraId="138D3418" w14:textId="77777777" w:rsidR="004034E5" w:rsidRPr="00BD3FA7" w:rsidRDefault="004034E5" w:rsidP="007D4967">
            <w:pPr>
              <w:spacing w:line="360" w:lineRule="auto"/>
            </w:pPr>
            <w:r w:rsidRPr="00BD3FA7">
              <w:t>(Week)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4A7F" w14:textId="77777777" w:rsidR="004034E5" w:rsidRPr="00BD3FA7" w:rsidRDefault="004034E5" w:rsidP="007D4967">
            <w:pPr>
              <w:spacing w:line="360" w:lineRule="auto"/>
            </w:pPr>
            <w:r w:rsidRPr="00BD3FA7">
              <w:t>Spring</w:t>
            </w:r>
          </w:p>
          <w:p w14:paraId="447AB271" w14:textId="77777777" w:rsidR="004034E5" w:rsidRPr="00BD3FA7" w:rsidRDefault="004034E5" w:rsidP="007D4967">
            <w:pPr>
              <w:spacing w:line="360" w:lineRule="auto"/>
            </w:pPr>
            <w:r w:rsidRPr="00BD3FA7">
              <w:t>(Week-end)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7DC1" w14:textId="77777777" w:rsidR="004034E5" w:rsidRPr="00BD3FA7" w:rsidRDefault="004034E5" w:rsidP="007D4967">
            <w:pPr>
              <w:spacing w:line="360" w:lineRule="auto"/>
            </w:pPr>
            <w:r w:rsidRPr="00BD3FA7">
              <w:t>Summer</w:t>
            </w:r>
          </w:p>
          <w:p w14:paraId="0A1133C0" w14:textId="77777777" w:rsidR="004034E5" w:rsidRPr="00BD3FA7" w:rsidRDefault="004034E5" w:rsidP="007D4967">
            <w:pPr>
              <w:spacing w:line="360" w:lineRule="auto"/>
            </w:pPr>
            <w:r w:rsidRPr="00BD3FA7">
              <w:t>(Week)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1009" w14:textId="77777777" w:rsidR="004034E5" w:rsidRPr="00BD3FA7" w:rsidRDefault="004034E5" w:rsidP="007D4967">
            <w:pPr>
              <w:spacing w:line="360" w:lineRule="auto"/>
            </w:pPr>
            <w:r w:rsidRPr="00BD3FA7">
              <w:t>Week</w:t>
            </w:r>
          </w:p>
          <w:p w14:paraId="4AA30774" w14:textId="77777777" w:rsidR="004034E5" w:rsidRPr="00BD3FA7" w:rsidRDefault="004034E5" w:rsidP="007D4967">
            <w:pPr>
              <w:spacing w:line="360" w:lineRule="auto"/>
            </w:pPr>
            <w:r w:rsidRPr="00BD3FA7">
              <w:t>(Week-end)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D357" w14:textId="77777777" w:rsidR="004034E5" w:rsidRPr="00BD3FA7" w:rsidRDefault="004034E5" w:rsidP="007D4967">
            <w:pPr>
              <w:spacing w:line="360" w:lineRule="auto"/>
            </w:pPr>
            <w:r w:rsidRPr="00BD3FA7">
              <w:t>Winter</w:t>
            </w:r>
          </w:p>
          <w:p w14:paraId="22F5A785" w14:textId="77777777" w:rsidR="004034E5" w:rsidRPr="00BD3FA7" w:rsidRDefault="004034E5" w:rsidP="007D4967">
            <w:pPr>
              <w:spacing w:line="360" w:lineRule="auto"/>
            </w:pPr>
            <w:r w:rsidRPr="00BD3FA7">
              <w:t>(Week)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56FB" w14:textId="77777777" w:rsidR="004034E5" w:rsidRPr="00BD3FA7" w:rsidRDefault="004034E5" w:rsidP="007D4967">
            <w:pPr>
              <w:spacing w:line="360" w:lineRule="auto"/>
            </w:pPr>
            <w:r w:rsidRPr="00BD3FA7">
              <w:t>Winter</w:t>
            </w:r>
          </w:p>
          <w:p w14:paraId="379DC7D5" w14:textId="77777777" w:rsidR="004034E5" w:rsidRPr="00BD3FA7" w:rsidRDefault="004034E5" w:rsidP="007D4967">
            <w:pPr>
              <w:spacing w:line="360" w:lineRule="auto"/>
            </w:pPr>
            <w:r w:rsidRPr="00BD3FA7">
              <w:t>(Week-end)</w:t>
            </w:r>
          </w:p>
        </w:tc>
      </w:tr>
      <w:tr w:rsidR="00081F1F" w:rsidRPr="00BD3FA7" w14:paraId="03DEC3F0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EF24" w14:textId="77777777" w:rsidR="004034E5" w:rsidRPr="00BD3FA7" w:rsidRDefault="004034E5" w:rsidP="007D4967">
            <w:pPr>
              <w:spacing w:line="360" w:lineRule="auto"/>
            </w:pPr>
            <w:r w:rsidRPr="00BD3FA7"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3179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AC3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48D1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FC9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6C9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1FC7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82</w:t>
            </w:r>
          </w:p>
        </w:tc>
      </w:tr>
      <w:tr w:rsidR="00081F1F" w:rsidRPr="00BD3FA7" w14:paraId="1D8FB813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80D8" w14:textId="77777777" w:rsidR="004034E5" w:rsidRPr="00BD3FA7" w:rsidRDefault="004034E5" w:rsidP="007D4967">
            <w:pPr>
              <w:spacing w:line="360" w:lineRule="auto"/>
            </w:pPr>
            <w:r w:rsidRPr="00BD3FA7">
              <w:t>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89D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B508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E21B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63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F4F6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6F76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903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</w:t>
            </w:r>
          </w:p>
        </w:tc>
      </w:tr>
      <w:tr w:rsidR="00081F1F" w:rsidRPr="00BD3FA7" w14:paraId="7B48005C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6175" w14:textId="77777777" w:rsidR="004034E5" w:rsidRPr="00BD3FA7" w:rsidRDefault="004034E5" w:rsidP="007D4967">
            <w:pPr>
              <w:spacing w:line="360" w:lineRule="auto"/>
            </w:pPr>
            <w:r w:rsidRPr="00BD3FA7">
              <w:t>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893F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0D84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6C19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61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798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AED7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45FB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</w:t>
            </w:r>
          </w:p>
        </w:tc>
      </w:tr>
      <w:tr w:rsidR="00081F1F" w:rsidRPr="00BD3FA7" w14:paraId="0EF11339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BB51" w14:textId="77777777" w:rsidR="004034E5" w:rsidRPr="00BD3FA7" w:rsidRDefault="004034E5" w:rsidP="007D4967">
            <w:pPr>
              <w:spacing w:line="360" w:lineRule="auto"/>
            </w:pPr>
            <w:r w:rsidRPr="00BD3FA7">
              <w:t>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8C97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6FA6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0550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99AD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6330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F5B5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</w:tr>
      <w:tr w:rsidR="00081F1F" w:rsidRPr="00BD3FA7" w14:paraId="32F1A5B1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1EAA" w14:textId="77777777" w:rsidR="004034E5" w:rsidRPr="00BD3FA7" w:rsidRDefault="004034E5" w:rsidP="007D4967">
            <w:pPr>
              <w:spacing w:line="360" w:lineRule="auto"/>
            </w:pPr>
            <w:r w:rsidRPr="00BD3FA7">
              <w:t>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438F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B754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F6C0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021B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9FC7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62CC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68</w:t>
            </w:r>
          </w:p>
        </w:tc>
      </w:tr>
      <w:tr w:rsidR="00081F1F" w:rsidRPr="00BD3FA7" w14:paraId="59BD8275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3C62" w14:textId="77777777" w:rsidR="004034E5" w:rsidRPr="00BD3FA7" w:rsidRDefault="004034E5" w:rsidP="007D4967">
            <w:pPr>
              <w:spacing w:line="360" w:lineRule="auto"/>
            </w:pPr>
            <w:r w:rsidRPr="00BD3FA7">
              <w:t>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F679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5428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5090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62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769C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16E8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64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A013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69</w:t>
            </w:r>
          </w:p>
        </w:tc>
      </w:tr>
      <w:tr w:rsidR="00081F1F" w:rsidRPr="00BD3FA7" w14:paraId="15CFCBB4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966C" w14:textId="77777777" w:rsidR="004034E5" w:rsidRPr="00BD3FA7" w:rsidRDefault="004034E5" w:rsidP="007D4967">
            <w:pPr>
              <w:spacing w:line="360" w:lineRule="auto"/>
            </w:pPr>
            <w:r w:rsidRPr="00BD3FA7">
              <w:t>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197D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B989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A494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E46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8ACD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C80A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</w:t>
            </w:r>
          </w:p>
        </w:tc>
      </w:tr>
      <w:tr w:rsidR="00081F1F" w:rsidRPr="00BD3FA7" w14:paraId="42086BB2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6DBD" w14:textId="77777777" w:rsidR="004034E5" w:rsidRPr="00BD3FA7" w:rsidRDefault="004034E5" w:rsidP="007D4967">
            <w:pPr>
              <w:spacing w:line="360" w:lineRule="auto"/>
            </w:pPr>
            <w:r w:rsidRPr="00BD3FA7">
              <w:t>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CD21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47B7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09C0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82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DB92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71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5623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4B4C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74</w:t>
            </w:r>
          </w:p>
        </w:tc>
      </w:tr>
      <w:tr w:rsidR="00081F1F" w:rsidRPr="00BD3FA7" w14:paraId="13BE3824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6A5F" w14:textId="77777777" w:rsidR="004034E5" w:rsidRPr="00BD3FA7" w:rsidRDefault="004034E5" w:rsidP="007D4967">
            <w:pPr>
              <w:spacing w:line="360" w:lineRule="auto"/>
            </w:pPr>
            <w:r w:rsidRPr="00BD3FA7">
              <w:t>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5AF2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5F0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5C4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CC30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A65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78BE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88</w:t>
            </w:r>
          </w:p>
        </w:tc>
      </w:tr>
      <w:tr w:rsidR="00081F1F" w:rsidRPr="00BD3FA7" w14:paraId="259E06C2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8B28" w14:textId="77777777" w:rsidR="004034E5" w:rsidRPr="00BD3FA7" w:rsidRDefault="004034E5" w:rsidP="007D4967">
            <w:pPr>
              <w:spacing w:line="360" w:lineRule="auto"/>
            </w:pPr>
            <w:r w:rsidRPr="00BD3FA7">
              <w:t>10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33B5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8998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7965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FFC9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384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9DCF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</w:tr>
      <w:tr w:rsidR="00081F1F" w:rsidRPr="00BD3FA7" w14:paraId="2E4E83D1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0809" w14:textId="77777777" w:rsidR="004034E5" w:rsidRPr="00BD3FA7" w:rsidRDefault="004034E5" w:rsidP="007D4967">
            <w:pPr>
              <w:spacing w:line="360" w:lineRule="auto"/>
            </w:pPr>
            <w:r w:rsidRPr="00BD3FA7">
              <w:t>11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06A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F162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195B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103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91BC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C08D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B447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</w:tr>
      <w:tr w:rsidR="00081F1F" w:rsidRPr="00BD3FA7" w14:paraId="66C48865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A2B3" w14:textId="77777777" w:rsidR="004034E5" w:rsidRPr="00BD3FA7" w:rsidRDefault="004034E5" w:rsidP="007D4967">
            <w:pPr>
              <w:spacing w:line="360" w:lineRule="auto"/>
            </w:pPr>
            <w:r w:rsidRPr="00BD3FA7">
              <w:t>12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623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6239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F12A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B1AC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588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30B4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</w:tr>
      <w:tr w:rsidR="00081F1F" w:rsidRPr="00BD3FA7" w14:paraId="3C10C491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7039" w14:textId="77777777" w:rsidR="004034E5" w:rsidRPr="00BD3FA7" w:rsidRDefault="004034E5" w:rsidP="007D4967">
            <w:pPr>
              <w:spacing w:line="360" w:lineRule="auto"/>
            </w:pPr>
            <w:r w:rsidRPr="00BD3FA7">
              <w:t>13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AF2E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56A9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751E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D574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AAC5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1719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</w:tr>
      <w:tr w:rsidR="00081F1F" w:rsidRPr="00BD3FA7" w14:paraId="7FCF7262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C66A" w14:textId="77777777" w:rsidR="004034E5" w:rsidRPr="00BD3FA7" w:rsidRDefault="004034E5" w:rsidP="007D4967">
            <w:pPr>
              <w:spacing w:line="360" w:lineRule="auto"/>
            </w:pPr>
            <w:r w:rsidRPr="00BD3FA7">
              <w:t>14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5C53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CDB9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0808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E902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C35D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D8C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</w:t>
            </w:r>
          </w:p>
        </w:tc>
      </w:tr>
      <w:tr w:rsidR="00081F1F" w:rsidRPr="00BD3FA7" w14:paraId="70E35613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1D1A" w14:textId="77777777" w:rsidR="004034E5" w:rsidRPr="00BD3FA7" w:rsidRDefault="004034E5" w:rsidP="007D4967">
            <w:pPr>
              <w:spacing w:line="360" w:lineRule="auto"/>
            </w:pPr>
            <w:r w:rsidRPr="00BD3FA7">
              <w:t>15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D3FE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8F8A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DF7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0965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377F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E371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</w:t>
            </w:r>
          </w:p>
        </w:tc>
      </w:tr>
      <w:tr w:rsidR="00081F1F" w:rsidRPr="00BD3FA7" w14:paraId="1D5477D8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FB01" w14:textId="77777777" w:rsidR="004034E5" w:rsidRPr="00BD3FA7" w:rsidRDefault="004034E5" w:rsidP="007D4967">
            <w:pPr>
              <w:spacing w:line="360" w:lineRule="auto"/>
            </w:pPr>
            <w:r w:rsidRPr="00BD3FA7">
              <w:t>16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F48F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F831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44B1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18D7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C0AF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D355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90</w:t>
            </w:r>
          </w:p>
        </w:tc>
      </w:tr>
      <w:tr w:rsidR="00081F1F" w:rsidRPr="00BD3FA7" w14:paraId="443AF51A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4B25" w14:textId="77777777" w:rsidR="004034E5" w:rsidRPr="00BD3FA7" w:rsidRDefault="004034E5" w:rsidP="007D4967">
            <w:pPr>
              <w:spacing w:line="360" w:lineRule="auto"/>
            </w:pPr>
            <w:r w:rsidRPr="00BD3FA7">
              <w:t>17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DB4B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9B38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87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8477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A4D6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8A34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282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</w:tr>
      <w:tr w:rsidR="00081F1F" w:rsidRPr="00BD3FA7" w14:paraId="026A5CDD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CD79" w14:textId="77777777" w:rsidR="004034E5" w:rsidRPr="00BD3FA7" w:rsidRDefault="004034E5" w:rsidP="007D4967">
            <w:pPr>
              <w:spacing w:line="360" w:lineRule="auto"/>
            </w:pPr>
            <w:r w:rsidRPr="00BD3FA7">
              <w:t>18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6B6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237F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928B6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BBA3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4941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33A8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102</w:t>
            </w:r>
          </w:p>
        </w:tc>
      </w:tr>
      <w:tr w:rsidR="00081F1F" w:rsidRPr="00BD3FA7" w14:paraId="18B906A8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6C1" w14:textId="77777777" w:rsidR="004034E5" w:rsidRPr="00BD3FA7" w:rsidRDefault="004034E5" w:rsidP="007D4967">
            <w:pPr>
              <w:spacing w:line="360" w:lineRule="auto"/>
            </w:pPr>
            <w:r w:rsidRPr="00BD3FA7">
              <w:t>19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C23F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DBBD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CD90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F20A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5C16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110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430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101</w:t>
            </w:r>
          </w:p>
        </w:tc>
      </w:tr>
      <w:tr w:rsidR="00081F1F" w:rsidRPr="00BD3FA7" w14:paraId="196FED5B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2297" w14:textId="77777777" w:rsidR="004034E5" w:rsidRPr="00BD3FA7" w:rsidRDefault="004034E5" w:rsidP="007D4967">
            <w:pPr>
              <w:spacing w:line="360" w:lineRule="auto"/>
            </w:pPr>
            <w:r w:rsidRPr="00BD3FA7">
              <w:t>20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8C03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3C5A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20A7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8EBB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7E65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D1C3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105</w:t>
            </w:r>
          </w:p>
        </w:tc>
      </w:tr>
      <w:tr w:rsidR="00081F1F" w:rsidRPr="00BD3FA7" w14:paraId="1E82FBB6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7633" w14:textId="77777777" w:rsidR="004034E5" w:rsidRPr="00BD3FA7" w:rsidRDefault="004034E5" w:rsidP="007D4967">
            <w:pPr>
              <w:spacing w:line="360" w:lineRule="auto"/>
            </w:pPr>
            <w:r w:rsidRPr="00BD3FA7">
              <w:t>21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080E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F14C8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D333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96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1C64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065B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AE1BD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100</w:t>
            </w:r>
          </w:p>
        </w:tc>
      </w:tr>
      <w:tr w:rsidR="00081F1F" w:rsidRPr="00BD3FA7" w14:paraId="4F5828B0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25BF" w14:textId="77777777" w:rsidR="004034E5" w:rsidRPr="00BD3FA7" w:rsidRDefault="004034E5" w:rsidP="007D4967">
            <w:pPr>
              <w:spacing w:line="360" w:lineRule="auto"/>
            </w:pPr>
            <w:r w:rsidRPr="00BD3FA7">
              <w:t>22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7E5CE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7EC5F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3DED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97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9A2C5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95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63B5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84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FD917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98</w:t>
            </w:r>
          </w:p>
        </w:tc>
      </w:tr>
      <w:tr w:rsidR="00081F1F" w:rsidRPr="00BD3FA7" w14:paraId="4D2598A7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BFE8" w14:textId="77777777" w:rsidR="004034E5" w:rsidRPr="00BD3FA7" w:rsidRDefault="004034E5" w:rsidP="007D4967">
            <w:pPr>
              <w:spacing w:line="360" w:lineRule="auto"/>
            </w:pPr>
            <w:r w:rsidRPr="00BD3FA7">
              <w:t>23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7E43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A45D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6A76A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18AF1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BF593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8E0D0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91</w:t>
            </w:r>
          </w:p>
        </w:tc>
      </w:tr>
      <w:tr w:rsidR="00081F1F" w:rsidRPr="00BD3FA7" w14:paraId="1D331CEB" w14:textId="77777777" w:rsidTr="007D49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19B5" w14:textId="77777777" w:rsidR="004034E5" w:rsidRPr="00BD3FA7" w:rsidRDefault="004034E5" w:rsidP="007D4967">
            <w:pPr>
              <w:spacing w:line="360" w:lineRule="auto"/>
            </w:pPr>
            <w:r w:rsidRPr="00BD3FA7">
              <w:t>24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D02D4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2633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4962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75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014BC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4BDB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70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30F69" w14:textId="77777777" w:rsidR="004034E5" w:rsidRPr="00BD3FA7" w:rsidRDefault="004034E5" w:rsidP="007D4967">
            <w:pPr>
              <w:spacing w:line="360" w:lineRule="auto"/>
              <w:jc w:val="right"/>
            </w:pPr>
            <w:r w:rsidRPr="00BD3FA7">
              <w:t>85</w:t>
            </w:r>
          </w:p>
        </w:tc>
      </w:tr>
    </w:tbl>
    <w:p w14:paraId="4CE91AE4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B98D86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770859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8820CA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5EB2C9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FD94D9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441BC7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EA7E0F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3F2B3FB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EF764F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Annex 4 : Data for the lines of the IEEE-30Buses model</w:t>
      </w:r>
    </w:p>
    <w:p w14:paraId="1D9A6B2D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           |FROM    |TO      |R        |X        |B/2      |X'mer</w:t>
      </w:r>
    </w:p>
    <w:p w14:paraId="480E52D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           |BUS     |BUS     |pu       |pu       |pu       |TAP(a)</w:t>
      </w:r>
    </w:p>
    <w:p w14:paraId="688D1CD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line =       [1      2        0.0192    0.0575    0.02640   1;</w:t>
      </w:r>
    </w:p>
    <w:p w14:paraId="0897F49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      3        0.0452    0.1852    0.02040   1;</w:t>
      </w:r>
    </w:p>
    <w:p w14:paraId="488F1D3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      4        0.0570    0.1737    0.01840   1;</w:t>
      </w:r>
    </w:p>
    <w:p w14:paraId="355FE6E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3      4        0.0132    0.0379    0.00420   1;</w:t>
      </w:r>
    </w:p>
    <w:p w14:paraId="3B2ACAD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      5        0.0472    0.1983    0.02090   1;</w:t>
      </w:r>
    </w:p>
    <w:p w14:paraId="73B3A10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      6        0.0581    0.1763    0.01870   1;</w:t>
      </w:r>
    </w:p>
    <w:p w14:paraId="4D3528A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4      6        0.0119    0.0414    0.00450   1;</w:t>
      </w:r>
    </w:p>
    <w:p w14:paraId="0B64DDBE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5      7        0.0460    0.1160    0.01020   1;</w:t>
      </w:r>
    </w:p>
    <w:p w14:paraId="379B846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6      7        0.0267    0.0820    0.00850   1;</w:t>
      </w:r>
    </w:p>
    <w:p w14:paraId="6433876F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6      8        0.0120    0.0420    0.00450   1;</w:t>
      </w:r>
    </w:p>
    <w:p w14:paraId="27DF9E9E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6      9        0.0       0.2080    0.0       0.978;</w:t>
      </w:r>
    </w:p>
    <w:p w14:paraId="48D4DF7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6      10       0         0.5560    0         0.969;</w:t>
      </w:r>
    </w:p>
    <w:p w14:paraId="298D26A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9      11       0         0.2080    0         1;</w:t>
      </w:r>
    </w:p>
    <w:p w14:paraId="270FBEE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9      10       0         0.1100    0         1;</w:t>
      </w:r>
    </w:p>
    <w:p w14:paraId="221AE07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4      12       0         0.2560    0         0.932;</w:t>
      </w:r>
    </w:p>
    <w:p w14:paraId="7C22BC9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12     13       0         0.1400    0         1;</w:t>
      </w:r>
    </w:p>
    <w:p w14:paraId="5BAA4BB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12     14       0.1231    0.2559    0         1;</w:t>
      </w:r>
    </w:p>
    <w:p w14:paraId="2F26A6EF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12     15       0.0662    0.1304    0         1;</w:t>
      </w:r>
    </w:p>
    <w:p w14:paraId="78DEEC4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12     16       0.0945    0.1987    0         1;</w:t>
      </w:r>
    </w:p>
    <w:p w14:paraId="1B1C18C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14     15       0.2210    0.1997    0         1;</w:t>
      </w:r>
    </w:p>
    <w:p w14:paraId="1FEF0C7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16     17       0.0824    0.1923    0         1;</w:t>
      </w:r>
    </w:p>
    <w:p w14:paraId="30BE1556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15     18       0.1073    0.2185    0         1;</w:t>
      </w:r>
    </w:p>
    <w:p w14:paraId="0745517F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18     19       0.0639    0.1292    0         1;</w:t>
      </w:r>
    </w:p>
    <w:p w14:paraId="0954330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19     20       0.0340    0.0680    0         1;</w:t>
      </w:r>
    </w:p>
    <w:p w14:paraId="7E366EB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10     20       0.0936    0.2090    0         1;</w:t>
      </w:r>
    </w:p>
    <w:p w14:paraId="0942D7F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10     17       0.0324    0.0845    0         1;</w:t>
      </w:r>
    </w:p>
    <w:p w14:paraId="64633AD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10     21       0.0348    0.0749    0         1;</w:t>
      </w:r>
    </w:p>
    <w:p w14:paraId="4DD5922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10     22       0.0727    0.1499    0         1;</w:t>
      </w:r>
    </w:p>
    <w:p w14:paraId="15552E5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21     22       0.0116    0.0236    0         1;</w:t>
      </w:r>
    </w:p>
    <w:p w14:paraId="7FDFE50B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15     23       0.1000    0.2020    0         1;</w:t>
      </w:r>
    </w:p>
    <w:p w14:paraId="4B62D99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22     24       0.1150    0.1790    0         1;</w:t>
      </w:r>
    </w:p>
    <w:p w14:paraId="2A428D2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23     24       0.1320    0.2700    0         1;</w:t>
      </w:r>
    </w:p>
    <w:p w14:paraId="562D474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24     25       0.1885    0.3292    0         1;</w:t>
      </w:r>
    </w:p>
    <w:p w14:paraId="2214B7F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25     26       0.2544    0.3800    0         1;</w:t>
      </w:r>
    </w:p>
    <w:p w14:paraId="0FE2C05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25     27       0.1093    0.2087    0         1;</w:t>
      </w:r>
    </w:p>
    <w:p w14:paraId="08F9D79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28     27       0         0.3960    0         0.968;</w:t>
      </w:r>
    </w:p>
    <w:p w14:paraId="73D0C41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27     29       0.2198    0.4153    0         1;</w:t>
      </w:r>
    </w:p>
    <w:p w14:paraId="2AFEEF4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27     30       0.3202    0.6027    0         1;</w:t>
      </w:r>
    </w:p>
    <w:p w14:paraId="112E8A0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29     30       0.2399    0.4533    0         1;</w:t>
      </w:r>
    </w:p>
    <w:p w14:paraId="41720576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8      28       0.0636    0.2000    0.0214    1;</w:t>
      </w:r>
    </w:p>
    <w:p w14:paraId="4E484E5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  6      28       0.0169    0.0599    0.065     1];</w:t>
      </w:r>
    </w:p>
    <w:p w14:paraId="46F15A15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F13E38C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12BC086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31C53F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5939459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5D1C511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A9ABC2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141E38B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5DAD623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2685F05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3A64FF2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288D08F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D970160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042ACB3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03A9D1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A4AA42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4D166D7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5F876A5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7009E5F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B102BA4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D89C1C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A4398F8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A6DCB16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3BC947A" w14:textId="77777777" w:rsidR="004034E5" w:rsidRPr="00BD3FA7" w:rsidRDefault="004034E5" w:rsidP="004034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419BD9B" w14:textId="77777777" w:rsidR="004034E5" w:rsidRPr="00BD3FA7" w:rsidRDefault="004034E5" w:rsidP="004034E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Annex 5: Data of the buses of the IEEE-30Buses</w:t>
      </w:r>
    </w:p>
    <w:p w14:paraId="5A8BC550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%Type</w:t>
      </w:r>
    </w:p>
    <w:p w14:paraId="3F1D7E6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%1 - Slack bus</w:t>
      </w:r>
    </w:p>
    <w:p w14:paraId="698633C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%2- PV bus</w:t>
      </w:r>
    </w:p>
    <w:p w14:paraId="5C7DC37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%3 - PQ bus</w:t>
      </w:r>
    </w:p>
    <w:p w14:paraId="5FBFB7F1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0075F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%          |Bus |Type |Vsp  |Theta |PLi  |QLi    |Qmin  |Qmax</w:t>
      </w:r>
    </w:p>
    <w:p w14:paraId="01BB31C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>bus =      [1   1      1.06  0.0    0.0  0.0     0      0;</w:t>
      </w:r>
    </w:p>
    <w:p w14:paraId="05720C2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    2     1.043 0      21.7 12.7    -40    50;</w:t>
      </w:r>
    </w:p>
    <w:p w14:paraId="0348A14B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3    3     1.0   0      2.4  1.2     0      0;</w:t>
      </w:r>
    </w:p>
    <w:p w14:paraId="1460670C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4    3     1.06  0      7.6  1.6     0      0;</w:t>
      </w:r>
    </w:p>
    <w:p w14:paraId="515DF36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5    2     1.01  0      94.2 19.0    -40    40;</w:t>
      </w:r>
    </w:p>
    <w:p w14:paraId="1C4FC19E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6    3     1.0   0      0.0  0.0     0      0;</w:t>
      </w:r>
    </w:p>
    <w:p w14:paraId="3AC3987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7    3     1.0   0      22.8 10.9    0      0;</w:t>
      </w:r>
    </w:p>
    <w:p w14:paraId="7CBD3E2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8    2     1.01  0      30.0 30.0    -10    40;</w:t>
      </w:r>
    </w:p>
    <w:p w14:paraId="030598F0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9    3     1.0   0      0.0  0.0     0      0;</w:t>
      </w:r>
    </w:p>
    <w:p w14:paraId="08C8E8F6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10   3     1.0   0      5.8  2.0     0      0;</w:t>
      </w:r>
    </w:p>
    <w:p w14:paraId="1E9DDA9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11   2     1.082 0      0.0  0.0     -6     24;</w:t>
      </w:r>
    </w:p>
    <w:p w14:paraId="28D6DC2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12   3     1.0   0      11.2 7.5     0      0;</w:t>
      </w:r>
    </w:p>
    <w:p w14:paraId="55C8E646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13   2     1.071 0      0.0  0.0     -6     24;</w:t>
      </w:r>
    </w:p>
    <w:p w14:paraId="1736F7AB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14   3     1.0   0      6.2  1.6     0      0;</w:t>
      </w:r>
    </w:p>
    <w:p w14:paraId="32C80A07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15   3     1.0   0      08.2  2.5     0      0;</w:t>
      </w:r>
    </w:p>
    <w:p w14:paraId="3F357D2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16   3     1.0   0      3.5  1.8     0      0;</w:t>
      </w:r>
    </w:p>
    <w:p w14:paraId="020EBCAD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17   3     1.0   0      9.0  5.8     0      0;</w:t>
      </w:r>
    </w:p>
    <w:p w14:paraId="0A68F03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18   3     1.0   0      3.2  0.9     0      0;</w:t>
      </w:r>
    </w:p>
    <w:p w14:paraId="76D4771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19   3     1.0   0      14.9 5.0      0      0;</w:t>
      </w:r>
    </w:p>
    <w:p w14:paraId="4FE9FA59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20   3     1.0   0      9.5  3.4      0      0;</w:t>
      </w:r>
    </w:p>
    <w:p w14:paraId="5E361833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21   3     1.0   0      2.2  0.7      0      0;</w:t>
      </w:r>
    </w:p>
    <w:p w14:paraId="5C4B3DA2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22   3     1.0   0      17.5 11.2     0      0;</w:t>
      </w:r>
    </w:p>
    <w:p w14:paraId="4D885946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23   3     1.0   0      3.2  1.6      0      0;</w:t>
      </w:r>
    </w:p>
    <w:p w14:paraId="02D5C214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24   3     1.0   0      8.7  6.7      0      0;</w:t>
      </w:r>
    </w:p>
    <w:p w14:paraId="5D831F1A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25   3     1.0   0      0.0  0.0      0      0;</w:t>
      </w:r>
    </w:p>
    <w:p w14:paraId="0A4D1E3D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26   3     1.0   0      3.5  2.3      0      0;</w:t>
      </w:r>
    </w:p>
    <w:p w14:paraId="4B8DC2F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27   3     1.0   0      0.0  0.0      0      0;</w:t>
      </w:r>
    </w:p>
    <w:p w14:paraId="187CFEB5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28   3     1.0   0      0.0  0.0      0      0;</w:t>
      </w:r>
    </w:p>
    <w:p w14:paraId="0E44271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29   3     1.0   0      2.4  0.9      0      0;</w:t>
      </w:r>
    </w:p>
    <w:p w14:paraId="679C862E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3FA7">
        <w:rPr>
          <w:rFonts w:ascii="Times New Roman" w:hAnsi="Times New Roman" w:cs="Times New Roman"/>
          <w:sz w:val="20"/>
          <w:szCs w:val="20"/>
          <w:lang w:val="en-US"/>
        </w:rPr>
        <w:t xml:space="preserve">            30   3     1.0   0      10.6 1.9      0      0];</w:t>
      </w:r>
    </w:p>
    <w:p w14:paraId="7AD470F8" w14:textId="77777777" w:rsidR="004034E5" w:rsidRPr="00BD3FA7" w:rsidRDefault="004034E5" w:rsidP="004034E5">
      <w:pPr>
        <w:autoSpaceDE w:val="0"/>
        <w:autoSpaceDN w:val="0"/>
        <w:adjustRightInd w:val="0"/>
        <w:spacing w:after="0" w:line="360" w:lineRule="auto"/>
        <w:ind w:left="90" w:right="-15"/>
        <w:jc w:val="both"/>
        <w:rPr>
          <w:rFonts w:ascii="Times New Roman" w:eastAsiaTheme="minorEastAsia" w:hAnsi="Times New Roman" w:cs="Times New Roman"/>
          <w:sz w:val="16"/>
          <w:szCs w:val="16"/>
          <w:lang w:val="en-US" w:eastAsia="zh-CN" w:bidi="th-TH"/>
        </w:rPr>
      </w:pPr>
    </w:p>
    <w:bookmarkEnd w:id="0"/>
    <w:p w14:paraId="58B756EE" w14:textId="77777777" w:rsidR="004034E5" w:rsidRPr="00BD3FA7" w:rsidRDefault="004034E5" w:rsidP="00D51A7D">
      <w:pPr>
        <w:rPr>
          <w:rFonts w:ascii="Times New Roman" w:hAnsi="Times New Roman" w:cs="Times New Roman"/>
          <w:sz w:val="20"/>
          <w:szCs w:val="20"/>
          <w:lang w:val="en-CA"/>
        </w:rPr>
      </w:pPr>
    </w:p>
    <w:sectPr w:rsidR="004034E5" w:rsidRPr="00BD3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7CAD9" w14:textId="77777777" w:rsidR="003C3F83" w:rsidRDefault="003C3F83" w:rsidP="007D4967">
      <w:pPr>
        <w:spacing w:after="0" w:line="240" w:lineRule="auto"/>
      </w:pPr>
      <w:r>
        <w:separator/>
      </w:r>
    </w:p>
  </w:endnote>
  <w:endnote w:type="continuationSeparator" w:id="0">
    <w:p w14:paraId="5CF4D160" w14:textId="77777777" w:rsidR="003C3F83" w:rsidRDefault="003C3F83" w:rsidP="007D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IIO H+ Gulliv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liver">
    <w:altName w:val="Cambria"/>
    <w:panose1 w:val="00000000000000000000"/>
    <w:charset w:val="00"/>
    <w:family w:val="roman"/>
    <w:notTrueType/>
    <w:pitch w:val="default"/>
  </w:font>
  <w:font w:name="Gulliver-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FB8B0" w14:textId="77777777" w:rsidR="003C3F83" w:rsidRDefault="003C3F83" w:rsidP="007D4967">
      <w:pPr>
        <w:spacing w:after="0" w:line="240" w:lineRule="auto"/>
      </w:pPr>
      <w:r>
        <w:separator/>
      </w:r>
    </w:p>
  </w:footnote>
  <w:footnote w:type="continuationSeparator" w:id="0">
    <w:p w14:paraId="0565BC38" w14:textId="77777777" w:rsidR="003C3F83" w:rsidRDefault="003C3F83" w:rsidP="007D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AC0EA0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FE538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C0C7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640E2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E0410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22A4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8E303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C7A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602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DCCD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28407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402C58"/>
    <w:multiLevelType w:val="hybridMultilevel"/>
    <w:tmpl w:val="B354389C"/>
    <w:lvl w:ilvl="0" w:tplc="A2C01AE2">
      <w:start w:val="10"/>
      <w:numFmt w:val="decimal"/>
      <w:pStyle w:val="figurecaption"/>
      <w:lvlText w:val="Figure %1. "/>
      <w:lvlJc w:val="left"/>
      <w:pPr>
        <w:tabs>
          <w:tab w:val="num" w:pos="5115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0F37363"/>
    <w:multiLevelType w:val="hybridMultilevel"/>
    <w:tmpl w:val="E08CDCD4"/>
    <w:lvl w:ilvl="0" w:tplc="47F61B62">
      <w:start w:val="1"/>
      <w:numFmt w:val="decimal"/>
      <w:pStyle w:val="Abstract"/>
      <w:lvlText w:val="Table 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7D"/>
    <w:rsid w:val="00002141"/>
    <w:rsid w:val="0000217C"/>
    <w:rsid w:val="000027DC"/>
    <w:rsid w:val="000052D0"/>
    <w:rsid w:val="00007EAC"/>
    <w:rsid w:val="00011EF9"/>
    <w:rsid w:val="00015D86"/>
    <w:rsid w:val="00022C87"/>
    <w:rsid w:val="00022F9F"/>
    <w:rsid w:val="000261A6"/>
    <w:rsid w:val="0003034B"/>
    <w:rsid w:val="0003470E"/>
    <w:rsid w:val="000410AA"/>
    <w:rsid w:val="00041D9F"/>
    <w:rsid w:val="00043554"/>
    <w:rsid w:val="0004439D"/>
    <w:rsid w:val="00046DB5"/>
    <w:rsid w:val="00055542"/>
    <w:rsid w:val="00055F12"/>
    <w:rsid w:val="00056425"/>
    <w:rsid w:val="00071274"/>
    <w:rsid w:val="00081F1F"/>
    <w:rsid w:val="00082C14"/>
    <w:rsid w:val="0008650D"/>
    <w:rsid w:val="00086EFA"/>
    <w:rsid w:val="00094BB4"/>
    <w:rsid w:val="0009565F"/>
    <w:rsid w:val="00095BE3"/>
    <w:rsid w:val="000A0EC5"/>
    <w:rsid w:val="000A22A8"/>
    <w:rsid w:val="000A4845"/>
    <w:rsid w:val="000B2CED"/>
    <w:rsid w:val="000B5A67"/>
    <w:rsid w:val="000B67C1"/>
    <w:rsid w:val="000B7B88"/>
    <w:rsid w:val="000B7FC9"/>
    <w:rsid w:val="000C0D2B"/>
    <w:rsid w:val="000C4E8A"/>
    <w:rsid w:val="000C543B"/>
    <w:rsid w:val="000C6FE2"/>
    <w:rsid w:val="000E7DF4"/>
    <w:rsid w:val="000F18A3"/>
    <w:rsid w:val="000F2DA1"/>
    <w:rsid w:val="000F4177"/>
    <w:rsid w:val="000F5CD4"/>
    <w:rsid w:val="0010048C"/>
    <w:rsid w:val="001014A8"/>
    <w:rsid w:val="001017D4"/>
    <w:rsid w:val="001026AA"/>
    <w:rsid w:val="00102790"/>
    <w:rsid w:val="00103AE6"/>
    <w:rsid w:val="00104D90"/>
    <w:rsid w:val="00104EEC"/>
    <w:rsid w:val="00106445"/>
    <w:rsid w:val="0010707A"/>
    <w:rsid w:val="00107CEB"/>
    <w:rsid w:val="001108BE"/>
    <w:rsid w:val="0011607E"/>
    <w:rsid w:val="00126B14"/>
    <w:rsid w:val="00127349"/>
    <w:rsid w:val="001273BD"/>
    <w:rsid w:val="00132E61"/>
    <w:rsid w:val="00134C4A"/>
    <w:rsid w:val="00136479"/>
    <w:rsid w:val="001369E8"/>
    <w:rsid w:val="00140404"/>
    <w:rsid w:val="00143C76"/>
    <w:rsid w:val="00146ACE"/>
    <w:rsid w:val="00147BFC"/>
    <w:rsid w:val="001507AE"/>
    <w:rsid w:val="00150F62"/>
    <w:rsid w:val="00151B61"/>
    <w:rsid w:val="00154BD8"/>
    <w:rsid w:val="00155F9F"/>
    <w:rsid w:val="00163D2E"/>
    <w:rsid w:val="00170480"/>
    <w:rsid w:val="001718A6"/>
    <w:rsid w:val="0017226E"/>
    <w:rsid w:val="001724A8"/>
    <w:rsid w:val="00175ADB"/>
    <w:rsid w:val="00181431"/>
    <w:rsid w:val="0018459D"/>
    <w:rsid w:val="0019090D"/>
    <w:rsid w:val="00193FA6"/>
    <w:rsid w:val="001A0C0B"/>
    <w:rsid w:val="001A1CD8"/>
    <w:rsid w:val="001A4C10"/>
    <w:rsid w:val="001A7651"/>
    <w:rsid w:val="001A7788"/>
    <w:rsid w:val="001A7CBA"/>
    <w:rsid w:val="001B10BC"/>
    <w:rsid w:val="001B7C99"/>
    <w:rsid w:val="001C1DE3"/>
    <w:rsid w:val="001C48CF"/>
    <w:rsid w:val="001C4F1E"/>
    <w:rsid w:val="001D45EB"/>
    <w:rsid w:val="001D7FDE"/>
    <w:rsid w:val="001E4AA2"/>
    <w:rsid w:val="001E758B"/>
    <w:rsid w:val="001F0453"/>
    <w:rsid w:val="001F15EB"/>
    <w:rsid w:val="001F4408"/>
    <w:rsid w:val="001F4F02"/>
    <w:rsid w:val="001F5185"/>
    <w:rsid w:val="00201EC4"/>
    <w:rsid w:val="00203C71"/>
    <w:rsid w:val="00204D5D"/>
    <w:rsid w:val="00207A7F"/>
    <w:rsid w:val="00207BB5"/>
    <w:rsid w:val="002111BC"/>
    <w:rsid w:val="00211BCD"/>
    <w:rsid w:val="00211F71"/>
    <w:rsid w:val="00213617"/>
    <w:rsid w:val="002215BA"/>
    <w:rsid w:val="00224DD4"/>
    <w:rsid w:val="00230C19"/>
    <w:rsid w:val="00234904"/>
    <w:rsid w:val="00240D2B"/>
    <w:rsid w:val="00241B25"/>
    <w:rsid w:val="00241FB7"/>
    <w:rsid w:val="00246483"/>
    <w:rsid w:val="00247BA3"/>
    <w:rsid w:val="00250174"/>
    <w:rsid w:val="00250429"/>
    <w:rsid w:val="00252639"/>
    <w:rsid w:val="00263D18"/>
    <w:rsid w:val="00270310"/>
    <w:rsid w:val="00270604"/>
    <w:rsid w:val="00280A74"/>
    <w:rsid w:val="00282195"/>
    <w:rsid w:val="002907E1"/>
    <w:rsid w:val="0029196E"/>
    <w:rsid w:val="002929AD"/>
    <w:rsid w:val="0029305F"/>
    <w:rsid w:val="00295E89"/>
    <w:rsid w:val="002A12E5"/>
    <w:rsid w:val="002A4122"/>
    <w:rsid w:val="002A46EB"/>
    <w:rsid w:val="002A6285"/>
    <w:rsid w:val="002A654A"/>
    <w:rsid w:val="002B04C5"/>
    <w:rsid w:val="002B0E31"/>
    <w:rsid w:val="002B1289"/>
    <w:rsid w:val="002B2FAE"/>
    <w:rsid w:val="002B3B37"/>
    <w:rsid w:val="002B4166"/>
    <w:rsid w:val="002B6756"/>
    <w:rsid w:val="002C4267"/>
    <w:rsid w:val="002C4EB0"/>
    <w:rsid w:val="002D676F"/>
    <w:rsid w:val="002E0D35"/>
    <w:rsid w:val="002E64CD"/>
    <w:rsid w:val="002E7CE4"/>
    <w:rsid w:val="002F0675"/>
    <w:rsid w:val="002F2709"/>
    <w:rsid w:val="002F4088"/>
    <w:rsid w:val="002F4814"/>
    <w:rsid w:val="002F6BFE"/>
    <w:rsid w:val="002F7266"/>
    <w:rsid w:val="002F771D"/>
    <w:rsid w:val="00303522"/>
    <w:rsid w:val="00303723"/>
    <w:rsid w:val="00303EAE"/>
    <w:rsid w:val="0031035E"/>
    <w:rsid w:val="00314338"/>
    <w:rsid w:val="00323F2D"/>
    <w:rsid w:val="00324063"/>
    <w:rsid w:val="003346E7"/>
    <w:rsid w:val="00336AFC"/>
    <w:rsid w:val="00337C9B"/>
    <w:rsid w:val="00341C00"/>
    <w:rsid w:val="003436BA"/>
    <w:rsid w:val="003444E3"/>
    <w:rsid w:val="00345095"/>
    <w:rsid w:val="00365025"/>
    <w:rsid w:val="00373E92"/>
    <w:rsid w:val="00374451"/>
    <w:rsid w:val="00376253"/>
    <w:rsid w:val="0038790A"/>
    <w:rsid w:val="003938AF"/>
    <w:rsid w:val="003971A3"/>
    <w:rsid w:val="003A112B"/>
    <w:rsid w:val="003A2878"/>
    <w:rsid w:val="003A552D"/>
    <w:rsid w:val="003A5C2C"/>
    <w:rsid w:val="003A5F5E"/>
    <w:rsid w:val="003B448E"/>
    <w:rsid w:val="003B5BC2"/>
    <w:rsid w:val="003C3F83"/>
    <w:rsid w:val="003D1581"/>
    <w:rsid w:val="003D16F6"/>
    <w:rsid w:val="003D196C"/>
    <w:rsid w:val="003D2331"/>
    <w:rsid w:val="003D2CC8"/>
    <w:rsid w:val="003D67E3"/>
    <w:rsid w:val="003E078D"/>
    <w:rsid w:val="003E590A"/>
    <w:rsid w:val="003E7B64"/>
    <w:rsid w:val="003F5DAB"/>
    <w:rsid w:val="003F7606"/>
    <w:rsid w:val="004034E5"/>
    <w:rsid w:val="00405646"/>
    <w:rsid w:val="00410292"/>
    <w:rsid w:val="00410DC8"/>
    <w:rsid w:val="00413050"/>
    <w:rsid w:val="0041496E"/>
    <w:rsid w:val="00415649"/>
    <w:rsid w:val="00423F89"/>
    <w:rsid w:val="00424FFA"/>
    <w:rsid w:val="00426696"/>
    <w:rsid w:val="004318FB"/>
    <w:rsid w:val="00434A22"/>
    <w:rsid w:val="00437B97"/>
    <w:rsid w:val="00442533"/>
    <w:rsid w:val="00444D79"/>
    <w:rsid w:val="00445C44"/>
    <w:rsid w:val="004528A7"/>
    <w:rsid w:val="00460225"/>
    <w:rsid w:val="00460F77"/>
    <w:rsid w:val="00475A0B"/>
    <w:rsid w:val="004800F7"/>
    <w:rsid w:val="00484B0D"/>
    <w:rsid w:val="004902D4"/>
    <w:rsid w:val="004905F6"/>
    <w:rsid w:val="00494075"/>
    <w:rsid w:val="004963B1"/>
    <w:rsid w:val="004B1592"/>
    <w:rsid w:val="004B17F4"/>
    <w:rsid w:val="004B3BBC"/>
    <w:rsid w:val="004B60F4"/>
    <w:rsid w:val="004B6204"/>
    <w:rsid w:val="004C1AB7"/>
    <w:rsid w:val="004C1D6B"/>
    <w:rsid w:val="004C1F8E"/>
    <w:rsid w:val="004C5C35"/>
    <w:rsid w:val="004C5FFF"/>
    <w:rsid w:val="004C72A0"/>
    <w:rsid w:val="004D1EFF"/>
    <w:rsid w:val="004E6902"/>
    <w:rsid w:val="004F246E"/>
    <w:rsid w:val="005054CB"/>
    <w:rsid w:val="005063F6"/>
    <w:rsid w:val="00506E4C"/>
    <w:rsid w:val="00511503"/>
    <w:rsid w:val="005120BA"/>
    <w:rsid w:val="00513BA0"/>
    <w:rsid w:val="00523405"/>
    <w:rsid w:val="0052365F"/>
    <w:rsid w:val="00526FAF"/>
    <w:rsid w:val="005278BA"/>
    <w:rsid w:val="00533294"/>
    <w:rsid w:val="005334BF"/>
    <w:rsid w:val="00533FBE"/>
    <w:rsid w:val="005363F9"/>
    <w:rsid w:val="00536AA3"/>
    <w:rsid w:val="00543BAE"/>
    <w:rsid w:val="005523B1"/>
    <w:rsid w:val="005629F9"/>
    <w:rsid w:val="00563153"/>
    <w:rsid w:val="005648D0"/>
    <w:rsid w:val="005719A7"/>
    <w:rsid w:val="00573C95"/>
    <w:rsid w:val="00576006"/>
    <w:rsid w:val="00576410"/>
    <w:rsid w:val="005765F3"/>
    <w:rsid w:val="00577A94"/>
    <w:rsid w:val="00580CCC"/>
    <w:rsid w:val="0058505D"/>
    <w:rsid w:val="0058675D"/>
    <w:rsid w:val="005903C7"/>
    <w:rsid w:val="005932D2"/>
    <w:rsid w:val="00593591"/>
    <w:rsid w:val="00594EB2"/>
    <w:rsid w:val="005A284D"/>
    <w:rsid w:val="005A326F"/>
    <w:rsid w:val="005A49EC"/>
    <w:rsid w:val="005A5EA3"/>
    <w:rsid w:val="005A67DE"/>
    <w:rsid w:val="005B173C"/>
    <w:rsid w:val="005B1DF8"/>
    <w:rsid w:val="005B6198"/>
    <w:rsid w:val="005C34DA"/>
    <w:rsid w:val="005C4685"/>
    <w:rsid w:val="005D0023"/>
    <w:rsid w:val="005D6AA0"/>
    <w:rsid w:val="005E0B0F"/>
    <w:rsid w:val="005E4358"/>
    <w:rsid w:val="005F0065"/>
    <w:rsid w:val="005F0CCA"/>
    <w:rsid w:val="005F1CE9"/>
    <w:rsid w:val="005F3301"/>
    <w:rsid w:val="00603671"/>
    <w:rsid w:val="00603858"/>
    <w:rsid w:val="00611E01"/>
    <w:rsid w:val="006174FC"/>
    <w:rsid w:val="00621798"/>
    <w:rsid w:val="00634728"/>
    <w:rsid w:val="0063633F"/>
    <w:rsid w:val="006403FC"/>
    <w:rsid w:val="006443FC"/>
    <w:rsid w:val="006449D9"/>
    <w:rsid w:val="00650120"/>
    <w:rsid w:val="00650BF4"/>
    <w:rsid w:val="00651F74"/>
    <w:rsid w:val="006536B7"/>
    <w:rsid w:val="00654244"/>
    <w:rsid w:val="00662311"/>
    <w:rsid w:val="00662410"/>
    <w:rsid w:val="00674A46"/>
    <w:rsid w:val="00676A46"/>
    <w:rsid w:val="006848CF"/>
    <w:rsid w:val="00685D82"/>
    <w:rsid w:val="00686B05"/>
    <w:rsid w:val="00687AD3"/>
    <w:rsid w:val="00690290"/>
    <w:rsid w:val="00691F76"/>
    <w:rsid w:val="00697386"/>
    <w:rsid w:val="006A0240"/>
    <w:rsid w:val="006A306B"/>
    <w:rsid w:val="006A467E"/>
    <w:rsid w:val="006A597A"/>
    <w:rsid w:val="006B517D"/>
    <w:rsid w:val="006B78E1"/>
    <w:rsid w:val="006B7CE4"/>
    <w:rsid w:val="006C1FF2"/>
    <w:rsid w:val="006C52DA"/>
    <w:rsid w:val="006C5B31"/>
    <w:rsid w:val="006C6608"/>
    <w:rsid w:val="006C6724"/>
    <w:rsid w:val="006C7F15"/>
    <w:rsid w:val="006D1117"/>
    <w:rsid w:val="006D1CB7"/>
    <w:rsid w:val="006D22DC"/>
    <w:rsid w:val="006D4668"/>
    <w:rsid w:val="006D745C"/>
    <w:rsid w:val="006E05E7"/>
    <w:rsid w:val="006E46C2"/>
    <w:rsid w:val="006E5BB1"/>
    <w:rsid w:val="006F0E47"/>
    <w:rsid w:val="006F33FF"/>
    <w:rsid w:val="006F3D3F"/>
    <w:rsid w:val="006F660E"/>
    <w:rsid w:val="006F668A"/>
    <w:rsid w:val="006F7B30"/>
    <w:rsid w:val="0070221D"/>
    <w:rsid w:val="007058CC"/>
    <w:rsid w:val="00706086"/>
    <w:rsid w:val="00706147"/>
    <w:rsid w:val="0070678E"/>
    <w:rsid w:val="00711B03"/>
    <w:rsid w:val="00711D35"/>
    <w:rsid w:val="00712CD0"/>
    <w:rsid w:val="00713B6E"/>
    <w:rsid w:val="00713E1F"/>
    <w:rsid w:val="00716764"/>
    <w:rsid w:val="00716831"/>
    <w:rsid w:val="00724AA0"/>
    <w:rsid w:val="0072574B"/>
    <w:rsid w:val="0072586F"/>
    <w:rsid w:val="00732A4A"/>
    <w:rsid w:val="00740B44"/>
    <w:rsid w:val="00743614"/>
    <w:rsid w:val="00747B40"/>
    <w:rsid w:val="0075504A"/>
    <w:rsid w:val="00755633"/>
    <w:rsid w:val="00764583"/>
    <w:rsid w:val="007664C7"/>
    <w:rsid w:val="0078119C"/>
    <w:rsid w:val="00782083"/>
    <w:rsid w:val="00782156"/>
    <w:rsid w:val="00792155"/>
    <w:rsid w:val="007924A4"/>
    <w:rsid w:val="00794979"/>
    <w:rsid w:val="00796F65"/>
    <w:rsid w:val="007A0318"/>
    <w:rsid w:val="007A1B7E"/>
    <w:rsid w:val="007A30FE"/>
    <w:rsid w:val="007A78E1"/>
    <w:rsid w:val="007B1057"/>
    <w:rsid w:val="007B41ED"/>
    <w:rsid w:val="007B68AD"/>
    <w:rsid w:val="007C181A"/>
    <w:rsid w:val="007C35F7"/>
    <w:rsid w:val="007C61B8"/>
    <w:rsid w:val="007C6401"/>
    <w:rsid w:val="007C65B1"/>
    <w:rsid w:val="007C6FED"/>
    <w:rsid w:val="007D1959"/>
    <w:rsid w:val="007D1960"/>
    <w:rsid w:val="007D1A6F"/>
    <w:rsid w:val="007D1B60"/>
    <w:rsid w:val="007D3048"/>
    <w:rsid w:val="007D338C"/>
    <w:rsid w:val="007D43D1"/>
    <w:rsid w:val="007D46EC"/>
    <w:rsid w:val="007D4967"/>
    <w:rsid w:val="007E382B"/>
    <w:rsid w:val="007E5E61"/>
    <w:rsid w:val="007F03E0"/>
    <w:rsid w:val="007F292F"/>
    <w:rsid w:val="007F3EDB"/>
    <w:rsid w:val="00806512"/>
    <w:rsid w:val="00806919"/>
    <w:rsid w:val="008070E5"/>
    <w:rsid w:val="0080772B"/>
    <w:rsid w:val="00811174"/>
    <w:rsid w:val="0081212B"/>
    <w:rsid w:val="00813FCC"/>
    <w:rsid w:val="00816F77"/>
    <w:rsid w:val="0081702B"/>
    <w:rsid w:val="00822FBD"/>
    <w:rsid w:val="00824093"/>
    <w:rsid w:val="00827EA1"/>
    <w:rsid w:val="0083022C"/>
    <w:rsid w:val="00832573"/>
    <w:rsid w:val="00833A47"/>
    <w:rsid w:val="00834C1C"/>
    <w:rsid w:val="008410F9"/>
    <w:rsid w:val="008468D7"/>
    <w:rsid w:val="00850BD6"/>
    <w:rsid w:val="00852104"/>
    <w:rsid w:val="00852DA4"/>
    <w:rsid w:val="00856C07"/>
    <w:rsid w:val="008659BF"/>
    <w:rsid w:val="00866E1C"/>
    <w:rsid w:val="0087093E"/>
    <w:rsid w:val="008730FE"/>
    <w:rsid w:val="008738C4"/>
    <w:rsid w:val="00875A3B"/>
    <w:rsid w:val="00876ED4"/>
    <w:rsid w:val="008779EB"/>
    <w:rsid w:val="00877CA7"/>
    <w:rsid w:val="0089021B"/>
    <w:rsid w:val="00892118"/>
    <w:rsid w:val="00892401"/>
    <w:rsid w:val="00894EC4"/>
    <w:rsid w:val="00895EA2"/>
    <w:rsid w:val="00896747"/>
    <w:rsid w:val="00897CB0"/>
    <w:rsid w:val="008A27F6"/>
    <w:rsid w:val="008B2860"/>
    <w:rsid w:val="008B5CDC"/>
    <w:rsid w:val="008C7B13"/>
    <w:rsid w:val="008D033D"/>
    <w:rsid w:val="008D29B6"/>
    <w:rsid w:val="008D7944"/>
    <w:rsid w:val="008E68DE"/>
    <w:rsid w:val="008E760A"/>
    <w:rsid w:val="008E79AF"/>
    <w:rsid w:val="008F1999"/>
    <w:rsid w:val="008F2134"/>
    <w:rsid w:val="008F292B"/>
    <w:rsid w:val="008F5A07"/>
    <w:rsid w:val="009012DE"/>
    <w:rsid w:val="00901629"/>
    <w:rsid w:val="00901791"/>
    <w:rsid w:val="00905255"/>
    <w:rsid w:val="009062D9"/>
    <w:rsid w:val="00906B5D"/>
    <w:rsid w:val="00907F49"/>
    <w:rsid w:val="00912310"/>
    <w:rsid w:val="009129F2"/>
    <w:rsid w:val="00916903"/>
    <w:rsid w:val="00920814"/>
    <w:rsid w:val="009224DC"/>
    <w:rsid w:val="00932C55"/>
    <w:rsid w:val="00933BFC"/>
    <w:rsid w:val="0094309E"/>
    <w:rsid w:val="009444EC"/>
    <w:rsid w:val="00945D61"/>
    <w:rsid w:val="00951BC2"/>
    <w:rsid w:val="00952B6F"/>
    <w:rsid w:val="009544E3"/>
    <w:rsid w:val="00961213"/>
    <w:rsid w:val="00963B90"/>
    <w:rsid w:val="00965167"/>
    <w:rsid w:val="00966364"/>
    <w:rsid w:val="009668C2"/>
    <w:rsid w:val="00966EAE"/>
    <w:rsid w:val="00974BC3"/>
    <w:rsid w:val="00977EEC"/>
    <w:rsid w:val="00981474"/>
    <w:rsid w:val="00986A25"/>
    <w:rsid w:val="00987080"/>
    <w:rsid w:val="009874E6"/>
    <w:rsid w:val="009923E3"/>
    <w:rsid w:val="00993F39"/>
    <w:rsid w:val="009A573B"/>
    <w:rsid w:val="009B492A"/>
    <w:rsid w:val="009B4FA5"/>
    <w:rsid w:val="009B559D"/>
    <w:rsid w:val="009C530B"/>
    <w:rsid w:val="009D1A48"/>
    <w:rsid w:val="009D2131"/>
    <w:rsid w:val="009D4509"/>
    <w:rsid w:val="009D633B"/>
    <w:rsid w:val="009E4834"/>
    <w:rsid w:val="009E5EAA"/>
    <w:rsid w:val="009E7A40"/>
    <w:rsid w:val="009E7E7F"/>
    <w:rsid w:val="009F1D76"/>
    <w:rsid w:val="009F2233"/>
    <w:rsid w:val="009F3514"/>
    <w:rsid w:val="009F3813"/>
    <w:rsid w:val="009F3953"/>
    <w:rsid w:val="009F4904"/>
    <w:rsid w:val="009F57F4"/>
    <w:rsid w:val="00A00712"/>
    <w:rsid w:val="00A10801"/>
    <w:rsid w:val="00A14F6E"/>
    <w:rsid w:val="00A17C6B"/>
    <w:rsid w:val="00A2229C"/>
    <w:rsid w:val="00A231C6"/>
    <w:rsid w:val="00A24667"/>
    <w:rsid w:val="00A24F36"/>
    <w:rsid w:val="00A344C0"/>
    <w:rsid w:val="00A34ADA"/>
    <w:rsid w:val="00A35D10"/>
    <w:rsid w:val="00A41714"/>
    <w:rsid w:val="00A42AA3"/>
    <w:rsid w:val="00A460A3"/>
    <w:rsid w:val="00A55532"/>
    <w:rsid w:val="00A55650"/>
    <w:rsid w:val="00A60B10"/>
    <w:rsid w:val="00A60D5A"/>
    <w:rsid w:val="00A65E90"/>
    <w:rsid w:val="00A71180"/>
    <w:rsid w:val="00A839C4"/>
    <w:rsid w:val="00A90393"/>
    <w:rsid w:val="00A9179B"/>
    <w:rsid w:val="00AA0FF5"/>
    <w:rsid w:val="00AA1847"/>
    <w:rsid w:val="00AA1E58"/>
    <w:rsid w:val="00AA4E97"/>
    <w:rsid w:val="00AA4EC7"/>
    <w:rsid w:val="00AA5325"/>
    <w:rsid w:val="00AB1A60"/>
    <w:rsid w:val="00AB61A8"/>
    <w:rsid w:val="00AB6E82"/>
    <w:rsid w:val="00AC4C2D"/>
    <w:rsid w:val="00AC54D0"/>
    <w:rsid w:val="00AC6E14"/>
    <w:rsid w:val="00AD28CD"/>
    <w:rsid w:val="00AD2EAB"/>
    <w:rsid w:val="00AD31B7"/>
    <w:rsid w:val="00AD4DD2"/>
    <w:rsid w:val="00AE429E"/>
    <w:rsid w:val="00AE6FE8"/>
    <w:rsid w:val="00AF0319"/>
    <w:rsid w:val="00AF56DF"/>
    <w:rsid w:val="00AF7DBA"/>
    <w:rsid w:val="00B00F8F"/>
    <w:rsid w:val="00B0251D"/>
    <w:rsid w:val="00B04F1B"/>
    <w:rsid w:val="00B0582A"/>
    <w:rsid w:val="00B05966"/>
    <w:rsid w:val="00B05F03"/>
    <w:rsid w:val="00B06183"/>
    <w:rsid w:val="00B067F7"/>
    <w:rsid w:val="00B10AF0"/>
    <w:rsid w:val="00B23556"/>
    <w:rsid w:val="00B36131"/>
    <w:rsid w:val="00B52F82"/>
    <w:rsid w:val="00B60DA7"/>
    <w:rsid w:val="00B60E99"/>
    <w:rsid w:val="00B621D6"/>
    <w:rsid w:val="00B6375E"/>
    <w:rsid w:val="00B63B15"/>
    <w:rsid w:val="00B640EF"/>
    <w:rsid w:val="00B71EC6"/>
    <w:rsid w:val="00B72FCC"/>
    <w:rsid w:val="00B76365"/>
    <w:rsid w:val="00B77A38"/>
    <w:rsid w:val="00B82DB5"/>
    <w:rsid w:val="00B859A3"/>
    <w:rsid w:val="00B85D09"/>
    <w:rsid w:val="00B90C7D"/>
    <w:rsid w:val="00B92012"/>
    <w:rsid w:val="00B932C2"/>
    <w:rsid w:val="00B9513B"/>
    <w:rsid w:val="00B9764C"/>
    <w:rsid w:val="00BA05D4"/>
    <w:rsid w:val="00BA06FC"/>
    <w:rsid w:val="00BA0C51"/>
    <w:rsid w:val="00BA0E7E"/>
    <w:rsid w:val="00BA39D9"/>
    <w:rsid w:val="00BA522E"/>
    <w:rsid w:val="00BB005E"/>
    <w:rsid w:val="00BB1D10"/>
    <w:rsid w:val="00BB797C"/>
    <w:rsid w:val="00BC10F0"/>
    <w:rsid w:val="00BC1C7F"/>
    <w:rsid w:val="00BD04AE"/>
    <w:rsid w:val="00BD3FA7"/>
    <w:rsid w:val="00BE0001"/>
    <w:rsid w:val="00BE1AC4"/>
    <w:rsid w:val="00BE1FDC"/>
    <w:rsid w:val="00BE6E9A"/>
    <w:rsid w:val="00BF31C5"/>
    <w:rsid w:val="00C00563"/>
    <w:rsid w:val="00C012F5"/>
    <w:rsid w:val="00C01AD0"/>
    <w:rsid w:val="00C028AE"/>
    <w:rsid w:val="00C02C86"/>
    <w:rsid w:val="00C039F7"/>
    <w:rsid w:val="00C05670"/>
    <w:rsid w:val="00C0568A"/>
    <w:rsid w:val="00C11ABE"/>
    <w:rsid w:val="00C146EF"/>
    <w:rsid w:val="00C17733"/>
    <w:rsid w:val="00C2065F"/>
    <w:rsid w:val="00C22099"/>
    <w:rsid w:val="00C23205"/>
    <w:rsid w:val="00C24A07"/>
    <w:rsid w:val="00C2546B"/>
    <w:rsid w:val="00C268F3"/>
    <w:rsid w:val="00C305F9"/>
    <w:rsid w:val="00C3214A"/>
    <w:rsid w:val="00C3486E"/>
    <w:rsid w:val="00C36ADC"/>
    <w:rsid w:val="00C44F30"/>
    <w:rsid w:val="00C44FEB"/>
    <w:rsid w:val="00C45F23"/>
    <w:rsid w:val="00C50AD5"/>
    <w:rsid w:val="00C547CC"/>
    <w:rsid w:val="00C55F27"/>
    <w:rsid w:val="00C60DEC"/>
    <w:rsid w:val="00C64600"/>
    <w:rsid w:val="00C658AA"/>
    <w:rsid w:val="00C65F3E"/>
    <w:rsid w:val="00C66CA7"/>
    <w:rsid w:val="00C70B8E"/>
    <w:rsid w:val="00C7158C"/>
    <w:rsid w:val="00C717CA"/>
    <w:rsid w:val="00C80600"/>
    <w:rsid w:val="00C90FBF"/>
    <w:rsid w:val="00C92F8F"/>
    <w:rsid w:val="00C95C83"/>
    <w:rsid w:val="00C95D4E"/>
    <w:rsid w:val="00CA235E"/>
    <w:rsid w:val="00CA3BFF"/>
    <w:rsid w:val="00CA602F"/>
    <w:rsid w:val="00CB370F"/>
    <w:rsid w:val="00CB59EB"/>
    <w:rsid w:val="00CC0E04"/>
    <w:rsid w:val="00CC49EF"/>
    <w:rsid w:val="00CC705D"/>
    <w:rsid w:val="00CD07F4"/>
    <w:rsid w:val="00CD3ADA"/>
    <w:rsid w:val="00CD74D2"/>
    <w:rsid w:val="00CE34B7"/>
    <w:rsid w:val="00CE530C"/>
    <w:rsid w:val="00CF0A13"/>
    <w:rsid w:val="00CF15B9"/>
    <w:rsid w:val="00CF1ADA"/>
    <w:rsid w:val="00CF4920"/>
    <w:rsid w:val="00CF7614"/>
    <w:rsid w:val="00D01BF7"/>
    <w:rsid w:val="00D02844"/>
    <w:rsid w:val="00D03282"/>
    <w:rsid w:val="00D03DDD"/>
    <w:rsid w:val="00D04616"/>
    <w:rsid w:val="00D04903"/>
    <w:rsid w:val="00D05367"/>
    <w:rsid w:val="00D05737"/>
    <w:rsid w:val="00D22750"/>
    <w:rsid w:val="00D26786"/>
    <w:rsid w:val="00D32A3B"/>
    <w:rsid w:val="00D331CA"/>
    <w:rsid w:val="00D41870"/>
    <w:rsid w:val="00D46BCC"/>
    <w:rsid w:val="00D471D3"/>
    <w:rsid w:val="00D51A7D"/>
    <w:rsid w:val="00D51D7F"/>
    <w:rsid w:val="00D56330"/>
    <w:rsid w:val="00D61909"/>
    <w:rsid w:val="00D6600F"/>
    <w:rsid w:val="00D75085"/>
    <w:rsid w:val="00D75C9A"/>
    <w:rsid w:val="00D77886"/>
    <w:rsid w:val="00D8212F"/>
    <w:rsid w:val="00D83200"/>
    <w:rsid w:val="00D84B6F"/>
    <w:rsid w:val="00DA11A3"/>
    <w:rsid w:val="00DB2098"/>
    <w:rsid w:val="00DB3C7D"/>
    <w:rsid w:val="00DB6078"/>
    <w:rsid w:val="00DB6C77"/>
    <w:rsid w:val="00DB7478"/>
    <w:rsid w:val="00DB76AA"/>
    <w:rsid w:val="00DC0ABD"/>
    <w:rsid w:val="00DC17BF"/>
    <w:rsid w:val="00DC2A5E"/>
    <w:rsid w:val="00DC2F08"/>
    <w:rsid w:val="00DD3AFE"/>
    <w:rsid w:val="00DD3C63"/>
    <w:rsid w:val="00DD4E8F"/>
    <w:rsid w:val="00DF2591"/>
    <w:rsid w:val="00DF3855"/>
    <w:rsid w:val="00DF40E5"/>
    <w:rsid w:val="00DF62E3"/>
    <w:rsid w:val="00DF6E0D"/>
    <w:rsid w:val="00E0142E"/>
    <w:rsid w:val="00E04120"/>
    <w:rsid w:val="00E11065"/>
    <w:rsid w:val="00E11CB1"/>
    <w:rsid w:val="00E173AA"/>
    <w:rsid w:val="00E20390"/>
    <w:rsid w:val="00E22C20"/>
    <w:rsid w:val="00E2370E"/>
    <w:rsid w:val="00E25AC4"/>
    <w:rsid w:val="00E26709"/>
    <w:rsid w:val="00E31BD8"/>
    <w:rsid w:val="00E336F1"/>
    <w:rsid w:val="00E35C69"/>
    <w:rsid w:val="00E378AC"/>
    <w:rsid w:val="00E4028D"/>
    <w:rsid w:val="00E420BB"/>
    <w:rsid w:val="00E439D2"/>
    <w:rsid w:val="00E4665E"/>
    <w:rsid w:val="00E47507"/>
    <w:rsid w:val="00E56C2D"/>
    <w:rsid w:val="00E57164"/>
    <w:rsid w:val="00E57938"/>
    <w:rsid w:val="00E57A36"/>
    <w:rsid w:val="00E614F0"/>
    <w:rsid w:val="00E61598"/>
    <w:rsid w:val="00E7479E"/>
    <w:rsid w:val="00E74E10"/>
    <w:rsid w:val="00E75187"/>
    <w:rsid w:val="00E76496"/>
    <w:rsid w:val="00E820E9"/>
    <w:rsid w:val="00E83D0A"/>
    <w:rsid w:val="00E83F3A"/>
    <w:rsid w:val="00E8682D"/>
    <w:rsid w:val="00E900D2"/>
    <w:rsid w:val="00E90214"/>
    <w:rsid w:val="00E958BD"/>
    <w:rsid w:val="00E958FF"/>
    <w:rsid w:val="00E965DB"/>
    <w:rsid w:val="00E96D30"/>
    <w:rsid w:val="00EA269C"/>
    <w:rsid w:val="00EA28A2"/>
    <w:rsid w:val="00EA2FBA"/>
    <w:rsid w:val="00EA454D"/>
    <w:rsid w:val="00EA5D8F"/>
    <w:rsid w:val="00EB02ED"/>
    <w:rsid w:val="00EB2AED"/>
    <w:rsid w:val="00EC20C1"/>
    <w:rsid w:val="00EC325B"/>
    <w:rsid w:val="00EC50BB"/>
    <w:rsid w:val="00EC5DCF"/>
    <w:rsid w:val="00EC6FC1"/>
    <w:rsid w:val="00EC7316"/>
    <w:rsid w:val="00ED0FCE"/>
    <w:rsid w:val="00ED2DE8"/>
    <w:rsid w:val="00ED382A"/>
    <w:rsid w:val="00ED7ABB"/>
    <w:rsid w:val="00EE14E7"/>
    <w:rsid w:val="00EE39A2"/>
    <w:rsid w:val="00EE47E4"/>
    <w:rsid w:val="00EE5B73"/>
    <w:rsid w:val="00F051AC"/>
    <w:rsid w:val="00F0720C"/>
    <w:rsid w:val="00F07914"/>
    <w:rsid w:val="00F07B13"/>
    <w:rsid w:val="00F07ECC"/>
    <w:rsid w:val="00F11420"/>
    <w:rsid w:val="00F21DC4"/>
    <w:rsid w:val="00F24CEC"/>
    <w:rsid w:val="00F258BF"/>
    <w:rsid w:val="00F25C5F"/>
    <w:rsid w:val="00F32177"/>
    <w:rsid w:val="00F34396"/>
    <w:rsid w:val="00F362BE"/>
    <w:rsid w:val="00F37CCC"/>
    <w:rsid w:val="00F425BB"/>
    <w:rsid w:val="00F519DD"/>
    <w:rsid w:val="00F5379C"/>
    <w:rsid w:val="00F56CEE"/>
    <w:rsid w:val="00F57A55"/>
    <w:rsid w:val="00F61C56"/>
    <w:rsid w:val="00F62930"/>
    <w:rsid w:val="00F6317A"/>
    <w:rsid w:val="00F70417"/>
    <w:rsid w:val="00F70876"/>
    <w:rsid w:val="00F7361C"/>
    <w:rsid w:val="00F81D55"/>
    <w:rsid w:val="00F85352"/>
    <w:rsid w:val="00F8607F"/>
    <w:rsid w:val="00F911CD"/>
    <w:rsid w:val="00F91618"/>
    <w:rsid w:val="00F963EA"/>
    <w:rsid w:val="00FA0B8F"/>
    <w:rsid w:val="00FA5F8B"/>
    <w:rsid w:val="00FA6B37"/>
    <w:rsid w:val="00FB4484"/>
    <w:rsid w:val="00FB7C92"/>
    <w:rsid w:val="00FC03B9"/>
    <w:rsid w:val="00FC4B4C"/>
    <w:rsid w:val="00FC5535"/>
    <w:rsid w:val="00FC6D45"/>
    <w:rsid w:val="00FD2204"/>
    <w:rsid w:val="00FD3755"/>
    <w:rsid w:val="00FD5EB6"/>
    <w:rsid w:val="00FD7D54"/>
    <w:rsid w:val="00FE4258"/>
    <w:rsid w:val="00FE42F0"/>
    <w:rsid w:val="00FE4C6C"/>
    <w:rsid w:val="00FE5CE7"/>
    <w:rsid w:val="00FE609C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971ED1C"/>
  <w15:chartTrackingRefBased/>
  <w15:docId w15:val="{4B8EF9DE-B170-49A0-8129-33426F36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A7D"/>
    <w:pPr>
      <w:spacing w:line="254" w:lineRule="auto"/>
    </w:pPr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A36"/>
    <w:pPr>
      <w:keepNext/>
      <w:keepLines/>
      <w:spacing w:before="480" w:after="0" w:line="276" w:lineRule="auto"/>
      <w:ind w:left="2232" w:hanging="432"/>
      <w:jc w:val="center"/>
      <w:outlineLvl w:val="0"/>
    </w:pPr>
    <w:rPr>
      <w:rFonts w:ascii="Times New Roman" w:eastAsiaTheme="majorEastAsia" w:hAnsi="Times New Roman" w:cs="Times New Roman"/>
      <w:b/>
      <w:bCs/>
      <w:sz w:val="40"/>
      <w:szCs w:val="40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A3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57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A3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A36"/>
    <w:pPr>
      <w:keepNext/>
      <w:keepLines/>
      <w:spacing w:before="20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IN" w:eastAsia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A36"/>
    <w:pPr>
      <w:keepNext/>
      <w:keepLines/>
      <w:spacing w:before="20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IN" w:eastAsia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A36"/>
    <w:pPr>
      <w:keepNext/>
      <w:keepLines/>
      <w:spacing w:before="20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N" w:eastAsia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A36"/>
    <w:pPr>
      <w:keepNext/>
      <w:keepLines/>
      <w:spacing w:before="20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 w:eastAsia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A36"/>
    <w:pPr>
      <w:keepNext/>
      <w:keepLines/>
      <w:spacing w:before="20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qFormat/>
    <w:rsid w:val="00D51A7D"/>
    <w:rPr>
      <w:color w:val="0563C1"/>
      <w:u w:val="single"/>
    </w:rPr>
  </w:style>
  <w:style w:type="paragraph" w:styleId="BodyText2">
    <w:name w:val="Body Text 2"/>
    <w:basedOn w:val="Normal"/>
    <w:link w:val="BodyText2Char"/>
    <w:uiPriority w:val="99"/>
    <w:qFormat/>
    <w:rsid w:val="00D51A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u w:color="00000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D51A7D"/>
    <w:rPr>
      <w:rFonts w:ascii="Times New Roman" w:eastAsia="Times New Roman" w:hAnsi="Times New Roman" w:cs="Times New Roman"/>
      <w:kern w:val="0"/>
      <w:sz w:val="24"/>
      <w:szCs w:val="24"/>
      <w:u w:color="00000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3A112B"/>
    <w:pPr>
      <w:ind w:left="720"/>
      <w:contextualSpacing/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0217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C7316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C7316"/>
    <w:rPr>
      <w:kern w:val="0"/>
      <w:lang w:val="en-US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C7316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IN" w:eastAsia="en-IN"/>
    </w:rPr>
  </w:style>
  <w:style w:type="character" w:customStyle="1" w:styleId="CaptionChar">
    <w:name w:val="Caption Char"/>
    <w:basedOn w:val="DefaultParagraphFont"/>
    <w:link w:val="Caption"/>
    <w:uiPriority w:val="35"/>
    <w:rsid w:val="00EC7316"/>
    <w:rPr>
      <w:rFonts w:eastAsiaTheme="minorEastAsia"/>
      <w:b/>
      <w:bCs/>
      <w:color w:val="4472C4" w:themeColor="accent1"/>
      <w:kern w:val="0"/>
      <w:sz w:val="18"/>
      <w:szCs w:val="18"/>
      <w:lang w:val="en-IN" w:eastAsia="en-IN"/>
      <w14:ligatures w14:val="none"/>
    </w:rPr>
  </w:style>
  <w:style w:type="table" w:styleId="PlainTable1">
    <w:name w:val="Plain Table 1"/>
    <w:basedOn w:val="TableNormal"/>
    <w:uiPriority w:val="41"/>
    <w:rsid w:val="00F07B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qFormat/>
    <w:rsid w:val="004E690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IN"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9equation">
    <w:name w:val="MDPI_3.9_equation"/>
    <w:qFormat/>
    <w:rsid w:val="004E6902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4E6902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7A36"/>
    <w:rPr>
      <w:rFonts w:ascii="Times New Roman" w:eastAsiaTheme="majorEastAsia" w:hAnsi="Times New Roman" w:cs="Times New Roman"/>
      <w:b/>
      <w:bCs/>
      <w:kern w:val="0"/>
      <w:sz w:val="40"/>
      <w:szCs w:val="40"/>
      <w:lang w:val="en-IN"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57A3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57A36"/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A3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A36"/>
    <w:rPr>
      <w:rFonts w:asciiTheme="majorHAnsi" w:eastAsiaTheme="majorEastAsia" w:hAnsiTheme="majorHAnsi" w:cstheme="majorBidi"/>
      <w:color w:val="1F3763" w:themeColor="accent1" w:themeShade="7F"/>
      <w:kern w:val="0"/>
      <w:lang w:val="en-IN" w:eastAsia="en-I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A36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IN" w:eastAsia="en-I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A36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IN" w:eastAsia="en-I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A36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IN" w:eastAsia="en-I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A36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IN"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36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A36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paragraph" w:customStyle="1" w:styleId="Default">
    <w:name w:val="Default"/>
    <w:rsid w:val="00E57A36"/>
    <w:pPr>
      <w:autoSpaceDE w:val="0"/>
      <w:autoSpaceDN w:val="0"/>
      <w:adjustRightInd w:val="0"/>
      <w:spacing w:after="0" w:line="240" w:lineRule="auto"/>
    </w:pPr>
    <w:rPr>
      <w:rFonts w:ascii="CIIIO H+ Gulliver" w:eastAsia="Calibri" w:hAnsi="CIIIO H+ Gulliver" w:cs="CIIIO H+ Gulliver"/>
      <w:color w:val="000000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7A3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57A36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7A3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7A36"/>
    <w:rPr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E57A36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A36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A36"/>
    <w:rPr>
      <w:kern w:val="0"/>
      <w:sz w:val="20"/>
      <w:szCs w:val="2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A36"/>
    <w:rPr>
      <w:b/>
      <w:bCs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A36"/>
    <w:rPr>
      <w:b/>
      <w:bCs/>
    </w:rPr>
  </w:style>
  <w:style w:type="character" w:customStyle="1" w:styleId="ObjetducommentaireCar1">
    <w:name w:val="Objet du commentaire Car1"/>
    <w:basedOn w:val="CommentTextChar"/>
    <w:uiPriority w:val="99"/>
    <w:semiHidden/>
    <w:rsid w:val="00E57A36"/>
    <w:rPr>
      <w:b/>
      <w:bCs/>
      <w:kern w:val="0"/>
      <w:sz w:val="20"/>
      <w:szCs w:val="2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57A36"/>
    <w:rPr>
      <w:color w:val="808080"/>
    </w:rPr>
  </w:style>
  <w:style w:type="paragraph" w:styleId="NormalWeb">
    <w:name w:val="Normal (Web)"/>
    <w:basedOn w:val="Normal"/>
    <w:uiPriority w:val="99"/>
    <w:unhideWhenUsed/>
    <w:qFormat/>
    <w:rsid w:val="00E5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jxassistivemathml">
    <w:name w:val="mjx_assistive_mathml"/>
    <w:basedOn w:val="DefaultParagraphFont"/>
    <w:rsid w:val="00E57A36"/>
  </w:style>
  <w:style w:type="character" w:customStyle="1" w:styleId="label">
    <w:name w:val="label"/>
    <w:basedOn w:val="DefaultParagraphFont"/>
    <w:rsid w:val="00E57A36"/>
  </w:style>
  <w:style w:type="paragraph" w:styleId="BodyText">
    <w:name w:val="Body Text"/>
    <w:basedOn w:val="Normal"/>
    <w:link w:val="BodyTextChar"/>
    <w:uiPriority w:val="1"/>
    <w:qFormat/>
    <w:rsid w:val="00E57A36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57A36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paragraph" w:customStyle="1" w:styleId="figurecaption">
    <w:name w:val="figure caption"/>
    <w:rsid w:val="00E57A36"/>
    <w:pPr>
      <w:numPr>
        <w:numId w:val="1"/>
      </w:numPr>
      <w:spacing w:before="80" w:after="200" w:line="240" w:lineRule="auto"/>
      <w:jc w:val="center"/>
    </w:pPr>
    <w:rPr>
      <w:rFonts w:ascii="Times New Roman" w:eastAsia="SimSun" w:hAnsi="Times New Roman" w:cs="Times New Roman"/>
      <w:noProof/>
      <w:kern w:val="0"/>
      <w:sz w:val="16"/>
      <w:szCs w:val="16"/>
      <w:lang w:val="en-US"/>
      <w14:ligatures w14:val="none"/>
    </w:rPr>
  </w:style>
  <w:style w:type="numbering" w:customStyle="1" w:styleId="Style1">
    <w:name w:val="Style1"/>
    <w:uiPriority w:val="99"/>
    <w:rsid w:val="00E57A36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57A36"/>
    <w:pPr>
      <w:ind w:left="0" w:firstLine="0"/>
      <w:jc w:val="left"/>
      <w:outlineLvl w:val="9"/>
    </w:pPr>
    <w:rPr>
      <w:rFonts w:asciiTheme="majorHAnsi" w:hAnsiTheme="majorHAnsi" w:cstheme="majorBidi"/>
      <w:color w:val="2F5496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57A36"/>
    <w:pPr>
      <w:tabs>
        <w:tab w:val="left" w:pos="284"/>
        <w:tab w:val="right" w:leader="dot" w:pos="8728"/>
      </w:tabs>
      <w:spacing w:after="100" w:line="276" w:lineRule="auto"/>
    </w:pPr>
    <w:rPr>
      <w:rFonts w:ascii="Times New Roman" w:eastAsiaTheme="minorEastAsia" w:hAnsi="Times New Roman"/>
      <w:b/>
      <w:bCs/>
      <w:noProof/>
      <w:sz w:val="24"/>
      <w:lang w:val="en-IN" w:eastAsia="en-I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57A36"/>
    <w:pPr>
      <w:tabs>
        <w:tab w:val="left" w:pos="709"/>
        <w:tab w:val="right" w:leader="dot" w:pos="8728"/>
      </w:tabs>
      <w:spacing w:after="100" w:line="276" w:lineRule="auto"/>
      <w:ind w:left="284"/>
    </w:pPr>
    <w:rPr>
      <w:rFonts w:eastAsiaTheme="minorEastAsia"/>
      <w:lang w:val="en-IN" w:eastAsia="en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7A36"/>
    <w:pPr>
      <w:tabs>
        <w:tab w:val="left" w:pos="1276"/>
        <w:tab w:val="right" w:leader="dot" w:pos="8728"/>
      </w:tabs>
      <w:spacing w:after="100" w:line="276" w:lineRule="auto"/>
      <w:ind w:left="709"/>
    </w:pPr>
    <w:rPr>
      <w:rFonts w:eastAsiaTheme="minorEastAsia"/>
      <w:lang w:val="en-US"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E57A36"/>
    <w:pPr>
      <w:spacing w:after="0" w:line="276" w:lineRule="auto"/>
    </w:pPr>
    <w:rPr>
      <w:rFonts w:ascii="Times New Roman" w:eastAsiaTheme="minorEastAsia" w:hAnsi="Times New Roman"/>
      <w:sz w:val="24"/>
      <w:lang w:val="en-IN" w:eastAsia="en-IN"/>
    </w:rPr>
  </w:style>
  <w:style w:type="table" w:styleId="LightShading">
    <w:name w:val="Light Shading"/>
    <w:basedOn w:val="TableNormal"/>
    <w:uiPriority w:val="60"/>
    <w:rsid w:val="00E57A36"/>
    <w:pPr>
      <w:spacing w:after="0" w:line="240" w:lineRule="auto"/>
    </w:pPr>
    <w:rPr>
      <w:color w:val="000000" w:themeColor="text1" w:themeShade="BF"/>
      <w:kern w:val="0"/>
      <w:lang w:val="en-IN" w:bidi="gu-IN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E57A36"/>
    <w:pPr>
      <w:widowControl w:val="0"/>
      <w:spacing w:after="0" w:line="240" w:lineRule="auto"/>
    </w:pPr>
    <w:rPr>
      <w:rFonts w:eastAsia="Calibri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EEEParagraph">
    <w:name w:val="IEEE Paragraph"/>
    <w:basedOn w:val="Normal"/>
    <w:link w:val="IEEEParagraphChar"/>
    <w:rsid w:val="00E57A36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E57A36"/>
    <w:rPr>
      <w:rFonts w:ascii="Times New Roman" w:eastAsia="SimSun" w:hAnsi="Times New Roman" w:cs="Times New Roman"/>
      <w:kern w:val="0"/>
      <w:sz w:val="20"/>
      <w:szCs w:val="24"/>
      <w:lang w:val="en-AU" w:eastAsia="zh-CN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57A36"/>
    <w:pPr>
      <w:spacing w:after="100" w:line="276" w:lineRule="auto"/>
      <w:ind w:left="660"/>
    </w:pPr>
    <w:rPr>
      <w:rFonts w:eastAsiaTheme="minorEastAsia"/>
      <w:lang w:val="en-IN" w:eastAsia="en-IN" w:bidi="gu-IN"/>
    </w:rPr>
  </w:style>
  <w:style w:type="paragraph" w:styleId="TOC5">
    <w:name w:val="toc 5"/>
    <w:basedOn w:val="Normal"/>
    <w:next w:val="Normal"/>
    <w:autoRedefine/>
    <w:uiPriority w:val="39"/>
    <w:unhideWhenUsed/>
    <w:rsid w:val="00E57A36"/>
    <w:pPr>
      <w:spacing w:after="100" w:line="276" w:lineRule="auto"/>
      <w:ind w:left="880"/>
    </w:pPr>
    <w:rPr>
      <w:rFonts w:eastAsiaTheme="minorEastAsia"/>
      <w:lang w:val="en-IN" w:eastAsia="en-IN" w:bidi="gu-IN"/>
    </w:rPr>
  </w:style>
  <w:style w:type="paragraph" w:styleId="TOC6">
    <w:name w:val="toc 6"/>
    <w:basedOn w:val="Normal"/>
    <w:next w:val="Normal"/>
    <w:autoRedefine/>
    <w:uiPriority w:val="39"/>
    <w:unhideWhenUsed/>
    <w:rsid w:val="00E57A36"/>
    <w:pPr>
      <w:spacing w:after="100" w:line="276" w:lineRule="auto"/>
      <w:ind w:left="1100"/>
    </w:pPr>
    <w:rPr>
      <w:rFonts w:eastAsiaTheme="minorEastAsia"/>
      <w:lang w:val="en-IN" w:eastAsia="en-IN" w:bidi="gu-IN"/>
    </w:rPr>
  </w:style>
  <w:style w:type="paragraph" w:styleId="TOC7">
    <w:name w:val="toc 7"/>
    <w:basedOn w:val="Normal"/>
    <w:next w:val="Normal"/>
    <w:autoRedefine/>
    <w:uiPriority w:val="39"/>
    <w:unhideWhenUsed/>
    <w:rsid w:val="00E57A36"/>
    <w:pPr>
      <w:spacing w:after="100" w:line="276" w:lineRule="auto"/>
      <w:ind w:left="1320"/>
    </w:pPr>
    <w:rPr>
      <w:rFonts w:eastAsiaTheme="minorEastAsia"/>
      <w:lang w:val="en-IN" w:eastAsia="en-IN" w:bidi="gu-IN"/>
    </w:rPr>
  </w:style>
  <w:style w:type="paragraph" w:styleId="TOC8">
    <w:name w:val="toc 8"/>
    <w:basedOn w:val="Normal"/>
    <w:next w:val="Normal"/>
    <w:autoRedefine/>
    <w:uiPriority w:val="39"/>
    <w:unhideWhenUsed/>
    <w:rsid w:val="00E57A36"/>
    <w:pPr>
      <w:spacing w:after="100" w:line="276" w:lineRule="auto"/>
      <w:ind w:left="1540"/>
    </w:pPr>
    <w:rPr>
      <w:rFonts w:eastAsiaTheme="minorEastAsia"/>
      <w:lang w:val="en-IN" w:eastAsia="en-IN" w:bidi="gu-IN"/>
    </w:rPr>
  </w:style>
  <w:style w:type="paragraph" w:styleId="TOC9">
    <w:name w:val="toc 9"/>
    <w:basedOn w:val="Normal"/>
    <w:next w:val="Normal"/>
    <w:autoRedefine/>
    <w:uiPriority w:val="39"/>
    <w:unhideWhenUsed/>
    <w:rsid w:val="00E57A36"/>
    <w:pPr>
      <w:spacing w:after="100" w:line="276" w:lineRule="auto"/>
      <w:ind w:left="1760"/>
    </w:pPr>
    <w:rPr>
      <w:rFonts w:eastAsiaTheme="minorEastAsia"/>
      <w:lang w:val="en-IN" w:eastAsia="en-IN" w:bidi="gu-IN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E57A36"/>
    <w:rPr>
      <w:i/>
    </w:rPr>
  </w:style>
  <w:style w:type="character" w:customStyle="1" w:styleId="IEEEAbstractHeadingChar">
    <w:name w:val="IEEE Abstract Heading Char"/>
    <w:basedOn w:val="DefaultParagraphFont"/>
    <w:link w:val="IEEEAbstractHeading"/>
    <w:rsid w:val="00E57A36"/>
    <w:rPr>
      <w:rFonts w:ascii="Times New Roman" w:eastAsia="SimSun" w:hAnsi="Times New Roman" w:cs="Times New Roman"/>
      <w:b/>
      <w:i/>
      <w:kern w:val="0"/>
      <w:sz w:val="18"/>
      <w:szCs w:val="24"/>
      <w:lang w:val="en-GB" w:eastAsia="en-GB"/>
      <w14:ligatures w14:val="none"/>
    </w:rPr>
  </w:style>
  <w:style w:type="paragraph" w:customStyle="1" w:styleId="IEEEAbtract">
    <w:name w:val="IEEE Abtract"/>
    <w:basedOn w:val="Normal"/>
    <w:next w:val="Normal"/>
    <w:link w:val="IEEEAbtractChar"/>
    <w:rsid w:val="00E57A36"/>
    <w:p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IEEEAbtractChar">
    <w:name w:val="IEEE Abtract Char"/>
    <w:basedOn w:val="DefaultParagraphFont"/>
    <w:link w:val="IEEEAbtract"/>
    <w:rsid w:val="00E57A36"/>
    <w:rPr>
      <w:rFonts w:ascii="Times New Roman" w:eastAsia="SimSun" w:hAnsi="Times New Roman" w:cs="Times New Roman"/>
      <w:b/>
      <w:kern w:val="0"/>
      <w:sz w:val="18"/>
      <w:szCs w:val="24"/>
      <w:lang w:val="en-GB"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7A36"/>
    <w:rPr>
      <w:color w:val="605E5C"/>
      <w:shd w:val="clear" w:color="auto" w:fill="E1DFDD"/>
    </w:rPr>
  </w:style>
  <w:style w:type="character" w:customStyle="1" w:styleId="MTEquationSection">
    <w:name w:val="MTEquationSection"/>
    <w:basedOn w:val="DefaultParagraphFont"/>
    <w:rsid w:val="00E57A36"/>
    <w:rPr>
      <w:vanish/>
      <w:color w:val="FF0000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A36"/>
    <w:pPr>
      <w:spacing w:after="0" w:line="240" w:lineRule="auto"/>
    </w:pPr>
    <w:rPr>
      <w:rFonts w:eastAsiaTheme="minorEastAsia"/>
      <w:sz w:val="20"/>
      <w:szCs w:val="20"/>
      <w:lang w:val="en-IN" w:eastAsia="e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A36"/>
    <w:rPr>
      <w:rFonts w:eastAsiaTheme="minorEastAsia"/>
      <w:kern w:val="0"/>
      <w:sz w:val="20"/>
      <w:szCs w:val="20"/>
      <w:lang w:val="en-IN" w:eastAsia="en-I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7A3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E57A36"/>
    <w:pPr>
      <w:tabs>
        <w:tab w:val="left" w:pos="624"/>
      </w:tabs>
      <w:spacing w:after="0" w:line="240" w:lineRule="auto"/>
      <w:ind w:left="624" w:hanging="624"/>
    </w:pPr>
    <w:rPr>
      <w:rFonts w:eastAsiaTheme="minorEastAsia"/>
      <w:lang w:val="en-IN" w:eastAsia="en-IN"/>
    </w:rPr>
  </w:style>
  <w:style w:type="paragraph" w:customStyle="1" w:styleId="MTDisplayEquation">
    <w:name w:val="MTDisplayEquation"/>
    <w:basedOn w:val="Normal"/>
    <w:next w:val="Normal"/>
    <w:link w:val="MTDisplayEquationChar"/>
    <w:rsid w:val="00E57A36"/>
    <w:pPr>
      <w:tabs>
        <w:tab w:val="center" w:pos="4680"/>
        <w:tab w:val="right" w:pos="9360"/>
      </w:tabs>
      <w:spacing w:line="259" w:lineRule="auto"/>
      <w:jc w:val="both"/>
    </w:pPr>
    <w:rPr>
      <w:lang w:val="en-US" w:bidi="gu-IN"/>
    </w:rPr>
  </w:style>
  <w:style w:type="character" w:customStyle="1" w:styleId="MTDisplayEquationChar">
    <w:name w:val="MTDisplayEquation Char"/>
    <w:basedOn w:val="DefaultParagraphFont"/>
    <w:link w:val="MTDisplayEquation"/>
    <w:rsid w:val="00E57A36"/>
    <w:rPr>
      <w:kern w:val="0"/>
      <w:lang w:val="en-US" w:bidi="gu-IN"/>
      <w14:ligatures w14:val="none"/>
    </w:rPr>
  </w:style>
  <w:style w:type="paragraph" w:customStyle="1" w:styleId="Abstract">
    <w:name w:val="Abstract"/>
    <w:rsid w:val="00E57A36"/>
    <w:pPr>
      <w:numPr>
        <w:numId w:val="3"/>
      </w:numPr>
      <w:spacing w:after="200" w:line="240" w:lineRule="auto"/>
      <w:jc w:val="center"/>
    </w:pPr>
    <w:rPr>
      <w:rFonts w:ascii="Times New Roman" w:eastAsia="SimSu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E57A36"/>
    <w:pPr>
      <w:widowControl w:val="0"/>
      <w:adjustRightInd w:val="0"/>
      <w:spacing w:after="0" w:line="312" w:lineRule="atLeast"/>
      <w:ind w:firstLine="420"/>
      <w:jc w:val="both"/>
      <w:textAlignment w:val="baseline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character" w:customStyle="1" w:styleId="BodyTextIndentChar">
    <w:name w:val="Body Text Indent Char"/>
    <w:basedOn w:val="DefaultParagraphFont"/>
    <w:link w:val="BodyTextIndent"/>
    <w:rsid w:val="00E57A36"/>
    <w:rPr>
      <w:rFonts w:ascii="Times New Roman" w:eastAsia="SimSun" w:hAnsi="Times New Roman" w:cs="Times New Roman"/>
      <w:kern w:val="0"/>
      <w:sz w:val="24"/>
      <w:szCs w:val="20"/>
      <w:lang w:val="en-US" w:eastAsia="zh-CN"/>
      <w14:ligatures w14:val="none"/>
    </w:rPr>
  </w:style>
  <w:style w:type="character" w:customStyle="1" w:styleId="fontstyle01">
    <w:name w:val="fontstyle01"/>
    <w:basedOn w:val="DefaultParagraphFont"/>
    <w:rsid w:val="00E57A36"/>
    <w:rPr>
      <w:rFonts w:ascii="Gulliver" w:hAnsi="Gulliver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E57A36"/>
    <w:rPr>
      <w:rFonts w:ascii="Gulliver-Italic" w:hAnsi="Gulliver-Italic" w:hint="default"/>
      <w:b w:val="0"/>
      <w:bCs w:val="0"/>
      <w:i/>
      <w:iCs/>
      <w:color w:val="242021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57A36"/>
  </w:style>
  <w:style w:type="paragraph" w:customStyle="1" w:styleId="TableParagraph">
    <w:name w:val="Table Paragraph"/>
    <w:basedOn w:val="Normal"/>
    <w:uiPriority w:val="1"/>
    <w:qFormat/>
    <w:rsid w:val="00E57A36"/>
    <w:pPr>
      <w:widowControl w:val="0"/>
      <w:spacing w:after="0" w:line="240" w:lineRule="auto"/>
    </w:pPr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57A36"/>
    <w:pPr>
      <w:spacing w:after="0" w:line="276" w:lineRule="auto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7A36"/>
    <w:rPr>
      <w:rFonts w:ascii="Calibri" w:hAnsi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57A36"/>
    <w:pPr>
      <w:spacing w:after="20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7A36"/>
    <w:rPr>
      <w:rFonts w:ascii="Calibri" w:hAnsi="Calibri"/>
      <w:noProof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57A36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57A36"/>
    <w:rPr>
      <w:color w:val="605E5C"/>
      <w:shd w:val="clear" w:color="auto" w:fill="E1DFDD"/>
    </w:rPr>
  </w:style>
  <w:style w:type="paragraph" w:styleId="BlockText">
    <w:name w:val="Block Text"/>
    <w:basedOn w:val="Normal"/>
    <w:uiPriority w:val="99"/>
    <w:semiHidden/>
    <w:unhideWhenUsed/>
    <w:rsid w:val="00E57A3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after="200" w:line="276" w:lineRule="auto"/>
      <w:ind w:left="1152" w:right="1152"/>
    </w:pPr>
    <w:rPr>
      <w:rFonts w:eastAsiaTheme="minorEastAsia"/>
      <w:i/>
      <w:iCs/>
      <w:color w:val="4472C4" w:themeColor="accent1"/>
      <w:lang w:val="en-IN" w:eastAsia="en-I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7A36"/>
    <w:pPr>
      <w:spacing w:after="120" w:line="276" w:lineRule="auto"/>
    </w:pPr>
    <w:rPr>
      <w:rFonts w:eastAsiaTheme="minorEastAsia"/>
      <w:sz w:val="16"/>
      <w:szCs w:val="16"/>
      <w:lang w:val="en-IN" w:eastAsia="en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7A36"/>
    <w:rPr>
      <w:rFonts w:eastAsiaTheme="minorEastAsia"/>
      <w:kern w:val="0"/>
      <w:sz w:val="16"/>
      <w:szCs w:val="16"/>
      <w:lang w:val="en-IN" w:eastAsia="en-IN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7A36"/>
    <w:pPr>
      <w:widowControl/>
      <w:spacing w:after="200" w:line="276" w:lineRule="auto"/>
      <w:ind w:left="0" w:firstLine="360"/>
    </w:pPr>
    <w:rPr>
      <w:rFonts w:asciiTheme="minorHAnsi" w:eastAsiaTheme="minorEastAsia" w:hAnsiTheme="minorHAnsi"/>
      <w:sz w:val="22"/>
      <w:szCs w:val="22"/>
      <w:lang w:val="en-IN" w:eastAsia="en-I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7A36"/>
    <w:rPr>
      <w:rFonts w:ascii="Times New Roman" w:eastAsiaTheme="minorEastAsia" w:hAnsi="Times New Roman"/>
      <w:kern w:val="0"/>
      <w:sz w:val="24"/>
      <w:szCs w:val="24"/>
      <w:lang w:val="en-IN" w:eastAsia="en-IN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57A36"/>
    <w:pPr>
      <w:widowControl/>
      <w:adjustRightInd/>
      <w:spacing w:after="200" w:line="276" w:lineRule="auto"/>
      <w:ind w:left="360" w:firstLine="36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57A36"/>
    <w:rPr>
      <w:rFonts w:ascii="Times New Roman" w:eastAsiaTheme="minorEastAsia" w:hAnsi="Times New Roman" w:cs="Times New Roman"/>
      <w:kern w:val="0"/>
      <w:sz w:val="24"/>
      <w:szCs w:val="20"/>
      <w:lang w:val="en-IN" w:eastAsia="en-IN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7A36"/>
    <w:pPr>
      <w:spacing w:after="120" w:line="480" w:lineRule="auto"/>
      <w:ind w:left="360"/>
    </w:pPr>
    <w:rPr>
      <w:rFonts w:eastAsiaTheme="minorEastAsia"/>
      <w:lang w:val="en-IN" w:eastAsia="en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7A36"/>
    <w:pPr>
      <w:spacing w:after="120" w:line="276" w:lineRule="auto"/>
      <w:ind w:left="360"/>
    </w:pPr>
    <w:rPr>
      <w:rFonts w:eastAsiaTheme="minorEastAsia"/>
      <w:sz w:val="16"/>
      <w:szCs w:val="16"/>
      <w:lang w:val="en-IN" w:eastAsia="en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7A36"/>
    <w:rPr>
      <w:rFonts w:eastAsiaTheme="minorEastAsia"/>
      <w:kern w:val="0"/>
      <w:sz w:val="16"/>
      <w:szCs w:val="16"/>
      <w:lang w:val="en-IN" w:eastAsia="en-IN"/>
      <w14:ligatures w14:val="none"/>
    </w:rPr>
  </w:style>
  <w:style w:type="paragraph" w:styleId="Closing">
    <w:name w:val="Closing"/>
    <w:basedOn w:val="Normal"/>
    <w:link w:val="ClosingChar"/>
    <w:uiPriority w:val="99"/>
    <w:semiHidden/>
    <w:unhideWhenUsed/>
    <w:rsid w:val="00E57A36"/>
    <w:pPr>
      <w:spacing w:after="0" w:line="240" w:lineRule="auto"/>
      <w:ind w:left="4320"/>
    </w:pPr>
    <w:rPr>
      <w:rFonts w:eastAsiaTheme="minorEastAsia"/>
      <w:lang w:val="en-IN" w:eastAsia="en-IN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7A36"/>
    <w:pPr>
      <w:spacing w:after="200" w:line="276" w:lineRule="auto"/>
    </w:pPr>
    <w:rPr>
      <w:rFonts w:eastAsiaTheme="minorEastAsia"/>
      <w:lang w:val="en-IN" w:eastAsia="en-IN"/>
    </w:rPr>
  </w:style>
  <w:style w:type="character" w:customStyle="1" w:styleId="DateChar">
    <w:name w:val="Date Char"/>
    <w:basedOn w:val="DefaultParagraphFont"/>
    <w:link w:val="Date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7A36"/>
    <w:pPr>
      <w:spacing w:after="0" w:line="240" w:lineRule="auto"/>
    </w:pPr>
    <w:rPr>
      <w:rFonts w:ascii="Segoe UI" w:eastAsiaTheme="minorEastAsia" w:hAnsi="Segoe UI" w:cs="Segoe UI"/>
      <w:sz w:val="16"/>
      <w:szCs w:val="16"/>
      <w:lang w:val="en-IN" w:eastAsia="en-I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7A36"/>
    <w:rPr>
      <w:rFonts w:ascii="Segoe UI" w:eastAsiaTheme="minorEastAsia" w:hAnsi="Segoe UI" w:cs="Segoe UI"/>
      <w:kern w:val="0"/>
      <w:sz w:val="16"/>
      <w:szCs w:val="16"/>
      <w:lang w:val="en-IN" w:eastAsia="en-IN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57A36"/>
    <w:pPr>
      <w:spacing w:after="0" w:line="240" w:lineRule="auto"/>
    </w:pPr>
    <w:rPr>
      <w:rFonts w:eastAsiaTheme="minorEastAsia"/>
      <w:lang w:val="en-IN" w:eastAsia="en-I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A36"/>
    <w:pPr>
      <w:spacing w:after="0" w:line="240" w:lineRule="auto"/>
    </w:pPr>
    <w:rPr>
      <w:rFonts w:eastAsiaTheme="minorEastAsia"/>
      <w:sz w:val="20"/>
      <w:szCs w:val="20"/>
      <w:lang w:val="en-IN" w:eastAsia="en-I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A36"/>
    <w:rPr>
      <w:rFonts w:eastAsiaTheme="minorEastAsia"/>
      <w:kern w:val="0"/>
      <w:sz w:val="20"/>
      <w:szCs w:val="20"/>
      <w:lang w:val="en-IN" w:eastAsia="en-IN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E57A3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IN" w:eastAsia="en-IN"/>
    </w:rPr>
  </w:style>
  <w:style w:type="paragraph" w:styleId="EnvelopeReturn">
    <w:name w:val="envelope return"/>
    <w:basedOn w:val="Normal"/>
    <w:uiPriority w:val="99"/>
    <w:semiHidden/>
    <w:unhideWhenUsed/>
    <w:rsid w:val="00E57A3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IN" w:eastAsia="en-I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57A36"/>
    <w:pPr>
      <w:spacing w:after="0" w:line="240" w:lineRule="auto"/>
    </w:pPr>
    <w:rPr>
      <w:rFonts w:eastAsiaTheme="minorEastAsia"/>
      <w:i/>
      <w:iCs/>
      <w:lang w:val="en-IN" w:eastAsia="en-IN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57A36"/>
    <w:rPr>
      <w:rFonts w:eastAsiaTheme="minorEastAsia"/>
      <w:i/>
      <w:iCs/>
      <w:kern w:val="0"/>
      <w:lang w:val="en-IN" w:eastAsia="en-IN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7A36"/>
    <w:pPr>
      <w:spacing w:after="0" w:line="240" w:lineRule="auto"/>
    </w:pPr>
    <w:rPr>
      <w:rFonts w:ascii="Consolas" w:eastAsiaTheme="minorEastAsia" w:hAnsi="Consolas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7A36"/>
    <w:rPr>
      <w:rFonts w:ascii="Consolas" w:eastAsiaTheme="minorEastAsia" w:hAnsi="Consolas"/>
      <w:kern w:val="0"/>
      <w:sz w:val="20"/>
      <w:szCs w:val="20"/>
      <w:lang w:val="en-IN" w:eastAsia="en-IN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220" w:hanging="220"/>
    </w:pPr>
    <w:rPr>
      <w:rFonts w:eastAsiaTheme="minorEastAsia"/>
      <w:lang w:val="en-IN" w:eastAsia="en-IN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440" w:hanging="220"/>
    </w:pPr>
    <w:rPr>
      <w:rFonts w:eastAsiaTheme="minorEastAsia"/>
      <w:lang w:val="en-IN" w:eastAsia="en-IN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660" w:hanging="220"/>
    </w:pPr>
    <w:rPr>
      <w:rFonts w:eastAsiaTheme="minorEastAsia"/>
      <w:lang w:val="en-IN" w:eastAsia="en-IN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880" w:hanging="220"/>
    </w:pPr>
    <w:rPr>
      <w:rFonts w:eastAsiaTheme="minorEastAsia"/>
      <w:lang w:val="en-IN" w:eastAsia="en-IN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1100" w:hanging="220"/>
    </w:pPr>
    <w:rPr>
      <w:rFonts w:eastAsiaTheme="minorEastAsia"/>
      <w:lang w:val="en-IN" w:eastAsia="en-IN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1320" w:hanging="220"/>
    </w:pPr>
    <w:rPr>
      <w:rFonts w:eastAsiaTheme="minorEastAsia"/>
      <w:lang w:val="en-IN" w:eastAsia="en-IN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1540" w:hanging="220"/>
    </w:pPr>
    <w:rPr>
      <w:rFonts w:eastAsiaTheme="minorEastAsia"/>
      <w:lang w:val="en-IN" w:eastAsia="en-IN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1760" w:hanging="220"/>
    </w:pPr>
    <w:rPr>
      <w:rFonts w:eastAsiaTheme="minorEastAsia"/>
      <w:lang w:val="en-IN" w:eastAsia="en-IN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E57A36"/>
    <w:pPr>
      <w:spacing w:after="0" w:line="240" w:lineRule="auto"/>
      <w:ind w:left="1980" w:hanging="220"/>
    </w:pPr>
    <w:rPr>
      <w:rFonts w:eastAsiaTheme="minorEastAsia"/>
      <w:lang w:val="en-IN" w:eastAsia="en-IN"/>
    </w:rPr>
  </w:style>
  <w:style w:type="paragraph" w:styleId="IndexHeading">
    <w:name w:val="index heading"/>
    <w:basedOn w:val="Normal"/>
    <w:next w:val="Index1"/>
    <w:uiPriority w:val="99"/>
    <w:semiHidden/>
    <w:unhideWhenUsed/>
    <w:rsid w:val="00E57A36"/>
    <w:pPr>
      <w:spacing w:after="200" w:line="276" w:lineRule="auto"/>
    </w:pPr>
    <w:rPr>
      <w:rFonts w:asciiTheme="majorHAnsi" w:eastAsiaTheme="majorEastAsia" w:hAnsiTheme="majorHAnsi" w:cstheme="majorBidi"/>
      <w:b/>
      <w:bCs/>
      <w:lang w:val="en-IN" w:eastAsia="en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A3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rFonts w:eastAsiaTheme="minorEastAsia"/>
      <w:i/>
      <w:iCs/>
      <w:color w:val="4472C4" w:themeColor="accent1"/>
      <w:lang w:val="en-IN" w:eastAsia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A36"/>
    <w:rPr>
      <w:rFonts w:eastAsiaTheme="minorEastAsia"/>
      <w:i/>
      <w:iCs/>
      <w:color w:val="4472C4" w:themeColor="accent1"/>
      <w:kern w:val="0"/>
      <w:lang w:val="en-IN" w:eastAsia="en-IN"/>
      <w14:ligatures w14:val="none"/>
    </w:rPr>
  </w:style>
  <w:style w:type="paragraph" w:styleId="List">
    <w:name w:val="List"/>
    <w:basedOn w:val="Normal"/>
    <w:uiPriority w:val="99"/>
    <w:semiHidden/>
    <w:unhideWhenUsed/>
    <w:rsid w:val="00E57A36"/>
    <w:pPr>
      <w:spacing w:after="200" w:line="276" w:lineRule="auto"/>
      <w:ind w:left="360" w:hanging="360"/>
      <w:contextualSpacing/>
    </w:pPr>
    <w:rPr>
      <w:rFonts w:eastAsiaTheme="minorEastAsia"/>
      <w:lang w:val="en-IN" w:eastAsia="en-IN"/>
    </w:rPr>
  </w:style>
  <w:style w:type="paragraph" w:styleId="List2">
    <w:name w:val="List 2"/>
    <w:basedOn w:val="Normal"/>
    <w:uiPriority w:val="99"/>
    <w:semiHidden/>
    <w:unhideWhenUsed/>
    <w:rsid w:val="00E57A36"/>
    <w:pPr>
      <w:spacing w:after="200" w:line="276" w:lineRule="auto"/>
      <w:ind w:left="720" w:hanging="360"/>
      <w:contextualSpacing/>
    </w:pPr>
    <w:rPr>
      <w:rFonts w:eastAsiaTheme="minorEastAsia"/>
      <w:lang w:val="en-IN" w:eastAsia="en-IN"/>
    </w:rPr>
  </w:style>
  <w:style w:type="paragraph" w:styleId="List3">
    <w:name w:val="List 3"/>
    <w:basedOn w:val="Normal"/>
    <w:uiPriority w:val="99"/>
    <w:semiHidden/>
    <w:unhideWhenUsed/>
    <w:rsid w:val="00E57A36"/>
    <w:pPr>
      <w:spacing w:after="200" w:line="276" w:lineRule="auto"/>
      <w:ind w:left="1080" w:hanging="360"/>
      <w:contextualSpacing/>
    </w:pPr>
    <w:rPr>
      <w:rFonts w:eastAsiaTheme="minorEastAsia"/>
      <w:lang w:val="en-IN" w:eastAsia="en-IN"/>
    </w:rPr>
  </w:style>
  <w:style w:type="paragraph" w:styleId="List4">
    <w:name w:val="List 4"/>
    <w:basedOn w:val="Normal"/>
    <w:uiPriority w:val="99"/>
    <w:semiHidden/>
    <w:unhideWhenUsed/>
    <w:rsid w:val="00E57A36"/>
    <w:pPr>
      <w:spacing w:after="200" w:line="276" w:lineRule="auto"/>
      <w:ind w:left="1440" w:hanging="360"/>
      <w:contextualSpacing/>
    </w:pPr>
    <w:rPr>
      <w:rFonts w:eastAsiaTheme="minorEastAsia"/>
      <w:lang w:val="en-IN" w:eastAsia="en-IN"/>
    </w:rPr>
  </w:style>
  <w:style w:type="paragraph" w:styleId="List5">
    <w:name w:val="List 5"/>
    <w:basedOn w:val="Normal"/>
    <w:uiPriority w:val="99"/>
    <w:semiHidden/>
    <w:unhideWhenUsed/>
    <w:rsid w:val="00E57A36"/>
    <w:pPr>
      <w:spacing w:after="200" w:line="276" w:lineRule="auto"/>
      <w:ind w:left="1800" w:hanging="360"/>
      <w:contextualSpacing/>
    </w:pPr>
    <w:rPr>
      <w:rFonts w:eastAsiaTheme="minorEastAsia"/>
      <w:lang w:val="en-IN" w:eastAsia="en-IN"/>
    </w:rPr>
  </w:style>
  <w:style w:type="paragraph" w:styleId="ListBullet">
    <w:name w:val="List Bullet"/>
    <w:basedOn w:val="Normal"/>
    <w:uiPriority w:val="99"/>
    <w:semiHidden/>
    <w:unhideWhenUsed/>
    <w:rsid w:val="00E57A36"/>
    <w:pPr>
      <w:numPr>
        <w:numId w:val="4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Bullet2">
    <w:name w:val="List Bullet 2"/>
    <w:basedOn w:val="Normal"/>
    <w:uiPriority w:val="99"/>
    <w:semiHidden/>
    <w:unhideWhenUsed/>
    <w:rsid w:val="00E57A36"/>
    <w:pPr>
      <w:numPr>
        <w:numId w:val="5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Bullet3">
    <w:name w:val="List Bullet 3"/>
    <w:basedOn w:val="Normal"/>
    <w:uiPriority w:val="99"/>
    <w:semiHidden/>
    <w:unhideWhenUsed/>
    <w:rsid w:val="00E57A36"/>
    <w:pPr>
      <w:numPr>
        <w:numId w:val="6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Bullet4">
    <w:name w:val="List Bullet 4"/>
    <w:basedOn w:val="Normal"/>
    <w:uiPriority w:val="99"/>
    <w:semiHidden/>
    <w:unhideWhenUsed/>
    <w:rsid w:val="00E57A36"/>
    <w:pPr>
      <w:numPr>
        <w:numId w:val="7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Bullet5">
    <w:name w:val="List Bullet 5"/>
    <w:basedOn w:val="Normal"/>
    <w:uiPriority w:val="99"/>
    <w:semiHidden/>
    <w:unhideWhenUsed/>
    <w:rsid w:val="00E57A36"/>
    <w:pPr>
      <w:numPr>
        <w:numId w:val="8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Continue">
    <w:name w:val="List Continue"/>
    <w:basedOn w:val="Normal"/>
    <w:uiPriority w:val="99"/>
    <w:semiHidden/>
    <w:unhideWhenUsed/>
    <w:rsid w:val="00E57A36"/>
    <w:pPr>
      <w:spacing w:after="120" w:line="276" w:lineRule="auto"/>
      <w:ind w:left="360"/>
      <w:contextualSpacing/>
    </w:pPr>
    <w:rPr>
      <w:rFonts w:eastAsiaTheme="minorEastAsia"/>
      <w:lang w:val="en-IN" w:eastAsia="en-IN"/>
    </w:rPr>
  </w:style>
  <w:style w:type="paragraph" w:styleId="ListContinue2">
    <w:name w:val="List Continue 2"/>
    <w:basedOn w:val="Normal"/>
    <w:uiPriority w:val="99"/>
    <w:semiHidden/>
    <w:unhideWhenUsed/>
    <w:rsid w:val="00E57A36"/>
    <w:pPr>
      <w:spacing w:after="120" w:line="276" w:lineRule="auto"/>
      <w:ind w:left="720"/>
      <w:contextualSpacing/>
    </w:pPr>
    <w:rPr>
      <w:rFonts w:eastAsiaTheme="minorEastAsia"/>
      <w:lang w:val="en-IN" w:eastAsia="en-IN"/>
    </w:rPr>
  </w:style>
  <w:style w:type="paragraph" w:styleId="ListContinue3">
    <w:name w:val="List Continue 3"/>
    <w:basedOn w:val="Normal"/>
    <w:uiPriority w:val="99"/>
    <w:semiHidden/>
    <w:unhideWhenUsed/>
    <w:rsid w:val="00E57A36"/>
    <w:pPr>
      <w:spacing w:after="120" w:line="276" w:lineRule="auto"/>
      <w:ind w:left="1080"/>
      <w:contextualSpacing/>
    </w:pPr>
    <w:rPr>
      <w:rFonts w:eastAsiaTheme="minorEastAsia"/>
      <w:lang w:val="en-IN" w:eastAsia="en-IN"/>
    </w:rPr>
  </w:style>
  <w:style w:type="paragraph" w:styleId="ListContinue4">
    <w:name w:val="List Continue 4"/>
    <w:basedOn w:val="Normal"/>
    <w:uiPriority w:val="99"/>
    <w:semiHidden/>
    <w:unhideWhenUsed/>
    <w:rsid w:val="00E57A36"/>
    <w:pPr>
      <w:spacing w:after="120" w:line="276" w:lineRule="auto"/>
      <w:ind w:left="1440"/>
      <w:contextualSpacing/>
    </w:pPr>
    <w:rPr>
      <w:rFonts w:eastAsiaTheme="minorEastAsia"/>
      <w:lang w:val="en-IN" w:eastAsia="en-IN"/>
    </w:rPr>
  </w:style>
  <w:style w:type="paragraph" w:styleId="ListContinue5">
    <w:name w:val="List Continue 5"/>
    <w:basedOn w:val="Normal"/>
    <w:uiPriority w:val="99"/>
    <w:semiHidden/>
    <w:unhideWhenUsed/>
    <w:rsid w:val="00E57A36"/>
    <w:pPr>
      <w:spacing w:after="120" w:line="276" w:lineRule="auto"/>
      <w:ind w:left="1800"/>
      <w:contextualSpacing/>
    </w:pPr>
    <w:rPr>
      <w:rFonts w:eastAsiaTheme="minorEastAsia"/>
      <w:lang w:val="en-IN" w:eastAsia="en-IN"/>
    </w:rPr>
  </w:style>
  <w:style w:type="paragraph" w:styleId="ListNumber">
    <w:name w:val="List Number"/>
    <w:basedOn w:val="Normal"/>
    <w:uiPriority w:val="99"/>
    <w:semiHidden/>
    <w:unhideWhenUsed/>
    <w:rsid w:val="00E57A36"/>
    <w:pPr>
      <w:numPr>
        <w:numId w:val="9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Number2">
    <w:name w:val="List Number 2"/>
    <w:basedOn w:val="Normal"/>
    <w:uiPriority w:val="99"/>
    <w:semiHidden/>
    <w:unhideWhenUsed/>
    <w:rsid w:val="00E57A36"/>
    <w:pPr>
      <w:numPr>
        <w:numId w:val="10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Number3">
    <w:name w:val="List Number 3"/>
    <w:basedOn w:val="Normal"/>
    <w:uiPriority w:val="99"/>
    <w:semiHidden/>
    <w:unhideWhenUsed/>
    <w:rsid w:val="00E57A36"/>
    <w:pPr>
      <w:numPr>
        <w:numId w:val="11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Number4">
    <w:name w:val="List Number 4"/>
    <w:basedOn w:val="Normal"/>
    <w:uiPriority w:val="99"/>
    <w:semiHidden/>
    <w:unhideWhenUsed/>
    <w:rsid w:val="00E57A36"/>
    <w:pPr>
      <w:numPr>
        <w:numId w:val="12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ListNumber5">
    <w:name w:val="List Number 5"/>
    <w:basedOn w:val="Normal"/>
    <w:uiPriority w:val="99"/>
    <w:semiHidden/>
    <w:unhideWhenUsed/>
    <w:rsid w:val="00E57A36"/>
    <w:pPr>
      <w:numPr>
        <w:numId w:val="13"/>
      </w:numPr>
      <w:spacing w:after="200" w:line="276" w:lineRule="auto"/>
      <w:contextualSpacing/>
    </w:pPr>
    <w:rPr>
      <w:rFonts w:eastAsiaTheme="minorEastAsia"/>
      <w:lang w:val="en-IN" w:eastAsia="en-IN"/>
    </w:rPr>
  </w:style>
  <w:style w:type="paragraph" w:styleId="MacroText">
    <w:name w:val="macro"/>
    <w:link w:val="MacroTextChar"/>
    <w:uiPriority w:val="99"/>
    <w:semiHidden/>
    <w:unhideWhenUsed/>
    <w:rsid w:val="00E57A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Theme="minorEastAsia" w:hAnsi="Consolas"/>
      <w:kern w:val="0"/>
      <w:sz w:val="20"/>
      <w:szCs w:val="20"/>
      <w:lang w:val="en-IN" w:eastAsia="en-IN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57A36"/>
    <w:rPr>
      <w:rFonts w:ascii="Consolas" w:eastAsiaTheme="minorEastAsia" w:hAnsi="Consolas"/>
      <w:kern w:val="0"/>
      <w:sz w:val="20"/>
      <w:szCs w:val="20"/>
      <w:lang w:val="en-IN" w:eastAsia="en-IN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57A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  <w:lang w:val="en-IN" w:eastAsia="en-I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57A36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n-IN" w:eastAsia="en-IN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E57A36"/>
    <w:pPr>
      <w:spacing w:after="200" w:line="276" w:lineRule="auto"/>
      <w:ind w:left="720"/>
    </w:pPr>
    <w:rPr>
      <w:rFonts w:eastAsiaTheme="minorEastAsia"/>
      <w:lang w:val="en-IN" w:eastAsia="en-I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57A36"/>
    <w:pPr>
      <w:spacing w:after="0" w:line="240" w:lineRule="auto"/>
    </w:pPr>
    <w:rPr>
      <w:rFonts w:eastAsiaTheme="minorEastAsia"/>
      <w:lang w:val="en-IN" w:eastAsia="en-IN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7A36"/>
    <w:pPr>
      <w:spacing w:after="0" w:line="240" w:lineRule="auto"/>
    </w:pPr>
    <w:rPr>
      <w:rFonts w:ascii="Consolas" w:eastAsiaTheme="minorEastAsia" w:hAnsi="Consolas"/>
      <w:sz w:val="21"/>
      <w:szCs w:val="21"/>
      <w:lang w:val="en-IN" w:eastAsia="en-I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7A36"/>
    <w:rPr>
      <w:rFonts w:ascii="Consolas" w:eastAsiaTheme="minorEastAsia" w:hAnsi="Consolas"/>
      <w:kern w:val="0"/>
      <w:sz w:val="21"/>
      <w:szCs w:val="21"/>
      <w:lang w:val="en-IN" w:eastAsia="en-I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57A36"/>
    <w:pPr>
      <w:spacing w:before="200" w:line="276" w:lineRule="auto"/>
      <w:ind w:left="864" w:right="864"/>
      <w:jc w:val="center"/>
    </w:pPr>
    <w:rPr>
      <w:rFonts w:eastAsiaTheme="minorEastAsia"/>
      <w:i/>
      <w:iCs/>
      <w:color w:val="404040" w:themeColor="text1" w:themeTint="BF"/>
      <w:lang w:val="en-IN" w:eastAsia="en-IN"/>
    </w:rPr>
  </w:style>
  <w:style w:type="character" w:customStyle="1" w:styleId="QuoteChar">
    <w:name w:val="Quote Char"/>
    <w:basedOn w:val="DefaultParagraphFont"/>
    <w:link w:val="Quote"/>
    <w:uiPriority w:val="29"/>
    <w:rsid w:val="00E57A36"/>
    <w:rPr>
      <w:rFonts w:eastAsiaTheme="minorEastAsia"/>
      <w:i/>
      <w:iCs/>
      <w:color w:val="404040" w:themeColor="text1" w:themeTint="BF"/>
      <w:kern w:val="0"/>
      <w:lang w:val="en-IN" w:eastAsia="en-IN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57A36"/>
    <w:pPr>
      <w:spacing w:after="200" w:line="276" w:lineRule="auto"/>
    </w:pPr>
    <w:rPr>
      <w:rFonts w:eastAsiaTheme="minorEastAsia"/>
      <w:lang w:val="en-IN" w:eastAsia="en-I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57A36"/>
    <w:pPr>
      <w:spacing w:after="0" w:line="240" w:lineRule="auto"/>
      <w:ind w:left="4320"/>
    </w:pPr>
    <w:rPr>
      <w:rFonts w:eastAsiaTheme="minorEastAsia"/>
      <w:lang w:val="en-IN" w:eastAsia="en-IN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57A36"/>
    <w:rPr>
      <w:rFonts w:eastAsiaTheme="minorEastAsia"/>
      <w:kern w:val="0"/>
      <w:lang w:val="en-IN" w:eastAsia="en-I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A36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val="en-IN" w:eastAsia="en-IN"/>
    </w:rPr>
  </w:style>
  <w:style w:type="character" w:customStyle="1" w:styleId="SubtitleChar">
    <w:name w:val="Subtitle Char"/>
    <w:basedOn w:val="DefaultParagraphFont"/>
    <w:link w:val="Subtitle"/>
    <w:uiPriority w:val="11"/>
    <w:rsid w:val="00E57A36"/>
    <w:rPr>
      <w:rFonts w:eastAsiaTheme="minorEastAsia"/>
      <w:color w:val="5A5A5A" w:themeColor="text1" w:themeTint="A5"/>
      <w:spacing w:val="15"/>
      <w:kern w:val="0"/>
      <w:lang w:val="en-IN" w:eastAsia="en-IN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57A36"/>
    <w:pPr>
      <w:spacing w:after="0" w:line="276" w:lineRule="auto"/>
      <w:ind w:left="220" w:hanging="220"/>
    </w:pPr>
    <w:rPr>
      <w:rFonts w:eastAsiaTheme="minorEastAsia"/>
      <w:lang w:val="en-IN"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E57A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IN"/>
    </w:rPr>
  </w:style>
  <w:style w:type="character" w:customStyle="1" w:styleId="TitleChar">
    <w:name w:val="Title Char"/>
    <w:basedOn w:val="DefaultParagraphFont"/>
    <w:link w:val="Title"/>
    <w:uiPriority w:val="10"/>
    <w:rsid w:val="00E57A36"/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IN"/>
      <w14:ligatures w14:val="none"/>
    </w:rPr>
  </w:style>
  <w:style w:type="paragraph" w:styleId="TOAHeading">
    <w:name w:val="toa heading"/>
    <w:basedOn w:val="Normal"/>
    <w:next w:val="Normal"/>
    <w:uiPriority w:val="99"/>
    <w:semiHidden/>
    <w:unhideWhenUsed/>
    <w:rsid w:val="00E57A36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en-IN" w:eastAsia="en-IN"/>
    </w:rPr>
  </w:style>
  <w:style w:type="character" w:customStyle="1" w:styleId="bodytext0">
    <w:name w:val="bodytext"/>
    <w:basedOn w:val="DefaultParagraphFont"/>
    <w:rsid w:val="00E57A36"/>
  </w:style>
  <w:style w:type="character" w:customStyle="1" w:styleId="text">
    <w:name w:val="text"/>
    <w:basedOn w:val="DefaultParagraphFont"/>
    <w:rsid w:val="00E57A36"/>
  </w:style>
  <w:style w:type="paragraph" w:customStyle="1" w:styleId="msonormal0">
    <w:name w:val="msonormal"/>
    <w:basedOn w:val="Normal"/>
    <w:rsid w:val="00E5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gu-IN"/>
    </w:rPr>
  </w:style>
  <w:style w:type="paragraph" w:customStyle="1" w:styleId="xl65">
    <w:name w:val="xl65"/>
    <w:basedOn w:val="Normal"/>
    <w:rsid w:val="00E57A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 w:bidi="gu-IN"/>
    </w:rPr>
  </w:style>
  <w:style w:type="paragraph" w:customStyle="1" w:styleId="xl66">
    <w:name w:val="xl66"/>
    <w:basedOn w:val="Normal"/>
    <w:rsid w:val="00E57A3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 w:bidi="gu-IN"/>
    </w:rPr>
  </w:style>
  <w:style w:type="paragraph" w:customStyle="1" w:styleId="Text0">
    <w:name w:val="Text"/>
    <w:basedOn w:val="Normal"/>
    <w:rsid w:val="00E57A36"/>
    <w:pPr>
      <w:widowControl w:val="0"/>
      <w:spacing w:after="0" w:line="252" w:lineRule="auto"/>
      <w:ind w:firstLine="24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57A36"/>
  </w:style>
  <w:style w:type="character" w:styleId="Strong">
    <w:name w:val="Strong"/>
    <w:basedOn w:val="DefaultParagraphFont"/>
    <w:uiPriority w:val="22"/>
    <w:qFormat/>
    <w:rsid w:val="00634728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1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1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5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Wulfran Fendzi Mbasso</dc:creator>
  <cp:keywords/>
  <dc:description/>
  <cp:lastModifiedBy>Maheswari P</cp:lastModifiedBy>
  <cp:revision>108</cp:revision>
  <dcterms:created xsi:type="dcterms:W3CDTF">2025-01-05T01:04:00Z</dcterms:created>
  <dcterms:modified xsi:type="dcterms:W3CDTF">2025-05-10T15:10:00Z</dcterms:modified>
</cp:coreProperties>
</file>