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7F63F" w14:textId="77777777" w:rsidR="00AA74D8" w:rsidRDefault="00AA74D8" w:rsidP="004E23C0">
      <w:pPr>
        <w:autoSpaceDE w:val="0"/>
        <w:autoSpaceDN w:val="0"/>
        <w:adjustRightInd w:val="0"/>
        <w:spacing w:after="0" w:line="400" w:lineRule="atLeast"/>
        <w:rPr>
          <w:rFonts w:ascii="Times New Roman" w:hAnsi="Times New Roman" w:cs="Times New Roman"/>
          <w:kern w:val="0"/>
          <w:sz w:val="20"/>
          <w:szCs w:val="20"/>
          <w:lang w:bidi="fa-IR"/>
        </w:rPr>
      </w:pPr>
    </w:p>
    <w:p w14:paraId="04BBD4AA" w14:textId="77777777" w:rsidR="004A2022" w:rsidRDefault="004A2022" w:rsidP="004E23C0">
      <w:pPr>
        <w:autoSpaceDE w:val="0"/>
        <w:autoSpaceDN w:val="0"/>
        <w:adjustRightInd w:val="0"/>
        <w:spacing w:after="0" w:line="400" w:lineRule="atLeast"/>
        <w:rPr>
          <w:rFonts w:ascii="Times New Roman" w:hAnsi="Times New Roman" w:cs="Times New Roman"/>
          <w:kern w:val="0"/>
          <w:sz w:val="20"/>
          <w:szCs w:val="20"/>
          <w:lang w:bidi="fa-IR"/>
        </w:rPr>
      </w:pPr>
    </w:p>
    <w:p w14:paraId="2EBFBD94" w14:textId="77777777" w:rsidR="004A2022" w:rsidRDefault="004A2022" w:rsidP="004E23C0">
      <w:pPr>
        <w:autoSpaceDE w:val="0"/>
        <w:autoSpaceDN w:val="0"/>
        <w:adjustRightInd w:val="0"/>
        <w:spacing w:after="0" w:line="400" w:lineRule="atLeast"/>
        <w:rPr>
          <w:rFonts w:ascii="Times New Roman" w:hAnsi="Times New Roman" w:cs="Times New Roman"/>
          <w:kern w:val="0"/>
          <w:sz w:val="20"/>
          <w:szCs w:val="20"/>
          <w:lang w:bidi="fa-IR"/>
        </w:rPr>
      </w:pPr>
    </w:p>
    <w:p w14:paraId="4F9DA05B" w14:textId="77777777" w:rsidR="00AA74D8" w:rsidRDefault="00AA74D8" w:rsidP="004E23C0">
      <w:pPr>
        <w:autoSpaceDE w:val="0"/>
        <w:autoSpaceDN w:val="0"/>
        <w:adjustRightInd w:val="0"/>
        <w:spacing w:after="0" w:line="400" w:lineRule="atLeast"/>
        <w:rPr>
          <w:rFonts w:ascii="Times New Roman" w:hAnsi="Times New Roman" w:cs="Times New Roman"/>
          <w:kern w:val="0"/>
          <w:sz w:val="20"/>
          <w:szCs w:val="20"/>
          <w:lang w:bidi="fa-IR"/>
        </w:rPr>
      </w:pPr>
    </w:p>
    <w:p w14:paraId="1C73CEA3" w14:textId="411EA49B" w:rsidR="004E23C0" w:rsidRPr="00AA74D8" w:rsidRDefault="003831EF" w:rsidP="00AA74D8">
      <w:pPr>
        <w:autoSpaceDE w:val="0"/>
        <w:autoSpaceDN w:val="0"/>
        <w:adjustRightInd w:val="0"/>
        <w:spacing w:after="0" w:line="360" w:lineRule="auto"/>
        <w:rPr>
          <w:rFonts w:ascii="Times New Roman" w:hAnsi="Times New Roman" w:cs="Times New Roman"/>
          <w:kern w:val="0"/>
          <w:sz w:val="20"/>
          <w:szCs w:val="20"/>
          <w:lang w:bidi="fa-IR"/>
        </w:rPr>
      </w:pPr>
      <w:r w:rsidRPr="005F0A1A">
        <w:rPr>
          <w:rFonts w:ascii="Times New Roman" w:hAnsi="Times New Roman" w:cs="Times New Roman"/>
          <w:b/>
          <w:bCs/>
          <w:kern w:val="0"/>
          <w:sz w:val="20"/>
          <w:szCs w:val="20"/>
          <w:lang w:bidi="fa-IR"/>
        </w:rPr>
        <w:t>Table S1.</w:t>
      </w:r>
      <w:r w:rsidRPr="00AA74D8">
        <w:rPr>
          <w:rFonts w:ascii="Times New Roman" w:hAnsi="Times New Roman" w:cs="Times New Roman"/>
          <w:kern w:val="0"/>
          <w:sz w:val="20"/>
          <w:szCs w:val="20"/>
          <w:lang w:bidi="fa-IR"/>
        </w:rPr>
        <w:t xml:space="preserve"> Results of stepwise regression by assuming fruit yield as dependent variable</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470"/>
        <w:gridCol w:w="538"/>
        <w:gridCol w:w="438"/>
        <w:gridCol w:w="538"/>
        <w:gridCol w:w="64"/>
        <w:gridCol w:w="534"/>
        <w:gridCol w:w="669"/>
      </w:tblGrid>
      <w:tr w:rsidR="00AA74D8" w:rsidRPr="00AA74D8" w14:paraId="31D6C533" w14:textId="77777777" w:rsidTr="00AA74D8">
        <w:trPr>
          <w:trHeight w:val="78"/>
        </w:trPr>
        <w:tc>
          <w:tcPr>
            <w:tcW w:w="0" w:type="auto"/>
            <w:tcBorders>
              <w:top w:val="single" w:sz="4" w:space="0" w:color="auto"/>
              <w:bottom w:val="single" w:sz="4" w:space="0" w:color="auto"/>
            </w:tcBorders>
            <w:tcMar>
              <w:left w:w="29" w:type="dxa"/>
              <w:right w:w="29" w:type="dxa"/>
            </w:tcMar>
            <w:vAlign w:val="center"/>
          </w:tcPr>
          <w:p w14:paraId="6E69972A" w14:textId="77777777" w:rsidR="00AA74D8" w:rsidRPr="00AA74D8" w:rsidRDefault="00AA74D8" w:rsidP="00AA74D8">
            <w:pPr>
              <w:spacing w:line="360" w:lineRule="auto"/>
              <w:ind w:left="0" w:firstLine="0"/>
              <w:jc w:val="center"/>
              <w:rPr>
                <w:rFonts w:asciiTheme="majorBidi" w:eastAsia="Calibri" w:hAnsiTheme="majorBidi" w:cstheme="majorBidi"/>
                <w:sz w:val="20"/>
                <w:szCs w:val="20"/>
              </w:rPr>
            </w:pPr>
            <w:r w:rsidRPr="00AA74D8">
              <w:rPr>
                <w:rFonts w:asciiTheme="majorBidi" w:eastAsia="Calibri" w:hAnsiTheme="majorBidi" w:cstheme="majorBidi"/>
                <w:sz w:val="20"/>
                <w:szCs w:val="20"/>
              </w:rPr>
              <w:t>Step</w:t>
            </w:r>
          </w:p>
        </w:tc>
        <w:tc>
          <w:tcPr>
            <w:tcW w:w="0" w:type="auto"/>
            <w:tcBorders>
              <w:top w:val="single" w:sz="4" w:space="0" w:color="auto"/>
              <w:bottom w:val="single" w:sz="4" w:space="0" w:color="auto"/>
            </w:tcBorders>
            <w:tcMar>
              <w:left w:w="29" w:type="dxa"/>
              <w:right w:w="29" w:type="dxa"/>
            </w:tcMar>
            <w:vAlign w:val="center"/>
          </w:tcPr>
          <w:p w14:paraId="63D9197F" w14:textId="77777777" w:rsidR="00AA74D8" w:rsidRPr="00AA74D8" w:rsidRDefault="00AA74D8" w:rsidP="00AA74D8">
            <w:pPr>
              <w:spacing w:line="360" w:lineRule="auto"/>
              <w:ind w:left="0" w:firstLine="0"/>
              <w:jc w:val="center"/>
              <w:rPr>
                <w:rFonts w:asciiTheme="majorBidi" w:eastAsia="Calibri" w:hAnsiTheme="majorBidi" w:cstheme="majorBidi"/>
                <w:sz w:val="20"/>
                <w:szCs w:val="20"/>
                <w:rtl/>
              </w:rPr>
            </w:pPr>
            <w:r w:rsidRPr="00AA74D8">
              <w:rPr>
                <w:rFonts w:asciiTheme="majorBidi" w:eastAsia="Calibri" w:hAnsiTheme="majorBidi" w:cstheme="majorBidi"/>
                <w:sz w:val="20"/>
                <w:szCs w:val="20"/>
              </w:rPr>
              <w:t>Trait</w:t>
            </w:r>
          </w:p>
        </w:tc>
        <w:tc>
          <w:tcPr>
            <w:tcW w:w="0" w:type="auto"/>
            <w:tcBorders>
              <w:top w:val="single" w:sz="4" w:space="0" w:color="auto"/>
              <w:bottom w:val="single" w:sz="4" w:space="0" w:color="auto"/>
            </w:tcBorders>
            <w:tcMar>
              <w:left w:w="29" w:type="dxa"/>
              <w:right w:w="29" w:type="dxa"/>
            </w:tcMar>
            <w:vAlign w:val="center"/>
          </w:tcPr>
          <w:p w14:paraId="1AB40511" w14:textId="77777777" w:rsidR="00AA74D8" w:rsidRPr="00AA74D8" w:rsidRDefault="00AA74D8" w:rsidP="00AA74D8">
            <w:pPr>
              <w:spacing w:line="360" w:lineRule="auto"/>
              <w:ind w:left="0" w:firstLine="0"/>
              <w:jc w:val="center"/>
              <w:rPr>
                <w:rFonts w:asciiTheme="majorBidi" w:eastAsia="Calibri" w:hAnsiTheme="majorBidi" w:cstheme="majorBidi"/>
                <w:sz w:val="20"/>
                <w:szCs w:val="20"/>
              </w:rPr>
            </w:pPr>
            <w:r w:rsidRPr="00AA74D8">
              <w:rPr>
                <w:rFonts w:asciiTheme="majorBidi" w:eastAsia="Calibri" w:hAnsiTheme="majorBidi" w:cstheme="majorBidi"/>
                <w:sz w:val="20"/>
                <w:szCs w:val="20"/>
              </w:rPr>
              <w:t>a</w:t>
            </w:r>
          </w:p>
        </w:tc>
        <w:tc>
          <w:tcPr>
            <w:tcW w:w="0" w:type="auto"/>
            <w:tcBorders>
              <w:top w:val="single" w:sz="4" w:space="0" w:color="auto"/>
              <w:bottom w:val="single" w:sz="4" w:space="0" w:color="auto"/>
            </w:tcBorders>
            <w:tcMar>
              <w:left w:w="29" w:type="dxa"/>
              <w:right w:w="29" w:type="dxa"/>
            </w:tcMar>
            <w:vAlign w:val="center"/>
          </w:tcPr>
          <w:p w14:paraId="07330E2F" w14:textId="77777777" w:rsidR="00AA74D8" w:rsidRPr="00AA74D8" w:rsidRDefault="00AA74D8" w:rsidP="00AA74D8">
            <w:pPr>
              <w:spacing w:line="360" w:lineRule="auto"/>
              <w:ind w:left="0" w:firstLine="0"/>
              <w:jc w:val="center"/>
              <w:rPr>
                <w:rFonts w:asciiTheme="majorBidi" w:eastAsia="Calibri" w:hAnsiTheme="majorBidi" w:cstheme="majorBidi"/>
                <w:sz w:val="20"/>
                <w:szCs w:val="20"/>
              </w:rPr>
            </w:pPr>
            <w:r w:rsidRPr="00AA74D8">
              <w:rPr>
                <w:rFonts w:asciiTheme="majorBidi" w:eastAsia="Calibri" w:hAnsiTheme="majorBidi" w:cstheme="majorBidi"/>
                <w:sz w:val="20"/>
                <w:szCs w:val="20"/>
              </w:rPr>
              <w:t>b1</w:t>
            </w:r>
          </w:p>
        </w:tc>
        <w:tc>
          <w:tcPr>
            <w:tcW w:w="0" w:type="auto"/>
            <w:tcBorders>
              <w:top w:val="single" w:sz="4" w:space="0" w:color="auto"/>
              <w:bottom w:val="single" w:sz="4" w:space="0" w:color="auto"/>
            </w:tcBorders>
            <w:tcMar>
              <w:left w:w="29" w:type="dxa"/>
              <w:right w:w="29" w:type="dxa"/>
            </w:tcMar>
            <w:vAlign w:val="center"/>
          </w:tcPr>
          <w:p w14:paraId="4CB3CC9B" w14:textId="77777777" w:rsidR="00AA74D8" w:rsidRPr="00AA74D8" w:rsidRDefault="00AA74D8" w:rsidP="00AA74D8">
            <w:pPr>
              <w:spacing w:line="360" w:lineRule="auto"/>
              <w:ind w:left="0" w:firstLine="0"/>
              <w:jc w:val="center"/>
              <w:rPr>
                <w:rFonts w:asciiTheme="majorBidi" w:eastAsia="Calibri" w:hAnsiTheme="majorBidi" w:cstheme="majorBidi"/>
                <w:sz w:val="20"/>
                <w:szCs w:val="20"/>
              </w:rPr>
            </w:pPr>
            <w:r w:rsidRPr="00AA74D8">
              <w:rPr>
                <w:rFonts w:asciiTheme="majorBidi" w:eastAsia="Calibri" w:hAnsiTheme="majorBidi" w:cstheme="majorBidi"/>
                <w:sz w:val="20"/>
                <w:szCs w:val="20"/>
              </w:rPr>
              <w:t>b2</w:t>
            </w:r>
          </w:p>
        </w:tc>
        <w:tc>
          <w:tcPr>
            <w:tcW w:w="0" w:type="auto"/>
            <w:tcBorders>
              <w:top w:val="single" w:sz="4" w:space="0" w:color="auto"/>
              <w:bottom w:val="single" w:sz="4" w:space="0" w:color="auto"/>
            </w:tcBorders>
            <w:tcMar>
              <w:left w:w="29" w:type="dxa"/>
              <w:right w:w="29" w:type="dxa"/>
            </w:tcMar>
            <w:vAlign w:val="center"/>
          </w:tcPr>
          <w:p w14:paraId="28BD449B" w14:textId="4374C35D" w:rsidR="00AA74D8" w:rsidRPr="00AA74D8" w:rsidRDefault="00AA74D8" w:rsidP="00AA74D8">
            <w:pPr>
              <w:spacing w:line="360" w:lineRule="auto"/>
              <w:ind w:left="0" w:firstLine="0"/>
              <w:jc w:val="center"/>
              <w:rPr>
                <w:rFonts w:asciiTheme="majorBidi" w:eastAsia="Calibri" w:hAnsiTheme="majorBidi" w:cstheme="majorBidi"/>
                <w:sz w:val="20"/>
                <w:szCs w:val="20"/>
              </w:rPr>
            </w:pPr>
          </w:p>
        </w:tc>
        <w:tc>
          <w:tcPr>
            <w:tcW w:w="0" w:type="auto"/>
            <w:tcBorders>
              <w:top w:val="single" w:sz="4" w:space="0" w:color="auto"/>
              <w:bottom w:val="single" w:sz="4" w:space="0" w:color="auto"/>
            </w:tcBorders>
            <w:tcMar>
              <w:left w:w="29" w:type="dxa"/>
              <w:right w:w="29" w:type="dxa"/>
            </w:tcMar>
            <w:vAlign w:val="center"/>
          </w:tcPr>
          <w:p w14:paraId="425C54DC" w14:textId="77777777" w:rsidR="00AA74D8" w:rsidRPr="00AA74D8" w:rsidRDefault="00AA74D8" w:rsidP="00AA74D8">
            <w:pPr>
              <w:spacing w:line="360" w:lineRule="auto"/>
              <w:ind w:left="0" w:firstLine="0"/>
              <w:jc w:val="center"/>
              <w:rPr>
                <w:rFonts w:asciiTheme="majorBidi" w:eastAsia="Calibri" w:hAnsiTheme="majorBidi" w:cstheme="majorBidi"/>
                <w:sz w:val="20"/>
                <w:szCs w:val="20"/>
              </w:rPr>
            </w:pPr>
            <w:r w:rsidRPr="00AA74D8">
              <w:rPr>
                <w:rFonts w:asciiTheme="majorBidi" w:eastAsia="Calibri" w:hAnsiTheme="majorBidi" w:cstheme="majorBidi"/>
                <w:sz w:val="20"/>
                <w:szCs w:val="20"/>
              </w:rPr>
              <w:t>R</w:t>
            </w:r>
            <w:r w:rsidRPr="00AA74D8">
              <w:rPr>
                <w:rFonts w:asciiTheme="majorBidi" w:eastAsia="Calibri" w:hAnsiTheme="majorBidi" w:cstheme="majorBidi"/>
                <w:sz w:val="20"/>
                <w:szCs w:val="20"/>
                <w:vertAlign w:val="superscript"/>
              </w:rPr>
              <w:t xml:space="preserve">2 </w:t>
            </w:r>
            <w:r w:rsidRPr="00AA74D8">
              <w:rPr>
                <w:rFonts w:asciiTheme="majorBidi" w:eastAsia="Calibri" w:hAnsiTheme="majorBidi" w:cstheme="majorBidi"/>
                <w:sz w:val="20"/>
                <w:szCs w:val="20"/>
              </w:rPr>
              <w:t>adj</w:t>
            </w:r>
          </w:p>
        </w:tc>
        <w:tc>
          <w:tcPr>
            <w:tcW w:w="0" w:type="auto"/>
            <w:tcBorders>
              <w:top w:val="single" w:sz="4" w:space="0" w:color="auto"/>
              <w:bottom w:val="single" w:sz="4" w:space="0" w:color="auto"/>
            </w:tcBorders>
            <w:tcMar>
              <w:left w:w="29" w:type="dxa"/>
              <w:right w:w="29" w:type="dxa"/>
            </w:tcMar>
            <w:vAlign w:val="center"/>
          </w:tcPr>
          <w:p w14:paraId="6B3063D8" w14:textId="77777777" w:rsidR="00AA74D8" w:rsidRPr="00AA74D8" w:rsidRDefault="00AA74D8" w:rsidP="00AA74D8">
            <w:pPr>
              <w:spacing w:line="360" w:lineRule="auto"/>
              <w:ind w:left="0" w:firstLine="0"/>
              <w:jc w:val="center"/>
              <w:rPr>
                <w:rFonts w:asciiTheme="majorBidi" w:eastAsia="Calibri" w:hAnsiTheme="majorBidi" w:cstheme="majorBidi"/>
                <w:sz w:val="20"/>
                <w:szCs w:val="20"/>
              </w:rPr>
            </w:pPr>
            <w:r w:rsidRPr="00AA74D8">
              <w:rPr>
                <w:rFonts w:asciiTheme="majorBidi" w:eastAsia="Calibri" w:hAnsiTheme="majorBidi" w:cstheme="majorBidi"/>
                <w:sz w:val="20"/>
                <w:szCs w:val="20"/>
              </w:rPr>
              <w:t>P-value</w:t>
            </w:r>
          </w:p>
        </w:tc>
      </w:tr>
      <w:tr w:rsidR="00AA74D8" w:rsidRPr="00AA74D8" w14:paraId="354C130D" w14:textId="77777777" w:rsidTr="00AA74D8">
        <w:trPr>
          <w:trHeight w:val="159"/>
        </w:trPr>
        <w:tc>
          <w:tcPr>
            <w:tcW w:w="0" w:type="auto"/>
            <w:tcBorders>
              <w:top w:val="single" w:sz="4" w:space="0" w:color="auto"/>
            </w:tcBorders>
            <w:tcMar>
              <w:left w:w="29" w:type="dxa"/>
              <w:right w:w="29" w:type="dxa"/>
            </w:tcMar>
            <w:vAlign w:val="center"/>
          </w:tcPr>
          <w:p w14:paraId="1758112B" w14:textId="77777777" w:rsidR="00AA74D8" w:rsidRPr="00AA74D8" w:rsidRDefault="00AA74D8" w:rsidP="00AA74D8">
            <w:pPr>
              <w:spacing w:line="360" w:lineRule="auto"/>
              <w:ind w:left="0" w:firstLine="0"/>
              <w:jc w:val="left"/>
              <w:rPr>
                <w:rFonts w:asciiTheme="majorBidi" w:eastAsia="Calibri" w:hAnsiTheme="majorBidi" w:cstheme="majorBidi"/>
                <w:sz w:val="20"/>
                <w:szCs w:val="20"/>
              </w:rPr>
            </w:pPr>
            <w:r w:rsidRPr="00AA74D8">
              <w:rPr>
                <w:rFonts w:asciiTheme="majorBidi" w:eastAsia="Calibri" w:hAnsiTheme="majorBidi" w:cstheme="majorBidi"/>
                <w:sz w:val="20"/>
                <w:szCs w:val="20"/>
              </w:rPr>
              <w:t>1</w:t>
            </w:r>
          </w:p>
        </w:tc>
        <w:tc>
          <w:tcPr>
            <w:tcW w:w="0" w:type="auto"/>
            <w:tcBorders>
              <w:top w:val="single" w:sz="4" w:space="0" w:color="auto"/>
            </w:tcBorders>
            <w:tcMar>
              <w:left w:w="29" w:type="dxa"/>
              <w:right w:w="29" w:type="dxa"/>
            </w:tcMar>
            <w:vAlign w:val="center"/>
          </w:tcPr>
          <w:p w14:paraId="289757B8" w14:textId="1B743C41" w:rsidR="00AA74D8" w:rsidRPr="00AA74D8" w:rsidRDefault="00AA74D8" w:rsidP="00AA74D8">
            <w:pPr>
              <w:spacing w:line="360" w:lineRule="auto"/>
              <w:ind w:left="0" w:firstLine="0"/>
              <w:jc w:val="left"/>
              <w:rPr>
                <w:rFonts w:asciiTheme="majorBidi" w:eastAsia="Calibri" w:hAnsiTheme="majorBidi" w:cstheme="majorBidi"/>
                <w:sz w:val="20"/>
                <w:szCs w:val="20"/>
              </w:rPr>
            </w:pPr>
            <w:r w:rsidRPr="00AA74D8">
              <w:rPr>
                <w:rFonts w:asciiTheme="majorBidi" w:hAnsiTheme="majorBidi" w:cstheme="majorBidi"/>
                <w:color w:val="000000"/>
                <w:sz w:val="20"/>
                <w:szCs w:val="20"/>
              </w:rPr>
              <w:t>FFW</w:t>
            </w:r>
          </w:p>
        </w:tc>
        <w:tc>
          <w:tcPr>
            <w:tcW w:w="0" w:type="auto"/>
            <w:tcBorders>
              <w:top w:val="single" w:sz="4" w:space="0" w:color="auto"/>
            </w:tcBorders>
            <w:tcMar>
              <w:left w:w="29" w:type="dxa"/>
              <w:right w:w="29" w:type="dxa"/>
            </w:tcMar>
            <w:vAlign w:val="center"/>
          </w:tcPr>
          <w:p w14:paraId="510CF10E" w14:textId="6D980038" w:rsidR="00AA74D8" w:rsidRPr="00AA74D8" w:rsidRDefault="00AA74D8" w:rsidP="00AA74D8">
            <w:pPr>
              <w:spacing w:line="360" w:lineRule="auto"/>
              <w:ind w:left="0" w:firstLine="0"/>
              <w:jc w:val="left"/>
              <w:rPr>
                <w:rFonts w:asciiTheme="majorBidi" w:eastAsia="Calibri" w:hAnsiTheme="majorBidi" w:cstheme="majorBidi"/>
                <w:sz w:val="20"/>
                <w:szCs w:val="20"/>
                <w:vertAlign w:val="superscript"/>
              </w:rPr>
            </w:pPr>
            <w:r w:rsidRPr="00AA74D8">
              <w:rPr>
                <w:rFonts w:asciiTheme="majorBidi" w:eastAsia="Calibri" w:hAnsiTheme="majorBidi" w:cstheme="majorBidi"/>
                <w:sz w:val="20"/>
                <w:szCs w:val="20"/>
              </w:rPr>
              <w:t>4.05</w:t>
            </w:r>
            <w:r w:rsidRPr="00AA74D8">
              <w:rPr>
                <w:rFonts w:asciiTheme="majorBidi" w:eastAsia="Calibri" w:hAnsiTheme="majorBidi" w:cstheme="majorBidi"/>
                <w:sz w:val="20"/>
                <w:szCs w:val="20"/>
                <w:vertAlign w:val="superscript"/>
              </w:rPr>
              <w:t>**</w:t>
            </w:r>
          </w:p>
        </w:tc>
        <w:tc>
          <w:tcPr>
            <w:tcW w:w="0" w:type="auto"/>
            <w:tcBorders>
              <w:top w:val="single" w:sz="4" w:space="0" w:color="auto"/>
            </w:tcBorders>
            <w:tcMar>
              <w:left w:w="29" w:type="dxa"/>
              <w:right w:w="29" w:type="dxa"/>
            </w:tcMar>
            <w:vAlign w:val="center"/>
          </w:tcPr>
          <w:p w14:paraId="78887D4D" w14:textId="4AE08B73" w:rsidR="00AA74D8" w:rsidRPr="00AA74D8" w:rsidRDefault="00AA74D8" w:rsidP="00AA74D8">
            <w:pPr>
              <w:spacing w:line="360" w:lineRule="auto"/>
              <w:ind w:left="0" w:firstLine="0"/>
              <w:jc w:val="left"/>
              <w:rPr>
                <w:rFonts w:asciiTheme="majorBidi" w:eastAsia="Calibri" w:hAnsiTheme="majorBidi" w:cstheme="majorBidi"/>
                <w:sz w:val="20"/>
                <w:szCs w:val="20"/>
                <w:vertAlign w:val="superscript"/>
              </w:rPr>
            </w:pPr>
            <w:r w:rsidRPr="00AA74D8">
              <w:rPr>
                <w:rFonts w:asciiTheme="majorBidi" w:eastAsia="Calibri" w:hAnsiTheme="majorBidi" w:cstheme="majorBidi"/>
                <w:sz w:val="20"/>
                <w:szCs w:val="20"/>
              </w:rPr>
              <w:t>0.5</w:t>
            </w:r>
            <w:r w:rsidRPr="00AA74D8">
              <w:rPr>
                <w:rFonts w:asciiTheme="majorBidi" w:eastAsia="Calibri" w:hAnsiTheme="majorBidi" w:cstheme="majorBidi"/>
                <w:sz w:val="20"/>
                <w:szCs w:val="20"/>
                <w:vertAlign w:val="superscript"/>
              </w:rPr>
              <w:t>**</w:t>
            </w:r>
          </w:p>
        </w:tc>
        <w:tc>
          <w:tcPr>
            <w:tcW w:w="0" w:type="auto"/>
            <w:tcBorders>
              <w:top w:val="single" w:sz="4" w:space="0" w:color="auto"/>
            </w:tcBorders>
            <w:tcMar>
              <w:left w:w="29" w:type="dxa"/>
              <w:right w:w="29" w:type="dxa"/>
            </w:tcMar>
            <w:vAlign w:val="center"/>
          </w:tcPr>
          <w:p w14:paraId="273BDD4C" w14:textId="77777777" w:rsidR="00AA74D8" w:rsidRPr="00AA74D8" w:rsidRDefault="00AA74D8" w:rsidP="00AA74D8">
            <w:pPr>
              <w:spacing w:line="360" w:lineRule="auto"/>
              <w:ind w:left="0" w:firstLine="0"/>
              <w:jc w:val="left"/>
              <w:rPr>
                <w:rFonts w:asciiTheme="majorBidi" w:eastAsia="Calibri" w:hAnsiTheme="majorBidi" w:cstheme="majorBidi"/>
                <w:sz w:val="20"/>
                <w:szCs w:val="20"/>
              </w:rPr>
            </w:pPr>
          </w:p>
        </w:tc>
        <w:tc>
          <w:tcPr>
            <w:tcW w:w="0" w:type="auto"/>
            <w:tcBorders>
              <w:top w:val="single" w:sz="4" w:space="0" w:color="auto"/>
            </w:tcBorders>
            <w:tcMar>
              <w:left w:w="29" w:type="dxa"/>
              <w:right w:w="29" w:type="dxa"/>
            </w:tcMar>
            <w:vAlign w:val="center"/>
          </w:tcPr>
          <w:p w14:paraId="3EA57CDC" w14:textId="77777777" w:rsidR="00AA74D8" w:rsidRPr="00AA74D8" w:rsidRDefault="00AA74D8" w:rsidP="00AA74D8">
            <w:pPr>
              <w:spacing w:line="360" w:lineRule="auto"/>
              <w:ind w:left="0" w:firstLine="0"/>
              <w:jc w:val="left"/>
              <w:rPr>
                <w:rFonts w:asciiTheme="majorBidi" w:eastAsia="Calibri" w:hAnsiTheme="majorBidi" w:cstheme="majorBidi"/>
                <w:sz w:val="20"/>
                <w:szCs w:val="20"/>
                <w:rtl/>
              </w:rPr>
            </w:pPr>
          </w:p>
        </w:tc>
        <w:tc>
          <w:tcPr>
            <w:tcW w:w="0" w:type="auto"/>
            <w:tcBorders>
              <w:top w:val="single" w:sz="4" w:space="0" w:color="auto"/>
            </w:tcBorders>
            <w:tcMar>
              <w:left w:w="29" w:type="dxa"/>
              <w:right w:w="29" w:type="dxa"/>
            </w:tcMar>
            <w:vAlign w:val="center"/>
          </w:tcPr>
          <w:p w14:paraId="25A6122A" w14:textId="01594C3B" w:rsidR="00AA74D8" w:rsidRPr="00AA74D8" w:rsidRDefault="00AA74D8" w:rsidP="00AA74D8">
            <w:pPr>
              <w:spacing w:line="360" w:lineRule="auto"/>
              <w:ind w:left="0" w:firstLine="0"/>
              <w:jc w:val="left"/>
              <w:rPr>
                <w:rFonts w:asciiTheme="majorBidi" w:eastAsia="Calibri" w:hAnsiTheme="majorBidi" w:cstheme="majorBidi"/>
                <w:sz w:val="20"/>
                <w:szCs w:val="20"/>
              </w:rPr>
            </w:pPr>
            <w:r w:rsidRPr="00AA74D8">
              <w:rPr>
                <w:rFonts w:asciiTheme="majorBidi" w:eastAsia="Calibri" w:hAnsiTheme="majorBidi" w:cstheme="majorBidi"/>
                <w:sz w:val="20"/>
                <w:szCs w:val="20"/>
              </w:rPr>
              <w:t>0.53</w:t>
            </w:r>
          </w:p>
        </w:tc>
        <w:tc>
          <w:tcPr>
            <w:tcW w:w="0" w:type="auto"/>
            <w:tcBorders>
              <w:top w:val="single" w:sz="4" w:space="0" w:color="auto"/>
            </w:tcBorders>
            <w:tcMar>
              <w:left w:w="29" w:type="dxa"/>
              <w:right w:w="29" w:type="dxa"/>
            </w:tcMar>
            <w:vAlign w:val="center"/>
          </w:tcPr>
          <w:p w14:paraId="6F1399F7" w14:textId="77777777" w:rsidR="00AA74D8" w:rsidRPr="00AA74D8" w:rsidRDefault="00AA74D8" w:rsidP="00AA74D8">
            <w:pPr>
              <w:spacing w:line="360" w:lineRule="auto"/>
              <w:ind w:left="0" w:firstLine="0"/>
              <w:jc w:val="left"/>
              <w:rPr>
                <w:rFonts w:asciiTheme="majorBidi" w:eastAsia="Calibri" w:hAnsiTheme="majorBidi" w:cstheme="majorBidi"/>
                <w:sz w:val="20"/>
                <w:szCs w:val="20"/>
              </w:rPr>
            </w:pPr>
            <w:r w:rsidRPr="00AA74D8">
              <w:rPr>
                <w:rFonts w:asciiTheme="majorBidi" w:eastAsia="Calibri" w:hAnsiTheme="majorBidi" w:cstheme="majorBidi"/>
                <w:sz w:val="20"/>
                <w:szCs w:val="20"/>
              </w:rPr>
              <w:t>&lt;0.001</w:t>
            </w:r>
          </w:p>
        </w:tc>
      </w:tr>
      <w:tr w:rsidR="00AA74D8" w:rsidRPr="00AA74D8" w14:paraId="06363EB9" w14:textId="77777777" w:rsidTr="00AA74D8">
        <w:trPr>
          <w:trHeight w:val="216"/>
        </w:trPr>
        <w:tc>
          <w:tcPr>
            <w:tcW w:w="0" w:type="auto"/>
            <w:tcBorders>
              <w:bottom w:val="single" w:sz="4" w:space="0" w:color="auto"/>
            </w:tcBorders>
            <w:tcMar>
              <w:left w:w="29" w:type="dxa"/>
              <w:right w:w="29" w:type="dxa"/>
            </w:tcMar>
            <w:vAlign w:val="center"/>
          </w:tcPr>
          <w:p w14:paraId="4283B788" w14:textId="77777777" w:rsidR="00AA74D8" w:rsidRPr="00AA74D8" w:rsidRDefault="00AA74D8" w:rsidP="00AA74D8">
            <w:pPr>
              <w:spacing w:line="360" w:lineRule="auto"/>
              <w:ind w:left="0" w:firstLine="0"/>
              <w:jc w:val="left"/>
              <w:rPr>
                <w:rFonts w:asciiTheme="majorBidi" w:eastAsia="Calibri" w:hAnsiTheme="majorBidi" w:cstheme="majorBidi"/>
                <w:sz w:val="20"/>
                <w:szCs w:val="20"/>
                <w:rtl/>
              </w:rPr>
            </w:pPr>
            <w:r w:rsidRPr="00AA74D8">
              <w:rPr>
                <w:rFonts w:asciiTheme="majorBidi" w:eastAsia="Calibri" w:hAnsiTheme="majorBidi" w:cstheme="majorBidi"/>
                <w:sz w:val="20"/>
                <w:szCs w:val="20"/>
              </w:rPr>
              <w:t>2</w:t>
            </w:r>
          </w:p>
        </w:tc>
        <w:tc>
          <w:tcPr>
            <w:tcW w:w="0" w:type="auto"/>
            <w:tcBorders>
              <w:bottom w:val="single" w:sz="4" w:space="0" w:color="auto"/>
            </w:tcBorders>
            <w:tcMar>
              <w:left w:w="29" w:type="dxa"/>
              <w:right w:w="29" w:type="dxa"/>
            </w:tcMar>
            <w:vAlign w:val="center"/>
          </w:tcPr>
          <w:p w14:paraId="5224C621" w14:textId="4FCD7B27" w:rsidR="00AA74D8" w:rsidRPr="00AA74D8" w:rsidRDefault="00AA74D8" w:rsidP="00AA74D8">
            <w:pPr>
              <w:spacing w:line="360" w:lineRule="auto"/>
              <w:ind w:left="0" w:firstLine="0"/>
              <w:jc w:val="left"/>
              <w:rPr>
                <w:rFonts w:asciiTheme="majorBidi" w:eastAsia="Calibri" w:hAnsiTheme="majorBidi" w:cstheme="majorBidi"/>
                <w:sz w:val="20"/>
                <w:szCs w:val="20"/>
              </w:rPr>
            </w:pPr>
            <w:r w:rsidRPr="00AA74D8">
              <w:rPr>
                <w:rFonts w:asciiTheme="majorBidi" w:hAnsiTheme="majorBidi" w:cstheme="majorBidi"/>
                <w:color w:val="000000"/>
                <w:sz w:val="20"/>
                <w:szCs w:val="20"/>
              </w:rPr>
              <w:t>SSH</w:t>
            </w:r>
          </w:p>
        </w:tc>
        <w:tc>
          <w:tcPr>
            <w:tcW w:w="0" w:type="auto"/>
            <w:tcBorders>
              <w:bottom w:val="single" w:sz="4" w:space="0" w:color="auto"/>
            </w:tcBorders>
            <w:tcMar>
              <w:left w:w="29" w:type="dxa"/>
              <w:right w:w="29" w:type="dxa"/>
            </w:tcMar>
            <w:vAlign w:val="center"/>
          </w:tcPr>
          <w:p w14:paraId="67D1C524" w14:textId="36AEDE6E" w:rsidR="00AA74D8" w:rsidRPr="00AA74D8" w:rsidRDefault="00AA74D8" w:rsidP="00AA74D8">
            <w:pPr>
              <w:spacing w:line="360" w:lineRule="auto"/>
              <w:ind w:left="0" w:firstLine="0"/>
              <w:jc w:val="left"/>
              <w:rPr>
                <w:rFonts w:asciiTheme="majorBidi" w:eastAsia="Calibri" w:hAnsiTheme="majorBidi" w:cstheme="majorBidi"/>
                <w:sz w:val="20"/>
                <w:szCs w:val="20"/>
                <w:vertAlign w:val="superscript"/>
              </w:rPr>
            </w:pPr>
            <w:r w:rsidRPr="00AA74D8">
              <w:rPr>
                <w:rFonts w:asciiTheme="majorBidi" w:eastAsia="Calibri" w:hAnsiTheme="majorBidi" w:cstheme="majorBidi"/>
                <w:sz w:val="20"/>
                <w:szCs w:val="20"/>
              </w:rPr>
              <w:t>3.51</w:t>
            </w:r>
            <w:r w:rsidRPr="00AA74D8">
              <w:rPr>
                <w:rFonts w:asciiTheme="majorBidi" w:eastAsia="Calibri" w:hAnsiTheme="majorBidi" w:cstheme="majorBidi"/>
                <w:sz w:val="20"/>
                <w:szCs w:val="20"/>
                <w:vertAlign w:val="superscript"/>
              </w:rPr>
              <w:t>**</w:t>
            </w:r>
          </w:p>
        </w:tc>
        <w:tc>
          <w:tcPr>
            <w:tcW w:w="0" w:type="auto"/>
            <w:tcBorders>
              <w:bottom w:val="single" w:sz="4" w:space="0" w:color="auto"/>
            </w:tcBorders>
            <w:tcMar>
              <w:left w:w="29" w:type="dxa"/>
              <w:right w:w="29" w:type="dxa"/>
            </w:tcMar>
            <w:vAlign w:val="center"/>
          </w:tcPr>
          <w:p w14:paraId="7584D828" w14:textId="4D334898" w:rsidR="00AA74D8" w:rsidRPr="00AA74D8" w:rsidRDefault="00AA74D8" w:rsidP="00AA74D8">
            <w:pPr>
              <w:spacing w:line="360" w:lineRule="auto"/>
              <w:ind w:left="0" w:firstLine="0"/>
              <w:jc w:val="left"/>
              <w:rPr>
                <w:rFonts w:asciiTheme="majorBidi" w:eastAsia="Calibri" w:hAnsiTheme="majorBidi" w:cstheme="majorBidi"/>
                <w:sz w:val="20"/>
                <w:szCs w:val="20"/>
                <w:vertAlign w:val="superscript"/>
              </w:rPr>
            </w:pPr>
            <w:r w:rsidRPr="00AA74D8">
              <w:rPr>
                <w:rFonts w:asciiTheme="majorBidi" w:eastAsia="Calibri" w:hAnsiTheme="majorBidi" w:cstheme="majorBidi"/>
                <w:sz w:val="20"/>
                <w:szCs w:val="20"/>
              </w:rPr>
              <w:t>0.6</w:t>
            </w:r>
            <w:r w:rsidRPr="00AA74D8">
              <w:rPr>
                <w:rFonts w:asciiTheme="majorBidi" w:eastAsia="Calibri" w:hAnsiTheme="majorBidi" w:cstheme="majorBidi"/>
                <w:sz w:val="20"/>
                <w:szCs w:val="20"/>
                <w:vertAlign w:val="superscript"/>
              </w:rPr>
              <w:t>**</w:t>
            </w:r>
          </w:p>
        </w:tc>
        <w:tc>
          <w:tcPr>
            <w:tcW w:w="0" w:type="auto"/>
            <w:tcBorders>
              <w:bottom w:val="single" w:sz="4" w:space="0" w:color="auto"/>
            </w:tcBorders>
            <w:tcMar>
              <w:left w:w="29" w:type="dxa"/>
              <w:right w:w="29" w:type="dxa"/>
            </w:tcMar>
            <w:vAlign w:val="center"/>
          </w:tcPr>
          <w:p w14:paraId="04656DD2" w14:textId="77777777" w:rsidR="00AA74D8" w:rsidRPr="00AA74D8" w:rsidRDefault="00AA74D8" w:rsidP="00AA74D8">
            <w:pPr>
              <w:spacing w:line="360" w:lineRule="auto"/>
              <w:ind w:left="0" w:firstLine="0"/>
              <w:jc w:val="left"/>
              <w:rPr>
                <w:rFonts w:asciiTheme="majorBidi" w:eastAsia="Calibri" w:hAnsiTheme="majorBidi" w:cstheme="majorBidi"/>
                <w:sz w:val="20"/>
                <w:szCs w:val="20"/>
                <w:vertAlign w:val="superscript"/>
              </w:rPr>
            </w:pPr>
            <w:r w:rsidRPr="00AA74D8">
              <w:rPr>
                <w:rFonts w:asciiTheme="majorBidi" w:eastAsia="Calibri" w:hAnsiTheme="majorBidi" w:cstheme="majorBidi"/>
                <w:sz w:val="20"/>
                <w:szCs w:val="20"/>
              </w:rPr>
              <w:t>0.84</w:t>
            </w:r>
            <w:r w:rsidRPr="00AA74D8">
              <w:rPr>
                <w:rFonts w:asciiTheme="majorBidi" w:eastAsia="Calibri" w:hAnsiTheme="majorBidi" w:cstheme="majorBidi"/>
                <w:sz w:val="20"/>
                <w:szCs w:val="20"/>
                <w:vertAlign w:val="superscript"/>
              </w:rPr>
              <w:t>**</w:t>
            </w:r>
          </w:p>
        </w:tc>
        <w:tc>
          <w:tcPr>
            <w:tcW w:w="0" w:type="auto"/>
            <w:tcBorders>
              <w:bottom w:val="single" w:sz="4" w:space="0" w:color="auto"/>
            </w:tcBorders>
            <w:tcMar>
              <w:left w:w="29" w:type="dxa"/>
              <w:right w:w="29" w:type="dxa"/>
            </w:tcMar>
            <w:vAlign w:val="center"/>
          </w:tcPr>
          <w:p w14:paraId="4232CB5C" w14:textId="77777777" w:rsidR="00AA74D8" w:rsidRPr="00AA74D8" w:rsidRDefault="00AA74D8" w:rsidP="00AA74D8">
            <w:pPr>
              <w:spacing w:line="360" w:lineRule="auto"/>
              <w:ind w:left="0" w:firstLine="0"/>
              <w:jc w:val="left"/>
              <w:rPr>
                <w:rFonts w:asciiTheme="majorBidi" w:eastAsia="Calibri" w:hAnsiTheme="majorBidi" w:cstheme="majorBidi"/>
                <w:sz w:val="20"/>
                <w:szCs w:val="20"/>
                <w:rtl/>
              </w:rPr>
            </w:pPr>
          </w:p>
        </w:tc>
        <w:tc>
          <w:tcPr>
            <w:tcW w:w="0" w:type="auto"/>
            <w:tcBorders>
              <w:bottom w:val="single" w:sz="4" w:space="0" w:color="auto"/>
            </w:tcBorders>
            <w:tcMar>
              <w:left w:w="29" w:type="dxa"/>
              <w:right w:w="29" w:type="dxa"/>
            </w:tcMar>
            <w:vAlign w:val="center"/>
          </w:tcPr>
          <w:p w14:paraId="55662524" w14:textId="7497DC45" w:rsidR="00AA74D8" w:rsidRPr="00AA74D8" w:rsidRDefault="00AA74D8" w:rsidP="00AA74D8">
            <w:pPr>
              <w:spacing w:line="360" w:lineRule="auto"/>
              <w:ind w:left="0" w:firstLine="0"/>
              <w:jc w:val="left"/>
              <w:rPr>
                <w:rFonts w:asciiTheme="majorBidi" w:eastAsia="Calibri" w:hAnsiTheme="majorBidi" w:cstheme="majorBidi"/>
                <w:sz w:val="20"/>
                <w:szCs w:val="20"/>
              </w:rPr>
            </w:pPr>
            <w:r w:rsidRPr="00AA74D8">
              <w:rPr>
                <w:rFonts w:asciiTheme="majorBidi" w:eastAsia="Calibri" w:hAnsiTheme="majorBidi" w:cstheme="majorBidi"/>
                <w:sz w:val="20"/>
                <w:szCs w:val="20"/>
              </w:rPr>
              <w:t>0.54</w:t>
            </w:r>
          </w:p>
        </w:tc>
        <w:tc>
          <w:tcPr>
            <w:tcW w:w="0" w:type="auto"/>
            <w:tcBorders>
              <w:bottom w:val="single" w:sz="4" w:space="0" w:color="auto"/>
            </w:tcBorders>
            <w:tcMar>
              <w:left w:w="29" w:type="dxa"/>
              <w:right w:w="29" w:type="dxa"/>
            </w:tcMar>
            <w:vAlign w:val="center"/>
          </w:tcPr>
          <w:p w14:paraId="4AABC545" w14:textId="77777777" w:rsidR="00AA74D8" w:rsidRPr="00AA74D8" w:rsidRDefault="00AA74D8" w:rsidP="00AA74D8">
            <w:pPr>
              <w:spacing w:line="360" w:lineRule="auto"/>
              <w:ind w:left="0" w:firstLine="0"/>
              <w:jc w:val="left"/>
              <w:rPr>
                <w:rFonts w:asciiTheme="majorBidi" w:eastAsia="Calibri" w:hAnsiTheme="majorBidi" w:cstheme="majorBidi"/>
                <w:sz w:val="20"/>
                <w:szCs w:val="20"/>
              </w:rPr>
            </w:pPr>
            <w:r w:rsidRPr="00AA74D8">
              <w:rPr>
                <w:rFonts w:asciiTheme="majorBidi" w:eastAsia="Calibri" w:hAnsiTheme="majorBidi" w:cstheme="majorBidi"/>
                <w:sz w:val="20"/>
                <w:szCs w:val="20"/>
              </w:rPr>
              <w:t>&lt;0.001</w:t>
            </w:r>
          </w:p>
        </w:tc>
      </w:tr>
    </w:tbl>
    <w:p w14:paraId="14A06CC2" w14:textId="565BE2D7" w:rsidR="00AA74D8" w:rsidRDefault="00AA74D8" w:rsidP="00AA74D8">
      <w:pPr>
        <w:autoSpaceDE w:val="0"/>
        <w:autoSpaceDN w:val="0"/>
        <w:adjustRightInd w:val="0"/>
        <w:spacing w:after="0" w:line="360" w:lineRule="auto"/>
        <w:rPr>
          <w:rFonts w:ascii="Times New Roman" w:hAnsi="Times New Roman" w:cs="Times New Roman"/>
          <w:kern w:val="0"/>
          <w:sz w:val="24"/>
          <w:szCs w:val="24"/>
          <w:lang w:bidi="fa-IR"/>
        </w:rPr>
      </w:pPr>
      <w:r w:rsidRPr="00AA74D8">
        <w:rPr>
          <w:rFonts w:asciiTheme="majorBidi" w:hAnsiTheme="majorBidi" w:cstheme="majorBidi"/>
          <w:color w:val="000000"/>
          <w:sz w:val="20"/>
          <w:szCs w:val="20"/>
        </w:rPr>
        <w:t>Secondary Shoot (SSH)</w:t>
      </w:r>
      <w:r>
        <w:rPr>
          <w:rFonts w:ascii="Times New Roman" w:hAnsi="Times New Roman" w:cs="Times New Roman"/>
          <w:kern w:val="0"/>
          <w:sz w:val="24"/>
          <w:szCs w:val="24"/>
          <w:lang w:bidi="fa-IR"/>
        </w:rPr>
        <w:t xml:space="preserve">, </w:t>
      </w:r>
      <w:r w:rsidRPr="00AA74D8">
        <w:rPr>
          <w:rFonts w:asciiTheme="majorBidi" w:hAnsiTheme="majorBidi" w:cstheme="majorBidi"/>
          <w:color w:val="000000"/>
          <w:sz w:val="20"/>
          <w:szCs w:val="20"/>
        </w:rPr>
        <w:t>10 Fruit Fresh Weight (FFW)</w:t>
      </w:r>
    </w:p>
    <w:p w14:paraId="6189481B" w14:textId="77777777" w:rsidR="00AA74D8" w:rsidRDefault="00AA74D8" w:rsidP="004E23C0">
      <w:pPr>
        <w:autoSpaceDE w:val="0"/>
        <w:autoSpaceDN w:val="0"/>
        <w:adjustRightInd w:val="0"/>
        <w:spacing w:after="0" w:line="400" w:lineRule="atLeast"/>
        <w:rPr>
          <w:rFonts w:ascii="Times New Roman" w:hAnsi="Times New Roman" w:cs="Times New Roman"/>
          <w:kern w:val="0"/>
          <w:sz w:val="24"/>
          <w:szCs w:val="24"/>
          <w:lang w:bidi="fa-IR"/>
        </w:rPr>
      </w:pPr>
    </w:p>
    <w:p w14:paraId="1AE79795" w14:textId="77777777" w:rsidR="00AA74D8" w:rsidRDefault="00AA74D8" w:rsidP="004E23C0">
      <w:pPr>
        <w:autoSpaceDE w:val="0"/>
        <w:autoSpaceDN w:val="0"/>
        <w:adjustRightInd w:val="0"/>
        <w:spacing w:after="0" w:line="400" w:lineRule="atLeast"/>
        <w:rPr>
          <w:rFonts w:ascii="Times New Roman" w:hAnsi="Times New Roman" w:cs="Times New Roman"/>
          <w:kern w:val="0"/>
          <w:sz w:val="24"/>
          <w:szCs w:val="24"/>
          <w:lang w:bidi="fa-IR"/>
        </w:rPr>
      </w:pPr>
    </w:p>
    <w:p w14:paraId="6C802E41" w14:textId="77777777" w:rsidR="00AA74D8" w:rsidRDefault="00AA74D8" w:rsidP="004E23C0">
      <w:pPr>
        <w:autoSpaceDE w:val="0"/>
        <w:autoSpaceDN w:val="0"/>
        <w:adjustRightInd w:val="0"/>
        <w:spacing w:after="0" w:line="400" w:lineRule="atLeast"/>
        <w:rPr>
          <w:rFonts w:ascii="Times New Roman" w:hAnsi="Times New Roman" w:cs="Times New Roman"/>
          <w:kern w:val="0"/>
          <w:sz w:val="24"/>
          <w:szCs w:val="24"/>
          <w:lang w:bidi="fa-IR"/>
        </w:rPr>
      </w:pPr>
    </w:p>
    <w:p w14:paraId="6F387070" w14:textId="77777777" w:rsidR="004E23C0" w:rsidRPr="004E23C0" w:rsidRDefault="004E23C0" w:rsidP="004E23C0">
      <w:pPr>
        <w:autoSpaceDE w:val="0"/>
        <w:autoSpaceDN w:val="0"/>
        <w:adjustRightInd w:val="0"/>
        <w:spacing w:after="0" w:line="400" w:lineRule="atLeast"/>
        <w:rPr>
          <w:rFonts w:ascii="Times New Roman" w:hAnsi="Times New Roman" w:cs="Times New Roman"/>
          <w:kern w:val="0"/>
          <w:sz w:val="24"/>
          <w:szCs w:val="24"/>
          <w:lang w:bidi="fa-IR"/>
        </w:rPr>
      </w:pPr>
    </w:p>
    <w:p w14:paraId="5734211F" w14:textId="626C0C0F" w:rsidR="009B30BB" w:rsidRDefault="009B30BB">
      <w:r>
        <w:br w:type="page"/>
      </w:r>
    </w:p>
    <w:tbl>
      <w:tblPr>
        <w:tblW w:w="100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567"/>
        <w:gridCol w:w="708"/>
        <w:gridCol w:w="709"/>
        <w:gridCol w:w="709"/>
        <w:gridCol w:w="709"/>
        <w:gridCol w:w="708"/>
        <w:gridCol w:w="567"/>
        <w:gridCol w:w="709"/>
        <w:gridCol w:w="709"/>
        <w:gridCol w:w="709"/>
        <w:gridCol w:w="708"/>
        <w:gridCol w:w="567"/>
        <w:gridCol w:w="709"/>
        <w:gridCol w:w="709"/>
      </w:tblGrid>
      <w:tr w:rsidR="009B30BB" w:rsidRPr="00AA74D8" w14:paraId="47BBF0FF" w14:textId="77777777" w:rsidTr="00317505">
        <w:trPr>
          <w:cantSplit/>
          <w:tblHeader/>
          <w:jc w:val="center"/>
        </w:trPr>
        <w:tc>
          <w:tcPr>
            <w:tcW w:w="10064" w:type="dxa"/>
            <w:gridSpan w:val="15"/>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E8537D7" w14:textId="77777777" w:rsidR="009B30BB" w:rsidRPr="00AA74D8" w:rsidRDefault="009B30BB" w:rsidP="00317505">
            <w:pPr>
              <w:autoSpaceDE w:val="0"/>
              <w:autoSpaceDN w:val="0"/>
              <w:adjustRightInd w:val="0"/>
              <w:spacing w:after="0" w:line="320" w:lineRule="atLeast"/>
              <w:jc w:val="both"/>
              <w:rPr>
                <w:rFonts w:asciiTheme="majorBidi" w:hAnsiTheme="majorBidi" w:cstheme="majorBidi"/>
                <w:color w:val="000000"/>
                <w:kern w:val="0"/>
                <w:sz w:val="18"/>
                <w:szCs w:val="18"/>
                <w:lang w:bidi="fa-IR"/>
              </w:rPr>
            </w:pPr>
            <w:r w:rsidRPr="00FA670E">
              <w:rPr>
                <w:rFonts w:asciiTheme="majorBidi" w:hAnsiTheme="majorBidi" w:cstheme="majorBidi"/>
                <w:b/>
                <w:bCs/>
                <w:color w:val="000000"/>
                <w:kern w:val="0"/>
                <w:sz w:val="20"/>
                <w:szCs w:val="20"/>
                <w:lang w:bidi="fa-IR"/>
              </w:rPr>
              <w:lastRenderedPageBreak/>
              <w:t>Table S2.</w:t>
            </w:r>
            <w:r w:rsidRPr="00AA74D8">
              <w:rPr>
                <w:rFonts w:asciiTheme="majorBidi" w:hAnsiTheme="majorBidi" w:cstheme="majorBidi"/>
                <w:color w:val="000000"/>
                <w:kern w:val="0"/>
                <w:sz w:val="20"/>
                <w:szCs w:val="20"/>
                <w:lang w:bidi="fa-IR"/>
              </w:rPr>
              <w:t xml:space="preserve"> Pearson correlation coefficient between studied traits of sweet pepper </w:t>
            </w:r>
          </w:p>
        </w:tc>
      </w:tr>
      <w:tr w:rsidR="009B30BB" w:rsidRPr="00AA74D8" w14:paraId="64E1470A"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101941D4" w14:textId="77777777" w:rsidR="009B30BB" w:rsidRPr="00AA74D8" w:rsidRDefault="009B30BB" w:rsidP="00317505">
            <w:pPr>
              <w:autoSpaceDE w:val="0"/>
              <w:autoSpaceDN w:val="0"/>
              <w:adjustRightInd w:val="0"/>
              <w:spacing w:after="0" w:line="240" w:lineRule="auto"/>
              <w:rPr>
                <w:rFonts w:asciiTheme="majorBidi" w:hAnsiTheme="majorBidi" w:cstheme="majorBidi"/>
                <w:kern w:val="0"/>
                <w:sz w:val="24"/>
                <w:szCs w:val="24"/>
                <w:lang w:bidi="fa-IR"/>
              </w:rPr>
            </w:pP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3FF17AA"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SL</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C3BB0B2"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SG</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8F671A1"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PSH</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1722CF2"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SSH</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432F258"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PH</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187D6D0"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UW</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348AFEB"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CL</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691B9B7"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FL</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F8E7852"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FT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7AACFA2"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FTL</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EEC5EA1"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 xml:space="preserve"> FW</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CF72C2A"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FFW</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16633D5"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FDW</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8DF2D80" w14:textId="77777777" w:rsidR="009B30BB" w:rsidRPr="00AA74D8" w:rsidRDefault="009B30BB" w:rsidP="00317505">
            <w:pPr>
              <w:autoSpaceDE w:val="0"/>
              <w:autoSpaceDN w:val="0"/>
              <w:adjustRightInd w:val="0"/>
              <w:spacing w:after="0" w:line="320" w:lineRule="atLeast"/>
              <w:jc w:val="center"/>
              <w:rPr>
                <w:rFonts w:asciiTheme="majorBidi" w:hAnsiTheme="majorBidi" w:cstheme="majorBidi"/>
                <w:color w:val="000000"/>
                <w:kern w:val="0"/>
                <w:sz w:val="18"/>
                <w:szCs w:val="18"/>
                <w:lang w:bidi="fa-IR"/>
              </w:rPr>
            </w:pPr>
            <w:r w:rsidRPr="00AA74D8">
              <w:rPr>
                <w:rFonts w:asciiTheme="majorBidi" w:hAnsiTheme="majorBidi" w:cstheme="majorBidi"/>
                <w:color w:val="000000"/>
                <w:sz w:val="20"/>
                <w:szCs w:val="20"/>
              </w:rPr>
              <w:t>Y</w:t>
            </w:r>
          </w:p>
        </w:tc>
      </w:tr>
      <w:tr w:rsidR="009B30BB" w:rsidRPr="00AA74D8" w14:paraId="499B8DBF"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316F25AC"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SL</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005059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BB3232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2577D3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16B3A6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.095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9ABC38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.160</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D78EA8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.034</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2CA511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696294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9BAC35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CE5C29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.106</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566113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-.058</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7AF2AF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6104A9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-.040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A09EB7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-.045</w:t>
            </w:r>
          </w:p>
        </w:tc>
      </w:tr>
      <w:tr w:rsidR="009B30BB" w:rsidRPr="00AA74D8" w14:paraId="3AF7D92B"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6F99BDD6"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SG</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814B8B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.073</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DFE6B8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470761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96FD60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.237</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271C94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.251</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2440F6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.204</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8107F8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BF8F0A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.158</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83405C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-.158</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ECDE94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.000</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C7BF22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-.217</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A06CC5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-.155</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1DAFD2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92E943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-.058</w:t>
            </w:r>
          </w:p>
        </w:tc>
      </w:tr>
      <w:tr w:rsidR="009B30BB" w:rsidRPr="00AA74D8" w14:paraId="2F1EDCB7"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51531765"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PSH</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BB5502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.037</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5D21AC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859255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EFB7D7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-.325</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108EA7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.043</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E16AAF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-.119</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6A9D59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.126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C7403E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-.148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9C7A7E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B8094E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-.179</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EDDD2F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.014</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EF30E2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.002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D73698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FA52F9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-.072</w:t>
            </w:r>
          </w:p>
        </w:tc>
      </w:tr>
      <w:tr w:rsidR="009B30BB" w:rsidRPr="00AA74D8" w14:paraId="44086ACB"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4E0628E1"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SSH</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D5B15C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.095</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A5E7B0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.237</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5A2CDA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-.325</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1B8612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973D4B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.294</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BB3FEC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.058</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3427FD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.064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92E7F7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-.316</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7DCF2D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25C0CB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-.227</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06001A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-.203</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E2D0AD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-.219</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104938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-.257</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79D2E5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-.028</w:t>
            </w:r>
          </w:p>
        </w:tc>
      </w:tr>
      <w:tr w:rsidR="009B30BB" w:rsidRPr="00AA74D8" w14:paraId="0E86A034"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11F5D2C1"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PH</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EA2E3E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.160</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A0DA15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.251</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7F3FFB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.043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6A6F42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.294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DF0D3E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AFF3CE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.155</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CD07C4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53B99B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A84BB9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-.330</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11EC12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-.084</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3E5528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-.421</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F9B0E6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-.395</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A85890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-.353</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FE7E69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-.305</w:t>
            </w:r>
            <w:r w:rsidRPr="00AA74D8">
              <w:rPr>
                <w:rFonts w:asciiTheme="majorBidi" w:hAnsiTheme="majorBidi" w:cstheme="majorBidi"/>
                <w:color w:val="000000"/>
                <w:kern w:val="0"/>
                <w:sz w:val="18"/>
                <w:szCs w:val="18"/>
                <w:vertAlign w:val="superscript"/>
                <w:lang w:bidi="fa-IR"/>
              </w:rPr>
              <w:t>**</w:t>
            </w:r>
          </w:p>
        </w:tc>
      </w:tr>
      <w:tr w:rsidR="009B30BB" w:rsidRPr="00AA74D8" w14:paraId="2FEDB4D3"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5DBCA0D6"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UW</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873298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.034</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50DF11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2E61A2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0852E9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.058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05A39F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.155</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06DA48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94D779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BF15B4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-.010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546BB6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-.165</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5915D9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-.093</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4C0B35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-.205</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FACD4A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-.208</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4666EB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-.194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8B26C3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-.082</w:t>
            </w:r>
          </w:p>
        </w:tc>
      </w:tr>
      <w:tr w:rsidR="009B30BB" w:rsidRPr="00AA74D8" w14:paraId="03FD5F33"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4D3EC364"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CL</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BDAAAC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-.020</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ED6206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7A7064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.126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DA8EEB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.064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4D9E3C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-.072</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6041D4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-.116</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6E46B1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3EDF91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B7A0B7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4160CA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-.069</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CF110C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.107</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71D8A8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357DD3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CCD889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.082</w:t>
            </w:r>
          </w:p>
        </w:tc>
      </w:tr>
      <w:tr w:rsidR="009B30BB" w:rsidRPr="00AA74D8" w14:paraId="6F8B2043"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2A39DB4E"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FL</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89F068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.026</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7C9E53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.158</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76B8B6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-.148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3D0DEF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-.316</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F077CA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-.036</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D451BE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-.010</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F4C70F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-.034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295A95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28E35B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.313</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4AF6F6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.578</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9522FB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.185</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0FD632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.353</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3D0FF8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.384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3E767E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.226</w:t>
            </w:r>
            <w:r w:rsidRPr="00AA74D8">
              <w:rPr>
                <w:rFonts w:asciiTheme="majorBidi" w:hAnsiTheme="majorBidi" w:cstheme="majorBidi"/>
                <w:color w:val="000000"/>
                <w:kern w:val="0"/>
                <w:sz w:val="18"/>
                <w:szCs w:val="18"/>
                <w:vertAlign w:val="superscript"/>
                <w:lang w:bidi="fa-IR"/>
              </w:rPr>
              <w:t>**</w:t>
            </w:r>
          </w:p>
        </w:tc>
      </w:tr>
      <w:tr w:rsidR="009B30BB" w:rsidRPr="00AA74D8" w14:paraId="7744A116"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4761AA2B"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FT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8CA08F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-.106</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9C6C14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-.158</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8F26B1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702E2B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4C14BE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-.330</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68964D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-.165</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FEF2F8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5FE2AB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.313</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2B8EFC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BD30AD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.449</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A53D5B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.699</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D3B826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.754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F06CC4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.734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2D8EE8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.613</w:t>
            </w:r>
            <w:r w:rsidRPr="00AA74D8">
              <w:rPr>
                <w:rFonts w:asciiTheme="majorBidi" w:hAnsiTheme="majorBidi" w:cstheme="majorBidi"/>
                <w:color w:val="000000"/>
                <w:kern w:val="0"/>
                <w:sz w:val="18"/>
                <w:szCs w:val="18"/>
                <w:vertAlign w:val="superscript"/>
                <w:lang w:bidi="fa-IR"/>
              </w:rPr>
              <w:t>**</w:t>
            </w:r>
          </w:p>
        </w:tc>
      </w:tr>
      <w:tr w:rsidR="009B30BB" w:rsidRPr="00AA74D8" w14:paraId="199F7FFC"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1EE4D197"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FTL</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B49466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.106</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51FA2C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9B3BA2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-.179</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EFA380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-.227</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0450D3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-.084</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417A25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-.093</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9BB840C"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-.069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9C5B32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.578</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0769D2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.449</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177038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DCE6A1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.329</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2C9DD3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.392</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5383211"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.441</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7E57AA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.223</w:t>
            </w:r>
            <w:r w:rsidRPr="00AA74D8">
              <w:rPr>
                <w:rFonts w:asciiTheme="majorBidi" w:hAnsiTheme="majorBidi" w:cstheme="majorBidi"/>
                <w:color w:val="000000"/>
                <w:kern w:val="0"/>
                <w:sz w:val="18"/>
                <w:szCs w:val="18"/>
                <w:vertAlign w:val="superscript"/>
                <w:lang w:bidi="fa-IR"/>
              </w:rPr>
              <w:t>**</w:t>
            </w:r>
          </w:p>
        </w:tc>
      </w:tr>
      <w:tr w:rsidR="009B30BB" w:rsidRPr="00AA74D8" w14:paraId="42A47C5A"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16FDB12E"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 xml:space="preserve"> FW</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D82E1E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-.058</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120B9C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-.217</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F84BC60"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.014</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23B6C9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-.203</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CC2B6A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-.421</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4E5E28F"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-.205</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231634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BBAD17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.185</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902BC4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.699</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8FE389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.329</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BCE3DF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22D0F2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.879</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5AAB83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.850</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169CB2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.627</w:t>
            </w:r>
            <w:r w:rsidRPr="00AA74D8">
              <w:rPr>
                <w:rFonts w:asciiTheme="majorBidi" w:hAnsiTheme="majorBidi" w:cstheme="majorBidi"/>
                <w:color w:val="000000"/>
                <w:kern w:val="0"/>
                <w:sz w:val="18"/>
                <w:szCs w:val="18"/>
                <w:vertAlign w:val="superscript"/>
                <w:lang w:bidi="fa-IR"/>
              </w:rPr>
              <w:t>**</w:t>
            </w:r>
          </w:p>
        </w:tc>
      </w:tr>
      <w:tr w:rsidR="009B30BB" w:rsidRPr="00AA74D8" w14:paraId="45797913"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3B435DF7"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FFW</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2789B5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-.075</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7EBD41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-.155</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D3513E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.002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8498E0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-.219</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8DAD8B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-.395</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EB7EE0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-.208</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13308F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.105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DEC9D37"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.353</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9580F8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.754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257E7D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.392</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165CF0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.879</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9C390D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E9941E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.956</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882300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.731</w:t>
            </w:r>
            <w:r w:rsidRPr="00AA74D8">
              <w:rPr>
                <w:rFonts w:asciiTheme="majorBidi" w:hAnsiTheme="majorBidi" w:cstheme="majorBidi"/>
                <w:color w:val="000000"/>
                <w:kern w:val="0"/>
                <w:sz w:val="18"/>
                <w:szCs w:val="18"/>
                <w:vertAlign w:val="superscript"/>
                <w:lang w:bidi="fa-IR"/>
              </w:rPr>
              <w:t>**</w:t>
            </w:r>
          </w:p>
        </w:tc>
      </w:tr>
      <w:tr w:rsidR="009B30BB" w:rsidRPr="00AA74D8" w14:paraId="14CCF5D7"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6026A365"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FDW</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5573D32"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-.040</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ED3896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-.154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44AC68D"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3AFE76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-.257</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E4D9F55"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-.353</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2E640D8"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-.194</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652647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.110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1E482A4"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.384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674B8F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.734</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6E8274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.441</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337C94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.850</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E32682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.956</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ED1E66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580AF2B" w14:textId="4BB6D1F2"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6F0D6D">
              <w:rPr>
                <w:rFonts w:asciiTheme="majorBidi" w:hAnsiTheme="majorBidi" w:cstheme="majorBidi"/>
                <w:color w:val="000000"/>
                <w:kern w:val="0"/>
                <w:sz w:val="18"/>
                <w:szCs w:val="18"/>
                <w:highlight w:val="green"/>
                <w:lang w:bidi="fa-IR"/>
              </w:rPr>
              <w:t>.</w:t>
            </w:r>
            <w:r w:rsidR="006F0D6D" w:rsidRPr="006F0D6D">
              <w:rPr>
                <w:rFonts w:asciiTheme="majorBidi" w:hAnsiTheme="majorBidi" w:cstheme="majorBidi"/>
                <w:color w:val="000000"/>
                <w:kern w:val="0"/>
                <w:sz w:val="18"/>
                <w:szCs w:val="18"/>
                <w:highlight w:val="green"/>
                <w:lang w:bidi="fa-IR"/>
              </w:rPr>
              <w:t>25</w:t>
            </w:r>
            <w:r w:rsidRPr="006F0D6D">
              <w:rPr>
                <w:rFonts w:asciiTheme="majorBidi" w:hAnsiTheme="majorBidi" w:cstheme="majorBidi"/>
                <w:color w:val="000000"/>
                <w:kern w:val="0"/>
                <w:sz w:val="18"/>
                <w:szCs w:val="18"/>
                <w:highlight w:val="green"/>
                <w:lang w:bidi="fa-IR"/>
              </w:rPr>
              <w:t>2</w:t>
            </w:r>
          </w:p>
        </w:tc>
      </w:tr>
      <w:tr w:rsidR="009B30BB" w:rsidRPr="00AA74D8" w14:paraId="3098BFA7" w14:textId="77777777" w:rsidTr="00317505">
        <w:trPr>
          <w:cantSplit/>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14:paraId="15FFFE31" w14:textId="77777777" w:rsidR="009B30BB" w:rsidRPr="00AA74D8" w:rsidRDefault="009B30BB" w:rsidP="00317505">
            <w:pPr>
              <w:autoSpaceDE w:val="0"/>
              <w:autoSpaceDN w:val="0"/>
              <w:adjustRightInd w:val="0"/>
              <w:spacing w:after="0" w:line="320" w:lineRule="atLeast"/>
              <w:rPr>
                <w:rFonts w:asciiTheme="majorBidi" w:hAnsiTheme="majorBidi" w:cstheme="majorBidi"/>
                <w:color w:val="000000"/>
                <w:kern w:val="0"/>
                <w:sz w:val="18"/>
                <w:szCs w:val="18"/>
                <w:lang w:bidi="fa-IR"/>
              </w:rPr>
            </w:pPr>
            <w:r w:rsidRPr="00AA74D8">
              <w:rPr>
                <w:rFonts w:asciiTheme="majorBidi" w:hAnsiTheme="majorBidi" w:cstheme="majorBidi"/>
                <w:color w:val="000000" w:themeColor="text1"/>
                <w:sz w:val="20"/>
                <w:szCs w:val="20"/>
              </w:rPr>
              <w:t>Y</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8C7636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-.045</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43D832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-.058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6DDE229"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-.072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93A1B0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-.028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52CD1F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-.305</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37F972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-.082</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0D72D6E"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.082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9F6A28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.226</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5C5555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.613</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E684EC3"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.223</w:t>
            </w:r>
            <w:r w:rsidRPr="00AA74D8">
              <w:rPr>
                <w:rFonts w:asciiTheme="majorBidi" w:hAnsiTheme="majorBidi" w:cstheme="majorBidi"/>
                <w:color w:val="000000"/>
                <w:kern w:val="0"/>
                <w:sz w:val="18"/>
                <w:szCs w:val="18"/>
                <w:vertAlign w:val="superscript"/>
                <w:lang w:bidi="fa-IR"/>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2A26C5A"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.627</w:t>
            </w:r>
            <w:r w:rsidRPr="00AA74D8">
              <w:rPr>
                <w:rFonts w:asciiTheme="majorBidi" w:hAnsiTheme="majorBidi" w:cstheme="majorBidi"/>
                <w:color w:val="000000"/>
                <w:kern w:val="0"/>
                <w:sz w:val="18"/>
                <w:szCs w:val="18"/>
                <w:vertAlign w:val="superscript"/>
                <w:lang w:bidi="fa-IR"/>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C23868B"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.731</w:t>
            </w:r>
            <w:r w:rsidRPr="00AA74D8">
              <w:rPr>
                <w:rFonts w:asciiTheme="majorBidi" w:hAnsiTheme="majorBidi" w:cstheme="majorBidi"/>
                <w:color w:val="000000"/>
                <w:kern w:val="0"/>
                <w:sz w:val="18"/>
                <w:szCs w:val="18"/>
                <w:vertAlign w:val="superscript"/>
                <w:lang w:bidi="fa-IR"/>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9ED7821" w14:textId="326C1FEA"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6F0D6D">
              <w:rPr>
                <w:rFonts w:asciiTheme="majorBidi" w:hAnsiTheme="majorBidi" w:cstheme="majorBidi"/>
                <w:color w:val="000000"/>
                <w:kern w:val="0"/>
                <w:sz w:val="18"/>
                <w:szCs w:val="18"/>
                <w:highlight w:val="green"/>
                <w:lang w:bidi="fa-IR"/>
              </w:rPr>
              <w:t>.</w:t>
            </w:r>
            <w:r w:rsidR="006F0D6D" w:rsidRPr="006F0D6D">
              <w:rPr>
                <w:rFonts w:asciiTheme="majorBidi" w:hAnsiTheme="majorBidi" w:cstheme="majorBidi"/>
                <w:color w:val="000000"/>
                <w:kern w:val="0"/>
                <w:sz w:val="18"/>
                <w:szCs w:val="18"/>
                <w:highlight w:val="green"/>
                <w:lang w:bidi="fa-IR"/>
              </w:rPr>
              <w:t>25</w:t>
            </w:r>
            <w:r w:rsidRPr="006F0D6D">
              <w:rPr>
                <w:rFonts w:asciiTheme="majorBidi" w:hAnsiTheme="majorBidi" w:cstheme="majorBidi"/>
                <w:color w:val="000000"/>
                <w:kern w:val="0"/>
                <w:sz w:val="18"/>
                <w:szCs w:val="18"/>
                <w:highlight w:val="green"/>
                <w:lang w:bidi="fa-IR"/>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6269116" w14:textId="77777777" w:rsidR="009B30BB" w:rsidRPr="00AA74D8" w:rsidRDefault="009B30BB" w:rsidP="00317505">
            <w:pPr>
              <w:autoSpaceDE w:val="0"/>
              <w:autoSpaceDN w:val="0"/>
              <w:adjustRightInd w:val="0"/>
              <w:spacing w:after="0" w:line="320" w:lineRule="atLeast"/>
              <w:jc w:val="right"/>
              <w:rPr>
                <w:rFonts w:asciiTheme="majorBidi" w:hAnsiTheme="majorBidi" w:cstheme="majorBidi"/>
                <w:color w:val="000000"/>
                <w:kern w:val="0"/>
                <w:sz w:val="18"/>
                <w:szCs w:val="18"/>
                <w:lang w:bidi="fa-IR"/>
              </w:rPr>
            </w:pPr>
            <w:r w:rsidRPr="00AA74D8">
              <w:rPr>
                <w:rFonts w:asciiTheme="majorBidi" w:hAnsiTheme="majorBidi" w:cstheme="majorBidi"/>
                <w:color w:val="000000"/>
                <w:kern w:val="0"/>
                <w:sz w:val="18"/>
                <w:szCs w:val="18"/>
                <w:lang w:bidi="fa-IR"/>
              </w:rPr>
              <w:t>1</w:t>
            </w:r>
          </w:p>
        </w:tc>
      </w:tr>
      <w:tr w:rsidR="009B30BB" w:rsidRPr="00AA74D8" w14:paraId="00FA731B" w14:textId="77777777" w:rsidTr="00317505">
        <w:trPr>
          <w:cantSplit/>
          <w:jc w:val="center"/>
        </w:trPr>
        <w:tc>
          <w:tcPr>
            <w:tcW w:w="10064" w:type="dxa"/>
            <w:gridSpan w:val="15"/>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14:paraId="6EFD2828" w14:textId="77777777" w:rsidR="009B30BB" w:rsidRPr="00AA74D8" w:rsidRDefault="009B30BB" w:rsidP="00317505">
            <w:pPr>
              <w:spacing w:after="0" w:line="240" w:lineRule="auto"/>
              <w:jc w:val="both"/>
              <w:rPr>
                <w:rFonts w:asciiTheme="majorBidi" w:hAnsiTheme="majorBidi" w:cstheme="majorBidi"/>
                <w:kern w:val="0"/>
                <w:sz w:val="24"/>
                <w:szCs w:val="24"/>
                <w:lang w:bidi="fa-IR"/>
              </w:rPr>
            </w:pPr>
            <w:r w:rsidRPr="00AA74D8">
              <w:rPr>
                <w:rFonts w:asciiTheme="majorBidi" w:hAnsiTheme="majorBidi" w:cstheme="majorBidi"/>
                <w:color w:val="000000"/>
                <w:kern w:val="0"/>
                <w:sz w:val="18"/>
                <w:szCs w:val="18"/>
                <w:vertAlign w:val="superscript"/>
                <w:lang w:bidi="fa-IR"/>
              </w:rPr>
              <w:t>*,</w:t>
            </w:r>
            <w:r w:rsidRPr="00AA74D8">
              <w:rPr>
                <w:rFonts w:asciiTheme="majorBidi" w:hAnsiTheme="majorBidi" w:cstheme="majorBidi"/>
                <w:color w:val="000000"/>
                <w:kern w:val="0"/>
                <w:sz w:val="18"/>
                <w:szCs w:val="18"/>
                <w:lang w:bidi="fa-IR"/>
              </w:rPr>
              <w:t xml:space="preserve"> </w:t>
            </w:r>
            <w:r w:rsidRPr="00AA74D8">
              <w:rPr>
                <w:rFonts w:asciiTheme="majorBidi" w:hAnsiTheme="majorBidi" w:cstheme="majorBidi"/>
                <w:color w:val="000000"/>
                <w:kern w:val="0"/>
                <w:sz w:val="18"/>
                <w:szCs w:val="18"/>
                <w:vertAlign w:val="superscript"/>
                <w:lang w:bidi="fa-IR"/>
              </w:rPr>
              <w:t>**</w:t>
            </w:r>
            <w:r w:rsidRPr="00AA74D8">
              <w:rPr>
                <w:rFonts w:asciiTheme="majorBidi" w:hAnsiTheme="majorBidi" w:cstheme="majorBidi"/>
                <w:color w:val="000000"/>
                <w:kern w:val="0"/>
                <w:sz w:val="18"/>
                <w:szCs w:val="18"/>
                <w:lang w:bidi="fa-IR"/>
              </w:rPr>
              <w:t xml:space="preserve"> and </w:t>
            </w:r>
            <w:r w:rsidRPr="00AA74D8">
              <w:rPr>
                <w:rFonts w:asciiTheme="majorBidi" w:hAnsiTheme="majorBidi" w:cstheme="majorBidi"/>
                <w:color w:val="000000"/>
                <w:kern w:val="0"/>
                <w:sz w:val="18"/>
                <w:szCs w:val="18"/>
                <w:vertAlign w:val="superscript"/>
                <w:lang w:bidi="fa-IR"/>
              </w:rPr>
              <w:t>ns</w:t>
            </w:r>
            <w:r w:rsidRPr="00AA74D8">
              <w:rPr>
                <w:rFonts w:asciiTheme="majorBidi" w:hAnsiTheme="majorBidi" w:cstheme="majorBidi"/>
                <w:color w:val="000000"/>
                <w:kern w:val="0"/>
                <w:sz w:val="18"/>
                <w:szCs w:val="18"/>
                <w:lang w:bidi="fa-IR"/>
              </w:rPr>
              <w:t xml:space="preserve"> are significant correlation at the 0.05 and 0.01 probability level.</w:t>
            </w:r>
            <w:r w:rsidRPr="00AA74D8">
              <w:rPr>
                <w:rFonts w:asciiTheme="majorBidi" w:hAnsiTheme="majorBidi" w:cstheme="majorBidi"/>
                <w:kern w:val="0"/>
                <w:sz w:val="24"/>
                <w:szCs w:val="24"/>
                <w:lang w:bidi="fa-IR"/>
              </w:rPr>
              <w:t xml:space="preserve"> </w:t>
            </w:r>
            <w:r w:rsidRPr="00AA74D8">
              <w:rPr>
                <w:rFonts w:asciiTheme="majorBidi" w:hAnsiTheme="majorBidi" w:cstheme="majorBidi"/>
                <w:color w:val="000000"/>
                <w:sz w:val="20"/>
                <w:szCs w:val="20"/>
              </w:rPr>
              <w:t>Stem Length (SL), Stem Girth (SG), Primary Shoots (PSH), Secondary Shoot (SSH), Plant Height (PH), Umbrella Width (UW), Cup Length (CL), Fruit Length (FL), Fruit Thickness (FT), Fruit Tail Length (FTL), Fruit Width (FW), 10 Fruit Fresh Weight (FFW), 10 Fruit Dry Weight (FDW), Yield (Y)</w:t>
            </w:r>
          </w:p>
        </w:tc>
      </w:tr>
    </w:tbl>
    <w:p w14:paraId="66177F8D" w14:textId="77777777" w:rsidR="00C8601B" w:rsidRDefault="00C8601B" w:rsidP="009B30BB"/>
    <w:sectPr w:rsidR="00C8601B" w:rsidSect="00631564">
      <w:pgSz w:w="15840" w:h="25260"/>
      <w:pgMar w:top="1701"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3C0"/>
    <w:rsid w:val="00317A21"/>
    <w:rsid w:val="003831EF"/>
    <w:rsid w:val="00445B34"/>
    <w:rsid w:val="0045210B"/>
    <w:rsid w:val="004657D0"/>
    <w:rsid w:val="004A2022"/>
    <w:rsid w:val="004A2196"/>
    <w:rsid w:val="004E23C0"/>
    <w:rsid w:val="00515259"/>
    <w:rsid w:val="00517DE7"/>
    <w:rsid w:val="005211DE"/>
    <w:rsid w:val="005351B8"/>
    <w:rsid w:val="00574FDD"/>
    <w:rsid w:val="005F0A1A"/>
    <w:rsid w:val="00631564"/>
    <w:rsid w:val="006F0D6D"/>
    <w:rsid w:val="00804E80"/>
    <w:rsid w:val="00900746"/>
    <w:rsid w:val="009B30BB"/>
    <w:rsid w:val="00A92C76"/>
    <w:rsid w:val="00AA74D8"/>
    <w:rsid w:val="00C8601B"/>
    <w:rsid w:val="00DE4639"/>
    <w:rsid w:val="00EE6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DCA8"/>
  <w15:chartTrackingRefBased/>
  <w15:docId w15:val="{C6CFA8D5-0116-4DFA-8158-A85968C8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4E23C0"/>
    <w:pPr>
      <w:autoSpaceDE w:val="0"/>
      <w:autoSpaceDN w:val="0"/>
      <w:adjustRightInd w:val="0"/>
      <w:spacing w:after="0" w:line="240" w:lineRule="auto"/>
      <w:outlineLvl w:val="0"/>
    </w:pPr>
    <w:rPr>
      <w:rFonts w:ascii="Courier New" w:hAnsi="Courier New" w:cs="Courier New"/>
      <w:b/>
      <w:bCs/>
      <w:color w:val="000000"/>
      <w:kern w:val="0"/>
      <w:sz w:val="32"/>
      <w:szCs w:val="32"/>
      <w:lang w:bidi="fa-IR"/>
    </w:rPr>
  </w:style>
  <w:style w:type="paragraph" w:styleId="Heading2">
    <w:name w:val="heading 2"/>
    <w:basedOn w:val="Normal"/>
    <w:next w:val="Normal"/>
    <w:link w:val="Heading2Char"/>
    <w:uiPriority w:val="9"/>
    <w:qFormat/>
    <w:rsid w:val="004E23C0"/>
    <w:pPr>
      <w:autoSpaceDE w:val="0"/>
      <w:autoSpaceDN w:val="0"/>
      <w:adjustRightInd w:val="0"/>
      <w:spacing w:after="0" w:line="240" w:lineRule="auto"/>
      <w:outlineLvl w:val="1"/>
    </w:pPr>
    <w:rPr>
      <w:rFonts w:ascii="Courier New" w:hAnsi="Courier New" w:cs="Courier New"/>
      <w:b/>
      <w:bCs/>
      <w:i/>
      <w:iCs/>
      <w:color w:val="000000"/>
      <w:kern w:val="0"/>
      <w:sz w:val="28"/>
      <w:szCs w:val="28"/>
      <w:lang w:bidi="fa-IR"/>
    </w:rPr>
  </w:style>
  <w:style w:type="paragraph" w:styleId="Heading3">
    <w:name w:val="heading 3"/>
    <w:basedOn w:val="Normal"/>
    <w:next w:val="Normal"/>
    <w:link w:val="Heading3Char"/>
    <w:uiPriority w:val="99"/>
    <w:qFormat/>
    <w:rsid w:val="004E23C0"/>
    <w:pPr>
      <w:autoSpaceDE w:val="0"/>
      <w:autoSpaceDN w:val="0"/>
      <w:adjustRightInd w:val="0"/>
      <w:spacing w:after="0" w:line="240" w:lineRule="auto"/>
      <w:outlineLvl w:val="2"/>
    </w:pPr>
    <w:rPr>
      <w:rFonts w:ascii="Courier New" w:hAnsi="Courier New" w:cs="Courier New"/>
      <w:b/>
      <w:bCs/>
      <w:color w:val="000000"/>
      <w:kern w:val="0"/>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E23C0"/>
    <w:rPr>
      <w:rFonts w:ascii="Courier New" w:hAnsi="Courier New" w:cs="Courier New"/>
      <w:b/>
      <w:bCs/>
      <w:color w:val="000000"/>
      <w:kern w:val="0"/>
      <w:sz w:val="32"/>
      <w:szCs w:val="32"/>
      <w:lang w:bidi="fa-IR"/>
    </w:rPr>
  </w:style>
  <w:style w:type="character" w:customStyle="1" w:styleId="Heading2Char">
    <w:name w:val="Heading 2 Char"/>
    <w:basedOn w:val="DefaultParagraphFont"/>
    <w:link w:val="Heading2"/>
    <w:uiPriority w:val="9"/>
    <w:rsid w:val="004E23C0"/>
    <w:rPr>
      <w:rFonts w:ascii="Courier New" w:hAnsi="Courier New" w:cs="Courier New"/>
      <w:b/>
      <w:bCs/>
      <w:i/>
      <w:iCs/>
      <w:color w:val="000000"/>
      <w:kern w:val="0"/>
      <w:sz w:val="28"/>
      <w:szCs w:val="28"/>
      <w:lang w:bidi="fa-IR"/>
    </w:rPr>
  </w:style>
  <w:style w:type="character" w:customStyle="1" w:styleId="Heading3Char">
    <w:name w:val="Heading 3 Char"/>
    <w:basedOn w:val="DefaultParagraphFont"/>
    <w:link w:val="Heading3"/>
    <w:uiPriority w:val="99"/>
    <w:rsid w:val="004E23C0"/>
    <w:rPr>
      <w:rFonts w:ascii="Courier New" w:hAnsi="Courier New" w:cs="Courier New"/>
      <w:b/>
      <w:bCs/>
      <w:color w:val="000000"/>
      <w:kern w:val="0"/>
      <w:sz w:val="26"/>
      <w:szCs w:val="26"/>
      <w:lang w:bidi="fa-IR"/>
    </w:rPr>
  </w:style>
  <w:style w:type="table" w:customStyle="1" w:styleId="TableGrid2">
    <w:name w:val="Table Grid2"/>
    <w:basedOn w:val="TableNormal"/>
    <w:next w:val="TableGrid"/>
    <w:uiPriority w:val="39"/>
    <w:rsid w:val="00445B34"/>
    <w:pPr>
      <w:spacing w:after="0" w:line="240" w:lineRule="auto"/>
      <w:ind w:left="454" w:hanging="454"/>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5B34"/>
    <w:pPr>
      <w:ind w:left="720" w:hanging="454"/>
      <w:contextualSpacing/>
      <w:jc w:val="both"/>
    </w:pPr>
    <w:rPr>
      <w:kern w:val="0"/>
      <w14:ligatures w14:val="none"/>
    </w:rPr>
  </w:style>
  <w:style w:type="table" w:styleId="TableGrid">
    <w:name w:val="Table Grid"/>
    <w:basedOn w:val="TableNormal"/>
    <w:uiPriority w:val="39"/>
    <w:rsid w:val="00445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H.H.M.</dc:creator>
  <cp:keywords/>
  <dc:description/>
  <cp:lastModifiedBy>PT</cp:lastModifiedBy>
  <cp:revision>6</cp:revision>
  <dcterms:created xsi:type="dcterms:W3CDTF">2024-08-03T19:59:00Z</dcterms:created>
  <dcterms:modified xsi:type="dcterms:W3CDTF">2025-03-22T15:01:00Z</dcterms:modified>
</cp:coreProperties>
</file>