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0E5D0A" w:rsidRPr="00712ECB" w:rsidRDefault="00000000">
      <w:pPr>
        <w:jc w:val="both"/>
      </w:pPr>
      <w:r w:rsidRPr="00712ECB">
        <w:rPr>
          <w:b/>
        </w:rPr>
        <w:t>Opening</w:t>
      </w:r>
    </w:p>
    <w:p w14:paraId="00000004" w14:textId="77777777" w:rsidR="000E5D0A" w:rsidRPr="00712ECB" w:rsidRDefault="000E5D0A">
      <w:pPr>
        <w:jc w:val="both"/>
      </w:pPr>
    </w:p>
    <w:p w14:paraId="00000005" w14:textId="77777777" w:rsidR="000E5D0A" w:rsidRPr="00712ECB" w:rsidRDefault="00000000">
      <w:pPr>
        <w:jc w:val="both"/>
      </w:pPr>
      <w:r w:rsidRPr="00712ECB">
        <w:t>Good morning/afternoon ___, my name is ____ and I’m a ____ with ____ hospital. I will be interviewing you today. Before we start, all data collected today will remain confidential and will not affect your medical care/work appraisal. There are no right or wrong answers and you may feel free to skip any question that you are uncomfortable with. </w:t>
      </w:r>
    </w:p>
    <w:p w14:paraId="00000006" w14:textId="77777777" w:rsidR="000E5D0A" w:rsidRPr="00712ECB" w:rsidRDefault="000E5D0A">
      <w:pPr>
        <w:jc w:val="both"/>
      </w:pPr>
    </w:p>
    <w:p w14:paraId="00000007" w14:textId="77777777" w:rsidR="000E5D0A" w:rsidRPr="00712ECB" w:rsidRDefault="00000000">
      <w:pPr>
        <w:jc w:val="both"/>
      </w:pPr>
      <w:r w:rsidRPr="00712ECB">
        <w:t>Additional for focused group: All information that is shared here by participants should be kept confidential and not shared to members outside of this focused group.</w:t>
      </w:r>
    </w:p>
    <w:p w14:paraId="00000008" w14:textId="77777777" w:rsidR="000E5D0A" w:rsidRPr="00712ECB" w:rsidRDefault="000E5D0A">
      <w:pPr>
        <w:jc w:val="both"/>
      </w:pPr>
    </w:p>
    <w:p w14:paraId="00000009" w14:textId="77777777" w:rsidR="000E5D0A" w:rsidRPr="00712ECB" w:rsidRDefault="00000000">
      <w:pPr>
        <w:jc w:val="both"/>
      </w:pPr>
      <w:r w:rsidRPr="00712ECB">
        <w:t>In order to protect your identity, we will avoid using any real names during this interview, and should you accidentally state anyone's name, we will just remove the name when we are transcribing it. Do you have any questions for me before I start the audio recording?</w:t>
      </w:r>
    </w:p>
    <w:p w14:paraId="0000000C" w14:textId="5F2110BC" w:rsidR="000E5D0A" w:rsidRPr="00712ECB" w:rsidRDefault="00000000">
      <w:pPr>
        <w:jc w:val="both"/>
      </w:pPr>
      <w:r w:rsidRPr="00712ECB">
        <w:br/>
      </w:r>
    </w:p>
    <w:p w14:paraId="0000000D" w14:textId="77777777" w:rsidR="000E5D0A" w:rsidRPr="00712ECB" w:rsidRDefault="00000000">
      <w:pPr>
        <w:pStyle w:val="Heading3"/>
        <w:keepNext w:val="0"/>
        <w:keepLines w:val="0"/>
        <w:spacing w:before="280"/>
        <w:jc w:val="both"/>
        <w:rPr>
          <w:b/>
          <w:color w:val="000000"/>
          <w:sz w:val="26"/>
          <w:szCs w:val="26"/>
        </w:rPr>
      </w:pPr>
      <w:r w:rsidRPr="00712ECB">
        <w:rPr>
          <w:b/>
          <w:color w:val="000000"/>
          <w:sz w:val="26"/>
          <w:szCs w:val="26"/>
        </w:rPr>
        <w:t>1. Intervention Characteristics</w:t>
      </w:r>
    </w:p>
    <w:p w14:paraId="0000000E" w14:textId="77777777" w:rsidR="000E5D0A" w:rsidRPr="00712ECB" w:rsidRDefault="00000000" w:rsidP="00712ECB">
      <w:bookmarkStart w:id="0" w:name="_di691s41oi45" w:colFirst="0" w:colLast="0"/>
      <w:bookmarkEnd w:id="0"/>
      <w:r w:rsidRPr="00712ECB">
        <w:t>To start off, could you share how you’ve been involved with PROMs—whether in their design, implementation, or use in your clinical practice—and what your experiences have been like?</w:t>
      </w:r>
    </w:p>
    <w:p w14:paraId="0000000F" w14:textId="77777777" w:rsidR="000E5D0A" w:rsidRPr="00712ECB" w:rsidRDefault="00000000">
      <w:pPr>
        <w:spacing w:before="240" w:after="240"/>
        <w:jc w:val="both"/>
        <w:rPr>
          <w:b/>
        </w:rPr>
      </w:pPr>
      <w:r w:rsidRPr="00712ECB">
        <w:rPr>
          <w:b/>
        </w:rPr>
        <w:t>PROMs Design &amp; Delivery</w:t>
      </w:r>
    </w:p>
    <w:p w14:paraId="00000010" w14:textId="77777777" w:rsidR="000E5D0A" w:rsidRPr="00712ECB" w:rsidRDefault="00000000">
      <w:pPr>
        <w:numPr>
          <w:ilvl w:val="0"/>
          <w:numId w:val="17"/>
        </w:numPr>
        <w:spacing w:before="240"/>
      </w:pPr>
      <w:r w:rsidRPr="00712ECB">
        <w:t>Tell us about the PROM that you have used in your clinical practice.</w:t>
      </w:r>
    </w:p>
    <w:p w14:paraId="00000011" w14:textId="77777777" w:rsidR="000E5D0A" w:rsidRPr="00712ECB" w:rsidRDefault="00000000">
      <w:pPr>
        <w:numPr>
          <w:ilvl w:val="0"/>
          <w:numId w:val="17"/>
        </w:numPr>
      </w:pPr>
      <w:r w:rsidRPr="00712ECB">
        <w:t>How is it administered? Who collects the data and through what platform?</w:t>
      </w:r>
    </w:p>
    <w:p w14:paraId="00000012" w14:textId="77777777" w:rsidR="000E5D0A" w:rsidRPr="00712ECB" w:rsidRDefault="00000000">
      <w:pPr>
        <w:numPr>
          <w:ilvl w:val="0"/>
          <w:numId w:val="17"/>
        </w:numPr>
      </w:pPr>
      <w:r w:rsidRPr="00712ECB">
        <w:t>How is the data interpreted and used in clinical practice (e.g., scheduling, treatment decisions)?</w:t>
      </w:r>
    </w:p>
    <w:p w14:paraId="00000013" w14:textId="77777777" w:rsidR="000E5D0A" w:rsidRPr="00712ECB" w:rsidRDefault="00000000">
      <w:pPr>
        <w:numPr>
          <w:ilvl w:val="0"/>
          <w:numId w:val="17"/>
        </w:numPr>
      </w:pPr>
      <w:r w:rsidRPr="00712ECB">
        <w:t>How did you decide on the mode of delivery (e.g., electronic vs paper)?</w:t>
      </w:r>
    </w:p>
    <w:p w14:paraId="00000014" w14:textId="77777777" w:rsidR="000E5D0A" w:rsidRPr="00712ECB" w:rsidRDefault="00000000">
      <w:pPr>
        <w:numPr>
          <w:ilvl w:val="0"/>
          <w:numId w:val="17"/>
        </w:numPr>
      </w:pPr>
      <w:r w:rsidRPr="00712ECB">
        <w:t>How were the PROMs designed or selected?</w:t>
      </w:r>
    </w:p>
    <w:p w14:paraId="00000015" w14:textId="77777777" w:rsidR="000E5D0A" w:rsidRPr="00712ECB" w:rsidRDefault="00000000">
      <w:pPr>
        <w:numPr>
          <w:ilvl w:val="0"/>
          <w:numId w:val="17"/>
        </w:numPr>
      </w:pPr>
      <w:r w:rsidRPr="00712ECB">
        <w:t>How do you introduce PROMs to patients, and how do you ensure consistent and accurate completion (e.g., reminders)?</w:t>
      </w:r>
    </w:p>
    <w:p w14:paraId="00000016" w14:textId="77777777" w:rsidR="000E5D0A" w:rsidRPr="00712ECB" w:rsidRDefault="00000000">
      <w:pPr>
        <w:numPr>
          <w:ilvl w:val="0"/>
          <w:numId w:val="17"/>
        </w:numPr>
      </w:pPr>
      <w:r w:rsidRPr="00712ECB">
        <w:t>What happens if a patient does not respond to PROMs?</w:t>
      </w:r>
    </w:p>
    <w:p w14:paraId="00000017" w14:textId="77777777" w:rsidR="000E5D0A" w:rsidRPr="00712ECB" w:rsidRDefault="00000000">
      <w:pPr>
        <w:numPr>
          <w:ilvl w:val="0"/>
          <w:numId w:val="17"/>
        </w:numPr>
        <w:spacing w:after="240"/>
      </w:pPr>
      <w:r w:rsidRPr="00712ECB">
        <w:t>What metrics would you use to evaluate the success of PROMs in improving patient care and operational efficiency?</w:t>
      </w:r>
    </w:p>
    <w:p w14:paraId="00000018" w14:textId="77777777" w:rsidR="000E5D0A" w:rsidRPr="00712ECB" w:rsidRDefault="00000000">
      <w:pPr>
        <w:spacing w:before="240" w:after="240"/>
        <w:jc w:val="both"/>
        <w:rPr>
          <w:b/>
        </w:rPr>
      </w:pPr>
      <w:r w:rsidRPr="00712ECB">
        <w:rPr>
          <w:b/>
        </w:rPr>
        <w:t>Evidence Strength and Quality</w:t>
      </w:r>
    </w:p>
    <w:p w14:paraId="00000019" w14:textId="77777777" w:rsidR="000E5D0A" w:rsidRPr="00712ECB" w:rsidRDefault="00000000">
      <w:pPr>
        <w:numPr>
          <w:ilvl w:val="0"/>
          <w:numId w:val="5"/>
        </w:numPr>
        <w:spacing w:before="240"/>
      </w:pPr>
      <w:r w:rsidRPr="00712ECB">
        <w:t>What kind of information or evidence are you aware of that shows whether or not the implementation of PROMs will be successful?</w:t>
      </w:r>
    </w:p>
    <w:p w14:paraId="0000001A" w14:textId="77777777" w:rsidR="000E5D0A" w:rsidRPr="00712ECB" w:rsidRDefault="00000000">
      <w:pPr>
        <w:numPr>
          <w:ilvl w:val="0"/>
          <w:numId w:val="5"/>
        </w:numPr>
        <w:spacing w:after="240"/>
      </w:pPr>
      <w:r w:rsidRPr="00712ECB">
        <w:t>How does this influence your perception of the current PROMs project?</w:t>
      </w:r>
    </w:p>
    <w:p w14:paraId="0000001B" w14:textId="77777777" w:rsidR="000E5D0A" w:rsidRPr="00712ECB" w:rsidRDefault="00000000">
      <w:pPr>
        <w:spacing w:before="240" w:after="240"/>
        <w:jc w:val="both"/>
        <w:rPr>
          <w:b/>
        </w:rPr>
      </w:pPr>
      <w:r w:rsidRPr="00712ECB">
        <w:rPr>
          <w:b/>
        </w:rPr>
        <w:t>Relative Advantage</w:t>
      </w:r>
    </w:p>
    <w:p w14:paraId="0000001C" w14:textId="77777777" w:rsidR="000E5D0A" w:rsidRPr="00712ECB" w:rsidRDefault="00000000">
      <w:pPr>
        <w:numPr>
          <w:ilvl w:val="0"/>
          <w:numId w:val="6"/>
        </w:numPr>
        <w:spacing w:before="240"/>
      </w:pPr>
      <w:r w:rsidRPr="00712ECB">
        <w:t>Does your organisation currently implement PROMs? How is that programme going?</w:t>
      </w:r>
    </w:p>
    <w:p w14:paraId="0000001D" w14:textId="77777777" w:rsidR="000E5D0A" w:rsidRPr="00712ECB" w:rsidRDefault="00000000">
      <w:pPr>
        <w:numPr>
          <w:ilvl w:val="0"/>
          <w:numId w:val="6"/>
        </w:numPr>
      </w:pPr>
      <w:r w:rsidRPr="00712ECB">
        <w:t>What alternatives exist, and how do they compare?</w:t>
      </w:r>
    </w:p>
    <w:p w14:paraId="0000001E" w14:textId="77777777" w:rsidR="000E5D0A" w:rsidRPr="00712ECB" w:rsidRDefault="00000000">
      <w:pPr>
        <w:numPr>
          <w:ilvl w:val="0"/>
          <w:numId w:val="6"/>
        </w:numPr>
      </w:pPr>
      <w:r w:rsidRPr="00712ECB">
        <w:t>What do you think are the key benefits and drawbacks of PROMs?</w:t>
      </w:r>
    </w:p>
    <w:p w14:paraId="0000001F" w14:textId="77777777" w:rsidR="000E5D0A" w:rsidRPr="00712ECB" w:rsidRDefault="00000000">
      <w:pPr>
        <w:numPr>
          <w:ilvl w:val="0"/>
          <w:numId w:val="6"/>
        </w:numPr>
        <w:spacing w:after="240"/>
      </w:pPr>
      <w:r w:rsidRPr="00712ECB">
        <w:lastRenderedPageBreak/>
        <w:t>How has PROMs affected communication, patient ownership of care, shared decision making, or satisfaction?</w:t>
      </w:r>
    </w:p>
    <w:p w14:paraId="00000020" w14:textId="77777777" w:rsidR="000E5D0A" w:rsidRPr="00712ECB" w:rsidRDefault="00000000">
      <w:pPr>
        <w:spacing w:before="240" w:after="240"/>
        <w:jc w:val="both"/>
        <w:rPr>
          <w:b/>
        </w:rPr>
      </w:pPr>
      <w:r w:rsidRPr="00712ECB">
        <w:rPr>
          <w:b/>
        </w:rPr>
        <w:t>Adaptability</w:t>
      </w:r>
    </w:p>
    <w:p w14:paraId="00000021" w14:textId="77777777" w:rsidR="000E5D0A" w:rsidRPr="00712ECB" w:rsidRDefault="00000000">
      <w:pPr>
        <w:numPr>
          <w:ilvl w:val="0"/>
          <w:numId w:val="16"/>
        </w:numPr>
        <w:spacing w:before="240"/>
      </w:pPr>
      <w:r w:rsidRPr="00712ECB">
        <w:t>How would you describe the ideal integration of a PROMs platform into the workflow?</w:t>
      </w:r>
    </w:p>
    <w:p w14:paraId="00000022" w14:textId="77777777" w:rsidR="000E5D0A" w:rsidRPr="00712ECB" w:rsidRDefault="00000000">
      <w:pPr>
        <w:numPr>
          <w:ilvl w:val="0"/>
          <w:numId w:val="16"/>
        </w:numPr>
      </w:pPr>
      <w:r w:rsidRPr="00712ECB">
        <w:t>What changes might need to be made to the current project, and how should these be managed?</w:t>
      </w:r>
    </w:p>
    <w:p w14:paraId="00000023" w14:textId="77777777" w:rsidR="000E5D0A" w:rsidRPr="00712ECB" w:rsidRDefault="00000000">
      <w:pPr>
        <w:numPr>
          <w:ilvl w:val="0"/>
          <w:numId w:val="16"/>
        </w:numPr>
        <w:spacing w:after="240"/>
      </w:pPr>
      <w:r w:rsidRPr="00712ECB">
        <w:t>Are there elements of the PROMs system that must remain unchanged? Why?</w:t>
      </w:r>
    </w:p>
    <w:p w14:paraId="00000024" w14:textId="77777777" w:rsidR="000E5D0A" w:rsidRPr="00712ECB" w:rsidRDefault="00000000">
      <w:pPr>
        <w:spacing w:before="240" w:after="240"/>
        <w:jc w:val="both"/>
        <w:rPr>
          <w:b/>
        </w:rPr>
      </w:pPr>
      <w:r w:rsidRPr="00712ECB">
        <w:rPr>
          <w:b/>
        </w:rPr>
        <w:t>Complexity</w:t>
      </w:r>
    </w:p>
    <w:p w14:paraId="00000025" w14:textId="77777777" w:rsidR="000E5D0A" w:rsidRPr="00712ECB" w:rsidRDefault="00000000">
      <w:pPr>
        <w:numPr>
          <w:ilvl w:val="0"/>
          <w:numId w:val="15"/>
        </w:numPr>
        <w:spacing w:before="240"/>
      </w:pPr>
      <w:r w:rsidRPr="00712ECB">
        <w:t>How complicated is this project to implement (e.g., duration, scope, stakeholder involvement)?</w:t>
      </w:r>
    </w:p>
    <w:p w14:paraId="00000026" w14:textId="77777777" w:rsidR="000E5D0A" w:rsidRPr="00712ECB" w:rsidRDefault="00000000">
      <w:pPr>
        <w:numPr>
          <w:ilvl w:val="0"/>
          <w:numId w:val="15"/>
        </w:numPr>
      </w:pPr>
      <w:r w:rsidRPr="00712ECB">
        <w:t>What challenges exist in PROMs implementation at the technical, financial, or operational levels?</w:t>
      </w:r>
    </w:p>
    <w:p w14:paraId="00000027" w14:textId="77777777" w:rsidR="000E5D0A" w:rsidRPr="00712ECB" w:rsidRDefault="00000000">
      <w:pPr>
        <w:numPr>
          <w:ilvl w:val="0"/>
          <w:numId w:val="15"/>
        </w:numPr>
      </w:pPr>
      <w:r w:rsidRPr="00712ECB">
        <w:t>What challenges have you encountered translating PROMs to clinical care?</w:t>
      </w:r>
    </w:p>
    <w:p w14:paraId="00000028" w14:textId="77777777" w:rsidR="000E5D0A" w:rsidRPr="00712ECB" w:rsidRDefault="00000000">
      <w:pPr>
        <w:numPr>
          <w:ilvl w:val="0"/>
          <w:numId w:val="15"/>
        </w:numPr>
        <w:spacing w:after="240"/>
      </w:pPr>
      <w:r w:rsidRPr="00712ECB">
        <w:t>How do you address discrepancies between PROMs responses and clinical observations?</w:t>
      </w:r>
    </w:p>
    <w:p w14:paraId="00000029" w14:textId="77777777" w:rsidR="000E5D0A" w:rsidRPr="00712ECB" w:rsidRDefault="00000000">
      <w:pPr>
        <w:spacing w:before="240" w:after="240"/>
        <w:jc w:val="both"/>
        <w:rPr>
          <w:b/>
        </w:rPr>
      </w:pPr>
      <w:r w:rsidRPr="00712ECB">
        <w:rPr>
          <w:b/>
        </w:rPr>
        <w:t>Lessons Learned</w:t>
      </w:r>
    </w:p>
    <w:p w14:paraId="0000002A" w14:textId="77777777" w:rsidR="000E5D0A" w:rsidRPr="00712ECB" w:rsidRDefault="00000000">
      <w:pPr>
        <w:numPr>
          <w:ilvl w:val="0"/>
          <w:numId w:val="8"/>
        </w:numPr>
        <w:spacing w:before="240"/>
      </w:pPr>
      <w:r w:rsidRPr="00712ECB">
        <w:t>Tell me about your experiences with using PROMs. What lessons have you learned that might help others?</w:t>
      </w:r>
    </w:p>
    <w:p w14:paraId="0000002B" w14:textId="77777777" w:rsidR="000E5D0A" w:rsidRPr="00712ECB" w:rsidRDefault="00000000">
      <w:pPr>
        <w:numPr>
          <w:ilvl w:val="0"/>
          <w:numId w:val="8"/>
        </w:numPr>
      </w:pPr>
      <w:r w:rsidRPr="00712ECB">
        <w:t>What strategies have helped improve response rates?</w:t>
      </w:r>
    </w:p>
    <w:p w14:paraId="0000002C" w14:textId="77777777" w:rsidR="000E5D0A" w:rsidRPr="00712ECB" w:rsidRDefault="00000000">
      <w:pPr>
        <w:numPr>
          <w:ilvl w:val="0"/>
          <w:numId w:val="8"/>
        </w:numPr>
        <w:spacing w:after="240"/>
      </w:pPr>
      <w:r w:rsidRPr="00712ECB">
        <w:t>What features or practices facilitated PROM adoption?</w:t>
      </w:r>
    </w:p>
    <w:p w14:paraId="0000002D" w14:textId="77777777" w:rsidR="000E5D0A" w:rsidRPr="00712ECB" w:rsidRDefault="00D73A62">
      <w:pPr>
        <w:jc w:val="both"/>
      </w:pPr>
      <w:r>
        <w:rPr>
          <w:noProof/>
        </w:rPr>
        <w:pict w14:anchorId="456A502E">
          <v:rect id="_x0000_i1028" alt="" style="width:451.3pt;height:.05pt;mso-width-percent:0;mso-height-percent:0;mso-width-percent:0;mso-height-percent:0" o:hralign="center" o:hrstd="t" o:hr="t" fillcolor="#a0a0a0" stroked="f"/>
        </w:pict>
      </w:r>
    </w:p>
    <w:p w14:paraId="0000002E" w14:textId="77777777" w:rsidR="000E5D0A" w:rsidRPr="00712ECB" w:rsidRDefault="00000000">
      <w:pPr>
        <w:pStyle w:val="Heading3"/>
        <w:keepNext w:val="0"/>
        <w:keepLines w:val="0"/>
        <w:spacing w:before="280"/>
        <w:jc w:val="both"/>
        <w:rPr>
          <w:b/>
          <w:color w:val="000000"/>
          <w:sz w:val="26"/>
          <w:szCs w:val="26"/>
        </w:rPr>
      </w:pPr>
      <w:bookmarkStart w:id="1" w:name="_chxffxjyd25l" w:colFirst="0" w:colLast="0"/>
      <w:bookmarkEnd w:id="1"/>
      <w:r w:rsidRPr="00712ECB">
        <w:rPr>
          <w:b/>
          <w:color w:val="000000"/>
          <w:sz w:val="26"/>
          <w:szCs w:val="26"/>
        </w:rPr>
        <w:t>2. Outer Setting</w:t>
      </w:r>
    </w:p>
    <w:p w14:paraId="0000002F" w14:textId="77777777" w:rsidR="000E5D0A" w:rsidRPr="00712ECB" w:rsidRDefault="00000000">
      <w:pPr>
        <w:spacing w:before="240" w:after="240"/>
        <w:jc w:val="both"/>
        <w:rPr>
          <w:b/>
        </w:rPr>
      </w:pPr>
      <w:r w:rsidRPr="00712ECB">
        <w:rPr>
          <w:b/>
        </w:rPr>
        <w:t>Patient Needs &amp; Resources</w:t>
      </w:r>
    </w:p>
    <w:p w14:paraId="00000030" w14:textId="77777777" w:rsidR="000E5D0A" w:rsidRPr="00712ECB" w:rsidRDefault="00000000">
      <w:pPr>
        <w:numPr>
          <w:ilvl w:val="0"/>
          <w:numId w:val="4"/>
        </w:numPr>
        <w:spacing w:before="240"/>
      </w:pPr>
      <w:r w:rsidRPr="00712ECB">
        <w:t>What do you think are the current needs of patients?</w:t>
      </w:r>
    </w:p>
    <w:p w14:paraId="00000031" w14:textId="77777777" w:rsidR="000E5D0A" w:rsidRPr="00712ECB" w:rsidRDefault="00000000">
      <w:pPr>
        <w:numPr>
          <w:ilvl w:val="0"/>
          <w:numId w:val="4"/>
        </w:numPr>
      </w:pPr>
      <w:r w:rsidRPr="00712ECB">
        <w:t>How well do you think PROMs meet these needs?</w:t>
      </w:r>
    </w:p>
    <w:p w14:paraId="00000032" w14:textId="77777777" w:rsidR="000E5D0A" w:rsidRPr="00712ECB" w:rsidRDefault="00000000">
      <w:pPr>
        <w:numPr>
          <w:ilvl w:val="0"/>
          <w:numId w:val="4"/>
        </w:numPr>
      </w:pPr>
      <w:r w:rsidRPr="00712ECB">
        <w:t>What barriers do you think patients face in using PROMs?</w:t>
      </w:r>
    </w:p>
    <w:p w14:paraId="00000033" w14:textId="77777777" w:rsidR="000E5D0A" w:rsidRPr="00712ECB" w:rsidRDefault="00000000">
      <w:pPr>
        <w:numPr>
          <w:ilvl w:val="0"/>
          <w:numId w:val="4"/>
        </w:numPr>
      </w:pPr>
      <w:r w:rsidRPr="00712ECB">
        <w:t>What perceptions do patients have about PROMs? (e.g., "doing us a favour" by submitting data)</w:t>
      </w:r>
    </w:p>
    <w:p w14:paraId="00000034" w14:textId="77777777" w:rsidR="000E5D0A" w:rsidRPr="00712ECB" w:rsidRDefault="00000000">
      <w:pPr>
        <w:numPr>
          <w:ilvl w:val="0"/>
          <w:numId w:val="4"/>
        </w:numPr>
        <w:spacing w:after="240"/>
      </w:pPr>
      <w:r w:rsidRPr="00712ECB">
        <w:t>What can be done to improve patient engagement?</w:t>
      </w:r>
    </w:p>
    <w:p w14:paraId="00000035" w14:textId="77777777" w:rsidR="000E5D0A" w:rsidRPr="00712ECB" w:rsidRDefault="00000000">
      <w:pPr>
        <w:spacing w:before="240" w:after="240"/>
        <w:jc w:val="both"/>
        <w:rPr>
          <w:b/>
        </w:rPr>
      </w:pPr>
      <w:r w:rsidRPr="00712ECB">
        <w:rPr>
          <w:b/>
        </w:rPr>
        <w:t>Peer Pressure</w:t>
      </w:r>
    </w:p>
    <w:p w14:paraId="00000036" w14:textId="77777777" w:rsidR="000E5D0A" w:rsidRPr="00712ECB" w:rsidRDefault="00000000">
      <w:pPr>
        <w:numPr>
          <w:ilvl w:val="0"/>
          <w:numId w:val="11"/>
        </w:numPr>
        <w:spacing w:before="240" w:after="240"/>
      </w:pPr>
      <w:r w:rsidRPr="00712ECB">
        <w:t>To what extent would PROMs give your organisation a competitive or strategic advantage?</w:t>
      </w:r>
    </w:p>
    <w:p w14:paraId="00000037" w14:textId="77777777" w:rsidR="000E5D0A" w:rsidRPr="00712ECB" w:rsidRDefault="00D73A62">
      <w:pPr>
        <w:jc w:val="both"/>
      </w:pPr>
      <w:r>
        <w:rPr>
          <w:noProof/>
        </w:rPr>
        <w:pict w14:anchorId="15AACE66">
          <v:rect id="_x0000_i1027" alt="" style="width:451.3pt;height:.05pt;mso-width-percent:0;mso-height-percent:0;mso-width-percent:0;mso-height-percent:0" o:hralign="center" o:hrstd="t" o:hr="t" fillcolor="#a0a0a0" stroked="f"/>
        </w:pict>
      </w:r>
    </w:p>
    <w:p w14:paraId="00000038" w14:textId="77777777" w:rsidR="000E5D0A" w:rsidRPr="00712ECB" w:rsidRDefault="00000000">
      <w:pPr>
        <w:pStyle w:val="Heading3"/>
        <w:keepNext w:val="0"/>
        <w:keepLines w:val="0"/>
        <w:spacing w:before="280"/>
        <w:jc w:val="both"/>
        <w:rPr>
          <w:b/>
          <w:color w:val="000000"/>
          <w:sz w:val="26"/>
          <w:szCs w:val="26"/>
        </w:rPr>
      </w:pPr>
      <w:bookmarkStart w:id="2" w:name="_h4tgbjp3v67k" w:colFirst="0" w:colLast="0"/>
      <w:bookmarkEnd w:id="2"/>
      <w:r w:rsidRPr="00712ECB">
        <w:rPr>
          <w:b/>
          <w:color w:val="000000"/>
          <w:sz w:val="26"/>
          <w:szCs w:val="26"/>
        </w:rPr>
        <w:lastRenderedPageBreak/>
        <w:t>3. Inner Setting</w:t>
      </w:r>
    </w:p>
    <w:p w14:paraId="00000039" w14:textId="77777777" w:rsidR="000E5D0A" w:rsidRPr="00712ECB" w:rsidRDefault="00000000">
      <w:pPr>
        <w:spacing w:before="240" w:after="240"/>
        <w:jc w:val="both"/>
        <w:rPr>
          <w:b/>
        </w:rPr>
      </w:pPr>
      <w:r w:rsidRPr="00712ECB">
        <w:rPr>
          <w:b/>
        </w:rPr>
        <w:t>Structural Characteristics</w:t>
      </w:r>
    </w:p>
    <w:p w14:paraId="0000003A" w14:textId="77777777" w:rsidR="000E5D0A" w:rsidRPr="00712ECB" w:rsidRDefault="00000000">
      <w:pPr>
        <w:numPr>
          <w:ilvl w:val="0"/>
          <w:numId w:val="1"/>
        </w:numPr>
        <w:spacing w:before="240"/>
      </w:pPr>
      <w:r w:rsidRPr="00712ECB">
        <w:t>How does your organisation’s infrastructure affect PROMs implementation (e.g., IT, layout)?</w:t>
      </w:r>
    </w:p>
    <w:p w14:paraId="0000003B" w14:textId="77777777" w:rsidR="000E5D0A" w:rsidRPr="00712ECB" w:rsidRDefault="00000000">
      <w:pPr>
        <w:numPr>
          <w:ilvl w:val="0"/>
          <w:numId w:val="1"/>
        </w:numPr>
        <w:spacing w:after="240"/>
      </w:pPr>
      <w:r w:rsidRPr="00712ECB">
        <w:t>What changes are needed, and how would they be approved and executed?</w:t>
      </w:r>
    </w:p>
    <w:p w14:paraId="0000003C" w14:textId="77777777" w:rsidR="000E5D0A" w:rsidRPr="00712ECB" w:rsidRDefault="00000000">
      <w:pPr>
        <w:spacing w:before="240" w:after="240"/>
        <w:jc w:val="both"/>
        <w:rPr>
          <w:b/>
        </w:rPr>
      </w:pPr>
      <w:r w:rsidRPr="00712ECB">
        <w:rPr>
          <w:b/>
        </w:rPr>
        <w:t>Culture and Implementation Climate</w:t>
      </w:r>
    </w:p>
    <w:p w14:paraId="0000003D" w14:textId="77777777" w:rsidR="000E5D0A" w:rsidRPr="00712ECB" w:rsidRDefault="00000000">
      <w:pPr>
        <w:numPr>
          <w:ilvl w:val="0"/>
          <w:numId w:val="2"/>
        </w:numPr>
        <w:spacing w:before="240"/>
      </w:pPr>
      <w:r w:rsidRPr="00712ECB">
        <w:t>How would you describe the culture of your organisation?</w:t>
      </w:r>
    </w:p>
    <w:p w14:paraId="0000003E" w14:textId="77777777" w:rsidR="000E5D0A" w:rsidRPr="00712ECB" w:rsidRDefault="00000000">
      <w:pPr>
        <w:numPr>
          <w:ilvl w:val="0"/>
          <w:numId w:val="2"/>
        </w:numPr>
      </w:pPr>
      <w:r w:rsidRPr="00712ECB">
        <w:t>How might this culture affect PROMs implementation?</w:t>
      </w:r>
    </w:p>
    <w:p w14:paraId="0000003F" w14:textId="77777777" w:rsidR="000E5D0A" w:rsidRPr="00712ECB" w:rsidRDefault="00000000">
      <w:pPr>
        <w:numPr>
          <w:ilvl w:val="0"/>
          <w:numId w:val="2"/>
        </w:numPr>
      </w:pPr>
      <w:r w:rsidRPr="00712ECB">
        <w:t>Are PROMs aligned with the goals of the department or organisation?</w:t>
      </w:r>
    </w:p>
    <w:p w14:paraId="00000040" w14:textId="77777777" w:rsidR="000E5D0A" w:rsidRPr="00712ECB" w:rsidRDefault="00000000">
      <w:pPr>
        <w:numPr>
          <w:ilvl w:val="0"/>
          <w:numId w:val="2"/>
        </w:numPr>
      </w:pPr>
      <w:r w:rsidRPr="00712ECB">
        <w:t>Are there any existing initiatives PROMs might complement or conflict with?</w:t>
      </w:r>
    </w:p>
    <w:p w14:paraId="00000041" w14:textId="77777777" w:rsidR="000E5D0A" w:rsidRPr="00712ECB" w:rsidRDefault="00000000">
      <w:pPr>
        <w:numPr>
          <w:ilvl w:val="0"/>
          <w:numId w:val="2"/>
        </w:numPr>
      </w:pPr>
      <w:r w:rsidRPr="00712ECB">
        <w:t>How open is the organisation to new ideas? Can you give an example?</w:t>
      </w:r>
    </w:p>
    <w:p w14:paraId="00000042" w14:textId="77777777" w:rsidR="000E5D0A" w:rsidRPr="00712ECB" w:rsidRDefault="00000000">
      <w:pPr>
        <w:numPr>
          <w:ilvl w:val="0"/>
          <w:numId w:val="2"/>
        </w:numPr>
        <w:spacing w:after="240"/>
      </w:pPr>
      <w:r w:rsidRPr="00712ECB">
        <w:t>What high-priority initiatives are currently underway, and how might PROMs align or compete with them?</w:t>
      </w:r>
    </w:p>
    <w:p w14:paraId="00000043" w14:textId="77777777" w:rsidR="000E5D0A" w:rsidRPr="00712ECB" w:rsidRDefault="00000000">
      <w:pPr>
        <w:spacing w:before="240" w:after="240"/>
        <w:jc w:val="both"/>
        <w:rPr>
          <w:b/>
        </w:rPr>
      </w:pPr>
      <w:r w:rsidRPr="00712ECB">
        <w:rPr>
          <w:b/>
        </w:rPr>
        <w:t>Organizational Incentives &amp; Rewards</w:t>
      </w:r>
    </w:p>
    <w:p w14:paraId="00000044" w14:textId="77777777" w:rsidR="000E5D0A" w:rsidRPr="00712ECB" w:rsidRDefault="00000000">
      <w:pPr>
        <w:numPr>
          <w:ilvl w:val="0"/>
          <w:numId w:val="3"/>
        </w:numPr>
        <w:spacing w:before="240"/>
      </w:pPr>
      <w:r w:rsidRPr="00712ECB">
        <w:t>What incentives (e.g., supervisory support, recognition) would support PROMs implementation?</w:t>
      </w:r>
    </w:p>
    <w:p w14:paraId="00000045" w14:textId="77777777" w:rsidR="000E5D0A" w:rsidRPr="00712ECB" w:rsidRDefault="00000000">
      <w:pPr>
        <w:numPr>
          <w:ilvl w:val="0"/>
          <w:numId w:val="3"/>
        </w:numPr>
        <w:spacing w:after="240"/>
      </w:pPr>
      <w:r w:rsidRPr="00712ECB">
        <w:t>What incentives are currently in place?</w:t>
      </w:r>
    </w:p>
    <w:p w14:paraId="00000046" w14:textId="77777777" w:rsidR="000E5D0A" w:rsidRPr="00712ECB" w:rsidRDefault="00000000">
      <w:pPr>
        <w:spacing w:before="240" w:after="240"/>
        <w:jc w:val="both"/>
        <w:rPr>
          <w:b/>
        </w:rPr>
      </w:pPr>
      <w:r w:rsidRPr="00712ECB">
        <w:rPr>
          <w:b/>
        </w:rPr>
        <w:t>Learning Climate</w:t>
      </w:r>
    </w:p>
    <w:p w14:paraId="00000047" w14:textId="77777777" w:rsidR="000E5D0A" w:rsidRPr="00712ECB" w:rsidRDefault="00000000">
      <w:pPr>
        <w:numPr>
          <w:ilvl w:val="0"/>
          <w:numId w:val="9"/>
        </w:numPr>
        <w:spacing w:before="240"/>
      </w:pPr>
      <w:r w:rsidRPr="00712ECB">
        <w:t>Describe a recent new initiative. What motivated it and how did it go?</w:t>
      </w:r>
    </w:p>
    <w:p w14:paraId="00000048" w14:textId="77777777" w:rsidR="000E5D0A" w:rsidRPr="00712ECB" w:rsidRDefault="00000000">
      <w:pPr>
        <w:numPr>
          <w:ilvl w:val="0"/>
          <w:numId w:val="9"/>
        </w:numPr>
      </w:pPr>
      <w:r w:rsidRPr="00712ECB">
        <w:t>Who were the key players and what roles did they play?</w:t>
      </w:r>
    </w:p>
    <w:p w14:paraId="00000049" w14:textId="77777777" w:rsidR="000E5D0A" w:rsidRPr="00712ECB" w:rsidRDefault="00000000">
      <w:pPr>
        <w:numPr>
          <w:ilvl w:val="0"/>
          <w:numId w:val="9"/>
        </w:numPr>
        <w:spacing w:after="240"/>
      </w:pPr>
      <w:r w:rsidRPr="00712ECB">
        <w:t>What factors helped or hindered success?</w:t>
      </w:r>
    </w:p>
    <w:p w14:paraId="0000004A" w14:textId="77777777" w:rsidR="000E5D0A" w:rsidRPr="00712ECB" w:rsidRDefault="00D73A62">
      <w:pPr>
        <w:jc w:val="both"/>
      </w:pPr>
      <w:r>
        <w:rPr>
          <w:noProof/>
        </w:rPr>
        <w:pict w14:anchorId="424F7EF7">
          <v:rect id="_x0000_i1026" alt="" style="width:451.3pt;height:.05pt;mso-width-percent:0;mso-height-percent:0;mso-width-percent:0;mso-height-percent:0" o:hralign="center" o:hrstd="t" o:hr="t" fillcolor="#a0a0a0" stroked="f"/>
        </w:pict>
      </w:r>
    </w:p>
    <w:p w14:paraId="0000004B" w14:textId="77777777" w:rsidR="000E5D0A" w:rsidRPr="00712ECB" w:rsidRDefault="00000000">
      <w:pPr>
        <w:pStyle w:val="Heading3"/>
        <w:keepNext w:val="0"/>
        <w:keepLines w:val="0"/>
        <w:spacing w:before="280"/>
        <w:jc w:val="both"/>
        <w:rPr>
          <w:b/>
          <w:color w:val="000000"/>
          <w:sz w:val="26"/>
          <w:szCs w:val="26"/>
        </w:rPr>
      </w:pPr>
      <w:bookmarkStart w:id="3" w:name="_d77dat3f0sen" w:colFirst="0" w:colLast="0"/>
      <w:bookmarkEnd w:id="3"/>
      <w:r w:rsidRPr="00712ECB">
        <w:rPr>
          <w:b/>
          <w:color w:val="000000"/>
          <w:sz w:val="26"/>
          <w:szCs w:val="26"/>
        </w:rPr>
        <w:t>4. Characteristics of Individuals</w:t>
      </w:r>
    </w:p>
    <w:p w14:paraId="0000004C" w14:textId="77777777" w:rsidR="000E5D0A" w:rsidRPr="00712ECB" w:rsidRDefault="00000000">
      <w:pPr>
        <w:spacing w:before="240" w:after="240"/>
        <w:jc w:val="both"/>
        <w:rPr>
          <w:b/>
        </w:rPr>
      </w:pPr>
      <w:r w:rsidRPr="00712ECB">
        <w:rPr>
          <w:b/>
        </w:rPr>
        <w:t>Knowledge &amp; Beliefs about the Intervention</w:t>
      </w:r>
    </w:p>
    <w:p w14:paraId="0000004D" w14:textId="77777777" w:rsidR="000E5D0A" w:rsidRPr="00712ECB" w:rsidRDefault="00000000">
      <w:pPr>
        <w:numPr>
          <w:ilvl w:val="0"/>
          <w:numId w:val="10"/>
        </w:numPr>
        <w:spacing w:before="240"/>
      </w:pPr>
      <w:r w:rsidRPr="00712ECB">
        <w:t>What do you know about PROMs and their use in clinical settings?</w:t>
      </w:r>
    </w:p>
    <w:p w14:paraId="0000004E" w14:textId="77777777" w:rsidR="000E5D0A" w:rsidRPr="00712ECB" w:rsidRDefault="00000000">
      <w:pPr>
        <w:numPr>
          <w:ilvl w:val="0"/>
          <w:numId w:val="10"/>
        </w:numPr>
      </w:pPr>
      <w:r w:rsidRPr="00712ECB">
        <w:t>What value do you see in PROMs now, in the near future, and in the long term?</w:t>
      </w:r>
    </w:p>
    <w:p w14:paraId="0000004F" w14:textId="77777777" w:rsidR="000E5D0A" w:rsidRPr="00712ECB" w:rsidRDefault="00000000">
      <w:pPr>
        <w:numPr>
          <w:ilvl w:val="0"/>
          <w:numId w:val="10"/>
        </w:numPr>
        <w:spacing w:after="240"/>
      </w:pPr>
      <w:r w:rsidRPr="00712ECB">
        <w:t>What gaps can PROMs help to fill in your practice?</w:t>
      </w:r>
    </w:p>
    <w:p w14:paraId="00000050" w14:textId="77777777" w:rsidR="000E5D0A" w:rsidRPr="00712ECB" w:rsidRDefault="00000000">
      <w:pPr>
        <w:spacing w:before="240" w:after="240"/>
        <w:jc w:val="both"/>
        <w:rPr>
          <w:b/>
        </w:rPr>
      </w:pPr>
      <w:r w:rsidRPr="00712ECB">
        <w:rPr>
          <w:b/>
        </w:rPr>
        <w:t>Self-efficacy</w:t>
      </w:r>
    </w:p>
    <w:p w14:paraId="00000051" w14:textId="77777777" w:rsidR="000E5D0A" w:rsidRPr="00712ECB" w:rsidRDefault="00000000">
      <w:pPr>
        <w:numPr>
          <w:ilvl w:val="0"/>
          <w:numId w:val="18"/>
        </w:numPr>
        <w:spacing w:before="240"/>
      </w:pPr>
      <w:r w:rsidRPr="00712ECB">
        <w:t>How confident are you (and your colleagues) in implementing PROMs?</w:t>
      </w:r>
    </w:p>
    <w:p w14:paraId="00000052" w14:textId="77777777" w:rsidR="000E5D0A" w:rsidRPr="00712ECB" w:rsidRDefault="00000000">
      <w:pPr>
        <w:numPr>
          <w:ilvl w:val="0"/>
          <w:numId w:val="18"/>
        </w:numPr>
      </w:pPr>
      <w:r w:rsidRPr="00712ECB">
        <w:t>What barriers do you face?</w:t>
      </w:r>
    </w:p>
    <w:p w14:paraId="00000053" w14:textId="77777777" w:rsidR="000E5D0A" w:rsidRPr="00712ECB" w:rsidRDefault="00000000">
      <w:pPr>
        <w:numPr>
          <w:ilvl w:val="0"/>
          <w:numId w:val="18"/>
        </w:numPr>
        <w:spacing w:after="240"/>
      </w:pPr>
      <w:r w:rsidRPr="00712ECB">
        <w:t>What kind of support or training would improve confidence?</w:t>
      </w:r>
    </w:p>
    <w:p w14:paraId="00000054" w14:textId="77777777" w:rsidR="000E5D0A" w:rsidRPr="00712ECB" w:rsidRDefault="00D73A62">
      <w:pPr>
        <w:jc w:val="both"/>
      </w:pPr>
      <w:r>
        <w:rPr>
          <w:noProof/>
        </w:rPr>
        <w:lastRenderedPageBreak/>
        <w:pict w14:anchorId="360357B2">
          <v:rect id="_x0000_i1025" alt="" style="width:451.3pt;height:.05pt;mso-width-percent:0;mso-height-percent:0;mso-width-percent:0;mso-height-percent:0" o:hralign="center" o:hrstd="t" o:hr="t" fillcolor="#a0a0a0" stroked="f"/>
        </w:pict>
      </w:r>
    </w:p>
    <w:p w14:paraId="00000055" w14:textId="77777777" w:rsidR="000E5D0A" w:rsidRPr="00712ECB" w:rsidRDefault="00000000">
      <w:pPr>
        <w:pStyle w:val="Heading3"/>
        <w:keepNext w:val="0"/>
        <w:keepLines w:val="0"/>
        <w:spacing w:before="280"/>
        <w:jc w:val="both"/>
        <w:rPr>
          <w:b/>
          <w:color w:val="000000"/>
          <w:sz w:val="26"/>
          <w:szCs w:val="26"/>
        </w:rPr>
      </w:pPr>
      <w:bookmarkStart w:id="4" w:name="_niefzng99wyi" w:colFirst="0" w:colLast="0"/>
      <w:bookmarkEnd w:id="4"/>
      <w:r w:rsidRPr="00712ECB">
        <w:rPr>
          <w:b/>
          <w:color w:val="000000"/>
          <w:sz w:val="26"/>
          <w:szCs w:val="26"/>
        </w:rPr>
        <w:t>5. Process</w:t>
      </w:r>
    </w:p>
    <w:p w14:paraId="00000056" w14:textId="77777777" w:rsidR="000E5D0A" w:rsidRPr="00712ECB" w:rsidRDefault="00000000">
      <w:pPr>
        <w:spacing w:before="240" w:after="240"/>
        <w:jc w:val="both"/>
        <w:rPr>
          <w:b/>
        </w:rPr>
      </w:pPr>
      <w:r w:rsidRPr="00712ECB">
        <w:rPr>
          <w:b/>
        </w:rPr>
        <w:t>Engaging – Leadership Engagement</w:t>
      </w:r>
    </w:p>
    <w:p w14:paraId="00000057" w14:textId="77777777" w:rsidR="000E5D0A" w:rsidRPr="00712ECB" w:rsidRDefault="00000000">
      <w:pPr>
        <w:numPr>
          <w:ilvl w:val="0"/>
          <w:numId w:val="12"/>
        </w:numPr>
        <w:spacing w:before="240"/>
      </w:pPr>
      <w:r w:rsidRPr="00712ECB">
        <w:t>Who are the key stakeholders for successful PROMs implementation?</w:t>
      </w:r>
    </w:p>
    <w:p w14:paraId="00000058" w14:textId="77777777" w:rsidR="000E5D0A" w:rsidRPr="00712ECB" w:rsidRDefault="00000000">
      <w:pPr>
        <w:numPr>
          <w:ilvl w:val="0"/>
          <w:numId w:val="12"/>
        </w:numPr>
      </w:pPr>
      <w:r w:rsidRPr="00712ECB">
        <w:t>What support is needed from leadership?</w:t>
      </w:r>
    </w:p>
    <w:p w14:paraId="00000059" w14:textId="77777777" w:rsidR="000E5D0A" w:rsidRPr="00712ECB" w:rsidRDefault="00000000">
      <w:pPr>
        <w:numPr>
          <w:ilvl w:val="0"/>
          <w:numId w:val="12"/>
        </w:numPr>
      </w:pPr>
      <w:r w:rsidRPr="00712ECB">
        <w:t>How do leaders currently perceive PROMs?</w:t>
      </w:r>
    </w:p>
    <w:p w14:paraId="0000005A" w14:textId="77777777" w:rsidR="000E5D0A" w:rsidRPr="00712ECB" w:rsidRDefault="00000000">
      <w:pPr>
        <w:numPr>
          <w:ilvl w:val="0"/>
          <w:numId w:val="12"/>
        </w:numPr>
        <w:spacing w:after="240"/>
      </w:pPr>
      <w:r w:rsidRPr="00712ECB">
        <w:t>What might appeal to them and what barriers could they present?</w:t>
      </w:r>
    </w:p>
    <w:p w14:paraId="0000005B" w14:textId="77777777" w:rsidR="000E5D0A" w:rsidRPr="00712ECB" w:rsidRDefault="00000000">
      <w:pPr>
        <w:spacing w:before="240" w:after="240"/>
        <w:jc w:val="both"/>
        <w:rPr>
          <w:b/>
        </w:rPr>
      </w:pPr>
      <w:r w:rsidRPr="00712ECB">
        <w:rPr>
          <w:b/>
        </w:rPr>
        <w:t>Engaging – Champions</w:t>
      </w:r>
    </w:p>
    <w:p w14:paraId="0000005C" w14:textId="77777777" w:rsidR="000E5D0A" w:rsidRPr="00712ECB" w:rsidRDefault="00000000">
      <w:pPr>
        <w:numPr>
          <w:ilvl w:val="0"/>
          <w:numId w:val="14"/>
        </w:numPr>
        <w:spacing w:before="240"/>
      </w:pPr>
      <w:r w:rsidRPr="00712ECB">
        <w:t>Are there individuals in your organisation who could act as champions for PROMs?</w:t>
      </w:r>
    </w:p>
    <w:p w14:paraId="0000005D" w14:textId="77777777" w:rsidR="000E5D0A" w:rsidRPr="00712ECB" w:rsidRDefault="00000000">
      <w:pPr>
        <w:numPr>
          <w:ilvl w:val="0"/>
          <w:numId w:val="14"/>
        </w:numPr>
        <w:spacing w:after="240"/>
      </w:pPr>
      <w:r w:rsidRPr="00712ECB">
        <w:t>What roles do they have and how might they support the implementation?</w:t>
      </w:r>
    </w:p>
    <w:p w14:paraId="0000005E" w14:textId="77777777" w:rsidR="000E5D0A" w:rsidRPr="00712ECB" w:rsidRDefault="00000000">
      <w:pPr>
        <w:spacing w:before="240" w:after="240"/>
        <w:jc w:val="both"/>
        <w:rPr>
          <w:b/>
        </w:rPr>
      </w:pPr>
      <w:r w:rsidRPr="00712ECB">
        <w:rPr>
          <w:b/>
        </w:rPr>
        <w:t>Governance &amp; Institutional Priorities</w:t>
      </w:r>
    </w:p>
    <w:p w14:paraId="0000005F" w14:textId="77777777" w:rsidR="000E5D0A" w:rsidRPr="00712ECB" w:rsidRDefault="00000000">
      <w:pPr>
        <w:numPr>
          <w:ilvl w:val="0"/>
          <w:numId w:val="7"/>
        </w:numPr>
        <w:spacing w:before="240"/>
      </w:pPr>
      <w:r w:rsidRPr="00712ECB">
        <w:t>What are the institutional or governance-level priorities related to PROMs?</w:t>
      </w:r>
    </w:p>
    <w:p w14:paraId="00000060" w14:textId="77777777" w:rsidR="000E5D0A" w:rsidRPr="00712ECB" w:rsidRDefault="00000000">
      <w:pPr>
        <w:numPr>
          <w:ilvl w:val="0"/>
          <w:numId w:val="7"/>
        </w:numPr>
      </w:pPr>
      <w:r w:rsidRPr="00712ECB">
        <w:t>What challenges exist at these levels for implementation?</w:t>
      </w:r>
    </w:p>
    <w:p w14:paraId="00000061" w14:textId="77777777" w:rsidR="000E5D0A" w:rsidRDefault="00000000">
      <w:pPr>
        <w:numPr>
          <w:ilvl w:val="0"/>
          <w:numId w:val="7"/>
        </w:numPr>
        <w:spacing w:after="240"/>
      </w:pPr>
      <w:r w:rsidRPr="00712ECB">
        <w:t>How can clinician and patient buy-in be improved, especially when there is limited perceived value?</w:t>
      </w:r>
    </w:p>
    <w:p w14:paraId="788609A2" w14:textId="77777777" w:rsidR="00EB2B11" w:rsidRDefault="00EB2B11" w:rsidP="00EB2B11">
      <w:pPr>
        <w:spacing w:after="240"/>
      </w:pPr>
    </w:p>
    <w:p w14:paraId="03606FFB" w14:textId="31A09D24" w:rsidR="00EB2B11" w:rsidRPr="00EB2B11" w:rsidRDefault="00EB2B11" w:rsidP="00EB2B11">
      <w:pPr>
        <w:jc w:val="center"/>
        <w:rPr>
          <w:b/>
          <w:bCs/>
        </w:rPr>
      </w:pPr>
      <w:r w:rsidRPr="00EB2B11">
        <w:rPr>
          <w:b/>
          <w:bCs/>
        </w:rPr>
        <w:t xml:space="preserve">Supplementary Figure 1. </w:t>
      </w:r>
      <w:r w:rsidRPr="00EB2B11">
        <w:rPr>
          <w:b/>
          <w:bCs/>
        </w:rPr>
        <w:t>Interview Guide</w:t>
      </w:r>
    </w:p>
    <w:p w14:paraId="4D02E6E3" w14:textId="77777777" w:rsidR="00EB2B11" w:rsidRPr="00712ECB" w:rsidRDefault="00EB2B11" w:rsidP="00EB2B11">
      <w:pPr>
        <w:spacing w:after="240"/>
      </w:pPr>
    </w:p>
    <w:sectPr w:rsidR="00EB2B11" w:rsidRPr="00712ECB">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827A6" w14:textId="77777777" w:rsidR="00D73A62" w:rsidRDefault="00D73A62">
      <w:pPr>
        <w:spacing w:line="240" w:lineRule="auto"/>
      </w:pPr>
      <w:r>
        <w:separator/>
      </w:r>
    </w:p>
  </w:endnote>
  <w:endnote w:type="continuationSeparator" w:id="0">
    <w:p w14:paraId="041EE515" w14:textId="77777777" w:rsidR="00D73A62" w:rsidRDefault="00D73A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2" w14:textId="77777777" w:rsidR="000E5D0A" w:rsidRDefault="000E5D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6EA84" w14:textId="77777777" w:rsidR="00D73A62" w:rsidRDefault="00D73A62">
      <w:pPr>
        <w:spacing w:line="240" w:lineRule="auto"/>
      </w:pPr>
      <w:r>
        <w:separator/>
      </w:r>
    </w:p>
  </w:footnote>
  <w:footnote w:type="continuationSeparator" w:id="0">
    <w:p w14:paraId="307F7CE2" w14:textId="77777777" w:rsidR="00D73A62" w:rsidRDefault="00D73A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0D6E"/>
    <w:multiLevelType w:val="multilevel"/>
    <w:tmpl w:val="E8F000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8859BB"/>
    <w:multiLevelType w:val="multilevel"/>
    <w:tmpl w:val="40D48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912F94"/>
    <w:multiLevelType w:val="multilevel"/>
    <w:tmpl w:val="189C8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2F34BF"/>
    <w:multiLevelType w:val="multilevel"/>
    <w:tmpl w:val="A58A0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BA2E9E"/>
    <w:multiLevelType w:val="multilevel"/>
    <w:tmpl w:val="3530C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4C2CE2"/>
    <w:multiLevelType w:val="multilevel"/>
    <w:tmpl w:val="05C2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3F0A37"/>
    <w:multiLevelType w:val="multilevel"/>
    <w:tmpl w:val="254A0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222F8C"/>
    <w:multiLevelType w:val="multilevel"/>
    <w:tmpl w:val="B70CC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9C0FDD"/>
    <w:multiLevelType w:val="multilevel"/>
    <w:tmpl w:val="8E0E4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4A2074"/>
    <w:multiLevelType w:val="multilevel"/>
    <w:tmpl w:val="62DE6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947137"/>
    <w:multiLevelType w:val="multilevel"/>
    <w:tmpl w:val="2C760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36A4C1B"/>
    <w:multiLevelType w:val="multilevel"/>
    <w:tmpl w:val="CFAEB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CD70F8"/>
    <w:multiLevelType w:val="multilevel"/>
    <w:tmpl w:val="68A4D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C061DDB"/>
    <w:multiLevelType w:val="multilevel"/>
    <w:tmpl w:val="1BB67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CD119D0"/>
    <w:multiLevelType w:val="multilevel"/>
    <w:tmpl w:val="D5CED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3D29BF"/>
    <w:multiLevelType w:val="multilevel"/>
    <w:tmpl w:val="7B0E5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487E7D"/>
    <w:multiLevelType w:val="multilevel"/>
    <w:tmpl w:val="B6DEF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D11F7D"/>
    <w:multiLevelType w:val="multilevel"/>
    <w:tmpl w:val="4670A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3465365">
    <w:abstractNumId w:val="15"/>
  </w:num>
  <w:num w:numId="2" w16cid:durableId="1743719677">
    <w:abstractNumId w:val="2"/>
  </w:num>
  <w:num w:numId="3" w16cid:durableId="654647943">
    <w:abstractNumId w:val="17"/>
  </w:num>
  <w:num w:numId="4" w16cid:durableId="345599888">
    <w:abstractNumId w:val="7"/>
  </w:num>
  <w:num w:numId="5" w16cid:durableId="2119983237">
    <w:abstractNumId w:val="9"/>
  </w:num>
  <w:num w:numId="6" w16cid:durableId="1747801863">
    <w:abstractNumId w:val="11"/>
  </w:num>
  <w:num w:numId="7" w16cid:durableId="568535201">
    <w:abstractNumId w:val="16"/>
  </w:num>
  <w:num w:numId="8" w16cid:durableId="364256356">
    <w:abstractNumId w:val="1"/>
  </w:num>
  <w:num w:numId="9" w16cid:durableId="976497036">
    <w:abstractNumId w:val="3"/>
  </w:num>
  <w:num w:numId="10" w16cid:durableId="459761010">
    <w:abstractNumId w:val="4"/>
  </w:num>
  <w:num w:numId="11" w16cid:durableId="1595629171">
    <w:abstractNumId w:val="13"/>
  </w:num>
  <w:num w:numId="12" w16cid:durableId="266356026">
    <w:abstractNumId w:val="14"/>
  </w:num>
  <w:num w:numId="13" w16cid:durableId="584850161">
    <w:abstractNumId w:val="0"/>
  </w:num>
  <w:num w:numId="14" w16cid:durableId="1464351062">
    <w:abstractNumId w:val="10"/>
  </w:num>
  <w:num w:numId="15" w16cid:durableId="454836502">
    <w:abstractNumId w:val="6"/>
  </w:num>
  <w:num w:numId="16" w16cid:durableId="1110398805">
    <w:abstractNumId w:val="12"/>
  </w:num>
  <w:num w:numId="17" w16cid:durableId="854154821">
    <w:abstractNumId w:val="5"/>
  </w:num>
  <w:num w:numId="18" w16cid:durableId="12956732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D0A"/>
    <w:rsid w:val="000E5D0A"/>
    <w:rsid w:val="005A406D"/>
    <w:rsid w:val="00712ECB"/>
    <w:rsid w:val="00922F54"/>
    <w:rsid w:val="00A07178"/>
    <w:rsid w:val="00D73A62"/>
    <w:rsid w:val="00EB2B1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BA588"/>
  <w15:docId w15:val="{C6E7F20C-DFD8-4543-B31A-AC9B00422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852</Words>
  <Characters>4860</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Xin Ru</cp:lastModifiedBy>
  <cp:revision>3</cp:revision>
  <dcterms:created xsi:type="dcterms:W3CDTF">2025-09-04T14:56:00Z</dcterms:created>
  <dcterms:modified xsi:type="dcterms:W3CDTF">2025-12-30T04:29:00Z</dcterms:modified>
</cp:coreProperties>
</file>