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8BED4" w14:textId="40D20FBF" w:rsidR="000A07D6" w:rsidRPr="000A07D6" w:rsidRDefault="000A07D6" w:rsidP="000A07D6">
      <w:pPr>
        <w:rPr>
          <w:b/>
          <w:bCs/>
          <w:lang w:val="en-US"/>
        </w:rPr>
      </w:pPr>
      <w:r w:rsidRPr="000A07D6">
        <w:rPr>
          <w:b/>
          <w:bCs/>
          <w:lang w:val="en-US"/>
        </w:rPr>
        <w:t xml:space="preserve">Supplementary Material </w:t>
      </w:r>
      <w:r w:rsidR="00053E37">
        <w:rPr>
          <w:b/>
          <w:bCs/>
          <w:lang w:val="en-US"/>
        </w:rPr>
        <w:t>8</w:t>
      </w:r>
    </w:p>
    <w:p w14:paraId="77A9890C" w14:textId="77777777" w:rsidR="000A07D6" w:rsidRPr="000A07D6" w:rsidRDefault="000A07D6" w:rsidP="000A07D6">
      <w:pPr>
        <w:rPr>
          <w:b/>
          <w:bCs/>
          <w:lang w:val="en-US"/>
        </w:rPr>
      </w:pPr>
    </w:p>
    <w:p w14:paraId="736E7CB3" w14:textId="6D77747A" w:rsidR="000A07D6" w:rsidRPr="000A07D6" w:rsidRDefault="000A07D6" w:rsidP="000A07D6">
      <w:pPr>
        <w:pStyle w:val="p1"/>
        <w:spacing w:line="480" w:lineRule="auto"/>
        <w:rPr>
          <w:lang w:val="en-US"/>
        </w:rPr>
      </w:pPr>
      <w:r w:rsidRPr="000A07D6">
        <w:rPr>
          <w:b/>
          <w:bCs/>
          <w:lang w:val="en-US"/>
        </w:rPr>
        <w:t xml:space="preserve">Table 1. </w:t>
      </w:r>
      <w:r w:rsidRPr="000A07D6">
        <w:rPr>
          <w:i/>
          <w:iCs/>
          <w:lang w:val="en-US"/>
        </w:rPr>
        <w:t>Simple slopes for the effect of experimental condition (uncertainty vs. control) on willingness to interact across levels of similarity and Need for Cognitive Closure (NFC).</w:t>
      </w:r>
    </w:p>
    <w:p w14:paraId="5EDDC572" w14:textId="77777777" w:rsidR="000A07D6" w:rsidRPr="000A07D6" w:rsidRDefault="000A07D6" w:rsidP="000A07D6">
      <w:pPr>
        <w:rPr>
          <w:lang w:val="en-US"/>
        </w:rPr>
      </w:pPr>
    </w:p>
    <w:tbl>
      <w:tblPr>
        <w:tblW w:w="862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300"/>
        <w:gridCol w:w="1300"/>
        <w:gridCol w:w="1300"/>
        <w:gridCol w:w="1300"/>
        <w:gridCol w:w="1300"/>
      </w:tblGrid>
      <w:tr w:rsidR="000A07D6" w:rsidRPr="00625D98" w14:paraId="14211DEC" w14:textId="77777777" w:rsidTr="00213E7A">
        <w:trPr>
          <w:trHeight w:val="32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CEC9EF8" w14:textId="77777777" w:rsidR="000A07D6" w:rsidRPr="00A25B39" w:rsidRDefault="000A07D6" w:rsidP="000A07D6">
            <w:pPr>
              <w:spacing w:line="360" w:lineRule="auto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NFC Level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9B9A44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Similarity Level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79D415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Est</w:t>
            </w:r>
            <w:r w:rsidRPr="00625D98">
              <w:rPr>
                <w:b/>
                <w:bCs/>
                <w:lang w:val="en-US"/>
              </w:rPr>
              <w:t>.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C9F802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SE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3C180E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i/>
                <w:iCs/>
                <w:lang w:val="en-US"/>
              </w:rPr>
            </w:pPr>
            <w:r w:rsidRPr="00A25B39">
              <w:rPr>
                <w:b/>
                <w:bCs/>
                <w:i/>
                <w:iCs/>
                <w:lang w:val="en-US"/>
              </w:rPr>
              <w:t>t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7394D2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i/>
                <w:iCs/>
                <w:lang w:val="en-US"/>
              </w:rPr>
            </w:pPr>
            <w:r w:rsidRPr="00A25B39">
              <w:rPr>
                <w:b/>
                <w:bCs/>
                <w:i/>
                <w:iCs/>
                <w:lang w:val="en-US"/>
              </w:rPr>
              <w:t>p</w:t>
            </w:r>
          </w:p>
        </w:tc>
      </w:tr>
      <w:tr w:rsidR="000A07D6" w:rsidRPr="00625D98" w14:paraId="0E596D1E" w14:textId="77777777" w:rsidTr="00213E7A">
        <w:trPr>
          <w:trHeight w:val="320"/>
        </w:trPr>
        <w:tc>
          <w:tcPr>
            <w:tcW w:w="212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585B436" w14:textId="77777777" w:rsidR="000A07D6" w:rsidRPr="00A25B39" w:rsidRDefault="000A07D6" w:rsidP="000A07D6">
            <w:pPr>
              <w:spacing w:line="360" w:lineRule="auto"/>
              <w:rPr>
                <w:lang w:val="en-US"/>
              </w:rPr>
            </w:pPr>
            <w:r w:rsidRPr="00A25B39">
              <w:rPr>
                <w:lang w:val="en-US"/>
              </w:rPr>
              <w:t>–1 SD (Low NFC)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5F4E6B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–1 SD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500755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362503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0.14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36DBD4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622928">
              <w:rPr>
                <w:lang w:val="en-US"/>
              </w:rPr>
              <w:t>1.11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9C1188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.27</w:t>
            </w:r>
          </w:p>
        </w:tc>
      </w:tr>
      <w:tr w:rsidR="000A07D6" w:rsidRPr="00625D98" w14:paraId="63EC1393" w14:textId="77777777" w:rsidTr="00213E7A">
        <w:trPr>
          <w:trHeight w:val="320"/>
        </w:trPr>
        <w:tc>
          <w:tcPr>
            <w:tcW w:w="2127" w:type="dxa"/>
            <w:noWrap/>
            <w:vAlign w:val="bottom"/>
            <w:hideMark/>
          </w:tcPr>
          <w:p w14:paraId="17BBE228" w14:textId="77777777" w:rsidR="000A07D6" w:rsidRPr="00A25B39" w:rsidRDefault="000A07D6" w:rsidP="000A07D6">
            <w:pPr>
              <w:spacing w:line="360" w:lineRule="auto"/>
              <w:rPr>
                <w:lang w:val="en-US"/>
              </w:rPr>
            </w:pPr>
            <w:r w:rsidRPr="00A25B39">
              <w:rPr>
                <w:lang w:val="en-US"/>
              </w:rPr>
              <w:t>–1 SD (Low NFC)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1DDFCC3C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Mean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2DAADA03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0.17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0E7A721F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0.13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0A78B840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625D98">
              <w:rPr>
                <w:lang w:val="en-US"/>
              </w:rPr>
              <w:t>1.31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54413070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.19</w:t>
            </w:r>
          </w:p>
        </w:tc>
      </w:tr>
      <w:tr w:rsidR="000A07D6" w:rsidRPr="00625D98" w14:paraId="6A01A7C5" w14:textId="77777777" w:rsidTr="00213E7A">
        <w:trPr>
          <w:trHeight w:val="320"/>
        </w:trPr>
        <w:tc>
          <w:tcPr>
            <w:tcW w:w="2127" w:type="dxa"/>
            <w:noWrap/>
            <w:vAlign w:val="bottom"/>
            <w:hideMark/>
          </w:tcPr>
          <w:p w14:paraId="72B7D4E7" w14:textId="77777777" w:rsidR="000A07D6" w:rsidRPr="00A25B39" w:rsidRDefault="000A07D6" w:rsidP="000A07D6">
            <w:pPr>
              <w:spacing w:line="360" w:lineRule="auto"/>
              <w:rPr>
                <w:lang w:val="en-US"/>
              </w:rPr>
            </w:pPr>
            <w:r w:rsidRPr="00A25B39">
              <w:rPr>
                <w:lang w:val="en-US"/>
              </w:rPr>
              <w:t>–1 SD (Low NFC)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16F8E58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+1 SD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FB47326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0.18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8B266F3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0.14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F245290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625D98">
              <w:rPr>
                <w:lang w:val="en-US"/>
              </w:rPr>
              <w:t>1.28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F8059CC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.20</w:t>
            </w:r>
          </w:p>
        </w:tc>
      </w:tr>
      <w:tr w:rsidR="000A07D6" w:rsidRPr="00625D98" w14:paraId="768D082C" w14:textId="77777777" w:rsidTr="00213E7A">
        <w:trPr>
          <w:trHeight w:val="320"/>
        </w:trPr>
        <w:tc>
          <w:tcPr>
            <w:tcW w:w="2127" w:type="dxa"/>
            <w:noWrap/>
            <w:vAlign w:val="bottom"/>
            <w:hideMark/>
          </w:tcPr>
          <w:p w14:paraId="5C8E2767" w14:textId="77777777" w:rsidR="000A07D6" w:rsidRPr="00A25B39" w:rsidRDefault="000A07D6" w:rsidP="000A07D6">
            <w:pPr>
              <w:spacing w:line="360" w:lineRule="auto"/>
              <w:rPr>
                <w:lang w:val="en-US"/>
              </w:rPr>
            </w:pPr>
            <w:r w:rsidRPr="00A25B39">
              <w:rPr>
                <w:lang w:val="en-US"/>
              </w:rPr>
              <w:t>Mean NFC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8A7767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–1 SD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139437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0.07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29EE1B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0.10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A03968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0.75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C71C14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.45</w:t>
            </w:r>
          </w:p>
        </w:tc>
      </w:tr>
      <w:tr w:rsidR="000A07D6" w:rsidRPr="00625D98" w14:paraId="467DE260" w14:textId="77777777" w:rsidTr="00213E7A">
        <w:trPr>
          <w:trHeight w:val="320"/>
        </w:trPr>
        <w:tc>
          <w:tcPr>
            <w:tcW w:w="2127" w:type="dxa"/>
            <w:noWrap/>
            <w:vAlign w:val="bottom"/>
            <w:hideMark/>
          </w:tcPr>
          <w:p w14:paraId="1B7F892E" w14:textId="77777777" w:rsidR="000A07D6" w:rsidRPr="00A25B39" w:rsidRDefault="000A07D6" w:rsidP="000A07D6">
            <w:pPr>
              <w:spacing w:line="360" w:lineRule="auto"/>
              <w:rPr>
                <w:lang w:val="en-US"/>
              </w:rPr>
            </w:pPr>
            <w:r w:rsidRPr="00A25B39">
              <w:rPr>
                <w:lang w:val="en-US"/>
              </w:rPr>
              <w:t>Mean NFC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06BE73AB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Mean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53682550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0.17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5D6C3EC2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0.09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1CB08A5F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625D98">
              <w:rPr>
                <w:lang w:val="en-US"/>
              </w:rPr>
              <w:t>1.90</w:t>
            </w:r>
          </w:p>
        </w:tc>
        <w:tc>
          <w:tcPr>
            <w:tcW w:w="1300" w:type="dxa"/>
            <w:tcBorders>
              <w:bottom w:val="nil"/>
            </w:tcBorders>
            <w:noWrap/>
            <w:vAlign w:val="center"/>
            <w:hideMark/>
          </w:tcPr>
          <w:p w14:paraId="3BB91596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.06</w:t>
            </w:r>
          </w:p>
        </w:tc>
      </w:tr>
      <w:tr w:rsidR="000A07D6" w:rsidRPr="00625D98" w14:paraId="19FCA2D6" w14:textId="77777777" w:rsidTr="00213E7A">
        <w:trPr>
          <w:trHeight w:val="320"/>
        </w:trPr>
        <w:tc>
          <w:tcPr>
            <w:tcW w:w="2127" w:type="dxa"/>
            <w:noWrap/>
            <w:vAlign w:val="bottom"/>
            <w:hideMark/>
          </w:tcPr>
          <w:p w14:paraId="66625045" w14:textId="77777777" w:rsidR="000A07D6" w:rsidRPr="00A25B39" w:rsidRDefault="000A07D6" w:rsidP="000A07D6">
            <w:pPr>
              <w:spacing w:line="360" w:lineRule="auto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Mean NFC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4AE4746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+1 SD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CF12AF7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0.26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B09F3BD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0.10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7D8615D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25D98">
              <w:rPr>
                <w:b/>
                <w:bCs/>
                <w:lang w:val="en-US"/>
              </w:rPr>
              <w:t>2</w:t>
            </w:r>
            <w:r w:rsidRPr="00A25B39">
              <w:rPr>
                <w:b/>
                <w:bCs/>
                <w:lang w:val="en-US"/>
              </w:rPr>
              <w:t>.72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31C2677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.01</w:t>
            </w:r>
            <w:r w:rsidRPr="00625D98">
              <w:rPr>
                <w:b/>
                <w:bCs/>
                <w:lang w:val="en-US"/>
              </w:rPr>
              <w:t>*</w:t>
            </w:r>
          </w:p>
        </w:tc>
      </w:tr>
      <w:tr w:rsidR="000A07D6" w:rsidRPr="00625D98" w14:paraId="13302F49" w14:textId="77777777" w:rsidTr="00213E7A">
        <w:trPr>
          <w:trHeight w:val="320"/>
        </w:trPr>
        <w:tc>
          <w:tcPr>
            <w:tcW w:w="2127" w:type="dxa"/>
            <w:noWrap/>
            <w:vAlign w:val="bottom"/>
            <w:hideMark/>
          </w:tcPr>
          <w:p w14:paraId="0BFFAC1C" w14:textId="77777777" w:rsidR="000A07D6" w:rsidRPr="00A25B39" w:rsidRDefault="000A07D6" w:rsidP="000A07D6">
            <w:pPr>
              <w:spacing w:line="360" w:lineRule="auto"/>
              <w:rPr>
                <w:lang w:val="en-US"/>
              </w:rPr>
            </w:pPr>
            <w:r w:rsidRPr="00A25B39">
              <w:rPr>
                <w:lang w:val="en-US"/>
              </w:rPr>
              <w:t>+1 SD (High NFC)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7A62C5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–1 SD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2C0D09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–0.01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FCFA92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0.14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2586E1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–0.06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B46FC2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.95</w:t>
            </w:r>
          </w:p>
        </w:tc>
      </w:tr>
      <w:tr w:rsidR="000A07D6" w:rsidRPr="00625D98" w14:paraId="32D4D082" w14:textId="77777777" w:rsidTr="00213E7A">
        <w:trPr>
          <w:trHeight w:val="320"/>
        </w:trPr>
        <w:tc>
          <w:tcPr>
            <w:tcW w:w="2127" w:type="dxa"/>
            <w:noWrap/>
            <w:vAlign w:val="bottom"/>
            <w:hideMark/>
          </w:tcPr>
          <w:p w14:paraId="3A92B3C6" w14:textId="77777777" w:rsidR="000A07D6" w:rsidRPr="00A25B39" w:rsidRDefault="000A07D6" w:rsidP="000A07D6">
            <w:pPr>
              <w:spacing w:line="360" w:lineRule="auto"/>
              <w:rPr>
                <w:lang w:val="en-US"/>
              </w:rPr>
            </w:pPr>
            <w:r w:rsidRPr="00A25B39">
              <w:rPr>
                <w:lang w:val="en-US"/>
              </w:rPr>
              <w:t>+1 SD (High NFC)</w:t>
            </w:r>
          </w:p>
        </w:tc>
        <w:tc>
          <w:tcPr>
            <w:tcW w:w="1300" w:type="dxa"/>
            <w:noWrap/>
            <w:vAlign w:val="center"/>
            <w:hideMark/>
          </w:tcPr>
          <w:p w14:paraId="29078BDF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Mean</w:t>
            </w:r>
          </w:p>
        </w:tc>
        <w:tc>
          <w:tcPr>
            <w:tcW w:w="1300" w:type="dxa"/>
            <w:noWrap/>
            <w:vAlign w:val="center"/>
            <w:hideMark/>
          </w:tcPr>
          <w:p w14:paraId="218DB4CB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0.17</w:t>
            </w:r>
          </w:p>
        </w:tc>
        <w:tc>
          <w:tcPr>
            <w:tcW w:w="1300" w:type="dxa"/>
            <w:noWrap/>
            <w:vAlign w:val="center"/>
            <w:hideMark/>
          </w:tcPr>
          <w:p w14:paraId="545D8DDC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0.13</w:t>
            </w:r>
          </w:p>
        </w:tc>
        <w:tc>
          <w:tcPr>
            <w:tcW w:w="1300" w:type="dxa"/>
            <w:noWrap/>
            <w:vAlign w:val="center"/>
            <w:hideMark/>
          </w:tcPr>
          <w:p w14:paraId="24182104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625D98">
              <w:rPr>
                <w:lang w:val="en-US"/>
              </w:rPr>
              <w:t>1</w:t>
            </w:r>
            <w:r w:rsidRPr="00A25B39">
              <w:rPr>
                <w:lang w:val="en-US"/>
              </w:rPr>
              <w:t>.37</w:t>
            </w:r>
          </w:p>
        </w:tc>
        <w:tc>
          <w:tcPr>
            <w:tcW w:w="1300" w:type="dxa"/>
            <w:noWrap/>
            <w:vAlign w:val="center"/>
            <w:hideMark/>
          </w:tcPr>
          <w:p w14:paraId="4CB7661A" w14:textId="77777777" w:rsidR="000A07D6" w:rsidRPr="00A25B39" w:rsidRDefault="000A07D6" w:rsidP="000A07D6">
            <w:pPr>
              <w:spacing w:line="360" w:lineRule="auto"/>
              <w:jc w:val="center"/>
              <w:rPr>
                <w:lang w:val="en-US"/>
              </w:rPr>
            </w:pPr>
            <w:r w:rsidRPr="00A25B39">
              <w:rPr>
                <w:lang w:val="en-US"/>
              </w:rPr>
              <w:t>.17</w:t>
            </w:r>
          </w:p>
        </w:tc>
      </w:tr>
      <w:tr w:rsidR="000A07D6" w:rsidRPr="00625D98" w14:paraId="252CF2C2" w14:textId="77777777" w:rsidTr="00213E7A">
        <w:trPr>
          <w:trHeight w:val="320"/>
        </w:trPr>
        <w:tc>
          <w:tcPr>
            <w:tcW w:w="2127" w:type="dxa"/>
            <w:noWrap/>
            <w:vAlign w:val="bottom"/>
            <w:hideMark/>
          </w:tcPr>
          <w:p w14:paraId="294FD5A2" w14:textId="77777777" w:rsidR="000A07D6" w:rsidRPr="00A25B39" w:rsidRDefault="000A07D6" w:rsidP="000A07D6">
            <w:pPr>
              <w:spacing w:line="360" w:lineRule="auto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+1 SD (High NFC)</w:t>
            </w:r>
          </w:p>
        </w:tc>
        <w:tc>
          <w:tcPr>
            <w:tcW w:w="1300" w:type="dxa"/>
            <w:noWrap/>
            <w:vAlign w:val="center"/>
            <w:hideMark/>
          </w:tcPr>
          <w:p w14:paraId="76C3697C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+1 SD</w:t>
            </w:r>
          </w:p>
        </w:tc>
        <w:tc>
          <w:tcPr>
            <w:tcW w:w="1300" w:type="dxa"/>
            <w:noWrap/>
            <w:vAlign w:val="center"/>
            <w:hideMark/>
          </w:tcPr>
          <w:p w14:paraId="41B2BEBF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0.35</w:t>
            </w:r>
          </w:p>
        </w:tc>
        <w:tc>
          <w:tcPr>
            <w:tcW w:w="1300" w:type="dxa"/>
            <w:noWrap/>
            <w:vAlign w:val="center"/>
            <w:hideMark/>
          </w:tcPr>
          <w:p w14:paraId="014C733E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0.14</w:t>
            </w:r>
          </w:p>
        </w:tc>
        <w:tc>
          <w:tcPr>
            <w:tcW w:w="1300" w:type="dxa"/>
            <w:noWrap/>
            <w:vAlign w:val="center"/>
            <w:hideMark/>
          </w:tcPr>
          <w:p w14:paraId="6CEDBA6F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25D98">
              <w:rPr>
                <w:b/>
                <w:bCs/>
                <w:lang w:val="en-US"/>
              </w:rPr>
              <w:t>2.54</w:t>
            </w:r>
          </w:p>
        </w:tc>
        <w:tc>
          <w:tcPr>
            <w:tcW w:w="1300" w:type="dxa"/>
            <w:noWrap/>
            <w:vAlign w:val="center"/>
            <w:hideMark/>
          </w:tcPr>
          <w:p w14:paraId="771614E8" w14:textId="77777777" w:rsidR="000A07D6" w:rsidRPr="00A25B39" w:rsidRDefault="000A07D6" w:rsidP="000A07D6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25B39">
              <w:rPr>
                <w:b/>
                <w:bCs/>
                <w:lang w:val="en-US"/>
              </w:rPr>
              <w:t>.01</w:t>
            </w:r>
            <w:r w:rsidRPr="00625D98">
              <w:rPr>
                <w:b/>
                <w:bCs/>
                <w:lang w:val="en-US"/>
              </w:rPr>
              <w:t>*</w:t>
            </w:r>
          </w:p>
        </w:tc>
      </w:tr>
    </w:tbl>
    <w:p w14:paraId="1631574D" w14:textId="5F20044A" w:rsidR="00B5316E" w:rsidRDefault="00B5316E" w:rsidP="00B5316E">
      <w:pPr>
        <w:pStyle w:val="p1"/>
      </w:pPr>
      <w:proofErr w:type="spellStart"/>
      <w:r>
        <w:rPr>
          <w:i/>
          <w:iCs/>
        </w:rPr>
        <w:t>Note</w:t>
      </w:r>
      <w:proofErr w:type="spellEnd"/>
      <w:r>
        <w:rPr>
          <w:i/>
          <w:iCs/>
        </w:rPr>
        <w:t>.</w:t>
      </w:r>
      <w:r>
        <w:t xml:space="preserve"> </w:t>
      </w:r>
      <w:proofErr w:type="spellStart"/>
      <w:r>
        <w:t>Bold</w:t>
      </w:r>
      <w:proofErr w:type="spellEnd"/>
      <w:r>
        <w:t xml:space="preserve"> </w:t>
      </w:r>
      <w:proofErr w:type="spellStart"/>
      <w:r>
        <w:t>indicates</w:t>
      </w:r>
      <w:proofErr w:type="spellEnd"/>
      <w:r>
        <w:t xml:space="preserve"> </w:t>
      </w:r>
      <w:r>
        <w:rPr>
          <w:i/>
          <w:iCs/>
        </w:rPr>
        <w:t>p</w:t>
      </w:r>
      <w:r>
        <w:t xml:space="preserve"> &lt; .05. </w:t>
      </w:r>
    </w:p>
    <w:p w14:paraId="1A36ADD0" w14:textId="77777777" w:rsidR="00A915DA" w:rsidRDefault="00A915DA"/>
    <w:sectPr w:rsidR="00A91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7D6"/>
    <w:rsid w:val="00053E37"/>
    <w:rsid w:val="000A07D6"/>
    <w:rsid w:val="001F3A88"/>
    <w:rsid w:val="00237A7E"/>
    <w:rsid w:val="007E5DC3"/>
    <w:rsid w:val="009078CD"/>
    <w:rsid w:val="00A915DA"/>
    <w:rsid w:val="00B5316E"/>
    <w:rsid w:val="00D2094B"/>
    <w:rsid w:val="00F2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78360D"/>
  <w15:chartTrackingRefBased/>
  <w15:docId w15:val="{2032E031-0645-3B4B-BED2-738012E4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7D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7A7E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07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07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07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07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07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07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07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7A7E"/>
    <w:rPr>
      <w:rFonts w:ascii="Times New Roman" w:eastAsiaTheme="majorEastAsia" w:hAnsi="Times New Roman" w:cstheme="majorBidi"/>
      <w:b/>
      <w:color w:val="000000" w:themeColor="text1"/>
      <w:kern w:val="0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7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07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07D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07D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07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07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07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07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07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A0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07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A0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07D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A07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07D6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A07D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0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07D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07D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0A07D6"/>
    <w:pPr>
      <w:spacing w:before="100" w:beforeAutospacing="1" w:after="100" w:afterAutospacing="1"/>
    </w:pPr>
  </w:style>
  <w:style w:type="paragraph" w:customStyle="1" w:styleId="p2">
    <w:name w:val="p2"/>
    <w:basedOn w:val="Normalny"/>
    <w:rsid w:val="000A07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552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Szumowska</dc:creator>
  <cp:keywords/>
  <dc:description/>
  <cp:lastModifiedBy>Katarzyna Growiec</cp:lastModifiedBy>
  <cp:revision>4</cp:revision>
  <dcterms:created xsi:type="dcterms:W3CDTF">2025-11-08T19:49:00Z</dcterms:created>
  <dcterms:modified xsi:type="dcterms:W3CDTF">2025-11-10T15:20:00Z</dcterms:modified>
</cp:coreProperties>
</file>