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5FA13" w14:textId="687579E2" w:rsidR="00BE7496" w:rsidRDefault="00BE24E6">
      <w:pPr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OLE_LINK1"/>
      <w:r>
        <w:rPr>
          <w:rFonts w:ascii="Times New Roman" w:hAnsi="Times New Roman" w:cs="Times New Roman"/>
          <w:b/>
          <w:bCs/>
          <w:sz w:val="18"/>
          <w:szCs w:val="18"/>
        </w:rPr>
        <w:t>Supplementary materials</w:t>
      </w:r>
    </w:p>
    <w:p w14:paraId="0AA254B1" w14:textId="4F8CDC30" w:rsidR="00BE7496" w:rsidRDefault="00BE24E6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Supplementary table 1. Baseline characteristics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o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f the cases and matched controls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by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BE24E6">
        <w:rPr>
          <w:rFonts w:ascii="Times New Roman" w:hAnsi="Times New Roman" w:cs="Times New Roman"/>
          <w:b/>
          <w:bCs/>
          <w:sz w:val="18"/>
          <w:szCs w:val="18"/>
        </w:rPr>
        <w:t>MTHFR C677T genotype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tbl>
      <w:tblPr>
        <w:tblStyle w:val="a7"/>
        <w:tblW w:w="4889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8"/>
        <w:gridCol w:w="1853"/>
        <w:gridCol w:w="2037"/>
        <w:gridCol w:w="1165"/>
      </w:tblGrid>
      <w:tr w:rsidR="00BE24E6" w14:paraId="0DED0BC8" w14:textId="77777777" w:rsidTr="00BE24E6">
        <w:trPr>
          <w:trHeight w:val="91"/>
          <w:jc w:val="center"/>
        </w:trPr>
        <w:tc>
          <w:tcPr>
            <w:tcW w:w="1967" w:type="pct"/>
            <w:vMerge w:val="restart"/>
            <w:tcBorders>
              <w:top w:val="single" w:sz="12" w:space="0" w:color="auto"/>
            </w:tcBorders>
            <w:shd w:val="clear" w:color="auto" w:fill="FFFFFF"/>
          </w:tcPr>
          <w:p w14:paraId="1097CDE4" w14:textId="77777777" w:rsidR="00BE24E6" w:rsidRDefault="00BE24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66300290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ariables</w:t>
            </w:r>
          </w:p>
        </w:tc>
        <w:tc>
          <w:tcPr>
            <w:tcW w:w="2334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0F062F93" w14:textId="7A5303E1" w:rsidR="00BE24E6" w:rsidRDefault="00BE24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MTHFR C677T</w:t>
            </w:r>
          </w:p>
        </w:tc>
        <w:tc>
          <w:tcPr>
            <w:tcW w:w="699" w:type="pct"/>
            <w:vMerge w:val="restart"/>
            <w:tcBorders>
              <w:top w:val="single" w:sz="12" w:space="0" w:color="auto"/>
            </w:tcBorders>
            <w:shd w:val="clear" w:color="auto" w:fill="FFFFFF"/>
          </w:tcPr>
          <w:p w14:paraId="7B5BDAFD" w14:textId="77777777" w:rsidR="00BE24E6" w:rsidRDefault="00BE24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BE24E6" w14:paraId="16409F44" w14:textId="77777777" w:rsidTr="00281C44">
        <w:trPr>
          <w:trHeight w:val="91"/>
          <w:jc w:val="center"/>
        </w:trPr>
        <w:tc>
          <w:tcPr>
            <w:tcW w:w="1967" w:type="pct"/>
            <w:vMerge/>
            <w:tcBorders>
              <w:bottom w:val="single" w:sz="12" w:space="0" w:color="auto"/>
            </w:tcBorders>
            <w:shd w:val="clear" w:color="auto" w:fill="FFFFFF"/>
          </w:tcPr>
          <w:p w14:paraId="218BB396" w14:textId="77777777" w:rsidR="00BE24E6" w:rsidRDefault="00BE24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0775509F" w14:textId="2CF5A32D" w:rsidR="00BE24E6" w:rsidRDefault="00BE24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C+CT</w:t>
            </w:r>
          </w:p>
        </w:tc>
        <w:tc>
          <w:tcPr>
            <w:tcW w:w="1222" w:type="pct"/>
            <w:tcBorders>
              <w:bottom w:val="single" w:sz="12" w:space="0" w:color="auto"/>
            </w:tcBorders>
            <w:shd w:val="clear" w:color="auto" w:fill="FFFFFF"/>
          </w:tcPr>
          <w:p w14:paraId="3AA2900C" w14:textId="18530B86" w:rsidR="00BE24E6" w:rsidRDefault="00BE24E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699" w:type="pct"/>
            <w:vMerge/>
            <w:tcBorders>
              <w:bottom w:val="single" w:sz="12" w:space="0" w:color="auto"/>
            </w:tcBorders>
            <w:shd w:val="clear" w:color="auto" w:fill="FFFFFF"/>
          </w:tcPr>
          <w:p w14:paraId="097CDD40" w14:textId="77777777" w:rsidR="00BE24E6" w:rsidRDefault="00BE24E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E7496" w14:paraId="3AC9057D" w14:textId="77777777">
        <w:trPr>
          <w:jc w:val="center"/>
        </w:trPr>
        <w:tc>
          <w:tcPr>
            <w:tcW w:w="1967" w:type="pct"/>
            <w:tcBorders>
              <w:top w:val="single" w:sz="12" w:space="0" w:color="auto"/>
            </w:tcBorders>
            <w:shd w:val="clear" w:color="auto" w:fill="FFFFFF"/>
          </w:tcPr>
          <w:p w14:paraId="59E9B279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Age, y</w:t>
            </w:r>
          </w:p>
        </w:tc>
        <w:tc>
          <w:tcPr>
            <w:tcW w:w="1112" w:type="pct"/>
            <w:tcBorders>
              <w:top w:val="single" w:sz="12" w:space="0" w:color="auto"/>
            </w:tcBorders>
            <w:shd w:val="clear" w:color="auto" w:fill="FFFFFF"/>
          </w:tcPr>
          <w:p w14:paraId="7570BC59" w14:textId="103926D3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03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±7.81</w:t>
            </w:r>
          </w:p>
        </w:tc>
        <w:tc>
          <w:tcPr>
            <w:tcW w:w="1222" w:type="pct"/>
            <w:tcBorders>
              <w:top w:val="single" w:sz="12" w:space="0" w:color="auto"/>
            </w:tcBorders>
            <w:shd w:val="clear" w:color="auto" w:fill="FFFFFF"/>
          </w:tcPr>
          <w:p w14:paraId="00F68DDC" w14:textId="19FA362A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±7.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</w:t>
            </w:r>
          </w:p>
        </w:tc>
        <w:tc>
          <w:tcPr>
            <w:tcW w:w="699" w:type="pct"/>
            <w:tcBorders>
              <w:top w:val="single" w:sz="12" w:space="0" w:color="auto"/>
            </w:tcBorders>
            <w:shd w:val="clear" w:color="auto" w:fill="FFFFFF"/>
          </w:tcPr>
          <w:p w14:paraId="0DACD737" w14:textId="12C133F6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</w:tr>
      <w:tr w:rsidR="00BE7496" w14:paraId="091C4623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4CE46DB4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Male, n (%)</w:t>
            </w:r>
          </w:p>
        </w:tc>
        <w:tc>
          <w:tcPr>
            <w:tcW w:w="1112" w:type="pct"/>
            <w:shd w:val="clear" w:color="auto" w:fill="FFFFFF"/>
          </w:tcPr>
          <w:p w14:paraId="72517A17" w14:textId="4A36CA5F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1022 (54.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6)</w:t>
            </w:r>
          </w:p>
        </w:tc>
        <w:tc>
          <w:tcPr>
            <w:tcW w:w="1222" w:type="pct"/>
            <w:shd w:val="clear" w:color="auto" w:fill="FFFFFF"/>
          </w:tcPr>
          <w:p w14:paraId="3AC5AD2E" w14:textId="22B2BE73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238 (58.78)</w:t>
            </w:r>
          </w:p>
        </w:tc>
        <w:tc>
          <w:tcPr>
            <w:tcW w:w="699" w:type="pct"/>
            <w:shd w:val="clear" w:color="auto" w:fill="FFFFFF"/>
          </w:tcPr>
          <w:p w14:paraId="4C919C0C" w14:textId="0DDDB7CA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0.065</w:t>
            </w:r>
          </w:p>
        </w:tc>
      </w:tr>
      <w:tr w:rsidR="00BE7496" w14:paraId="624B6E48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1CBB7506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BMI, kg/m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12" w:type="pct"/>
            <w:shd w:val="clear" w:color="auto" w:fill="FFFFFF"/>
          </w:tcPr>
          <w:p w14:paraId="5E852585" w14:textId="3E6D7B77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25.8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</w:t>
            </w:r>
          </w:p>
        </w:tc>
        <w:tc>
          <w:tcPr>
            <w:tcW w:w="1222" w:type="pct"/>
            <w:shd w:val="clear" w:color="auto" w:fill="FFFFFF"/>
          </w:tcPr>
          <w:p w14:paraId="34FD3DF4" w14:textId="7C1DECE8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±3.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99" w:type="pct"/>
            <w:shd w:val="clear" w:color="auto" w:fill="FFFFFF"/>
          </w:tcPr>
          <w:p w14:paraId="723E7CEC" w14:textId="5E6427E3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503</w:t>
            </w:r>
          </w:p>
        </w:tc>
      </w:tr>
      <w:tr w:rsidR="00BE7496" w14:paraId="2157C082" w14:textId="77777777">
        <w:trPr>
          <w:trHeight w:val="90"/>
          <w:jc w:val="center"/>
        </w:trPr>
        <w:tc>
          <w:tcPr>
            <w:tcW w:w="1967" w:type="pct"/>
            <w:shd w:val="clear" w:color="auto" w:fill="FFFFFF"/>
          </w:tcPr>
          <w:p w14:paraId="02D2A670" w14:textId="1ACAD59C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Baseline </w:t>
            </w:r>
            <w:r w:rsidR="00D117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BP, mmHg</w:t>
            </w:r>
          </w:p>
        </w:tc>
        <w:tc>
          <w:tcPr>
            <w:tcW w:w="1112" w:type="pct"/>
            <w:shd w:val="clear" w:color="auto" w:fill="FFFFFF"/>
          </w:tcPr>
          <w:p w14:paraId="6647C7D7" w14:textId="3327000A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8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11.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</w:t>
            </w:r>
          </w:p>
        </w:tc>
        <w:tc>
          <w:tcPr>
            <w:tcW w:w="1222" w:type="pct"/>
            <w:shd w:val="clear" w:color="auto" w:fill="FFFFFF"/>
          </w:tcPr>
          <w:p w14:paraId="6ACA62F0" w14:textId="20E1DDBD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±11.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699" w:type="pct"/>
            <w:shd w:val="clear" w:color="auto" w:fill="FFFFFF"/>
          </w:tcPr>
          <w:p w14:paraId="71428E3D" w14:textId="70B9D32E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425</w:t>
            </w:r>
          </w:p>
        </w:tc>
      </w:tr>
      <w:tr w:rsidR="00BE7496" w14:paraId="280AEEBF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3E8108ED" w14:textId="05630796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Baseline </w:t>
            </w:r>
            <w:r w:rsidR="00D117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BP, mmHg</w:t>
            </w:r>
          </w:p>
        </w:tc>
        <w:tc>
          <w:tcPr>
            <w:tcW w:w="1112" w:type="pct"/>
            <w:shd w:val="clear" w:color="auto" w:fill="FFFFFF"/>
          </w:tcPr>
          <w:p w14:paraId="774053CC" w14:textId="6FBA3B27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14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21.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</w:t>
            </w:r>
          </w:p>
        </w:tc>
        <w:tc>
          <w:tcPr>
            <w:tcW w:w="1222" w:type="pct"/>
            <w:shd w:val="clear" w:color="auto" w:fill="FFFFFF"/>
          </w:tcPr>
          <w:p w14:paraId="79DBA1EE" w14:textId="5354C52E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±2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699" w:type="pct"/>
            <w:shd w:val="clear" w:color="auto" w:fill="FFFFFF"/>
          </w:tcPr>
          <w:p w14:paraId="79E02C28" w14:textId="77E49712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</w:t>
            </w:r>
          </w:p>
        </w:tc>
      </w:tr>
      <w:tr w:rsidR="00BE7496" w14:paraId="6E272B63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4675E4BC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ALB, g/L</w:t>
            </w:r>
          </w:p>
        </w:tc>
        <w:tc>
          <w:tcPr>
            <w:tcW w:w="1112" w:type="pct"/>
            <w:shd w:val="clear" w:color="auto" w:fill="FFFFFF"/>
          </w:tcPr>
          <w:p w14:paraId="33D4E7D9" w14:textId="4D578939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45.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</w:t>
            </w:r>
          </w:p>
        </w:tc>
        <w:tc>
          <w:tcPr>
            <w:tcW w:w="1222" w:type="pct"/>
            <w:shd w:val="clear" w:color="auto" w:fill="FFFFFF"/>
          </w:tcPr>
          <w:p w14:paraId="09CF4AB9" w14:textId="50AB79AD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±2.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699" w:type="pct"/>
            <w:shd w:val="clear" w:color="auto" w:fill="FFFFFF"/>
          </w:tcPr>
          <w:p w14:paraId="70725B58" w14:textId="626844BF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267</w:t>
            </w:r>
          </w:p>
        </w:tc>
      </w:tr>
      <w:tr w:rsidR="00BE7496" w14:paraId="14BC52E7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6FB86EDF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TC, mmol/L</w:t>
            </w:r>
          </w:p>
        </w:tc>
        <w:tc>
          <w:tcPr>
            <w:tcW w:w="1112" w:type="pct"/>
            <w:shd w:val="clear" w:color="auto" w:fill="FFFFFF"/>
          </w:tcPr>
          <w:p w14:paraId="11824F3C" w14:textId="494823AA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1.2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22" w:type="pct"/>
            <w:shd w:val="clear" w:color="auto" w:fill="FFFFFF"/>
          </w:tcPr>
          <w:p w14:paraId="4F266BC4" w14:textId="0E0A3C5F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±1.3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99" w:type="pct"/>
            <w:shd w:val="clear" w:color="auto" w:fill="FFFFFF"/>
          </w:tcPr>
          <w:p w14:paraId="1001162C" w14:textId="6C8DA0CF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019</w:t>
            </w:r>
          </w:p>
        </w:tc>
      </w:tr>
      <w:tr w:rsidR="00BE7496" w14:paraId="5C278D75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17C5353F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HDL-C, mmol/L</w:t>
            </w:r>
          </w:p>
        </w:tc>
        <w:tc>
          <w:tcPr>
            <w:tcW w:w="1112" w:type="pct"/>
            <w:shd w:val="clear" w:color="auto" w:fill="FFFFFF"/>
          </w:tcPr>
          <w:p w14:paraId="039876C0" w14:textId="0CA497E4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1.2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0.2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222" w:type="pct"/>
            <w:shd w:val="clear" w:color="auto" w:fill="FFFFFF"/>
          </w:tcPr>
          <w:p w14:paraId="0B105475" w14:textId="4A469C0A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1.22±0.2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99" w:type="pct"/>
            <w:shd w:val="clear" w:color="auto" w:fill="FFFFFF"/>
          </w:tcPr>
          <w:p w14:paraId="0C84C288" w14:textId="0D30083F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831</w:t>
            </w:r>
          </w:p>
        </w:tc>
      </w:tr>
      <w:tr w:rsidR="00BE7496" w14:paraId="377B10CA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746AA83A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FBG, mmol/L</w:t>
            </w:r>
          </w:p>
        </w:tc>
        <w:tc>
          <w:tcPr>
            <w:tcW w:w="1112" w:type="pct"/>
            <w:shd w:val="clear" w:color="auto" w:fill="FFFFFF"/>
          </w:tcPr>
          <w:p w14:paraId="3AC4BA66" w14:textId="7B47B512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6.2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±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1.7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22" w:type="pct"/>
            <w:shd w:val="clear" w:color="auto" w:fill="FFFFFF"/>
          </w:tcPr>
          <w:p w14:paraId="282FA250" w14:textId="24807B8B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±1.8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99" w:type="pct"/>
            <w:shd w:val="clear" w:color="auto" w:fill="FFFFFF"/>
          </w:tcPr>
          <w:p w14:paraId="4672A6F0" w14:textId="1DF428D8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075</w:t>
            </w:r>
          </w:p>
        </w:tc>
      </w:tr>
      <w:tr w:rsidR="00BE7496" w14:paraId="46FD2A43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073FF9CA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2" w:name="_Hlk146965039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Creatinine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/L</w:t>
            </w:r>
          </w:p>
        </w:tc>
        <w:tc>
          <w:tcPr>
            <w:tcW w:w="1112" w:type="pct"/>
            <w:shd w:val="clear" w:color="auto" w:fill="FFFFFF"/>
          </w:tcPr>
          <w:p w14:paraId="3C5E7D25" w14:textId="41BFDF88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51.00 [9.00, 6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.00]</w:t>
            </w:r>
          </w:p>
        </w:tc>
        <w:tc>
          <w:tcPr>
            <w:tcW w:w="1222" w:type="pct"/>
            <w:shd w:val="clear" w:color="auto" w:fill="FFFFFF"/>
          </w:tcPr>
          <w:p w14:paraId="0FF3C837" w14:textId="2A05ED00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 [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.00, 6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.00]</w:t>
            </w:r>
          </w:p>
        </w:tc>
        <w:tc>
          <w:tcPr>
            <w:tcW w:w="699" w:type="pct"/>
            <w:shd w:val="clear" w:color="auto" w:fill="FFFFFF"/>
          </w:tcPr>
          <w:p w14:paraId="16549C4E" w14:textId="6A777EF1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051</w:t>
            </w:r>
          </w:p>
        </w:tc>
      </w:tr>
      <w:tr w:rsidR="00BE7496" w14:paraId="2E2F6E53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794B2294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LT, U/L</w:t>
            </w:r>
          </w:p>
        </w:tc>
        <w:tc>
          <w:tcPr>
            <w:tcW w:w="1112" w:type="pct"/>
            <w:shd w:val="clear" w:color="auto" w:fill="FFFFFF"/>
          </w:tcPr>
          <w:p w14:paraId="527A8A97" w14:textId="77777777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10.00 [7.00, 13.00]</w:t>
            </w:r>
          </w:p>
        </w:tc>
        <w:tc>
          <w:tcPr>
            <w:tcW w:w="1222" w:type="pct"/>
            <w:shd w:val="clear" w:color="auto" w:fill="FFFFFF"/>
          </w:tcPr>
          <w:p w14:paraId="4223A264" w14:textId="77777777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10.00 [7.00, 14.00]</w:t>
            </w:r>
          </w:p>
        </w:tc>
        <w:tc>
          <w:tcPr>
            <w:tcW w:w="699" w:type="pct"/>
            <w:shd w:val="clear" w:color="auto" w:fill="FFFFFF"/>
          </w:tcPr>
          <w:p w14:paraId="6C19A081" w14:textId="0F91EB27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927</w:t>
            </w:r>
          </w:p>
        </w:tc>
      </w:tr>
      <w:tr w:rsidR="00BE7496" w14:paraId="6E7F2388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6CA82A8F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UA,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μmol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/L</w:t>
            </w:r>
          </w:p>
        </w:tc>
        <w:tc>
          <w:tcPr>
            <w:tcW w:w="1112" w:type="pct"/>
            <w:shd w:val="clear" w:color="auto" w:fill="FFFFFF"/>
          </w:tcPr>
          <w:p w14:paraId="0A75A9F0" w14:textId="080EB111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 [26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.0, 371.0]</w:t>
            </w:r>
          </w:p>
        </w:tc>
        <w:tc>
          <w:tcPr>
            <w:tcW w:w="1222" w:type="pct"/>
            <w:shd w:val="clear" w:color="auto" w:fill="FFFFFF"/>
          </w:tcPr>
          <w:p w14:paraId="5F050493" w14:textId="40B0A4BF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[26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.0, 3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.0]</w:t>
            </w:r>
          </w:p>
        </w:tc>
        <w:tc>
          <w:tcPr>
            <w:tcW w:w="699" w:type="pct"/>
            <w:shd w:val="clear" w:color="auto" w:fill="FFFFFF"/>
          </w:tcPr>
          <w:p w14:paraId="5E8D5191" w14:textId="729C8C41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122</w:t>
            </w:r>
          </w:p>
        </w:tc>
      </w:tr>
      <w:tr w:rsidR="00BE7496" w14:paraId="5F1FF3BB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1E82FBEA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TG, mmol/L</w:t>
            </w:r>
          </w:p>
        </w:tc>
        <w:tc>
          <w:tcPr>
            <w:tcW w:w="1112" w:type="pct"/>
            <w:shd w:val="clear" w:color="auto" w:fill="FFFFFF"/>
          </w:tcPr>
          <w:p w14:paraId="2206FBE1" w14:textId="0ADC4313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1.2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[0.8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 1.7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222" w:type="pct"/>
            <w:shd w:val="clear" w:color="auto" w:fill="FFFFFF"/>
          </w:tcPr>
          <w:p w14:paraId="00F99F3D" w14:textId="36847A65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[0.85, 1.8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699" w:type="pct"/>
            <w:shd w:val="clear" w:color="auto" w:fill="FFFFFF"/>
          </w:tcPr>
          <w:p w14:paraId="035E98FE" w14:textId="4F6FFC29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262</w:t>
            </w:r>
          </w:p>
        </w:tc>
      </w:tr>
      <w:tr w:rsidR="00BE7496" w14:paraId="56A9FD82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67D63FC1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Folate, ng/mL</w:t>
            </w:r>
          </w:p>
        </w:tc>
        <w:tc>
          <w:tcPr>
            <w:tcW w:w="1112" w:type="pct"/>
            <w:shd w:val="clear" w:color="auto" w:fill="FFFFFF"/>
          </w:tcPr>
          <w:p w14:paraId="2158C281" w14:textId="79BD065A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[4.1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 10.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222" w:type="pct"/>
            <w:shd w:val="clear" w:color="auto" w:fill="FFFFFF"/>
          </w:tcPr>
          <w:p w14:paraId="652A9E36" w14:textId="71DAC32C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6.1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[4.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, 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699" w:type="pct"/>
            <w:shd w:val="clear" w:color="auto" w:fill="FFFFFF"/>
          </w:tcPr>
          <w:p w14:paraId="2F04652B" w14:textId="538EDE26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733</w:t>
            </w:r>
          </w:p>
        </w:tc>
      </w:tr>
      <w:tr w:rsidR="00BE7496" w14:paraId="71ECFEEF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526F4ABA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Hcy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umol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/L</w:t>
            </w:r>
          </w:p>
        </w:tc>
        <w:tc>
          <w:tcPr>
            <w:tcW w:w="1112" w:type="pct"/>
            <w:shd w:val="clear" w:color="auto" w:fill="FFFFFF"/>
          </w:tcPr>
          <w:p w14:paraId="1292ADFF" w14:textId="452C8FB6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[10.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 14.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222" w:type="pct"/>
            <w:shd w:val="clear" w:color="auto" w:fill="FFFFFF"/>
          </w:tcPr>
          <w:p w14:paraId="2029BCBF" w14:textId="435C14FB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12.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08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[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 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699" w:type="pct"/>
            <w:shd w:val="clear" w:color="auto" w:fill="FFFFFF"/>
          </w:tcPr>
          <w:p w14:paraId="7C3AAC32" w14:textId="45A89C2E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749</w:t>
            </w:r>
          </w:p>
        </w:tc>
      </w:tr>
      <w:tr w:rsidR="00BE7496" w14:paraId="2B2B0786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2BFD11EF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arital status, n (%)</w:t>
            </w:r>
          </w:p>
        </w:tc>
        <w:tc>
          <w:tcPr>
            <w:tcW w:w="1112" w:type="pct"/>
            <w:shd w:val="clear" w:color="auto" w:fill="FFFFFF"/>
          </w:tcPr>
          <w:p w14:paraId="26A5C216" w14:textId="05721808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569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(8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22" w:type="pct"/>
            <w:shd w:val="clear" w:color="auto" w:fill="FFFFFF"/>
          </w:tcPr>
          <w:p w14:paraId="40138BAD" w14:textId="39D32814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475 (85.13)</w:t>
            </w:r>
          </w:p>
        </w:tc>
        <w:tc>
          <w:tcPr>
            <w:tcW w:w="699" w:type="pct"/>
            <w:shd w:val="clear" w:color="auto" w:fill="FFFFFF"/>
          </w:tcPr>
          <w:p w14:paraId="48E242D7" w14:textId="4DFC2512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</w:tr>
      <w:tr w:rsidR="00BE7496" w14:paraId="51E65090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2CCC7C38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ducational background, n (%)</w:t>
            </w:r>
          </w:p>
        </w:tc>
        <w:tc>
          <w:tcPr>
            <w:tcW w:w="1112" w:type="pct"/>
            <w:shd w:val="clear" w:color="auto" w:fill="FFFFFF"/>
          </w:tcPr>
          <w:p w14:paraId="3BC63055" w14:textId="1B37A97F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143 (7.61)</w:t>
            </w:r>
          </w:p>
        </w:tc>
        <w:tc>
          <w:tcPr>
            <w:tcW w:w="1222" w:type="pct"/>
            <w:shd w:val="clear" w:color="auto" w:fill="FFFFFF"/>
          </w:tcPr>
          <w:p w14:paraId="3D390B5D" w14:textId="0577B3EF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 (8.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0)</w:t>
            </w:r>
          </w:p>
        </w:tc>
        <w:tc>
          <w:tcPr>
            <w:tcW w:w="699" w:type="pct"/>
            <w:shd w:val="clear" w:color="auto" w:fill="FFFFFF"/>
          </w:tcPr>
          <w:p w14:paraId="5075CA7F" w14:textId="280F3CEE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442</w:t>
            </w:r>
          </w:p>
        </w:tc>
      </w:tr>
      <w:tr w:rsidR="00BE7496" w14:paraId="7A7C63BB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0BAD89C5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Current smoker, n (%)</w:t>
            </w:r>
          </w:p>
        </w:tc>
        <w:tc>
          <w:tcPr>
            <w:tcW w:w="1112" w:type="pct"/>
            <w:shd w:val="clear" w:color="auto" w:fill="FFFFFF"/>
          </w:tcPr>
          <w:p w14:paraId="1B8AFBCC" w14:textId="62A440E4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491 (26.12)</w:t>
            </w:r>
          </w:p>
        </w:tc>
        <w:tc>
          <w:tcPr>
            <w:tcW w:w="1222" w:type="pct"/>
            <w:shd w:val="clear" w:color="auto" w:fill="FFFFFF"/>
          </w:tcPr>
          <w:p w14:paraId="3DEA818C" w14:textId="6DAAB7D7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149 (26.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7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0)</w:t>
            </w:r>
          </w:p>
        </w:tc>
        <w:tc>
          <w:tcPr>
            <w:tcW w:w="699" w:type="pct"/>
            <w:shd w:val="clear" w:color="auto" w:fill="FFFFFF"/>
          </w:tcPr>
          <w:p w14:paraId="6878B9CA" w14:textId="2C923CC0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425</w:t>
            </w:r>
          </w:p>
        </w:tc>
      </w:tr>
      <w:tr w:rsidR="00BE7496" w14:paraId="560A339C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110AE59D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Current drinker, n (%)</w:t>
            </w:r>
          </w:p>
        </w:tc>
        <w:tc>
          <w:tcPr>
            <w:tcW w:w="1112" w:type="pct"/>
            <w:shd w:val="clear" w:color="auto" w:fill="FFFFFF"/>
          </w:tcPr>
          <w:p w14:paraId="6A176211" w14:textId="08B93054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501 (26.65)</w:t>
            </w:r>
          </w:p>
        </w:tc>
        <w:tc>
          <w:tcPr>
            <w:tcW w:w="1222" w:type="pct"/>
            <w:shd w:val="clear" w:color="auto" w:fill="FFFFFF"/>
          </w:tcPr>
          <w:p w14:paraId="1E1A228F" w14:textId="1D0F9038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165 (29.57)</w:t>
            </w:r>
          </w:p>
        </w:tc>
        <w:tc>
          <w:tcPr>
            <w:tcW w:w="699" w:type="pct"/>
            <w:shd w:val="clear" w:color="auto" w:fill="FFFFFF"/>
          </w:tcPr>
          <w:p w14:paraId="6BAC8F81" w14:textId="3D06F914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</w:t>
            </w:r>
          </w:p>
        </w:tc>
      </w:tr>
      <w:tr w:rsidR="00BE7496" w14:paraId="36925DE5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606AC94D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History of CKD, n (%)</w:t>
            </w:r>
          </w:p>
        </w:tc>
        <w:tc>
          <w:tcPr>
            <w:tcW w:w="1112" w:type="pct"/>
            <w:shd w:val="clear" w:color="auto" w:fill="FFFFFF"/>
          </w:tcPr>
          <w:p w14:paraId="7BB982CF" w14:textId="15B1B900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 (1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44)</w:t>
            </w:r>
          </w:p>
        </w:tc>
        <w:tc>
          <w:tcPr>
            <w:tcW w:w="1222" w:type="pct"/>
            <w:shd w:val="clear" w:color="auto" w:fill="FFFFFF"/>
          </w:tcPr>
          <w:p w14:paraId="16DC385C" w14:textId="6FA956B2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 (1.43)</w:t>
            </w:r>
          </w:p>
        </w:tc>
        <w:tc>
          <w:tcPr>
            <w:tcW w:w="699" w:type="pct"/>
            <w:shd w:val="clear" w:color="auto" w:fill="FFFFFF"/>
          </w:tcPr>
          <w:p w14:paraId="196AF053" w14:textId="1FCE9843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997</w:t>
            </w:r>
          </w:p>
        </w:tc>
      </w:tr>
      <w:tr w:rsidR="00BE7496" w14:paraId="4F656B3D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2828E772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istory of CHD, n (%)</w:t>
            </w:r>
          </w:p>
        </w:tc>
        <w:tc>
          <w:tcPr>
            <w:tcW w:w="1112" w:type="pct"/>
            <w:shd w:val="clear" w:color="auto" w:fill="FFFFFF"/>
          </w:tcPr>
          <w:p w14:paraId="4443BE4E" w14:textId="32965885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115 (6.12)</w:t>
            </w:r>
          </w:p>
        </w:tc>
        <w:tc>
          <w:tcPr>
            <w:tcW w:w="1222" w:type="pct"/>
            <w:shd w:val="clear" w:color="auto" w:fill="FFFFFF"/>
          </w:tcPr>
          <w:p w14:paraId="75E89185" w14:textId="0ECE5C72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 (4.84)</w:t>
            </w:r>
          </w:p>
        </w:tc>
        <w:tc>
          <w:tcPr>
            <w:tcW w:w="699" w:type="pct"/>
            <w:shd w:val="clear" w:color="auto" w:fill="FFFFFF"/>
          </w:tcPr>
          <w:p w14:paraId="76239DB0" w14:textId="05C1BE65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258</w:t>
            </w:r>
          </w:p>
        </w:tc>
      </w:tr>
      <w:tr w:rsidR="00BE7496" w14:paraId="6574B04B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00CFD835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istory of Stroke, n (%)</w:t>
            </w:r>
          </w:p>
        </w:tc>
        <w:tc>
          <w:tcPr>
            <w:tcW w:w="1112" w:type="pct"/>
            <w:shd w:val="clear" w:color="auto" w:fill="FFFFFF"/>
          </w:tcPr>
          <w:p w14:paraId="40A622F3" w14:textId="661776D9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 (2.29)</w:t>
            </w:r>
          </w:p>
        </w:tc>
        <w:tc>
          <w:tcPr>
            <w:tcW w:w="1222" w:type="pct"/>
            <w:shd w:val="clear" w:color="auto" w:fill="FFFFFF"/>
          </w:tcPr>
          <w:p w14:paraId="409798DF" w14:textId="56054D72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13 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(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2.33)</w:t>
            </w:r>
          </w:p>
        </w:tc>
        <w:tc>
          <w:tcPr>
            <w:tcW w:w="699" w:type="pct"/>
            <w:shd w:val="clear" w:color="auto" w:fill="FFFFFF"/>
          </w:tcPr>
          <w:p w14:paraId="12D08B17" w14:textId="51AB2FAE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953</w:t>
            </w:r>
          </w:p>
        </w:tc>
      </w:tr>
      <w:tr w:rsidR="00BE7496" w14:paraId="5648F6E1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489C1D44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istory of </w:t>
            </w:r>
            <w:bookmarkStart w:id="3" w:name="_Hlk146992855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dyslipidemia</w:t>
            </w:r>
            <w:bookmarkEnd w:id="3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112" w:type="pct"/>
            <w:shd w:val="clear" w:color="auto" w:fill="FFFFFF"/>
          </w:tcPr>
          <w:p w14:paraId="281B8263" w14:textId="101802C8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(9.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22" w:type="pct"/>
            <w:shd w:val="clear" w:color="auto" w:fill="FFFFFF"/>
          </w:tcPr>
          <w:p w14:paraId="4265CAC9" w14:textId="49DF447D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 (8.78)</w:t>
            </w:r>
          </w:p>
        </w:tc>
        <w:tc>
          <w:tcPr>
            <w:tcW w:w="699" w:type="pct"/>
            <w:shd w:val="clear" w:color="auto" w:fill="FFFFFF"/>
          </w:tcPr>
          <w:p w14:paraId="56214B0C" w14:textId="2F149F11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434</w:t>
            </w:r>
          </w:p>
        </w:tc>
      </w:tr>
      <w:tr w:rsidR="00BE7496" w14:paraId="41194724" w14:textId="77777777">
        <w:trPr>
          <w:trHeight w:val="39"/>
          <w:jc w:val="center"/>
        </w:trPr>
        <w:tc>
          <w:tcPr>
            <w:tcW w:w="1967" w:type="pct"/>
            <w:shd w:val="clear" w:color="auto" w:fill="FFFFFF"/>
          </w:tcPr>
          <w:p w14:paraId="483408AE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amily history of cancer, n (%)</w:t>
            </w:r>
          </w:p>
        </w:tc>
        <w:tc>
          <w:tcPr>
            <w:tcW w:w="1112" w:type="pct"/>
            <w:shd w:val="clear" w:color="auto" w:fill="FFFFFF"/>
          </w:tcPr>
          <w:p w14:paraId="0F3DC71E" w14:textId="70045207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 (3.78)</w:t>
            </w:r>
          </w:p>
        </w:tc>
        <w:tc>
          <w:tcPr>
            <w:tcW w:w="1222" w:type="pct"/>
            <w:shd w:val="clear" w:color="auto" w:fill="FFFFFF"/>
          </w:tcPr>
          <w:p w14:paraId="500C7D73" w14:textId="11B8EAE4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 (3.76)</w:t>
            </w:r>
          </w:p>
        </w:tc>
        <w:tc>
          <w:tcPr>
            <w:tcW w:w="699" w:type="pct"/>
            <w:shd w:val="clear" w:color="auto" w:fill="FFFFFF"/>
          </w:tcPr>
          <w:p w14:paraId="0A357D6C" w14:textId="76EECF9D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566</w:t>
            </w:r>
          </w:p>
        </w:tc>
      </w:tr>
      <w:tr w:rsidR="00BE7496" w14:paraId="24293B81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01CAFEAF" w14:textId="77777777" w:rsidR="00BE7496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4" w:name="_Hlk146992510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Antihypertensive drug</w:t>
            </w:r>
            <w:bookmarkEnd w:id="4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usage, n (%)</w:t>
            </w:r>
          </w:p>
        </w:tc>
        <w:tc>
          <w:tcPr>
            <w:tcW w:w="1112" w:type="pct"/>
            <w:shd w:val="clear" w:color="auto" w:fill="FFFFFF"/>
          </w:tcPr>
          <w:p w14:paraId="63992171" w14:textId="3054838E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718 (38.19)</w:t>
            </w:r>
          </w:p>
        </w:tc>
        <w:tc>
          <w:tcPr>
            <w:tcW w:w="1222" w:type="pct"/>
            <w:shd w:val="clear" w:color="auto" w:fill="FFFFFF"/>
          </w:tcPr>
          <w:p w14:paraId="04A4C9CB" w14:textId="12705508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194 (</w:t>
            </w: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4.77)</w:t>
            </w:r>
          </w:p>
        </w:tc>
        <w:tc>
          <w:tcPr>
            <w:tcW w:w="699" w:type="pct"/>
            <w:shd w:val="clear" w:color="auto" w:fill="FFFFFF"/>
          </w:tcPr>
          <w:p w14:paraId="40DE1DC7" w14:textId="68133E41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142</w:t>
            </w:r>
          </w:p>
        </w:tc>
      </w:tr>
      <w:tr w:rsidR="00BE7496" w14:paraId="63975487" w14:textId="77777777">
        <w:trPr>
          <w:jc w:val="center"/>
        </w:trPr>
        <w:tc>
          <w:tcPr>
            <w:tcW w:w="1967" w:type="pct"/>
            <w:shd w:val="clear" w:color="auto" w:fill="FFFFFF"/>
          </w:tcPr>
          <w:p w14:paraId="5CDC8007" w14:textId="6C4CD368" w:rsidR="00BE7496" w:rsidRDefault="00D117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Cancer cases, n (%)</w:t>
            </w:r>
          </w:p>
        </w:tc>
        <w:tc>
          <w:tcPr>
            <w:tcW w:w="1112" w:type="pct"/>
            <w:shd w:val="clear" w:color="auto" w:fill="FFFFFF"/>
          </w:tcPr>
          <w:p w14:paraId="12288747" w14:textId="4B56D10F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9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 (51.38)</w:t>
            </w:r>
          </w:p>
        </w:tc>
        <w:tc>
          <w:tcPr>
            <w:tcW w:w="1222" w:type="pct"/>
            <w:shd w:val="clear" w:color="auto" w:fill="FFFFFF"/>
          </w:tcPr>
          <w:p w14:paraId="37DA7680" w14:textId="19301BBB" w:rsidR="00BE7496" w:rsidRPr="00DC6A06" w:rsidRDefault="00D117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 (45.34)</w:t>
            </w:r>
          </w:p>
        </w:tc>
        <w:tc>
          <w:tcPr>
            <w:tcW w:w="699" w:type="pct"/>
            <w:shd w:val="clear" w:color="auto" w:fill="FFFFFF"/>
          </w:tcPr>
          <w:p w14:paraId="5300DFD2" w14:textId="7590449D" w:rsidR="00BE7496" w:rsidRPr="00DC6A06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C6A0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0.01</w:t>
            </w:r>
            <w:r w:rsidR="00D11792" w:rsidRPr="00DC6A0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</w:tbl>
    <w:bookmarkEnd w:id="1"/>
    <w:p w14:paraId="6BD780A4" w14:textId="77777777" w:rsidR="00BE7496" w:rsidRDefault="00000000">
      <w:pPr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 w:hint="eastAsia"/>
          <w:b/>
          <w:bCs/>
          <w:sz w:val="18"/>
          <w:szCs w:val="18"/>
        </w:rPr>
        <w:t>Note: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BMI: body mass index; SBP: systolic blood pressure; DBP: diastolic blood pressure; </w:t>
      </w:r>
      <w:proofErr w:type="spellStart"/>
      <w:r>
        <w:rPr>
          <w:rFonts w:ascii="Times New Roman" w:hAnsi="Times New Roman" w:cs="Times New Roman" w:hint="eastAsia"/>
          <w:b/>
          <w:bCs/>
          <w:sz w:val="18"/>
          <w:szCs w:val="18"/>
        </w:rPr>
        <w:t>Hcy</w:t>
      </w:r>
      <w:proofErr w:type="spellEnd"/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: homocysteine; </w:t>
      </w:r>
      <w:r>
        <w:rPr>
          <w:rFonts w:ascii="Times New Roman" w:hAnsi="Times New Roman" w:cs="Times New Roman"/>
          <w:b/>
          <w:bCs/>
          <w:sz w:val="18"/>
          <w:szCs w:val="18"/>
        </w:rPr>
        <w:t>ALT: alanine aminotransferase; ALB: albumin; TG: triglycerides; TC: total cholesterol; UA: uric acid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;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HDL-C: High-density lipoprotein cholesterol; FBG: Fasting blood glucose; CKD: chronic kidney disease; CHD: coronary heart disease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.</w:t>
      </w:r>
    </w:p>
    <w:p w14:paraId="29E9D522" w14:textId="77777777" w:rsidR="00BE7496" w:rsidRDefault="00BE7496">
      <w:pPr>
        <w:rPr>
          <w:rFonts w:ascii="Times New Roman" w:hAnsi="Times New Roman" w:cs="Times New Roman"/>
          <w:b/>
          <w:sz w:val="18"/>
          <w:szCs w:val="18"/>
        </w:rPr>
      </w:pPr>
    </w:p>
    <w:p w14:paraId="468E98A9" w14:textId="77777777" w:rsidR="00BE7496" w:rsidRDefault="00BE7496">
      <w:pPr>
        <w:rPr>
          <w:rFonts w:ascii="Times New Roman" w:hAnsi="Times New Roman" w:cs="Times New Roman"/>
          <w:b/>
          <w:sz w:val="18"/>
          <w:szCs w:val="18"/>
        </w:rPr>
      </w:pPr>
    </w:p>
    <w:p w14:paraId="381CF178" w14:textId="3842A49C" w:rsidR="00BE7496" w:rsidRDefault="00BE7496">
      <w:pPr>
        <w:rPr>
          <w:rFonts w:ascii="Times New Roman" w:hAnsi="Times New Roman" w:cs="Times New Roman"/>
          <w:b/>
          <w:sz w:val="18"/>
          <w:szCs w:val="18"/>
        </w:rPr>
      </w:pPr>
    </w:p>
    <w:p w14:paraId="6FB1CB49" w14:textId="12D0AED3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6ACF9F81" w14:textId="3A270350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05B6D9D3" w14:textId="52CF2B40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70BB078B" w14:textId="521D62C5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4C630265" w14:textId="0D5FCCF0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2F45CA69" w14:textId="2372F2F7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0BDFB8E3" w14:textId="20C49710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30E3F5F0" w14:textId="345EC9B6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336D1692" w14:textId="7B07B581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71CB073A" w14:textId="14E13588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1ECF66D1" w14:textId="15A8338C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70CE509B" w14:textId="35F746D7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6A657BBF" w14:textId="52493FD4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5F228201" w14:textId="49E23FF9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07BD049C" w14:textId="79667D48" w:rsidR="00BE24E6" w:rsidRDefault="00BE24E6">
      <w:pPr>
        <w:rPr>
          <w:rFonts w:ascii="Times New Roman" w:hAnsi="Times New Roman" w:cs="Times New Roman"/>
          <w:b/>
          <w:sz w:val="18"/>
          <w:szCs w:val="18"/>
        </w:rPr>
      </w:pPr>
    </w:p>
    <w:p w14:paraId="6BE11E3A" w14:textId="51F2EBE1" w:rsidR="00BE24E6" w:rsidRPr="00BE24E6" w:rsidRDefault="00BE24E6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 w:hint="eastAsia"/>
          <w:b/>
          <w:sz w:val="18"/>
          <w:szCs w:val="18"/>
        </w:rPr>
        <w:lastRenderedPageBreak/>
        <w:t>S</w:t>
      </w:r>
      <w:r>
        <w:rPr>
          <w:rFonts w:ascii="Times New Roman" w:hAnsi="Times New Roman" w:cs="Times New Roman"/>
          <w:b/>
          <w:sz w:val="18"/>
          <w:szCs w:val="18"/>
        </w:rPr>
        <w:t xml:space="preserve">upplementary figure 1. The correlations between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Hcy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sz w:val="18"/>
          <w:szCs w:val="18"/>
        </w:rPr>
        <w:t>and</w:t>
      </w:r>
      <w:r>
        <w:rPr>
          <w:rFonts w:ascii="Times New Roman" w:hAnsi="Times New Roman" w:cs="Times New Roman"/>
          <w:b/>
          <w:sz w:val="18"/>
          <w:szCs w:val="18"/>
        </w:rPr>
        <w:t xml:space="preserve"> folate by </w:t>
      </w:r>
      <w:r w:rsidRPr="00BE24E6">
        <w:rPr>
          <w:rFonts w:ascii="Times New Roman" w:hAnsi="Times New Roman" w:cs="Times New Roman"/>
          <w:b/>
          <w:bCs/>
          <w:sz w:val="18"/>
          <w:szCs w:val="18"/>
        </w:rPr>
        <w:t>MTHFR C677T genotype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60FD2AD9" w14:textId="17D0161E" w:rsidR="00BE7496" w:rsidRPr="00D11792" w:rsidRDefault="00BE24E6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 w:hint="eastAsia"/>
          <w:b/>
          <w:noProof/>
          <w:sz w:val="18"/>
          <w:szCs w:val="18"/>
        </w:rPr>
        <w:drawing>
          <wp:inline distT="0" distB="0" distL="0" distR="0" wp14:anchorId="24ED3ED6" wp14:editId="569AC439">
            <wp:extent cx="5315639" cy="289943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391" cy="292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E7496" w:rsidRPr="00D11792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020C"/>
    <w:rsid w:val="00001383"/>
    <w:rsid w:val="00005034"/>
    <w:rsid w:val="00006E3E"/>
    <w:rsid w:val="00010520"/>
    <w:rsid w:val="00011B48"/>
    <w:rsid w:val="00013C1E"/>
    <w:rsid w:val="0001654B"/>
    <w:rsid w:val="000166E3"/>
    <w:rsid w:val="000222F2"/>
    <w:rsid w:val="00022331"/>
    <w:rsid w:val="0002347C"/>
    <w:rsid w:val="00023589"/>
    <w:rsid w:val="000240F3"/>
    <w:rsid w:val="00026D0F"/>
    <w:rsid w:val="00045CB8"/>
    <w:rsid w:val="00046584"/>
    <w:rsid w:val="00050891"/>
    <w:rsid w:val="00061748"/>
    <w:rsid w:val="00064EC9"/>
    <w:rsid w:val="00071B81"/>
    <w:rsid w:val="0007442C"/>
    <w:rsid w:val="00074C89"/>
    <w:rsid w:val="000766DA"/>
    <w:rsid w:val="00081E8E"/>
    <w:rsid w:val="00091843"/>
    <w:rsid w:val="00093AC1"/>
    <w:rsid w:val="0009701F"/>
    <w:rsid w:val="000A3AA1"/>
    <w:rsid w:val="000A4A38"/>
    <w:rsid w:val="000A5394"/>
    <w:rsid w:val="000B3FF6"/>
    <w:rsid w:val="000B64F5"/>
    <w:rsid w:val="000C2BCD"/>
    <w:rsid w:val="000C3755"/>
    <w:rsid w:val="000C44FE"/>
    <w:rsid w:val="000D55D0"/>
    <w:rsid w:val="000D6D89"/>
    <w:rsid w:val="000E212A"/>
    <w:rsid w:val="000E32A3"/>
    <w:rsid w:val="000E4C4C"/>
    <w:rsid w:val="000E504B"/>
    <w:rsid w:val="000F295F"/>
    <w:rsid w:val="000F3F56"/>
    <w:rsid w:val="001044A1"/>
    <w:rsid w:val="00104851"/>
    <w:rsid w:val="0011440D"/>
    <w:rsid w:val="001223F1"/>
    <w:rsid w:val="001269DE"/>
    <w:rsid w:val="00127F52"/>
    <w:rsid w:val="001307BF"/>
    <w:rsid w:val="00135AA9"/>
    <w:rsid w:val="00136AB8"/>
    <w:rsid w:val="00136BFD"/>
    <w:rsid w:val="001418FE"/>
    <w:rsid w:val="00144C96"/>
    <w:rsid w:val="001456AA"/>
    <w:rsid w:val="00145FC5"/>
    <w:rsid w:val="00146E20"/>
    <w:rsid w:val="00152C4F"/>
    <w:rsid w:val="00153C05"/>
    <w:rsid w:val="00157F03"/>
    <w:rsid w:val="0016011B"/>
    <w:rsid w:val="00160480"/>
    <w:rsid w:val="001607D2"/>
    <w:rsid w:val="0016466A"/>
    <w:rsid w:val="00166A25"/>
    <w:rsid w:val="00171AF3"/>
    <w:rsid w:val="00172260"/>
    <w:rsid w:val="001740A0"/>
    <w:rsid w:val="0017699B"/>
    <w:rsid w:val="001775E0"/>
    <w:rsid w:val="0019262C"/>
    <w:rsid w:val="00192DE0"/>
    <w:rsid w:val="00193F2F"/>
    <w:rsid w:val="001A118A"/>
    <w:rsid w:val="001A1F12"/>
    <w:rsid w:val="001A6FD1"/>
    <w:rsid w:val="001A7CC7"/>
    <w:rsid w:val="001C1A6E"/>
    <w:rsid w:val="001C1C66"/>
    <w:rsid w:val="001C360B"/>
    <w:rsid w:val="001C449E"/>
    <w:rsid w:val="001D0850"/>
    <w:rsid w:val="001D1E8B"/>
    <w:rsid w:val="001D2015"/>
    <w:rsid w:val="001D4063"/>
    <w:rsid w:val="001F0730"/>
    <w:rsid w:val="001F1330"/>
    <w:rsid w:val="001F759A"/>
    <w:rsid w:val="002000CC"/>
    <w:rsid w:val="0020065E"/>
    <w:rsid w:val="00202A10"/>
    <w:rsid w:val="00214A24"/>
    <w:rsid w:val="00220651"/>
    <w:rsid w:val="00222BF9"/>
    <w:rsid w:val="00223EF0"/>
    <w:rsid w:val="002256B9"/>
    <w:rsid w:val="00230A81"/>
    <w:rsid w:val="00230B15"/>
    <w:rsid w:val="00233739"/>
    <w:rsid w:val="002347A5"/>
    <w:rsid w:val="00236BFD"/>
    <w:rsid w:val="00236C47"/>
    <w:rsid w:val="0024066A"/>
    <w:rsid w:val="002476A9"/>
    <w:rsid w:val="00250A7A"/>
    <w:rsid w:val="00254C9A"/>
    <w:rsid w:val="002604E9"/>
    <w:rsid w:val="00263B5A"/>
    <w:rsid w:val="0026441C"/>
    <w:rsid w:val="00265916"/>
    <w:rsid w:val="00281D0D"/>
    <w:rsid w:val="0028287F"/>
    <w:rsid w:val="002A6559"/>
    <w:rsid w:val="002A76FC"/>
    <w:rsid w:val="002A782B"/>
    <w:rsid w:val="002B3991"/>
    <w:rsid w:val="002B5E22"/>
    <w:rsid w:val="002B791F"/>
    <w:rsid w:val="002C2184"/>
    <w:rsid w:val="002C6953"/>
    <w:rsid w:val="002D0878"/>
    <w:rsid w:val="002D3C4B"/>
    <w:rsid w:val="002E2262"/>
    <w:rsid w:val="002E2623"/>
    <w:rsid w:val="002E60B0"/>
    <w:rsid w:val="002F10B5"/>
    <w:rsid w:val="002F3965"/>
    <w:rsid w:val="002F5D24"/>
    <w:rsid w:val="00304CC9"/>
    <w:rsid w:val="0030559E"/>
    <w:rsid w:val="00313103"/>
    <w:rsid w:val="0031458C"/>
    <w:rsid w:val="0031750F"/>
    <w:rsid w:val="00317AFD"/>
    <w:rsid w:val="00317DF5"/>
    <w:rsid w:val="003218C5"/>
    <w:rsid w:val="00322943"/>
    <w:rsid w:val="00325054"/>
    <w:rsid w:val="003253DA"/>
    <w:rsid w:val="00334B63"/>
    <w:rsid w:val="0033789F"/>
    <w:rsid w:val="00345858"/>
    <w:rsid w:val="003463BE"/>
    <w:rsid w:val="00350128"/>
    <w:rsid w:val="003525E9"/>
    <w:rsid w:val="00353C5A"/>
    <w:rsid w:val="00357FA3"/>
    <w:rsid w:val="00363231"/>
    <w:rsid w:val="003642BF"/>
    <w:rsid w:val="00365A03"/>
    <w:rsid w:val="00366697"/>
    <w:rsid w:val="00373745"/>
    <w:rsid w:val="00373F76"/>
    <w:rsid w:val="00381ED6"/>
    <w:rsid w:val="00384D38"/>
    <w:rsid w:val="00385296"/>
    <w:rsid w:val="00394222"/>
    <w:rsid w:val="00397A77"/>
    <w:rsid w:val="003A0234"/>
    <w:rsid w:val="003A539E"/>
    <w:rsid w:val="003A7130"/>
    <w:rsid w:val="003B00FF"/>
    <w:rsid w:val="003B0402"/>
    <w:rsid w:val="003B1BEE"/>
    <w:rsid w:val="003B273C"/>
    <w:rsid w:val="003B552A"/>
    <w:rsid w:val="003B6D81"/>
    <w:rsid w:val="003C216F"/>
    <w:rsid w:val="003C5529"/>
    <w:rsid w:val="003C66EE"/>
    <w:rsid w:val="003D02BB"/>
    <w:rsid w:val="003D51D7"/>
    <w:rsid w:val="003D6C79"/>
    <w:rsid w:val="003E0C41"/>
    <w:rsid w:val="003E1772"/>
    <w:rsid w:val="003E193B"/>
    <w:rsid w:val="003E1A65"/>
    <w:rsid w:val="003E30CD"/>
    <w:rsid w:val="003E32C0"/>
    <w:rsid w:val="003E442A"/>
    <w:rsid w:val="003E4FA9"/>
    <w:rsid w:val="003E6E18"/>
    <w:rsid w:val="003F0881"/>
    <w:rsid w:val="003F23AF"/>
    <w:rsid w:val="003F3F73"/>
    <w:rsid w:val="003F525C"/>
    <w:rsid w:val="003F6E94"/>
    <w:rsid w:val="003F7616"/>
    <w:rsid w:val="004027DB"/>
    <w:rsid w:val="00404E07"/>
    <w:rsid w:val="00405795"/>
    <w:rsid w:val="00406A0F"/>
    <w:rsid w:val="00412853"/>
    <w:rsid w:val="0041581A"/>
    <w:rsid w:val="00416A1E"/>
    <w:rsid w:val="00416B84"/>
    <w:rsid w:val="004205D1"/>
    <w:rsid w:val="00425CC2"/>
    <w:rsid w:val="00427CC9"/>
    <w:rsid w:val="004304C5"/>
    <w:rsid w:val="00435E65"/>
    <w:rsid w:val="004367CC"/>
    <w:rsid w:val="00441528"/>
    <w:rsid w:val="00454A40"/>
    <w:rsid w:val="00461BED"/>
    <w:rsid w:val="00463E28"/>
    <w:rsid w:val="00464C0B"/>
    <w:rsid w:val="00466715"/>
    <w:rsid w:val="004710F4"/>
    <w:rsid w:val="00480867"/>
    <w:rsid w:val="00482FDD"/>
    <w:rsid w:val="00490334"/>
    <w:rsid w:val="00496485"/>
    <w:rsid w:val="004A09AC"/>
    <w:rsid w:val="004A68E9"/>
    <w:rsid w:val="004B136D"/>
    <w:rsid w:val="004B26C8"/>
    <w:rsid w:val="004B2C62"/>
    <w:rsid w:val="004B5400"/>
    <w:rsid w:val="004B7267"/>
    <w:rsid w:val="004C203D"/>
    <w:rsid w:val="004C301A"/>
    <w:rsid w:val="004C66C8"/>
    <w:rsid w:val="004C6AE3"/>
    <w:rsid w:val="004C78BB"/>
    <w:rsid w:val="004D0076"/>
    <w:rsid w:val="004D2867"/>
    <w:rsid w:val="004D5D79"/>
    <w:rsid w:val="004D6906"/>
    <w:rsid w:val="004D6CC3"/>
    <w:rsid w:val="004E15EF"/>
    <w:rsid w:val="004E1A44"/>
    <w:rsid w:val="004E55B6"/>
    <w:rsid w:val="004E7671"/>
    <w:rsid w:val="004F32C0"/>
    <w:rsid w:val="004F7734"/>
    <w:rsid w:val="00500755"/>
    <w:rsid w:val="0050220A"/>
    <w:rsid w:val="00502616"/>
    <w:rsid w:val="00504B8F"/>
    <w:rsid w:val="00504F1C"/>
    <w:rsid w:val="00511FDB"/>
    <w:rsid w:val="00512027"/>
    <w:rsid w:val="00513C13"/>
    <w:rsid w:val="00516986"/>
    <w:rsid w:val="00516990"/>
    <w:rsid w:val="005222CC"/>
    <w:rsid w:val="00527356"/>
    <w:rsid w:val="0053577B"/>
    <w:rsid w:val="005425C2"/>
    <w:rsid w:val="005469D4"/>
    <w:rsid w:val="00561F1D"/>
    <w:rsid w:val="00562B1B"/>
    <w:rsid w:val="00563B6C"/>
    <w:rsid w:val="0056535A"/>
    <w:rsid w:val="00570CE7"/>
    <w:rsid w:val="00574F60"/>
    <w:rsid w:val="00577438"/>
    <w:rsid w:val="005776B7"/>
    <w:rsid w:val="005813FA"/>
    <w:rsid w:val="005907AE"/>
    <w:rsid w:val="0059248C"/>
    <w:rsid w:val="005924E2"/>
    <w:rsid w:val="005929A7"/>
    <w:rsid w:val="00595A30"/>
    <w:rsid w:val="005A1687"/>
    <w:rsid w:val="005A187C"/>
    <w:rsid w:val="005A2628"/>
    <w:rsid w:val="005A2D6F"/>
    <w:rsid w:val="005A58F4"/>
    <w:rsid w:val="005A63EF"/>
    <w:rsid w:val="005B7ACF"/>
    <w:rsid w:val="005C0FD8"/>
    <w:rsid w:val="005C7077"/>
    <w:rsid w:val="005D0877"/>
    <w:rsid w:val="005D1D3A"/>
    <w:rsid w:val="005D38F6"/>
    <w:rsid w:val="005D46EA"/>
    <w:rsid w:val="005E5646"/>
    <w:rsid w:val="005E5830"/>
    <w:rsid w:val="005F3C7A"/>
    <w:rsid w:val="00604EE4"/>
    <w:rsid w:val="006061ED"/>
    <w:rsid w:val="006106E3"/>
    <w:rsid w:val="00610B69"/>
    <w:rsid w:val="00617499"/>
    <w:rsid w:val="00624254"/>
    <w:rsid w:val="00627018"/>
    <w:rsid w:val="00627162"/>
    <w:rsid w:val="00627DAB"/>
    <w:rsid w:val="006301CD"/>
    <w:rsid w:val="00630924"/>
    <w:rsid w:val="00634683"/>
    <w:rsid w:val="00636A21"/>
    <w:rsid w:val="00644458"/>
    <w:rsid w:val="00645F0B"/>
    <w:rsid w:val="006477C0"/>
    <w:rsid w:val="00650448"/>
    <w:rsid w:val="006540B7"/>
    <w:rsid w:val="006548EE"/>
    <w:rsid w:val="00654E0C"/>
    <w:rsid w:val="00655907"/>
    <w:rsid w:val="00655A12"/>
    <w:rsid w:val="00655E40"/>
    <w:rsid w:val="00665233"/>
    <w:rsid w:val="0066750A"/>
    <w:rsid w:val="0067235F"/>
    <w:rsid w:val="006766E3"/>
    <w:rsid w:val="00677F99"/>
    <w:rsid w:val="00681E9F"/>
    <w:rsid w:val="00682298"/>
    <w:rsid w:val="00690A8A"/>
    <w:rsid w:val="00690AD9"/>
    <w:rsid w:val="00690E40"/>
    <w:rsid w:val="006976FF"/>
    <w:rsid w:val="006A0241"/>
    <w:rsid w:val="006A584A"/>
    <w:rsid w:val="006B2A7D"/>
    <w:rsid w:val="006B76C8"/>
    <w:rsid w:val="006C3F45"/>
    <w:rsid w:val="006C4649"/>
    <w:rsid w:val="006C72BF"/>
    <w:rsid w:val="006D206F"/>
    <w:rsid w:val="006D23CA"/>
    <w:rsid w:val="006E076F"/>
    <w:rsid w:val="006E1013"/>
    <w:rsid w:val="006E298B"/>
    <w:rsid w:val="006E396D"/>
    <w:rsid w:val="006E5F59"/>
    <w:rsid w:val="006F0DA5"/>
    <w:rsid w:val="006F7C41"/>
    <w:rsid w:val="007021EE"/>
    <w:rsid w:val="00712BD3"/>
    <w:rsid w:val="007153F0"/>
    <w:rsid w:val="007162EE"/>
    <w:rsid w:val="00717244"/>
    <w:rsid w:val="00717C34"/>
    <w:rsid w:val="00717F4F"/>
    <w:rsid w:val="007416EA"/>
    <w:rsid w:val="00743760"/>
    <w:rsid w:val="00746B59"/>
    <w:rsid w:val="00747CB5"/>
    <w:rsid w:val="0075140D"/>
    <w:rsid w:val="00752A7F"/>
    <w:rsid w:val="00752B55"/>
    <w:rsid w:val="00753C87"/>
    <w:rsid w:val="00753EC1"/>
    <w:rsid w:val="00754D0E"/>
    <w:rsid w:val="00755E1D"/>
    <w:rsid w:val="00757A22"/>
    <w:rsid w:val="00762A8A"/>
    <w:rsid w:val="00765E49"/>
    <w:rsid w:val="007749A3"/>
    <w:rsid w:val="0077586A"/>
    <w:rsid w:val="00776751"/>
    <w:rsid w:val="00776DFB"/>
    <w:rsid w:val="0078151D"/>
    <w:rsid w:val="00782BC3"/>
    <w:rsid w:val="00784221"/>
    <w:rsid w:val="007843FE"/>
    <w:rsid w:val="007856EF"/>
    <w:rsid w:val="007901D4"/>
    <w:rsid w:val="00791C65"/>
    <w:rsid w:val="007928D7"/>
    <w:rsid w:val="007B1F32"/>
    <w:rsid w:val="007B21A6"/>
    <w:rsid w:val="007B3DDB"/>
    <w:rsid w:val="007C30F5"/>
    <w:rsid w:val="007C7F94"/>
    <w:rsid w:val="007D1DCA"/>
    <w:rsid w:val="007D3F72"/>
    <w:rsid w:val="007D5221"/>
    <w:rsid w:val="007D6AF2"/>
    <w:rsid w:val="007E597F"/>
    <w:rsid w:val="007F28B8"/>
    <w:rsid w:val="007F426C"/>
    <w:rsid w:val="007F53E6"/>
    <w:rsid w:val="00803667"/>
    <w:rsid w:val="00805DDD"/>
    <w:rsid w:val="008077CA"/>
    <w:rsid w:val="008107F7"/>
    <w:rsid w:val="00814A74"/>
    <w:rsid w:val="00815505"/>
    <w:rsid w:val="008171ED"/>
    <w:rsid w:val="00820221"/>
    <w:rsid w:val="008219C5"/>
    <w:rsid w:val="00830428"/>
    <w:rsid w:val="00842F08"/>
    <w:rsid w:val="00854E3F"/>
    <w:rsid w:val="00860935"/>
    <w:rsid w:val="0086796E"/>
    <w:rsid w:val="00870C9E"/>
    <w:rsid w:val="008751A3"/>
    <w:rsid w:val="0087660A"/>
    <w:rsid w:val="00877605"/>
    <w:rsid w:val="00880B3B"/>
    <w:rsid w:val="00887698"/>
    <w:rsid w:val="00891EEC"/>
    <w:rsid w:val="0089208F"/>
    <w:rsid w:val="00892433"/>
    <w:rsid w:val="008936AE"/>
    <w:rsid w:val="00893C73"/>
    <w:rsid w:val="00895443"/>
    <w:rsid w:val="008A0CDE"/>
    <w:rsid w:val="008A4419"/>
    <w:rsid w:val="008A46AD"/>
    <w:rsid w:val="008A55B2"/>
    <w:rsid w:val="008A5B24"/>
    <w:rsid w:val="008A6BA5"/>
    <w:rsid w:val="008B0A2E"/>
    <w:rsid w:val="008B249F"/>
    <w:rsid w:val="008B6A58"/>
    <w:rsid w:val="008C0E3D"/>
    <w:rsid w:val="008C3446"/>
    <w:rsid w:val="008C42EF"/>
    <w:rsid w:val="008C4924"/>
    <w:rsid w:val="008D525E"/>
    <w:rsid w:val="008E161A"/>
    <w:rsid w:val="008E3881"/>
    <w:rsid w:val="008E4CE6"/>
    <w:rsid w:val="008F0781"/>
    <w:rsid w:val="008F1AE8"/>
    <w:rsid w:val="008F4E23"/>
    <w:rsid w:val="008F6F71"/>
    <w:rsid w:val="008F733A"/>
    <w:rsid w:val="008F745D"/>
    <w:rsid w:val="00904E51"/>
    <w:rsid w:val="00910568"/>
    <w:rsid w:val="009105AF"/>
    <w:rsid w:val="00917D03"/>
    <w:rsid w:val="00917F8A"/>
    <w:rsid w:val="00926B83"/>
    <w:rsid w:val="00931666"/>
    <w:rsid w:val="00932C24"/>
    <w:rsid w:val="00933D78"/>
    <w:rsid w:val="00934C12"/>
    <w:rsid w:val="00937DBA"/>
    <w:rsid w:val="0094467C"/>
    <w:rsid w:val="00944ED0"/>
    <w:rsid w:val="00945D8D"/>
    <w:rsid w:val="009516AF"/>
    <w:rsid w:val="00952135"/>
    <w:rsid w:val="00953B4E"/>
    <w:rsid w:val="0095402E"/>
    <w:rsid w:val="009562C3"/>
    <w:rsid w:val="00956C58"/>
    <w:rsid w:val="009613A8"/>
    <w:rsid w:val="00972F7E"/>
    <w:rsid w:val="00972FBF"/>
    <w:rsid w:val="00975D0F"/>
    <w:rsid w:val="00976F7C"/>
    <w:rsid w:val="009778F1"/>
    <w:rsid w:val="009848B5"/>
    <w:rsid w:val="0098533C"/>
    <w:rsid w:val="00986130"/>
    <w:rsid w:val="00987D50"/>
    <w:rsid w:val="00990482"/>
    <w:rsid w:val="0099067C"/>
    <w:rsid w:val="00995826"/>
    <w:rsid w:val="0099586A"/>
    <w:rsid w:val="009A2CDB"/>
    <w:rsid w:val="009A4D25"/>
    <w:rsid w:val="009A6FD0"/>
    <w:rsid w:val="009A775B"/>
    <w:rsid w:val="009B1564"/>
    <w:rsid w:val="009B2B6E"/>
    <w:rsid w:val="009B3830"/>
    <w:rsid w:val="009B6A8E"/>
    <w:rsid w:val="009B6FC7"/>
    <w:rsid w:val="009C280D"/>
    <w:rsid w:val="009C32F7"/>
    <w:rsid w:val="009C3CEC"/>
    <w:rsid w:val="009C5A48"/>
    <w:rsid w:val="009C5E65"/>
    <w:rsid w:val="009C6CC4"/>
    <w:rsid w:val="009C7F11"/>
    <w:rsid w:val="009D09F0"/>
    <w:rsid w:val="009D1291"/>
    <w:rsid w:val="009D77AE"/>
    <w:rsid w:val="009E0ED1"/>
    <w:rsid w:val="009E25AB"/>
    <w:rsid w:val="009E5387"/>
    <w:rsid w:val="009E59B9"/>
    <w:rsid w:val="009E5AE2"/>
    <w:rsid w:val="009E7663"/>
    <w:rsid w:val="009F1CBB"/>
    <w:rsid w:val="009F3C3F"/>
    <w:rsid w:val="00A03FC9"/>
    <w:rsid w:val="00A058AF"/>
    <w:rsid w:val="00A11387"/>
    <w:rsid w:val="00A2238D"/>
    <w:rsid w:val="00A230A5"/>
    <w:rsid w:val="00A25C6F"/>
    <w:rsid w:val="00A31D77"/>
    <w:rsid w:val="00A34640"/>
    <w:rsid w:val="00A408A4"/>
    <w:rsid w:val="00A40C8B"/>
    <w:rsid w:val="00A40D0F"/>
    <w:rsid w:val="00A51793"/>
    <w:rsid w:val="00A53195"/>
    <w:rsid w:val="00A57E11"/>
    <w:rsid w:val="00A63A2F"/>
    <w:rsid w:val="00A6620E"/>
    <w:rsid w:val="00A71520"/>
    <w:rsid w:val="00A76062"/>
    <w:rsid w:val="00A77CA7"/>
    <w:rsid w:val="00A85EA2"/>
    <w:rsid w:val="00A91092"/>
    <w:rsid w:val="00A93983"/>
    <w:rsid w:val="00A950EF"/>
    <w:rsid w:val="00A9746A"/>
    <w:rsid w:val="00AA069A"/>
    <w:rsid w:val="00AA1FC6"/>
    <w:rsid w:val="00AA225A"/>
    <w:rsid w:val="00AA3752"/>
    <w:rsid w:val="00AA6BF3"/>
    <w:rsid w:val="00AB1B2A"/>
    <w:rsid w:val="00AB2AA9"/>
    <w:rsid w:val="00AB5F7D"/>
    <w:rsid w:val="00AB6016"/>
    <w:rsid w:val="00AB6E81"/>
    <w:rsid w:val="00AC23E8"/>
    <w:rsid w:val="00AD5448"/>
    <w:rsid w:val="00AE22FD"/>
    <w:rsid w:val="00AE3404"/>
    <w:rsid w:val="00AE6D43"/>
    <w:rsid w:val="00AF0510"/>
    <w:rsid w:val="00AF57F8"/>
    <w:rsid w:val="00B075B5"/>
    <w:rsid w:val="00B13A46"/>
    <w:rsid w:val="00B140FE"/>
    <w:rsid w:val="00B14FA1"/>
    <w:rsid w:val="00B164A4"/>
    <w:rsid w:val="00B30123"/>
    <w:rsid w:val="00B314FF"/>
    <w:rsid w:val="00B31FDE"/>
    <w:rsid w:val="00B35012"/>
    <w:rsid w:val="00B375CD"/>
    <w:rsid w:val="00B37FD1"/>
    <w:rsid w:val="00B4092D"/>
    <w:rsid w:val="00B41261"/>
    <w:rsid w:val="00B44657"/>
    <w:rsid w:val="00B45943"/>
    <w:rsid w:val="00B5373B"/>
    <w:rsid w:val="00B53E61"/>
    <w:rsid w:val="00B5636A"/>
    <w:rsid w:val="00B60465"/>
    <w:rsid w:val="00B7013A"/>
    <w:rsid w:val="00B72BA0"/>
    <w:rsid w:val="00B844A2"/>
    <w:rsid w:val="00B9006D"/>
    <w:rsid w:val="00B917A1"/>
    <w:rsid w:val="00B93F11"/>
    <w:rsid w:val="00B9587A"/>
    <w:rsid w:val="00B97141"/>
    <w:rsid w:val="00B97C65"/>
    <w:rsid w:val="00BA05F3"/>
    <w:rsid w:val="00BA1ECA"/>
    <w:rsid w:val="00BA2013"/>
    <w:rsid w:val="00BA2630"/>
    <w:rsid w:val="00BB0218"/>
    <w:rsid w:val="00BB1C59"/>
    <w:rsid w:val="00BC16F3"/>
    <w:rsid w:val="00BC3B4B"/>
    <w:rsid w:val="00BC78DB"/>
    <w:rsid w:val="00BD4537"/>
    <w:rsid w:val="00BD4FD4"/>
    <w:rsid w:val="00BD7EAD"/>
    <w:rsid w:val="00BE1EA5"/>
    <w:rsid w:val="00BE24E6"/>
    <w:rsid w:val="00BE300B"/>
    <w:rsid w:val="00BE3E28"/>
    <w:rsid w:val="00BE7496"/>
    <w:rsid w:val="00BF23E8"/>
    <w:rsid w:val="00BF2E14"/>
    <w:rsid w:val="00C01784"/>
    <w:rsid w:val="00C01F5F"/>
    <w:rsid w:val="00C06072"/>
    <w:rsid w:val="00C07461"/>
    <w:rsid w:val="00C162BD"/>
    <w:rsid w:val="00C164A5"/>
    <w:rsid w:val="00C20714"/>
    <w:rsid w:val="00C237CF"/>
    <w:rsid w:val="00C24F65"/>
    <w:rsid w:val="00C257FE"/>
    <w:rsid w:val="00C329AC"/>
    <w:rsid w:val="00C34087"/>
    <w:rsid w:val="00C356F3"/>
    <w:rsid w:val="00C371C4"/>
    <w:rsid w:val="00C40ACF"/>
    <w:rsid w:val="00C40D2E"/>
    <w:rsid w:val="00C45C35"/>
    <w:rsid w:val="00C4778D"/>
    <w:rsid w:val="00C544A4"/>
    <w:rsid w:val="00C549DA"/>
    <w:rsid w:val="00C54F98"/>
    <w:rsid w:val="00C553ED"/>
    <w:rsid w:val="00C61A95"/>
    <w:rsid w:val="00C61C95"/>
    <w:rsid w:val="00C62408"/>
    <w:rsid w:val="00C64125"/>
    <w:rsid w:val="00C7092C"/>
    <w:rsid w:val="00C7199F"/>
    <w:rsid w:val="00C71CC0"/>
    <w:rsid w:val="00C743C3"/>
    <w:rsid w:val="00C77414"/>
    <w:rsid w:val="00C80C51"/>
    <w:rsid w:val="00C80D9A"/>
    <w:rsid w:val="00C81D9C"/>
    <w:rsid w:val="00C91B0D"/>
    <w:rsid w:val="00C92670"/>
    <w:rsid w:val="00C92B28"/>
    <w:rsid w:val="00C9437F"/>
    <w:rsid w:val="00C970E2"/>
    <w:rsid w:val="00CA038C"/>
    <w:rsid w:val="00CA3B04"/>
    <w:rsid w:val="00CA3CCB"/>
    <w:rsid w:val="00CA41FA"/>
    <w:rsid w:val="00CA534E"/>
    <w:rsid w:val="00CA56BC"/>
    <w:rsid w:val="00CA7835"/>
    <w:rsid w:val="00CB0A02"/>
    <w:rsid w:val="00CC144B"/>
    <w:rsid w:val="00CC2526"/>
    <w:rsid w:val="00CC5BF3"/>
    <w:rsid w:val="00CD0FF3"/>
    <w:rsid w:val="00CD256B"/>
    <w:rsid w:val="00CD4DFC"/>
    <w:rsid w:val="00CE190F"/>
    <w:rsid w:val="00CE24EC"/>
    <w:rsid w:val="00CE3874"/>
    <w:rsid w:val="00CE4A9B"/>
    <w:rsid w:val="00CE5BEF"/>
    <w:rsid w:val="00CF30C0"/>
    <w:rsid w:val="00CF4EAA"/>
    <w:rsid w:val="00CF6386"/>
    <w:rsid w:val="00CF6655"/>
    <w:rsid w:val="00D02D7F"/>
    <w:rsid w:val="00D0437D"/>
    <w:rsid w:val="00D04654"/>
    <w:rsid w:val="00D05AC9"/>
    <w:rsid w:val="00D07072"/>
    <w:rsid w:val="00D114B4"/>
    <w:rsid w:val="00D11792"/>
    <w:rsid w:val="00D1567C"/>
    <w:rsid w:val="00D15A63"/>
    <w:rsid w:val="00D17A83"/>
    <w:rsid w:val="00D20A44"/>
    <w:rsid w:val="00D2131C"/>
    <w:rsid w:val="00D2266F"/>
    <w:rsid w:val="00D24ACC"/>
    <w:rsid w:val="00D255D4"/>
    <w:rsid w:val="00D2571F"/>
    <w:rsid w:val="00D3481E"/>
    <w:rsid w:val="00D36ABE"/>
    <w:rsid w:val="00D41148"/>
    <w:rsid w:val="00D43652"/>
    <w:rsid w:val="00D44AF4"/>
    <w:rsid w:val="00D55AB0"/>
    <w:rsid w:val="00D5687D"/>
    <w:rsid w:val="00D56C2E"/>
    <w:rsid w:val="00D613C6"/>
    <w:rsid w:val="00D61486"/>
    <w:rsid w:val="00D67B2C"/>
    <w:rsid w:val="00D7036A"/>
    <w:rsid w:val="00D70401"/>
    <w:rsid w:val="00D73020"/>
    <w:rsid w:val="00D809B9"/>
    <w:rsid w:val="00D83DEA"/>
    <w:rsid w:val="00D87071"/>
    <w:rsid w:val="00D9242E"/>
    <w:rsid w:val="00D92E13"/>
    <w:rsid w:val="00D96257"/>
    <w:rsid w:val="00DA020C"/>
    <w:rsid w:val="00DA38E3"/>
    <w:rsid w:val="00DA3AD5"/>
    <w:rsid w:val="00DA3BB9"/>
    <w:rsid w:val="00DB0636"/>
    <w:rsid w:val="00DC2D2B"/>
    <w:rsid w:val="00DC3D4A"/>
    <w:rsid w:val="00DC4A5A"/>
    <w:rsid w:val="00DC6A06"/>
    <w:rsid w:val="00DC6BD1"/>
    <w:rsid w:val="00DD28C3"/>
    <w:rsid w:val="00DD2EFA"/>
    <w:rsid w:val="00DD5FC2"/>
    <w:rsid w:val="00DE06ED"/>
    <w:rsid w:val="00DF1E1E"/>
    <w:rsid w:val="00DF2840"/>
    <w:rsid w:val="00DF3010"/>
    <w:rsid w:val="00DF5DCB"/>
    <w:rsid w:val="00E02B65"/>
    <w:rsid w:val="00E11D57"/>
    <w:rsid w:val="00E122F8"/>
    <w:rsid w:val="00E1273E"/>
    <w:rsid w:val="00E12A08"/>
    <w:rsid w:val="00E20099"/>
    <w:rsid w:val="00E25443"/>
    <w:rsid w:val="00E317A4"/>
    <w:rsid w:val="00E368F5"/>
    <w:rsid w:val="00E3728C"/>
    <w:rsid w:val="00E37E0C"/>
    <w:rsid w:val="00E40F2D"/>
    <w:rsid w:val="00E41B95"/>
    <w:rsid w:val="00E43326"/>
    <w:rsid w:val="00E4551C"/>
    <w:rsid w:val="00E46119"/>
    <w:rsid w:val="00E77490"/>
    <w:rsid w:val="00E807A5"/>
    <w:rsid w:val="00E80DD5"/>
    <w:rsid w:val="00E82B09"/>
    <w:rsid w:val="00E84DAD"/>
    <w:rsid w:val="00E93910"/>
    <w:rsid w:val="00EA4F47"/>
    <w:rsid w:val="00EA6569"/>
    <w:rsid w:val="00EA6F71"/>
    <w:rsid w:val="00EA775D"/>
    <w:rsid w:val="00EB1A40"/>
    <w:rsid w:val="00EB3A72"/>
    <w:rsid w:val="00EB40E4"/>
    <w:rsid w:val="00EB4B05"/>
    <w:rsid w:val="00EB4BE4"/>
    <w:rsid w:val="00EB594A"/>
    <w:rsid w:val="00EC039B"/>
    <w:rsid w:val="00EC5A64"/>
    <w:rsid w:val="00ED00F5"/>
    <w:rsid w:val="00ED0A5C"/>
    <w:rsid w:val="00ED1FFB"/>
    <w:rsid w:val="00EE2530"/>
    <w:rsid w:val="00EE7E0F"/>
    <w:rsid w:val="00EF4627"/>
    <w:rsid w:val="00EF491B"/>
    <w:rsid w:val="00F07586"/>
    <w:rsid w:val="00F13BB6"/>
    <w:rsid w:val="00F14013"/>
    <w:rsid w:val="00F14B59"/>
    <w:rsid w:val="00F15ADB"/>
    <w:rsid w:val="00F22113"/>
    <w:rsid w:val="00F24CE3"/>
    <w:rsid w:val="00F26645"/>
    <w:rsid w:val="00F30ED5"/>
    <w:rsid w:val="00F33E9C"/>
    <w:rsid w:val="00F3590E"/>
    <w:rsid w:val="00F4197F"/>
    <w:rsid w:val="00F42615"/>
    <w:rsid w:val="00F4261C"/>
    <w:rsid w:val="00F46DFB"/>
    <w:rsid w:val="00F52AE7"/>
    <w:rsid w:val="00F5529A"/>
    <w:rsid w:val="00F57725"/>
    <w:rsid w:val="00F62565"/>
    <w:rsid w:val="00F66FCC"/>
    <w:rsid w:val="00F67AF8"/>
    <w:rsid w:val="00F936CF"/>
    <w:rsid w:val="00FA0972"/>
    <w:rsid w:val="00FA5F97"/>
    <w:rsid w:val="00FB0382"/>
    <w:rsid w:val="00FB50A1"/>
    <w:rsid w:val="00FB6E52"/>
    <w:rsid w:val="00FC5E44"/>
    <w:rsid w:val="00FC7BB4"/>
    <w:rsid w:val="00FD060F"/>
    <w:rsid w:val="00FD1A8E"/>
    <w:rsid w:val="00FE06D7"/>
    <w:rsid w:val="00FE14A7"/>
    <w:rsid w:val="00FE1503"/>
    <w:rsid w:val="00FE2AD9"/>
    <w:rsid w:val="00FF39B2"/>
    <w:rsid w:val="00FF445D"/>
    <w:rsid w:val="00FF7FEF"/>
    <w:rsid w:val="08C7132A"/>
    <w:rsid w:val="212C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61E36"/>
  <w15:docId w15:val="{60D13EB1-8009-EE41-A031-9A66E085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00F03-F06F-4AFD-86DB-16E98FD16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3329381092@qq.com</dc:creator>
  <cp:lastModifiedBy>Microsoft Office User</cp:lastModifiedBy>
  <cp:revision>62</cp:revision>
  <dcterms:created xsi:type="dcterms:W3CDTF">2021-09-10T06:35:00Z</dcterms:created>
  <dcterms:modified xsi:type="dcterms:W3CDTF">2025-11-07T16:57:00Z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25207a872e8bb6ceb811eda098bae07346ab0cbb5e1d74b02a957ab0b44e7dfa</vt:lpwstr>
  </property>
  <property fmtid="{D5CDD505-2E9C-101B-9397-08002B2CF9AE}" pid="3" name="KSOTemplateDocerSaveRecord">
    <vt:lpwstr>eyJoZGlkIjoiM2U0NjZiYmYyZjQ2ZjliMjViZjIwYzJmYWE2NmYxMjkiLCJ1c2VySWQiOiI1NTc5MTM5MDAifQ==</vt:lpwstr>
  </property>
  <property fmtid="{D5CDD505-2E9C-101B-9397-08002B2CF9AE}" pid="4" name="KSOProductBuildVer">
    <vt:lpwstr>2052-12.1.0.20784</vt:lpwstr>
  </property>
  <property fmtid="{D5CDD505-2E9C-101B-9397-08002B2CF9AE}" pid="5" name="ICV">
    <vt:lpwstr>C960FA4157144AB3AE6D2ECA11A6733C_12</vt:lpwstr>
  </property>
</Properties>
</file>