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BA284" w14:textId="1695665B" w:rsidR="008D3BB2" w:rsidRPr="00737945" w:rsidRDefault="00E55DEB" w:rsidP="00737945">
      <w:pPr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737945">
        <w:rPr>
          <w:rFonts w:asciiTheme="majorBidi" w:hAnsiTheme="majorBidi" w:cstheme="majorBidi"/>
          <w:b/>
          <w:bCs/>
          <w:sz w:val="28"/>
          <w:szCs w:val="28"/>
          <w:lang w:bidi="fa-IR"/>
        </w:rPr>
        <w:t>S</w:t>
      </w:r>
      <w:r w:rsidR="008D3BB2" w:rsidRPr="00737945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upplementary </w:t>
      </w:r>
      <w:r w:rsidR="001259E9">
        <w:rPr>
          <w:rFonts w:asciiTheme="majorBidi" w:hAnsiTheme="majorBidi" w:cstheme="majorBidi"/>
          <w:b/>
          <w:bCs/>
          <w:sz w:val="28"/>
          <w:szCs w:val="28"/>
          <w:lang w:bidi="fa-IR"/>
        </w:rPr>
        <w:t>Information</w:t>
      </w:r>
    </w:p>
    <w:p w14:paraId="28AE1642" w14:textId="10737BED" w:rsidR="00737945" w:rsidRPr="00737945" w:rsidRDefault="001259E9" w:rsidP="00737945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2"/>
          <w:szCs w:val="22"/>
          <w:lang w:bidi="fa-IR"/>
        </w:rPr>
      </w:pPr>
      <w:r w:rsidRPr="001259E9">
        <w:rPr>
          <w:rFonts w:asciiTheme="majorBidi" w:eastAsia="Calibri" w:hAnsiTheme="majorBidi" w:cstheme="majorBidi"/>
          <w:b/>
          <w:bCs/>
        </w:rPr>
        <w:t>Machine learning and response surface analysis of mean drop size and dispersed phase holdup in an L-shaped pulsed sieve plate column</w:t>
      </w:r>
    </w:p>
    <w:p w14:paraId="3998B526" w14:textId="77777777" w:rsidR="00737945" w:rsidRPr="00737945" w:rsidRDefault="00737945" w:rsidP="00737945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2"/>
          <w:szCs w:val="22"/>
          <w:lang w:bidi="fa-IR"/>
        </w:rPr>
      </w:pPr>
      <w:r w:rsidRPr="00737945">
        <w:rPr>
          <w:rFonts w:asciiTheme="majorBidi" w:hAnsiTheme="majorBidi" w:cstheme="majorBidi"/>
          <w:b/>
          <w:bCs/>
          <w:sz w:val="22"/>
          <w:szCs w:val="22"/>
          <w:lang w:bidi="fa-IR"/>
        </w:rPr>
        <w:t>Fatemeh Ardestani, Fatemeh Bahmanzadegan, Ahad Ghaemi</w:t>
      </w:r>
      <w:r w:rsidRPr="00737945">
        <w:rPr>
          <w:rFonts w:asciiTheme="majorBidi" w:hAnsiTheme="majorBidi" w:cstheme="majorBidi"/>
          <w:b/>
          <w:bCs/>
          <w:sz w:val="22"/>
          <w:szCs w:val="22"/>
          <w:vertAlign w:val="superscript"/>
          <w:lang w:bidi="fa-IR"/>
        </w:rPr>
        <w:t>*</w:t>
      </w:r>
    </w:p>
    <w:p w14:paraId="326A3E1C" w14:textId="77777777" w:rsidR="00737945" w:rsidRPr="00737945" w:rsidRDefault="00737945" w:rsidP="00737945">
      <w:pPr>
        <w:spacing w:after="0" w:line="360" w:lineRule="auto"/>
        <w:jc w:val="center"/>
        <w:rPr>
          <w:rFonts w:asciiTheme="majorBidi" w:hAnsiTheme="majorBidi" w:cstheme="majorBidi"/>
          <w:sz w:val="22"/>
          <w:szCs w:val="22"/>
        </w:rPr>
      </w:pPr>
      <w:r w:rsidRPr="00737945">
        <w:rPr>
          <w:rFonts w:asciiTheme="majorBidi" w:hAnsiTheme="majorBidi" w:cstheme="majorBidi"/>
          <w:sz w:val="22"/>
          <w:szCs w:val="22"/>
        </w:rPr>
        <w:t>School of Chemical, Petroleum and Gas Engineering, Iran University of Science and Technology, P.O. Box: 16765-163, Tehran, Iran</w:t>
      </w:r>
    </w:p>
    <w:p w14:paraId="30DD80B4" w14:textId="77777777" w:rsidR="00737945" w:rsidRPr="00737945" w:rsidRDefault="00737945" w:rsidP="00737945">
      <w:pPr>
        <w:spacing w:after="0" w:line="360" w:lineRule="auto"/>
        <w:jc w:val="center"/>
        <w:rPr>
          <w:rStyle w:val="Hyperlink"/>
          <w:rFonts w:asciiTheme="majorBidi" w:hAnsiTheme="majorBidi" w:cstheme="majorBidi"/>
          <w:sz w:val="22"/>
          <w:szCs w:val="22"/>
          <w:shd w:val="clear" w:color="auto" w:fill="FFFFFF"/>
        </w:rPr>
      </w:pPr>
      <w:r w:rsidRPr="00737945">
        <w:rPr>
          <w:rFonts w:asciiTheme="majorBidi" w:hAnsiTheme="majorBidi" w:cstheme="majorBidi"/>
          <w:sz w:val="22"/>
          <w:szCs w:val="22"/>
          <w:vertAlign w:val="superscript"/>
        </w:rPr>
        <w:t>*</w:t>
      </w:r>
      <w:r w:rsidRPr="00737945">
        <w:rPr>
          <w:rFonts w:asciiTheme="majorBidi" w:hAnsiTheme="majorBidi" w:cstheme="majorBidi"/>
          <w:sz w:val="22"/>
          <w:szCs w:val="22"/>
        </w:rPr>
        <w:t xml:space="preserve">Corresponding author’s E-mail: </w:t>
      </w:r>
      <w:hyperlink r:id="rId4" w:history="1">
        <w:proofErr w:type="spellStart"/>
        <w:r w:rsidRPr="00737945">
          <w:rPr>
            <w:rStyle w:val="Hyperlink"/>
            <w:rFonts w:asciiTheme="majorBidi" w:hAnsiTheme="majorBidi" w:cstheme="majorBidi"/>
            <w:sz w:val="22"/>
            <w:szCs w:val="22"/>
            <w:shd w:val="clear" w:color="auto" w:fill="FFFFFF"/>
          </w:rPr>
          <w:t>aghaemi@iust.ac.ir</w:t>
        </w:r>
        <w:proofErr w:type="spellEnd"/>
      </w:hyperlink>
    </w:p>
    <w:p w14:paraId="1F1A0D1B" w14:textId="77777777" w:rsidR="00B86952" w:rsidRDefault="00B86952">
      <w:pPr>
        <w:rPr>
          <w:lang w:bidi="fa-I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7"/>
        <w:gridCol w:w="4593"/>
      </w:tblGrid>
      <w:tr w:rsidR="008B7E17" w14:paraId="4C6DA18E" w14:textId="77777777" w:rsidTr="008B7E17">
        <w:tc>
          <w:tcPr>
            <w:tcW w:w="4675" w:type="dxa"/>
          </w:tcPr>
          <w:p w14:paraId="536C1185" w14:textId="77777777" w:rsidR="00B86952" w:rsidRDefault="004957D1">
            <w:pPr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5373D5CA" wp14:editId="57ABF7FA">
                  <wp:extent cx="2990850" cy="2243138"/>
                  <wp:effectExtent l="0" t="0" r="0" b="5080"/>
                  <wp:docPr id="961949712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949712" name="Picture 96194971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6811" cy="2247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3E8FE38" w14:textId="128368EE" w:rsidR="00B86952" w:rsidRDefault="007512C3">
            <w:pPr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565D208A" wp14:editId="6CC96CA5">
                  <wp:extent cx="2901950" cy="2222038"/>
                  <wp:effectExtent l="0" t="0" r="0" b="6985"/>
                  <wp:docPr id="920639853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639853" name="Picture 92063985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755" cy="2235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E17" w14:paraId="0573C1E6" w14:textId="77777777" w:rsidTr="008B7E17">
        <w:tc>
          <w:tcPr>
            <w:tcW w:w="4675" w:type="dxa"/>
          </w:tcPr>
          <w:p w14:paraId="24DB9E21" w14:textId="44453A1D" w:rsidR="00B86952" w:rsidRDefault="007512C3">
            <w:pPr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2ED34041" wp14:editId="0ECBA87D">
                  <wp:extent cx="3090333" cy="2317750"/>
                  <wp:effectExtent l="0" t="0" r="0" b="6350"/>
                  <wp:docPr id="1754031820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031820" name="Picture 175403182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3631" cy="2320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184E0DCA" w14:textId="1AF42143" w:rsidR="00B86952" w:rsidRDefault="008B7E17" w:rsidP="00B62C75">
            <w:pPr>
              <w:keepNext/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22ACCA7A" wp14:editId="660E7C06">
                  <wp:extent cx="2963333" cy="2222500"/>
                  <wp:effectExtent l="0" t="0" r="8890" b="6350"/>
                  <wp:docPr id="772715096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2715096" name="Picture 77271509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565" cy="2236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17E634" w14:textId="37ADDB7E" w:rsidR="00B86952" w:rsidRPr="00967471" w:rsidRDefault="00B62C75" w:rsidP="00967471">
      <w:pPr>
        <w:pStyle w:val="Caption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bidi="fa-IR"/>
        </w:rPr>
      </w:pPr>
      <w:r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Fig</w:t>
      </w:r>
      <w:r w:rsidR="002C2C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proofErr w:type="spellStart"/>
      <w:r w:rsidR="00E55DEB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S</w:t>
      </w:r>
      <w:r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Figure \* ARABIC </w:instrText>
      </w:r>
      <w:r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Pr="00967471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1</w:t>
      </w:r>
      <w:proofErr w:type="spellEnd"/>
      <w:r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Comparison of the coefficient of determination (</w:t>
      </w:r>
      <w:proofErr w:type="spellStart"/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R</w:t>
      </w:r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vertAlign w:val="superscript"/>
        </w:rPr>
        <w:t>2</w:t>
      </w:r>
      <w:proofErr w:type="spellEnd"/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) values for different neural network training algorithms (</w:t>
      </w:r>
      <w:proofErr w:type="spellStart"/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trainbr</w:t>
      </w:r>
      <w:proofErr w:type="spellEnd"/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, </w:t>
      </w:r>
      <w:proofErr w:type="spellStart"/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trainlm</w:t>
      </w:r>
      <w:proofErr w:type="spellEnd"/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, </w:t>
      </w:r>
      <w:proofErr w:type="spellStart"/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trainscg</w:t>
      </w:r>
      <w:proofErr w:type="spellEnd"/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) as a function of the number of hidden layers (1–4). Performance was evaluated for four different outputs: (a) Sauter mean diameter in the horizontal direction (d₃₂ h), (b) Sauter mean diameter in the vertical direction (d₃₂ v), (c) liquid holdup in the horizontal direction (holdup h), and (d) liquid holdup in the vertical direction (holdup v). The results </w:t>
      </w:r>
      <w:r w:rsidR="0073794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demonstrate how the choice of hidden layers and training algorithms impacts the predictive accuracy of the models across various</w:t>
      </w:r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target variables.</w:t>
      </w:r>
    </w:p>
    <w:p w14:paraId="35728E8A" w14:textId="77777777" w:rsidR="00B86952" w:rsidRDefault="00B86952">
      <w:pPr>
        <w:rPr>
          <w:lang w:bidi="fa-IR"/>
        </w:rPr>
      </w:pPr>
    </w:p>
    <w:p w14:paraId="6AAABCB7" w14:textId="77777777" w:rsidR="00B86952" w:rsidRDefault="00B86952">
      <w:pPr>
        <w:rPr>
          <w:rtl/>
          <w:lang w:bidi="fa-I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3"/>
        <w:gridCol w:w="4737"/>
      </w:tblGrid>
      <w:tr w:rsidR="008B7E17" w14:paraId="7B3D439A" w14:textId="77777777" w:rsidTr="00621AE0">
        <w:tc>
          <w:tcPr>
            <w:tcW w:w="4675" w:type="dxa"/>
          </w:tcPr>
          <w:p w14:paraId="18291E9A" w14:textId="12FD9AC0" w:rsidR="008B7E17" w:rsidRDefault="008B7E17">
            <w:pPr>
              <w:rPr>
                <w:lang w:bidi="fa-IR"/>
              </w:rPr>
            </w:pPr>
            <w:r>
              <w:rPr>
                <w:noProof/>
                <w:lang w:bidi="fa-IR"/>
              </w:rPr>
              <w:lastRenderedPageBreak/>
              <w:drawing>
                <wp:inline distT="0" distB="0" distL="0" distR="0" wp14:anchorId="26266FE0" wp14:editId="6718749F">
                  <wp:extent cx="2853267" cy="2139950"/>
                  <wp:effectExtent l="0" t="0" r="4445" b="0"/>
                  <wp:docPr id="1709500750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9500750" name="Picture 170950075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6979" cy="2142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7C87A7CC" w14:textId="5F9BD35A" w:rsidR="008B7E17" w:rsidRDefault="008B7E17">
            <w:pPr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57AE10D" wp14:editId="061F2EB3">
                  <wp:extent cx="2946400" cy="2222706"/>
                  <wp:effectExtent l="0" t="0" r="6350" b="6350"/>
                  <wp:docPr id="871658941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1658941" name="Picture 87165894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7112" cy="2230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E17" w14:paraId="62898908" w14:textId="77777777" w:rsidTr="00621AE0">
        <w:tc>
          <w:tcPr>
            <w:tcW w:w="4675" w:type="dxa"/>
          </w:tcPr>
          <w:p w14:paraId="78576CF1" w14:textId="289336CA" w:rsidR="008B7E17" w:rsidRDefault="008B7E17">
            <w:pPr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32A9AC37" wp14:editId="548E0311">
                  <wp:extent cx="2878667" cy="2159000"/>
                  <wp:effectExtent l="0" t="0" r="0" b="0"/>
                  <wp:docPr id="537975866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975866" name="Picture 53797586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8027" cy="2173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4CFB5F72" w14:textId="7ED3E737" w:rsidR="008B7E17" w:rsidRDefault="00621AE0" w:rsidP="00B62C75">
            <w:pPr>
              <w:keepNext/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225A15B4" wp14:editId="16A552C0">
                  <wp:extent cx="2946400" cy="2209800"/>
                  <wp:effectExtent l="0" t="0" r="6350" b="0"/>
                  <wp:docPr id="248426295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426295" name="Picture 248426295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847" cy="221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31BF0C" w14:textId="6E842513" w:rsidR="00FD7896" w:rsidRPr="00B62C75" w:rsidRDefault="00B62C75" w:rsidP="00B62C75">
      <w:pPr>
        <w:pStyle w:val="Caption"/>
        <w:jc w:val="center"/>
        <w:rPr>
          <w:rFonts w:asciiTheme="majorBidi" w:hAnsiTheme="majorBidi" w:cstheme="majorBidi"/>
          <w:i w:val="0"/>
          <w:iCs w:val="0"/>
          <w:color w:val="000000" w:themeColor="text1"/>
          <w:lang w:bidi="fa-IR"/>
        </w:rPr>
      </w:pPr>
      <w:r w:rsidRPr="00B62C75">
        <w:rPr>
          <w:rFonts w:asciiTheme="majorBidi" w:hAnsiTheme="majorBidi" w:cstheme="majorBidi"/>
          <w:i w:val="0"/>
          <w:iCs w:val="0"/>
          <w:color w:val="000000" w:themeColor="text1"/>
        </w:rPr>
        <w:t>Fig</w:t>
      </w:r>
      <w:r w:rsidR="002C2CBC">
        <w:rPr>
          <w:rFonts w:asciiTheme="majorBidi" w:hAnsiTheme="majorBidi" w:cstheme="majorBidi"/>
          <w:i w:val="0"/>
          <w:iCs w:val="0"/>
          <w:color w:val="000000" w:themeColor="text1"/>
        </w:rPr>
        <w:t>.</w:t>
      </w:r>
      <w:r w:rsidRPr="00B62C75">
        <w:rPr>
          <w:rFonts w:asciiTheme="majorBidi" w:hAnsiTheme="majorBidi" w:cstheme="majorBidi"/>
          <w:i w:val="0"/>
          <w:iCs w:val="0"/>
          <w:color w:val="000000" w:themeColor="text1"/>
        </w:rPr>
        <w:t xml:space="preserve"> </w:t>
      </w:r>
      <w:proofErr w:type="spellStart"/>
      <w:r w:rsidR="00E55DEB">
        <w:rPr>
          <w:rFonts w:asciiTheme="majorBidi" w:hAnsiTheme="majorBidi" w:cstheme="majorBidi"/>
          <w:i w:val="0"/>
          <w:iCs w:val="0"/>
          <w:color w:val="000000" w:themeColor="text1"/>
        </w:rPr>
        <w:t>S</w:t>
      </w:r>
      <w:r w:rsidRPr="00B62C75">
        <w:rPr>
          <w:rFonts w:asciiTheme="majorBidi" w:hAnsiTheme="majorBidi" w:cstheme="majorBidi"/>
          <w:i w:val="0"/>
          <w:iCs w:val="0"/>
          <w:color w:val="000000" w:themeColor="text1"/>
        </w:rPr>
        <w:fldChar w:fldCharType="begin"/>
      </w:r>
      <w:r w:rsidRPr="00B62C75">
        <w:rPr>
          <w:rFonts w:asciiTheme="majorBidi" w:hAnsiTheme="majorBidi" w:cstheme="majorBidi"/>
          <w:i w:val="0"/>
          <w:iCs w:val="0"/>
          <w:color w:val="000000" w:themeColor="text1"/>
        </w:rPr>
        <w:instrText xml:space="preserve"> SEQ Figure \* ARABIC </w:instrText>
      </w:r>
      <w:r w:rsidRPr="00B62C75">
        <w:rPr>
          <w:rFonts w:asciiTheme="majorBidi" w:hAnsiTheme="majorBidi" w:cstheme="majorBidi"/>
          <w:i w:val="0"/>
          <w:iCs w:val="0"/>
          <w:color w:val="000000" w:themeColor="text1"/>
        </w:rPr>
        <w:fldChar w:fldCharType="separate"/>
      </w:r>
      <w:r>
        <w:rPr>
          <w:rFonts w:asciiTheme="majorBidi" w:hAnsiTheme="majorBidi" w:cstheme="majorBidi"/>
          <w:i w:val="0"/>
          <w:iCs w:val="0"/>
          <w:noProof/>
          <w:color w:val="000000" w:themeColor="text1"/>
        </w:rPr>
        <w:t>2</w:t>
      </w:r>
      <w:proofErr w:type="spellEnd"/>
      <w:r w:rsidRPr="00B62C75">
        <w:rPr>
          <w:rFonts w:asciiTheme="majorBidi" w:hAnsiTheme="majorBidi" w:cstheme="majorBidi"/>
          <w:i w:val="0"/>
          <w:iCs w:val="0"/>
          <w:color w:val="000000" w:themeColor="text1"/>
        </w:rPr>
        <w:fldChar w:fldCharType="end"/>
      </w:r>
      <w:r w:rsidR="00967471">
        <w:rPr>
          <w:rFonts w:asciiTheme="majorBidi" w:hAnsiTheme="majorBidi" w:cstheme="majorBidi"/>
          <w:i w:val="0"/>
          <w:iCs w:val="0"/>
          <w:color w:val="000000" w:themeColor="text1"/>
        </w:rPr>
        <w:t xml:space="preserve">. </w:t>
      </w:r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Comparison of </w:t>
      </w:r>
      <w:proofErr w:type="spellStart"/>
      <w:r w:rsid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MSE</w:t>
      </w:r>
      <w:proofErr w:type="spellEnd"/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values for different neural network training algorithms (</w:t>
      </w:r>
      <w:proofErr w:type="spellStart"/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trainbr</w:t>
      </w:r>
      <w:proofErr w:type="spellEnd"/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, </w:t>
      </w:r>
      <w:proofErr w:type="spellStart"/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trainlm</w:t>
      </w:r>
      <w:proofErr w:type="spellEnd"/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, </w:t>
      </w:r>
      <w:proofErr w:type="spellStart"/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trainscg</w:t>
      </w:r>
      <w:proofErr w:type="spellEnd"/>
      <w:r w:rsidR="00967471" w:rsidRPr="00967471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) as a function of the number of hidden layers (1–4). Performance was evaluated for four different outputs: (a) Sauter mean diameter in the horizontal direction (d₃₂ h), (b) Sauter mean diameter in the vertical direction (d₃₂ v), (c) liquid holdup in the horizontal direction (holdup h), and (d) liquid holdup in the vertical direction (holdup v). </w:t>
      </w:r>
    </w:p>
    <w:p w14:paraId="145CBB8C" w14:textId="77777777" w:rsidR="008B7E17" w:rsidRDefault="008B7E17">
      <w:pPr>
        <w:rPr>
          <w:lang w:bidi="fa-IR"/>
        </w:rPr>
      </w:pPr>
    </w:p>
    <w:p w14:paraId="44A080A9" w14:textId="77777777" w:rsidR="008B7E17" w:rsidRDefault="008B7E17">
      <w:pPr>
        <w:rPr>
          <w:lang w:bidi="fa-IR"/>
        </w:rPr>
      </w:pPr>
    </w:p>
    <w:p w14:paraId="77764B3A" w14:textId="77777777" w:rsidR="000D0F33" w:rsidRDefault="000D0F33">
      <w:pPr>
        <w:rPr>
          <w:lang w:bidi="fa-IR"/>
        </w:rPr>
      </w:pPr>
    </w:p>
    <w:p w14:paraId="3D5C832F" w14:textId="77777777" w:rsidR="000D0F33" w:rsidRDefault="000D0F33">
      <w:pPr>
        <w:rPr>
          <w:rtl/>
          <w:lang w:bidi="fa-I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0"/>
        <w:gridCol w:w="4670"/>
      </w:tblGrid>
      <w:tr w:rsidR="00FD7896" w14:paraId="66455973" w14:textId="77777777" w:rsidTr="00621AE0">
        <w:tc>
          <w:tcPr>
            <w:tcW w:w="4675" w:type="dxa"/>
          </w:tcPr>
          <w:p w14:paraId="40546AFB" w14:textId="3D71F256" w:rsidR="00FD7896" w:rsidRDefault="00FD7896">
            <w:pPr>
              <w:rPr>
                <w:lang w:bidi="fa-IR"/>
              </w:rPr>
            </w:pPr>
            <w:r>
              <w:rPr>
                <w:noProof/>
                <w:lang w:bidi="fa-IR"/>
              </w:rPr>
              <w:lastRenderedPageBreak/>
              <w:drawing>
                <wp:inline distT="0" distB="0" distL="0" distR="0" wp14:anchorId="576A971F" wp14:editId="29AFB3B5">
                  <wp:extent cx="3022600" cy="2266087"/>
                  <wp:effectExtent l="0" t="0" r="6350" b="1270"/>
                  <wp:docPr id="961576522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576522" name="Picture 96157652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699" cy="2282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1990444" w14:textId="60C98DAF" w:rsidR="00FD7896" w:rsidRDefault="00FD7896">
            <w:pPr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2F4D5D6C" wp14:editId="0F50CC06">
                  <wp:extent cx="3015615" cy="2260850"/>
                  <wp:effectExtent l="0" t="0" r="0" b="6350"/>
                  <wp:docPr id="161432820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328200" name="Picture 161432820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319" cy="226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896" w14:paraId="121F0429" w14:textId="77777777" w:rsidTr="00621AE0">
        <w:tc>
          <w:tcPr>
            <w:tcW w:w="4675" w:type="dxa"/>
          </w:tcPr>
          <w:p w14:paraId="0D858C30" w14:textId="7E1BCB08" w:rsidR="00FD7896" w:rsidRDefault="00FD7896">
            <w:pPr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0B48FBA1" wp14:editId="70E4A9BE">
                  <wp:extent cx="3022600" cy="2266087"/>
                  <wp:effectExtent l="0" t="0" r="6350" b="1270"/>
                  <wp:docPr id="1923643345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3643345" name="Picture 192364334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854" cy="2281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575FD298" w14:textId="54BFA210" w:rsidR="00FD7896" w:rsidRDefault="00FD7896" w:rsidP="00B62C75">
            <w:pPr>
              <w:keepNext/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56B93287" wp14:editId="00F923F2">
                  <wp:extent cx="2920666" cy="2189666"/>
                  <wp:effectExtent l="0" t="0" r="0" b="1270"/>
                  <wp:docPr id="159796398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7963984" name="Picture 1597963984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1143" cy="222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55BBA8" w14:textId="1CDE2B68" w:rsidR="00FD7896" w:rsidRPr="00B62C75" w:rsidRDefault="00B62C75" w:rsidP="00E55DEB">
      <w:pPr>
        <w:pStyle w:val="Caption"/>
        <w:jc w:val="center"/>
        <w:rPr>
          <w:rFonts w:ascii="Times New Roman" w:hAnsi="Times New Roman" w:cs="Times New Roman"/>
          <w:i w:val="0"/>
          <w:iCs w:val="0"/>
          <w:color w:val="000000" w:themeColor="text1"/>
          <w:rtl/>
          <w:lang w:bidi="fa-IR"/>
        </w:rPr>
      </w:pPr>
      <w:r w:rsidRPr="00B62C75">
        <w:rPr>
          <w:rFonts w:ascii="Times New Roman" w:hAnsi="Times New Roman" w:cs="Times New Roman"/>
          <w:i w:val="0"/>
          <w:iCs w:val="0"/>
          <w:color w:val="000000" w:themeColor="text1"/>
        </w:rPr>
        <w:t>Fig</w:t>
      </w:r>
      <w:r w:rsidR="002C2CBC">
        <w:rPr>
          <w:rFonts w:ascii="Times New Roman" w:hAnsi="Times New Roman" w:cs="Times New Roman"/>
          <w:i w:val="0"/>
          <w:iCs w:val="0"/>
          <w:color w:val="000000" w:themeColor="text1"/>
        </w:rPr>
        <w:t>.</w:t>
      </w:r>
      <w:r w:rsidRPr="00B62C7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proofErr w:type="spellStart"/>
      <w:r w:rsidR="00E55DEB">
        <w:rPr>
          <w:rFonts w:ascii="Times New Roman" w:hAnsi="Times New Roman" w:cs="Times New Roman"/>
          <w:i w:val="0"/>
          <w:iCs w:val="0"/>
          <w:color w:val="000000" w:themeColor="text1"/>
        </w:rPr>
        <w:t>S</w:t>
      </w:r>
      <w:r w:rsidRPr="00B62C75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begin"/>
      </w:r>
      <w:r w:rsidRPr="00B62C75">
        <w:rPr>
          <w:rFonts w:ascii="Times New Roman" w:hAnsi="Times New Roman" w:cs="Times New Roman"/>
          <w:i w:val="0"/>
          <w:iCs w:val="0"/>
          <w:color w:val="000000" w:themeColor="text1"/>
        </w:rPr>
        <w:instrText xml:space="preserve"> SEQ Figure \* ARABIC </w:instrText>
      </w:r>
      <w:r w:rsidRPr="00B62C75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color w:val="000000" w:themeColor="text1"/>
        </w:rPr>
        <w:t>3</w:t>
      </w:r>
      <w:proofErr w:type="spellEnd"/>
      <w:r w:rsidRPr="00B62C75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end"/>
      </w:r>
      <w:r w:rsidR="00621FDD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. </w:t>
      </w:r>
      <w:r w:rsidR="00E55DEB" w:rsidRPr="00E55DEB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Residual plots for the developed predictive models: (a) </w:t>
      </w:r>
      <w:proofErr w:type="spellStart"/>
      <w:r w:rsidR="00E55DEB" w:rsidRPr="00E55DEB">
        <w:rPr>
          <w:rFonts w:ascii="Times New Roman" w:hAnsi="Times New Roman" w:cs="Times New Roman"/>
          <w:i w:val="0"/>
          <w:iCs w:val="0"/>
          <w:color w:val="000000" w:themeColor="text1"/>
        </w:rPr>
        <w:t>d32</w:t>
      </w:r>
      <w:proofErr w:type="spellEnd"/>
      <w:r w:rsidR="00E55DEB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="00E55DEB" w:rsidRPr="00E55DEB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h​, (b) </w:t>
      </w:r>
      <w:proofErr w:type="spellStart"/>
      <w:r w:rsidR="00E55DEB" w:rsidRPr="00E55DEB">
        <w:rPr>
          <w:rFonts w:ascii="Times New Roman" w:hAnsi="Times New Roman" w:cs="Times New Roman"/>
          <w:i w:val="0"/>
          <w:iCs w:val="0"/>
          <w:color w:val="000000" w:themeColor="text1"/>
        </w:rPr>
        <w:t>d32</w:t>
      </w:r>
      <w:proofErr w:type="spellEnd"/>
      <w:r w:rsidR="00E55DEB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r w:rsidR="00E55DEB" w:rsidRPr="00E55DEB">
        <w:rPr>
          <w:rFonts w:ascii="Times New Roman" w:hAnsi="Times New Roman" w:cs="Times New Roman"/>
          <w:i w:val="0"/>
          <w:iCs w:val="0"/>
          <w:color w:val="000000" w:themeColor="text1"/>
        </w:rPr>
        <w:t>v​, (c) holdup</w:t>
      </w:r>
      <w:r w:rsidR="00E55DEB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h</w:t>
      </w:r>
      <w:r w:rsidR="00E55DEB" w:rsidRPr="00E55DEB">
        <w:rPr>
          <w:rFonts w:ascii="Times New Roman" w:hAnsi="Times New Roman" w:cs="Times New Roman"/>
          <w:i w:val="0"/>
          <w:iCs w:val="0"/>
          <w:color w:val="000000" w:themeColor="text1"/>
        </w:rPr>
        <w:t>​, and (d) holdup</w:t>
      </w:r>
      <w:r w:rsidR="00E55DEB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v.</w:t>
      </w:r>
    </w:p>
    <w:p w14:paraId="0C2535D8" w14:textId="77777777" w:rsidR="00FD7896" w:rsidRDefault="00FD7896">
      <w:pPr>
        <w:rPr>
          <w:lang w:bidi="fa-IR"/>
        </w:rPr>
      </w:pPr>
    </w:p>
    <w:p w14:paraId="556D2486" w14:textId="77777777" w:rsidR="00D77EC7" w:rsidRDefault="00D77EC7">
      <w:pPr>
        <w:rPr>
          <w:lang w:bidi="fa-IR"/>
        </w:rPr>
      </w:pPr>
    </w:p>
    <w:p w14:paraId="5AF5A265" w14:textId="77777777" w:rsidR="00D77EC7" w:rsidRDefault="00D77EC7">
      <w:pPr>
        <w:rPr>
          <w:lang w:bidi="fa-IR"/>
        </w:rPr>
      </w:pPr>
    </w:p>
    <w:p w14:paraId="3CFED305" w14:textId="77777777" w:rsidR="00D77EC7" w:rsidRDefault="00D77EC7">
      <w:pPr>
        <w:rPr>
          <w:rtl/>
          <w:lang w:bidi="fa-I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7"/>
        <w:gridCol w:w="4733"/>
      </w:tblGrid>
      <w:tr w:rsidR="00FD7896" w14:paraId="2E1FE760" w14:textId="77777777" w:rsidTr="00621AE0">
        <w:tc>
          <w:tcPr>
            <w:tcW w:w="4675" w:type="dxa"/>
          </w:tcPr>
          <w:p w14:paraId="650B66B1" w14:textId="4EB823A6" w:rsidR="00FD7896" w:rsidRDefault="00FD7896">
            <w:pPr>
              <w:rPr>
                <w:lang w:bidi="fa-IR"/>
              </w:rPr>
            </w:pPr>
            <w:r>
              <w:rPr>
                <w:noProof/>
                <w:lang w:bidi="fa-IR"/>
              </w:rPr>
              <w:lastRenderedPageBreak/>
              <w:drawing>
                <wp:inline distT="0" distB="0" distL="0" distR="0" wp14:anchorId="093C72F2" wp14:editId="0AA898C3">
                  <wp:extent cx="2933700" cy="2199437"/>
                  <wp:effectExtent l="0" t="0" r="0" b="0"/>
                  <wp:docPr id="683943839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943839" name="Picture 68394383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3778" cy="221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016F83CC" w14:textId="09B4A610" w:rsidR="00FD7896" w:rsidRDefault="00FD7896">
            <w:pPr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72535767" wp14:editId="0A7376FE">
                  <wp:extent cx="2911101" cy="2182495"/>
                  <wp:effectExtent l="0" t="0" r="3810" b="8255"/>
                  <wp:docPr id="1783336872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336872" name="Picture 178333687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454" cy="2200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7896" w14:paraId="556A13E0" w14:textId="77777777" w:rsidTr="00621AE0">
        <w:tc>
          <w:tcPr>
            <w:tcW w:w="4675" w:type="dxa"/>
          </w:tcPr>
          <w:p w14:paraId="18FC258C" w14:textId="046EB45A" w:rsidR="00FD7896" w:rsidRDefault="00FD7896">
            <w:pPr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26098E54" wp14:editId="7D4CE829">
                  <wp:extent cx="2995800" cy="2245995"/>
                  <wp:effectExtent l="0" t="0" r="0" b="1905"/>
                  <wp:docPr id="1474382091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382091" name="Picture 147438209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57" cy="2259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1C391868" w14:textId="1FCAC00F" w:rsidR="00FD7896" w:rsidRDefault="00FD7896" w:rsidP="00B62C75">
            <w:pPr>
              <w:keepNext/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4036BA91" wp14:editId="6F81DE4B">
                  <wp:extent cx="3060700" cy="2295525"/>
                  <wp:effectExtent l="0" t="0" r="6350" b="9525"/>
                  <wp:docPr id="1337913310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913310" name="Picture 1337913310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426" cy="2300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53A9BB" w14:textId="5A900626" w:rsidR="00FD7896" w:rsidRPr="00840E8C" w:rsidRDefault="00B62C75" w:rsidP="00D77EC7">
      <w:pPr>
        <w:pStyle w:val="Caption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Fig</w:t>
      </w:r>
      <w:r w:rsidR="002C2CB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proofErr w:type="spellStart"/>
      <w:r w:rsidR="00D77EC7"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S</w:t>
      </w:r>
      <w:r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Figure \* ARABIC </w:instrText>
      </w:r>
      <w:r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Pr="00840E8C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4</w:t>
      </w:r>
      <w:proofErr w:type="spellEnd"/>
      <w:r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="00621FDD"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="00D77EC7"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Comparison between experimental and predicted values for </w:t>
      </w:r>
      <w:bookmarkStart w:id="0" w:name="_Hlk208413818"/>
      <w:r w:rsidR="00D77EC7"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(a) </w:t>
      </w:r>
      <w:proofErr w:type="spellStart"/>
      <w:r w:rsidR="00D77EC7"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d32</w:t>
      </w:r>
      <w:proofErr w:type="spellEnd"/>
      <w:r w:rsidR="00D77EC7"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h</w:t>
      </w:r>
      <w:r w:rsidR="00737945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, </w:t>
      </w:r>
      <w:r w:rsidR="00D77EC7"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(b) </w:t>
      </w:r>
      <w:proofErr w:type="spellStart"/>
      <w:r w:rsidR="00D77EC7"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d32</w:t>
      </w:r>
      <w:proofErr w:type="spellEnd"/>
      <w:r w:rsidR="00D77EC7"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v​, (c) holdup h​, and (d) holdup v</w:t>
      </w:r>
    </w:p>
    <w:bookmarkEnd w:id="0"/>
    <w:p w14:paraId="64AF5104" w14:textId="77777777" w:rsidR="00621FDD" w:rsidRDefault="00621FDD" w:rsidP="00621FDD"/>
    <w:p w14:paraId="1BCEE88C" w14:textId="77777777" w:rsidR="00840E8C" w:rsidRDefault="00840E8C" w:rsidP="00621FDD"/>
    <w:p w14:paraId="26AF1E5A" w14:textId="77777777" w:rsidR="00840E8C" w:rsidRPr="00621FDD" w:rsidRDefault="00840E8C" w:rsidP="00621FDD">
      <w:pPr>
        <w:rPr>
          <w:rtl/>
        </w:rPr>
      </w:pPr>
    </w:p>
    <w:p w14:paraId="7CEF61A5" w14:textId="77777777" w:rsidR="00FD7896" w:rsidRDefault="00FD7896">
      <w:pPr>
        <w:rPr>
          <w:rtl/>
          <w:lang w:bidi="fa-I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16"/>
      </w:tblGrid>
      <w:tr w:rsidR="00621AE0" w14:paraId="596EC1F6" w14:textId="77777777" w:rsidTr="00621AE0">
        <w:tc>
          <w:tcPr>
            <w:tcW w:w="4675" w:type="dxa"/>
          </w:tcPr>
          <w:p w14:paraId="15B89D18" w14:textId="0490654B" w:rsidR="00FD7896" w:rsidRDefault="00FD7896">
            <w:pPr>
              <w:rPr>
                <w:lang w:bidi="fa-IR"/>
              </w:rPr>
            </w:pPr>
            <w:r>
              <w:rPr>
                <w:noProof/>
                <w:lang w:bidi="fa-IR"/>
              </w:rPr>
              <w:lastRenderedPageBreak/>
              <w:drawing>
                <wp:inline distT="0" distB="0" distL="0" distR="0" wp14:anchorId="328AADDD" wp14:editId="6E1A2D68">
                  <wp:extent cx="2749550" cy="2061377"/>
                  <wp:effectExtent l="0" t="0" r="0" b="0"/>
                  <wp:docPr id="461247374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247374" name="Picture 461247374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726" cy="2065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666F5DCF" w14:textId="20F61F5C" w:rsidR="00FD7896" w:rsidRDefault="00FD7896">
            <w:pPr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1D1DD1BC" wp14:editId="3F2AF588">
                  <wp:extent cx="2781300" cy="2085975"/>
                  <wp:effectExtent l="0" t="0" r="0" b="9525"/>
                  <wp:docPr id="475014249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014249" name="Picture 475014249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309" cy="2089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AE0" w14:paraId="7600B9F3" w14:textId="77777777" w:rsidTr="00621AE0">
        <w:tc>
          <w:tcPr>
            <w:tcW w:w="4675" w:type="dxa"/>
          </w:tcPr>
          <w:p w14:paraId="0913EC90" w14:textId="393101C2" w:rsidR="00FD7896" w:rsidRDefault="00FD7896">
            <w:pPr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281D52FC" wp14:editId="0EB48A51">
                  <wp:extent cx="2789135" cy="2091055"/>
                  <wp:effectExtent l="0" t="0" r="0" b="4445"/>
                  <wp:docPr id="175342700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42700" name="Picture 175342700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8300" cy="2097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5C66FCE5" w14:textId="0B480687" w:rsidR="00FD7896" w:rsidRDefault="00FD7896" w:rsidP="00B62C75">
            <w:pPr>
              <w:keepNext/>
              <w:rPr>
                <w:lang w:bidi="fa-IR"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52F26A2" wp14:editId="12A9948C">
                  <wp:extent cx="2849785" cy="2136525"/>
                  <wp:effectExtent l="0" t="0" r="8255" b="0"/>
                  <wp:docPr id="974728271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728271" name="Picture 97472827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9921" cy="2144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0DA675" w14:textId="7F58D042" w:rsidR="00840E8C" w:rsidRPr="00840E8C" w:rsidRDefault="00B62C75" w:rsidP="00840E8C">
      <w:pPr>
        <w:pStyle w:val="Caption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</w:pPr>
      <w:r w:rsidRPr="00B62C75">
        <w:rPr>
          <w:rFonts w:ascii="Times New Roman" w:hAnsi="Times New Roman" w:cs="Times New Roman"/>
          <w:i w:val="0"/>
          <w:iCs w:val="0"/>
          <w:color w:val="000000" w:themeColor="text1"/>
        </w:rPr>
        <w:t>Fig</w:t>
      </w:r>
      <w:r w:rsidR="002C2CBC">
        <w:rPr>
          <w:rFonts w:ascii="Times New Roman" w:hAnsi="Times New Roman" w:cs="Times New Roman"/>
          <w:i w:val="0"/>
          <w:iCs w:val="0"/>
          <w:color w:val="000000" w:themeColor="text1"/>
        </w:rPr>
        <w:t>.</w:t>
      </w:r>
      <w:r w:rsidRPr="00B62C75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 </w:t>
      </w:r>
      <w:proofErr w:type="spellStart"/>
      <w:r w:rsidR="00840E8C">
        <w:rPr>
          <w:rFonts w:ascii="Times New Roman" w:hAnsi="Times New Roman" w:cs="Times New Roman"/>
          <w:i w:val="0"/>
          <w:iCs w:val="0"/>
          <w:color w:val="000000" w:themeColor="text1"/>
        </w:rPr>
        <w:t>S</w:t>
      </w:r>
      <w:r w:rsidRPr="00B62C75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begin"/>
      </w:r>
      <w:r w:rsidRPr="00B62C75">
        <w:rPr>
          <w:rFonts w:ascii="Times New Roman" w:hAnsi="Times New Roman" w:cs="Times New Roman"/>
          <w:i w:val="0"/>
          <w:iCs w:val="0"/>
          <w:color w:val="000000" w:themeColor="text1"/>
        </w:rPr>
        <w:instrText xml:space="preserve"> SEQ Figure \* ARABIC </w:instrText>
      </w:r>
      <w:r w:rsidRPr="00B62C75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separate"/>
      </w:r>
      <w:r w:rsidRPr="00B62C75">
        <w:rPr>
          <w:rFonts w:ascii="Times New Roman" w:hAnsi="Times New Roman" w:cs="Times New Roman"/>
          <w:i w:val="0"/>
          <w:iCs w:val="0"/>
          <w:noProof/>
          <w:color w:val="000000" w:themeColor="text1"/>
        </w:rPr>
        <w:t>5</w:t>
      </w:r>
      <w:proofErr w:type="spellEnd"/>
      <w:r w:rsidRPr="00B62C75">
        <w:rPr>
          <w:rFonts w:ascii="Times New Roman" w:hAnsi="Times New Roman" w:cs="Times New Roman"/>
          <w:i w:val="0"/>
          <w:iCs w:val="0"/>
          <w:color w:val="000000" w:themeColor="text1"/>
        </w:rPr>
        <w:fldChar w:fldCharType="end"/>
      </w:r>
      <w:r w:rsidR="00621FDD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. </w:t>
      </w:r>
      <w:r w:rsidR="00840E8C" w:rsidRPr="00840E8C">
        <w:rPr>
          <w:rFonts w:ascii="Times New Roman" w:hAnsi="Times New Roman" w:cs="Times New Roman"/>
          <w:i w:val="0"/>
          <w:iCs w:val="0"/>
          <w:color w:val="000000" w:themeColor="text1"/>
        </w:rPr>
        <w:t xml:space="preserve">Error distribution plots for </w:t>
      </w:r>
      <w:r w:rsidR="00840E8C"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(a) </w:t>
      </w:r>
      <w:proofErr w:type="spellStart"/>
      <w:r w:rsidR="00840E8C"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d32</w:t>
      </w:r>
      <w:proofErr w:type="spellEnd"/>
      <w:r w:rsidR="00840E8C"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h</w:t>
      </w:r>
      <w:r w:rsid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, </w:t>
      </w:r>
      <w:r w:rsidR="00840E8C"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(b) </w:t>
      </w:r>
      <w:proofErr w:type="spellStart"/>
      <w:r w:rsidR="00840E8C"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d32</w:t>
      </w:r>
      <w:proofErr w:type="spellEnd"/>
      <w:r w:rsidR="00840E8C" w:rsidRPr="00840E8C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v​, (c) holdup h​, and (d) holdup v</w:t>
      </w:r>
    </w:p>
    <w:p w14:paraId="40C85139" w14:textId="4BB7CC71" w:rsidR="00FD7896" w:rsidRDefault="00FD7896" w:rsidP="00840E8C">
      <w:pPr>
        <w:pStyle w:val="Caption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</w:p>
    <w:p w14:paraId="2891F2AC" w14:textId="77777777" w:rsidR="00621FDD" w:rsidRDefault="00621FDD" w:rsidP="00621FDD"/>
    <w:p w14:paraId="57B5D6C7" w14:textId="77777777" w:rsidR="00621FDD" w:rsidRDefault="00621FDD" w:rsidP="00621FDD"/>
    <w:p w14:paraId="2A6509D4" w14:textId="77777777" w:rsidR="00840E8C" w:rsidRDefault="00840E8C" w:rsidP="00621FDD"/>
    <w:p w14:paraId="2F439797" w14:textId="77777777" w:rsidR="00840E8C" w:rsidRDefault="00840E8C" w:rsidP="00621FDD"/>
    <w:p w14:paraId="4056D435" w14:textId="77777777" w:rsidR="00621FDD" w:rsidRDefault="00621FDD" w:rsidP="00621FDD">
      <w:pPr>
        <w:spacing w:after="0" w:line="360" w:lineRule="auto"/>
        <w:jc w:val="both"/>
        <w:rPr>
          <w:rFonts w:asciiTheme="majorBidi" w:hAnsiTheme="majorBidi" w:cstheme="majorBid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6"/>
        <w:gridCol w:w="4724"/>
      </w:tblGrid>
      <w:tr w:rsidR="00621FDD" w14:paraId="3BEF8781" w14:textId="77777777" w:rsidTr="00621FDD">
        <w:tc>
          <w:tcPr>
            <w:tcW w:w="4636" w:type="dxa"/>
          </w:tcPr>
          <w:p w14:paraId="5E17BCBC" w14:textId="77777777" w:rsidR="00621FDD" w:rsidRDefault="00621FDD" w:rsidP="0067143B">
            <w:pPr>
              <w:spacing w:line="360" w:lineRule="auto"/>
              <w:jc w:val="both"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/>
                <w:noProof/>
                <w:rtl/>
                <w:lang w:val="fa-IR" w:bidi="fa-IR"/>
              </w:rPr>
              <w:lastRenderedPageBreak/>
              <w:drawing>
                <wp:inline distT="0" distB="0" distL="0" distR="0" wp14:anchorId="05267767" wp14:editId="27A8D2BE">
                  <wp:extent cx="2869565" cy="2152174"/>
                  <wp:effectExtent l="0" t="0" r="6985" b="635"/>
                  <wp:docPr id="235492788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492788" name="Picture 235492788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3183" cy="2154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4" w:type="dxa"/>
          </w:tcPr>
          <w:p w14:paraId="4FB05D13" w14:textId="77777777" w:rsidR="00621FDD" w:rsidRDefault="00621FDD" w:rsidP="0067143B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A42DA38" wp14:editId="18D7BE36">
                  <wp:extent cx="2876550" cy="2157413"/>
                  <wp:effectExtent l="0" t="0" r="0" b="0"/>
                  <wp:docPr id="136304456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3044562" name="Picture 1363044562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8918" cy="2159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FDD" w14:paraId="05EE464D" w14:textId="77777777" w:rsidTr="00621FDD">
        <w:tc>
          <w:tcPr>
            <w:tcW w:w="4636" w:type="dxa"/>
          </w:tcPr>
          <w:p w14:paraId="6F2E4563" w14:textId="77777777" w:rsidR="00621FDD" w:rsidRDefault="00621FDD" w:rsidP="0067143B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7ED3290" wp14:editId="3965FE40">
                  <wp:extent cx="2869776" cy="2152332"/>
                  <wp:effectExtent l="0" t="0" r="6985" b="635"/>
                  <wp:docPr id="87271597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71597" name="Picture 87271597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84" cy="2159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4" w:type="dxa"/>
          </w:tcPr>
          <w:p w14:paraId="5D28EBE3" w14:textId="77777777" w:rsidR="00621FDD" w:rsidRDefault="00621FDD" w:rsidP="0067143B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CC90B65" wp14:editId="37C6F277">
                  <wp:extent cx="2927350" cy="2195513"/>
                  <wp:effectExtent l="0" t="0" r="6350" b="0"/>
                  <wp:docPr id="1826786245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6786245" name="Picture 1826786245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4368" cy="2200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0B9B7E" w14:textId="2997027C" w:rsidR="00621FDD" w:rsidRDefault="00621FDD" w:rsidP="00621FDD">
      <w:pPr>
        <w:pStyle w:val="Caption"/>
        <w:jc w:val="center"/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</w:pPr>
      <w:r w:rsidRPr="00621FD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Fig</w:t>
      </w:r>
      <w:r w:rsidR="003C571E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.</w:t>
      </w:r>
      <w:r w:rsidRPr="00621FD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 </w:t>
      </w:r>
      <w:proofErr w:type="spellStart"/>
      <w:r w:rsidR="00157B79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>S</w:t>
      </w:r>
      <w:r w:rsidRPr="00621FD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621FD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instrText xml:space="preserve"> SEQ Figure \* ARABIC </w:instrText>
      </w:r>
      <w:r w:rsidRPr="00621FD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Pr="00621FDD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</w:rPr>
        <w:t>6</w:t>
      </w:r>
      <w:proofErr w:type="spellEnd"/>
      <w:r w:rsidRPr="00621FD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621FDD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t xml:space="preserve">.  </w:t>
      </w:r>
      <w:r w:rsidRPr="00621FDD">
        <w:rPr>
          <w:rFonts w:asciiTheme="majorBidi" w:hAnsiTheme="majorBidi" w:cstheme="majorBidi"/>
          <w:i w:val="0"/>
          <w:iCs w:val="0"/>
          <w:color w:val="000000" w:themeColor="text1"/>
          <w:sz w:val="20"/>
          <w:szCs w:val="20"/>
        </w:rPr>
        <w:t>Comparison between experimental results and predicted values obtained from the MLP model</w:t>
      </w:r>
    </w:p>
    <w:p w14:paraId="25532578" w14:textId="77777777" w:rsidR="00621FDD" w:rsidRDefault="00621FDD" w:rsidP="00621FDD"/>
    <w:p w14:paraId="2585D12C" w14:textId="77777777" w:rsidR="002C2CBC" w:rsidRPr="00621FDD" w:rsidRDefault="002C2CBC" w:rsidP="00621FDD"/>
    <w:p w14:paraId="17A96E56" w14:textId="77777777" w:rsidR="00621FDD" w:rsidRPr="00621FDD" w:rsidRDefault="00621FDD" w:rsidP="00621FDD"/>
    <w:p w14:paraId="49223283" w14:textId="3CCC1BA8" w:rsidR="00FD7896" w:rsidRDefault="00FD7896" w:rsidP="004837BF">
      <w:pPr>
        <w:rPr>
          <w:rtl/>
          <w:lang w:bidi="fa-IR"/>
        </w:rPr>
      </w:pPr>
    </w:p>
    <w:sectPr w:rsidR="00FD7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BB2"/>
    <w:rsid w:val="00014245"/>
    <w:rsid w:val="000D0F33"/>
    <w:rsid w:val="000E4BD5"/>
    <w:rsid w:val="001259E9"/>
    <w:rsid w:val="00157B79"/>
    <w:rsid w:val="00233E54"/>
    <w:rsid w:val="002C2CBC"/>
    <w:rsid w:val="003C571E"/>
    <w:rsid w:val="00457D3E"/>
    <w:rsid w:val="004837BF"/>
    <w:rsid w:val="004957D1"/>
    <w:rsid w:val="004E307E"/>
    <w:rsid w:val="005C19D0"/>
    <w:rsid w:val="00621AE0"/>
    <w:rsid w:val="00621FDD"/>
    <w:rsid w:val="006E6B0E"/>
    <w:rsid w:val="00737945"/>
    <w:rsid w:val="007512C3"/>
    <w:rsid w:val="007C5C35"/>
    <w:rsid w:val="00840E8C"/>
    <w:rsid w:val="008B7E17"/>
    <w:rsid w:val="008D3BB2"/>
    <w:rsid w:val="009202E1"/>
    <w:rsid w:val="00967471"/>
    <w:rsid w:val="00AB07C8"/>
    <w:rsid w:val="00B62C75"/>
    <w:rsid w:val="00B86952"/>
    <w:rsid w:val="00D77EC7"/>
    <w:rsid w:val="00E54055"/>
    <w:rsid w:val="00E55DEB"/>
    <w:rsid w:val="00FD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B28D09"/>
  <w15:chartTrackingRefBased/>
  <w15:docId w15:val="{C15DDEC4-F338-4E01-A432-E1856E924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B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B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B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B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B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B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B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B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B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B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B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3B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B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B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B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B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B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B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B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B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B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B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B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B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BB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aliases w:val="Table"/>
    <w:basedOn w:val="TableNormal"/>
    <w:uiPriority w:val="39"/>
    <w:rsid w:val="00FD7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62C7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ListTable6Colorful">
    <w:name w:val="List Table 6 Colorful"/>
    <w:basedOn w:val="TableNormal"/>
    <w:uiPriority w:val="51"/>
    <w:rsid w:val="005C19D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1">
    <w:name w:val="List Table 6 Colorful1"/>
    <w:basedOn w:val="TableNormal"/>
    <w:uiPriority w:val="51"/>
    <w:rsid w:val="004E307E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uiPriority w:val="99"/>
    <w:unhideWhenUsed/>
    <w:rsid w:val="0073794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hyperlink" Target="mailto:aghaemi@iust.ac.ir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fatemeh bhmnz</dc:creator>
  <cp:keywords/>
  <dc:description/>
  <cp:lastModifiedBy>fatemeh bhmnz</cp:lastModifiedBy>
  <cp:revision>2</cp:revision>
  <dcterms:created xsi:type="dcterms:W3CDTF">2026-02-17T05:54:00Z</dcterms:created>
  <dcterms:modified xsi:type="dcterms:W3CDTF">2026-02-17T05:54:00Z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05f0c0a7-2280-4c7f-bf17-179452c2e605</vt:lpwstr>
  </property>
</Properties>
</file>