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CF4D7" w14:textId="4FFB443C" w:rsidR="00662168" w:rsidRDefault="00662168" w:rsidP="00662168">
      <w:pPr>
        <w:spacing w:line="480" w:lineRule="auto"/>
        <w:rPr>
          <w:b/>
          <w:bCs/>
          <w:lang w:val="en-GB"/>
        </w:rPr>
      </w:pPr>
      <w:r>
        <w:rPr>
          <w:b/>
          <w:bCs/>
          <w:lang w:val="en-GB"/>
        </w:rPr>
        <w:t>Supplementary Figure Legend.</w:t>
      </w:r>
    </w:p>
    <w:p w14:paraId="7E354AC1" w14:textId="514C9F6D" w:rsidR="00662168" w:rsidRPr="00F66B04" w:rsidRDefault="00662168" w:rsidP="00662168">
      <w:pPr>
        <w:spacing w:line="480" w:lineRule="auto"/>
        <w:rPr>
          <w:lang w:val="en-GB"/>
        </w:rPr>
      </w:pPr>
      <w:r>
        <w:rPr>
          <w:b/>
          <w:bCs/>
          <w:lang w:val="en-GB"/>
        </w:rPr>
        <w:t>Supplementary Figure S1.</w:t>
      </w:r>
      <w:r>
        <w:rPr>
          <w:lang w:val="en-GB"/>
        </w:rPr>
        <w:t xml:space="preserve"> Clinical case sheet with links to </w:t>
      </w:r>
      <w:proofErr w:type="spellStart"/>
      <w:r>
        <w:rPr>
          <w:lang w:val="en-GB"/>
        </w:rPr>
        <w:t>modeled</w:t>
      </w:r>
      <w:proofErr w:type="spellEnd"/>
      <w:r>
        <w:rPr>
          <w:lang w:val="en-GB"/>
        </w:rPr>
        <w:t xml:space="preserve"> 3D images and 2D images.</w:t>
      </w:r>
    </w:p>
    <w:p w14:paraId="5D81D462" w14:textId="77777777" w:rsidR="00662168" w:rsidRPr="00F66B04" w:rsidRDefault="00662168" w:rsidP="00662168">
      <w:pPr>
        <w:spacing w:line="480" w:lineRule="auto"/>
        <w:rPr>
          <w:lang w:val="en-GB"/>
        </w:rPr>
      </w:pPr>
      <w:r>
        <w:rPr>
          <w:b/>
          <w:bCs/>
          <w:lang w:val="en-GB"/>
        </w:rPr>
        <w:t>Supplementary Figure S2.</w:t>
      </w:r>
      <w:r>
        <w:rPr>
          <w:lang w:val="en-GB"/>
        </w:rPr>
        <w:t xml:space="preserve"> Questionnaire for </w:t>
      </w:r>
      <w:proofErr w:type="spellStart"/>
      <w:r>
        <w:rPr>
          <w:lang w:val="en-GB"/>
        </w:rPr>
        <w:t>analyzing</w:t>
      </w:r>
      <w:proofErr w:type="spellEnd"/>
      <w:r>
        <w:rPr>
          <w:lang w:val="en-GB"/>
        </w:rPr>
        <w:t xml:space="preserve"> the anatomy sub-score using a Likert scale.</w:t>
      </w:r>
    </w:p>
    <w:p w14:paraId="06A7AEDD" w14:textId="213051D4" w:rsidR="004E3CC5" w:rsidRPr="00662168" w:rsidRDefault="004E3CC5" w:rsidP="00662168">
      <w:pPr>
        <w:rPr>
          <w:lang w:val="en-GB"/>
        </w:rPr>
      </w:pPr>
    </w:p>
    <w:sectPr w:rsidR="004E3CC5" w:rsidRPr="00662168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168"/>
    <w:rsid w:val="004E3CC5"/>
    <w:rsid w:val="00662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AD3B4"/>
  <w15:chartTrackingRefBased/>
  <w15:docId w15:val="{DA5D84B6-E069-4130-85F2-8393B4DA7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21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186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 Luca</dc:creator>
  <cp:keywords/>
  <dc:description/>
  <cp:lastModifiedBy>PIO Luca</cp:lastModifiedBy>
  <cp:revision>1</cp:revision>
  <cp:lastPrinted>2026-03-09T08:10:00Z</cp:lastPrinted>
  <dcterms:created xsi:type="dcterms:W3CDTF">2026-03-09T08:09:00Z</dcterms:created>
  <dcterms:modified xsi:type="dcterms:W3CDTF">2026-03-09T08:12:00Z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1b397003-d193-4be7-9ba9-c47880feb151</vt:lpwstr>
  </property>
</Properties>
</file>