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7B13" w14:textId="18CB207D" w:rsidR="00051677" w:rsidRPr="00E8421E" w:rsidRDefault="00BE1C30" w:rsidP="00BE1C30">
      <w:pPr>
        <w:spacing w:before="100" w:beforeAutospacing="1" w:afterLines="50" w:after="156"/>
        <w:jc w:val="center"/>
        <w:rPr>
          <w:rFonts w:cs="Times New Roman"/>
        </w:rPr>
      </w:pPr>
      <w:r w:rsidRPr="00193AB0">
        <w:rPr>
          <w:rFonts w:cs="Times New Roman"/>
        </w:rPr>
        <w:t xml:space="preserve">Table </w:t>
      </w:r>
      <w:r>
        <w:rPr>
          <w:rFonts w:cs="Times New Roman" w:hint="eastAsia"/>
        </w:rPr>
        <w:t>S</w:t>
      </w:r>
      <w:r w:rsidR="00A4303D">
        <w:rPr>
          <w:rFonts w:cs="Times New Roman" w:hint="eastAsia"/>
        </w:rPr>
        <w:t>1</w:t>
      </w:r>
      <w:r w:rsidRPr="00193AB0">
        <w:rPr>
          <w:rFonts w:cs="Times New Roman"/>
        </w:rPr>
        <w:t xml:space="preserve">. </w:t>
      </w:r>
      <w:r w:rsidR="00E8421E" w:rsidRPr="00193AB0">
        <w:rPr>
          <w:rFonts w:cs="Times New Roman"/>
        </w:rPr>
        <w:t xml:space="preserve">The collinearity test for the included variables in Model 3 examining the association between </w:t>
      </w:r>
      <w:r w:rsidR="00E8421E" w:rsidRPr="00E8421E">
        <w:rPr>
          <w:rFonts w:cs="Times New Roman" w:hint="eastAsia"/>
        </w:rPr>
        <w:t>HDL-C</w:t>
      </w:r>
      <w:r w:rsidR="00E8421E" w:rsidRPr="00193AB0">
        <w:rPr>
          <w:rFonts w:cs="Times New Roman"/>
        </w:rPr>
        <w:t xml:space="preserve"> and </w:t>
      </w:r>
      <w:r w:rsidR="00E8421E" w:rsidRPr="00E8421E">
        <w:rPr>
          <w:rFonts w:cs="Times New Roman"/>
        </w:rPr>
        <w:t>Depression</w:t>
      </w:r>
      <w:r w:rsidRPr="00E8421E">
        <w:rPr>
          <w:rFonts w:cs="Times New Roman"/>
        </w:rPr>
        <w:t>.</w:t>
      </w:r>
    </w:p>
    <w:tbl>
      <w:tblPr>
        <w:tblStyle w:val="61"/>
        <w:tblW w:w="5443" w:type="dxa"/>
        <w:jc w:val="center"/>
        <w:tblLook w:val="04A0" w:firstRow="1" w:lastRow="0" w:firstColumn="1" w:lastColumn="0" w:noHBand="0" w:noVBand="1"/>
      </w:tblPr>
      <w:tblGrid>
        <w:gridCol w:w="1643"/>
        <w:gridCol w:w="1076"/>
        <w:gridCol w:w="1040"/>
        <w:gridCol w:w="1684"/>
      </w:tblGrid>
      <w:tr w:rsidR="00E8421E" w:rsidRPr="00E8421E" w14:paraId="18639F14" w14:textId="77777777" w:rsidTr="00E842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7E98B652" w14:textId="4A1F5DE3" w:rsidR="00E8421E" w:rsidRPr="00E8421E" w:rsidRDefault="00E8421E" w:rsidP="00E8421E">
            <w:pPr>
              <w:widowControl/>
              <w:jc w:val="left"/>
              <w:rPr>
                <w:rFonts w:ascii="宋体" w:hAnsi="宋体" w:hint="eastAsia"/>
                <w:kern w:val="0"/>
                <w14:ligatures w14:val="none"/>
              </w:rPr>
            </w:pPr>
            <w:r w:rsidRPr="00BE1C30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076" w:type="dxa"/>
            <w:noWrap/>
            <w:hideMark/>
          </w:tcPr>
          <w:p w14:paraId="43976897" w14:textId="2E0005A3" w:rsidR="00E8421E" w:rsidRPr="00E8421E" w:rsidRDefault="00E8421E" w:rsidP="00E8421E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</w:p>
        </w:tc>
        <w:tc>
          <w:tcPr>
            <w:tcW w:w="1040" w:type="dxa"/>
            <w:noWrap/>
            <w:hideMark/>
          </w:tcPr>
          <w:p w14:paraId="22944BFD" w14:textId="5C124BAE" w:rsidR="00E8421E" w:rsidRPr="00E8421E" w:rsidRDefault="00E8421E" w:rsidP="00E8421E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Df</w:t>
            </w:r>
            <w:proofErr w:type="spellEnd"/>
          </w:p>
        </w:tc>
        <w:tc>
          <w:tcPr>
            <w:tcW w:w="1684" w:type="dxa"/>
            <w:noWrap/>
            <w:hideMark/>
          </w:tcPr>
          <w:p w14:paraId="2E33E84D" w14:textId="026A05E3" w:rsidR="00E8421E" w:rsidRPr="00E8421E" w:rsidRDefault="00E8421E" w:rsidP="00E8421E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(1/(2*</w:t>
            </w: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Df</w:t>
            </w:r>
            <w:proofErr w:type="spellEnd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))</w:t>
            </w:r>
          </w:p>
        </w:tc>
      </w:tr>
      <w:tr w:rsidR="00E8421E" w:rsidRPr="00E8421E" w14:paraId="27465679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vAlign w:val="center"/>
            <w:hideMark/>
          </w:tcPr>
          <w:p w14:paraId="40DA7238" w14:textId="405F29FA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  <w:t>HDL-C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5CB1C7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1.814888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1CD431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F053EC9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1.347178</w:t>
            </w:r>
          </w:p>
        </w:tc>
      </w:tr>
      <w:tr w:rsidR="00E8421E" w:rsidRPr="00E8421E" w14:paraId="2504F7FA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vAlign w:val="center"/>
            <w:hideMark/>
          </w:tcPr>
          <w:p w14:paraId="5070354D" w14:textId="4E5F206B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1076" w:type="dxa"/>
            <w:noWrap/>
            <w:vAlign w:val="center"/>
            <w:hideMark/>
          </w:tcPr>
          <w:p w14:paraId="7BB9A08A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1.508245</w:t>
            </w:r>
          </w:p>
        </w:tc>
        <w:tc>
          <w:tcPr>
            <w:tcW w:w="1040" w:type="dxa"/>
            <w:noWrap/>
            <w:vAlign w:val="center"/>
            <w:hideMark/>
          </w:tcPr>
          <w:p w14:paraId="1B50B89C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02C6F07F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1.228106</w:t>
            </w:r>
          </w:p>
        </w:tc>
      </w:tr>
      <w:tr w:rsidR="00E8421E" w:rsidRPr="00E8421E" w14:paraId="6014AF2A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vAlign w:val="center"/>
            <w:hideMark/>
          </w:tcPr>
          <w:p w14:paraId="4AAA025F" w14:textId="642013A7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Age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729CB1A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2.463319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61A76C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260A131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1.569496</w:t>
            </w:r>
          </w:p>
        </w:tc>
      </w:tr>
      <w:tr w:rsidR="00E8421E" w:rsidRPr="00E8421E" w14:paraId="5305E72D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vAlign w:val="center"/>
            <w:hideMark/>
          </w:tcPr>
          <w:p w14:paraId="1490BA59" w14:textId="14DBF867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Marital status</w:t>
            </w:r>
          </w:p>
        </w:tc>
        <w:tc>
          <w:tcPr>
            <w:tcW w:w="1076" w:type="dxa"/>
            <w:noWrap/>
            <w:vAlign w:val="center"/>
            <w:hideMark/>
          </w:tcPr>
          <w:p w14:paraId="0F49A4E1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2.282627</w:t>
            </w:r>
          </w:p>
        </w:tc>
        <w:tc>
          <w:tcPr>
            <w:tcW w:w="1040" w:type="dxa"/>
            <w:noWrap/>
            <w:vAlign w:val="center"/>
            <w:hideMark/>
          </w:tcPr>
          <w:p w14:paraId="1746F63A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1860C22D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1.229161</w:t>
            </w:r>
          </w:p>
        </w:tc>
      </w:tr>
      <w:tr w:rsidR="00E8421E" w:rsidRPr="00E8421E" w14:paraId="66AC0725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vAlign w:val="center"/>
            <w:hideMark/>
          </w:tcPr>
          <w:p w14:paraId="24829758" w14:textId="71A884B2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Race/Ethnicity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0F4D752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2.887288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F54227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AF79215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1.193296</w:t>
            </w:r>
          </w:p>
        </w:tc>
      </w:tr>
      <w:tr w:rsidR="00E8421E" w:rsidRPr="00E8421E" w14:paraId="414F92C8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vAlign w:val="center"/>
            <w:hideMark/>
          </w:tcPr>
          <w:p w14:paraId="709AF646" w14:textId="7C5C7391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Education level</w:t>
            </w:r>
          </w:p>
        </w:tc>
        <w:tc>
          <w:tcPr>
            <w:tcW w:w="1076" w:type="dxa"/>
            <w:noWrap/>
            <w:vAlign w:val="center"/>
            <w:hideMark/>
          </w:tcPr>
          <w:p w14:paraId="03E6C17C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1.917125</w:t>
            </w:r>
          </w:p>
        </w:tc>
        <w:tc>
          <w:tcPr>
            <w:tcW w:w="1040" w:type="dxa"/>
            <w:noWrap/>
            <w:vAlign w:val="center"/>
            <w:hideMark/>
          </w:tcPr>
          <w:p w14:paraId="469974CF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0822FCF9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1.176691</w:t>
            </w:r>
          </w:p>
        </w:tc>
      </w:tr>
      <w:tr w:rsidR="00E8421E" w:rsidRPr="00E8421E" w14:paraId="0457A7B7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vAlign w:val="center"/>
            <w:hideMark/>
          </w:tcPr>
          <w:p w14:paraId="24BED095" w14:textId="4E25263F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PIR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754BA5F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1.404378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7EAAFA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E71F1D7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1.185065</w:t>
            </w:r>
          </w:p>
        </w:tc>
      </w:tr>
      <w:tr w:rsidR="00E8421E" w:rsidRPr="00E8421E" w14:paraId="4C6C6719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vAlign w:val="center"/>
            <w:hideMark/>
          </w:tcPr>
          <w:p w14:paraId="31C9CC75" w14:textId="6190B619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Smoking status</w:t>
            </w:r>
          </w:p>
        </w:tc>
        <w:tc>
          <w:tcPr>
            <w:tcW w:w="1076" w:type="dxa"/>
            <w:noWrap/>
            <w:vAlign w:val="center"/>
            <w:hideMark/>
          </w:tcPr>
          <w:p w14:paraId="25B56817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2.157027</w:t>
            </w:r>
          </w:p>
        </w:tc>
        <w:tc>
          <w:tcPr>
            <w:tcW w:w="1040" w:type="dxa"/>
            <w:noWrap/>
            <w:vAlign w:val="center"/>
            <w:hideMark/>
          </w:tcPr>
          <w:p w14:paraId="3B670E0D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7B92DE70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1.211892</w:t>
            </w:r>
          </w:p>
        </w:tc>
      </w:tr>
      <w:tr w:rsidR="00E8421E" w:rsidRPr="00E8421E" w14:paraId="7BC88AF6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vAlign w:val="center"/>
            <w:hideMark/>
          </w:tcPr>
          <w:p w14:paraId="75BC0006" w14:textId="26FA2867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Drinking status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859CD22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1.406516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1F5B02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5F32469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1.185966</w:t>
            </w:r>
          </w:p>
        </w:tc>
      </w:tr>
      <w:tr w:rsidR="00E8421E" w:rsidRPr="00E8421E" w14:paraId="42DE3009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vAlign w:val="center"/>
            <w:hideMark/>
          </w:tcPr>
          <w:p w14:paraId="5787EFC2" w14:textId="489D88BA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BMI group</w:t>
            </w:r>
          </w:p>
        </w:tc>
        <w:tc>
          <w:tcPr>
            <w:tcW w:w="1076" w:type="dxa"/>
            <w:noWrap/>
            <w:vAlign w:val="center"/>
            <w:hideMark/>
          </w:tcPr>
          <w:p w14:paraId="1505D100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1.670593</w:t>
            </w:r>
          </w:p>
        </w:tc>
        <w:tc>
          <w:tcPr>
            <w:tcW w:w="1040" w:type="dxa"/>
            <w:noWrap/>
            <w:vAlign w:val="center"/>
            <w:hideMark/>
          </w:tcPr>
          <w:p w14:paraId="1B2FB994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10EF2EAC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1.292514</w:t>
            </w:r>
          </w:p>
        </w:tc>
      </w:tr>
      <w:tr w:rsidR="00E8421E" w:rsidRPr="00E8421E" w14:paraId="47E146A7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vAlign w:val="center"/>
            <w:hideMark/>
          </w:tcPr>
          <w:p w14:paraId="60E5A1E8" w14:textId="4DAC285C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eGFR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4813CE9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2.508489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D0AAB9B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D6647E7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1.2585</w:t>
            </w:r>
          </w:p>
        </w:tc>
      </w:tr>
      <w:tr w:rsidR="00E8421E" w:rsidRPr="00E8421E" w14:paraId="2C8ED1BF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vAlign w:val="center"/>
            <w:hideMark/>
          </w:tcPr>
          <w:p w14:paraId="2860576D" w14:textId="555BDE81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PA group</w:t>
            </w:r>
          </w:p>
        </w:tc>
        <w:tc>
          <w:tcPr>
            <w:tcW w:w="1076" w:type="dxa"/>
            <w:noWrap/>
            <w:vAlign w:val="center"/>
            <w:hideMark/>
          </w:tcPr>
          <w:p w14:paraId="1306B383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1.809353</w:t>
            </w:r>
          </w:p>
        </w:tc>
        <w:tc>
          <w:tcPr>
            <w:tcW w:w="1040" w:type="dxa"/>
            <w:noWrap/>
            <w:vAlign w:val="center"/>
            <w:hideMark/>
          </w:tcPr>
          <w:p w14:paraId="032163F0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33039C45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1.159794</w:t>
            </w:r>
          </w:p>
        </w:tc>
      </w:tr>
      <w:tr w:rsidR="00E8421E" w:rsidRPr="00E8421E" w14:paraId="532F76C5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vAlign w:val="center"/>
            <w:hideMark/>
          </w:tcPr>
          <w:p w14:paraId="7E114C39" w14:textId="360FF66F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Hypertension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8A61D9D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1.984972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CB1A6E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5C1B451" w14:textId="7777777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1.40889</w:t>
            </w:r>
          </w:p>
        </w:tc>
      </w:tr>
      <w:tr w:rsidR="00E8421E" w:rsidRPr="00E8421E" w14:paraId="3683F31B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vAlign w:val="center"/>
            <w:hideMark/>
          </w:tcPr>
          <w:p w14:paraId="5EEC3A42" w14:textId="1AFB2790" w:rsidR="00E8421E" w:rsidRPr="00E8421E" w:rsidRDefault="00E8421E" w:rsidP="00E8421E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Dia</w:t>
            </w: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betes</w:t>
            </w:r>
          </w:p>
        </w:tc>
        <w:tc>
          <w:tcPr>
            <w:tcW w:w="1076" w:type="dxa"/>
            <w:noWrap/>
            <w:vAlign w:val="center"/>
            <w:hideMark/>
          </w:tcPr>
          <w:p w14:paraId="2783D5E3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1.698063</w:t>
            </w:r>
          </w:p>
        </w:tc>
        <w:tc>
          <w:tcPr>
            <w:tcW w:w="1040" w:type="dxa"/>
            <w:noWrap/>
            <w:vAlign w:val="center"/>
            <w:hideMark/>
          </w:tcPr>
          <w:p w14:paraId="07B12C20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32F6861E" w14:textId="7777777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1.303097</w:t>
            </w:r>
          </w:p>
        </w:tc>
      </w:tr>
    </w:tbl>
    <w:p w14:paraId="520C5C7E" w14:textId="2FE93046" w:rsidR="00BE1C30" w:rsidRDefault="00BE1C30" w:rsidP="00A4303D">
      <w:pPr>
        <w:spacing w:line="276" w:lineRule="auto"/>
        <w:rPr>
          <w:rFonts w:cs="Times New Roman"/>
          <w:color w:val="000000" w:themeColor="text1"/>
          <w:sz w:val="22"/>
          <w:szCs w:val="22"/>
        </w:rPr>
      </w:pPr>
      <w:r w:rsidRPr="00A4303D">
        <w:rPr>
          <w:rFonts w:cs="Times New Roman"/>
          <w:color w:val="000000" w:themeColor="text1"/>
          <w:sz w:val="22"/>
          <w:szCs w:val="22"/>
        </w:rPr>
        <w:t xml:space="preserve">Abbreviations: </w:t>
      </w:r>
      <w:proofErr w:type="spellStart"/>
      <w:r w:rsidRPr="00A4303D">
        <w:rPr>
          <w:rFonts w:cs="Times New Roman"/>
          <w:color w:val="000000" w:themeColor="text1"/>
          <w:sz w:val="22"/>
          <w:szCs w:val="22"/>
        </w:rPr>
        <w:t>Df</w:t>
      </w:r>
      <w:proofErr w:type="spellEnd"/>
      <w:r w:rsidRPr="00A4303D">
        <w:rPr>
          <w:rFonts w:cs="Times New Roman"/>
          <w:color w:val="000000" w:themeColor="text1"/>
          <w:sz w:val="22"/>
          <w:szCs w:val="22"/>
        </w:rPr>
        <w:t>: Degrees of Freedom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</w:t>
      </w:r>
      <w:r w:rsidRPr="00A4303D">
        <w:rPr>
          <w:color w:val="000000" w:themeColor="text1"/>
          <w:sz w:val="22"/>
          <w:szCs w:val="22"/>
        </w:rPr>
        <w:t>GVIF: Generalized Variance Inflation Factor</w:t>
      </w:r>
      <w:r w:rsidRPr="00A4303D">
        <w:rPr>
          <w:rFonts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GVIF</w:t>
      </w:r>
      <w:r w:rsidRPr="00A4303D">
        <w:rPr>
          <w:rFonts w:cs="Times New Roman"/>
          <w:color w:val="000000" w:themeColor="text1"/>
          <w:sz w:val="22"/>
          <w:szCs w:val="22"/>
          <w:vertAlign w:val="superscript"/>
        </w:rPr>
        <w:t>1/(2·Df)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Pr="00A4303D">
        <w:rPr>
          <w:rFonts w:cs="Times New Roman"/>
          <w:color w:val="000000" w:themeColor="text1"/>
          <w:sz w:val="22"/>
          <w:szCs w:val="22"/>
        </w:rPr>
        <w:t>Adjusted Generalized Variance Inflation Factor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</w:t>
      </w:r>
      <w:r w:rsidR="00A4303D" w:rsidRPr="00A4303D">
        <w:rPr>
          <w:rFonts w:cs="Times New Roman"/>
          <w:color w:val="000000" w:themeColor="text1"/>
          <w:sz w:val="22"/>
          <w:szCs w:val="22"/>
        </w:rPr>
        <w:t>BMI</w:t>
      </w:r>
      <w:r w:rsidR="00A4303D"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="00A4303D" w:rsidRPr="00A4303D">
        <w:rPr>
          <w:rFonts w:cs="Times New Roman"/>
          <w:color w:val="000000" w:themeColor="text1"/>
          <w:sz w:val="22"/>
          <w:szCs w:val="22"/>
        </w:rPr>
        <w:t xml:space="preserve"> Body Mass Index; eGFR</w:t>
      </w:r>
      <w:r w:rsidR="00A4303D"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="00A4303D" w:rsidRPr="00A4303D">
        <w:rPr>
          <w:rFonts w:cs="Times New Roman"/>
          <w:color w:val="000000" w:themeColor="text1"/>
          <w:sz w:val="22"/>
          <w:szCs w:val="22"/>
        </w:rPr>
        <w:t xml:space="preserve"> Estimated Glomerular Filtration Rate; </w:t>
      </w:r>
      <w:r w:rsidR="00E8421E">
        <w:rPr>
          <w:rFonts w:cs="Times New Roman" w:hint="eastAsia"/>
          <w:color w:val="000000" w:themeColor="text1"/>
          <w:sz w:val="22"/>
          <w:szCs w:val="22"/>
        </w:rPr>
        <w:t>H</w:t>
      </w:r>
      <w:r w:rsidR="00A4303D" w:rsidRPr="00A4303D">
        <w:rPr>
          <w:rFonts w:cs="Times New Roman"/>
          <w:color w:val="000000" w:themeColor="text1"/>
          <w:sz w:val="22"/>
          <w:szCs w:val="22"/>
        </w:rPr>
        <w:t>DL-C</w:t>
      </w:r>
      <w:r w:rsidR="00A4303D"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="00E8421E">
        <w:rPr>
          <w:rFonts w:cs="Times New Roman" w:hint="eastAsia"/>
          <w:color w:val="000000" w:themeColor="text1"/>
          <w:sz w:val="22"/>
          <w:szCs w:val="22"/>
        </w:rPr>
        <w:t>High</w:t>
      </w:r>
      <w:r w:rsidR="00A4303D" w:rsidRPr="00A4303D">
        <w:rPr>
          <w:rFonts w:cs="Times New Roman"/>
          <w:color w:val="000000" w:themeColor="text1"/>
          <w:sz w:val="22"/>
          <w:szCs w:val="22"/>
        </w:rPr>
        <w:t xml:space="preserve"> Density Lipoprotein Cholesterol; </w:t>
      </w:r>
      <w:bookmarkStart w:id="0" w:name="_Hlk215387611"/>
      <w:r w:rsidR="00A4303D" w:rsidRPr="00A4303D">
        <w:rPr>
          <w:rFonts w:cs="Times New Roman"/>
          <w:color w:val="000000" w:themeColor="text1"/>
          <w:sz w:val="22"/>
          <w:szCs w:val="22"/>
        </w:rPr>
        <w:t>PA:</w:t>
      </w:r>
      <w:r w:rsidR="00A4303D" w:rsidRPr="00A4303D">
        <w:rPr>
          <w:rFonts w:cs="Times New Roman"/>
          <w:sz w:val="22"/>
          <w:szCs w:val="22"/>
        </w:rPr>
        <w:t xml:space="preserve"> Physical </w:t>
      </w:r>
      <w:r w:rsidR="00A4303D" w:rsidRPr="00A4303D">
        <w:rPr>
          <w:rFonts w:cs="Times New Roman" w:hint="eastAsia"/>
          <w:sz w:val="22"/>
          <w:szCs w:val="22"/>
        </w:rPr>
        <w:t>A</w:t>
      </w:r>
      <w:r w:rsidR="00A4303D" w:rsidRPr="00A4303D">
        <w:rPr>
          <w:rFonts w:cs="Times New Roman"/>
          <w:sz w:val="22"/>
          <w:szCs w:val="22"/>
        </w:rPr>
        <w:t>ctivity</w:t>
      </w:r>
      <w:r w:rsidR="00A4303D" w:rsidRPr="00A4303D">
        <w:rPr>
          <w:rFonts w:cs="Times New Roman" w:hint="eastAsia"/>
          <w:sz w:val="22"/>
          <w:szCs w:val="22"/>
        </w:rPr>
        <w:t>;</w:t>
      </w:r>
      <w:r w:rsidR="00A4303D" w:rsidRPr="00A4303D">
        <w:rPr>
          <w:rFonts w:cs="Times New Roman"/>
          <w:color w:val="000000" w:themeColor="text1"/>
          <w:sz w:val="22"/>
          <w:szCs w:val="22"/>
        </w:rPr>
        <w:t xml:space="preserve"> </w:t>
      </w:r>
      <w:bookmarkEnd w:id="0"/>
      <w:r w:rsidR="00A4303D" w:rsidRPr="00A4303D">
        <w:rPr>
          <w:rFonts w:cs="Times New Roman"/>
          <w:color w:val="000000" w:themeColor="text1"/>
          <w:sz w:val="22"/>
          <w:szCs w:val="22"/>
        </w:rPr>
        <w:t>PIR</w:t>
      </w:r>
      <w:r w:rsidR="00A4303D"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="00A4303D" w:rsidRPr="00A4303D">
        <w:rPr>
          <w:rFonts w:cs="Times New Roman"/>
          <w:color w:val="000000" w:themeColor="text1"/>
          <w:sz w:val="22"/>
          <w:szCs w:val="22"/>
        </w:rPr>
        <w:t xml:space="preserve"> Poverty-to-Income Ratio. </w:t>
      </w:r>
    </w:p>
    <w:p w14:paraId="540A281C" w14:textId="0199AF20" w:rsidR="00E8421E" w:rsidRPr="00E8421E" w:rsidRDefault="00E8421E" w:rsidP="00E8421E">
      <w:pPr>
        <w:spacing w:before="100" w:beforeAutospacing="1" w:afterLines="50" w:after="156"/>
        <w:jc w:val="center"/>
        <w:rPr>
          <w:rFonts w:cs="Times New Roman"/>
        </w:rPr>
      </w:pPr>
      <w:r w:rsidRPr="00193AB0">
        <w:rPr>
          <w:rFonts w:cs="Times New Roman"/>
        </w:rPr>
        <w:t xml:space="preserve">Table </w:t>
      </w:r>
      <w:r>
        <w:rPr>
          <w:rFonts w:cs="Times New Roman" w:hint="eastAsia"/>
        </w:rPr>
        <w:t>S2</w:t>
      </w:r>
      <w:r w:rsidRPr="00193AB0">
        <w:rPr>
          <w:rFonts w:cs="Times New Roman"/>
        </w:rPr>
        <w:t xml:space="preserve">. The collinearity test for the included variables in Model 3 examining the association between </w:t>
      </w:r>
      <w:r>
        <w:rPr>
          <w:rFonts w:cs="Times New Roman" w:hint="eastAsia"/>
        </w:rPr>
        <w:t>L</w:t>
      </w:r>
      <w:r w:rsidRPr="00E8421E">
        <w:rPr>
          <w:rFonts w:cs="Times New Roman" w:hint="eastAsia"/>
        </w:rPr>
        <w:t>DL-C</w:t>
      </w:r>
      <w:r w:rsidRPr="00193AB0">
        <w:rPr>
          <w:rFonts w:cs="Times New Roman"/>
        </w:rPr>
        <w:t xml:space="preserve"> and </w:t>
      </w:r>
      <w:r w:rsidRPr="00E8421E">
        <w:rPr>
          <w:rFonts w:cs="Times New Roman"/>
        </w:rPr>
        <w:t>Depression.</w:t>
      </w:r>
    </w:p>
    <w:tbl>
      <w:tblPr>
        <w:tblStyle w:val="61"/>
        <w:tblW w:w="5443" w:type="dxa"/>
        <w:jc w:val="center"/>
        <w:tblLook w:val="04A0" w:firstRow="1" w:lastRow="0" w:firstColumn="1" w:lastColumn="0" w:noHBand="0" w:noVBand="1"/>
      </w:tblPr>
      <w:tblGrid>
        <w:gridCol w:w="1643"/>
        <w:gridCol w:w="1076"/>
        <w:gridCol w:w="1040"/>
        <w:gridCol w:w="1684"/>
      </w:tblGrid>
      <w:tr w:rsidR="00E8421E" w:rsidRPr="00E8421E" w14:paraId="659DE041" w14:textId="77777777" w:rsidTr="00EF0F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24B1943D" w14:textId="77777777" w:rsidR="00E8421E" w:rsidRPr="00E8421E" w:rsidRDefault="00E8421E" w:rsidP="00EF0F38">
            <w:pPr>
              <w:widowControl/>
              <w:jc w:val="left"/>
              <w:rPr>
                <w:rFonts w:ascii="宋体" w:hAnsi="宋体" w:hint="eastAsia"/>
                <w:kern w:val="0"/>
                <w14:ligatures w14:val="none"/>
              </w:rPr>
            </w:pPr>
            <w:r w:rsidRPr="00BE1C30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076" w:type="dxa"/>
            <w:noWrap/>
            <w:hideMark/>
          </w:tcPr>
          <w:p w14:paraId="4B90A860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</w:p>
        </w:tc>
        <w:tc>
          <w:tcPr>
            <w:tcW w:w="1040" w:type="dxa"/>
            <w:noWrap/>
            <w:hideMark/>
          </w:tcPr>
          <w:p w14:paraId="079837E8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Df</w:t>
            </w:r>
            <w:proofErr w:type="spellEnd"/>
          </w:p>
        </w:tc>
        <w:tc>
          <w:tcPr>
            <w:tcW w:w="1684" w:type="dxa"/>
            <w:noWrap/>
            <w:hideMark/>
          </w:tcPr>
          <w:p w14:paraId="75A56844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(1/(2*</w:t>
            </w: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Df</w:t>
            </w:r>
            <w:proofErr w:type="spellEnd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))</w:t>
            </w:r>
          </w:p>
        </w:tc>
      </w:tr>
      <w:tr w:rsidR="00E8421E" w:rsidRPr="00E8421E" w14:paraId="67784A16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74B0F8A6" w14:textId="6574B24E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000000"/>
                <w:kern w:val="0"/>
                <w:sz w:val="22"/>
                <w14:ligatures w14:val="none"/>
              </w:rPr>
              <w:t>L</w:t>
            </w:r>
            <w:r w:rsidRPr="00E8421E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  <w:t>DL-C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43FECBE" w14:textId="036C1EB6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1.359391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6A195A" w14:textId="4E3ADE46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85B73D9" w14:textId="6FD61800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1.165929</w:t>
            </w:r>
          </w:p>
        </w:tc>
      </w:tr>
      <w:tr w:rsidR="00E8421E" w:rsidRPr="00E8421E" w14:paraId="22ED0124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0CBF0A62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1076" w:type="dxa"/>
            <w:noWrap/>
            <w:vAlign w:val="center"/>
            <w:hideMark/>
          </w:tcPr>
          <w:p w14:paraId="17FE03A8" w14:textId="21626E4D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1.304277</w:t>
            </w:r>
          </w:p>
        </w:tc>
        <w:tc>
          <w:tcPr>
            <w:tcW w:w="1040" w:type="dxa"/>
            <w:noWrap/>
            <w:vAlign w:val="center"/>
            <w:hideMark/>
          </w:tcPr>
          <w:p w14:paraId="06DF0466" w14:textId="01921C45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34B871A8" w14:textId="5BCDAAC3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1.14205</w:t>
            </w:r>
          </w:p>
        </w:tc>
      </w:tr>
      <w:tr w:rsidR="00E8421E" w:rsidRPr="00E8421E" w14:paraId="286A31BC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79518403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Age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742614C" w14:textId="7D7EB62F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2.199924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9B8456" w14:textId="492FE24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130CE60" w14:textId="7DF62B2C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1.483214</w:t>
            </w:r>
          </w:p>
        </w:tc>
      </w:tr>
      <w:tr w:rsidR="00E8421E" w:rsidRPr="00E8421E" w14:paraId="720FDFB0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0D02D29D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Marital status</w:t>
            </w:r>
          </w:p>
        </w:tc>
        <w:tc>
          <w:tcPr>
            <w:tcW w:w="1076" w:type="dxa"/>
            <w:noWrap/>
            <w:vAlign w:val="center"/>
            <w:hideMark/>
          </w:tcPr>
          <w:p w14:paraId="4056984B" w14:textId="1272C211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2.24307</w:t>
            </w:r>
          </w:p>
        </w:tc>
        <w:tc>
          <w:tcPr>
            <w:tcW w:w="1040" w:type="dxa"/>
            <w:noWrap/>
            <w:vAlign w:val="center"/>
            <w:hideMark/>
          </w:tcPr>
          <w:p w14:paraId="551D451E" w14:textId="289FD359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5EF181DD" w14:textId="24824C9F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1.223801</w:t>
            </w:r>
          </w:p>
        </w:tc>
      </w:tr>
      <w:tr w:rsidR="00E8421E" w:rsidRPr="00E8421E" w14:paraId="75ECAD61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66054C0F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Race/Ethnicity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443D5A8" w14:textId="74DA00C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2.588402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6871AF" w14:textId="287FB6C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6DE36E4" w14:textId="4E20828F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1.17176</w:t>
            </w:r>
          </w:p>
        </w:tc>
      </w:tr>
      <w:tr w:rsidR="00E8421E" w:rsidRPr="00E8421E" w14:paraId="4089D136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13C4594D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Education level</w:t>
            </w:r>
          </w:p>
        </w:tc>
        <w:tc>
          <w:tcPr>
            <w:tcW w:w="1076" w:type="dxa"/>
            <w:noWrap/>
            <w:vAlign w:val="center"/>
            <w:hideMark/>
          </w:tcPr>
          <w:p w14:paraId="6EA2AA93" w14:textId="613064FF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2.035626</w:t>
            </w:r>
          </w:p>
        </w:tc>
        <w:tc>
          <w:tcPr>
            <w:tcW w:w="1040" w:type="dxa"/>
            <w:noWrap/>
            <w:vAlign w:val="center"/>
            <w:hideMark/>
          </w:tcPr>
          <w:p w14:paraId="7176ADCE" w14:textId="363789FC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70F6A0F5" w14:textId="46953845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1.194468</w:t>
            </w:r>
          </w:p>
        </w:tc>
      </w:tr>
      <w:tr w:rsidR="00E8421E" w:rsidRPr="00E8421E" w14:paraId="7C278438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022BE85A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PIR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97D6F1A" w14:textId="4003AC0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1.420757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1C314F" w14:textId="6CEB020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309C6DA8" w14:textId="05F69723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1.191955</w:t>
            </w:r>
          </w:p>
        </w:tc>
      </w:tr>
      <w:tr w:rsidR="00E8421E" w:rsidRPr="00E8421E" w14:paraId="57EA9A2E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13084F68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Smoking status</w:t>
            </w:r>
          </w:p>
        </w:tc>
        <w:tc>
          <w:tcPr>
            <w:tcW w:w="1076" w:type="dxa"/>
            <w:noWrap/>
            <w:vAlign w:val="center"/>
            <w:hideMark/>
          </w:tcPr>
          <w:p w14:paraId="40DB1462" w14:textId="00E7339B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2.17221</w:t>
            </w:r>
          </w:p>
        </w:tc>
        <w:tc>
          <w:tcPr>
            <w:tcW w:w="1040" w:type="dxa"/>
            <w:noWrap/>
            <w:vAlign w:val="center"/>
            <w:hideMark/>
          </w:tcPr>
          <w:p w14:paraId="2FA9D802" w14:textId="3D7A8CE1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21D0877D" w14:textId="138FC1D3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1.214019</w:t>
            </w:r>
          </w:p>
        </w:tc>
      </w:tr>
      <w:tr w:rsidR="00E8421E" w:rsidRPr="00E8421E" w14:paraId="5266304C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5E29B365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Drinking status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0D41DFC" w14:textId="0CC9BE9C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1.392326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8EFC6D" w14:textId="0FDD74F6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C76BE0F" w14:textId="5A48AF27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1.179969</w:t>
            </w:r>
          </w:p>
        </w:tc>
      </w:tr>
      <w:tr w:rsidR="00E8421E" w:rsidRPr="00E8421E" w14:paraId="65DD7825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3557AE33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BMI group</w:t>
            </w:r>
          </w:p>
        </w:tc>
        <w:tc>
          <w:tcPr>
            <w:tcW w:w="1076" w:type="dxa"/>
            <w:noWrap/>
            <w:vAlign w:val="center"/>
            <w:hideMark/>
          </w:tcPr>
          <w:p w14:paraId="7FC2A527" w14:textId="560F1DCF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1.669554</w:t>
            </w:r>
          </w:p>
        </w:tc>
        <w:tc>
          <w:tcPr>
            <w:tcW w:w="1040" w:type="dxa"/>
            <w:noWrap/>
            <w:vAlign w:val="center"/>
            <w:hideMark/>
          </w:tcPr>
          <w:p w14:paraId="6946C612" w14:textId="5C8CC03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5B2998F3" w14:textId="685CDB21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1.292112</w:t>
            </w:r>
          </w:p>
        </w:tc>
      </w:tr>
      <w:tr w:rsidR="00E8421E" w:rsidRPr="00E8421E" w14:paraId="4FC60ABC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7C57036C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eGFR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12B3A39" w14:textId="7D19521C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2.58139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657D70" w14:textId="1437D763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A8A1EA2" w14:textId="0D776FAF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1.267545</w:t>
            </w:r>
          </w:p>
        </w:tc>
      </w:tr>
      <w:tr w:rsidR="00E8421E" w:rsidRPr="00E8421E" w14:paraId="55C0A9B5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7B96BEFC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PA group</w:t>
            </w:r>
          </w:p>
        </w:tc>
        <w:tc>
          <w:tcPr>
            <w:tcW w:w="1076" w:type="dxa"/>
            <w:noWrap/>
            <w:vAlign w:val="center"/>
            <w:hideMark/>
          </w:tcPr>
          <w:p w14:paraId="6129D0F1" w14:textId="4EF1F1B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1.782026</w:t>
            </w:r>
          </w:p>
        </w:tc>
        <w:tc>
          <w:tcPr>
            <w:tcW w:w="1040" w:type="dxa"/>
            <w:noWrap/>
            <w:vAlign w:val="center"/>
            <w:hideMark/>
          </w:tcPr>
          <w:p w14:paraId="1C419016" w14:textId="5D4F5EF8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1A414A00" w14:textId="6705E1AD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1.15539</w:t>
            </w:r>
          </w:p>
        </w:tc>
      </w:tr>
      <w:tr w:rsidR="00E8421E" w:rsidRPr="00E8421E" w14:paraId="1D327FB1" w14:textId="77777777" w:rsidTr="00E84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5B3B5813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Hypertension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EAEAA25" w14:textId="543EDE64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1.967364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C20DBA" w14:textId="4A190E0E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89592ED" w14:textId="48BCC48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1.402628</w:t>
            </w:r>
          </w:p>
        </w:tc>
      </w:tr>
      <w:tr w:rsidR="00E8421E" w:rsidRPr="00E8421E" w14:paraId="251B4789" w14:textId="77777777" w:rsidTr="00E8421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35596ADD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Dia</w:t>
            </w: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betes</w:t>
            </w:r>
          </w:p>
        </w:tc>
        <w:tc>
          <w:tcPr>
            <w:tcW w:w="1076" w:type="dxa"/>
            <w:noWrap/>
            <w:vAlign w:val="center"/>
            <w:hideMark/>
          </w:tcPr>
          <w:p w14:paraId="426577A7" w14:textId="36CFA7C5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1.71807</w:t>
            </w:r>
          </w:p>
        </w:tc>
        <w:tc>
          <w:tcPr>
            <w:tcW w:w="1040" w:type="dxa"/>
            <w:noWrap/>
            <w:vAlign w:val="center"/>
            <w:hideMark/>
          </w:tcPr>
          <w:p w14:paraId="49AC1390" w14:textId="32663B2C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6977699B" w14:textId="6323C3DA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1.310752</w:t>
            </w:r>
          </w:p>
        </w:tc>
      </w:tr>
    </w:tbl>
    <w:p w14:paraId="322AEA3D" w14:textId="3C63E3E5" w:rsidR="00E8421E" w:rsidRPr="00E8421E" w:rsidRDefault="00E8421E" w:rsidP="00A4303D">
      <w:pPr>
        <w:spacing w:line="276" w:lineRule="auto"/>
        <w:rPr>
          <w:rFonts w:cs="Times New Roman"/>
          <w:color w:val="000000" w:themeColor="text1"/>
          <w:sz w:val="22"/>
          <w:szCs w:val="22"/>
        </w:rPr>
      </w:pPr>
      <w:r w:rsidRPr="00A4303D">
        <w:rPr>
          <w:rFonts w:cs="Times New Roman"/>
          <w:color w:val="000000" w:themeColor="text1"/>
          <w:sz w:val="22"/>
          <w:szCs w:val="22"/>
        </w:rPr>
        <w:t xml:space="preserve">Abbreviations: </w:t>
      </w:r>
      <w:proofErr w:type="spellStart"/>
      <w:r w:rsidRPr="00A4303D">
        <w:rPr>
          <w:rFonts w:cs="Times New Roman"/>
          <w:color w:val="000000" w:themeColor="text1"/>
          <w:sz w:val="22"/>
          <w:szCs w:val="22"/>
        </w:rPr>
        <w:t>Df</w:t>
      </w:r>
      <w:proofErr w:type="spellEnd"/>
      <w:r w:rsidRPr="00A4303D">
        <w:rPr>
          <w:rFonts w:cs="Times New Roman"/>
          <w:color w:val="000000" w:themeColor="text1"/>
          <w:sz w:val="22"/>
          <w:szCs w:val="22"/>
        </w:rPr>
        <w:t>: Degrees of Freedom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</w:t>
      </w:r>
      <w:r w:rsidRPr="00A4303D">
        <w:rPr>
          <w:color w:val="000000" w:themeColor="text1"/>
          <w:sz w:val="22"/>
          <w:szCs w:val="22"/>
        </w:rPr>
        <w:t>GVIF: Generalized Variance Inflation Factor</w:t>
      </w:r>
      <w:r w:rsidRPr="00A4303D">
        <w:rPr>
          <w:rFonts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GVIF</w:t>
      </w:r>
      <w:r w:rsidRPr="00A4303D">
        <w:rPr>
          <w:rFonts w:cs="Times New Roman"/>
          <w:color w:val="000000" w:themeColor="text1"/>
          <w:sz w:val="22"/>
          <w:szCs w:val="22"/>
          <w:vertAlign w:val="superscript"/>
        </w:rPr>
        <w:t>1/(2·Df)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Pr="00A4303D">
        <w:rPr>
          <w:rFonts w:cs="Times New Roman"/>
          <w:color w:val="000000" w:themeColor="text1"/>
          <w:sz w:val="22"/>
          <w:szCs w:val="22"/>
        </w:rPr>
        <w:t>Adjusted Generalized Variance Inflation Factor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BMI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Body Mass Index; eGFR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Estimated Glomerular Filtration Rate; </w:t>
      </w:r>
      <w:r>
        <w:rPr>
          <w:rFonts w:cs="Times New Roman" w:hint="eastAsia"/>
          <w:color w:val="000000" w:themeColor="text1"/>
          <w:sz w:val="22"/>
          <w:szCs w:val="22"/>
        </w:rPr>
        <w:t>L</w:t>
      </w:r>
      <w:r w:rsidRPr="00A4303D">
        <w:rPr>
          <w:rFonts w:cs="Times New Roman"/>
          <w:color w:val="000000" w:themeColor="text1"/>
          <w:sz w:val="22"/>
          <w:szCs w:val="22"/>
        </w:rPr>
        <w:t>DL-C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>
        <w:rPr>
          <w:rFonts w:cs="Times New Roman" w:hint="eastAsia"/>
          <w:color w:val="000000" w:themeColor="text1"/>
          <w:sz w:val="22"/>
          <w:szCs w:val="22"/>
        </w:rPr>
        <w:t>Low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Density Lipoprotein Cholesterol; PA:</w:t>
      </w:r>
      <w:r w:rsidRPr="00A4303D">
        <w:rPr>
          <w:rFonts w:cs="Times New Roman"/>
          <w:sz w:val="22"/>
          <w:szCs w:val="22"/>
        </w:rPr>
        <w:t xml:space="preserve"> Physical </w:t>
      </w:r>
      <w:r w:rsidRPr="00A4303D">
        <w:rPr>
          <w:rFonts w:cs="Times New Roman" w:hint="eastAsia"/>
          <w:sz w:val="22"/>
          <w:szCs w:val="22"/>
        </w:rPr>
        <w:t>A</w:t>
      </w:r>
      <w:r w:rsidRPr="00A4303D">
        <w:rPr>
          <w:rFonts w:cs="Times New Roman"/>
          <w:sz w:val="22"/>
          <w:szCs w:val="22"/>
        </w:rPr>
        <w:t>ctivity</w:t>
      </w:r>
      <w:r w:rsidRPr="00A4303D">
        <w:rPr>
          <w:rFonts w:cs="Times New Roman" w:hint="eastAsia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PIR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Poverty-to-Income Ratio; TG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Triglyceride. </w:t>
      </w:r>
    </w:p>
    <w:p w14:paraId="0D0554A6" w14:textId="45C64732" w:rsidR="00E8421E" w:rsidRPr="00E8421E" w:rsidRDefault="00E8421E" w:rsidP="00E8421E">
      <w:pPr>
        <w:spacing w:before="100" w:beforeAutospacing="1" w:afterLines="50" w:after="156"/>
        <w:jc w:val="center"/>
        <w:rPr>
          <w:rFonts w:cs="Times New Roman"/>
        </w:rPr>
      </w:pPr>
      <w:r w:rsidRPr="00193AB0">
        <w:rPr>
          <w:rFonts w:cs="Times New Roman"/>
        </w:rPr>
        <w:lastRenderedPageBreak/>
        <w:t xml:space="preserve">Table </w:t>
      </w:r>
      <w:r>
        <w:rPr>
          <w:rFonts w:cs="Times New Roman" w:hint="eastAsia"/>
        </w:rPr>
        <w:t>S3</w:t>
      </w:r>
      <w:r w:rsidRPr="00193AB0">
        <w:rPr>
          <w:rFonts w:cs="Times New Roman"/>
        </w:rPr>
        <w:t xml:space="preserve">. The collinearity test for the included variables in Model 3 examining the association between </w:t>
      </w:r>
      <w:r>
        <w:rPr>
          <w:rFonts w:cs="Times New Roman" w:hint="eastAsia"/>
        </w:rPr>
        <w:t>TG</w:t>
      </w:r>
      <w:r w:rsidRPr="00193AB0">
        <w:rPr>
          <w:rFonts w:cs="Times New Roman"/>
        </w:rPr>
        <w:t xml:space="preserve"> and </w:t>
      </w:r>
      <w:r w:rsidRPr="00E8421E">
        <w:rPr>
          <w:rFonts w:cs="Times New Roman"/>
        </w:rPr>
        <w:t>Depression.</w:t>
      </w:r>
    </w:p>
    <w:tbl>
      <w:tblPr>
        <w:tblStyle w:val="61"/>
        <w:tblW w:w="5443" w:type="dxa"/>
        <w:jc w:val="center"/>
        <w:tblLook w:val="04A0" w:firstRow="1" w:lastRow="0" w:firstColumn="1" w:lastColumn="0" w:noHBand="0" w:noVBand="1"/>
      </w:tblPr>
      <w:tblGrid>
        <w:gridCol w:w="1643"/>
        <w:gridCol w:w="1076"/>
        <w:gridCol w:w="1040"/>
        <w:gridCol w:w="1684"/>
      </w:tblGrid>
      <w:tr w:rsidR="00E8421E" w:rsidRPr="00E8421E" w14:paraId="2B08BB14" w14:textId="77777777" w:rsidTr="00EF0F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208D1695" w14:textId="77777777" w:rsidR="00E8421E" w:rsidRPr="00E8421E" w:rsidRDefault="00E8421E" w:rsidP="00EF0F38">
            <w:pPr>
              <w:widowControl/>
              <w:jc w:val="left"/>
              <w:rPr>
                <w:rFonts w:ascii="宋体" w:hAnsi="宋体" w:hint="eastAsia"/>
                <w:kern w:val="0"/>
                <w14:ligatures w14:val="none"/>
              </w:rPr>
            </w:pPr>
            <w:r w:rsidRPr="00BE1C30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076" w:type="dxa"/>
            <w:noWrap/>
            <w:hideMark/>
          </w:tcPr>
          <w:p w14:paraId="5FA82765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</w:p>
        </w:tc>
        <w:tc>
          <w:tcPr>
            <w:tcW w:w="1040" w:type="dxa"/>
            <w:noWrap/>
            <w:hideMark/>
          </w:tcPr>
          <w:p w14:paraId="50FC42A7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Df</w:t>
            </w:r>
            <w:proofErr w:type="spellEnd"/>
          </w:p>
        </w:tc>
        <w:tc>
          <w:tcPr>
            <w:tcW w:w="1684" w:type="dxa"/>
            <w:noWrap/>
            <w:hideMark/>
          </w:tcPr>
          <w:p w14:paraId="7895EF42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(1/(2*</w:t>
            </w: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Df</w:t>
            </w:r>
            <w:proofErr w:type="spellEnd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))</w:t>
            </w:r>
          </w:p>
        </w:tc>
      </w:tr>
      <w:tr w:rsidR="00E8421E" w:rsidRPr="00E8421E" w14:paraId="059DC119" w14:textId="77777777" w:rsidTr="00EF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08FDAABD" w14:textId="30D37EBB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000000"/>
                <w:kern w:val="0"/>
                <w:sz w:val="22"/>
                <w14:ligatures w14:val="none"/>
              </w:rPr>
              <w:t>TG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68BB82E" w14:textId="0D45E2D9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1.798167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2573EF" w14:textId="50A0089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CDD6CA4" w14:textId="4BDFAC44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1.340958</w:t>
            </w:r>
          </w:p>
        </w:tc>
      </w:tr>
      <w:tr w:rsidR="00E8421E" w:rsidRPr="00E8421E" w14:paraId="0F51CEDF" w14:textId="77777777" w:rsidTr="00EF0F3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100596C1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1076" w:type="dxa"/>
            <w:noWrap/>
            <w:vAlign w:val="center"/>
            <w:hideMark/>
          </w:tcPr>
          <w:p w14:paraId="41752635" w14:textId="6903383B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1.316469</w:t>
            </w:r>
          </w:p>
        </w:tc>
        <w:tc>
          <w:tcPr>
            <w:tcW w:w="1040" w:type="dxa"/>
            <w:noWrap/>
            <w:vAlign w:val="center"/>
            <w:hideMark/>
          </w:tcPr>
          <w:p w14:paraId="46478CA8" w14:textId="4AA1201D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41EBD4DC" w14:textId="69C90B7A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1.147375</w:t>
            </w:r>
          </w:p>
        </w:tc>
      </w:tr>
      <w:tr w:rsidR="00E8421E" w:rsidRPr="00E8421E" w14:paraId="6DE40323" w14:textId="77777777" w:rsidTr="00EF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5079F769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Age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2154C09" w14:textId="499A0333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2.330397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12EDC1" w14:textId="3650153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F37E1F4" w14:textId="211A82F9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1.526564</w:t>
            </w:r>
          </w:p>
        </w:tc>
      </w:tr>
      <w:tr w:rsidR="00E8421E" w:rsidRPr="00E8421E" w14:paraId="10BC6475" w14:textId="77777777" w:rsidTr="00EF0F3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5F594A14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Marital status</w:t>
            </w:r>
          </w:p>
        </w:tc>
        <w:tc>
          <w:tcPr>
            <w:tcW w:w="1076" w:type="dxa"/>
            <w:noWrap/>
            <w:vAlign w:val="center"/>
            <w:hideMark/>
          </w:tcPr>
          <w:p w14:paraId="7F7BBE8C" w14:textId="79272E02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2.244896</w:t>
            </w:r>
          </w:p>
        </w:tc>
        <w:tc>
          <w:tcPr>
            <w:tcW w:w="1040" w:type="dxa"/>
            <w:noWrap/>
            <w:vAlign w:val="center"/>
            <w:hideMark/>
          </w:tcPr>
          <w:p w14:paraId="494A0688" w14:textId="44209793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37E96B0B" w14:textId="5992AFB2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1.22405</w:t>
            </w:r>
          </w:p>
        </w:tc>
      </w:tr>
      <w:tr w:rsidR="00E8421E" w:rsidRPr="00E8421E" w14:paraId="32CE8342" w14:textId="77777777" w:rsidTr="00EF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26669FB7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Race/Ethnicity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A0A06B2" w14:textId="08002D0E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3.141045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AFC4FC" w14:textId="1DED5993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B24EE15" w14:textId="4041335C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1.210168</w:t>
            </w:r>
          </w:p>
        </w:tc>
      </w:tr>
      <w:tr w:rsidR="00E8421E" w:rsidRPr="00E8421E" w14:paraId="5DD2EBF5" w14:textId="77777777" w:rsidTr="00EF0F3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378E3678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Education level</w:t>
            </w:r>
          </w:p>
        </w:tc>
        <w:tc>
          <w:tcPr>
            <w:tcW w:w="1076" w:type="dxa"/>
            <w:noWrap/>
            <w:vAlign w:val="center"/>
            <w:hideMark/>
          </w:tcPr>
          <w:p w14:paraId="65CC7BF9" w14:textId="07C04131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2.045634</w:t>
            </w:r>
          </w:p>
        </w:tc>
        <w:tc>
          <w:tcPr>
            <w:tcW w:w="1040" w:type="dxa"/>
            <w:noWrap/>
            <w:vAlign w:val="center"/>
            <w:hideMark/>
          </w:tcPr>
          <w:p w14:paraId="70BCEC40" w14:textId="71222FC1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1AC04990" w14:textId="519B328E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1.195933</w:t>
            </w:r>
          </w:p>
        </w:tc>
      </w:tr>
      <w:tr w:rsidR="00E8421E" w:rsidRPr="00E8421E" w14:paraId="17A706FC" w14:textId="77777777" w:rsidTr="00EF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7FB2FD40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PIR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0AA8BFF" w14:textId="7CA900B5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1.491138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C95FF8" w14:textId="0F6F5574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3D739EFC" w14:textId="258EF1C4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1.221122</w:t>
            </w:r>
          </w:p>
        </w:tc>
      </w:tr>
      <w:tr w:rsidR="00E8421E" w:rsidRPr="00E8421E" w14:paraId="5B33C10E" w14:textId="77777777" w:rsidTr="00EF0F3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7DC3B86D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Smoking status</w:t>
            </w:r>
          </w:p>
        </w:tc>
        <w:tc>
          <w:tcPr>
            <w:tcW w:w="1076" w:type="dxa"/>
            <w:noWrap/>
            <w:vAlign w:val="center"/>
            <w:hideMark/>
          </w:tcPr>
          <w:p w14:paraId="5887275B" w14:textId="0D465C3F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2.270916</w:t>
            </w:r>
          </w:p>
        </w:tc>
        <w:tc>
          <w:tcPr>
            <w:tcW w:w="1040" w:type="dxa"/>
            <w:noWrap/>
            <w:vAlign w:val="center"/>
            <w:hideMark/>
          </w:tcPr>
          <w:p w14:paraId="53FDAE57" w14:textId="3F7F7C3F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4616291B" w14:textId="410416AC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1.227581</w:t>
            </w:r>
          </w:p>
        </w:tc>
      </w:tr>
      <w:tr w:rsidR="00E8421E" w:rsidRPr="00E8421E" w14:paraId="731C4E6B" w14:textId="77777777" w:rsidTr="00EF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6B822487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Drinking status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AC04534" w14:textId="2BE7C3C3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1.389985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2BC6F7" w14:textId="44647F6C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37CBAEF" w14:textId="6C43080D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1.178976</w:t>
            </w:r>
          </w:p>
        </w:tc>
      </w:tr>
      <w:tr w:rsidR="00E8421E" w:rsidRPr="00E8421E" w14:paraId="1A91376B" w14:textId="77777777" w:rsidTr="00EF0F3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1FF958C8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BMI group</w:t>
            </w:r>
          </w:p>
        </w:tc>
        <w:tc>
          <w:tcPr>
            <w:tcW w:w="1076" w:type="dxa"/>
            <w:noWrap/>
            <w:vAlign w:val="center"/>
            <w:hideMark/>
          </w:tcPr>
          <w:p w14:paraId="3BCFB883" w14:textId="1AFCDFE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1.737803</w:t>
            </w:r>
          </w:p>
        </w:tc>
        <w:tc>
          <w:tcPr>
            <w:tcW w:w="1040" w:type="dxa"/>
            <w:noWrap/>
            <w:vAlign w:val="center"/>
            <w:hideMark/>
          </w:tcPr>
          <w:p w14:paraId="2AE65AD9" w14:textId="445DCE68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623807D4" w14:textId="4C11C90E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1.318257</w:t>
            </w:r>
          </w:p>
        </w:tc>
      </w:tr>
      <w:tr w:rsidR="00E8421E" w:rsidRPr="00E8421E" w14:paraId="4EA3D6D1" w14:textId="77777777" w:rsidTr="00EF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5007D0D2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eGFR group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6E2F708" w14:textId="7C86B281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2.553636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2BD994" w14:textId="46BD8AC0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946DD48" w14:textId="187B196A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1.264124</w:t>
            </w:r>
          </w:p>
        </w:tc>
      </w:tr>
      <w:tr w:rsidR="00E8421E" w:rsidRPr="00E8421E" w14:paraId="1984AEAA" w14:textId="77777777" w:rsidTr="00EF0F3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7E74EA96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PA group</w:t>
            </w:r>
          </w:p>
        </w:tc>
        <w:tc>
          <w:tcPr>
            <w:tcW w:w="1076" w:type="dxa"/>
            <w:noWrap/>
            <w:vAlign w:val="center"/>
            <w:hideMark/>
          </w:tcPr>
          <w:p w14:paraId="66587473" w14:textId="77606E1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1.842131</w:t>
            </w:r>
          </w:p>
        </w:tc>
        <w:tc>
          <w:tcPr>
            <w:tcW w:w="1040" w:type="dxa"/>
            <w:noWrap/>
            <w:vAlign w:val="center"/>
            <w:hideMark/>
          </w:tcPr>
          <w:p w14:paraId="6A7858A2" w14:textId="5DF71313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684" w:type="dxa"/>
            <w:noWrap/>
            <w:vAlign w:val="center"/>
            <w:hideMark/>
          </w:tcPr>
          <w:p w14:paraId="25ED3E88" w14:textId="24E2D671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1.165011</w:t>
            </w:r>
          </w:p>
        </w:tc>
      </w:tr>
      <w:tr w:rsidR="00E8421E" w:rsidRPr="00E8421E" w14:paraId="2FEE4F88" w14:textId="77777777" w:rsidTr="00EF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122D7FA2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Hypertension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6863574" w14:textId="772D9CFE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1.981676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BD878C" w14:textId="304A3135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305C89F" w14:textId="47E2BA3E" w:rsidR="00E8421E" w:rsidRPr="00E8421E" w:rsidRDefault="00E8421E" w:rsidP="00E8421E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1.40772</w:t>
            </w:r>
          </w:p>
        </w:tc>
      </w:tr>
      <w:tr w:rsidR="00E8421E" w:rsidRPr="00E8421E" w14:paraId="242F2128" w14:textId="77777777" w:rsidTr="00EF0F3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646DF117" w14:textId="77777777" w:rsidR="00E8421E" w:rsidRPr="00E8421E" w:rsidRDefault="00E8421E" w:rsidP="00E8421E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Dia</w:t>
            </w: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betes</w:t>
            </w:r>
          </w:p>
        </w:tc>
        <w:tc>
          <w:tcPr>
            <w:tcW w:w="1076" w:type="dxa"/>
            <w:noWrap/>
            <w:vAlign w:val="center"/>
            <w:hideMark/>
          </w:tcPr>
          <w:p w14:paraId="68C6F3A4" w14:textId="5718B0D8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1.706568</w:t>
            </w:r>
          </w:p>
        </w:tc>
        <w:tc>
          <w:tcPr>
            <w:tcW w:w="1040" w:type="dxa"/>
            <w:noWrap/>
            <w:vAlign w:val="center"/>
            <w:hideMark/>
          </w:tcPr>
          <w:p w14:paraId="337DD72F" w14:textId="1C4ADA55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684" w:type="dxa"/>
            <w:noWrap/>
            <w:vAlign w:val="center"/>
            <w:hideMark/>
          </w:tcPr>
          <w:p w14:paraId="7DB50288" w14:textId="5B2D9D87" w:rsidR="00E8421E" w:rsidRPr="00E8421E" w:rsidRDefault="00E8421E" w:rsidP="00E8421E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等线" w:hAnsi="Times New Roman" w:cs="Times New Roman"/>
                <w:color w:val="000000"/>
                <w:sz w:val="22"/>
              </w:rPr>
              <w:t>1.306357</w:t>
            </w:r>
          </w:p>
        </w:tc>
      </w:tr>
    </w:tbl>
    <w:p w14:paraId="5B3DD3AF" w14:textId="139B0036" w:rsidR="00E8421E" w:rsidRPr="00E8421E" w:rsidRDefault="00E8421E" w:rsidP="00A4303D">
      <w:pPr>
        <w:spacing w:line="276" w:lineRule="auto"/>
        <w:rPr>
          <w:rFonts w:cs="Times New Roman"/>
          <w:color w:val="000000" w:themeColor="text1"/>
          <w:sz w:val="22"/>
          <w:szCs w:val="22"/>
        </w:rPr>
      </w:pPr>
      <w:r w:rsidRPr="00A4303D">
        <w:rPr>
          <w:rFonts w:cs="Times New Roman"/>
          <w:color w:val="000000" w:themeColor="text1"/>
          <w:sz w:val="22"/>
          <w:szCs w:val="22"/>
        </w:rPr>
        <w:t xml:space="preserve">Abbreviations: </w:t>
      </w:r>
      <w:proofErr w:type="spellStart"/>
      <w:r w:rsidRPr="00A4303D">
        <w:rPr>
          <w:rFonts w:cs="Times New Roman"/>
          <w:color w:val="000000" w:themeColor="text1"/>
          <w:sz w:val="22"/>
          <w:szCs w:val="22"/>
        </w:rPr>
        <w:t>Df</w:t>
      </w:r>
      <w:proofErr w:type="spellEnd"/>
      <w:r w:rsidRPr="00A4303D">
        <w:rPr>
          <w:rFonts w:cs="Times New Roman"/>
          <w:color w:val="000000" w:themeColor="text1"/>
          <w:sz w:val="22"/>
          <w:szCs w:val="22"/>
        </w:rPr>
        <w:t>: Degrees of Freedom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</w:t>
      </w:r>
      <w:r w:rsidRPr="00A4303D">
        <w:rPr>
          <w:color w:val="000000" w:themeColor="text1"/>
          <w:sz w:val="22"/>
          <w:szCs w:val="22"/>
        </w:rPr>
        <w:t>GVIF: Generalized Variance Inflation Factor</w:t>
      </w:r>
      <w:r w:rsidRPr="00A4303D">
        <w:rPr>
          <w:rFonts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GVIF</w:t>
      </w:r>
      <w:r w:rsidRPr="00A4303D">
        <w:rPr>
          <w:rFonts w:cs="Times New Roman"/>
          <w:color w:val="000000" w:themeColor="text1"/>
          <w:sz w:val="22"/>
          <w:szCs w:val="22"/>
          <w:vertAlign w:val="superscript"/>
        </w:rPr>
        <w:t>1/(2·Df)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Pr="00A4303D">
        <w:rPr>
          <w:rFonts w:cs="Times New Roman"/>
          <w:color w:val="000000" w:themeColor="text1"/>
          <w:sz w:val="22"/>
          <w:szCs w:val="22"/>
        </w:rPr>
        <w:t>Adjusted Generalized Variance Inflation Factor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BMI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Body Mass Index; eGFR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Estimated Glomerular Filtration Rate; PA:</w:t>
      </w:r>
      <w:r w:rsidRPr="00A4303D">
        <w:rPr>
          <w:rFonts w:cs="Times New Roman"/>
          <w:sz w:val="22"/>
          <w:szCs w:val="22"/>
        </w:rPr>
        <w:t xml:space="preserve"> Physical </w:t>
      </w:r>
      <w:r w:rsidRPr="00A4303D">
        <w:rPr>
          <w:rFonts w:cs="Times New Roman" w:hint="eastAsia"/>
          <w:sz w:val="22"/>
          <w:szCs w:val="22"/>
        </w:rPr>
        <w:t>A</w:t>
      </w:r>
      <w:r w:rsidRPr="00A4303D">
        <w:rPr>
          <w:rFonts w:cs="Times New Roman"/>
          <w:sz w:val="22"/>
          <w:szCs w:val="22"/>
        </w:rPr>
        <w:t>ctivity</w:t>
      </w:r>
      <w:r w:rsidRPr="00A4303D">
        <w:rPr>
          <w:rFonts w:cs="Times New Roman" w:hint="eastAsia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PIR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Poverty-to-Income Ratio; TG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Triglyceride. </w:t>
      </w:r>
    </w:p>
    <w:p w14:paraId="040D026F" w14:textId="58078F0E" w:rsidR="00E8421E" w:rsidRPr="00E8421E" w:rsidRDefault="00E8421E" w:rsidP="00E8421E">
      <w:pPr>
        <w:spacing w:before="100" w:beforeAutospacing="1" w:afterLines="50" w:after="156"/>
        <w:jc w:val="center"/>
        <w:rPr>
          <w:rFonts w:cs="Times New Roman"/>
        </w:rPr>
      </w:pPr>
      <w:r w:rsidRPr="00193AB0">
        <w:rPr>
          <w:rFonts w:cs="Times New Roman"/>
        </w:rPr>
        <w:t xml:space="preserve">Table </w:t>
      </w:r>
      <w:r>
        <w:rPr>
          <w:rFonts w:cs="Times New Roman" w:hint="eastAsia"/>
        </w:rPr>
        <w:t>S</w:t>
      </w:r>
      <w:r w:rsidR="009851BA">
        <w:rPr>
          <w:rFonts w:cs="Times New Roman" w:hint="eastAsia"/>
        </w:rPr>
        <w:t>4</w:t>
      </w:r>
      <w:r w:rsidRPr="00193AB0">
        <w:rPr>
          <w:rFonts w:cs="Times New Roman"/>
        </w:rPr>
        <w:t xml:space="preserve">. The collinearity test for the included variables in Model 3 examining the association between </w:t>
      </w:r>
      <w:r>
        <w:rPr>
          <w:rFonts w:cs="Times New Roman" w:hint="eastAsia"/>
        </w:rPr>
        <w:t>TC</w:t>
      </w:r>
      <w:r w:rsidRPr="00193AB0">
        <w:rPr>
          <w:rFonts w:cs="Times New Roman"/>
        </w:rPr>
        <w:t xml:space="preserve"> and </w:t>
      </w:r>
      <w:r w:rsidRPr="00E8421E">
        <w:rPr>
          <w:rFonts w:cs="Times New Roman"/>
        </w:rPr>
        <w:t>Depression.</w:t>
      </w:r>
    </w:p>
    <w:tbl>
      <w:tblPr>
        <w:tblStyle w:val="61"/>
        <w:tblW w:w="5443" w:type="dxa"/>
        <w:jc w:val="center"/>
        <w:tblLook w:val="04A0" w:firstRow="1" w:lastRow="0" w:firstColumn="1" w:lastColumn="0" w:noHBand="0" w:noVBand="1"/>
      </w:tblPr>
      <w:tblGrid>
        <w:gridCol w:w="1643"/>
        <w:gridCol w:w="1319"/>
        <w:gridCol w:w="1040"/>
        <w:gridCol w:w="1684"/>
      </w:tblGrid>
      <w:tr w:rsidR="00E8421E" w:rsidRPr="00E8421E" w14:paraId="62EFEA04" w14:textId="77777777" w:rsidTr="00EF0F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02230624" w14:textId="77777777" w:rsidR="00E8421E" w:rsidRPr="00E8421E" w:rsidRDefault="00E8421E" w:rsidP="00EF0F38">
            <w:pPr>
              <w:widowControl/>
              <w:jc w:val="left"/>
              <w:rPr>
                <w:rFonts w:ascii="宋体" w:hAnsi="宋体" w:hint="eastAsia"/>
                <w:kern w:val="0"/>
                <w14:ligatures w14:val="none"/>
              </w:rPr>
            </w:pPr>
            <w:r w:rsidRPr="00BE1C30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076" w:type="dxa"/>
            <w:noWrap/>
            <w:hideMark/>
          </w:tcPr>
          <w:p w14:paraId="14AF44D3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</w:p>
        </w:tc>
        <w:tc>
          <w:tcPr>
            <w:tcW w:w="1040" w:type="dxa"/>
            <w:noWrap/>
            <w:hideMark/>
          </w:tcPr>
          <w:p w14:paraId="22F00E41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Df</w:t>
            </w:r>
            <w:proofErr w:type="spellEnd"/>
          </w:p>
        </w:tc>
        <w:tc>
          <w:tcPr>
            <w:tcW w:w="1684" w:type="dxa"/>
            <w:noWrap/>
            <w:hideMark/>
          </w:tcPr>
          <w:p w14:paraId="6E5F8EA3" w14:textId="77777777" w:rsidR="00E8421E" w:rsidRPr="00E8421E" w:rsidRDefault="00E8421E" w:rsidP="00EF0F38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GVIF</w:t>
            </w:r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(1/(2*</w:t>
            </w:r>
            <w:proofErr w:type="spellStart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Df</w:t>
            </w:r>
            <w:proofErr w:type="spellEnd"/>
            <w:r w:rsidRPr="00BE1C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))</w:t>
            </w:r>
          </w:p>
        </w:tc>
      </w:tr>
      <w:tr w:rsidR="009851BA" w:rsidRPr="00E8421E" w14:paraId="566119C7" w14:textId="77777777" w:rsidTr="0036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28F17D63" w14:textId="11EC6D68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000000"/>
                <w:kern w:val="0"/>
                <w:sz w:val="22"/>
                <w14:ligatures w14:val="none"/>
              </w:rPr>
              <w:t>TC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14:paraId="536401F3" w14:textId="572044E8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1.381074083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3EABAFF4" w14:textId="02138FAE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hideMark/>
          </w:tcPr>
          <w:p w14:paraId="5B89F3F6" w14:textId="7DE85717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1.175191084</w:t>
            </w:r>
          </w:p>
        </w:tc>
      </w:tr>
      <w:tr w:rsidR="009851BA" w:rsidRPr="00E8421E" w14:paraId="5FDC65A4" w14:textId="77777777" w:rsidTr="00363B3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6626D955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1076" w:type="dxa"/>
            <w:noWrap/>
            <w:hideMark/>
          </w:tcPr>
          <w:p w14:paraId="7B6C7D3F" w14:textId="2BF16CAB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1.307597915</w:t>
            </w:r>
          </w:p>
        </w:tc>
        <w:tc>
          <w:tcPr>
            <w:tcW w:w="1040" w:type="dxa"/>
            <w:noWrap/>
            <w:hideMark/>
          </w:tcPr>
          <w:p w14:paraId="0C0DE542" w14:textId="7D57A7F6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noWrap/>
            <w:hideMark/>
          </w:tcPr>
          <w:p w14:paraId="0C20C2C3" w14:textId="1B5F03E5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1.143502477</w:t>
            </w:r>
          </w:p>
        </w:tc>
      </w:tr>
      <w:tr w:rsidR="009851BA" w:rsidRPr="00E8421E" w14:paraId="07FFCFD7" w14:textId="77777777" w:rsidTr="0036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25342443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Age group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14:paraId="5C5FF674" w14:textId="592CB80E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2.246542044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687EB15B" w14:textId="785C0DCF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hideMark/>
          </w:tcPr>
          <w:p w14:paraId="5F66DB81" w14:textId="2A1679FE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1.498846905</w:t>
            </w:r>
          </w:p>
        </w:tc>
      </w:tr>
      <w:tr w:rsidR="009851BA" w:rsidRPr="00E8421E" w14:paraId="17B86DE6" w14:textId="77777777" w:rsidTr="00363B3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7BD514C3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Marital status</w:t>
            </w:r>
          </w:p>
        </w:tc>
        <w:tc>
          <w:tcPr>
            <w:tcW w:w="1076" w:type="dxa"/>
            <w:noWrap/>
            <w:hideMark/>
          </w:tcPr>
          <w:p w14:paraId="388A7CBE" w14:textId="74DEB1DC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2.222700262</w:t>
            </w:r>
          </w:p>
        </w:tc>
        <w:tc>
          <w:tcPr>
            <w:tcW w:w="1040" w:type="dxa"/>
            <w:noWrap/>
            <w:hideMark/>
          </w:tcPr>
          <w:p w14:paraId="33E06143" w14:textId="0745F7F2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noWrap/>
            <w:hideMark/>
          </w:tcPr>
          <w:p w14:paraId="420011D2" w14:textId="6788D01C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1.221012824</w:t>
            </w:r>
          </w:p>
        </w:tc>
      </w:tr>
      <w:tr w:rsidR="009851BA" w:rsidRPr="00E8421E" w14:paraId="0E13C614" w14:textId="77777777" w:rsidTr="0036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195CC468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Race/Ethnicity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14:paraId="16E797EF" w14:textId="7682F3EB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2.599581501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4DBC709C" w14:textId="2B397CE1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4" w:type="dxa"/>
            <w:shd w:val="clear" w:color="auto" w:fill="auto"/>
            <w:noWrap/>
            <w:hideMark/>
          </w:tcPr>
          <w:p w14:paraId="5138E0C5" w14:textId="4470DFEB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1.172601844</w:t>
            </w:r>
          </w:p>
        </w:tc>
      </w:tr>
      <w:tr w:rsidR="009851BA" w:rsidRPr="00E8421E" w14:paraId="1271CAF6" w14:textId="77777777" w:rsidTr="00363B3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27A29EF2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Education level</w:t>
            </w:r>
          </w:p>
        </w:tc>
        <w:tc>
          <w:tcPr>
            <w:tcW w:w="1076" w:type="dxa"/>
            <w:noWrap/>
            <w:hideMark/>
          </w:tcPr>
          <w:p w14:paraId="24B86DCD" w14:textId="10BD8882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2.040378251</w:t>
            </w:r>
          </w:p>
        </w:tc>
        <w:tc>
          <w:tcPr>
            <w:tcW w:w="1040" w:type="dxa"/>
            <w:noWrap/>
            <w:hideMark/>
          </w:tcPr>
          <w:p w14:paraId="52591AAD" w14:textId="46F86828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noWrap/>
            <w:hideMark/>
          </w:tcPr>
          <w:p w14:paraId="3F614A72" w14:textId="7430FE88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1.195164463</w:t>
            </w:r>
          </w:p>
        </w:tc>
      </w:tr>
      <w:tr w:rsidR="009851BA" w:rsidRPr="00E8421E" w14:paraId="0006760B" w14:textId="77777777" w:rsidTr="0036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32840726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PIR Group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14:paraId="0E131719" w14:textId="52997E24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1.457290266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0D69C8D7" w14:textId="53EAA46A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hideMark/>
          </w:tcPr>
          <w:p w14:paraId="2E4AA0C5" w14:textId="336510A2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1.207182781</w:t>
            </w:r>
          </w:p>
        </w:tc>
      </w:tr>
      <w:tr w:rsidR="009851BA" w:rsidRPr="00E8421E" w14:paraId="5151C796" w14:textId="77777777" w:rsidTr="00363B3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12EB3A9F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Smoking status</w:t>
            </w:r>
          </w:p>
        </w:tc>
        <w:tc>
          <w:tcPr>
            <w:tcW w:w="1076" w:type="dxa"/>
            <w:noWrap/>
            <w:hideMark/>
          </w:tcPr>
          <w:p w14:paraId="6534A932" w14:textId="60CA10C4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2.206472983</w:t>
            </w:r>
          </w:p>
        </w:tc>
        <w:tc>
          <w:tcPr>
            <w:tcW w:w="1040" w:type="dxa"/>
            <w:noWrap/>
            <w:hideMark/>
          </w:tcPr>
          <w:p w14:paraId="304BDCF1" w14:textId="5C00E945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noWrap/>
            <w:hideMark/>
          </w:tcPr>
          <w:p w14:paraId="6967E1E4" w14:textId="22BFFF3B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1.218778133</w:t>
            </w:r>
          </w:p>
        </w:tc>
      </w:tr>
      <w:tr w:rsidR="009851BA" w:rsidRPr="00E8421E" w14:paraId="150E7A13" w14:textId="77777777" w:rsidTr="0036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4962A493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Drinking status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14:paraId="6850887F" w14:textId="72779C27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1.393976218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74915BF5" w14:textId="4C44A2D9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hideMark/>
          </w:tcPr>
          <w:p w14:paraId="0781AE75" w14:textId="2377601F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1.1806677</w:t>
            </w:r>
          </w:p>
        </w:tc>
      </w:tr>
      <w:tr w:rsidR="009851BA" w:rsidRPr="00E8421E" w14:paraId="362E0846" w14:textId="77777777" w:rsidTr="00363B3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676DEDE3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BMI group</w:t>
            </w:r>
          </w:p>
        </w:tc>
        <w:tc>
          <w:tcPr>
            <w:tcW w:w="1076" w:type="dxa"/>
            <w:noWrap/>
            <w:hideMark/>
          </w:tcPr>
          <w:p w14:paraId="7F4C0623" w14:textId="21F79E7E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1.672274266</w:t>
            </w:r>
          </w:p>
        </w:tc>
        <w:tc>
          <w:tcPr>
            <w:tcW w:w="1040" w:type="dxa"/>
            <w:noWrap/>
            <w:hideMark/>
          </w:tcPr>
          <w:p w14:paraId="22946367" w14:textId="03768FA6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noWrap/>
            <w:hideMark/>
          </w:tcPr>
          <w:p w14:paraId="31B63578" w14:textId="7CF330D3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1.293164439</w:t>
            </w:r>
          </w:p>
        </w:tc>
      </w:tr>
      <w:tr w:rsidR="009851BA" w:rsidRPr="00E8421E" w14:paraId="5972D873" w14:textId="77777777" w:rsidTr="0036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1F002A71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eGFR group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14:paraId="6468EFB0" w14:textId="0DD34958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2.566992044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28C02D72" w14:textId="1CD22EA1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shd w:val="clear" w:color="auto" w:fill="auto"/>
            <w:noWrap/>
            <w:hideMark/>
          </w:tcPr>
          <w:p w14:paraId="6F9C4793" w14:textId="0E08D898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1.265773883</w:t>
            </w:r>
          </w:p>
        </w:tc>
      </w:tr>
      <w:tr w:rsidR="009851BA" w:rsidRPr="00E8421E" w14:paraId="1575FC93" w14:textId="77777777" w:rsidTr="00363B3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25E68BF8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hAnsi="Times New Roman" w:cs="Times New Roman"/>
                <w:b w:val="0"/>
                <w:bCs w:val="0"/>
                <w:sz w:val="22"/>
              </w:rPr>
              <w:t>PA group</w:t>
            </w:r>
          </w:p>
        </w:tc>
        <w:tc>
          <w:tcPr>
            <w:tcW w:w="1076" w:type="dxa"/>
            <w:noWrap/>
            <w:hideMark/>
          </w:tcPr>
          <w:p w14:paraId="18947AEB" w14:textId="72594843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1.793423906</w:t>
            </w:r>
          </w:p>
        </w:tc>
        <w:tc>
          <w:tcPr>
            <w:tcW w:w="1040" w:type="dxa"/>
            <w:noWrap/>
            <w:hideMark/>
          </w:tcPr>
          <w:p w14:paraId="133C4A56" w14:textId="447DBB70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noWrap/>
            <w:hideMark/>
          </w:tcPr>
          <w:p w14:paraId="0AFC8B3B" w14:textId="79FF967A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1.157232811</w:t>
            </w:r>
          </w:p>
        </w:tc>
      </w:tr>
      <w:tr w:rsidR="009851BA" w:rsidRPr="00E8421E" w14:paraId="792DB85D" w14:textId="77777777" w:rsidTr="0036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shd w:val="clear" w:color="auto" w:fill="auto"/>
            <w:noWrap/>
            <w:hideMark/>
          </w:tcPr>
          <w:p w14:paraId="6A675856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Hypertension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14:paraId="19B4B948" w14:textId="01566076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1.960487266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4534B10F" w14:textId="67A92F6D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hideMark/>
          </w:tcPr>
          <w:p w14:paraId="1179653E" w14:textId="2A622483" w:rsidR="009851BA" w:rsidRPr="00E8421E" w:rsidRDefault="009851BA" w:rsidP="009851BA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1.400174013</w:t>
            </w:r>
          </w:p>
        </w:tc>
      </w:tr>
      <w:tr w:rsidR="009851BA" w:rsidRPr="00E8421E" w14:paraId="6865F383" w14:textId="77777777" w:rsidTr="00363B32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noWrap/>
            <w:hideMark/>
          </w:tcPr>
          <w:p w14:paraId="6A06B481" w14:textId="77777777" w:rsidR="009851BA" w:rsidRPr="00E8421E" w:rsidRDefault="009851BA" w:rsidP="009851BA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BE1C30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Dia</w:t>
            </w:r>
            <w:r w:rsidRPr="00E8421E">
              <w:rPr>
                <w:rFonts w:ascii="Times New Roman" w:eastAsia="宋体" w:hAnsi="Times New Roman" w:cs="Times New Roman"/>
                <w:b w:val="0"/>
                <w:bCs w:val="0"/>
                <w:color w:val="auto"/>
                <w:sz w:val="22"/>
              </w:rPr>
              <w:t>betes</w:t>
            </w:r>
          </w:p>
        </w:tc>
        <w:tc>
          <w:tcPr>
            <w:tcW w:w="1076" w:type="dxa"/>
            <w:noWrap/>
            <w:hideMark/>
          </w:tcPr>
          <w:p w14:paraId="1E47A849" w14:textId="5B72F2CF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1.703625174</w:t>
            </w:r>
          </w:p>
        </w:tc>
        <w:tc>
          <w:tcPr>
            <w:tcW w:w="1040" w:type="dxa"/>
            <w:noWrap/>
            <w:hideMark/>
          </w:tcPr>
          <w:p w14:paraId="3E0FAFD1" w14:textId="38D96A13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noWrap/>
            <w:hideMark/>
          </w:tcPr>
          <w:p w14:paraId="7AD8C0B6" w14:textId="01AF1E25" w:rsidR="009851BA" w:rsidRPr="00E8421E" w:rsidRDefault="009851BA" w:rsidP="009851BA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851BA">
              <w:rPr>
                <w:rFonts w:ascii="Times New Roman" w:hAnsi="Times New Roman" w:cs="Times New Roman"/>
              </w:rPr>
              <w:t>1.305229931</w:t>
            </w:r>
          </w:p>
        </w:tc>
      </w:tr>
    </w:tbl>
    <w:p w14:paraId="2A3BC9EC" w14:textId="39DDF8B5" w:rsidR="00E8421E" w:rsidRDefault="00E8421E" w:rsidP="00E8421E">
      <w:pPr>
        <w:spacing w:line="276" w:lineRule="auto"/>
        <w:rPr>
          <w:rFonts w:cs="Times New Roman"/>
          <w:color w:val="000000" w:themeColor="text1"/>
          <w:sz w:val="22"/>
          <w:szCs w:val="22"/>
        </w:rPr>
      </w:pPr>
      <w:r w:rsidRPr="00A4303D">
        <w:rPr>
          <w:rFonts w:cs="Times New Roman"/>
          <w:color w:val="000000" w:themeColor="text1"/>
          <w:sz w:val="22"/>
          <w:szCs w:val="22"/>
        </w:rPr>
        <w:t xml:space="preserve">Abbreviations: </w:t>
      </w:r>
      <w:proofErr w:type="spellStart"/>
      <w:r w:rsidRPr="00A4303D">
        <w:rPr>
          <w:rFonts w:cs="Times New Roman"/>
          <w:color w:val="000000" w:themeColor="text1"/>
          <w:sz w:val="22"/>
          <w:szCs w:val="22"/>
        </w:rPr>
        <w:t>Df</w:t>
      </w:r>
      <w:proofErr w:type="spellEnd"/>
      <w:r w:rsidRPr="00A4303D">
        <w:rPr>
          <w:rFonts w:cs="Times New Roman"/>
          <w:color w:val="000000" w:themeColor="text1"/>
          <w:sz w:val="22"/>
          <w:szCs w:val="22"/>
        </w:rPr>
        <w:t>: Degrees of Freedom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</w:t>
      </w:r>
      <w:r w:rsidRPr="00A4303D">
        <w:rPr>
          <w:color w:val="000000" w:themeColor="text1"/>
          <w:sz w:val="22"/>
          <w:szCs w:val="22"/>
        </w:rPr>
        <w:t>GVIF: Generalized Variance Inflation Factor</w:t>
      </w:r>
      <w:r w:rsidRPr="00A4303D">
        <w:rPr>
          <w:rFonts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GVIF</w:t>
      </w:r>
      <w:r w:rsidRPr="00A4303D">
        <w:rPr>
          <w:rFonts w:cs="Times New Roman"/>
          <w:color w:val="000000" w:themeColor="text1"/>
          <w:sz w:val="22"/>
          <w:szCs w:val="22"/>
          <w:vertAlign w:val="superscript"/>
        </w:rPr>
        <w:t>1/(2·Df)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Pr="00A4303D">
        <w:rPr>
          <w:rFonts w:cs="Times New Roman"/>
          <w:color w:val="000000" w:themeColor="text1"/>
          <w:sz w:val="22"/>
          <w:szCs w:val="22"/>
        </w:rPr>
        <w:t>Adjusted Generalized Variance Inflation Factor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BMI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Body Mass Index; eGFR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Estimated Glomerular Filtration Rate; PA:</w:t>
      </w:r>
      <w:r w:rsidRPr="00A4303D">
        <w:rPr>
          <w:rFonts w:cs="Times New Roman"/>
          <w:sz w:val="22"/>
          <w:szCs w:val="22"/>
        </w:rPr>
        <w:t xml:space="preserve"> Physical </w:t>
      </w:r>
      <w:r w:rsidRPr="00A4303D">
        <w:rPr>
          <w:rFonts w:cs="Times New Roman" w:hint="eastAsia"/>
          <w:sz w:val="22"/>
          <w:szCs w:val="22"/>
        </w:rPr>
        <w:t>A</w:t>
      </w:r>
      <w:r w:rsidRPr="00A4303D">
        <w:rPr>
          <w:rFonts w:cs="Times New Roman"/>
          <w:sz w:val="22"/>
          <w:szCs w:val="22"/>
        </w:rPr>
        <w:t>ctivity</w:t>
      </w:r>
      <w:r w:rsidRPr="00A4303D">
        <w:rPr>
          <w:rFonts w:cs="Times New Roman" w:hint="eastAsia"/>
          <w:sz w:val="22"/>
          <w:szCs w:val="22"/>
        </w:rPr>
        <w:t>;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PIR</w:t>
      </w:r>
      <w:r w:rsidRPr="00A4303D">
        <w:rPr>
          <w:rFonts w:cs="Times New Roman" w:hint="eastAsia"/>
          <w:color w:val="000000" w:themeColor="text1"/>
          <w:sz w:val="22"/>
          <w:szCs w:val="22"/>
        </w:rPr>
        <w:t>: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 Poverty-to-Income Ratio; T</w:t>
      </w:r>
      <w:r w:rsidR="009851BA">
        <w:rPr>
          <w:rFonts w:cs="Times New Roman" w:hint="eastAsia"/>
          <w:color w:val="000000" w:themeColor="text1"/>
          <w:sz w:val="22"/>
          <w:szCs w:val="22"/>
        </w:rPr>
        <w:t>C</w:t>
      </w:r>
      <w:r w:rsidRPr="00A4303D">
        <w:rPr>
          <w:rFonts w:cs="Times New Roman" w:hint="eastAsia"/>
          <w:color w:val="000000" w:themeColor="text1"/>
          <w:sz w:val="22"/>
          <w:szCs w:val="22"/>
        </w:rPr>
        <w:t xml:space="preserve">: </w:t>
      </w:r>
      <w:r w:rsidR="009851BA">
        <w:rPr>
          <w:rFonts w:cs="Times New Roman" w:hint="eastAsia"/>
        </w:rPr>
        <w:t>T</w:t>
      </w:r>
      <w:r w:rsidR="009851BA" w:rsidRPr="00726DDD">
        <w:rPr>
          <w:rFonts w:cs="Times New Roman"/>
        </w:rPr>
        <w:t xml:space="preserve">otal </w:t>
      </w:r>
      <w:r w:rsidR="009851BA">
        <w:rPr>
          <w:rFonts w:cs="Times New Roman" w:hint="eastAsia"/>
        </w:rPr>
        <w:t>C</w:t>
      </w:r>
      <w:r w:rsidR="009851BA" w:rsidRPr="00726DDD">
        <w:rPr>
          <w:rFonts w:cs="Times New Roman"/>
        </w:rPr>
        <w:t>holesterol</w:t>
      </w:r>
      <w:r w:rsidRPr="00A4303D">
        <w:rPr>
          <w:rFonts w:cs="Times New Roman"/>
          <w:color w:val="000000" w:themeColor="text1"/>
          <w:sz w:val="22"/>
          <w:szCs w:val="22"/>
        </w:rPr>
        <w:t xml:space="preserve">. </w:t>
      </w:r>
    </w:p>
    <w:p w14:paraId="7BD3D645" w14:textId="77777777" w:rsidR="00E8421E" w:rsidRPr="00E8421E" w:rsidRDefault="00E8421E" w:rsidP="00A4303D">
      <w:pPr>
        <w:spacing w:line="276" w:lineRule="auto"/>
        <w:rPr>
          <w:rFonts w:cs="Times New Roman"/>
          <w:sz w:val="22"/>
          <w:szCs w:val="22"/>
        </w:rPr>
      </w:pPr>
    </w:p>
    <w:p w14:paraId="0CD186C8" w14:textId="11201946" w:rsidR="005E7459" w:rsidRPr="005E7459" w:rsidRDefault="00BE1C30" w:rsidP="005E7459">
      <w:pPr>
        <w:spacing w:before="240"/>
        <w:jc w:val="center"/>
        <w:rPr>
          <w:rFonts w:cs="Times New Roman"/>
          <w:color w:val="000000" w:themeColor="text1"/>
        </w:rPr>
      </w:pPr>
      <w:r w:rsidRPr="005E7459">
        <w:rPr>
          <w:rFonts w:cs="Times New Roman"/>
        </w:rPr>
        <w:lastRenderedPageBreak/>
        <w:t>Ta</w:t>
      </w:r>
      <w:r w:rsidRPr="005E7459">
        <w:rPr>
          <w:rFonts w:cs="Times New Roman"/>
          <w:color w:val="000000" w:themeColor="text1"/>
        </w:rPr>
        <w:t>ble</w:t>
      </w:r>
      <w:r w:rsidR="00A4303D" w:rsidRPr="005E7459">
        <w:rPr>
          <w:rFonts w:cs="Times New Roman"/>
          <w:color w:val="000000" w:themeColor="text1"/>
        </w:rPr>
        <w:t xml:space="preserve"> S</w:t>
      </w:r>
      <w:r w:rsidR="009851BA" w:rsidRPr="005E7459">
        <w:rPr>
          <w:rFonts w:cs="Times New Roman"/>
          <w:color w:val="000000" w:themeColor="text1"/>
        </w:rPr>
        <w:t>5</w:t>
      </w:r>
      <w:r w:rsidRPr="005E7459">
        <w:rPr>
          <w:rFonts w:cs="Times New Roman"/>
          <w:color w:val="000000" w:themeColor="text1"/>
        </w:rPr>
        <w:t xml:space="preserve">.  </w:t>
      </w:r>
      <w:r w:rsidR="005E7459" w:rsidRPr="005E7459">
        <w:rPr>
          <w:rFonts w:cs="Times New Roman"/>
          <w:iCs/>
          <w:color w:val="000000" w:themeColor="text1"/>
        </w:rPr>
        <w:t>Description of multiple imputation</w:t>
      </w:r>
    </w:p>
    <w:tbl>
      <w:tblPr>
        <w:tblStyle w:val="61"/>
        <w:tblW w:w="8188" w:type="dxa"/>
        <w:jc w:val="center"/>
        <w:tblLook w:val="04A0" w:firstRow="1" w:lastRow="0" w:firstColumn="1" w:lastColumn="0" w:noHBand="0" w:noVBand="1"/>
      </w:tblPr>
      <w:tblGrid>
        <w:gridCol w:w="2635"/>
        <w:gridCol w:w="5553"/>
      </w:tblGrid>
      <w:tr w:rsidR="008A664F" w:rsidRPr="008A664F" w14:paraId="00365B4A" w14:textId="77777777" w:rsidTr="008A6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</w:tcPr>
          <w:p w14:paraId="5D2C5795" w14:textId="4E9EEBF3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  <w:lang w:val="en"/>
              </w:rPr>
              <w:t>Item</w:t>
            </w:r>
          </w:p>
        </w:tc>
        <w:tc>
          <w:tcPr>
            <w:tcW w:w="5553" w:type="dxa"/>
          </w:tcPr>
          <w:p w14:paraId="0928E06D" w14:textId="2F90E4DB" w:rsidR="008A664F" w:rsidRPr="008A664F" w:rsidRDefault="008A664F" w:rsidP="008A664F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  <w:lang w:val="en"/>
              </w:rPr>
              <w:t>Specification</w:t>
            </w:r>
          </w:p>
        </w:tc>
      </w:tr>
      <w:tr w:rsidR="008A664F" w:rsidRPr="008A664F" w14:paraId="79238A0C" w14:textId="77777777" w:rsidTr="008A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shd w:val="clear" w:color="auto" w:fill="auto"/>
            <w:vAlign w:val="center"/>
            <w:hideMark/>
          </w:tcPr>
          <w:p w14:paraId="4058E75F" w14:textId="2DA26F72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Imputation method</w:t>
            </w:r>
          </w:p>
        </w:tc>
        <w:tc>
          <w:tcPr>
            <w:tcW w:w="5553" w:type="dxa"/>
            <w:shd w:val="clear" w:color="auto" w:fill="auto"/>
            <w:vAlign w:val="center"/>
            <w:hideMark/>
          </w:tcPr>
          <w:p w14:paraId="2DB0F7EA" w14:textId="763A7CCF" w:rsidR="008A664F" w:rsidRPr="008A664F" w:rsidRDefault="008A664F" w:rsidP="008A664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Multivariate imputation by chained equations (MICE)</w:t>
            </w:r>
          </w:p>
        </w:tc>
      </w:tr>
      <w:tr w:rsidR="008A664F" w:rsidRPr="008A664F" w14:paraId="23B6A57C" w14:textId="77777777" w:rsidTr="008A664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vAlign w:val="center"/>
            <w:hideMark/>
          </w:tcPr>
          <w:p w14:paraId="6373D77B" w14:textId="09830068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Number of imputations</w:t>
            </w:r>
          </w:p>
        </w:tc>
        <w:tc>
          <w:tcPr>
            <w:tcW w:w="5553" w:type="dxa"/>
            <w:vAlign w:val="center"/>
            <w:hideMark/>
          </w:tcPr>
          <w:p w14:paraId="6E1E83E4" w14:textId="553C6417" w:rsidR="008A664F" w:rsidRPr="008A664F" w:rsidRDefault="008A664F" w:rsidP="008A664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20</w:t>
            </w:r>
          </w:p>
        </w:tc>
      </w:tr>
      <w:tr w:rsidR="008A664F" w:rsidRPr="008A664F" w14:paraId="10E6BC49" w14:textId="77777777" w:rsidTr="008A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shd w:val="clear" w:color="auto" w:fill="auto"/>
            <w:vAlign w:val="center"/>
            <w:hideMark/>
          </w:tcPr>
          <w:p w14:paraId="30F75001" w14:textId="788C7216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Iterations per imputation</w:t>
            </w:r>
          </w:p>
        </w:tc>
        <w:tc>
          <w:tcPr>
            <w:tcW w:w="5553" w:type="dxa"/>
            <w:shd w:val="clear" w:color="auto" w:fill="auto"/>
            <w:vAlign w:val="center"/>
            <w:hideMark/>
          </w:tcPr>
          <w:p w14:paraId="1AC4F48E" w14:textId="40472772" w:rsidR="008A664F" w:rsidRPr="008A664F" w:rsidRDefault="008A664F" w:rsidP="008A664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10</w:t>
            </w:r>
          </w:p>
        </w:tc>
      </w:tr>
      <w:tr w:rsidR="008A664F" w:rsidRPr="008A664F" w14:paraId="37650611" w14:textId="77777777" w:rsidTr="008A664F">
        <w:trPr>
          <w:trHeight w:val="8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vAlign w:val="center"/>
            <w:hideMark/>
          </w:tcPr>
          <w:p w14:paraId="7ED2080B" w14:textId="7DF0EE9A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Variables in imputation model</w:t>
            </w:r>
          </w:p>
        </w:tc>
        <w:tc>
          <w:tcPr>
            <w:tcW w:w="5553" w:type="dxa"/>
            <w:vAlign w:val="center"/>
            <w:hideMark/>
          </w:tcPr>
          <w:p w14:paraId="5A8B91CB" w14:textId="26544223" w:rsidR="008A664F" w:rsidRPr="008A664F" w:rsidRDefault="008A664F" w:rsidP="008A664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Outcome (Depression), exposures (Trig, LDL-C, HDL-C), all covariates</w:t>
            </w: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（</w:t>
            </w:r>
            <w:r w:rsidRPr="008A664F">
              <w:rPr>
                <w:rFonts w:ascii="Times New Roman" w:hAnsi="Times New Roman" w:cs="Times New Roman"/>
                <w:color w:val="auto"/>
                <w:sz w:val="24"/>
              </w:rPr>
              <w:t>sex, age categories, race/ethnicity, education, marital status, PIR group, BMI categories, drinking and smoking status, hypertension, diabetes, PA, and eGFR group, antihyperlipidemic medication with or without antidepressants</w:t>
            </w: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）</w:t>
            </w: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, survey design variables (PSU, stratum, weights)</w:t>
            </w:r>
          </w:p>
        </w:tc>
      </w:tr>
      <w:tr w:rsidR="008A664F" w:rsidRPr="008A664F" w14:paraId="1BCE9D40" w14:textId="77777777" w:rsidTr="008A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shd w:val="clear" w:color="auto" w:fill="auto"/>
            <w:vAlign w:val="center"/>
          </w:tcPr>
          <w:p w14:paraId="39A6948A" w14:textId="27FEE79A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Variables imputed</w:t>
            </w:r>
          </w:p>
        </w:tc>
        <w:tc>
          <w:tcPr>
            <w:tcW w:w="5553" w:type="dxa"/>
            <w:shd w:val="clear" w:color="auto" w:fill="auto"/>
            <w:vAlign w:val="center"/>
          </w:tcPr>
          <w:p w14:paraId="469D4E38" w14:textId="38547F66" w:rsidR="008A664F" w:rsidRPr="008A664F" w:rsidRDefault="008A664F" w:rsidP="008A664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BMI (PMM), eGFR (PMM), PA (PMM), PIR (PMM), marital status (</w:t>
            </w:r>
            <w:proofErr w:type="spellStart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polyreg</w:t>
            </w:r>
            <w:proofErr w:type="spell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), education (</w:t>
            </w:r>
            <w:proofErr w:type="spellStart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polyreg</w:t>
            </w:r>
            <w:proofErr w:type="spell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), smoking status (</w:t>
            </w:r>
            <w:proofErr w:type="spellStart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polyreg</w:t>
            </w:r>
            <w:proofErr w:type="spell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), drinking status (</w:t>
            </w:r>
            <w:proofErr w:type="spellStart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logreg</w:t>
            </w:r>
            <w:proofErr w:type="spell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)</w:t>
            </w:r>
          </w:p>
        </w:tc>
      </w:tr>
      <w:tr w:rsidR="008A664F" w:rsidRPr="008A664F" w14:paraId="2AC9C10E" w14:textId="77777777" w:rsidTr="008A664F">
        <w:trPr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vAlign w:val="center"/>
          </w:tcPr>
          <w:p w14:paraId="60737119" w14:textId="7B46D9A0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Imputation methods</w:t>
            </w:r>
          </w:p>
        </w:tc>
        <w:tc>
          <w:tcPr>
            <w:tcW w:w="5553" w:type="dxa"/>
            <w:vAlign w:val="center"/>
          </w:tcPr>
          <w:p w14:paraId="47C6A58C" w14:textId="70C505F0" w:rsidR="008A664F" w:rsidRPr="008A664F" w:rsidRDefault="008A664F" w:rsidP="008A664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Predictive mean matching (PMM) for continuous variables; multinomial logistic regression (</w:t>
            </w:r>
            <w:proofErr w:type="spellStart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polyreg</w:t>
            </w:r>
            <w:proofErr w:type="spell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) for unordered categorical variables; logistic regression (</w:t>
            </w:r>
            <w:proofErr w:type="spellStart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logreg</w:t>
            </w:r>
            <w:proofErr w:type="spell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) for binary variables</w:t>
            </w:r>
          </w:p>
        </w:tc>
      </w:tr>
      <w:tr w:rsidR="008A664F" w:rsidRPr="008A664F" w14:paraId="589F8386" w14:textId="77777777" w:rsidTr="008A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shd w:val="clear" w:color="auto" w:fill="auto"/>
            <w:vAlign w:val="center"/>
          </w:tcPr>
          <w:p w14:paraId="18FFFDB8" w14:textId="78C0EF37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Complete-case variables</w:t>
            </w:r>
          </w:p>
        </w:tc>
        <w:tc>
          <w:tcPr>
            <w:tcW w:w="5553" w:type="dxa"/>
            <w:shd w:val="clear" w:color="auto" w:fill="auto"/>
            <w:vAlign w:val="center"/>
          </w:tcPr>
          <w:p w14:paraId="2FB54832" w14:textId="298F2E2A" w:rsidR="008A664F" w:rsidRPr="008A664F" w:rsidRDefault="008A664F" w:rsidP="008A664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Depression, LDL-C, Trig, sex, age, race/ethnicity, hypertension, diabetes, hypolipidemic drug use, antidepressant use, all design variables</w:t>
            </w:r>
          </w:p>
        </w:tc>
      </w:tr>
      <w:tr w:rsidR="008A664F" w:rsidRPr="008A664F" w14:paraId="55213D26" w14:textId="77777777" w:rsidTr="008A664F">
        <w:trPr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vAlign w:val="center"/>
            <w:hideMark/>
          </w:tcPr>
          <w:p w14:paraId="7A8591F4" w14:textId="704BC69B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Survey design incorporation</w:t>
            </w:r>
          </w:p>
        </w:tc>
        <w:tc>
          <w:tcPr>
            <w:tcW w:w="5553" w:type="dxa"/>
            <w:vAlign w:val="center"/>
            <w:hideMark/>
          </w:tcPr>
          <w:p w14:paraId="713D3B84" w14:textId="2CC0504A" w:rsidR="008A664F" w:rsidRPr="008A664F" w:rsidRDefault="008A664F" w:rsidP="008A664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Design variables (PSU, stratum, weights) included as predictors in imputation model; survey-weighted analysis with </w:t>
            </w:r>
            <w:proofErr w:type="spellStart"/>
            <w:proofErr w:type="gramStart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svydesign</w:t>
            </w:r>
            <w:proofErr w:type="spell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(</w:t>
            </w:r>
            <w:proofErr w:type="gramEnd"/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) post-imputation; Rubin's rules applied to survey-weighted estimates</w:t>
            </w:r>
          </w:p>
        </w:tc>
      </w:tr>
      <w:tr w:rsidR="008A664F" w:rsidRPr="008A664F" w14:paraId="3F0209A5" w14:textId="77777777" w:rsidTr="008A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shd w:val="clear" w:color="auto" w:fill="auto"/>
            <w:vAlign w:val="center"/>
            <w:hideMark/>
          </w:tcPr>
          <w:p w14:paraId="7733C0EE" w14:textId="4C140733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Diagnostic checks</w:t>
            </w:r>
          </w:p>
        </w:tc>
        <w:tc>
          <w:tcPr>
            <w:tcW w:w="5553" w:type="dxa"/>
            <w:shd w:val="clear" w:color="auto" w:fill="auto"/>
            <w:vAlign w:val="center"/>
            <w:hideMark/>
          </w:tcPr>
          <w:p w14:paraId="177D5A68" w14:textId="3D192ACF" w:rsidR="008A664F" w:rsidRPr="008A664F" w:rsidRDefault="008A664F" w:rsidP="008A664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Trace plots (convergence), density plots (distribution validity)</w:t>
            </w:r>
          </w:p>
        </w:tc>
      </w:tr>
      <w:tr w:rsidR="008A664F" w:rsidRPr="008A664F" w14:paraId="4624DAD2" w14:textId="77777777" w:rsidTr="008A664F">
        <w:trPr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vAlign w:val="center"/>
            <w:hideMark/>
          </w:tcPr>
          <w:p w14:paraId="4C38CBD1" w14:textId="5E583FC3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Missing data mechanism assumption</w:t>
            </w:r>
          </w:p>
        </w:tc>
        <w:tc>
          <w:tcPr>
            <w:tcW w:w="5553" w:type="dxa"/>
            <w:vAlign w:val="center"/>
            <w:hideMark/>
          </w:tcPr>
          <w:p w14:paraId="39EFF8B4" w14:textId="75B9656B" w:rsidR="008A664F" w:rsidRPr="008A664F" w:rsidRDefault="008A664F" w:rsidP="008A664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Missing at random</w:t>
            </w:r>
          </w:p>
        </w:tc>
      </w:tr>
      <w:tr w:rsidR="008A664F" w:rsidRPr="008A664F" w14:paraId="60044F58" w14:textId="77777777" w:rsidTr="008A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5" w:type="dxa"/>
            <w:shd w:val="clear" w:color="auto" w:fill="auto"/>
            <w:vAlign w:val="center"/>
            <w:hideMark/>
          </w:tcPr>
          <w:p w14:paraId="0EEB846E" w14:textId="6D3B7AD6" w:rsidR="008A664F" w:rsidRPr="008A664F" w:rsidRDefault="008A664F" w:rsidP="008A664F">
            <w:pPr>
              <w:widowControl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Pooling method</w:t>
            </w:r>
          </w:p>
        </w:tc>
        <w:tc>
          <w:tcPr>
            <w:tcW w:w="5553" w:type="dxa"/>
            <w:shd w:val="clear" w:color="auto" w:fill="auto"/>
            <w:vAlign w:val="center"/>
            <w:hideMark/>
          </w:tcPr>
          <w:p w14:paraId="7C443724" w14:textId="5BEF82B3" w:rsidR="008A664F" w:rsidRPr="008A664F" w:rsidRDefault="008A664F" w:rsidP="008A664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</w:pPr>
            <w:r w:rsidRPr="008A664F">
              <w:rPr>
                <w:rFonts w:ascii="Times New Roman" w:eastAsia="等线" w:hAnsi="Times New Roman" w:cs="Times New Roman"/>
                <w:color w:val="auto"/>
                <w:kern w:val="0"/>
                <w:sz w:val="22"/>
              </w:rPr>
              <w:t>Rubin's rules</w:t>
            </w:r>
          </w:p>
        </w:tc>
      </w:tr>
    </w:tbl>
    <w:p w14:paraId="12BFD088" w14:textId="2710C6CF" w:rsidR="00D16F6E" w:rsidRDefault="00D16F6E" w:rsidP="00D16F6E">
      <w:pPr>
        <w:spacing w:before="240"/>
      </w:pPr>
      <w:r w:rsidRPr="000214A0">
        <w:rPr>
          <w:rFonts w:cs="Times New Roman"/>
        </w:rPr>
        <w:t>Table</w:t>
      </w:r>
      <w:r>
        <w:rPr>
          <w:rFonts w:cs="Times New Roman" w:hint="eastAsia"/>
        </w:rPr>
        <w:t xml:space="preserve"> S6. </w:t>
      </w:r>
      <w:r w:rsidRPr="001B7FAB">
        <w:rPr>
          <w:iCs/>
          <w:color w:val="000000"/>
        </w:rPr>
        <w:t>comparison of key characteristics between included and excluded participants</w:t>
      </w:r>
      <w:r>
        <w:rPr>
          <w:rFonts w:hint="eastAsia"/>
          <w:iCs/>
          <w:color w:val="000000"/>
        </w:rPr>
        <w:t>.</w:t>
      </w:r>
    </w:p>
    <w:tbl>
      <w:tblPr>
        <w:tblStyle w:val="61"/>
        <w:tblW w:w="7629" w:type="dxa"/>
        <w:jc w:val="center"/>
        <w:tblLook w:val="04A0" w:firstRow="1" w:lastRow="0" w:firstColumn="1" w:lastColumn="0" w:noHBand="0" w:noVBand="1"/>
      </w:tblPr>
      <w:tblGrid>
        <w:gridCol w:w="2023"/>
        <w:gridCol w:w="1880"/>
        <w:gridCol w:w="1840"/>
        <w:gridCol w:w="1149"/>
        <w:gridCol w:w="737"/>
      </w:tblGrid>
      <w:tr w:rsidR="00D16F6E" w:rsidRPr="00E2564F" w14:paraId="1A0997EE" w14:textId="77777777" w:rsidTr="008C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63AFA854" w14:textId="77777777" w:rsidR="00D16F6E" w:rsidRPr="00E2564F" w:rsidRDefault="00D16F6E" w:rsidP="008C28A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880" w:type="dxa"/>
            <w:noWrap/>
            <w:vAlign w:val="center"/>
            <w:hideMark/>
          </w:tcPr>
          <w:p w14:paraId="64D97DD3" w14:textId="77777777" w:rsidR="00D16F6E" w:rsidRPr="00E2564F" w:rsidRDefault="00D16F6E" w:rsidP="008C28A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B7FA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excluded participants</w:t>
            </w:r>
          </w:p>
        </w:tc>
        <w:tc>
          <w:tcPr>
            <w:tcW w:w="1840" w:type="dxa"/>
            <w:noWrap/>
            <w:vAlign w:val="center"/>
            <w:hideMark/>
          </w:tcPr>
          <w:p w14:paraId="06BCE34B" w14:textId="77777777" w:rsidR="00D16F6E" w:rsidRPr="00E2564F" w:rsidRDefault="00D16F6E" w:rsidP="008C28A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B7FA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included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B7FA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participants</w:t>
            </w:r>
          </w:p>
        </w:tc>
        <w:tc>
          <w:tcPr>
            <w:tcW w:w="1149" w:type="dxa"/>
            <w:noWrap/>
            <w:vAlign w:val="center"/>
            <w:hideMark/>
          </w:tcPr>
          <w:p w14:paraId="17686D58" w14:textId="77777777" w:rsidR="00D16F6E" w:rsidRPr="00E2564F" w:rsidRDefault="00D16F6E" w:rsidP="008C28A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E2564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value</w:t>
            </w:r>
          </w:p>
        </w:tc>
        <w:tc>
          <w:tcPr>
            <w:tcW w:w="737" w:type="dxa"/>
            <w:noWrap/>
            <w:vAlign w:val="center"/>
            <w:hideMark/>
          </w:tcPr>
          <w:p w14:paraId="1C378C2F" w14:textId="77777777" w:rsidR="00D16F6E" w:rsidRPr="00E2564F" w:rsidRDefault="00D16F6E" w:rsidP="008C28A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SMD</w:t>
            </w:r>
          </w:p>
        </w:tc>
      </w:tr>
      <w:tr w:rsidR="00D16F6E" w:rsidRPr="00E2564F" w14:paraId="5E590B03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hideMark/>
          </w:tcPr>
          <w:p w14:paraId="7D16496B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B0B846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252797425.8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63E3716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53747626.8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78284A4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5527439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11A2C2AF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hideMark/>
          </w:tcPr>
          <w:p w14:paraId="19086868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Age group (%)</w:t>
            </w:r>
          </w:p>
        </w:tc>
        <w:tc>
          <w:tcPr>
            <w:tcW w:w="1880" w:type="dxa"/>
            <w:noWrap/>
            <w:hideMark/>
          </w:tcPr>
          <w:p w14:paraId="729A09FC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noWrap/>
            <w:hideMark/>
          </w:tcPr>
          <w:p w14:paraId="1A7E0F32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noWrap/>
            <w:hideMark/>
          </w:tcPr>
          <w:p w14:paraId="7119B45F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noWrap/>
            <w:hideMark/>
          </w:tcPr>
          <w:p w14:paraId="02299E1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0.579</w:t>
            </w:r>
          </w:p>
        </w:tc>
      </w:tr>
      <w:tr w:rsidR="00D16F6E" w:rsidRPr="00E2564F" w14:paraId="2876E16F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2C135D63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 xml:space="preserve">&lt; </w:t>
            </w: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DF27714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99936903.1(39.5)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59CF2B7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7953011.4(14.8)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BC3F934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283C32D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36481880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73B320CF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>≥44</w:t>
            </w:r>
          </w:p>
        </w:tc>
        <w:tc>
          <w:tcPr>
            <w:tcW w:w="1880" w:type="dxa"/>
            <w:noWrap/>
            <w:hideMark/>
          </w:tcPr>
          <w:p w14:paraId="39FE9BF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152860522.7(60.5)</w:t>
            </w:r>
          </w:p>
        </w:tc>
        <w:tc>
          <w:tcPr>
            <w:tcW w:w="1840" w:type="dxa"/>
            <w:noWrap/>
            <w:hideMark/>
          </w:tcPr>
          <w:p w14:paraId="77B20275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45794615.5(85.2)</w:t>
            </w:r>
          </w:p>
        </w:tc>
        <w:tc>
          <w:tcPr>
            <w:tcW w:w="1149" w:type="dxa"/>
            <w:noWrap/>
            <w:hideMark/>
          </w:tcPr>
          <w:p w14:paraId="03153765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5FFADEF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3B02F4FE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hideMark/>
          </w:tcPr>
          <w:p w14:paraId="06E0B986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Sex (%)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63A070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shd w:val="clear" w:color="auto" w:fill="auto"/>
            <w:noWrap/>
            <w:hideMark/>
          </w:tcPr>
          <w:p w14:paraId="2B2D2822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7E6972FE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2E6D87E4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</w:tr>
      <w:tr w:rsidR="00D16F6E" w:rsidRPr="00E2564F" w14:paraId="2E22992A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7B7D92D4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Female</w:t>
            </w:r>
          </w:p>
        </w:tc>
        <w:tc>
          <w:tcPr>
            <w:tcW w:w="1880" w:type="dxa"/>
            <w:noWrap/>
            <w:hideMark/>
          </w:tcPr>
          <w:p w14:paraId="1B76D810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130118492.3(51.5)</w:t>
            </w:r>
          </w:p>
        </w:tc>
        <w:tc>
          <w:tcPr>
            <w:tcW w:w="1840" w:type="dxa"/>
            <w:noWrap/>
            <w:hideMark/>
          </w:tcPr>
          <w:p w14:paraId="394B99D5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26536649.0(49.4)</w:t>
            </w:r>
          </w:p>
        </w:tc>
        <w:tc>
          <w:tcPr>
            <w:tcW w:w="1149" w:type="dxa"/>
            <w:noWrap/>
            <w:hideMark/>
          </w:tcPr>
          <w:p w14:paraId="245946D0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0FFE698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62AC6EC1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005A9A2E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Male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2ED999D9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122678933.5(48.5)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6CEFEA14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27210977.8(50.6)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AF3FE19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0D67D03D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4B3FE5D6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hideMark/>
          </w:tcPr>
          <w:p w14:paraId="0C21BD9B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Marital status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1880" w:type="dxa"/>
            <w:noWrap/>
            <w:hideMark/>
          </w:tcPr>
          <w:p w14:paraId="05738E79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noWrap/>
            <w:hideMark/>
          </w:tcPr>
          <w:p w14:paraId="3D2D5D0C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noWrap/>
            <w:hideMark/>
          </w:tcPr>
          <w:p w14:paraId="10576BD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noWrap/>
            <w:hideMark/>
          </w:tcPr>
          <w:p w14:paraId="04D06F0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0.112</w:t>
            </w:r>
          </w:p>
        </w:tc>
      </w:tr>
      <w:tr w:rsidR="00D16F6E" w:rsidRPr="00E2564F" w14:paraId="0EDA0282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6D612678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Never married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30DC0B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33230404.0(19.1)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01A7989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11213423.4(20.9)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5954D0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1BB877D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64B54A52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5C9EE21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Widowed or divorced or separated</w:t>
            </w:r>
          </w:p>
        </w:tc>
        <w:tc>
          <w:tcPr>
            <w:tcW w:w="1880" w:type="dxa"/>
            <w:noWrap/>
            <w:hideMark/>
          </w:tcPr>
          <w:p w14:paraId="5653AE82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33734377.9(19.4)</w:t>
            </w:r>
          </w:p>
        </w:tc>
        <w:tc>
          <w:tcPr>
            <w:tcW w:w="1840" w:type="dxa"/>
            <w:noWrap/>
            <w:hideMark/>
          </w:tcPr>
          <w:p w14:paraId="635A8AD7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8181347.4(15.2)</w:t>
            </w:r>
          </w:p>
        </w:tc>
        <w:tc>
          <w:tcPr>
            <w:tcW w:w="1149" w:type="dxa"/>
            <w:noWrap/>
            <w:hideMark/>
          </w:tcPr>
          <w:p w14:paraId="238D3D3D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7C730C8C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60343175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19F1288C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Married or living with partner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3AD46E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107130972.1(61.5)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3985965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34352856.0(63.9)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4E51E3C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74C5B817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2DA60C78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hideMark/>
          </w:tcPr>
          <w:p w14:paraId="4D5A2CF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Race/Ethnicity 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1880" w:type="dxa"/>
            <w:noWrap/>
            <w:hideMark/>
          </w:tcPr>
          <w:p w14:paraId="177B18C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noWrap/>
            <w:hideMark/>
          </w:tcPr>
          <w:p w14:paraId="68727477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noWrap/>
            <w:hideMark/>
          </w:tcPr>
          <w:p w14:paraId="09EAE1D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noWrap/>
            <w:hideMark/>
          </w:tcPr>
          <w:p w14:paraId="12E671BD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</w:t>
            </w:r>
          </w:p>
        </w:tc>
      </w:tr>
      <w:tr w:rsidR="00D16F6E" w:rsidRPr="00E2564F" w14:paraId="1B8F88EB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563922E5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Hispanic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68FC9A1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41638466.8(16.5)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3DB0113D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8429001.0(15.7)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692236F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4F661DBC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6131C653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6C846E1E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Non-Hispanic White</w:t>
            </w:r>
          </w:p>
        </w:tc>
        <w:tc>
          <w:tcPr>
            <w:tcW w:w="1880" w:type="dxa"/>
            <w:noWrap/>
            <w:hideMark/>
          </w:tcPr>
          <w:p w14:paraId="2F81716E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158799021.3(62.8)</w:t>
            </w:r>
          </w:p>
        </w:tc>
        <w:tc>
          <w:tcPr>
            <w:tcW w:w="1840" w:type="dxa"/>
            <w:noWrap/>
            <w:hideMark/>
          </w:tcPr>
          <w:p w14:paraId="13E95E9B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35454931.3(66.0)</w:t>
            </w:r>
          </w:p>
        </w:tc>
        <w:tc>
          <w:tcPr>
            <w:tcW w:w="1149" w:type="dxa"/>
            <w:noWrap/>
            <w:hideMark/>
          </w:tcPr>
          <w:p w14:paraId="7ADF2B62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5E904EF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76D92415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4D923644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Non-Hispanic Black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D38BFE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31325006.2(12.4)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052785D2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5858518.5(10.9)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8458F0C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7F8D9D51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752AB912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034A3CFB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Other Race</w:t>
            </w:r>
          </w:p>
        </w:tc>
        <w:tc>
          <w:tcPr>
            <w:tcW w:w="1880" w:type="dxa"/>
            <w:noWrap/>
            <w:hideMark/>
          </w:tcPr>
          <w:p w14:paraId="52122CB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21034931.5(8.3)</w:t>
            </w:r>
          </w:p>
        </w:tc>
        <w:tc>
          <w:tcPr>
            <w:tcW w:w="1840" w:type="dxa"/>
            <w:noWrap/>
            <w:hideMark/>
          </w:tcPr>
          <w:p w14:paraId="1E497565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4005176.0(7.5)</w:t>
            </w:r>
          </w:p>
        </w:tc>
        <w:tc>
          <w:tcPr>
            <w:tcW w:w="1149" w:type="dxa"/>
            <w:noWrap/>
            <w:hideMark/>
          </w:tcPr>
          <w:p w14:paraId="03296E2D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6774569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254659DA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hideMark/>
          </w:tcPr>
          <w:p w14:paraId="030ACCB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Education level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05B848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shd w:val="clear" w:color="auto" w:fill="auto"/>
            <w:noWrap/>
            <w:hideMark/>
          </w:tcPr>
          <w:p w14:paraId="61F83444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09FA03E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5774574F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0.504</w:t>
            </w:r>
          </w:p>
        </w:tc>
      </w:tr>
      <w:tr w:rsidR="00D16F6E" w:rsidRPr="00E2564F" w14:paraId="783DE64C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16F1C61B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Less than high school</w:t>
            </w:r>
          </w:p>
        </w:tc>
        <w:tc>
          <w:tcPr>
            <w:tcW w:w="1880" w:type="dxa"/>
            <w:noWrap/>
            <w:hideMark/>
          </w:tcPr>
          <w:p w14:paraId="5449BF57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81190681.4(35.6)</w:t>
            </w:r>
          </w:p>
        </w:tc>
        <w:tc>
          <w:tcPr>
            <w:tcW w:w="1840" w:type="dxa"/>
            <w:noWrap/>
            <w:hideMark/>
          </w:tcPr>
          <w:p w14:paraId="2C3E5C0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7845937.1(14.6)</w:t>
            </w:r>
          </w:p>
        </w:tc>
        <w:tc>
          <w:tcPr>
            <w:tcW w:w="1149" w:type="dxa"/>
            <w:noWrap/>
            <w:hideMark/>
          </w:tcPr>
          <w:p w14:paraId="6F5D2FD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650126E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56679A9E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79B8D9E8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High school graduate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38C937D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43540762.3(19.1)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0303062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11967543.1(22.3)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60F63D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377674B2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4A515E19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5FA383F3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Above high school</w:t>
            </w:r>
          </w:p>
        </w:tc>
        <w:tc>
          <w:tcPr>
            <w:tcW w:w="1880" w:type="dxa"/>
            <w:noWrap/>
            <w:hideMark/>
          </w:tcPr>
          <w:p w14:paraId="1F09F857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103560417.5(45.4)</w:t>
            </w:r>
          </w:p>
        </w:tc>
        <w:tc>
          <w:tcPr>
            <w:tcW w:w="1840" w:type="dxa"/>
            <w:noWrap/>
            <w:hideMark/>
          </w:tcPr>
          <w:p w14:paraId="5C88ED22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33934146.7(63.1)</w:t>
            </w:r>
          </w:p>
        </w:tc>
        <w:tc>
          <w:tcPr>
            <w:tcW w:w="1149" w:type="dxa"/>
            <w:noWrap/>
            <w:hideMark/>
          </w:tcPr>
          <w:p w14:paraId="0BFE0ECA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2C8A224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13421052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hideMark/>
          </w:tcPr>
          <w:p w14:paraId="2E93C54B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PIR Group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6048A69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shd w:val="clear" w:color="auto" w:fill="auto"/>
            <w:noWrap/>
            <w:hideMark/>
          </w:tcPr>
          <w:p w14:paraId="273ED8E1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3112F799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3FB1637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0.083</w:t>
            </w:r>
          </w:p>
        </w:tc>
      </w:tr>
      <w:tr w:rsidR="00D16F6E" w:rsidRPr="00E2564F" w14:paraId="2104EEC1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6878DAD3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≤ 3.0</w:t>
            </w:r>
          </w:p>
        </w:tc>
        <w:tc>
          <w:tcPr>
            <w:tcW w:w="1880" w:type="dxa"/>
            <w:noWrap/>
            <w:hideMark/>
          </w:tcPr>
          <w:p w14:paraId="7F6FC3F7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125922942.5(54.8)</w:t>
            </w:r>
          </w:p>
        </w:tc>
        <w:tc>
          <w:tcPr>
            <w:tcW w:w="1840" w:type="dxa"/>
            <w:noWrap/>
            <w:hideMark/>
          </w:tcPr>
          <w:p w14:paraId="7DBDC979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27240288.6(50.7)</w:t>
            </w:r>
          </w:p>
        </w:tc>
        <w:tc>
          <w:tcPr>
            <w:tcW w:w="1149" w:type="dxa"/>
            <w:noWrap/>
            <w:hideMark/>
          </w:tcPr>
          <w:p w14:paraId="74E712C7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5FC844D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74292138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55481A0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&gt; 3.0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A1AABE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103787327.9(45.2)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7C4162F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26507338.2(49.3)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37F1B83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6E4F52D1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5460BC3F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hideMark/>
          </w:tcPr>
          <w:p w14:paraId="68EC66F0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BMI group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1880" w:type="dxa"/>
            <w:noWrap/>
            <w:hideMark/>
          </w:tcPr>
          <w:p w14:paraId="5036004B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noWrap/>
            <w:hideMark/>
          </w:tcPr>
          <w:p w14:paraId="42B627CB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noWrap/>
            <w:hideMark/>
          </w:tcPr>
          <w:p w14:paraId="61217BD3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noWrap/>
            <w:hideMark/>
          </w:tcPr>
          <w:p w14:paraId="5C9828C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0.093</w:t>
            </w:r>
          </w:p>
        </w:tc>
      </w:tr>
      <w:tr w:rsidR="00D16F6E" w:rsidRPr="00E2564F" w14:paraId="4FA5C895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1E229CF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 xml:space="preserve">&lt; </w:t>
            </w:r>
            <w:r w:rsidRPr="00E2564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30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30EBC482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163418693.8(71.0)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5FDE8BD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35842973.9(66.7)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7A77E0F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6F9C062C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05F8AAC9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260CED0C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 xml:space="preserve">≥ </w:t>
            </w:r>
            <w:r w:rsidRPr="00E2564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58EEB4EF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66725251.6(29.0)</w:t>
            </w:r>
          </w:p>
        </w:tc>
        <w:tc>
          <w:tcPr>
            <w:tcW w:w="1840" w:type="dxa"/>
            <w:noWrap/>
            <w:hideMark/>
          </w:tcPr>
          <w:p w14:paraId="58A00AEA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17904652.9(33.3)</w:t>
            </w:r>
          </w:p>
        </w:tc>
        <w:tc>
          <w:tcPr>
            <w:tcW w:w="1149" w:type="dxa"/>
            <w:noWrap/>
            <w:hideMark/>
          </w:tcPr>
          <w:p w14:paraId="0ECFA7E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4F68E3D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6523C7AC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hideMark/>
          </w:tcPr>
          <w:p w14:paraId="2FBC9D0A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Smoking status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1E14F10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shd w:val="clear" w:color="auto" w:fill="auto"/>
            <w:noWrap/>
            <w:hideMark/>
          </w:tcPr>
          <w:p w14:paraId="6BA30F1F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6988114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240B6B6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0.059</w:t>
            </w:r>
          </w:p>
        </w:tc>
      </w:tr>
      <w:tr w:rsidR="00D16F6E" w:rsidRPr="00E2564F" w14:paraId="33DF0F99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28B0045A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Never</w:t>
            </w:r>
          </w:p>
        </w:tc>
        <w:tc>
          <w:tcPr>
            <w:tcW w:w="1880" w:type="dxa"/>
            <w:noWrap/>
            <w:hideMark/>
          </w:tcPr>
          <w:p w14:paraId="03A3B5A2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95646632.6(55.0)</w:t>
            </w:r>
          </w:p>
        </w:tc>
        <w:tc>
          <w:tcPr>
            <w:tcW w:w="1840" w:type="dxa"/>
            <w:noWrap/>
            <w:hideMark/>
          </w:tcPr>
          <w:p w14:paraId="3A7BBF8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31056373.4(57.8)</w:t>
            </w:r>
          </w:p>
        </w:tc>
        <w:tc>
          <w:tcPr>
            <w:tcW w:w="1149" w:type="dxa"/>
            <w:noWrap/>
            <w:hideMark/>
          </w:tcPr>
          <w:p w14:paraId="386F4FF2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215ACFB5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4B736750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0F6626F1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Former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CF0B48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42711754.1(24.6)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194A9C1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12045491.7(22.4)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E534AFD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3C70B8EE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30475C5D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254F54A3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Current</w:t>
            </w:r>
          </w:p>
        </w:tc>
        <w:tc>
          <w:tcPr>
            <w:tcW w:w="1880" w:type="dxa"/>
            <w:noWrap/>
            <w:hideMark/>
          </w:tcPr>
          <w:p w14:paraId="6F6EAC4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35393840.0(20.4)</w:t>
            </w:r>
          </w:p>
        </w:tc>
        <w:tc>
          <w:tcPr>
            <w:tcW w:w="1840" w:type="dxa"/>
            <w:noWrap/>
            <w:hideMark/>
          </w:tcPr>
          <w:p w14:paraId="03D33EEA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10645761.8(19.8)</w:t>
            </w:r>
          </w:p>
        </w:tc>
        <w:tc>
          <w:tcPr>
            <w:tcW w:w="1149" w:type="dxa"/>
            <w:noWrap/>
            <w:hideMark/>
          </w:tcPr>
          <w:p w14:paraId="5A214FE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4B023F6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770FDDD9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hideMark/>
          </w:tcPr>
          <w:p w14:paraId="3CAF1E9F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Drinking status 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25369480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shd w:val="clear" w:color="auto" w:fill="auto"/>
            <w:noWrap/>
            <w:hideMark/>
          </w:tcPr>
          <w:p w14:paraId="39EBCB11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25DA197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3B10300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0.126</w:t>
            </w:r>
          </w:p>
        </w:tc>
      </w:tr>
      <w:tr w:rsidR="00D16F6E" w:rsidRPr="00E2564F" w14:paraId="0B3ADDD1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36BED574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&lt; 12 drinks/year</w:t>
            </w:r>
          </w:p>
        </w:tc>
        <w:tc>
          <w:tcPr>
            <w:tcW w:w="1880" w:type="dxa"/>
            <w:noWrap/>
            <w:hideMark/>
          </w:tcPr>
          <w:p w14:paraId="520F944A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64395569.6(43.4)</w:t>
            </w:r>
          </w:p>
        </w:tc>
        <w:tc>
          <w:tcPr>
            <w:tcW w:w="1840" w:type="dxa"/>
            <w:noWrap/>
            <w:hideMark/>
          </w:tcPr>
          <w:p w14:paraId="3AB8A9DC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20015392.7(37.2)</w:t>
            </w:r>
          </w:p>
        </w:tc>
        <w:tc>
          <w:tcPr>
            <w:tcW w:w="1149" w:type="dxa"/>
            <w:noWrap/>
            <w:hideMark/>
          </w:tcPr>
          <w:p w14:paraId="595921A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4B6C0CFB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391CEA47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6C5C4C3A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≥ 12 drinks/year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2BE53AD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83995119.9(56.6)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140F27FE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33732234.1(62.8)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47E059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11A9C5F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6A1DB383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hideMark/>
          </w:tcPr>
          <w:p w14:paraId="2554733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 (MET-min/week) (%)</w:t>
            </w:r>
          </w:p>
        </w:tc>
        <w:tc>
          <w:tcPr>
            <w:tcW w:w="1880" w:type="dxa"/>
            <w:noWrap/>
            <w:hideMark/>
          </w:tcPr>
          <w:p w14:paraId="33D410FE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noWrap/>
            <w:hideMark/>
          </w:tcPr>
          <w:p w14:paraId="699CB33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noWrap/>
            <w:hideMark/>
          </w:tcPr>
          <w:p w14:paraId="3B94481B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noWrap/>
            <w:hideMark/>
          </w:tcPr>
          <w:p w14:paraId="429F08B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0.114</w:t>
            </w:r>
          </w:p>
        </w:tc>
      </w:tr>
      <w:tr w:rsidR="00D16F6E" w:rsidRPr="00E2564F" w14:paraId="7527F118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107C856E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1417827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41433748.2(21.6)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64F4B6DE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9215579.1(17.1)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B183FDD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0C56B344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64BC834F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18592B2B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1-599</w:t>
            </w:r>
          </w:p>
        </w:tc>
        <w:tc>
          <w:tcPr>
            <w:tcW w:w="1880" w:type="dxa"/>
            <w:noWrap/>
            <w:hideMark/>
          </w:tcPr>
          <w:p w14:paraId="2FD9D76E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28208542.1(14.7)</w:t>
            </w:r>
          </w:p>
        </w:tc>
        <w:tc>
          <w:tcPr>
            <w:tcW w:w="1840" w:type="dxa"/>
            <w:noWrap/>
            <w:hideMark/>
          </w:tcPr>
          <w:p w14:paraId="532A6363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7888915.3(14.7)</w:t>
            </w:r>
          </w:p>
        </w:tc>
        <w:tc>
          <w:tcPr>
            <w:tcW w:w="1149" w:type="dxa"/>
            <w:noWrap/>
            <w:hideMark/>
          </w:tcPr>
          <w:p w14:paraId="1C33B14C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06256C6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01B027AE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2F064A03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≥ 600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1F52268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122516706.4(63.8)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2D9D409E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36643132.5(68.2)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4C4C7FE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0C38FF8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0541B218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hideMark/>
          </w:tcPr>
          <w:p w14:paraId="5DEEE9D1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" w:name="_Hlk215387470"/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Hypertension</w:t>
            </w:r>
            <w:bookmarkEnd w:id="1"/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1880" w:type="dxa"/>
            <w:noWrap/>
            <w:hideMark/>
          </w:tcPr>
          <w:p w14:paraId="318CEC3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noWrap/>
            <w:hideMark/>
          </w:tcPr>
          <w:p w14:paraId="064DE88C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noWrap/>
            <w:hideMark/>
          </w:tcPr>
          <w:p w14:paraId="75DF070B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0.428</w:t>
            </w:r>
          </w:p>
        </w:tc>
        <w:tc>
          <w:tcPr>
            <w:tcW w:w="737" w:type="dxa"/>
            <w:noWrap/>
            <w:hideMark/>
          </w:tcPr>
          <w:p w14:paraId="081E161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</w:tr>
      <w:tr w:rsidR="00D16F6E" w:rsidRPr="00E2564F" w14:paraId="71032D94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4459F85E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No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A9A0A1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128754855.1(59.1)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1281C2F7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32077288.4(59.7)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721307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6F4CD137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5D428F0D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21F877AF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Yes</w:t>
            </w:r>
          </w:p>
        </w:tc>
        <w:tc>
          <w:tcPr>
            <w:tcW w:w="1880" w:type="dxa"/>
            <w:noWrap/>
            <w:hideMark/>
          </w:tcPr>
          <w:p w14:paraId="54144439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88972103.6(40.9)</w:t>
            </w:r>
          </w:p>
        </w:tc>
        <w:tc>
          <w:tcPr>
            <w:tcW w:w="1840" w:type="dxa"/>
            <w:noWrap/>
            <w:hideMark/>
          </w:tcPr>
          <w:p w14:paraId="288A1BC5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21670338.4(40.3)</w:t>
            </w:r>
          </w:p>
        </w:tc>
        <w:tc>
          <w:tcPr>
            <w:tcW w:w="1149" w:type="dxa"/>
            <w:noWrap/>
            <w:hideMark/>
          </w:tcPr>
          <w:p w14:paraId="55581EF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30A8F81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210EC97B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hideMark/>
          </w:tcPr>
          <w:p w14:paraId="5D76D9DC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sz w:val="18"/>
                <w:szCs w:val="18"/>
              </w:rPr>
              <w:t>Diabetes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3390BB9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shd w:val="clear" w:color="auto" w:fill="auto"/>
            <w:noWrap/>
            <w:hideMark/>
          </w:tcPr>
          <w:p w14:paraId="5279748F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shd w:val="clear" w:color="auto" w:fill="auto"/>
            <w:noWrap/>
            <w:hideMark/>
          </w:tcPr>
          <w:p w14:paraId="18797096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05E0EDC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</w:t>
            </w:r>
          </w:p>
        </w:tc>
      </w:tr>
      <w:tr w:rsidR="00D16F6E" w:rsidRPr="00E2564F" w14:paraId="285A4575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4F543386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No</w:t>
            </w:r>
          </w:p>
        </w:tc>
        <w:tc>
          <w:tcPr>
            <w:tcW w:w="1880" w:type="dxa"/>
            <w:noWrap/>
            <w:hideMark/>
          </w:tcPr>
          <w:p w14:paraId="6C496C3A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224206129.0(90.1)</w:t>
            </w:r>
          </w:p>
        </w:tc>
        <w:tc>
          <w:tcPr>
            <w:tcW w:w="1840" w:type="dxa"/>
            <w:noWrap/>
            <w:hideMark/>
          </w:tcPr>
          <w:p w14:paraId="57C9D106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49558350.3(92.2)</w:t>
            </w:r>
          </w:p>
        </w:tc>
        <w:tc>
          <w:tcPr>
            <w:tcW w:w="1149" w:type="dxa"/>
            <w:noWrap/>
            <w:hideMark/>
          </w:tcPr>
          <w:p w14:paraId="7464B901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571A55CC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054DEC89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2A2764E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>Yes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456019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24675842.3(9.9)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32884012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4189276.5(7.8)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00EC530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41AF8353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4DADF8D6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hideMark/>
          </w:tcPr>
          <w:p w14:paraId="1977EE08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eGFR group </w:t>
            </w: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1880" w:type="dxa"/>
            <w:noWrap/>
            <w:hideMark/>
          </w:tcPr>
          <w:p w14:paraId="28F36D78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noWrap/>
            <w:hideMark/>
          </w:tcPr>
          <w:p w14:paraId="1DBB4FCA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noWrap/>
            <w:hideMark/>
          </w:tcPr>
          <w:p w14:paraId="35F0BEE4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737" w:type="dxa"/>
            <w:noWrap/>
            <w:hideMark/>
          </w:tcPr>
          <w:p w14:paraId="6FD807BE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0.183</w:t>
            </w:r>
          </w:p>
        </w:tc>
      </w:tr>
      <w:tr w:rsidR="00D16F6E" w:rsidRPr="00E2564F" w14:paraId="4376BD57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26300A7A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&lt;60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1C0EB0E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10594444.0(5.9)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7AA56BCD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1357052.7(2.5)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725882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35E5944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3DF6C56E" w14:textId="77777777" w:rsidTr="008C28A0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noWrap/>
            <w:vAlign w:val="center"/>
            <w:hideMark/>
          </w:tcPr>
          <w:p w14:paraId="3D4A8002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[60,89.9)</w:t>
            </w:r>
          </w:p>
        </w:tc>
        <w:tc>
          <w:tcPr>
            <w:tcW w:w="1880" w:type="dxa"/>
            <w:noWrap/>
            <w:hideMark/>
          </w:tcPr>
          <w:p w14:paraId="6E1D988D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48408473.3(27.0)</w:t>
            </w:r>
          </w:p>
        </w:tc>
        <w:tc>
          <w:tcPr>
            <w:tcW w:w="1840" w:type="dxa"/>
            <w:noWrap/>
            <w:hideMark/>
          </w:tcPr>
          <w:p w14:paraId="00725289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13314171.3(24.8)</w:t>
            </w:r>
          </w:p>
        </w:tc>
        <w:tc>
          <w:tcPr>
            <w:tcW w:w="1149" w:type="dxa"/>
            <w:noWrap/>
            <w:hideMark/>
          </w:tcPr>
          <w:p w14:paraId="3CD5083E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noWrap/>
            <w:hideMark/>
          </w:tcPr>
          <w:p w14:paraId="53AA0E63" w14:textId="77777777" w:rsidR="00D16F6E" w:rsidRPr="00E2564F" w:rsidRDefault="00D16F6E" w:rsidP="008C28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6F6E" w:rsidRPr="00E2564F" w14:paraId="3E47B855" w14:textId="77777777" w:rsidTr="008C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3" w:type="dxa"/>
            <w:shd w:val="clear" w:color="auto" w:fill="auto"/>
            <w:noWrap/>
            <w:vAlign w:val="center"/>
            <w:hideMark/>
          </w:tcPr>
          <w:p w14:paraId="3F00E228" w14:textId="77777777" w:rsidR="00D16F6E" w:rsidRPr="00E2564F" w:rsidRDefault="00D16F6E" w:rsidP="008C28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5"/>
                <w:szCs w:val="15"/>
                <w14:ligatures w14:val="none"/>
              </w:rPr>
              <w:t xml:space="preserve">≥ </w:t>
            </w:r>
            <w:r w:rsidRPr="00E2564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90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1FF0E02A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120591708.1(67.1)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76D4779B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256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39076402.8(72.7)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FFD7908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7" w:type="dxa"/>
            <w:shd w:val="clear" w:color="auto" w:fill="auto"/>
            <w:noWrap/>
            <w:hideMark/>
          </w:tcPr>
          <w:p w14:paraId="4A190E55" w14:textId="77777777" w:rsidR="00D16F6E" w:rsidRPr="00E2564F" w:rsidRDefault="00D16F6E" w:rsidP="008C28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75C3330" w14:textId="7F6106C1" w:rsidR="00BE1C30" w:rsidRDefault="00DA1D7D" w:rsidP="00DA1D7D">
      <w:pPr>
        <w:spacing w:before="240"/>
        <w:jc w:val="center"/>
      </w:pPr>
      <w:r w:rsidRPr="000214A0">
        <w:rPr>
          <w:rFonts w:cs="Times New Roman"/>
        </w:rPr>
        <w:t>Table</w:t>
      </w:r>
      <w:r>
        <w:rPr>
          <w:rFonts w:cs="Times New Roman" w:hint="eastAsia"/>
        </w:rPr>
        <w:t xml:space="preserve"> S</w:t>
      </w:r>
      <w:r w:rsidR="00D16F6E">
        <w:rPr>
          <w:rFonts w:cs="Times New Roman" w:hint="eastAsia"/>
        </w:rPr>
        <w:t>7</w:t>
      </w:r>
      <w:r>
        <w:rPr>
          <w:rFonts w:cs="Times New Roman" w:hint="eastAsia"/>
        </w:rPr>
        <w:t xml:space="preserve">. </w:t>
      </w:r>
      <w:r w:rsidRPr="00DA1D7D">
        <w:t>Interaction</w:t>
      </w:r>
      <w:r w:rsidRPr="00DA1D7D">
        <w:rPr>
          <w:i/>
          <w:iCs/>
        </w:rPr>
        <w:t xml:space="preserve"> </w:t>
      </w:r>
      <w:r w:rsidRPr="00DA1D7D">
        <w:rPr>
          <w:rFonts w:hint="eastAsia"/>
          <w:i/>
          <w:iCs/>
        </w:rPr>
        <w:t xml:space="preserve">P </w:t>
      </w:r>
      <w:r w:rsidRPr="00DA1D7D">
        <w:t>values for T</w:t>
      </w:r>
      <w:r w:rsidRPr="00DA1D7D">
        <w:rPr>
          <w:rFonts w:hint="eastAsia"/>
        </w:rPr>
        <w:t>G</w:t>
      </w:r>
      <w:r w:rsidRPr="00DA1D7D">
        <w:t xml:space="preserve">-Depression Association Across LDL-C Cutoff Points with Multiple </w:t>
      </w:r>
      <w:r w:rsidRPr="00DA1D7D">
        <w:rPr>
          <w:rFonts w:cs="Times New Roman" w:hint="eastAsia"/>
        </w:rPr>
        <w:t>comparison adjustments</w:t>
      </w:r>
    </w:p>
    <w:tbl>
      <w:tblPr>
        <w:tblStyle w:val="61"/>
        <w:tblW w:w="7514" w:type="dxa"/>
        <w:jc w:val="center"/>
        <w:tblLook w:val="04A0" w:firstRow="1" w:lastRow="0" w:firstColumn="1" w:lastColumn="0" w:noHBand="0" w:noVBand="1"/>
      </w:tblPr>
      <w:tblGrid>
        <w:gridCol w:w="1259"/>
        <w:gridCol w:w="1079"/>
        <w:gridCol w:w="1426"/>
        <w:gridCol w:w="1379"/>
        <w:gridCol w:w="1075"/>
        <w:gridCol w:w="1296"/>
      </w:tblGrid>
      <w:tr w:rsidR="00B01C66" w:rsidRPr="00DA1D7D" w14:paraId="48E83C6E" w14:textId="77777777" w:rsidTr="00DA1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5E6678DF" w14:textId="79279872" w:rsidR="00D40292" w:rsidRPr="00DA1D7D" w:rsidRDefault="00B01C66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Percentile</w:t>
            </w:r>
          </w:p>
        </w:tc>
        <w:tc>
          <w:tcPr>
            <w:tcW w:w="1079" w:type="dxa"/>
            <w:noWrap/>
            <w:vAlign w:val="center"/>
            <w:hideMark/>
          </w:tcPr>
          <w:p w14:paraId="1C37FA3A" w14:textId="77777777" w:rsidR="00D40292" w:rsidRPr="00DA1D7D" w:rsidRDefault="00D40292" w:rsidP="00DA1D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cutoff</w:t>
            </w:r>
          </w:p>
        </w:tc>
        <w:tc>
          <w:tcPr>
            <w:tcW w:w="1426" w:type="dxa"/>
            <w:noWrap/>
            <w:vAlign w:val="center"/>
            <w:hideMark/>
          </w:tcPr>
          <w:p w14:paraId="2A874D2D" w14:textId="3EDF8ECA" w:rsidR="00D40292" w:rsidRPr="00DA1D7D" w:rsidRDefault="00B01C66" w:rsidP="00DA1D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Raw </w:t>
            </w:r>
            <w:r w:rsidRPr="00DA1D7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14:ligatures w14:val="none"/>
              </w:rPr>
              <w:t>P</w:t>
            </w: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D40292"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value</w:t>
            </w:r>
          </w:p>
        </w:tc>
        <w:tc>
          <w:tcPr>
            <w:tcW w:w="1379" w:type="dxa"/>
            <w:noWrap/>
            <w:vAlign w:val="center"/>
            <w:hideMark/>
          </w:tcPr>
          <w:p w14:paraId="23A8837A" w14:textId="1149B74A" w:rsidR="00D40292" w:rsidRPr="00DA1D7D" w:rsidRDefault="00642BA2" w:rsidP="00DA1D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</w:t>
            </w:r>
            <w:r w:rsidR="00D40292"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onferroni</w:t>
            </w:r>
          </w:p>
        </w:tc>
        <w:tc>
          <w:tcPr>
            <w:tcW w:w="1075" w:type="dxa"/>
            <w:noWrap/>
            <w:vAlign w:val="center"/>
            <w:hideMark/>
          </w:tcPr>
          <w:p w14:paraId="12C8A7C7" w14:textId="04ECF29F" w:rsidR="00D40292" w:rsidRPr="00DA1D7D" w:rsidRDefault="00642BA2" w:rsidP="00DA1D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</w:t>
            </w:r>
            <w:r w:rsidR="00D40292"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olm</w:t>
            </w:r>
          </w:p>
        </w:tc>
        <w:tc>
          <w:tcPr>
            <w:tcW w:w="1296" w:type="dxa"/>
            <w:noWrap/>
            <w:vAlign w:val="center"/>
            <w:hideMark/>
          </w:tcPr>
          <w:p w14:paraId="36D94992" w14:textId="5E8F0447" w:rsidR="00D40292" w:rsidRPr="00DA1D7D" w:rsidRDefault="00642BA2" w:rsidP="00DA1D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hAnsi="Times New Roman" w:cs="Times New Roman"/>
              </w:rPr>
              <w:t>Benjamini-Hochberg</w:t>
            </w:r>
          </w:p>
        </w:tc>
      </w:tr>
      <w:tr w:rsidR="00B01C66" w:rsidRPr="00DA1D7D" w14:paraId="7D62C779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1063325D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88FCA90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F5AD9A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0.143015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6B5D496A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74D64E9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5C928E1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0.278879</w:t>
            </w:r>
          </w:p>
        </w:tc>
      </w:tr>
      <w:tr w:rsidR="00B01C66" w:rsidRPr="00DA1D7D" w14:paraId="293711E9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518B5E19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079" w:type="dxa"/>
            <w:noWrap/>
            <w:vAlign w:val="center"/>
            <w:hideMark/>
          </w:tcPr>
          <w:p w14:paraId="6AA5C9B5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1.707</w:t>
            </w:r>
          </w:p>
        </w:tc>
        <w:tc>
          <w:tcPr>
            <w:tcW w:w="1426" w:type="dxa"/>
            <w:noWrap/>
            <w:vAlign w:val="center"/>
            <w:hideMark/>
          </w:tcPr>
          <w:p w14:paraId="753822C8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0.105868</w:t>
            </w:r>
          </w:p>
        </w:tc>
        <w:tc>
          <w:tcPr>
            <w:tcW w:w="1379" w:type="dxa"/>
            <w:noWrap/>
            <w:vAlign w:val="center"/>
            <w:hideMark/>
          </w:tcPr>
          <w:p w14:paraId="059B406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3003737C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0F722661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0.247751</w:t>
            </w:r>
          </w:p>
        </w:tc>
      </w:tr>
      <w:tr w:rsidR="00B01C66" w:rsidRPr="00DA1D7D" w14:paraId="0823600A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40B6D3BD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0E5C710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1.836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A127CA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0.801832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2447286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6EA5B7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7C2D2F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0.833667</w:t>
            </w:r>
          </w:p>
        </w:tc>
      </w:tr>
      <w:tr w:rsidR="00B01C66" w:rsidRPr="00DA1D7D" w14:paraId="080DAC29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5028161B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079" w:type="dxa"/>
            <w:noWrap/>
            <w:vAlign w:val="center"/>
            <w:hideMark/>
          </w:tcPr>
          <w:p w14:paraId="2CE4E5AC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1.94</w:t>
            </w:r>
          </w:p>
        </w:tc>
        <w:tc>
          <w:tcPr>
            <w:tcW w:w="1426" w:type="dxa"/>
            <w:noWrap/>
            <w:vAlign w:val="center"/>
            <w:hideMark/>
          </w:tcPr>
          <w:p w14:paraId="644BC57C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0.537842</w:t>
            </w:r>
          </w:p>
        </w:tc>
        <w:tc>
          <w:tcPr>
            <w:tcW w:w="1379" w:type="dxa"/>
            <w:noWrap/>
            <w:vAlign w:val="center"/>
            <w:hideMark/>
          </w:tcPr>
          <w:p w14:paraId="49E40342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4B5DD351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6980AA2F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0.635631</w:t>
            </w:r>
          </w:p>
        </w:tc>
      </w:tr>
      <w:tr w:rsidR="00B01C66" w:rsidRPr="00DA1D7D" w14:paraId="3572FDA0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0F9267A1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E9E50F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2.043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1A943C5E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0.698375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3DC9DB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019B5ED5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4091D3B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0.796663</w:t>
            </w:r>
          </w:p>
        </w:tc>
      </w:tr>
      <w:tr w:rsidR="00B01C66" w:rsidRPr="00DA1D7D" w14:paraId="6433EDC1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1778BDA4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1079" w:type="dxa"/>
            <w:noWrap/>
            <w:vAlign w:val="center"/>
            <w:hideMark/>
          </w:tcPr>
          <w:p w14:paraId="0E10003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2.121</w:t>
            </w:r>
          </w:p>
        </w:tc>
        <w:tc>
          <w:tcPr>
            <w:tcW w:w="1426" w:type="dxa"/>
            <w:noWrap/>
            <w:vAlign w:val="center"/>
            <w:hideMark/>
          </w:tcPr>
          <w:p w14:paraId="16E5FED4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0.882558</w:t>
            </w:r>
          </w:p>
        </w:tc>
        <w:tc>
          <w:tcPr>
            <w:tcW w:w="1379" w:type="dxa"/>
            <w:noWrap/>
            <w:vAlign w:val="center"/>
            <w:hideMark/>
          </w:tcPr>
          <w:p w14:paraId="106DB641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5BF587AB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7562A3D4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0.882558</w:t>
            </w:r>
          </w:p>
        </w:tc>
      </w:tr>
      <w:tr w:rsidR="00B01C66" w:rsidRPr="00DA1D7D" w14:paraId="1061484D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3734FB20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692D7B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2.198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4A69455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0.445671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396029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CEED2A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113D1B8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0.579372</w:t>
            </w:r>
          </w:p>
        </w:tc>
      </w:tr>
      <w:tr w:rsidR="00B01C66" w:rsidRPr="00DA1D7D" w14:paraId="1ED1FB2D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7F1F7E3F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1079" w:type="dxa"/>
            <w:noWrap/>
            <w:vAlign w:val="center"/>
            <w:hideMark/>
          </w:tcPr>
          <w:p w14:paraId="763B33A4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2.276</w:t>
            </w:r>
          </w:p>
        </w:tc>
        <w:tc>
          <w:tcPr>
            <w:tcW w:w="1426" w:type="dxa"/>
            <w:noWrap/>
            <w:vAlign w:val="center"/>
            <w:hideMark/>
          </w:tcPr>
          <w:p w14:paraId="5839050D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0.513062</w:t>
            </w:r>
          </w:p>
        </w:tc>
        <w:tc>
          <w:tcPr>
            <w:tcW w:w="1379" w:type="dxa"/>
            <w:noWrap/>
            <w:vAlign w:val="center"/>
            <w:hideMark/>
          </w:tcPr>
          <w:p w14:paraId="1E83A1E9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3AE7277C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50E29098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0.635631</w:t>
            </w:r>
          </w:p>
        </w:tc>
      </w:tr>
      <w:tr w:rsidR="00B01C66" w:rsidRPr="00DA1D7D" w14:paraId="2E50C542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789DACA9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3F5BBE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2.353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1535F445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0.159395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51E8B7C2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7DE6C42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5AEC1790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0.296019</w:t>
            </w:r>
          </w:p>
        </w:tc>
      </w:tr>
      <w:tr w:rsidR="00B01C66" w:rsidRPr="00DA1D7D" w14:paraId="2E984DEB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6BAC3590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079" w:type="dxa"/>
            <w:noWrap/>
            <w:vAlign w:val="center"/>
            <w:hideMark/>
          </w:tcPr>
          <w:p w14:paraId="488FC52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2.405</w:t>
            </w:r>
          </w:p>
        </w:tc>
        <w:tc>
          <w:tcPr>
            <w:tcW w:w="1426" w:type="dxa"/>
            <w:noWrap/>
            <w:vAlign w:val="center"/>
            <w:hideMark/>
          </w:tcPr>
          <w:p w14:paraId="4E8C56E4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0.136708</w:t>
            </w:r>
          </w:p>
        </w:tc>
        <w:tc>
          <w:tcPr>
            <w:tcW w:w="1379" w:type="dxa"/>
            <w:noWrap/>
            <w:vAlign w:val="center"/>
            <w:hideMark/>
          </w:tcPr>
          <w:p w14:paraId="78EE5938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6AE1A4DD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6D7EA54C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0.278879</w:t>
            </w:r>
          </w:p>
        </w:tc>
      </w:tr>
      <w:tr w:rsidR="00B01C66" w:rsidRPr="00DA1D7D" w14:paraId="680DEDB2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23F20D36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27.5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7F1861E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2.483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7B2FAE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0.323567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185026C5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5EC058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5A9D854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0.504765</w:t>
            </w:r>
          </w:p>
        </w:tc>
      </w:tr>
      <w:tr w:rsidR="00B01C66" w:rsidRPr="00DA1D7D" w14:paraId="08BA2AE9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7964B2C2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079" w:type="dxa"/>
            <w:noWrap/>
            <w:vAlign w:val="center"/>
            <w:hideMark/>
          </w:tcPr>
          <w:p w14:paraId="272AA84D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2.534</w:t>
            </w:r>
          </w:p>
        </w:tc>
        <w:tc>
          <w:tcPr>
            <w:tcW w:w="1426" w:type="dxa"/>
            <w:noWrap/>
            <w:vAlign w:val="center"/>
            <w:hideMark/>
          </w:tcPr>
          <w:p w14:paraId="2A87542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0.434009</w:t>
            </w:r>
          </w:p>
        </w:tc>
        <w:tc>
          <w:tcPr>
            <w:tcW w:w="1379" w:type="dxa"/>
            <w:noWrap/>
            <w:vAlign w:val="center"/>
            <w:hideMark/>
          </w:tcPr>
          <w:p w14:paraId="24B3851A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16060DBD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0149D698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0.579372</w:t>
            </w:r>
          </w:p>
        </w:tc>
      </w:tr>
      <w:tr w:rsidR="00B01C66" w:rsidRPr="00DA1D7D" w14:paraId="5D1301FA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690CEE21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30186A4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2.586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3B0FDF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0.534088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80B584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6465F1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64BA607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0.635631</w:t>
            </w:r>
          </w:p>
        </w:tc>
      </w:tr>
      <w:tr w:rsidR="00B01C66" w:rsidRPr="00DA1D7D" w14:paraId="546489AE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3D3FCABB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1079" w:type="dxa"/>
            <w:noWrap/>
            <w:vAlign w:val="center"/>
            <w:hideMark/>
          </w:tcPr>
          <w:p w14:paraId="53514BE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2.638</w:t>
            </w:r>
          </w:p>
        </w:tc>
        <w:tc>
          <w:tcPr>
            <w:tcW w:w="1426" w:type="dxa"/>
            <w:noWrap/>
            <w:vAlign w:val="center"/>
            <w:hideMark/>
          </w:tcPr>
          <w:p w14:paraId="70D92924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0.812291</w:t>
            </w:r>
          </w:p>
        </w:tc>
        <w:tc>
          <w:tcPr>
            <w:tcW w:w="1379" w:type="dxa"/>
            <w:noWrap/>
            <w:vAlign w:val="center"/>
            <w:hideMark/>
          </w:tcPr>
          <w:p w14:paraId="560C369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2D967FD8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01B33E2A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0.833667</w:t>
            </w:r>
          </w:p>
        </w:tc>
      </w:tr>
      <w:tr w:rsidR="00B01C66" w:rsidRPr="00DA1D7D" w14:paraId="751E41B2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3002A970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12AF44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2.715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17E9D8F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0.73101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0134D30C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29134F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7AAF8F8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0.796663</w:t>
            </w:r>
          </w:p>
        </w:tc>
      </w:tr>
      <w:tr w:rsidR="00B01C66" w:rsidRPr="00DA1D7D" w14:paraId="08DEAD52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24CB3065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079" w:type="dxa"/>
            <w:noWrap/>
            <w:vAlign w:val="center"/>
            <w:hideMark/>
          </w:tcPr>
          <w:p w14:paraId="220C475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2.767</w:t>
            </w:r>
          </w:p>
        </w:tc>
        <w:tc>
          <w:tcPr>
            <w:tcW w:w="1426" w:type="dxa"/>
            <w:noWrap/>
            <w:vAlign w:val="center"/>
            <w:hideMark/>
          </w:tcPr>
          <w:p w14:paraId="4C1AAF39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0.735381</w:t>
            </w:r>
          </w:p>
        </w:tc>
        <w:tc>
          <w:tcPr>
            <w:tcW w:w="1379" w:type="dxa"/>
            <w:noWrap/>
            <w:vAlign w:val="center"/>
            <w:hideMark/>
          </w:tcPr>
          <w:p w14:paraId="36C101E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257235B0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29825AB5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0.796663</w:t>
            </w:r>
          </w:p>
        </w:tc>
      </w:tr>
      <w:tr w:rsidR="00B01C66" w:rsidRPr="00DA1D7D" w14:paraId="2D90B21B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61ABD4EA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81402B5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2.819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2B88A3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0.41384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0C9BE748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4047392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49D28DA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0.57642</w:t>
            </w:r>
          </w:p>
        </w:tc>
      </w:tr>
      <w:tr w:rsidR="00B01C66" w:rsidRPr="00DA1D7D" w14:paraId="3E7CA314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230D945F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1079" w:type="dxa"/>
            <w:noWrap/>
            <w:vAlign w:val="center"/>
            <w:hideMark/>
          </w:tcPr>
          <w:p w14:paraId="5B01BCD4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2.87</w:t>
            </w:r>
          </w:p>
        </w:tc>
        <w:tc>
          <w:tcPr>
            <w:tcW w:w="1426" w:type="dxa"/>
            <w:noWrap/>
            <w:vAlign w:val="center"/>
            <w:hideMark/>
          </w:tcPr>
          <w:p w14:paraId="6CB5F352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0.336694</w:t>
            </w:r>
          </w:p>
        </w:tc>
        <w:tc>
          <w:tcPr>
            <w:tcW w:w="1379" w:type="dxa"/>
            <w:noWrap/>
            <w:vAlign w:val="center"/>
            <w:hideMark/>
          </w:tcPr>
          <w:p w14:paraId="1B44769F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2C875F8B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606930A9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0.505041</w:t>
            </w:r>
          </w:p>
        </w:tc>
      </w:tr>
      <w:tr w:rsidR="00B01C66" w:rsidRPr="00DA1D7D" w14:paraId="0E0DE7BD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4E890E61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AF9907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2.922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3279D96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0.274821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31D56F9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427B7FE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62CA82E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0.446585</w:t>
            </w:r>
          </w:p>
        </w:tc>
      </w:tr>
      <w:tr w:rsidR="00B01C66" w:rsidRPr="00DA1D7D" w14:paraId="5F271732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467FFA21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079" w:type="dxa"/>
            <w:noWrap/>
            <w:vAlign w:val="center"/>
            <w:hideMark/>
          </w:tcPr>
          <w:p w14:paraId="36AB8DD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2.974</w:t>
            </w:r>
          </w:p>
        </w:tc>
        <w:tc>
          <w:tcPr>
            <w:tcW w:w="1426" w:type="dxa"/>
            <w:noWrap/>
            <w:vAlign w:val="center"/>
            <w:hideMark/>
          </w:tcPr>
          <w:p w14:paraId="6E6E5B3B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0.131256</w:t>
            </w:r>
          </w:p>
        </w:tc>
        <w:tc>
          <w:tcPr>
            <w:tcW w:w="1379" w:type="dxa"/>
            <w:noWrap/>
            <w:vAlign w:val="center"/>
            <w:hideMark/>
          </w:tcPr>
          <w:p w14:paraId="1AAEE19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4212358D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4F9D432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0.278879</w:t>
            </w:r>
          </w:p>
        </w:tc>
      </w:tr>
      <w:tr w:rsidR="00B01C66" w:rsidRPr="00DA1D7D" w14:paraId="0D4528A7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79B1D10C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35ADAB2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3.026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28CB3E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0.107994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ADE03C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42449E5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5D7C869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0.247751</w:t>
            </w:r>
          </w:p>
        </w:tc>
      </w:tr>
      <w:tr w:rsidR="00B01C66" w:rsidRPr="00DA1D7D" w14:paraId="6D47A311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31354C8F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079" w:type="dxa"/>
            <w:noWrap/>
            <w:vAlign w:val="center"/>
            <w:hideMark/>
          </w:tcPr>
          <w:p w14:paraId="64C6E52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3.103</w:t>
            </w:r>
          </w:p>
        </w:tc>
        <w:tc>
          <w:tcPr>
            <w:tcW w:w="1426" w:type="dxa"/>
            <w:noWrap/>
            <w:vAlign w:val="center"/>
            <w:hideMark/>
          </w:tcPr>
          <w:p w14:paraId="3D514BBA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0.079852</w:t>
            </w:r>
          </w:p>
        </w:tc>
        <w:tc>
          <w:tcPr>
            <w:tcW w:w="1379" w:type="dxa"/>
            <w:noWrap/>
            <w:vAlign w:val="center"/>
            <w:hideMark/>
          </w:tcPr>
          <w:p w14:paraId="72D2FA81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22E1223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31E9B168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0.222444</w:t>
            </w:r>
          </w:p>
        </w:tc>
      </w:tr>
      <w:tr w:rsidR="00B01C66" w:rsidRPr="00DA1D7D" w14:paraId="0DAD7AF3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7047BD88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B3EFC1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3.129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A592D8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0.051011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1A33AE7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4BB7F33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6AF9D6AC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0.153033</w:t>
            </w:r>
          </w:p>
        </w:tc>
      </w:tr>
      <w:tr w:rsidR="00B01C66" w:rsidRPr="00DA1D7D" w14:paraId="6A3D4FFE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5352767F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079" w:type="dxa"/>
            <w:noWrap/>
            <w:vAlign w:val="center"/>
            <w:hideMark/>
          </w:tcPr>
          <w:p w14:paraId="1D98C526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3.207</w:t>
            </w:r>
          </w:p>
        </w:tc>
        <w:tc>
          <w:tcPr>
            <w:tcW w:w="1426" w:type="dxa"/>
            <w:noWrap/>
            <w:vAlign w:val="center"/>
            <w:hideMark/>
          </w:tcPr>
          <w:p w14:paraId="08D0029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0.028917</w:t>
            </w:r>
          </w:p>
        </w:tc>
        <w:tc>
          <w:tcPr>
            <w:tcW w:w="1379" w:type="dxa"/>
            <w:noWrap/>
            <w:vAlign w:val="center"/>
            <w:hideMark/>
          </w:tcPr>
          <w:p w14:paraId="2EFF649F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16C3E97A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0.867517</w:t>
            </w:r>
          </w:p>
        </w:tc>
        <w:tc>
          <w:tcPr>
            <w:tcW w:w="1296" w:type="dxa"/>
            <w:noWrap/>
            <w:vAlign w:val="center"/>
            <w:hideMark/>
          </w:tcPr>
          <w:p w14:paraId="74E0AC42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0.112777</w:t>
            </w:r>
          </w:p>
        </w:tc>
      </w:tr>
      <w:tr w:rsidR="00B01C66" w:rsidRPr="00DA1D7D" w14:paraId="1C821BF2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4D32B264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F28E7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3.258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050CA9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0.005908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6678EEC0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0.23042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486C2B2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0.200879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8C0EE4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0.038403</w:t>
            </w:r>
          </w:p>
        </w:tc>
      </w:tr>
      <w:tr w:rsidR="00B01C66" w:rsidRPr="00DA1D7D" w14:paraId="47CE507B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4676DA05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1079" w:type="dxa"/>
            <w:noWrap/>
            <w:vAlign w:val="center"/>
            <w:hideMark/>
          </w:tcPr>
          <w:p w14:paraId="5896DA1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3.336</w:t>
            </w:r>
          </w:p>
        </w:tc>
        <w:tc>
          <w:tcPr>
            <w:tcW w:w="1426" w:type="dxa"/>
            <w:noWrap/>
            <w:vAlign w:val="center"/>
            <w:hideMark/>
          </w:tcPr>
          <w:p w14:paraId="2E3A84BF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0.002212</w:t>
            </w:r>
          </w:p>
        </w:tc>
        <w:tc>
          <w:tcPr>
            <w:tcW w:w="1379" w:type="dxa"/>
            <w:noWrap/>
            <w:vAlign w:val="center"/>
            <w:hideMark/>
          </w:tcPr>
          <w:p w14:paraId="160350A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0.086271</w:t>
            </w:r>
          </w:p>
        </w:tc>
        <w:tc>
          <w:tcPr>
            <w:tcW w:w="1075" w:type="dxa"/>
            <w:noWrap/>
            <w:vAlign w:val="center"/>
            <w:hideMark/>
          </w:tcPr>
          <w:p w14:paraId="183AED05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0.081847</w:t>
            </w:r>
          </w:p>
        </w:tc>
        <w:tc>
          <w:tcPr>
            <w:tcW w:w="1296" w:type="dxa"/>
            <w:noWrap/>
            <w:vAlign w:val="center"/>
            <w:hideMark/>
          </w:tcPr>
          <w:p w14:paraId="27A38912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0.022961</w:t>
            </w:r>
          </w:p>
        </w:tc>
      </w:tr>
      <w:tr w:rsidR="00B01C66" w:rsidRPr="00DA1D7D" w14:paraId="1DBDAE4A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50F24976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9F91858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3.388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6427D80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0.017869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6798AD76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0.696885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74364E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0.553934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1F83C8DE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0.077432</w:t>
            </w:r>
          </w:p>
        </w:tc>
      </w:tr>
      <w:tr w:rsidR="00B01C66" w:rsidRPr="00DA1D7D" w14:paraId="697ADA7F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10D404DC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079" w:type="dxa"/>
            <w:noWrap/>
            <w:vAlign w:val="center"/>
            <w:hideMark/>
          </w:tcPr>
          <w:p w14:paraId="30CB1356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3.465</w:t>
            </w:r>
          </w:p>
        </w:tc>
        <w:tc>
          <w:tcPr>
            <w:tcW w:w="1426" w:type="dxa"/>
            <w:noWrap/>
            <w:vAlign w:val="center"/>
            <w:hideMark/>
          </w:tcPr>
          <w:p w14:paraId="79B1928B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0.014549</w:t>
            </w:r>
          </w:p>
        </w:tc>
        <w:tc>
          <w:tcPr>
            <w:tcW w:w="1379" w:type="dxa"/>
            <w:noWrap/>
            <w:vAlign w:val="center"/>
            <w:hideMark/>
          </w:tcPr>
          <w:p w14:paraId="2C4FE991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0.567405</w:t>
            </w:r>
          </w:p>
        </w:tc>
        <w:tc>
          <w:tcPr>
            <w:tcW w:w="1075" w:type="dxa"/>
            <w:noWrap/>
            <w:vAlign w:val="center"/>
            <w:hideMark/>
          </w:tcPr>
          <w:p w14:paraId="10C017F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0.465563</w:t>
            </w:r>
          </w:p>
        </w:tc>
        <w:tc>
          <w:tcPr>
            <w:tcW w:w="1296" w:type="dxa"/>
            <w:noWrap/>
            <w:vAlign w:val="center"/>
            <w:hideMark/>
          </w:tcPr>
          <w:p w14:paraId="34638890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0.070926</w:t>
            </w:r>
          </w:p>
        </w:tc>
      </w:tr>
      <w:tr w:rsidR="00B01C66" w:rsidRPr="00DA1D7D" w14:paraId="2B6D5F0A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291D2057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D6E7A2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3.517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2510E1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0.002949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A97A0F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0.115023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160603C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0.103226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FCB0AE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0.023005</w:t>
            </w:r>
          </w:p>
        </w:tc>
      </w:tr>
      <w:tr w:rsidR="00B01C66" w:rsidRPr="00DA1D7D" w14:paraId="25689C41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1DE3BB81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1079" w:type="dxa"/>
            <w:noWrap/>
            <w:vAlign w:val="center"/>
            <w:hideMark/>
          </w:tcPr>
          <w:p w14:paraId="449D1888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3.595</w:t>
            </w:r>
          </w:p>
        </w:tc>
        <w:tc>
          <w:tcPr>
            <w:tcW w:w="1426" w:type="dxa"/>
            <w:noWrap/>
            <w:vAlign w:val="center"/>
            <w:hideMark/>
          </w:tcPr>
          <w:p w14:paraId="59C2FCFC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0.001559</w:t>
            </w:r>
          </w:p>
        </w:tc>
        <w:tc>
          <w:tcPr>
            <w:tcW w:w="1379" w:type="dxa"/>
            <w:noWrap/>
            <w:vAlign w:val="center"/>
            <w:hideMark/>
          </w:tcPr>
          <w:p w14:paraId="287038BF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0.060794</w:t>
            </w:r>
          </w:p>
        </w:tc>
        <w:tc>
          <w:tcPr>
            <w:tcW w:w="1075" w:type="dxa"/>
            <w:noWrap/>
            <w:vAlign w:val="center"/>
            <w:hideMark/>
          </w:tcPr>
          <w:p w14:paraId="743DD21F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0.060794</w:t>
            </w:r>
          </w:p>
        </w:tc>
        <w:tc>
          <w:tcPr>
            <w:tcW w:w="1296" w:type="dxa"/>
            <w:noWrap/>
            <w:vAlign w:val="center"/>
            <w:hideMark/>
          </w:tcPr>
          <w:p w14:paraId="02B2EE32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0.022961</w:t>
            </w:r>
          </w:p>
        </w:tc>
      </w:tr>
      <w:tr w:rsidR="00B01C66" w:rsidRPr="00DA1D7D" w14:paraId="0E9519D4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393F23E9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651784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3.646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3E7F7B48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0.002355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3BA943E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0.091845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67A00C4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0.08478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0204D612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0.022961</w:t>
            </w:r>
          </w:p>
        </w:tc>
      </w:tr>
      <w:tr w:rsidR="00B01C66" w:rsidRPr="00DA1D7D" w14:paraId="2A97BC79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090C90B8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1079" w:type="dxa"/>
            <w:noWrap/>
            <w:vAlign w:val="center"/>
            <w:hideMark/>
          </w:tcPr>
          <w:p w14:paraId="42189DE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3.724</w:t>
            </w:r>
          </w:p>
        </w:tc>
        <w:tc>
          <w:tcPr>
            <w:tcW w:w="1426" w:type="dxa"/>
            <w:noWrap/>
            <w:vAlign w:val="center"/>
            <w:hideMark/>
          </w:tcPr>
          <w:p w14:paraId="456DEC66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0.001669</w:t>
            </w:r>
          </w:p>
        </w:tc>
        <w:tc>
          <w:tcPr>
            <w:tcW w:w="1379" w:type="dxa"/>
            <w:noWrap/>
            <w:vAlign w:val="center"/>
            <w:hideMark/>
          </w:tcPr>
          <w:p w14:paraId="2512E437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0.065096</w:t>
            </w:r>
          </w:p>
        </w:tc>
        <w:tc>
          <w:tcPr>
            <w:tcW w:w="1075" w:type="dxa"/>
            <w:noWrap/>
            <w:vAlign w:val="center"/>
            <w:hideMark/>
          </w:tcPr>
          <w:p w14:paraId="60C9DFA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0.063427</w:t>
            </w:r>
          </w:p>
        </w:tc>
        <w:tc>
          <w:tcPr>
            <w:tcW w:w="1296" w:type="dxa"/>
            <w:noWrap/>
            <w:vAlign w:val="center"/>
            <w:hideMark/>
          </w:tcPr>
          <w:p w14:paraId="3B96FDEA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0.022961</w:t>
            </w:r>
          </w:p>
        </w:tc>
      </w:tr>
      <w:tr w:rsidR="00B01C66" w:rsidRPr="00DA1D7D" w14:paraId="6529C532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1A2625DB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487095E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3.827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0B7F279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0.01002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81E16BC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0.390763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55AE617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0.330646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B39D83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0.055823</w:t>
            </w:r>
          </w:p>
        </w:tc>
      </w:tr>
      <w:tr w:rsidR="00B01C66" w:rsidRPr="00DA1D7D" w14:paraId="5D79D720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0E7F06FA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079" w:type="dxa"/>
            <w:noWrap/>
            <w:vAlign w:val="center"/>
            <w:hideMark/>
          </w:tcPr>
          <w:p w14:paraId="3A3B694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3.931</w:t>
            </w:r>
          </w:p>
        </w:tc>
        <w:tc>
          <w:tcPr>
            <w:tcW w:w="1426" w:type="dxa"/>
            <w:noWrap/>
            <w:vAlign w:val="center"/>
            <w:hideMark/>
          </w:tcPr>
          <w:p w14:paraId="1443AFED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0.042053</w:t>
            </w:r>
          </w:p>
        </w:tc>
        <w:tc>
          <w:tcPr>
            <w:tcW w:w="1379" w:type="dxa"/>
            <w:noWrap/>
            <w:vAlign w:val="center"/>
            <w:hideMark/>
          </w:tcPr>
          <w:p w14:paraId="03C0E1BB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19A0731D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3B6CF182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0.136672</w:t>
            </w:r>
          </w:p>
        </w:tc>
      </w:tr>
      <w:tr w:rsidR="00B01C66" w:rsidRPr="00DA1D7D" w14:paraId="14425908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263ECABB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1F4352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4.034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20A93055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0.368724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15AFE1B5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17729268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167555B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0.532601</w:t>
            </w:r>
          </w:p>
        </w:tc>
      </w:tr>
      <w:tr w:rsidR="00B01C66" w:rsidRPr="00DA1D7D" w14:paraId="14F0A6ED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505E3AA2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079" w:type="dxa"/>
            <w:noWrap/>
            <w:vAlign w:val="center"/>
            <w:hideMark/>
          </w:tcPr>
          <w:p w14:paraId="49FC3191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4.189</w:t>
            </w:r>
          </w:p>
        </w:tc>
        <w:tc>
          <w:tcPr>
            <w:tcW w:w="1426" w:type="dxa"/>
            <w:noWrap/>
            <w:vAlign w:val="center"/>
            <w:hideMark/>
          </w:tcPr>
          <w:p w14:paraId="6B0663E9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0.20276</w:t>
            </w:r>
          </w:p>
        </w:tc>
        <w:tc>
          <w:tcPr>
            <w:tcW w:w="1379" w:type="dxa"/>
            <w:noWrap/>
            <w:vAlign w:val="center"/>
            <w:hideMark/>
          </w:tcPr>
          <w:p w14:paraId="6F33D27C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321ECE2B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62D8097B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0.359437</w:t>
            </w:r>
          </w:p>
        </w:tc>
      </w:tr>
      <w:tr w:rsidR="00B01C66" w:rsidRPr="00DA1D7D" w14:paraId="48A6F443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6F409382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B67D206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4.37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78F0E3F4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0.213803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C65F52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7E7BFB7D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56BEE6E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0.362536</w:t>
            </w:r>
          </w:p>
        </w:tc>
      </w:tr>
      <w:tr w:rsidR="00B01C66" w:rsidRPr="00DA1D7D" w14:paraId="5428AB00" w14:textId="77777777" w:rsidTr="00DA1D7D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noWrap/>
            <w:vAlign w:val="center"/>
            <w:hideMark/>
          </w:tcPr>
          <w:p w14:paraId="47F58362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1079" w:type="dxa"/>
            <w:noWrap/>
            <w:vAlign w:val="center"/>
            <w:hideMark/>
          </w:tcPr>
          <w:p w14:paraId="30BE26A9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4.577</w:t>
            </w:r>
          </w:p>
        </w:tc>
        <w:tc>
          <w:tcPr>
            <w:tcW w:w="1426" w:type="dxa"/>
            <w:noWrap/>
            <w:vAlign w:val="center"/>
            <w:hideMark/>
          </w:tcPr>
          <w:p w14:paraId="09DDF5FE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0.09914</w:t>
            </w:r>
          </w:p>
        </w:tc>
        <w:tc>
          <w:tcPr>
            <w:tcW w:w="1379" w:type="dxa"/>
            <w:noWrap/>
            <w:vAlign w:val="center"/>
            <w:hideMark/>
          </w:tcPr>
          <w:p w14:paraId="2332C786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6E1D26A2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noWrap/>
            <w:vAlign w:val="center"/>
            <w:hideMark/>
          </w:tcPr>
          <w:p w14:paraId="6F601593" w14:textId="77777777" w:rsidR="00D40292" w:rsidRPr="00DA1D7D" w:rsidRDefault="00D40292" w:rsidP="00DA1D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0.247751</w:t>
            </w:r>
          </w:p>
        </w:tc>
      </w:tr>
      <w:tr w:rsidR="00B01C66" w:rsidRPr="00DA1D7D" w14:paraId="4ADB14AF" w14:textId="77777777" w:rsidTr="00DA1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shd w:val="clear" w:color="auto" w:fill="auto"/>
            <w:noWrap/>
            <w:vAlign w:val="center"/>
            <w:hideMark/>
          </w:tcPr>
          <w:p w14:paraId="37350FEB" w14:textId="77777777" w:rsidR="00D40292" w:rsidRPr="00DA1D7D" w:rsidRDefault="00D40292" w:rsidP="00DA1D7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97.5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9B079F3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4.913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2430F02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0.040245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1A38E40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A9514E1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344EB74F" w14:textId="77777777" w:rsidR="00D40292" w:rsidRPr="00DA1D7D" w:rsidRDefault="00D40292" w:rsidP="00DA1D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A1D7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0.136672</w:t>
            </w:r>
          </w:p>
        </w:tc>
      </w:tr>
    </w:tbl>
    <w:p w14:paraId="0292A390" w14:textId="51EBC7A5" w:rsidR="006F3544" w:rsidRDefault="00DA1D7D" w:rsidP="00DA1D7D">
      <w:pPr>
        <w:spacing w:before="240"/>
        <w:jc w:val="center"/>
      </w:pPr>
      <w:r w:rsidRPr="000214A0">
        <w:rPr>
          <w:rFonts w:cs="Times New Roman"/>
        </w:rPr>
        <w:t>Table</w:t>
      </w:r>
      <w:r>
        <w:rPr>
          <w:rFonts w:cs="Times New Roman" w:hint="eastAsia"/>
        </w:rPr>
        <w:t xml:space="preserve"> S</w:t>
      </w:r>
      <w:r w:rsidR="00D16F6E">
        <w:rPr>
          <w:rFonts w:cs="Times New Roman" w:hint="eastAsia"/>
        </w:rPr>
        <w:t>8</w:t>
      </w:r>
      <w:r>
        <w:rPr>
          <w:rFonts w:cs="Times New Roman" w:hint="eastAsia"/>
        </w:rPr>
        <w:t xml:space="preserve">. </w:t>
      </w:r>
      <w:r w:rsidRPr="00DA1D7D">
        <w:t>Interaction</w:t>
      </w:r>
      <w:r w:rsidRPr="00DA1D7D">
        <w:rPr>
          <w:i/>
          <w:iCs/>
        </w:rPr>
        <w:t xml:space="preserve"> </w:t>
      </w:r>
      <w:r w:rsidRPr="00DA1D7D">
        <w:rPr>
          <w:rFonts w:hint="eastAsia"/>
          <w:i/>
          <w:iCs/>
        </w:rPr>
        <w:t xml:space="preserve">P </w:t>
      </w:r>
      <w:r w:rsidRPr="00DA1D7D">
        <w:t>values for LDL-C -Depression Association Across T</w:t>
      </w:r>
      <w:r w:rsidRPr="00DA1D7D">
        <w:rPr>
          <w:rFonts w:hint="eastAsia"/>
        </w:rPr>
        <w:t>G</w:t>
      </w:r>
      <w:r w:rsidRPr="00DA1D7D">
        <w:t xml:space="preserve"> Cutoff Points with Multiple </w:t>
      </w:r>
      <w:r w:rsidRPr="00DA1D7D">
        <w:rPr>
          <w:rFonts w:cs="Times New Roman" w:hint="eastAsia"/>
        </w:rPr>
        <w:t>comparison adjustments</w:t>
      </w:r>
    </w:p>
    <w:tbl>
      <w:tblPr>
        <w:tblStyle w:val="61"/>
        <w:tblW w:w="7134" w:type="dxa"/>
        <w:jc w:val="center"/>
        <w:tblLook w:val="04A0" w:firstRow="1" w:lastRow="0" w:firstColumn="1" w:lastColumn="0" w:noHBand="0" w:noVBand="1"/>
      </w:tblPr>
      <w:tblGrid>
        <w:gridCol w:w="1157"/>
        <w:gridCol w:w="1041"/>
        <w:gridCol w:w="1456"/>
        <w:gridCol w:w="1255"/>
        <w:gridCol w:w="1076"/>
        <w:gridCol w:w="1440"/>
      </w:tblGrid>
      <w:tr w:rsidR="00B01C66" w:rsidRPr="00A4162A" w14:paraId="05063285" w14:textId="77777777" w:rsidTr="00A41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52C643D7" w14:textId="1C9DF110" w:rsidR="00B01C66" w:rsidRPr="00A4162A" w:rsidRDefault="00B01C66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Percentile</w:t>
            </w:r>
          </w:p>
        </w:tc>
        <w:tc>
          <w:tcPr>
            <w:tcW w:w="884" w:type="dxa"/>
            <w:noWrap/>
            <w:vAlign w:val="center"/>
            <w:hideMark/>
          </w:tcPr>
          <w:p w14:paraId="1B255E28" w14:textId="10026D81" w:rsidR="00B01C66" w:rsidRPr="00A4162A" w:rsidRDefault="00B01C66" w:rsidP="00A4162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cutoff</w:t>
            </w:r>
          </w:p>
        </w:tc>
        <w:tc>
          <w:tcPr>
            <w:tcW w:w="1456" w:type="dxa"/>
            <w:noWrap/>
            <w:vAlign w:val="center"/>
            <w:hideMark/>
          </w:tcPr>
          <w:p w14:paraId="0399F036" w14:textId="3D9907A7" w:rsidR="00B01C66" w:rsidRPr="00A4162A" w:rsidRDefault="00B01C66" w:rsidP="00A4162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Raw </w:t>
            </w:r>
            <w:r w:rsidRPr="00A4162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14:ligatures w14:val="none"/>
              </w:rPr>
              <w:t>P</w:t>
            </w: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value</w:t>
            </w:r>
          </w:p>
        </w:tc>
        <w:tc>
          <w:tcPr>
            <w:tcW w:w="1182" w:type="dxa"/>
            <w:noWrap/>
            <w:vAlign w:val="center"/>
            <w:hideMark/>
          </w:tcPr>
          <w:p w14:paraId="43A10CA0" w14:textId="1B678AF7" w:rsidR="00B01C66" w:rsidRPr="00A4162A" w:rsidRDefault="00B01C66" w:rsidP="00A4162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Bonferroni</w:t>
            </w:r>
          </w:p>
        </w:tc>
        <w:tc>
          <w:tcPr>
            <w:tcW w:w="1076" w:type="dxa"/>
            <w:noWrap/>
            <w:vAlign w:val="center"/>
            <w:hideMark/>
          </w:tcPr>
          <w:p w14:paraId="146E3B22" w14:textId="4BF0F018" w:rsidR="00B01C66" w:rsidRPr="00A4162A" w:rsidRDefault="00B01C66" w:rsidP="00A4162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Holm</w:t>
            </w:r>
          </w:p>
        </w:tc>
        <w:tc>
          <w:tcPr>
            <w:tcW w:w="1440" w:type="dxa"/>
            <w:noWrap/>
            <w:vAlign w:val="center"/>
            <w:hideMark/>
          </w:tcPr>
          <w:p w14:paraId="63DF3522" w14:textId="71DA1FD3" w:rsidR="00B01C66" w:rsidRPr="00A4162A" w:rsidRDefault="00B01C66" w:rsidP="00A4162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hAnsi="Times New Roman" w:cs="Times New Roman"/>
              </w:rPr>
              <w:t>Benjamini-Hochberg</w:t>
            </w:r>
          </w:p>
        </w:tc>
      </w:tr>
      <w:tr w:rsidR="00B01C66" w:rsidRPr="00A4162A" w14:paraId="7B316B1D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59CCD1A3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2193325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26FEB1B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0.242394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3F53E62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266FB3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3C016A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0.468018</w:t>
            </w:r>
          </w:p>
        </w:tc>
      </w:tr>
      <w:tr w:rsidR="00B01C66" w:rsidRPr="00A4162A" w14:paraId="7231EB4E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31E73A10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884" w:type="dxa"/>
            <w:noWrap/>
            <w:vAlign w:val="center"/>
            <w:hideMark/>
          </w:tcPr>
          <w:p w14:paraId="0EAB3B7A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0.452</w:t>
            </w:r>
          </w:p>
        </w:tc>
        <w:tc>
          <w:tcPr>
            <w:tcW w:w="1456" w:type="dxa"/>
            <w:noWrap/>
            <w:vAlign w:val="center"/>
            <w:hideMark/>
          </w:tcPr>
          <w:p w14:paraId="5A156B9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0.902687</w:t>
            </w:r>
          </w:p>
        </w:tc>
        <w:tc>
          <w:tcPr>
            <w:tcW w:w="1182" w:type="dxa"/>
            <w:noWrap/>
            <w:vAlign w:val="center"/>
            <w:hideMark/>
          </w:tcPr>
          <w:p w14:paraId="02CE845D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47B88FD8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0E7323D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0.902687</w:t>
            </w:r>
          </w:p>
        </w:tc>
      </w:tr>
      <w:tr w:rsidR="00B01C66" w:rsidRPr="00A4162A" w14:paraId="49396BA6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001CFC23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7301744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19D7808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0.105753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B6B4329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CFC86F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ED26A0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  <w:tr w:rsidR="00B01C66" w:rsidRPr="00A4162A" w14:paraId="4767A15B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3AE39D7D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884" w:type="dxa"/>
            <w:noWrap/>
            <w:vAlign w:val="center"/>
            <w:hideMark/>
          </w:tcPr>
          <w:p w14:paraId="491DAA9D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0.553</w:t>
            </w:r>
          </w:p>
        </w:tc>
        <w:tc>
          <w:tcPr>
            <w:tcW w:w="1456" w:type="dxa"/>
            <w:noWrap/>
            <w:vAlign w:val="center"/>
            <w:hideMark/>
          </w:tcPr>
          <w:p w14:paraId="12271996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0.03563</w:t>
            </w:r>
          </w:p>
        </w:tc>
        <w:tc>
          <w:tcPr>
            <w:tcW w:w="1182" w:type="dxa"/>
            <w:noWrap/>
            <w:vAlign w:val="center"/>
            <w:hideMark/>
          </w:tcPr>
          <w:p w14:paraId="010D4D16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7653044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69D910D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0.263096</w:t>
            </w:r>
          </w:p>
        </w:tc>
      </w:tr>
      <w:tr w:rsidR="00B01C66" w:rsidRPr="00A4162A" w14:paraId="4707F7E9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6DA60210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14AA1022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0.588375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5B39A69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0.038646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DB9D31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CE2FA9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B403F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0.263096</w:t>
            </w:r>
          </w:p>
        </w:tc>
      </w:tr>
      <w:tr w:rsidR="00B01C66" w:rsidRPr="00A4162A" w14:paraId="69B1526B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17BE8ACD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884" w:type="dxa"/>
            <w:noWrap/>
            <w:vAlign w:val="center"/>
            <w:hideMark/>
          </w:tcPr>
          <w:p w14:paraId="03DF963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0.632</w:t>
            </w:r>
          </w:p>
        </w:tc>
        <w:tc>
          <w:tcPr>
            <w:tcW w:w="1456" w:type="dxa"/>
            <w:noWrap/>
            <w:vAlign w:val="center"/>
            <w:hideMark/>
          </w:tcPr>
          <w:p w14:paraId="3391A6B9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0.133584</w:t>
            </w:r>
          </w:p>
        </w:tc>
        <w:tc>
          <w:tcPr>
            <w:tcW w:w="1182" w:type="dxa"/>
            <w:noWrap/>
            <w:vAlign w:val="center"/>
            <w:hideMark/>
          </w:tcPr>
          <w:p w14:paraId="75B5E7A3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5E844FA6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14F081D4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  <w:tr w:rsidR="00B01C66" w:rsidRPr="00A4162A" w14:paraId="265E40D8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52B3B9BF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53E9BD49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490F7EB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0.263375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27E4E6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293EB7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FBDFB4B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0.468018</w:t>
            </w:r>
          </w:p>
        </w:tc>
      </w:tr>
      <w:tr w:rsidR="00B01C66" w:rsidRPr="00A4162A" w14:paraId="22036E98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08EA54B8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884" w:type="dxa"/>
            <w:noWrap/>
            <w:vAlign w:val="center"/>
            <w:hideMark/>
          </w:tcPr>
          <w:p w14:paraId="20C0DDC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0.689</w:t>
            </w:r>
          </w:p>
        </w:tc>
        <w:tc>
          <w:tcPr>
            <w:tcW w:w="1456" w:type="dxa"/>
            <w:noWrap/>
            <w:vAlign w:val="center"/>
            <w:hideMark/>
          </w:tcPr>
          <w:p w14:paraId="2209DBD7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0.472297</w:t>
            </w:r>
          </w:p>
        </w:tc>
        <w:tc>
          <w:tcPr>
            <w:tcW w:w="1182" w:type="dxa"/>
            <w:noWrap/>
            <w:vAlign w:val="center"/>
            <w:hideMark/>
          </w:tcPr>
          <w:p w14:paraId="6F437CD4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0B18B3ED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4DBB359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0.558169</w:t>
            </w:r>
          </w:p>
        </w:tc>
      </w:tr>
      <w:tr w:rsidR="00B01C66" w:rsidRPr="00A4162A" w14:paraId="70286F22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78B69269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0F1BB42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4DA956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0.424178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40A37A52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A988211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C29DB2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0.558169</w:t>
            </w:r>
          </w:p>
        </w:tc>
      </w:tr>
      <w:tr w:rsidR="00B01C66" w:rsidRPr="00A4162A" w14:paraId="4FAEC2C8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5A3C5167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884" w:type="dxa"/>
            <w:noWrap/>
            <w:vAlign w:val="center"/>
            <w:hideMark/>
          </w:tcPr>
          <w:p w14:paraId="570BC58B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0.756</w:t>
            </w:r>
          </w:p>
        </w:tc>
        <w:tc>
          <w:tcPr>
            <w:tcW w:w="1456" w:type="dxa"/>
            <w:noWrap/>
            <w:vAlign w:val="center"/>
            <w:hideMark/>
          </w:tcPr>
          <w:p w14:paraId="79A63943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0.430248</w:t>
            </w:r>
          </w:p>
        </w:tc>
        <w:tc>
          <w:tcPr>
            <w:tcW w:w="1182" w:type="dxa"/>
            <w:noWrap/>
            <w:vAlign w:val="center"/>
            <w:hideMark/>
          </w:tcPr>
          <w:p w14:paraId="78EFC263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2101445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48A727CD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0.558169</w:t>
            </w:r>
          </w:p>
        </w:tc>
      </w:tr>
      <w:tr w:rsidR="00B01C66" w:rsidRPr="00A4162A" w14:paraId="3C6B6318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7E734E4A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288F72B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22304D1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0.333713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20B36B1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33DE00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C7F0B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0.546962</w:t>
            </w:r>
          </w:p>
        </w:tc>
      </w:tr>
      <w:tr w:rsidR="00B01C66" w:rsidRPr="00A4162A" w14:paraId="079ADCB7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7EC560CA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884" w:type="dxa"/>
            <w:noWrap/>
            <w:vAlign w:val="center"/>
            <w:hideMark/>
          </w:tcPr>
          <w:p w14:paraId="751F13C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0.813</w:t>
            </w:r>
          </w:p>
        </w:tc>
        <w:tc>
          <w:tcPr>
            <w:tcW w:w="1456" w:type="dxa"/>
            <w:noWrap/>
            <w:vAlign w:val="center"/>
            <w:hideMark/>
          </w:tcPr>
          <w:p w14:paraId="44459C0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0.525264</w:t>
            </w:r>
          </w:p>
        </w:tc>
        <w:tc>
          <w:tcPr>
            <w:tcW w:w="1182" w:type="dxa"/>
            <w:noWrap/>
            <w:vAlign w:val="center"/>
            <w:hideMark/>
          </w:tcPr>
          <w:p w14:paraId="3D7F3B9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551EE108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1CABD86F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0.585294</w:t>
            </w:r>
          </w:p>
        </w:tc>
      </w:tr>
      <w:tr w:rsidR="00B01C66" w:rsidRPr="00A4162A" w14:paraId="53D4BDEB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5B120968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5DFFCC12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944C0F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0.419627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DAB387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CA30A2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5CA1001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0.558169</w:t>
            </w:r>
          </w:p>
        </w:tc>
      </w:tr>
      <w:tr w:rsidR="00B01C66" w:rsidRPr="00A4162A" w14:paraId="49B47C82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2386CC1F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884" w:type="dxa"/>
            <w:noWrap/>
            <w:vAlign w:val="center"/>
            <w:hideMark/>
          </w:tcPr>
          <w:p w14:paraId="05517C6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0.881</w:t>
            </w:r>
          </w:p>
        </w:tc>
        <w:tc>
          <w:tcPr>
            <w:tcW w:w="1456" w:type="dxa"/>
            <w:noWrap/>
            <w:vAlign w:val="center"/>
            <w:hideMark/>
          </w:tcPr>
          <w:p w14:paraId="221D7B2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0.458038</w:t>
            </w:r>
          </w:p>
        </w:tc>
        <w:tc>
          <w:tcPr>
            <w:tcW w:w="1182" w:type="dxa"/>
            <w:noWrap/>
            <w:vAlign w:val="center"/>
            <w:hideMark/>
          </w:tcPr>
          <w:p w14:paraId="6009EF1D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78271FF8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100277A4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0.558169</w:t>
            </w:r>
          </w:p>
        </w:tc>
      </w:tr>
      <w:tr w:rsidR="00B01C66" w:rsidRPr="00A4162A" w14:paraId="2C592E3F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2C196E54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66AA63F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1C986D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0.578302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B47DCD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EEF4CE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D65902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0.625386</w:t>
            </w:r>
          </w:p>
        </w:tc>
      </w:tr>
      <w:tr w:rsidR="00B01C66" w:rsidRPr="00A4162A" w14:paraId="5B257C50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744FF230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40</w:t>
            </w:r>
          </w:p>
        </w:tc>
        <w:tc>
          <w:tcPr>
            <w:tcW w:w="884" w:type="dxa"/>
            <w:noWrap/>
            <w:vAlign w:val="center"/>
            <w:hideMark/>
          </w:tcPr>
          <w:p w14:paraId="3A0B0A5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0.937</w:t>
            </w:r>
          </w:p>
        </w:tc>
        <w:tc>
          <w:tcPr>
            <w:tcW w:w="1456" w:type="dxa"/>
            <w:noWrap/>
            <w:vAlign w:val="center"/>
            <w:hideMark/>
          </w:tcPr>
          <w:p w14:paraId="5498322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0.501104</w:t>
            </w:r>
          </w:p>
        </w:tc>
        <w:tc>
          <w:tcPr>
            <w:tcW w:w="1182" w:type="dxa"/>
            <w:noWrap/>
            <w:vAlign w:val="center"/>
            <w:hideMark/>
          </w:tcPr>
          <w:p w14:paraId="6DC7C7E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244C86F7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26E2856D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0.574796</w:t>
            </w:r>
          </w:p>
        </w:tc>
      </w:tr>
      <w:tr w:rsidR="00B01C66" w:rsidRPr="00A4162A" w14:paraId="6E4AFFC4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481F0179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688854D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512B02A2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0.593315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A10F4D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78DBCD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3924AC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0.625386</w:t>
            </w:r>
          </w:p>
        </w:tc>
      </w:tr>
      <w:tr w:rsidR="00B01C66" w:rsidRPr="00A4162A" w14:paraId="390D1085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4E42F5BE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884" w:type="dxa"/>
            <w:noWrap/>
            <w:vAlign w:val="center"/>
            <w:hideMark/>
          </w:tcPr>
          <w:p w14:paraId="79DA577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1.016</w:t>
            </w:r>
          </w:p>
        </w:tc>
        <w:tc>
          <w:tcPr>
            <w:tcW w:w="1456" w:type="dxa"/>
            <w:noWrap/>
            <w:vAlign w:val="center"/>
            <w:hideMark/>
          </w:tcPr>
          <w:p w14:paraId="485A10C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0.63125</w:t>
            </w:r>
          </w:p>
        </w:tc>
        <w:tc>
          <w:tcPr>
            <w:tcW w:w="1182" w:type="dxa"/>
            <w:noWrap/>
            <w:vAlign w:val="center"/>
            <w:hideMark/>
          </w:tcPr>
          <w:p w14:paraId="4241694C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62715064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3025E69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0.647862</w:t>
            </w:r>
          </w:p>
        </w:tc>
      </w:tr>
      <w:tr w:rsidR="00B01C66" w:rsidRPr="00A4162A" w14:paraId="7C353040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453F7EFB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2FF733A8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985910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0.398996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419304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55CF35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9F16179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0.558169</w:t>
            </w:r>
          </w:p>
        </w:tc>
      </w:tr>
      <w:tr w:rsidR="00B01C66" w:rsidRPr="00A4162A" w14:paraId="1BD9C8E9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1F890A87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884" w:type="dxa"/>
            <w:noWrap/>
            <w:vAlign w:val="center"/>
            <w:hideMark/>
          </w:tcPr>
          <w:p w14:paraId="6765998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1.084</w:t>
            </w:r>
          </w:p>
        </w:tc>
        <w:tc>
          <w:tcPr>
            <w:tcW w:w="1456" w:type="dxa"/>
            <w:noWrap/>
            <w:vAlign w:val="center"/>
            <w:hideMark/>
          </w:tcPr>
          <w:p w14:paraId="3FBF0078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0.364642</w:t>
            </w:r>
          </w:p>
        </w:tc>
        <w:tc>
          <w:tcPr>
            <w:tcW w:w="1182" w:type="dxa"/>
            <w:noWrap/>
            <w:vAlign w:val="center"/>
            <w:hideMark/>
          </w:tcPr>
          <w:p w14:paraId="1D81D92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19758E88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4DE9C28F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0.546962</w:t>
            </w:r>
          </w:p>
        </w:tc>
      </w:tr>
      <w:tr w:rsidR="00B01C66" w:rsidRPr="00A4162A" w14:paraId="61012EB5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0CFD47C6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6BB7221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6BA397C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0.26401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E03B6BD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F866911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279AD7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0.468018</w:t>
            </w:r>
          </w:p>
        </w:tc>
      </w:tr>
      <w:tr w:rsidR="00B01C66" w:rsidRPr="00A4162A" w14:paraId="7C2729DC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0569CC98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884" w:type="dxa"/>
            <w:noWrap/>
            <w:vAlign w:val="center"/>
            <w:hideMark/>
          </w:tcPr>
          <w:p w14:paraId="46DA99D7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1.163</w:t>
            </w:r>
          </w:p>
        </w:tc>
        <w:tc>
          <w:tcPr>
            <w:tcW w:w="1456" w:type="dxa"/>
            <w:noWrap/>
            <w:vAlign w:val="center"/>
            <w:hideMark/>
          </w:tcPr>
          <w:p w14:paraId="4B4CB6E7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0.235478</w:t>
            </w:r>
          </w:p>
        </w:tc>
        <w:tc>
          <w:tcPr>
            <w:tcW w:w="1182" w:type="dxa"/>
            <w:noWrap/>
            <w:vAlign w:val="center"/>
            <w:hideMark/>
          </w:tcPr>
          <w:p w14:paraId="5911A80A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15686599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610E4984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0.468018</w:t>
            </w:r>
          </w:p>
        </w:tc>
      </w:tr>
      <w:tr w:rsidR="00B01C66" w:rsidRPr="00A4162A" w14:paraId="54880CD0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057DE61F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49F1D6DA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5DCC4DB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0.163899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1CF8F7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2BEFA4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3955FC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0.399504</w:t>
            </w:r>
          </w:p>
        </w:tc>
      </w:tr>
      <w:tr w:rsidR="00B01C66" w:rsidRPr="00A4162A" w14:paraId="7D2058A9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02607842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884" w:type="dxa"/>
            <w:noWrap/>
            <w:vAlign w:val="center"/>
            <w:hideMark/>
          </w:tcPr>
          <w:p w14:paraId="49F236A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1.242</w:t>
            </w:r>
          </w:p>
        </w:tc>
        <w:tc>
          <w:tcPr>
            <w:tcW w:w="1456" w:type="dxa"/>
            <w:noWrap/>
            <w:vAlign w:val="center"/>
            <w:hideMark/>
          </w:tcPr>
          <w:p w14:paraId="6C273A66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0.185023</w:t>
            </w:r>
          </w:p>
        </w:tc>
        <w:tc>
          <w:tcPr>
            <w:tcW w:w="1182" w:type="dxa"/>
            <w:noWrap/>
            <w:vAlign w:val="center"/>
            <w:hideMark/>
          </w:tcPr>
          <w:p w14:paraId="37F83F76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49A754A1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3366784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0.424465</w:t>
            </w:r>
          </w:p>
        </w:tc>
      </w:tr>
      <w:tr w:rsidR="00B01C66" w:rsidRPr="00A4162A" w14:paraId="247F0D8A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5CF63FAF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6DF5F2D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0F71186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0.069094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0C16D81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9291A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CEB934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0.384951</w:t>
            </w:r>
          </w:p>
        </w:tc>
      </w:tr>
      <w:tr w:rsidR="00B01C66" w:rsidRPr="00A4162A" w14:paraId="487E7008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39371C1C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884" w:type="dxa"/>
            <w:noWrap/>
            <w:vAlign w:val="center"/>
            <w:hideMark/>
          </w:tcPr>
          <w:p w14:paraId="123E21C3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1.332</w:t>
            </w:r>
          </w:p>
        </w:tc>
        <w:tc>
          <w:tcPr>
            <w:tcW w:w="1456" w:type="dxa"/>
            <w:noWrap/>
            <w:vAlign w:val="center"/>
            <w:hideMark/>
          </w:tcPr>
          <w:p w14:paraId="74A1E32B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0.097895</w:t>
            </w:r>
          </w:p>
        </w:tc>
        <w:tc>
          <w:tcPr>
            <w:tcW w:w="1182" w:type="dxa"/>
            <w:noWrap/>
            <w:vAlign w:val="center"/>
            <w:hideMark/>
          </w:tcPr>
          <w:p w14:paraId="0194E4B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48169F7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26EF618F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  <w:tr w:rsidR="00B01C66" w:rsidRPr="00A4162A" w14:paraId="3AE4FFEE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359CCEE1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5BB95DC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714EDB6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0.040476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942F46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8A6D71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395F501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0.263096</w:t>
            </w:r>
          </w:p>
        </w:tc>
      </w:tr>
      <w:tr w:rsidR="00B01C66" w:rsidRPr="00A4162A" w14:paraId="4C0DD6FA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7E3B1BC2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884" w:type="dxa"/>
            <w:noWrap/>
            <w:vAlign w:val="center"/>
            <w:hideMark/>
          </w:tcPr>
          <w:p w14:paraId="3CA4DA9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1.445</w:t>
            </w:r>
          </w:p>
        </w:tc>
        <w:tc>
          <w:tcPr>
            <w:tcW w:w="1456" w:type="dxa"/>
            <w:noWrap/>
            <w:vAlign w:val="center"/>
            <w:hideMark/>
          </w:tcPr>
          <w:p w14:paraId="1B618E2C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0.020386</w:t>
            </w:r>
          </w:p>
        </w:tc>
        <w:tc>
          <w:tcPr>
            <w:tcW w:w="1182" w:type="dxa"/>
            <w:noWrap/>
            <w:vAlign w:val="center"/>
            <w:hideMark/>
          </w:tcPr>
          <w:p w14:paraId="0897E8E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0.795035</w:t>
            </w:r>
          </w:p>
        </w:tc>
        <w:tc>
          <w:tcPr>
            <w:tcW w:w="1076" w:type="dxa"/>
            <w:noWrap/>
            <w:vAlign w:val="center"/>
            <w:hideMark/>
          </w:tcPr>
          <w:p w14:paraId="46CDD0BC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0.77465</w:t>
            </w:r>
          </w:p>
        </w:tc>
        <w:tc>
          <w:tcPr>
            <w:tcW w:w="1440" w:type="dxa"/>
            <w:noWrap/>
            <w:vAlign w:val="center"/>
            <w:hideMark/>
          </w:tcPr>
          <w:p w14:paraId="60CDA3B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0.263096</w:t>
            </w:r>
          </w:p>
        </w:tc>
      </w:tr>
      <w:tr w:rsidR="00B01C66" w:rsidRPr="00A4162A" w14:paraId="6EDD31D7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49FD2390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0F4A36FD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2D2C3C1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0.031482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508F57A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3BDFDA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AB78E5B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0.263096</w:t>
            </w:r>
          </w:p>
        </w:tc>
      </w:tr>
      <w:tr w:rsidR="00B01C66" w:rsidRPr="00A4162A" w14:paraId="5497F06C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36CDFDD1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884" w:type="dxa"/>
            <w:noWrap/>
            <w:vAlign w:val="center"/>
            <w:hideMark/>
          </w:tcPr>
          <w:p w14:paraId="178F0662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1.592</w:t>
            </w:r>
          </w:p>
        </w:tc>
        <w:tc>
          <w:tcPr>
            <w:tcW w:w="1456" w:type="dxa"/>
            <w:noWrap/>
            <w:vAlign w:val="center"/>
            <w:hideMark/>
          </w:tcPr>
          <w:p w14:paraId="64F48DB4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0.130746</w:t>
            </w:r>
          </w:p>
        </w:tc>
        <w:tc>
          <w:tcPr>
            <w:tcW w:w="1182" w:type="dxa"/>
            <w:noWrap/>
            <w:vAlign w:val="center"/>
            <w:hideMark/>
          </w:tcPr>
          <w:p w14:paraId="14ED23C3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68819C7F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4F5D97D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  <w:tr w:rsidR="00B01C66" w:rsidRPr="00A4162A" w14:paraId="797C7BF6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63EF31BB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6A53AC3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2703DA82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0.105419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9E27D19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0E61A0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8222C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  <w:tr w:rsidR="00B01C66" w:rsidRPr="00A4162A" w14:paraId="0640398A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37AC8693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884" w:type="dxa"/>
            <w:noWrap/>
            <w:vAlign w:val="center"/>
            <w:hideMark/>
          </w:tcPr>
          <w:p w14:paraId="70B39921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1.75</w:t>
            </w:r>
          </w:p>
        </w:tc>
        <w:tc>
          <w:tcPr>
            <w:tcW w:w="1456" w:type="dxa"/>
            <w:noWrap/>
            <w:vAlign w:val="center"/>
            <w:hideMark/>
          </w:tcPr>
          <w:p w14:paraId="35067E2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0.364008</w:t>
            </w:r>
          </w:p>
        </w:tc>
        <w:tc>
          <w:tcPr>
            <w:tcW w:w="1182" w:type="dxa"/>
            <w:noWrap/>
            <w:vAlign w:val="center"/>
            <w:hideMark/>
          </w:tcPr>
          <w:p w14:paraId="5521644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7D10925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7FCA12CD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0.546962</w:t>
            </w:r>
          </w:p>
        </w:tc>
      </w:tr>
      <w:tr w:rsidR="00B01C66" w:rsidRPr="00A4162A" w14:paraId="72E56021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68EC085F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420A08EA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1604E22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0.148719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464061F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C4BAFF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A9CB3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  <w:tr w:rsidR="00B01C66" w:rsidRPr="00A4162A" w14:paraId="5EE42A3F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64A5D4D0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884" w:type="dxa"/>
            <w:noWrap/>
            <w:vAlign w:val="center"/>
            <w:hideMark/>
          </w:tcPr>
          <w:p w14:paraId="48E20F19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1.964</w:t>
            </w:r>
          </w:p>
        </w:tc>
        <w:tc>
          <w:tcPr>
            <w:tcW w:w="1456" w:type="dxa"/>
            <w:noWrap/>
            <w:vAlign w:val="center"/>
            <w:hideMark/>
          </w:tcPr>
          <w:p w14:paraId="2369FC43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0.206225</w:t>
            </w:r>
          </w:p>
        </w:tc>
        <w:tc>
          <w:tcPr>
            <w:tcW w:w="1182" w:type="dxa"/>
            <w:noWrap/>
            <w:vAlign w:val="center"/>
            <w:hideMark/>
          </w:tcPr>
          <w:p w14:paraId="33FF6970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687CB20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12C65CD6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0.446821</w:t>
            </w:r>
          </w:p>
        </w:tc>
      </w:tr>
      <w:tr w:rsidR="00B01C66" w:rsidRPr="00A4162A" w14:paraId="39B397F0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7235AF0A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10891204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7584CED5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0.343502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2FFC81B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9AC57B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3AD4818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0.546962</w:t>
            </w:r>
          </w:p>
        </w:tc>
      </w:tr>
      <w:tr w:rsidR="00B01C66" w:rsidRPr="00A4162A" w14:paraId="6DB957D3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39D89626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884" w:type="dxa"/>
            <w:noWrap/>
            <w:vAlign w:val="center"/>
            <w:hideMark/>
          </w:tcPr>
          <w:p w14:paraId="4504FFFA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2.258</w:t>
            </w:r>
          </w:p>
        </w:tc>
        <w:tc>
          <w:tcPr>
            <w:tcW w:w="1456" w:type="dxa"/>
            <w:noWrap/>
            <w:vAlign w:val="center"/>
            <w:hideMark/>
          </w:tcPr>
          <w:p w14:paraId="6BDD014B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0.017419</w:t>
            </w:r>
          </w:p>
        </w:tc>
        <w:tc>
          <w:tcPr>
            <w:tcW w:w="1182" w:type="dxa"/>
            <w:noWrap/>
            <w:vAlign w:val="center"/>
            <w:hideMark/>
          </w:tcPr>
          <w:p w14:paraId="18879488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0.679358</w:t>
            </w:r>
          </w:p>
        </w:tc>
        <w:tc>
          <w:tcPr>
            <w:tcW w:w="1076" w:type="dxa"/>
            <w:noWrap/>
            <w:vAlign w:val="center"/>
            <w:hideMark/>
          </w:tcPr>
          <w:p w14:paraId="2459E9AB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0.679358</w:t>
            </w:r>
          </w:p>
        </w:tc>
        <w:tc>
          <w:tcPr>
            <w:tcW w:w="1440" w:type="dxa"/>
            <w:noWrap/>
            <w:vAlign w:val="center"/>
            <w:hideMark/>
          </w:tcPr>
          <w:p w14:paraId="28660ACE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0.263096</w:t>
            </w:r>
          </w:p>
        </w:tc>
      </w:tr>
      <w:tr w:rsidR="00B01C66" w:rsidRPr="00A4162A" w14:paraId="7E397D16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7A6B356E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7DEDBFDB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24E6415A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0.466496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3065D8DC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E3D4E7B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F8A75E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0.558169</w:t>
            </w:r>
          </w:p>
        </w:tc>
      </w:tr>
      <w:tr w:rsidR="00B01C66" w:rsidRPr="00A4162A" w14:paraId="50968D1E" w14:textId="77777777" w:rsidTr="00A4162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noWrap/>
            <w:vAlign w:val="center"/>
            <w:hideMark/>
          </w:tcPr>
          <w:p w14:paraId="7E80C12E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884" w:type="dxa"/>
            <w:noWrap/>
            <w:vAlign w:val="center"/>
            <w:hideMark/>
          </w:tcPr>
          <w:p w14:paraId="2C7FFC38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2.777</w:t>
            </w:r>
          </w:p>
        </w:tc>
        <w:tc>
          <w:tcPr>
            <w:tcW w:w="1456" w:type="dxa"/>
            <w:noWrap/>
            <w:vAlign w:val="center"/>
            <w:hideMark/>
          </w:tcPr>
          <w:p w14:paraId="44FBC995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0.14502</w:t>
            </w:r>
          </w:p>
        </w:tc>
        <w:tc>
          <w:tcPr>
            <w:tcW w:w="1182" w:type="dxa"/>
            <w:noWrap/>
            <w:vAlign w:val="center"/>
            <w:hideMark/>
          </w:tcPr>
          <w:p w14:paraId="0A713FC9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35A8AFA7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14:paraId="236764E6" w14:textId="77777777" w:rsidR="00642BA2" w:rsidRPr="00A4162A" w:rsidRDefault="00642BA2" w:rsidP="00A4162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  <w:tr w:rsidR="00B01C66" w:rsidRPr="00A4162A" w14:paraId="4148585E" w14:textId="77777777" w:rsidTr="00A41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shd w:val="clear" w:color="auto" w:fill="auto"/>
            <w:noWrap/>
            <w:vAlign w:val="center"/>
            <w:hideMark/>
          </w:tcPr>
          <w:p w14:paraId="3AB08F44" w14:textId="77777777" w:rsidR="00642BA2" w:rsidRPr="00A4162A" w:rsidRDefault="00642BA2" w:rsidP="00A4162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97.5</w:t>
            </w:r>
          </w:p>
        </w:tc>
        <w:tc>
          <w:tcPr>
            <w:tcW w:w="884" w:type="dxa"/>
            <w:shd w:val="clear" w:color="auto" w:fill="auto"/>
            <w:noWrap/>
            <w:vAlign w:val="center"/>
            <w:hideMark/>
          </w:tcPr>
          <w:p w14:paraId="2274F59A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7BFEDCE0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0.113415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7B6C6599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88291E6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423ED03" w14:textId="77777777" w:rsidR="00642BA2" w:rsidRPr="00A4162A" w:rsidRDefault="00642BA2" w:rsidP="00A4162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4162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0.386668</w:t>
            </w:r>
          </w:p>
        </w:tc>
      </w:tr>
    </w:tbl>
    <w:p w14:paraId="4C3DC22E" w14:textId="66392433" w:rsidR="00BA2A92" w:rsidRDefault="006B3DD5" w:rsidP="006B3DD5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392E9EF4" wp14:editId="4B6110F8">
            <wp:extent cx="4320540" cy="4466844"/>
            <wp:effectExtent l="0" t="0" r="0" b="0"/>
            <wp:docPr id="457505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505660" name="图片 4575056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446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2D75E" w14:textId="19902ED3" w:rsidR="006B3DD5" w:rsidRDefault="006B3DD5" w:rsidP="006B3DD5">
      <w:pPr>
        <w:spacing w:line="360" w:lineRule="auto"/>
        <w:jc w:val="center"/>
        <w:rPr>
          <w:rFonts w:cs="Times New Roman"/>
        </w:rPr>
      </w:pPr>
      <w:r w:rsidRPr="00D568C6">
        <w:rPr>
          <w:rFonts w:cs="Times New Roman"/>
        </w:rPr>
        <w:t xml:space="preserve">Figure </w:t>
      </w:r>
      <w:r>
        <w:rPr>
          <w:rFonts w:cs="Times New Roman" w:hint="eastAsia"/>
        </w:rPr>
        <w:t>S1</w:t>
      </w:r>
      <w:r w:rsidRPr="00D568C6">
        <w:rPr>
          <w:rFonts w:cs="Times New Roman"/>
        </w:rPr>
        <w:t xml:space="preserve">. Association </w:t>
      </w:r>
      <w:r w:rsidRPr="00D568C6">
        <w:rPr>
          <w:rFonts w:cs="Times New Roman" w:hint="eastAsia"/>
        </w:rPr>
        <w:t>b</w:t>
      </w:r>
      <w:r w:rsidRPr="00D568C6">
        <w:rPr>
          <w:rFonts w:cs="Times New Roman"/>
        </w:rPr>
        <w:t xml:space="preserve">etween </w:t>
      </w:r>
      <w:r w:rsidRPr="00D568C6">
        <w:rPr>
          <w:rFonts w:cs="Times New Roman" w:hint="eastAsia"/>
        </w:rPr>
        <w:t>l</w:t>
      </w:r>
      <w:r w:rsidRPr="00D568C6">
        <w:rPr>
          <w:rFonts w:cs="Times New Roman"/>
        </w:rPr>
        <w:t xml:space="preserve">ipids and </w:t>
      </w:r>
      <w:r w:rsidRPr="00D568C6">
        <w:rPr>
          <w:rFonts w:cs="Times New Roman" w:hint="eastAsia"/>
        </w:rPr>
        <w:t>o</w:t>
      </w:r>
      <w:r w:rsidRPr="00D568C6">
        <w:rPr>
          <w:rFonts w:cs="Times New Roman"/>
        </w:rPr>
        <w:t xml:space="preserve">dds of </w:t>
      </w:r>
      <w:r w:rsidRPr="00D568C6">
        <w:rPr>
          <w:rFonts w:cs="Times New Roman" w:hint="eastAsia"/>
        </w:rPr>
        <w:t>d</w:t>
      </w:r>
      <w:r w:rsidRPr="00D568C6">
        <w:rPr>
          <w:rFonts w:cs="Times New Roman"/>
        </w:rPr>
        <w:t>epression</w:t>
      </w:r>
      <w:r>
        <w:rPr>
          <w:rFonts w:cs="Times New Roman" w:hint="eastAsia"/>
        </w:rPr>
        <w:t xml:space="preserve"> (</w:t>
      </w:r>
      <w:proofErr w:type="spellStart"/>
      <w:r>
        <w:rPr>
          <w:rFonts w:cs="Times New Roman" w:hint="eastAsia"/>
        </w:rPr>
        <w:t>RCS.boot</w:t>
      </w:r>
      <w:proofErr w:type="spellEnd"/>
      <w:r>
        <w:rPr>
          <w:rFonts w:cs="Times New Roman" w:hint="eastAsia"/>
        </w:rPr>
        <w:t>)</w:t>
      </w:r>
      <w:r w:rsidRPr="00D568C6">
        <w:rPr>
          <w:rFonts w:cs="Times New Roman"/>
        </w:rPr>
        <w:t xml:space="preserve">. </w:t>
      </w:r>
    </w:p>
    <w:p w14:paraId="6F8CEC6A" w14:textId="77777777" w:rsidR="006B3DD5" w:rsidRPr="004C5776" w:rsidRDefault="006B3DD5" w:rsidP="006B3DD5">
      <w:pPr>
        <w:spacing w:line="360" w:lineRule="auto"/>
        <w:jc w:val="center"/>
        <w:rPr>
          <w:rFonts w:cs="Times New Roman"/>
        </w:rPr>
      </w:pPr>
      <w:r w:rsidRPr="00D568C6">
        <w:rPr>
          <w:rFonts w:cs="Times New Roman"/>
        </w:rPr>
        <w:t>Panels: a.</w:t>
      </w:r>
      <w:r w:rsidRPr="00D568C6">
        <w:rPr>
          <w:rFonts w:cs="Times New Roman" w:hint="eastAsia"/>
        </w:rPr>
        <w:t xml:space="preserve"> </w:t>
      </w:r>
      <w:r w:rsidRPr="00D568C6">
        <w:rPr>
          <w:rFonts w:cs="Times New Roman"/>
        </w:rPr>
        <w:t xml:space="preserve">Triglycerides; b. Total </w:t>
      </w:r>
      <w:r w:rsidRPr="00D568C6">
        <w:rPr>
          <w:rFonts w:cs="Times New Roman" w:hint="eastAsia"/>
        </w:rPr>
        <w:t>C</w:t>
      </w:r>
      <w:r w:rsidRPr="00D568C6">
        <w:rPr>
          <w:rFonts w:cs="Times New Roman"/>
        </w:rPr>
        <w:t>holesterol; c.</w:t>
      </w:r>
      <w:r w:rsidRPr="00D568C6">
        <w:rPr>
          <w:rFonts w:cs="Times New Roman" w:hint="eastAsia"/>
        </w:rPr>
        <w:t xml:space="preserve"> H</w:t>
      </w:r>
      <w:r w:rsidRPr="00D568C6">
        <w:rPr>
          <w:rFonts w:cs="Times New Roman"/>
        </w:rPr>
        <w:t xml:space="preserve">igh </w:t>
      </w:r>
      <w:r w:rsidRPr="00D568C6">
        <w:rPr>
          <w:rFonts w:cs="Times New Roman" w:hint="eastAsia"/>
        </w:rPr>
        <w:t>D</w:t>
      </w:r>
      <w:r w:rsidRPr="00D568C6">
        <w:rPr>
          <w:rFonts w:cs="Times New Roman"/>
        </w:rPr>
        <w:t xml:space="preserve">ensity </w:t>
      </w:r>
      <w:r w:rsidRPr="00D568C6">
        <w:rPr>
          <w:rFonts w:cs="Times New Roman" w:hint="eastAsia"/>
        </w:rPr>
        <w:t>L</w:t>
      </w:r>
      <w:r w:rsidRPr="00D568C6">
        <w:rPr>
          <w:rFonts w:cs="Times New Roman"/>
        </w:rPr>
        <w:t xml:space="preserve">ipoprotein </w:t>
      </w:r>
      <w:r w:rsidRPr="00D568C6">
        <w:rPr>
          <w:rFonts w:cs="Times New Roman" w:hint="eastAsia"/>
        </w:rPr>
        <w:t>C</w:t>
      </w:r>
      <w:r w:rsidRPr="00D568C6">
        <w:rPr>
          <w:rFonts w:cs="Times New Roman"/>
        </w:rPr>
        <w:t xml:space="preserve">holesterol; d. Low </w:t>
      </w:r>
      <w:r w:rsidRPr="00D568C6">
        <w:rPr>
          <w:rFonts w:cs="Times New Roman" w:hint="eastAsia"/>
        </w:rPr>
        <w:t>D</w:t>
      </w:r>
      <w:r w:rsidRPr="00D568C6">
        <w:rPr>
          <w:rFonts w:cs="Times New Roman"/>
        </w:rPr>
        <w:t xml:space="preserve">ensity </w:t>
      </w:r>
      <w:r w:rsidRPr="00D568C6">
        <w:rPr>
          <w:rFonts w:cs="Times New Roman" w:hint="eastAsia"/>
        </w:rPr>
        <w:t>L</w:t>
      </w:r>
      <w:r w:rsidRPr="00D568C6">
        <w:rPr>
          <w:rFonts w:cs="Times New Roman"/>
        </w:rPr>
        <w:t xml:space="preserve">ipoprotein </w:t>
      </w:r>
      <w:r w:rsidRPr="00D568C6">
        <w:rPr>
          <w:rFonts w:cs="Times New Roman" w:hint="eastAsia"/>
        </w:rPr>
        <w:t>C</w:t>
      </w:r>
      <w:r w:rsidRPr="00D568C6">
        <w:rPr>
          <w:rFonts w:cs="Times New Roman"/>
        </w:rPr>
        <w:t>holesterol</w:t>
      </w:r>
    </w:p>
    <w:p w14:paraId="5DA83616" w14:textId="77777777" w:rsidR="006B3DD5" w:rsidRPr="006B3DD5" w:rsidRDefault="006B3DD5" w:rsidP="006B3DD5">
      <w:pPr>
        <w:spacing w:before="240"/>
        <w:jc w:val="center"/>
        <w:rPr>
          <w:rFonts w:hint="eastAsia"/>
        </w:rPr>
      </w:pPr>
    </w:p>
    <w:sectPr w:rsidR="006B3DD5" w:rsidRPr="006B3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5395" w14:textId="77777777" w:rsidR="00204237" w:rsidRDefault="00204237" w:rsidP="00E2564F">
      <w:r>
        <w:separator/>
      </w:r>
    </w:p>
  </w:endnote>
  <w:endnote w:type="continuationSeparator" w:id="0">
    <w:p w14:paraId="77067DA3" w14:textId="77777777" w:rsidR="00204237" w:rsidRDefault="00204237" w:rsidP="00E2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24F6" w14:textId="77777777" w:rsidR="00204237" w:rsidRDefault="00204237" w:rsidP="00E2564F">
      <w:r>
        <w:separator/>
      </w:r>
    </w:p>
  </w:footnote>
  <w:footnote w:type="continuationSeparator" w:id="0">
    <w:p w14:paraId="10F2C874" w14:textId="77777777" w:rsidR="00204237" w:rsidRDefault="00204237" w:rsidP="00E2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3DE"/>
    <w:rsid w:val="00012143"/>
    <w:rsid w:val="00051677"/>
    <w:rsid w:val="00093F33"/>
    <w:rsid w:val="00094A1D"/>
    <w:rsid w:val="000C010C"/>
    <w:rsid w:val="00121E0B"/>
    <w:rsid w:val="00140F72"/>
    <w:rsid w:val="00157DB5"/>
    <w:rsid w:val="001643DE"/>
    <w:rsid w:val="001E63C8"/>
    <w:rsid w:val="00204237"/>
    <w:rsid w:val="00262921"/>
    <w:rsid w:val="002F5A2C"/>
    <w:rsid w:val="00316DFD"/>
    <w:rsid w:val="003F4623"/>
    <w:rsid w:val="004A27EA"/>
    <w:rsid w:val="005049BE"/>
    <w:rsid w:val="00510EE2"/>
    <w:rsid w:val="005230EB"/>
    <w:rsid w:val="00570ED6"/>
    <w:rsid w:val="005E7459"/>
    <w:rsid w:val="00642BA2"/>
    <w:rsid w:val="006B3DD5"/>
    <w:rsid w:val="006F3544"/>
    <w:rsid w:val="008A664F"/>
    <w:rsid w:val="009851BA"/>
    <w:rsid w:val="00A4162A"/>
    <w:rsid w:val="00A4303D"/>
    <w:rsid w:val="00B01C66"/>
    <w:rsid w:val="00BA2A92"/>
    <w:rsid w:val="00BD239E"/>
    <w:rsid w:val="00BE1C30"/>
    <w:rsid w:val="00C21442"/>
    <w:rsid w:val="00D16F6E"/>
    <w:rsid w:val="00D20695"/>
    <w:rsid w:val="00D40292"/>
    <w:rsid w:val="00DA1D7D"/>
    <w:rsid w:val="00E2564F"/>
    <w:rsid w:val="00E62C7B"/>
    <w:rsid w:val="00E8421E"/>
    <w:rsid w:val="00EE22E3"/>
    <w:rsid w:val="00F26962"/>
    <w:rsid w:val="00F5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0D900"/>
  <w15:chartTrackingRefBased/>
  <w15:docId w15:val="{54A34795-A277-4E61-A767-5DC04ADA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3D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3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3D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3D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3D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3D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3D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3D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">
    <w:name w:val="样式 EndNote 参考文献罗列格式"/>
    <w:basedOn w:val="a"/>
    <w:autoRedefine/>
    <w:qFormat/>
    <w:rsid w:val="00E62C7B"/>
    <w:pPr>
      <w:spacing w:line="360" w:lineRule="auto"/>
      <w:ind w:left="340" w:hanging="340"/>
    </w:pPr>
    <w:rPr>
      <w:noProof/>
      <w:szCs w:val="20"/>
    </w:rPr>
  </w:style>
  <w:style w:type="paragraph" w:customStyle="1" w:styleId="EndNoteBibliography">
    <w:name w:val="EndNote Bibliography"/>
    <w:basedOn w:val="a"/>
    <w:link w:val="EndNoteBibliography0"/>
    <w:qFormat/>
    <w:rsid w:val="002F5A2C"/>
    <w:pPr>
      <w:autoSpaceDE w:val="0"/>
      <w:autoSpaceDN w:val="0"/>
      <w:spacing w:line="360" w:lineRule="auto"/>
      <w:ind w:left="400" w:hangingChars="400" w:hanging="400"/>
    </w:pPr>
    <w:rPr>
      <w:rFonts w:ascii="Calibri" w:hAnsi="Calibri" w:cs="Calibri"/>
      <w:noProof/>
      <w:szCs w:val="21"/>
    </w:rPr>
  </w:style>
  <w:style w:type="character" w:customStyle="1" w:styleId="EndNoteBibliography0">
    <w:name w:val="EndNote Bibliography 字符"/>
    <w:basedOn w:val="a0"/>
    <w:link w:val="EndNoteBibliography"/>
    <w:rsid w:val="002F5A2C"/>
    <w:rPr>
      <w:rFonts w:ascii="Calibri" w:hAnsi="Calibri" w:cs="Calibri"/>
      <w:noProof/>
      <w:szCs w:val="21"/>
    </w:rPr>
  </w:style>
  <w:style w:type="paragraph" w:customStyle="1" w:styleId="a3">
    <w:name w:val="文献罗列格式"/>
    <w:basedOn w:val="a"/>
    <w:link w:val="a4"/>
    <w:autoRedefine/>
    <w:qFormat/>
    <w:rsid w:val="002F5A2C"/>
    <w:pPr>
      <w:autoSpaceDE w:val="0"/>
      <w:autoSpaceDN w:val="0"/>
      <w:spacing w:line="360" w:lineRule="auto"/>
      <w:ind w:left="150" w:hangingChars="150" w:hanging="150"/>
    </w:pPr>
    <w:rPr>
      <w:rFonts w:ascii="Calibri" w:hAnsi="Calibri" w:cs="Calibri"/>
      <w:noProof/>
      <w:szCs w:val="21"/>
    </w:rPr>
  </w:style>
  <w:style w:type="character" w:customStyle="1" w:styleId="a4">
    <w:name w:val="文献罗列格式 字符"/>
    <w:basedOn w:val="a0"/>
    <w:link w:val="a3"/>
    <w:rsid w:val="002F5A2C"/>
    <w:rPr>
      <w:rFonts w:ascii="Calibri" w:hAnsi="Calibri" w:cs="Calibri"/>
      <w:noProof/>
      <w:szCs w:val="21"/>
    </w:rPr>
  </w:style>
  <w:style w:type="character" w:customStyle="1" w:styleId="10">
    <w:name w:val="标题 1 字符"/>
    <w:basedOn w:val="a0"/>
    <w:link w:val="1"/>
    <w:uiPriority w:val="9"/>
    <w:rsid w:val="001643D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4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4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43DE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43DE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643DE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43DE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43DE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43DE"/>
    <w:rPr>
      <w:rFonts w:asciiTheme="minorHAnsi" w:eastAsiaTheme="majorEastAsia" w:hAnsiTheme="minorHAnsi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1643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164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1643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1643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1643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1643DE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1643DE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1643DE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164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1643DE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1643DE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rsid w:val="00D40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1">
    <w:name w:val="List Table 6 Colorful"/>
    <w:basedOn w:val="a1"/>
    <w:uiPriority w:val="51"/>
    <w:rsid w:val="00BE1C30"/>
    <w:rPr>
      <w:rFonts w:asciiTheme="minorHAnsi" w:eastAsiaTheme="minorEastAsia" w:hAnsiTheme="minorHAnsi" w:cstheme="minorBidi"/>
      <w:color w:val="000000" w:themeColor="text1"/>
      <w:sz w:val="21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1">
    <w:name w:val="header"/>
    <w:basedOn w:val="a"/>
    <w:link w:val="af2"/>
    <w:uiPriority w:val="99"/>
    <w:unhideWhenUsed/>
    <w:rsid w:val="00E256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E2564F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25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E25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1592</Words>
  <Characters>9079</Characters>
  <Application>Microsoft Office Word</Application>
  <DocSecurity>0</DocSecurity>
  <Lines>75</Lines>
  <Paragraphs>21</Paragraphs>
  <ScaleCrop>false</ScaleCrop>
  <Company>HP</Company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user</dc:creator>
  <cp:keywords/>
  <dc:description/>
  <cp:lastModifiedBy>印 鲜</cp:lastModifiedBy>
  <cp:revision>15</cp:revision>
  <dcterms:created xsi:type="dcterms:W3CDTF">2025-11-28T11:13:00Z</dcterms:created>
  <dcterms:modified xsi:type="dcterms:W3CDTF">2026-02-22T13:48:00Z</dcterms:modified>
</cp:coreProperties>
</file>