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tiff" ContentType="image/tiff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C7579" w14:textId="77777777" w:rsidR="007F1E45" w:rsidRDefault="007F1E45" w:rsidP="007F1E45">
      <w:pPr>
        <w:autoSpaceDE w:val="0"/>
        <w:autoSpaceDN w:val="0"/>
        <w:adjustRightInd w:val="0"/>
        <w:snapToGrid w:val="0"/>
        <w:spacing w:after="120" w:line="360" w:lineRule="auto"/>
        <w:contextualSpacing/>
        <w:jc w:val="both"/>
        <w:rPr>
          <w:rFonts w:ascii="Times" w:hAnsi="Times"/>
          <w:b/>
          <w:bCs/>
          <w:noProof/>
          <w:lang w:val="en-US"/>
        </w:rPr>
      </w:pPr>
    </w:p>
    <w:p w14:paraId="4A6377F2" w14:textId="138926DC" w:rsidR="007F1E45" w:rsidRPr="007F1E45" w:rsidRDefault="007F1E45" w:rsidP="007F1E45">
      <w:pPr>
        <w:autoSpaceDE w:val="0"/>
        <w:autoSpaceDN w:val="0"/>
        <w:adjustRightInd w:val="0"/>
        <w:snapToGrid w:val="0"/>
        <w:spacing w:after="120" w:line="360" w:lineRule="auto"/>
        <w:contextualSpacing/>
        <w:jc w:val="center"/>
        <w:rPr>
          <w:rFonts w:ascii="Times" w:hAnsi="Times"/>
          <w:b/>
          <w:bCs/>
          <w:noProof/>
          <w:sz w:val="28"/>
          <w:szCs w:val="28"/>
          <w:lang w:val="en-US"/>
        </w:rPr>
      </w:pPr>
      <w:r w:rsidRPr="007F1E45">
        <w:rPr>
          <w:rFonts w:ascii="Times" w:hAnsi="Times"/>
          <w:b/>
          <w:bCs/>
          <w:noProof/>
          <w:sz w:val="28"/>
          <w:szCs w:val="28"/>
        </w:rPr>
        <w:t>Supplementary Information</w:t>
      </w:r>
    </w:p>
    <w:p w14:paraId="65DB3A70" w14:textId="77777777" w:rsidR="007F1E45" w:rsidRDefault="007F1E45" w:rsidP="007F1E45">
      <w:pPr>
        <w:autoSpaceDE w:val="0"/>
        <w:autoSpaceDN w:val="0"/>
        <w:adjustRightInd w:val="0"/>
        <w:snapToGrid w:val="0"/>
        <w:spacing w:after="120" w:line="360" w:lineRule="auto"/>
        <w:contextualSpacing/>
        <w:jc w:val="both"/>
        <w:rPr>
          <w:rFonts w:ascii="Times" w:hAnsi="Times"/>
          <w:b/>
          <w:bCs/>
          <w:noProof/>
          <w:lang w:val="en-US"/>
        </w:rPr>
      </w:pPr>
    </w:p>
    <w:p w14:paraId="7BAFE5E7" w14:textId="64FD560E" w:rsidR="007F1E45" w:rsidRPr="00D25BB7" w:rsidRDefault="007F1E45" w:rsidP="007F1E45">
      <w:pPr>
        <w:autoSpaceDE w:val="0"/>
        <w:autoSpaceDN w:val="0"/>
        <w:adjustRightInd w:val="0"/>
        <w:snapToGrid w:val="0"/>
        <w:spacing w:after="120" w:line="360" w:lineRule="auto"/>
        <w:contextualSpacing/>
        <w:jc w:val="both"/>
        <w:rPr>
          <w:rFonts w:ascii="Times" w:hAnsi="Times"/>
          <w:b/>
          <w:bCs/>
          <w:noProof/>
          <w:lang w:val="en-US"/>
        </w:rPr>
      </w:pPr>
      <w:r w:rsidRPr="00D25BB7">
        <w:rPr>
          <w:rFonts w:ascii="Times" w:hAnsi="Times"/>
          <w:b/>
          <w:bCs/>
          <w:noProof/>
          <w:lang w:val="en-US"/>
        </w:rPr>
        <w:t>Tobacco smoke but not e-cigarette vapor induce</w:t>
      </w:r>
      <w:r>
        <w:rPr>
          <w:rFonts w:ascii="Times" w:hAnsi="Times"/>
          <w:b/>
          <w:bCs/>
          <w:noProof/>
          <w:lang w:val="en-US"/>
        </w:rPr>
        <w:t>s</w:t>
      </w:r>
      <w:r w:rsidRPr="00D25BB7">
        <w:rPr>
          <w:rFonts w:ascii="Times" w:hAnsi="Times"/>
          <w:b/>
          <w:bCs/>
          <w:noProof/>
          <w:lang w:val="en-US"/>
        </w:rPr>
        <w:t xml:space="preserve"> epithelial barrier d</w:t>
      </w:r>
      <w:r>
        <w:rPr>
          <w:rFonts w:ascii="Times" w:hAnsi="Times"/>
          <w:b/>
          <w:bCs/>
          <w:noProof/>
          <w:lang w:val="en-US"/>
        </w:rPr>
        <w:t>i</w:t>
      </w:r>
      <w:r w:rsidRPr="00D25BB7">
        <w:rPr>
          <w:rFonts w:ascii="Times" w:hAnsi="Times"/>
          <w:b/>
          <w:bCs/>
          <w:noProof/>
          <w:lang w:val="en-US"/>
        </w:rPr>
        <w:t>s</w:t>
      </w:r>
      <w:r>
        <w:rPr>
          <w:rFonts w:ascii="Times" w:hAnsi="Times"/>
          <w:b/>
          <w:bCs/>
          <w:noProof/>
          <w:lang w:val="en-US"/>
        </w:rPr>
        <w:t>ruption</w:t>
      </w:r>
      <w:r w:rsidRPr="00D25BB7">
        <w:rPr>
          <w:rFonts w:ascii="Times" w:hAnsi="Times"/>
          <w:b/>
          <w:bCs/>
          <w:noProof/>
          <w:lang w:val="en-US"/>
        </w:rPr>
        <w:t>, inflammation</w:t>
      </w:r>
      <w:r>
        <w:rPr>
          <w:rFonts w:ascii="Times" w:hAnsi="Times"/>
          <w:b/>
          <w:bCs/>
          <w:noProof/>
          <w:lang w:val="en-US"/>
        </w:rPr>
        <w:t>,</w:t>
      </w:r>
      <w:r w:rsidRPr="00D25BB7">
        <w:rPr>
          <w:rFonts w:ascii="Times" w:hAnsi="Times"/>
          <w:b/>
          <w:bCs/>
          <w:noProof/>
          <w:lang w:val="en-US"/>
        </w:rPr>
        <w:t xml:space="preserve"> and </w:t>
      </w:r>
      <w:r>
        <w:rPr>
          <w:rFonts w:ascii="Times" w:hAnsi="Times"/>
          <w:b/>
          <w:bCs/>
          <w:noProof/>
          <w:lang w:val="en-US"/>
        </w:rPr>
        <w:t>DNA damage</w:t>
      </w:r>
      <w:r w:rsidRPr="00D25BB7">
        <w:rPr>
          <w:rFonts w:ascii="Times" w:hAnsi="Times"/>
          <w:b/>
          <w:bCs/>
          <w:noProof/>
          <w:lang w:val="en-US"/>
        </w:rPr>
        <w:t xml:space="preserve"> in human Calu-3 cells</w:t>
      </w:r>
    </w:p>
    <w:p w14:paraId="2613C352" w14:textId="77777777" w:rsidR="007F1E45" w:rsidRDefault="007F1E45" w:rsidP="007F1E45">
      <w:pPr>
        <w:autoSpaceDE w:val="0"/>
        <w:autoSpaceDN w:val="0"/>
        <w:adjustRightInd w:val="0"/>
        <w:snapToGrid w:val="0"/>
        <w:spacing w:after="120" w:line="360" w:lineRule="auto"/>
        <w:contextualSpacing/>
        <w:jc w:val="both"/>
        <w:rPr>
          <w:rFonts w:ascii="Times" w:hAnsi="Times"/>
          <w:bCs/>
          <w:lang w:val="en-US"/>
        </w:rPr>
      </w:pPr>
    </w:p>
    <w:p w14:paraId="261C595F" w14:textId="22578D39" w:rsidR="007F1E45" w:rsidRDefault="007F1E45" w:rsidP="007F1E45">
      <w:pPr>
        <w:autoSpaceDE w:val="0"/>
        <w:autoSpaceDN w:val="0"/>
        <w:adjustRightInd w:val="0"/>
        <w:snapToGrid w:val="0"/>
        <w:spacing w:after="120" w:line="360" w:lineRule="auto"/>
        <w:contextualSpacing/>
        <w:jc w:val="both"/>
        <w:rPr>
          <w:rFonts w:ascii="Times" w:hAnsi="Times"/>
          <w:bCs/>
        </w:rPr>
      </w:pPr>
      <w:r w:rsidRPr="00D25BB7">
        <w:rPr>
          <w:rFonts w:ascii="Times" w:hAnsi="Times"/>
          <w:bCs/>
        </w:rPr>
        <w:t>Bernd</w:t>
      </w:r>
      <w:r w:rsidRPr="00602153">
        <w:rPr>
          <w:rFonts w:ascii="Times" w:hAnsi="Times"/>
          <w:bCs/>
        </w:rPr>
        <w:t xml:space="preserve"> Mayer</w:t>
      </w:r>
      <w:r w:rsidRPr="00602153">
        <w:rPr>
          <w:rFonts w:ascii="Times" w:hAnsi="Times"/>
          <w:bCs/>
          <w:vertAlign w:val="superscript"/>
        </w:rPr>
        <w:t>1</w:t>
      </w:r>
      <w:r w:rsidRPr="00602153">
        <w:rPr>
          <w:rFonts w:ascii="Times" w:hAnsi="Times"/>
          <w:bCs/>
        </w:rPr>
        <w:t>, Alexander Kollau</w:t>
      </w:r>
      <w:r w:rsidRPr="00602153">
        <w:rPr>
          <w:rFonts w:ascii="Times" w:hAnsi="Times"/>
          <w:bCs/>
          <w:vertAlign w:val="superscript"/>
        </w:rPr>
        <w:t>1</w:t>
      </w:r>
      <w:r w:rsidRPr="00602153">
        <w:rPr>
          <w:rFonts w:ascii="Times" w:hAnsi="Times"/>
          <w:bCs/>
        </w:rPr>
        <w:t xml:space="preserve">, </w:t>
      </w:r>
      <w:r>
        <w:rPr>
          <w:rFonts w:ascii="Times" w:hAnsi="Times"/>
          <w:bCs/>
        </w:rPr>
        <w:t>Wolfgang Kappaun</w:t>
      </w:r>
      <w:r w:rsidRPr="00602153">
        <w:rPr>
          <w:rFonts w:ascii="Times" w:hAnsi="Times"/>
          <w:bCs/>
          <w:vertAlign w:val="superscript"/>
        </w:rPr>
        <w:t>1</w:t>
      </w:r>
      <w:r>
        <w:rPr>
          <w:rFonts w:ascii="Times" w:hAnsi="Times"/>
          <w:bCs/>
        </w:rPr>
        <w:t>, Katrin Rauchegger</w:t>
      </w:r>
      <w:r w:rsidRPr="00602153">
        <w:rPr>
          <w:rFonts w:ascii="Times" w:hAnsi="Times"/>
          <w:bCs/>
          <w:vertAlign w:val="superscript"/>
        </w:rPr>
        <w:t>1</w:t>
      </w:r>
      <w:r>
        <w:rPr>
          <w:rFonts w:ascii="Times" w:hAnsi="Times"/>
          <w:bCs/>
        </w:rPr>
        <w:t>, Gerald Wölkart</w:t>
      </w:r>
      <w:r w:rsidRPr="00602153">
        <w:rPr>
          <w:rFonts w:ascii="Times" w:hAnsi="Times"/>
          <w:bCs/>
          <w:vertAlign w:val="superscript"/>
        </w:rPr>
        <w:t>1</w:t>
      </w:r>
      <w:r>
        <w:rPr>
          <w:rFonts w:ascii="Times" w:hAnsi="Times"/>
          <w:bCs/>
        </w:rPr>
        <w:t>, Alexander Toedtling</w:t>
      </w:r>
      <w:r w:rsidRPr="00602153">
        <w:rPr>
          <w:rFonts w:ascii="Times" w:hAnsi="Times"/>
          <w:bCs/>
          <w:vertAlign w:val="superscript"/>
        </w:rPr>
        <w:t>1</w:t>
      </w:r>
      <w:r>
        <w:rPr>
          <w:rFonts w:ascii="Times" w:hAnsi="Times"/>
          <w:bCs/>
        </w:rPr>
        <w:t>,</w:t>
      </w:r>
      <w:r w:rsidRPr="00273308">
        <w:rPr>
          <w:rFonts w:ascii="Times" w:hAnsi="Times"/>
          <w:bCs/>
        </w:rPr>
        <w:t xml:space="preserve"> </w:t>
      </w:r>
      <w:r>
        <w:rPr>
          <w:rFonts w:ascii="Times" w:hAnsi="Times"/>
          <w:bCs/>
        </w:rPr>
        <w:t>and Astrid Schrammel</w:t>
      </w:r>
      <w:r w:rsidRPr="00D25BB7">
        <w:rPr>
          <w:rFonts w:ascii="Times" w:hAnsi="Times"/>
          <w:bCs/>
          <w:vertAlign w:val="superscript"/>
        </w:rPr>
        <w:t>1</w:t>
      </w:r>
      <w:r>
        <w:rPr>
          <w:rFonts w:ascii="Times" w:hAnsi="Times"/>
          <w:bCs/>
          <w:vertAlign w:val="superscript"/>
        </w:rPr>
        <w:t>*</w:t>
      </w:r>
    </w:p>
    <w:p w14:paraId="289D5C38" w14:textId="77777777" w:rsidR="007F1E45" w:rsidRPr="00D25BB7" w:rsidRDefault="007F1E45" w:rsidP="007F1E45">
      <w:pPr>
        <w:autoSpaceDE w:val="0"/>
        <w:autoSpaceDN w:val="0"/>
        <w:adjustRightInd w:val="0"/>
        <w:snapToGrid w:val="0"/>
        <w:spacing w:after="120" w:line="360" w:lineRule="auto"/>
        <w:contextualSpacing/>
        <w:jc w:val="both"/>
        <w:rPr>
          <w:rFonts w:ascii="Times" w:hAnsi="Times"/>
          <w:bCs/>
        </w:rPr>
      </w:pPr>
    </w:p>
    <w:p w14:paraId="37E7877E" w14:textId="77777777" w:rsidR="007F1E45" w:rsidRPr="00D25BB7" w:rsidRDefault="007F1E45" w:rsidP="007F1E45">
      <w:pPr>
        <w:autoSpaceDE w:val="0"/>
        <w:autoSpaceDN w:val="0"/>
        <w:adjustRightInd w:val="0"/>
        <w:snapToGrid w:val="0"/>
        <w:spacing w:after="120" w:line="360" w:lineRule="auto"/>
        <w:contextualSpacing/>
        <w:jc w:val="both"/>
        <w:rPr>
          <w:rFonts w:ascii="Times" w:hAnsi="Times"/>
          <w:bCs/>
          <w:lang w:val="en-US"/>
        </w:rPr>
      </w:pPr>
      <w:r w:rsidRPr="00D25BB7">
        <w:rPr>
          <w:rFonts w:ascii="Times" w:hAnsi="Times"/>
          <w:bCs/>
          <w:vertAlign w:val="superscript"/>
          <w:lang w:val="en-US"/>
        </w:rPr>
        <w:t>1</w:t>
      </w:r>
      <w:r w:rsidRPr="00D25BB7">
        <w:rPr>
          <w:rFonts w:ascii="Times" w:hAnsi="Times"/>
          <w:bCs/>
          <w:lang w:val="en-US"/>
        </w:rPr>
        <w:t>Department of Pharmacology and Toxicology, Institute of Pharmaceutical Sciences,</w:t>
      </w:r>
    </w:p>
    <w:p w14:paraId="4845BAA0" w14:textId="77777777" w:rsidR="007F1E45" w:rsidRDefault="007F1E45" w:rsidP="007F1E45">
      <w:pPr>
        <w:autoSpaceDE w:val="0"/>
        <w:autoSpaceDN w:val="0"/>
        <w:adjustRightInd w:val="0"/>
        <w:snapToGrid w:val="0"/>
        <w:spacing w:after="120" w:line="360" w:lineRule="auto"/>
        <w:contextualSpacing/>
        <w:jc w:val="both"/>
        <w:rPr>
          <w:rFonts w:ascii="Times" w:hAnsi="Times"/>
          <w:bCs/>
          <w:lang w:val="en-US"/>
        </w:rPr>
      </w:pPr>
      <w:r w:rsidRPr="00D25BB7">
        <w:rPr>
          <w:rFonts w:ascii="Times" w:hAnsi="Times"/>
          <w:bCs/>
          <w:lang w:val="en-US"/>
        </w:rPr>
        <w:t>Universit</w:t>
      </w:r>
      <w:r>
        <w:rPr>
          <w:rFonts w:ascii="Times" w:hAnsi="Times"/>
          <w:bCs/>
          <w:lang w:val="en-US"/>
        </w:rPr>
        <w:t>y of</w:t>
      </w:r>
      <w:r w:rsidRPr="00D25BB7">
        <w:rPr>
          <w:rFonts w:ascii="Times" w:hAnsi="Times"/>
          <w:bCs/>
          <w:lang w:val="en-US"/>
        </w:rPr>
        <w:t xml:space="preserve"> Graz, Humboldtstra</w:t>
      </w:r>
      <w:r>
        <w:rPr>
          <w:rFonts w:ascii="Times" w:hAnsi="Times"/>
          <w:bCs/>
          <w:lang w:val="en-US"/>
        </w:rPr>
        <w:t>ß</w:t>
      </w:r>
      <w:r w:rsidRPr="00D25BB7">
        <w:rPr>
          <w:rFonts w:ascii="Times" w:hAnsi="Times"/>
          <w:bCs/>
          <w:lang w:val="en-US"/>
        </w:rPr>
        <w:t>e 46, A-8010 Graz, Austria</w:t>
      </w:r>
    </w:p>
    <w:p w14:paraId="662F33BC" w14:textId="77777777" w:rsidR="007F1E45" w:rsidRDefault="007F1E45" w:rsidP="007F1E45">
      <w:pPr>
        <w:autoSpaceDE w:val="0"/>
        <w:autoSpaceDN w:val="0"/>
        <w:adjustRightInd w:val="0"/>
        <w:snapToGrid w:val="0"/>
        <w:spacing w:after="120" w:line="360" w:lineRule="auto"/>
        <w:contextualSpacing/>
        <w:jc w:val="both"/>
        <w:rPr>
          <w:rFonts w:ascii="Times" w:hAnsi="Times"/>
          <w:bCs/>
          <w:lang w:val="en-US"/>
        </w:rPr>
      </w:pPr>
    </w:p>
    <w:p w14:paraId="345BFDCE" w14:textId="77777777" w:rsidR="007F1E45" w:rsidRDefault="007F1E45" w:rsidP="007F1E45">
      <w:pPr>
        <w:autoSpaceDE w:val="0"/>
        <w:autoSpaceDN w:val="0"/>
        <w:adjustRightInd w:val="0"/>
        <w:snapToGrid w:val="0"/>
        <w:spacing w:after="120" w:line="360" w:lineRule="auto"/>
        <w:contextualSpacing/>
        <w:jc w:val="both"/>
        <w:rPr>
          <w:rFonts w:ascii="Times" w:hAnsi="Times"/>
          <w:bCs/>
          <w:lang w:val="en-US"/>
        </w:rPr>
      </w:pPr>
    </w:p>
    <w:p w14:paraId="09A7F6E1" w14:textId="77777777" w:rsidR="007F1E45" w:rsidRDefault="007F1E45" w:rsidP="007F1E45">
      <w:pPr>
        <w:autoSpaceDE w:val="0"/>
        <w:autoSpaceDN w:val="0"/>
        <w:adjustRightInd w:val="0"/>
        <w:snapToGrid w:val="0"/>
        <w:spacing w:after="120" w:line="360" w:lineRule="auto"/>
        <w:contextualSpacing/>
        <w:jc w:val="both"/>
        <w:rPr>
          <w:rFonts w:ascii="Times" w:hAnsi="Times"/>
          <w:bCs/>
          <w:lang w:val="en-US"/>
        </w:rPr>
      </w:pPr>
    </w:p>
    <w:p w14:paraId="52B3F2AA" w14:textId="77777777" w:rsidR="007F1E45" w:rsidRPr="009A1102" w:rsidRDefault="007F1E45" w:rsidP="007F1E45">
      <w:pPr>
        <w:autoSpaceDE w:val="0"/>
        <w:autoSpaceDN w:val="0"/>
        <w:adjustRightInd w:val="0"/>
        <w:snapToGrid w:val="0"/>
        <w:spacing w:after="120" w:line="360" w:lineRule="auto"/>
        <w:contextualSpacing/>
        <w:jc w:val="both"/>
        <w:rPr>
          <w:rFonts w:ascii="Times" w:hAnsi="Times"/>
          <w:b/>
          <w:lang w:val="en-US"/>
        </w:rPr>
      </w:pPr>
      <w:r w:rsidRPr="009A1102">
        <w:rPr>
          <w:rFonts w:ascii="Times" w:hAnsi="Times"/>
          <w:b/>
          <w:lang w:val="en-US"/>
        </w:rPr>
        <w:t>Table of contents</w:t>
      </w:r>
    </w:p>
    <w:p w14:paraId="5C7149BC" w14:textId="548FAB63" w:rsidR="007F1E45" w:rsidRPr="009A1102" w:rsidRDefault="007F1E45" w:rsidP="007F1E45">
      <w:pPr>
        <w:autoSpaceDE w:val="0"/>
        <w:autoSpaceDN w:val="0"/>
        <w:adjustRightInd w:val="0"/>
        <w:snapToGrid w:val="0"/>
        <w:spacing w:after="120" w:line="360" w:lineRule="auto"/>
        <w:contextualSpacing/>
        <w:jc w:val="both"/>
        <w:rPr>
          <w:rFonts w:ascii="Times" w:hAnsi="Times"/>
          <w:bCs/>
          <w:lang w:val="en-US"/>
        </w:rPr>
      </w:pPr>
      <w:r w:rsidRPr="009A1102">
        <w:rPr>
          <w:rFonts w:ascii="Times" w:hAnsi="Times"/>
          <w:bCs/>
          <w:lang w:val="en-US"/>
        </w:rPr>
        <w:t>Supplementary materials and methods……………………………………….……………2</w:t>
      </w:r>
    </w:p>
    <w:p w14:paraId="0126934F" w14:textId="0784BB02" w:rsidR="007F1E45" w:rsidRPr="009A1102" w:rsidRDefault="007F1E45" w:rsidP="007F1E45">
      <w:pPr>
        <w:autoSpaceDE w:val="0"/>
        <w:autoSpaceDN w:val="0"/>
        <w:adjustRightInd w:val="0"/>
        <w:snapToGrid w:val="0"/>
        <w:spacing w:after="120" w:line="360" w:lineRule="auto"/>
        <w:contextualSpacing/>
        <w:jc w:val="both"/>
        <w:rPr>
          <w:rFonts w:ascii="Times" w:hAnsi="Times"/>
          <w:bCs/>
          <w:lang w:val="en-US"/>
        </w:rPr>
      </w:pPr>
      <w:r w:rsidRPr="009A1102">
        <w:rPr>
          <w:rFonts w:ascii="Times" w:hAnsi="Times"/>
          <w:bCs/>
          <w:lang w:val="en-US"/>
        </w:rPr>
        <w:t>Supplementary figures ……………………………………………………...…………</w:t>
      </w:r>
      <w:proofErr w:type="gramStart"/>
      <w:r w:rsidRPr="009A1102">
        <w:rPr>
          <w:rFonts w:ascii="Times" w:hAnsi="Times"/>
          <w:bCs/>
          <w:lang w:val="en-US"/>
        </w:rPr>
        <w:t>….</w:t>
      </w:r>
      <w:r w:rsidR="009A1102">
        <w:rPr>
          <w:rFonts w:ascii="Times" w:hAnsi="Times"/>
          <w:bCs/>
          <w:lang w:val="en-US"/>
        </w:rPr>
        <w:t>.</w:t>
      </w:r>
      <w:proofErr w:type="gramEnd"/>
      <w:r w:rsidRPr="009A1102">
        <w:rPr>
          <w:rFonts w:ascii="Times" w:hAnsi="Times"/>
          <w:bCs/>
          <w:lang w:val="en-US"/>
        </w:rPr>
        <w:t>4</w:t>
      </w:r>
    </w:p>
    <w:p w14:paraId="3F21E99E" w14:textId="77777777" w:rsidR="007F1E45" w:rsidRPr="009A1102" w:rsidRDefault="007F1E45" w:rsidP="007F1E45">
      <w:pPr>
        <w:autoSpaceDE w:val="0"/>
        <w:autoSpaceDN w:val="0"/>
        <w:adjustRightInd w:val="0"/>
        <w:snapToGrid w:val="0"/>
        <w:spacing w:after="120" w:line="360" w:lineRule="auto"/>
        <w:contextualSpacing/>
        <w:jc w:val="both"/>
        <w:rPr>
          <w:rFonts w:ascii="Times" w:hAnsi="Times"/>
          <w:bCs/>
          <w:lang w:val="en-US"/>
        </w:rPr>
      </w:pPr>
    </w:p>
    <w:p w14:paraId="64E9273F" w14:textId="5F938C5A" w:rsidR="007F1E45" w:rsidRPr="009A1102" w:rsidRDefault="007F1E45">
      <w:pPr>
        <w:rPr>
          <w:rFonts w:ascii="Times" w:hAnsi="Times"/>
          <w:bCs/>
          <w:lang w:val="en-US"/>
        </w:rPr>
      </w:pPr>
      <w:r w:rsidRPr="009A1102">
        <w:rPr>
          <w:rFonts w:ascii="Times" w:hAnsi="Times"/>
          <w:bCs/>
          <w:lang w:val="en-US"/>
        </w:rPr>
        <w:br w:type="page"/>
      </w:r>
    </w:p>
    <w:p w14:paraId="4B421CA4" w14:textId="77777777" w:rsidR="00DD225C" w:rsidRPr="00673197" w:rsidRDefault="00DD225C" w:rsidP="006F7A5E">
      <w:pPr>
        <w:snapToGrid w:val="0"/>
        <w:spacing w:line="360" w:lineRule="auto"/>
        <w:ind w:left="426" w:hanging="426"/>
        <w:contextualSpacing/>
        <w:rPr>
          <w:rFonts w:ascii="Times" w:eastAsiaTheme="minorHAnsi" w:hAnsi="Times"/>
          <w:b/>
          <w:bCs/>
          <w:color w:val="000000"/>
          <w:lang w:eastAsia="en-US"/>
          <w14:ligatures w14:val="standardContextual"/>
        </w:rPr>
      </w:pPr>
    </w:p>
    <w:p w14:paraId="4251A003" w14:textId="63FB542F" w:rsidR="00DD225C" w:rsidRPr="00673197" w:rsidRDefault="00DD225C" w:rsidP="006F7A5E">
      <w:pPr>
        <w:snapToGrid w:val="0"/>
        <w:spacing w:line="360" w:lineRule="auto"/>
        <w:ind w:left="426" w:hanging="426"/>
        <w:contextualSpacing/>
        <w:jc w:val="center"/>
        <w:rPr>
          <w:rFonts w:ascii="Times" w:eastAsiaTheme="minorHAnsi" w:hAnsi="Times"/>
          <w:b/>
          <w:bCs/>
          <w:color w:val="000000"/>
          <w:lang w:eastAsia="en-US"/>
          <w14:ligatures w14:val="standardContextual"/>
        </w:rPr>
      </w:pPr>
      <w:r w:rsidRPr="00673197">
        <w:rPr>
          <w:rFonts w:ascii="Times" w:eastAsiaTheme="minorHAnsi" w:hAnsi="Times"/>
          <w:b/>
          <w:bCs/>
          <w:noProof/>
          <w:color w:val="000000"/>
          <w:lang w:eastAsia="en-US"/>
          <w14:ligatures w14:val="standardContextual"/>
        </w:rPr>
        <w:drawing>
          <wp:inline distT="0" distB="0" distL="0" distR="0" wp14:anchorId="680F8D6C" wp14:editId="3BD97DF8">
            <wp:extent cx="4610226" cy="4902200"/>
            <wp:effectExtent l="12700" t="12700" r="12700" b="12700"/>
            <wp:docPr id="19" name="Grafik 19" descr="Ein Bild, das Text, Screenshot, Diagramm, Desig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Grafik 19" descr="Ein Bild, das Text, Screenshot, Diagramm, Design enthält.&#10;&#10;Automatisch generierte Beschreibung"/>
                    <pic:cNvPicPr/>
                  </pic:nvPicPr>
                  <pic:blipFill rotWithShape="1">
                    <a:blip r:embed="rId6"/>
                    <a:srcRect l="3723" t="2" r="1730" b="1765"/>
                    <a:stretch/>
                  </pic:blipFill>
                  <pic:spPr bwMode="auto">
                    <a:xfrm>
                      <a:off x="0" y="0"/>
                      <a:ext cx="4614085" cy="490630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0746429" w14:textId="77777777" w:rsidR="00DD225C" w:rsidRPr="00673197" w:rsidRDefault="00DD225C" w:rsidP="006F7A5E">
      <w:pPr>
        <w:snapToGrid w:val="0"/>
        <w:spacing w:line="360" w:lineRule="auto"/>
        <w:ind w:left="426" w:hanging="426"/>
        <w:contextualSpacing/>
        <w:jc w:val="center"/>
        <w:rPr>
          <w:rFonts w:ascii="Times" w:eastAsiaTheme="minorHAnsi" w:hAnsi="Times"/>
          <w:b/>
          <w:bCs/>
          <w:color w:val="000000"/>
          <w:lang w:eastAsia="en-US"/>
          <w14:ligatures w14:val="standardContextual"/>
        </w:rPr>
      </w:pPr>
    </w:p>
    <w:p w14:paraId="1C336744" w14:textId="77777777" w:rsidR="00DD225C" w:rsidRPr="00673197" w:rsidRDefault="00DD225C" w:rsidP="00B76DB1">
      <w:pPr>
        <w:snapToGrid w:val="0"/>
        <w:spacing w:line="360" w:lineRule="auto"/>
        <w:ind w:left="426"/>
        <w:contextualSpacing/>
        <w:jc w:val="both"/>
        <w:rPr>
          <w:rFonts w:ascii="Times" w:hAnsi="Times" w:cs="Arial"/>
        </w:rPr>
      </w:pPr>
      <w:r w:rsidRPr="00673197">
        <w:rPr>
          <w:rFonts w:ascii="Times" w:eastAsiaTheme="minorHAnsi" w:hAnsi="Times"/>
          <w:b/>
          <w:bCs/>
          <w:color w:val="000000"/>
          <w:lang w:eastAsia="en-US"/>
          <w14:ligatures w14:val="standardContextual"/>
        </w:rPr>
        <w:t xml:space="preserve">Figure S1: </w:t>
      </w:r>
      <w:r w:rsidRPr="00673197">
        <w:rPr>
          <w:rFonts w:ascii="Times" w:eastAsiaTheme="minorHAnsi" w:hAnsi="Times"/>
          <w:color w:val="000000"/>
          <w:lang w:eastAsia="en-US"/>
          <w14:ligatures w14:val="standardContextual"/>
        </w:rPr>
        <w:t>Experimental setup: (</w:t>
      </w:r>
      <w:r w:rsidRPr="00673197">
        <w:rPr>
          <w:rFonts w:ascii="Times" w:hAnsi="Times" w:cs="Arial"/>
          <w:b/>
          <w:bCs/>
        </w:rPr>
        <w:t>a)</w:t>
      </w:r>
      <w:r w:rsidRPr="00673197">
        <w:rPr>
          <w:rFonts w:ascii="Times" w:hAnsi="Times" w:cs="Arial"/>
        </w:rPr>
        <w:t xml:space="preserve"> Cells were challenged with aerosol extracts in a non-confluent state (2,5 x10</w:t>
      </w:r>
      <w:r w:rsidRPr="00673197">
        <w:rPr>
          <w:rFonts w:ascii="Times" w:hAnsi="Times" w:cs="Arial"/>
          <w:vertAlign w:val="superscript"/>
        </w:rPr>
        <w:t>5</w:t>
      </w:r>
      <w:r w:rsidRPr="00673197">
        <w:rPr>
          <w:rFonts w:ascii="Times" w:hAnsi="Times" w:cs="Arial"/>
        </w:rPr>
        <w:t xml:space="preserve"> cells per well) and </w:t>
      </w:r>
      <w:proofErr w:type="spellStart"/>
      <w:r w:rsidRPr="00673197">
        <w:rPr>
          <w:rFonts w:ascii="Times" w:hAnsi="Times" w:cs="Arial"/>
        </w:rPr>
        <w:t>analyzed</w:t>
      </w:r>
      <w:proofErr w:type="spellEnd"/>
      <w:r w:rsidRPr="00673197">
        <w:rPr>
          <w:rFonts w:ascii="Times" w:hAnsi="Times" w:cs="Arial"/>
        </w:rPr>
        <w:t xml:space="preserve"> daily from day 2 to day 7. </w:t>
      </w:r>
      <w:r w:rsidRPr="00673197">
        <w:rPr>
          <w:rFonts w:ascii="Times" w:hAnsi="Times" w:cs="Arial"/>
          <w:b/>
          <w:bCs/>
        </w:rPr>
        <w:t>(b)</w:t>
      </w:r>
      <w:r w:rsidRPr="00673197">
        <w:rPr>
          <w:rFonts w:ascii="Times" w:hAnsi="Times" w:cs="Arial"/>
        </w:rPr>
        <w:t xml:space="preserve"> Confluent Calu-3 cells (TEER &gt;1500 </w:t>
      </w:r>
      <w:r w:rsidRPr="00673197">
        <w:rPr>
          <w:rFonts w:ascii="Times" w:hAnsi="Times" w:cs="Arial"/>
        </w:rPr>
        <w:sym w:font="Symbol" w:char="F057"/>
      </w:r>
      <w:r w:rsidRPr="00673197">
        <w:rPr>
          <w:rFonts w:ascii="Times" w:hAnsi="Times" w:cs="Arial"/>
        </w:rPr>
        <w:t>*cm</w:t>
      </w:r>
      <w:r w:rsidRPr="00673197">
        <w:rPr>
          <w:rFonts w:ascii="Times" w:hAnsi="Times" w:cs="Arial"/>
          <w:vertAlign w:val="superscript"/>
        </w:rPr>
        <w:t>2</w:t>
      </w:r>
      <w:r w:rsidRPr="00673197">
        <w:rPr>
          <w:rFonts w:ascii="Times" w:hAnsi="Times" w:cs="Arial"/>
        </w:rPr>
        <w:t xml:space="preserve">) were incubated in the absence and presence of aerosol extracts for up to 48 h. Samples were </w:t>
      </w:r>
      <w:proofErr w:type="spellStart"/>
      <w:r w:rsidRPr="00673197">
        <w:rPr>
          <w:rFonts w:ascii="Times" w:hAnsi="Times" w:cs="Arial"/>
        </w:rPr>
        <w:t>analyzed</w:t>
      </w:r>
      <w:proofErr w:type="spellEnd"/>
      <w:r w:rsidRPr="00673197">
        <w:rPr>
          <w:rFonts w:ascii="Times" w:hAnsi="Times" w:cs="Arial"/>
        </w:rPr>
        <w:t xml:space="preserve"> at indicated timepoints (6, 12, 24, and 48 h). (</w:t>
      </w:r>
      <w:r w:rsidRPr="00673197">
        <w:rPr>
          <w:rFonts w:ascii="Times" w:hAnsi="Times" w:cs="Arial"/>
          <w:b/>
          <w:bCs/>
        </w:rPr>
        <w:t>c</w:t>
      </w:r>
      <w:r w:rsidRPr="00673197">
        <w:rPr>
          <w:rFonts w:ascii="Times" w:hAnsi="Times" w:cs="Arial"/>
          <w:i/>
          <w:iCs/>
          <w:u w:val="single"/>
        </w:rPr>
        <w:t xml:space="preserve">) </w:t>
      </w:r>
      <w:r w:rsidRPr="00673197">
        <w:rPr>
          <w:rFonts w:ascii="Times" w:hAnsi="Times" w:cs="Arial"/>
        </w:rPr>
        <w:t xml:space="preserve">Confluent Calu-3 cells were incubated in the absence and presence of aerosol extracts. After 48 h, IL-4 was added to distinct samples (for induction of hyperpermeability of the barrier) and cells were further incubated for 24 h. Then, cells were </w:t>
      </w:r>
      <w:proofErr w:type="spellStart"/>
      <w:r w:rsidRPr="00673197">
        <w:rPr>
          <w:rFonts w:ascii="Times" w:hAnsi="Times" w:cs="Arial"/>
        </w:rPr>
        <w:t>analyzed</w:t>
      </w:r>
      <w:proofErr w:type="spellEnd"/>
      <w:r w:rsidRPr="00673197">
        <w:rPr>
          <w:rFonts w:ascii="Times" w:hAnsi="Times" w:cs="Arial"/>
        </w:rPr>
        <w:t xml:space="preserve"> functionally (TEER, FITC-dextran assay) or harvested for biochemical analysis. </w:t>
      </w:r>
    </w:p>
    <w:p w14:paraId="7B0D6488" w14:textId="77777777" w:rsidR="00DD225C" w:rsidRPr="00673197" w:rsidRDefault="00DD225C" w:rsidP="006F7A5E">
      <w:pPr>
        <w:snapToGrid w:val="0"/>
        <w:spacing w:line="360" w:lineRule="auto"/>
        <w:ind w:left="426" w:hanging="426"/>
        <w:contextualSpacing/>
        <w:rPr>
          <w:rFonts w:ascii="Times" w:hAnsi="Times" w:cs="Arial"/>
        </w:rPr>
      </w:pPr>
    </w:p>
    <w:p w14:paraId="3E5EF088" w14:textId="77777777" w:rsidR="007F1E45" w:rsidRPr="00673197" w:rsidRDefault="007F1E45" w:rsidP="007F1E45">
      <w:pPr>
        <w:snapToGrid w:val="0"/>
        <w:spacing w:line="360" w:lineRule="auto"/>
        <w:contextualSpacing/>
        <w:jc w:val="both"/>
        <w:rPr>
          <w:rFonts w:ascii="Times" w:hAnsi="Times"/>
        </w:rPr>
      </w:pPr>
    </w:p>
    <w:tbl>
      <w:tblPr>
        <w:tblStyle w:val="Tabellenraster"/>
        <w:tblpPr w:leftFromText="141" w:rightFromText="141" w:vertAnchor="page" w:horzAnchor="margin" w:tblpY="2027"/>
        <w:tblW w:w="0" w:type="auto"/>
        <w:tblLook w:val="04A0" w:firstRow="1" w:lastRow="0" w:firstColumn="1" w:lastColumn="0" w:noHBand="0" w:noVBand="1"/>
      </w:tblPr>
      <w:tblGrid>
        <w:gridCol w:w="2301"/>
        <w:gridCol w:w="2301"/>
        <w:gridCol w:w="2594"/>
        <w:gridCol w:w="1701"/>
      </w:tblGrid>
      <w:tr w:rsidR="007F1E45" w:rsidRPr="00673197" w14:paraId="01386902" w14:textId="77777777" w:rsidTr="003B3B44">
        <w:tc>
          <w:tcPr>
            <w:tcW w:w="8897" w:type="dxa"/>
            <w:gridSpan w:val="4"/>
            <w:shd w:val="clear" w:color="auto" w:fill="D9E2F3" w:themeFill="accent1" w:themeFillTint="33"/>
            <w:vAlign w:val="center"/>
          </w:tcPr>
          <w:p w14:paraId="5B3E5464" w14:textId="77777777" w:rsidR="007F1E45" w:rsidRPr="00673197" w:rsidRDefault="007F1E45" w:rsidP="003B3B44">
            <w:pPr>
              <w:snapToGrid w:val="0"/>
              <w:spacing w:line="360" w:lineRule="auto"/>
              <w:ind w:left="426" w:hanging="426"/>
              <w:contextualSpacing/>
              <w:jc w:val="both"/>
              <w:rPr>
                <w:rFonts w:ascii="Times" w:hAnsi="Times"/>
                <w:b/>
                <w:bCs/>
              </w:rPr>
            </w:pPr>
            <w:r w:rsidRPr="00673197">
              <w:rPr>
                <w:rFonts w:ascii="Times" w:hAnsi="Times"/>
                <w:b/>
                <w:bCs/>
              </w:rPr>
              <w:lastRenderedPageBreak/>
              <w:t>PRIMARY ANTIBODIES</w:t>
            </w:r>
          </w:p>
        </w:tc>
      </w:tr>
      <w:tr w:rsidR="007F1E45" w:rsidRPr="00673197" w14:paraId="7C260B8E" w14:textId="77777777" w:rsidTr="003B3B44">
        <w:tc>
          <w:tcPr>
            <w:tcW w:w="2301" w:type="dxa"/>
            <w:shd w:val="clear" w:color="auto" w:fill="D5DCE4" w:themeFill="text2" w:themeFillTint="33"/>
          </w:tcPr>
          <w:p w14:paraId="6C211BAF" w14:textId="77777777" w:rsidR="007F1E45" w:rsidRPr="00673197" w:rsidRDefault="007F1E45" w:rsidP="003B3B44">
            <w:pPr>
              <w:snapToGrid w:val="0"/>
              <w:spacing w:line="360" w:lineRule="auto"/>
              <w:ind w:left="426" w:hanging="426"/>
              <w:contextualSpacing/>
              <w:jc w:val="both"/>
              <w:rPr>
                <w:rFonts w:ascii="Times" w:hAnsi="Times"/>
                <w:b/>
                <w:bCs/>
              </w:rPr>
            </w:pPr>
            <w:r w:rsidRPr="00673197">
              <w:rPr>
                <w:rFonts w:ascii="Times" w:hAnsi="Times"/>
                <w:b/>
                <w:bCs/>
              </w:rPr>
              <w:t>Antibody</w:t>
            </w:r>
          </w:p>
        </w:tc>
        <w:tc>
          <w:tcPr>
            <w:tcW w:w="2301" w:type="dxa"/>
            <w:shd w:val="clear" w:color="auto" w:fill="D5DCE4" w:themeFill="text2" w:themeFillTint="33"/>
          </w:tcPr>
          <w:p w14:paraId="4D2FFDFD" w14:textId="77777777" w:rsidR="007F1E45" w:rsidRPr="00673197" w:rsidRDefault="007F1E45" w:rsidP="003B3B44">
            <w:pPr>
              <w:snapToGrid w:val="0"/>
              <w:spacing w:line="360" w:lineRule="auto"/>
              <w:ind w:left="426" w:hanging="426"/>
              <w:contextualSpacing/>
              <w:jc w:val="both"/>
              <w:rPr>
                <w:rFonts w:ascii="Times" w:hAnsi="Times"/>
                <w:b/>
                <w:bCs/>
              </w:rPr>
            </w:pPr>
            <w:r w:rsidRPr="00673197">
              <w:rPr>
                <w:rFonts w:ascii="Times" w:hAnsi="Times"/>
                <w:b/>
                <w:bCs/>
              </w:rPr>
              <w:t>Dilution</w:t>
            </w:r>
          </w:p>
        </w:tc>
        <w:tc>
          <w:tcPr>
            <w:tcW w:w="2594" w:type="dxa"/>
            <w:shd w:val="clear" w:color="auto" w:fill="D5DCE4" w:themeFill="text2" w:themeFillTint="33"/>
          </w:tcPr>
          <w:p w14:paraId="452FAA0D" w14:textId="77777777" w:rsidR="007F1E45" w:rsidRPr="00673197" w:rsidRDefault="007F1E45" w:rsidP="003B3B44">
            <w:pPr>
              <w:snapToGrid w:val="0"/>
              <w:spacing w:line="360" w:lineRule="auto"/>
              <w:ind w:left="426" w:hanging="426"/>
              <w:contextualSpacing/>
              <w:jc w:val="both"/>
              <w:rPr>
                <w:rFonts w:ascii="Times" w:hAnsi="Times"/>
                <w:b/>
                <w:bCs/>
              </w:rPr>
            </w:pPr>
            <w:r w:rsidRPr="00673197">
              <w:rPr>
                <w:rFonts w:ascii="Times" w:hAnsi="Times"/>
                <w:b/>
                <w:bCs/>
              </w:rPr>
              <w:t>Company</w:t>
            </w:r>
          </w:p>
        </w:tc>
        <w:tc>
          <w:tcPr>
            <w:tcW w:w="1701" w:type="dxa"/>
            <w:shd w:val="clear" w:color="auto" w:fill="D5DCE4" w:themeFill="text2" w:themeFillTint="33"/>
          </w:tcPr>
          <w:p w14:paraId="509B9814" w14:textId="77777777" w:rsidR="007F1E45" w:rsidRPr="00673197" w:rsidRDefault="007F1E45" w:rsidP="003B3B44">
            <w:pPr>
              <w:snapToGrid w:val="0"/>
              <w:spacing w:line="360" w:lineRule="auto"/>
              <w:ind w:left="426" w:hanging="426"/>
              <w:contextualSpacing/>
              <w:jc w:val="both"/>
              <w:rPr>
                <w:rFonts w:ascii="Times" w:hAnsi="Times"/>
                <w:b/>
                <w:bCs/>
              </w:rPr>
            </w:pPr>
            <w:r w:rsidRPr="00673197">
              <w:rPr>
                <w:rFonts w:ascii="Times" w:hAnsi="Times"/>
                <w:b/>
                <w:bCs/>
              </w:rPr>
              <w:t>Catalogue #</w:t>
            </w:r>
          </w:p>
        </w:tc>
      </w:tr>
      <w:tr w:rsidR="007F1E45" w:rsidRPr="00673197" w14:paraId="0C781875" w14:textId="77777777" w:rsidTr="003B3B44">
        <w:tc>
          <w:tcPr>
            <w:tcW w:w="2301" w:type="dxa"/>
            <w:vAlign w:val="center"/>
          </w:tcPr>
          <w:p w14:paraId="5A96540D" w14:textId="77777777" w:rsidR="007F1E45" w:rsidRPr="00673197" w:rsidRDefault="007F1E45" w:rsidP="003B3B44">
            <w:pPr>
              <w:snapToGrid w:val="0"/>
              <w:spacing w:line="360" w:lineRule="auto"/>
              <w:ind w:left="426" w:hanging="426"/>
              <w:contextualSpacing/>
              <w:rPr>
                <w:rFonts w:ascii="Times" w:hAnsi="Times"/>
              </w:rPr>
            </w:pPr>
            <w:r w:rsidRPr="00673197">
              <w:rPr>
                <w:rFonts w:ascii="Times" w:hAnsi="Times"/>
              </w:rPr>
              <w:t>Claudin-1</w:t>
            </w:r>
          </w:p>
        </w:tc>
        <w:tc>
          <w:tcPr>
            <w:tcW w:w="2301" w:type="dxa"/>
          </w:tcPr>
          <w:p w14:paraId="54234E2A" w14:textId="77777777" w:rsidR="007F1E45" w:rsidRPr="00673197" w:rsidRDefault="007F1E45" w:rsidP="003B3B44">
            <w:pPr>
              <w:snapToGrid w:val="0"/>
              <w:spacing w:line="360" w:lineRule="auto"/>
              <w:ind w:left="426" w:hanging="426"/>
              <w:contextualSpacing/>
              <w:jc w:val="both"/>
              <w:rPr>
                <w:rFonts w:ascii="Times" w:hAnsi="Times"/>
              </w:rPr>
            </w:pPr>
            <w:r w:rsidRPr="00673197">
              <w:rPr>
                <w:rFonts w:ascii="Times" w:hAnsi="Times"/>
              </w:rPr>
              <w:t>1:1000 (WB)</w:t>
            </w:r>
          </w:p>
          <w:p w14:paraId="697A7A1F" w14:textId="77777777" w:rsidR="007F1E45" w:rsidRPr="00673197" w:rsidRDefault="007F1E45" w:rsidP="003B3B44">
            <w:pPr>
              <w:snapToGrid w:val="0"/>
              <w:spacing w:line="360" w:lineRule="auto"/>
              <w:ind w:left="426" w:hanging="426"/>
              <w:contextualSpacing/>
              <w:jc w:val="both"/>
              <w:rPr>
                <w:rFonts w:ascii="Times" w:hAnsi="Times"/>
              </w:rPr>
            </w:pPr>
            <w:r w:rsidRPr="00673197">
              <w:rPr>
                <w:rFonts w:ascii="Times" w:hAnsi="Times"/>
              </w:rPr>
              <w:t>1:200 (IHC)</w:t>
            </w:r>
          </w:p>
        </w:tc>
        <w:tc>
          <w:tcPr>
            <w:tcW w:w="2594" w:type="dxa"/>
            <w:vAlign w:val="center"/>
          </w:tcPr>
          <w:p w14:paraId="1AABE170" w14:textId="77777777" w:rsidR="007F1E45" w:rsidRPr="00673197" w:rsidRDefault="007F1E45" w:rsidP="003B3B44">
            <w:pPr>
              <w:snapToGrid w:val="0"/>
              <w:spacing w:line="360" w:lineRule="auto"/>
              <w:ind w:left="426" w:hanging="426"/>
              <w:contextualSpacing/>
              <w:rPr>
                <w:rFonts w:ascii="Times" w:hAnsi="Times"/>
              </w:rPr>
            </w:pPr>
            <w:r w:rsidRPr="00673197">
              <w:rPr>
                <w:rFonts w:ascii="Times" w:hAnsi="Times"/>
              </w:rPr>
              <w:t xml:space="preserve">Cell </w:t>
            </w:r>
            <w:proofErr w:type="spellStart"/>
            <w:r w:rsidRPr="00673197">
              <w:rPr>
                <w:rFonts w:ascii="Times" w:hAnsi="Times"/>
              </w:rPr>
              <w:t>Signaling</w:t>
            </w:r>
            <w:proofErr w:type="spellEnd"/>
          </w:p>
        </w:tc>
        <w:tc>
          <w:tcPr>
            <w:tcW w:w="1701" w:type="dxa"/>
            <w:vAlign w:val="center"/>
          </w:tcPr>
          <w:p w14:paraId="4EF447EC" w14:textId="77777777" w:rsidR="007F1E45" w:rsidRPr="00673197" w:rsidRDefault="007F1E45" w:rsidP="003B3B44">
            <w:pPr>
              <w:snapToGrid w:val="0"/>
              <w:spacing w:line="360" w:lineRule="auto"/>
              <w:ind w:left="426" w:hanging="426"/>
              <w:contextualSpacing/>
              <w:rPr>
                <w:rFonts w:ascii="Times" w:hAnsi="Times"/>
              </w:rPr>
            </w:pPr>
            <w:r w:rsidRPr="00673197">
              <w:rPr>
                <w:rFonts w:ascii="Times" w:hAnsi="Times"/>
              </w:rPr>
              <w:t>13255</w:t>
            </w:r>
          </w:p>
        </w:tc>
      </w:tr>
      <w:tr w:rsidR="007F1E45" w:rsidRPr="00673197" w14:paraId="202F05AB" w14:textId="77777777" w:rsidTr="003B3B44">
        <w:tc>
          <w:tcPr>
            <w:tcW w:w="2301" w:type="dxa"/>
          </w:tcPr>
          <w:p w14:paraId="764EED4F" w14:textId="77777777" w:rsidR="007F1E45" w:rsidRPr="00673197" w:rsidRDefault="007F1E45" w:rsidP="003B3B44">
            <w:pPr>
              <w:snapToGrid w:val="0"/>
              <w:spacing w:line="360" w:lineRule="auto"/>
              <w:ind w:left="426" w:hanging="426"/>
              <w:contextualSpacing/>
              <w:jc w:val="both"/>
              <w:rPr>
                <w:rFonts w:ascii="Times" w:hAnsi="Times"/>
              </w:rPr>
            </w:pPr>
            <w:proofErr w:type="spellStart"/>
            <w:r w:rsidRPr="00673197">
              <w:rPr>
                <w:rFonts w:ascii="Times" w:hAnsi="Times"/>
              </w:rPr>
              <w:t>Occludin</w:t>
            </w:r>
            <w:proofErr w:type="spellEnd"/>
          </w:p>
        </w:tc>
        <w:tc>
          <w:tcPr>
            <w:tcW w:w="2301" w:type="dxa"/>
          </w:tcPr>
          <w:p w14:paraId="4CF2E15D" w14:textId="77777777" w:rsidR="007F1E45" w:rsidRPr="00673197" w:rsidRDefault="007F1E45" w:rsidP="003B3B44">
            <w:pPr>
              <w:snapToGrid w:val="0"/>
              <w:spacing w:line="360" w:lineRule="auto"/>
              <w:ind w:left="426" w:hanging="426"/>
              <w:contextualSpacing/>
              <w:jc w:val="both"/>
              <w:rPr>
                <w:rFonts w:ascii="Times" w:hAnsi="Times"/>
              </w:rPr>
            </w:pPr>
            <w:r w:rsidRPr="00673197">
              <w:rPr>
                <w:rFonts w:ascii="Times" w:hAnsi="Times"/>
              </w:rPr>
              <w:t>1:1000</w:t>
            </w:r>
          </w:p>
        </w:tc>
        <w:tc>
          <w:tcPr>
            <w:tcW w:w="2594" w:type="dxa"/>
          </w:tcPr>
          <w:p w14:paraId="1CBC9BC2" w14:textId="77777777" w:rsidR="007F1E45" w:rsidRPr="00673197" w:rsidRDefault="007F1E45" w:rsidP="003B3B44">
            <w:pPr>
              <w:snapToGrid w:val="0"/>
              <w:spacing w:line="360" w:lineRule="auto"/>
              <w:ind w:left="426" w:hanging="426"/>
              <w:contextualSpacing/>
              <w:jc w:val="both"/>
              <w:rPr>
                <w:rFonts w:ascii="Times" w:hAnsi="Times"/>
              </w:rPr>
            </w:pPr>
            <w:r w:rsidRPr="00673197">
              <w:rPr>
                <w:rFonts w:ascii="Times" w:hAnsi="Times"/>
              </w:rPr>
              <w:t xml:space="preserve">Santa Cruz </w:t>
            </w:r>
          </w:p>
        </w:tc>
        <w:tc>
          <w:tcPr>
            <w:tcW w:w="1701" w:type="dxa"/>
          </w:tcPr>
          <w:p w14:paraId="0AB01555" w14:textId="77777777" w:rsidR="007F1E45" w:rsidRPr="00673197" w:rsidRDefault="007F1E45" w:rsidP="003B3B44">
            <w:pPr>
              <w:snapToGrid w:val="0"/>
              <w:spacing w:line="360" w:lineRule="auto"/>
              <w:ind w:left="426" w:hanging="426"/>
              <w:contextualSpacing/>
              <w:jc w:val="both"/>
              <w:rPr>
                <w:rFonts w:ascii="Times" w:hAnsi="Times"/>
              </w:rPr>
            </w:pPr>
            <w:r w:rsidRPr="00673197">
              <w:rPr>
                <w:rFonts w:ascii="Times" w:hAnsi="Times"/>
              </w:rPr>
              <w:t>133256</w:t>
            </w:r>
          </w:p>
        </w:tc>
      </w:tr>
      <w:tr w:rsidR="007F1E45" w:rsidRPr="00673197" w14:paraId="023714DA" w14:textId="77777777" w:rsidTr="003B3B44">
        <w:tc>
          <w:tcPr>
            <w:tcW w:w="2301" w:type="dxa"/>
          </w:tcPr>
          <w:p w14:paraId="46F935E8" w14:textId="77777777" w:rsidR="007F1E45" w:rsidRPr="00673197" w:rsidRDefault="007F1E45" w:rsidP="003B3B44">
            <w:pPr>
              <w:snapToGrid w:val="0"/>
              <w:spacing w:line="360" w:lineRule="auto"/>
              <w:ind w:left="426" w:hanging="426"/>
              <w:contextualSpacing/>
              <w:jc w:val="both"/>
              <w:rPr>
                <w:rFonts w:ascii="Times" w:hAnsi="Times"/>
              </w:rPr>
            </w:pPr>
            <w:r w:rsidRPr="00673197">
              <w:rPr>
                <w:rFonts w:ascii="Times" w:hAnsi="Times"/>
              </w:rPr>
              <w:t>E-Cadherin</w:t>
            </w:r>
          </w:p>
        </w:tc>
        <w:tc>
          <w:tcPr>
            <w:tcW w:w="2301" w:type="dxa"/>
          </w:tcPr>
          <w:p w14:paraId="6195D561" w14:textId="77777777" w:rsidR="007F1E45" w:rsidRPr="00673197" w:rsidRDefault="007F1E45" w:rsidP="003B3B44">
            <w:pPr>
              <w:snapToGrid w:val="0"/>
              <w:spacing w:line="360" w:lineRule="auto"/>
              <w:ind w:left="426" w:hanging="426"/>
              <w:contextualSpacing/>
              <w:jc w:val="both"/>
              <w:rPr>
                <w:rFonts w:ascii="Times" w:hAnsi="Times"/>
              </w:rPr>
            </w:pPr>
            <w:r w:rsidRPr="00673197">
              <w:rPr>
                <w:rFonts w:ascii="Times" w:hAnsi="Times"/>
              </w:rPr>
              <w:t>1:1000</w:t>
            </w:r>
          </w:p>
        </w:tc>
        <w:tc>
          <w:tcPr>
            <w:tcW w:w="2594" w:type="dxa"/>
          </w:tcPr>
          <w:p w14:paraId="4C27CABF" w14:textId="77777777" w:rsidR="007F1E45" w:rsidRPr="00673197" w:rsidRDefault="007F1E45" w:rsidP="003B3B44">
            <w:pPr>
              <w:snapToGrid w:val="0"/>
              <w:spacing w:line="360" w:lineRule="auto"/>
              <w:ind w:left="426" w:hanging="426"/>
              <w:contextualSpacing/>
              <w:jc w:val="both"/>
              <w:rPr>
                <w:rFonts w:ascii="Times" w:hAnsi="Times"/>
              </w:rPr>
            </w:pPr>
            <w:r w:rsidRPr="00673197">
              <w:rPr>
                <w:rFonts w:ascii="Times" w:hAnsi="Times"/>
              </w:rPr>
              <w:t xml:space="preserve">Cell </w:t>
            </w:r>
            <w:proofErr w:type="spellStart"/>
            <w:r w:rsidRPr="00673197">
              <w:rPr>
                <w:rFonts w:ascii="Times" w:hAnsi="Times"/>
              </w:rPr>
              <w:t>Signaling</w:t>
            </w:r>
            <w:proofErr w:type="spellEnd"/>
          </w:p>
        </w:tc>
        <w:tc>
          <w:tcPr>
            <w:tcW w:w="1701" w:type="dxa"/>
          </w:tcPr>
          <w:p w14:paraId="2D99D96E" w14:textId="77777777" w:rsidR="007F1E45" w:rsidRPr="00673197" w:rsidRDefault="007F1E45" w:rsidP="003B3B44">
            <w:pPr>
              <w:snapToGrid w:val="0"/>
              <w:spacing w:line="360" w:lineRule="auto"/>
              <w:ind w:left="426" w:hanging="426"/>
              <w:contextualSpacing/>
              <w:jc w:val="both"/>
              <w:rPr>
                <w:rFonts w:ascii="Times" w:hAnsi="Times"/>
              </w:rPr>
            </w:pPr>
            <w:r w:rsidRPr="00673197">
              <w:rPr>
                <w:rFonts w:ascii="Times" w:hAnsi="Times"/>
              </w:rPr>
              <w:t>3195</w:t>
            </w:r>
          </w:p>
        </w:tc>
      </w:tr>
      <w:tr w:rsidR="007F1E45" w:rsidRPr="00673197" w14:paraId="739989A2" w14:textId="77777777" w:rsidTr="003B3B44">
        <w:tc>
          <w:tcPr>
            <w:tcW w:w="2301" w:type="dxa"/>
            <w:vAlign w:val="bottom"/>
          </w:tcPr>
          <w:p w14:paraId="1627920A" w14:textId="77777777" w:rsidR="007F1E45" w:rsidRPr="00673197" w:rsidRDefault="007F1E45" w:rsidP="003B3B44">
            <w:pPr>
              <w:snapToGrid w:val="0"/>
              <w:spacing w:line="360" w:lineRule="auto"/>
              <w:ind w:left="426" w:hanging="426"/>
              <w:contextualSpacing/>
              <w:jc w:val="both"/>
              <w:rPr>
                <w:rFonts w:ascii="Times" w:hAnsi="Times"/>
              </w:rPr>
            </w:pPr>
            <w:r w:rsidRPr="00673197">
              <w:rPr>
                <w:rFonts w:ascii="Times" w:hAnsi="Times"/>
              </w:rPr>
              <w:t>ß-actin</w:t>
            </w:r>
          </w:p>
        </w:tc>
        <w:tc>
          <w:tcPr>
            <w:tcW w:w="2301" w:type="dxa"/>
            <w:vAlign w:val="bottom"/>
          </w:tcPr>
          <w:p w14:paraId="071A4EDF" w14:textId="77777777" w:rsidR="007F1E45" w:rsidRPr="00673197" w:rsidRDefault="007F1E45" w:rsidP="003B3B44">
            <w:pPr>
              <w:snapToGrid w:val="0"/>
              <w:spacing w:line="360" w:lineRule="auto"/>
              <w:ind w:left="426" w:hanging="426"/>
              <w:contextualSpacing/>
              <w:jc w:val="both"/>
              <w:rPr>
                <w:rFonts w:ascii="Times" w:hAnsi="Times"/>
              </w:rPr>
            </w:pPr>
            <w:r w:rsidRPr="00673197">
              <w:rPr>
                <w:rFonts w:ascii="Times" w:hAnsi="Times"/>
              </w:rPr>
              <w:t>1:200000</w:t>
            </w:r>
          </w:p>
        </w:tc>
        <w:tc>
          <w:tcPr>
            <w:tcW w:w="2594" w:type="dxa"/>
          </w:tcPr>
          <w:p w14:paraId="17508533" w14:textId="77777777" w:rsidR="007F1E45" w:rsidRPr="00673197" w:rsidRDefault="007F1E45" w:rsidP="003B3B44">
            <w:pPr>
              <w:snapToGrid w:val="0"/>
              <w:spacing w:line="360" w:lineRule="auto"/>
              <w:ind w:left="426" w:hanging="426"/>
              <w:contextualSpacing/>
              <w:jc w:val="both"/>
              <w:rPr>
                <w:rFonts w:ascii="Times" w:hAnsi="Times"/>
              </w:rPr>
            </w:pPr>
            <w:r w:rsidRPr="00673197">
              <w:rPr>
                <w:rFonts w:ascii="Times" w:hAnsi="Times"/>
              </w:rPr>
              <w:t>Sigma</w:t>
            </w:r>
          </w:p>
        </w:tc>
        <w:tc>
          <w:tcPr>
            <w:tcW w:w="1701" w:type="dxa"/>
          </w:tcPr>
          <w:p w14:paraId="0712B43F" w14:textId="77777777" w:rsidR="007F1E45" w:rsidRPr="00673197" w:rsidRDefault="007F1E45" w:rsidP="003B3B44">
            <w:pPr>
              <w:snapToGrid w:val="0"/>
              <w:spacing w:line="360" w:lineRule="auto"/>
              <w:ind w:left="426" w:hanging="426"/>
              <w:contextualSpacing/>
              <w:jc w:val="both"/>
              <w:rPr>
                <w:rFonts w:ascii="Times" w:hAnsi="Times"/>
              </w:rPr>
            </w:pPr>
            <w:r w:rsidRPr="00673197">
              <w:rPr>
                <w:rFonts w:ascii="Times" w:hAnsi="Times"/>
              </w:rPr>
              <w:t>P1978</w:t>
            </w:r>
          </w:p>
        </w:tc>
      </w:tr>
      <w:tr w:rsidR="007F1E45" w:rsidRPr="00673197" w14:paraId="541D4F1C" w14:textId="77777777" w:rsidTr="003B3B44">
        <w:tc>
          <w:tcPr>
            <w:tcW w:w="8897" w:type="dxa"/>
            <w:gridSpan w:val="4"/>
            <w:shd w:val="clear" w:color="auto" w:fill="D9E2F3" w:themeFill="accent1" w:themeFillTint="33"/>
            <w:vAlign w:val="center"/>
          </w:tcPr>
          <w:p w14:paraId="64420742" w14:textId="77777777" w:rsidR="007F1E45" w:rsidRPr="00673197" w:rsidRDefault="007F1E45" w:rsidP="003B3B44">
            <w:pPr>
              <w:snapToGrid w:val="0"/>
              <w:spacing w:line="360" w:lineRule="auto"/>
              <w:ind w:left="426" w:hanging="426"/>
              <w:contextualSpacing/>
              <w:jc w:val="both"/>
              <w:rPr>
                <w:rFonts w:ascii="Times" w:hAnsi="Times"/>
              </w:rPr>
            </w:pPr>
            <w:r w:rsidRPr="00673197">
              <w:rPr>
                <w:rFonts w:ascii="Times" w:hAnsi="Times"/>
                <w:b/>
                <w:bCs/>
              </w:rPr>
              <w:t>SECONDARY ANTIBODIES</w:t>
            </w:r>
          </w:p>
        </w:tc>
      </w:tr>
      <w:tr w:rsidR="007F1E45" w:rsidRPr="00673197" w14:paraId="0E8DCEA3" w14:textId="77777777" w:rsidTr="003B3B44">
        <w:tc>
          <w:tcPr>
            <w:tcW w:w="2301" w:type="dxa"/>
            <w:shd w:val="clear" w:color="auto" w:fill="D5DCE4" w:themeFill="text2" w:themeFillTint="33"/>
          </w:tcPr>
          <w:p w14:paraId="0370C0BD" w14:textId="77777777" w:rsidR="007F1E45" w:rsidRPr="00673197" w:rsidRDefault="007F1E45" w:rsidP="003B3B44">
            <w:pPr>
              <w:snapToGrid w:val="0"/>
              <w:spacing w:line="360" w:lineRule="auto"/>
              <w:ind w:left="426" w:hanging="426"/>
              <w:contextualSpacing/>
              <w:jc w:val="both"/>
              <w:rPr>
                <w:rFonts w:ascii="Times" w:hAnsi="Times"/>
              </w:rPr>
            </w:pPr>
            <w:r w:rsidRPr="00673197">
              <w:rPr>
                <w:rFonts w:ascii="Times" w:hAnsi="Times"/>
                <w:b/>
                <w:bCs/>
              </w:rPr>
              <w:t>Antibody</w:t>
            </w:r>
          </w:p>
        </w:tc>
        <w:tc>
          <w:tcPr>
            <w:tcW w:w="2301" w:type="dxa"/>
            <w:shd w:val="clear" w:color="auto" w:fill="D5DCE4" w:themeFill="text2" w:themeFillTint="33"/>
          </w:tcPr>
          <w:p w14:paraId="179EC4CA" w14:textId="77777777" w:rsidR="007F1E45" w:rsidRPr="00673197" w:rsidRDefault="007F1E45" w:rsidP="003B3B44">
            <w:pPr>
              <w:snapToGrid w:val="0"/>
              <w:spacing w:line="360" w:lineRule="auto"/>
              <w:ind w:left="426" w:hanging="426"/>
              <w:contextualSpacing/>
              <w:jc w:val="both"/>
              <w:rPr>
                <w:rFonts w:ascii="Times" w:hAnsi="Times"/>
              </w:rPr>
            </w:pPr>
            <w:r w:rsidRPr="00673197">
              <w:rPr>
                <w:rFonts w:ascii="Times" w:hAnsi="Times"/>
                <w:b/>
                <w:bCs/>
              </w:rPr>
              <w:t>Dilution</w:t>
            </w:r>
          </w:p>
        </w:tc>
        <w:tc>
          <w:tcPr>
            <w:tcW w:w="2594" w:type="dxa"/>
            <w:shd w:val="clear" w:color="auto" w:fill="D5DCE4" w:themeFill="text2" w:themeFillTint="33"/>
          </w:tcPr>
          <w:p w14:paraId="40F040B7" w14:textId="77777777" w:rsidR="007F1E45" w:rsidRPr="00673197" w:rsidRDefault="007F1E45" w:rsidP="003B3B44">
            <w:pPr>
              <w:snapToGrid w:val="0"/>
              <w:spacing w:line="360" w:lineRule="auto"/>
              <w:ind w:left="426" w:hanging="426"/>
              <w:contextualSpacing/>
              <w:jc w:val="both"/>
              <w:rPr>
                <w:rFonts w:ascii="Times" w:hAnsi="Times"/>
              </w:rPr>
            </w:pPr>
            <w:r w:rsidRPr="00673197">
              <w:rPr>
                <w:rFonts w:ascii="Times" w:hAnsi="Times"/>
                <w:b/>
                <w:bCs/>
              </w:rPr>
              <w:t>Company</w:t>
            </w:r>
          </w:p>
        </w:tc>
        <w:tc>
          <w:tcPr>
            <w:tcW w:w="1701" w:type="dxa"/>
            <w:shd w:val="clear" w:color="auto" w:fill="D5DCE4" w:themeFill="text2" w:themeFillTint="33"/>
          </w:tcPr>
          <w:p w14:paraId="5BEF8352" w14:textId="77777777" w:rsidR="007F1E45" w:rsidRPr="00673197" w:rsidRDefault="007F1E45" w:rsidP="003B3B44">
            <w:pPr>
              <w:snapToGrid w:val="0"/>
              <w:spacing w:line="360" w:lineRule="auto"/>
              <w:ind w:left="426" w:hanging="426"/>
              <w:contextualSpacing/>
              <w:jc w:val="both"/>
              <w:rPr>
                <w:rFonts w:ascii="Times" w:hAnsi="Times"/>
              </w:rPr>
            </w:pPr>
            <w:r w:rsidRPr="00673197">
              <w:rPr>
                <w:rFonts w:ascii="Times" w:hAnsi="Times"/>
                <w:b/>
                <w:bCs/>
              </w:rPr>
              <w:t>Catalogue #</w:t>
            </w:r>
          </w:p>
        </w:tc>
      </w:tr>
      <w:tr w:rsidR="007F1E45" w:rsidRPr="00673197" w14:paraId="28B5C014" w14:textId="77777777" w:rsidTr="003B3B44">
        <w:tc>
          <w:tcPr>
            <w:tcW w:w="2301" w:type="dxa"/>
            <w:vAlign w:val="bottom"/>
          </w:tcPr>
          <w:p w14:paraId="713D01A1" w14:textId="77777777" w:rsidR="007F1E45" w:rsidRPr="00673197" w:rsidRDefault="007F1E45" w:rsidP="003B3B44">
            <w:pPr>
              <w:snapToGrid w:val="0"/>
              <w:spacing w:line="360" w:lineRule="auto"/>
              <w:ind w:left="426" w:hanging="426"/>
              <w:contextualSpacing/>
              <w:jc w:val="both"/>
              <w:rPr>
                <w:rFonts w:ascii="Times" w:hAnsi="Times"/>
              </w:rPr>
            </w:pPr>
            <w:r w:rsidRPr="00673197">
              <w:rPr>
                <w:rFonts w:ascii="Times" w:hAnsi="Times"/>
              </w:rPr>
              <w:t>Anti-mouse</w:t>
            </w:r>
          </w:p>
        </w:tc>
        <w:tc>
          <w:tcPr>
            <w:tcW w:w="2301" w:type="dxa"/>
            <w:vAlign w:val="bottom"/>
          </w:tcPr>
          <w:p w14:paraId="4C746317" w14:textId="77777777" w:rsidR="007F1E45" w:rsidRPr="00673197" w:rsidRDefault="007F1E45" w:rsidP="003B3B44">
            <w:pPr>
              <w:snapToGrid w:val="0"/>
              <w:spacing w:line="360" w:lineRule="auto"/>
              <w:ind w:left="426" w:hanging="426"/>
              <w:contextualSpacing/>
              <w:jc w:val="both"/>
              <w:rPr>
                <w:rFonts w:ascii="Times" w:hAnsi="Times"/>
              </w:rPr>
            </w:pPr>
            <w:r w:rsidRPr="00673197">
              <w:rPr>
                <w:rFonts w:ascii="Times" w:hAnsi="Times"/>
              </w:rPr>
              <w:t>1:5000</w:t>
            </w:r>
          </w:p>
        </w:tc>
        <w:tc>
          <w:tcPr>
            <w:tcW w:w="2594" w:type="dxa"/>
            <w:vAlign w:val="bottom"/>
          </w:tcPr>
          <w:p w14:paraId="280A4EE3" w14:textId="77777777" w:rsidR="007F1E45" w:rsidRPr="00673197" w:rsidRDefault="007F1E45" w:rsidP="003B3B44">
            <w:pPr>
              <w:snapToGrid w:val="0"/>
              <w:spacing w:line="360" w:lineRule="auto"/>
              <w:ind w:left="426" w:hanging="426"/>
              <w:contextualSpacing/>
              <w:jc w:val="both"/>
              <w:rPr>
                <w:rFonts w:ascii="Times" w:hAnsi="Times"/>
              </w:rPr>
            </w:pPr>
            <w:r w:rsidRPr="00673197">
              <w:rPr>
                <w:rFonts w:ascii="Times" w:hAnsi="Times"/>
              </w:rPr>
              <w:t xml:space="preserve">Cell </w:t>
            </w:r>
            <w:proofErr w:type="spellStart"/>
            <w:r w:rsidRPr="00673197">
              <w:rPr>
                <w:rFonts w:ascii="Times" w:hAnsi="Times"/>
              </w:rPr>
              <w:t>Signaling</w:t>
            </w:r>
            <w:proofErr w:type="spellEnd"/>
          </w:p>
        </w:tc>
        <w:tc>
          <w:tcPr>
            <w:tcW w:w="1701" w:type="dxa"/>
          </w:tcPr>
          <w:p w14:paraId="2E8112AA" w14:textId="77777777" w:rsidR="007F1E45" w:rsidRPr="00673197" w:rsidRDefault="007F1E45" w:rsidP="003B3B44">
            <w:pPr>
              <w:snapToGrid w:val="0"/>
              <w:spacing w:line="360" w:lineRule="auto"/>
              <w:ind w:left="426" w:hanging="426"/>
              <w:contextualSpacing/>
              <w:jc w:val="both"/>
              <w:rPr>
                <w:rFonts w:ascii="Times" w:hAnsi="Times"/>
              </w:rPr>
            </w:pPr>
            <w:r w:rsidRPr="00673197">
              <w:rPr>
                <w:rFonts w:ascii="Times" w:hAnsi="Times"/>
              </w:rPr>
              <w:t>7076</w:t>
            </w:r>
          </w:p>
        </w:tc>
      </w:tr>
      <w:tr w:rsidR="007F1E45" w:rsidRPr="00673197" w14:paraId="26117E97" w14:textId="77777777" w:rsidTr="003B3B44">
        <w:tc>
          <w:tcPr>
            <w:tcW w:w="2301" w:type="dxa"/>
            <w:vAlign w:val="bottom"/>
          </w:tcPr>
          <w:p w14:paraId="5F967B35" w14:textId="77777777" w:rsidR="007F1E45" w:rsidRPr="00673197" w:rsidRDefault="007F1E45" w:rsidP="003B3B44">
            <w:pPr>
              <w:snapToGrid w:val="0"/>
              <w:spacing w:line="360" w:lineRule="auto"/>
              <w:ind w:left="426" w:hanging="426"/>
              <w:contextualSpacing/>
              <w:jc w:val="both"/>
              <w:rPr>
                <w:rFonts w:ascii="Times" w:hAnsi="Times"/>
              </w:rPr>
            </w:pPr>
            <w:r w:rsidRPr="00673197">
              <w:rPr>
                <w:rFonts w:ascii="Times" w:hAnsi="Times"/>
              </w:rPr>
              <w:t>Anti-rabbit</w:t>
            </w:r>
          </w:p>
        </w:tc>
        <w:tc>
          <w:tcPr>
            <w:tcW w:w="2301" w:type="dxa"/>
            <w:vAlign w:val="bottom"/>
          </w:tcPr>
          <w:p w14:paraId="2B018615" w14:textId="77777777" w:rsidR="007F1E45" w:rsidRPr="00673197" w:rsidRDefault="007F1E45" w:rsidP="003B3B44">
            <w:pPr>
              <w:snapToGrid w:val="0"/>
              <w:spacing w:line="360" w:lineRule="auto"/>
              <w:ind w:left="426" w:hanging="426"/>
              <w:contextualSpacing/>
              <w:jc w:val="both"/>
              <w:rPr>
                <w:rFonts w:ascii="Times" w:hAnsi="Times"/>
              </w:rPr>
            </w:pPr>
            <w:r w:rsidRPr="00673197">
              <w:rPr>
                <w:rFonts w:ascii="Times" w:hAnsi="Times"/>
              </w:rPr>
              <w:t>1:5000</w:t>
            </w:r>
          </w:p>
        </w:tc>
        <w:tc>
          <w:tcPr>
            <w:tcW w:w="2594" w:type="dxa"/>
            <w:vAlign w:val="bottom"/>
          </w:tcPr>
          <w:p w14:paraId="7481A7B2" w14:textId="77777777" w:rsidR="007F1E45" w:rsidRPr="00673197" w:rsidRDefault="007F1E45" w:rsidP="003B3B44">
            <w:pPr>
              <w:snapToGrid w:val="0"/>
              <w:spacing w:line="360" w:lineRule="auto"/>
              <w:ind w:left="426" w:hanging="426"/>
              <w:contextualSpacing/>
              <w:jc w:val="both"/>
              <w:rPr>
                <w:rFonts w:ascii="Times" w:hAnsi="Times"/>
              </w:rPr>
            </w:pPr>
            <w:r w:rsidRPr="00673197">
              <w:rPr>
                <w:rFonts w:ascii="Times" w:hAnsi="Times"/>
              </w:rPr>
              <w:t xml:space="preserve">Cell </w:t>
            </w:r>
            <w:proofErr w:type="spellStart"/>
            <w:r w:rsidRPr="00673197">
              <w:rPr>
                <w:rFonts w:ascii="Times" w:hAnsi="Times"/>
              </w:rPr>
              <w:t>Signaling</w:t>
            </w:r>
            <w:proofErr w:type="spellEnd"/>
          </w:p>
        </w:tc>
        <w:tc>
          <w:tcPr>
            <w:tcW w:w="1701" w:type="dxa"/>
          </w:tcPr>
          <w:p w14:paraId="2D0B503A" w14:textId="77777777" w:rsidR="007F1E45" w:rsidRPr="00673197" w:rsidRDefault="007F1E45" w:rsidP="003B3B44">
            <w:pPr>
              <w:snapToGrid w:val="0"/>
              <w:spacing w:line="360" w:lineRule="auto"/>
              <w:ind w:left="426" w:hanging="426"/>
              <w:contextualSpacing/>
              <w:jc w:val="both"/>
              <w:rPr>
                <w:rFonts w:ascii="Times" w:hAnsi="Times"/>
              </w:rPr>
            </w:pPr>
            <w:r w:rsidRPr="00673197">
              <w:rPr>
                <w:rFonts w:ascii="Times" w:hAnsi="Times"/>
              </w:rPr>
              <w:t>7074</w:t>
            </w:r>
          </w:p>
        </w:tc>
      </w:tr>
      <w:tr w:rsidR="007F1E45" w:rsidRPr="00673197" w14:paraId="15CAB014" w14:textId="77777777" w:rsidTr="003B3B44">
        <w:tc>
          <w:tcPr>
            <w:tcW w:w="2301" w:type="dxa"/>
            <w:vAlign w:val="bottom"/>
          </w:tcPr>
          <w:p w14:paraId="08321F35" w14:textId="77777777" w:rsidR="007F1E45" w:rsidRPr="00673197" w:rsidRDefault="007F1E45" w:rsidP="003B3B44">
            <w:pPr>
              <w:snapToGrid w:val="0"/>
              <w:spacing w:line="360" w:lineRule="auto"/>
              <w:ind w:left="426" w:hanging="426"/>
              <w:contextualSpacing/>
              <w:jc w:val="both"/>
              <w:rPr>
                <w:rFonts w:ascii="Times" w:hAnsi="Times"/>
              </w:rPr>
            </w:pPr>
            <w:r w:rsidRPr="00673197">
              <w:rPr>
                <w:rFonts w:ascii="Times" w:hAnsi="Times"/>
              </w:rPr>
              <w:t>Anti-rabbit</w:t>
            </w:r>
          </w:p>
        </w:tc>
        <w:tc>
          <w:tcPr>
            <w:tcW w:w="2301" w:type="dxa"/>
            <w:vAlign w:val="bottom"/>
          </w:tcPr>
          <w:p w14:paraId="05E3D826" w14:textId="77777777" w:rsidR="007F1E45" w:rsidRPr="00673197" w:rsidRDefault="007F1E45" w:rsidP="003B3B44">
            <w:pPr>
              <w:snapToGrid w:val="0"/>
              <w:spacing w:line="360" w:lineRule="auto"/>
              <w:ind w:left="426" w:hanging="426"/>
              <w:contextualSpacing/>
              <w:jc w:val="both"/>
              <w:rPr>
                <w:rFonts w:ascii="Times" w:hAnsi="Times"/>
              </w:rPr>
            </w:pPr>
            <w:r w:rsidRPr="00673197">
              <w:rPr>
                <w:rFonts w:ascii="Times" w:hAnsi="Times"/>
              </w:rPr>
              <w:t>1:200</w:t>
            </w:r>
          </w:p>
        </w:tc>
        <w:tc>
          <w:tcPr>
            <w:tcW w:w="2594" w:type="dxa"/>
            <w:vAlign w:val="bottom"/>
          </w:tcPr>
          <w:p w14:paraId="10E7DD82" w14:textId="77777777" w:rsidR="007F1E45" w:rsidRPr="00673197" w:rsidRDefault="007F1E45" w:rsidP="003B3B44">
            <w:pPr>
              <w:snapToGrid w:val="0"/>
              <w:spacing w:line="360" w:lineRule="auto"/>
              <w:ind w:left="426" w:hanging="426"/>
              <w:contextualSpacing/>
              <w:jc w:val="both"/>
              <w:rPr>
                <w:rFonts w:ascii="Times" w:hAnsi="Times"/>
              </w:rPr>
            </w:pPr>
            <w:r w:rsidRPr="00673197">
              <w:rPr>
                <w:rFonts w:ascii="Times" w:hAnsi="Times"/>
              </w:rPr>
              <w:t>Invitrogen</w:t>
            </w:r>
          </w:p>
        </w:tc>
        <w:tc>
          <w:tcPr>
            <w:tcW w:w="1701" w:type="dxa"/>
          </w:tcPr>
          <w:p w14:paraId="2A298471" w14:textId="77777777" w:rsidR="007F1E45" w:rsidRPr="00673197" w:rsidRDefault="007F1E45" w:rsidP="003B3B44">
            <w:pPr>
              <w:snapToGrid w:val="0"/>
              <w:spacing w:line="360" w:lineRule="auto"/>
              <w:ind w:left="426" w:hanging="426"/>
              <w:contextualSpacing/>
              <w:jc w:val="both"/>
              <w:rPr>
                <w:rFonts w:ascii="Times" w:hAnsi="Times"/>
              </w:rPr>
            </w:pPr>
            <w:r w:rsidRPr="00673197">
              <w:rPr>
                <w:rFonts w:ascii="Times" w:hAnsi="Times"/>
              </w:rPr>
              <w:t>A11008</w:t>
            </w:r>
          </w:p>
        </w:tc>
      </w:tr>
    </w:tbl>
    <w:p w14:paraId="588A7496" w14:textId="77777777" w:rsidR="007F1E45" w:rsidRDefault="007F1E45" w:rsidP="007F1E45">
      <w:pPr>
        <w:snapToGrid w:val="0"/>
        <w:spacing w:line="360" w:lineRule="auto"/>
        <w:contextualSpacing/>
        <w:jc w:val="both"/>
        <w:rPr>
          <w:rFonts w:ascii="Times" w:hAnsi="Times"/>
        </w:rPr>
      </w:pPr>
    </w:p>
    <w:p w14:paraId="5BFCA89B" w14:textId="77777777" w:rsidR="007F1E45" w:rsidRDefault="007F1E45" w:rsidP="007F1E45">
      <w:pPr>
        <w:snapToGrid w:val="0"/>
        <w:spacing w:line="360" w:lineRule="auto"/>
        <w:contextualSpacing/>
        <w:jc w:val="both"/>
        <w:rPr>
          <w:rFonts w:ascii="Times" w:hAnsi="Times"/>
        </w:rPr>
      </w:pPr>
    </w:p>
    <w:p w14:paraId="4DED2330" w14:textId="77777777" w:rsidR="007F1E45" w:rsidRPr="00673197" w:rsidRDefault="007F1E45" w:rsidP="007F1E45">
      <w:pPr>
        <w:snapToGrid w:val="0"/>
        <w:spacing w:line="360" w:lineRule="auto"/>
        <w:contextualSpacing/>
        <w:jc w:val="both"/>
        <w:rPr>
          <w:rFonts w:ascii="Times" w:hAnsi="Times"/>
        </w:rPr>
      </w:pPr>
      <w:r w:rsidRPr="00673197">
        <w:rPr>
          <w:rFonts w:ascii="Times" w:hAnsi="Times"/>
          <w:b/>
          <w:bCs/>
        </w:rPr>
        <w:t>Table 1</w:t>
      </w:r>
      <w:r w:rsidRPr="00673197">
        <w:rPr>
          <w:rFonts w:ascii="Times" w:hAnsi="Times"/>
        </w:rPr>
        <w:t>: List of antibodies (targets in alphabetical order)</w:t>
      </w:r>
    </w:p>
    <w:p w14:paraId="6DC6D5DE" w14:textId="77777777" w:rsidR="007F1E45" w:rsidRPr="00673197" w:rsidRDefault="007F1E45" w:rsidP="007F1E45">
      <w:pPr>
        <w:snapToGrid w:val="0"/>
        <w:spacing w:line="360" w:lineRule="auto"/>
        <w:contextualSpacing/>
        <w:jc w:val="both"/>
        <w:rPr>
          <w:rFonts w:ascii="Times" w:hAnsi="Times"/>
        </w:rPr>
      </w:pPr>
    </w:p>
    <w:tbl>
      <w:tblPr>
        <w:tblStyle w:val="Tabellenraster"/>
        <w:tblW w:w="0" w:type="auto"/>
        <w:tblInd w:w="-5" w:type="dxa"/>
        <w:tblLook w:val="04A0" w:firstRow="1" w:lastRow="0" w:firstColumn="1" w:lastColumn="0" w:noHBand="0" w:noVBand="1"/>
      </w:tblPr>
      <w:tblGrid>
        <w:gridCol w:w="1701"/>
        <w:gridCol w:w="567"/>
        <w:gridCol w:w="4820"/>
      </w:tblGrid>
      <w:tr w:rsidR="007F1E45" w:rsidRPr="00673197" w14:paraId="21B0602D" w14:textId="77777777" w:rsidTr="003B3B44">
        <w:trPr>
          <w:trHeight w:val="397"/>
        </w:trPr>
        <w:tc>
          <w:tcPr>
            <w:tcW w:w="1701" w:type="dxa"/>
            <w:vMerge w:val="restart"/>
            <w:shd w:val="clear" w:color="auto" w:fill="D9E2F3" w:themeFill="accent1" w:themeFillTint="33"/>
            <w:vAlign w:val="center"/>
          </w:tcPr>
          <w:p w14:paraId="52A77961" w14:textId="77777777" w:rsidR="007F1E45" w:rsidRPr="00673197" w:rsidRDefault="007F1E45" w:rsidP="003B3B44">
            <w:pPr>
              <w:snapToGrid w:val="0"/>
              <w:spacing w:line="360" w:lineRule="auto"/>
              <w:ind w:left="426" w:hanging="426"/>
              <w:contextualSpacing/>
              <w:rPr>
                <w:rFonts w:ascii="Times" w:hAnsi="Times"/>
              </w:rPr>
            </w:pPr>
            <w:r w:rsidRPr="00673197">
              <w:rPr>
                <w:rFonts w:ascii="Times" w:hAnsi="Times"/>
              </w:rPr>
              <w:t>Claudin-1</w:t>
            </w:r>
          </w:p>
        </w:tc>
        <w:tc>
          <w:tcPr>
            <w:tcW w:w="567" w:type="dxa"/>
            <w:vAlign w:val="center"/>
          </w:tcPr>
          <w:p w14:paraId="7DE864BD" w14:textId="77777777" w:rsidR="007F1E45" w:rsidRPr="00673197" w:rsidRDefault="007F1E45" w:rsidP="003B3B44">
            <w:pPr>
              <w:snapToGrid w:val="0"/>
              <w:spacing w:line="360" w:lineRule="auto"/>
              <w:ind w:left="426" w:hanging="426"/>
              <w:contextualSpacing/>
              <w:rPr>
                <w:rFonts w:ascii="Times" w:hAnsi="Times"/>
              </w:rPr>
            </w:pPr>
            <w:proofErr w:type="spellStart"/>
            <w:r w:rsidRPr="00673197">
              <w:rPr>
                <w:rFonts w:ascii="Times" w:hAnsi="Times"/>
              </w:rPr>
              <w:t>fw</w:t>
            </w:r>
            <w:proofErr w:type="spellEnd"/>
          </w:p>
        </w:tc>
        <w:tc>
          <w:tcPr>
            <w:tcW w:w="4820" w:type="dxa"/>
            <w:vAlign w:val="center"/>
          </w:tcPr>
          <w:p w14:paraId="576D9315" w14:textId="77777777" w:rsidR="007F1E45" w:rsidRPr="00673197" w:rsidRDefault="007F1E45" w:rsidP="003B3B44">
            <w:pPr>
              <w:snapToGrid w:val="0"/>
              <w:spacing w:line="360" w:lineRule="auto"/>
              <w:ind w:left="426" w:hanging="426"/>
              <w:contextualSpacing/>
              <w:rPr>
                <w:rFonts w:ascii="Times" w:hAnsi="Times"/>
              </w:rPr>
            </w:pPr>
            <w:r w:rsidRPr="00673197">
              <w:rPr>
                <w:rFonts w:ascii="Times" w:hAnsi="Times"/>
              </w:rPr>
              <w:t>5’ CCGGCGACAACATCGTGAC 3’</w:t>
            </w:r>
          </w:p>
        </w:tc>
      </w:tr>
      <w:tr w:rsidR="007F1E45" w:rsidRPr="00673197" w14:paraId="38CB93AC" w14:textId="77777777" w:rsidTr="003B3B44">
        <w:trPr>
          <w:trHeight w:val="397"/>
        </w:trPr>
        <w:tc>
          <w:tcPr>
            <w:tcW w:w="1701" w:type="dxa"/>
            <w:vMerge/>
            <w:shd w:val="clear" w:color="auto" w:fill="D9E2F3" w:themeFill="accent1" w:themeFillTint="33"/>
            <w:vAlign w:val="center"/>
          </w:tcPr>
          <w:p w14:paraId="06666622" w14:textId="77777777" w:rsidR="007F1E45" w:rsidRPr="00673197" w:rsidRDefault="007F1E45" w:rsidP="003B3B44">
            <w:pPr>
              <w:snapToGrid w:val="0"/>
              <w:spacing w:line="360" w:lineRule="auto"/>
              <w:ind w:left="426" w:hanging="426"/>
              <w:contextualSpacing/>
              <w:rPr>
                <w:rFonts w:ascii="Times" w:hAnsi="Times"/>
              </w:rPr>
            </w:pPr>
          </w:p>
        </w:tc>
        <w:tc>
          <w:tcPr>
            <w:tcW w:w="567" w:type="dxa"/>
            <w:vAlign w:val="center"/>
          </w:tcPr>
          <w:p w14:paraId="2168DA47" w14:textId="77777777" w:rsidR="007F1E45" w:rsidRPr="00673197" w:rsidRDefault="007F1E45" w:rsidP="003B3B44">
            <w:pPr>
              <w:snapToGrid w:val="0"/>
              <w:spacing w:line="360" w:lineRule="auto"/>
              <w:ind w:left="426" w:hanging="426"/>
              <w:contextualSpacing/>
              <w:rPr>
                <w:rFonts w:ascii="Times" w:hAnsi="Times"/>
              </w:rPr>
            </w:pPr>
            <w:r w:rsidRPr="00673197">
              <w:rPr>
                <w:rFonts w:ascii="Times" w:hAnsi="Times"/>
              </w:rPr>
              <w:t>rev</w:t>
            </w:r>
          </w:p>
        </w:tc>
        <w:tc>
          <w:tcPr>
            <w:tcW w:w="4820" w:type="dxa"/>
            <w:vAlign w:val="center"/>
          </w:tcPr>
          <w:p w14:paraId="4E8AAAE9" w14:textId="77777777" w:rsidR="007F1E45" w:rsidRPr="00673197" w:rsidRDefault="007F1E45" w:rsidP="003B3B44">
            <w:pPr>
              <w:snapToGrid w:val="0"/>
              <w:spacing w:line="360" w:lineRule="auto"/>
              <w:ind w:left="426" w:hanging="426"/>
              <w:contextualSpacing/>
              <w:rPr>
                <w:rFonts w:ascii="Times" w:hAnsi="Times"/>
              </w:rPr>
            </w:pPr>
            <w:r w:rsidRPr="00673197">
              <w:rPr>
                <w:rFonts w:ascii="Times" w:hAnsi="Times"/>
              </w:rPr>
              <w:t>5’ CGGGTTGCTTGCAATGTGC 3’</w:t>
            </w:r>
          </w:p>
        </w:tc>
      </w:tr>
      <w:tr w:rsidR="007F1E45" w:rsidRPr="00673197" w14:paraId="1DAFEEC0" w14:textId="77777777" w:rsidTr="003B3B44">
        <w:trPr>
          <w:trHeight w:val="397"/>
        </w:trPr>
        <w:tc>
          <w:tcPr>
            <w:tcW w:w="1701" w:type="dxa"/>
            <w:vMerge w:val="restart"/>
            <w:shd w:val="clear" w:color="auto" w:fill="D9E2F3" w:themeFill="accent1" w:themeFillTint="33"/>
            <w:vAlign w:val="center"/>
          </w:tcPr>
          <w:p w14:paraId="74ECFDF4" w14:textId="77777777" w:rsidR="007F1E45" w:rsidRPr="00673197" w:rsidRDefault="007F1E45" w:rsidP="003B3B44">
            <w:pPr>
              <w:snapToGrid w:val="0"/>
              <w:spacing w:line="360" w:lineRule="auto"/>
              <w:ind w:left="426" w:hanging="426"/>
              <w:contextualSpacing/>
              <w:rPr>
                <w:rFonts w:ascii="Times" w:hAnsi="Times"/>
              </w:rPr>
            </w:pPr>
            <w:proofErr w:type="spellStart"/>
            <w:r w:rsidRPr="00673197">
              <w:rPr>
                <w:rFonts w:ascii="Times" w:hAnsi="Times"/>
              </w:rPr>
              <w:t>Occludin</w:t>
            </w:r>
            <w:proofErr w:type="spellEnd"/>
          </w:p>
        </w:tc>
        <w:tc>
          <w:tcPr>
            <w:tcW w:w="567" w:type="dxa"/>
            <w:vAlign w:val="center"/>
          </w:tcPr>
          <w:p w14:paraId="42D77CFD" w14:textId="77777777" w:rsidR="007F1E45" w:rsidRPr="00673197" w:rsidRDefault="007F1E45" w:rsidP="003B3B44">
            <w:pPr>
              <w:snapToGrid w:val="0"/>
              <w:spacing w:line="360" w:lineRule="auto"/>
              <w:ind w:left="426" w:hanging="426"/>
              <w:contextualSpacing/>
              <w:rPr>
                <w:rFonts w:ascii="Times" w:hAnsi="Times"/>
              </w:rPr>
            </w:pPr>
            <w:proofErr w:type="spellStart"/>
            <w:r w:rsidRPr="00673197">
              <w:rPr>
                <w:rFonts w:ascii="Times" w:hAnsi="Times"/>
              </w:rPr>
              <w:t>fw</w:t>
            </w:r>
            <w:proofErr w:type="spellEnd"/>
          </w:p>
        </w:tc>
        <w:tc>
          <w:tcPr>
            <w:tcW w:w="4820" w:type="dxa"/>
            <w:vAlign w:val="center"/>
          </w:tcPr>
          <w:p w14:paraId="5FE2DFC8" w14:textId="77777777" w:rsidR="007F1E45" w:rsidRPr="00673197" w:rsidRDefault="007F1E45" w:rsidP="003B3B44">
            <w:pPr>
              <w:snapToGrid w:val="0"/>
              <w:spacing w:line="360" w:lineRule="auto"/>
              <w:ind w:left="426" w:hanging="426"/>
              <w:contextualSpacing/>
              <w:rPr>
                <w:rFonts w:ascii="Times" w:hAnsi="Times"/>
              </w:rPr>
            </w:pPr>
            <w:r w:rsidRPr="00673197">
              <w:rPr>
                <w:rFonts w:ascii="Times" w:hAnsi="Times"/>
              </w:rPr>
              <w:t>5’ TGCATGTTCGACCAATGC 3’</w:t>
            </w:r>
          </w:p>
        </w:tc>
      </w:tr>
      <w:tr w:rsidR="007F1E45" w:rsidRPr="00673197" w14:paraId="2CE34333" w14:textId="77777777" w:rsidTr="003B3B44">
        <w:trPr>
          <w:trHeight w:val="397"/>
        </w:trPr>
        <w:tc>
          <w:tcPr>
            <w:tcW w:w="1701" w:type="dxa"/>
            <w:vMerge/>
            <w:shd w:val="clear" w:color="auto" w:fill="D9E2F3" w:themeFill="accent1" w:themeFillTint="33"/>
            <w:vAlign w:val="center"/>
          </w:tcPr>
          <w:p w14:paraId="0166EF3B" w14:textId="77777777" w:rsidR="007F1E45" w:rsidRPr="00673197" w:rsidRDefault="007F1E45" w:rsidP="003B3B44">
            <w:pPr>
              <w:snapToGrid w:val="0"/>
              <w:spacing w:line="360" w:lineRule="auto"/>
              <w:ind w:left="426" w:hanging="426"/>
              <w:contextualSpacing/>
              <w:rPr>
                <w:rFonts w:ascii="Times" w:hAnsi="Times"/>
              </w:rPr>
            </w:pPr>
          </w:p>
        </w:tc>
        <w:tc>
          <w:tcPr>
            <w:tcW w:w="567" w:type="dxa"/>
            <w:vAlign w:val="center"/>
          </w:tcPr>
          <w:p w14:paraId="64F455BD" w14:textId="77777777" w:rsidR="007F1E45" w:rsidRPr="00673197" w:rsidRDefault="007F1E45" w:rsidP="003B3B44">
            <w:pPr>
              <w:snapToGrid w:val="0"/>
              <w:spacing w:line="360" w:lineRule="auto"/>
              <w:ind w:left="426" w:hanging="426"/>
              <w:contextualSpacing/>
              <w:rPr>
                <w:rFonts w:ascii="Times" w:hAnsi="Times"/>
              </w:rPr>
            </w:pPr>
            <w:r w:rsidRPr="00673197">
              <w:rPr>
                <w:rFonts w:ascii="Times" w:hAnsi="Times"/>
              </w:rPr>
              <w:t>rev</w:t>
            </w:r>
          </w:p>
        </w:tc>
        <w:tc>
          <w:tcPr>
            <w:tcW w:w="4820" w:type="dxa"/>
            <w:vAlign w:val="center"/>
          </w:tcPr>
          <w:p w14:paraId="0C8A336B" w14:textId="77777777" w:rsidR="007F1E45" w:rsidRPr="00673197" w:rsidRDefault="007F1E45" w:rsidP="003B3B44">
            <w:pPr>
              <w:snapToGrid w:val="0"/>
              <w:spacing w:line="360" w:lineRule="auto"/>
              <w:ind w:left="426" w:hanging="426"/>
              <w:contextualSpacing/>
              <w:rPr>
                <w:rFonts w:ascii="Times" w:hAnsi="Times"/>
              </w:rPr>
            </w:pPr>
            <w:r w:rsidRPr="00673197">
              <w:rPr>
                <w:rFonts w:ascii="Times" w:hAnsi="Times"/>
              </w:rPr>
              <w:t>5’ AAGCCACTTCCTCCATAAGG 3’</w:t>
            </w:r>
          </w:p>
        </w:tc>
      </w:tr>
      <w:tr w:rsidR="007F1E45" w:rsidRPr="00673197" w14:paraId="18556A9F" w14:textId="77777777" w:rsidTr="003B3B44">
        <w:trPr>
          <w:trHeight w:val="397"/>
        </w:trPr>
        <w:tc>
          <w:tcPr>
            <w:tcW w:w="1701" w:type="dxa"/>
            <w:vMerge w:val="restart"/>
            <w:shd w:val="clear" w:color="auto" w:fill="D9E2F3" w:themeFill="accent1" w:themeFillTint="33"/>
            <w:vAlign w:val="center"/>
          </w:tcPr>
          <w:p w14:paraId="2595BF44" w14:textId="77777777" w:rsidR="007F1E45" w:rsidRPr="00673197" w:rsidRDefault="007F1E45" w:rsidP="003B3B44">
            <w:pPr>
              <w:snapToGrid w:val="0"/>
              <w:spacing w:line="360" w:lineRule="auto"/>
              <w:ind w:left="426" w:hanging="426"/>
              <w:contextualSpacing/>
              <w:rPr>
                <w:rFonts w:ascii="Times" w:hAnsi="Times"/>
              </w:rPr>
            </w:pPr>
            <w:r w:rsidRPr="00673197">
              <w:rPr>
                <w:rFonts w:ascii="Times" w:hAnsi="Times"/>
              </w:rPr>
              <w:t>E-cadherin</w:t>
            </w:r>
          </w:p>
        </w:tc>
        <w:tc>
          <w:tcPr>
            <w:tcW w:w="567" w:type="dxa"/>
            <w:vAlign w:val="center"/>
          </w:tcPr>
          <w:p w14:paraId="7CD74EF8" w14:textId="77777777" w:rsidR="007F1E45" w:rsidRPr="00673197" w:rsidRDefault="007F1E45" w:rsidP="003B3B44">
            <w:pPr>
              <w:snapToGrid w:val="0"/>
              <w:spacing w:line="360" w:lineRule="auto"/>
              <w:ind w:left="426" w:hanging="426"/>
              <w:contextualSpacing/>
              <w:rPr>
                <w:rFonts w:ascii="Times" w:hAnsi="Times"/>
              </w:rPr>
            </w:pPr>
            <w:proofErr w:type="spellStart"/>
            <w:r w:rsidRPr="00673197">
              <w:rPr>
                <w:rFonts w:ascii="Times" w:hAnsi="Times"/>
              </w:rPr>
              <w:t>fw</w:t>
            </w:r>
            <w:proofErr w:type="spellEnd"/>
          </w:p>
        </w:tc>
        <w:tc>
          <w:tcPr>
            <w:tcW w:w="4820" w:type="dxa"/>
            <w:vAlign w:val="center"/>
          </w:tcPr>
          <w:p w14:paraId="6AFD73EE" w14:textId="77777777" w:rsidR="007F1E45" w:rsidRPr="00673197" w:rsidRDefault="007F1E45" w:rsidP="003B3B44">
            <w:pPr>
              <w:snapToGrid w:val="0"/>
              <w:spacing w:line="360" w:lineRule="auto"/>
              <w:ind w:left="426" w:hanging="426"/>
              <w:contextualSpacing/>
              <w:rPr>
                <w:rFonts w:ascii="Times" w:hAnsi="Times"/>
              </w:rPr>
            </w:pPr>
            <w:r w:rsidRPr="00673197">
              <w:rPr>
                <w:rFonts w:ascii="Times" w:hAnsi="Times"/>
              </w:rPr>
              <w:t>5’ GAAGGTGACAGAGCCTCTGGAT 3’</w:t>
            </w:r>
          </w:p>
        </w:tc>
      </w:tr>
      <w:tr w:rsidR="007F1E45" w:rsidRPr="00673197" w14:paraId="6D4EBC00" w14:textId="77777777" w:rsidTr="003B3B44">
        <w:trPr>
          <w:trHeight w:val="397"/>
        </w:trPr>
        <w:tc>
          <w:tcPr>
            <w:tcW w:w="1701" w:type="dxa"/>
            <w:vMerge/>
            <w:shd w:val="clear" w:color="auto" w:fill="D9E2F3" w:themeFill="accent1" w:themeFillTint="33"/>
            <w:vAlign w:val="center"/>
          </w:tcPr>
          <w:p w14:paraId="1FE824AA" w14:textId="77777777" w:rsidR="007F1E45" w:rsidRPr="00673197" w:rsidRDefault="007F1E45" w:rsidP="003B3B44">
            <w:pPr>
              <w:snapToGrid w:val="0"/>
              <w:spacing w:line="360" w:lineRule="auto"/>
              <w:ind w:left="426" w:hanging="426"/>
              <w:contextualSpacing/>
              <w:rPr>
                <w:rFonts w:ascii="Times" w:hAnsi="Times"/>
              </w:rPr>
            </w:pPr>
          </w:p>
        </w:tc>
        <w:tc>
          <w:tcPr>
            <w:tcW w:w="567" w:type="dxa"/>
            <w:vAlign w:val="center"/>
          </w:tcPr>
          <w:p w14:paraId="27D34B80" w14:textId="77777777" w:rsidR="007F1E45" w:rsidRPr="00673197" w:rsidRDefault="007F1E45" w:rsidP="003B3B44">
            <w:pPr>
              <w:snapToGrid w:val="0"/>
              <w:spacing w:line="360" w:lineRule="auto"/>
              <w:ind w:left="426" w:hanging="426"/>
              <w:contextualSpacing/>
              <w:rPr>
                <w:rFonts w:ascii="Times" w:hAnsi="Times"/>
              </w:rPr>
            </w:pPr>
            <w:r w:rsidRPr="00673197">
              <w:rPr>
                <w:rFonts w:ascii="Times" w:hAnsi="Times"/>
              </w:rPr>
              <w:t>rev</w:t>
            </w:r>
          </w:p>
        </w:tc>
        <w:tc>
          <w:tcPr>
            <w:tcW w:w="4820" w:type="dxa"/>
            <w:vAlign w:val="center"/>
          </w:tcPr>
          <w:p w14:paraId="70043AC0" w14:textId="77777777" w:rsidR="007F1E45" w:rsidRPr="00673197" w:rsidRDefault="007F1E45" w:rsidP="003B3B44">
            <w:pPr>
              <w:snapToGrid w:val="0"/>
              <w:spacing w:line="360" w:lineRule="auto"/>
              <w:ind w:left="426" w:hanging="426"/>
              <w:contextualSpacing/>
              <w:rPr>
                <w:rFonts w:ascii="Times" w:hAnsi="Times"/>
              </w:rPr>
            </w:pPr>
            <w:r w:rsidRPr="00673197">
              <w:rPr>
                <w:rFonts w:ascii="Times" w:hAnsi="Times"/>
              </w:rPr>
              <w:t>5’ GATCGGTTACCGTGATCAAAATC 3’</w:t>
            </w:r>
          </w:p>
        </w:tc>
      </w:tr>
      <w:tr w:rsidR="007F1E45" w:rsidRPr="00673197" w14:paraId="350271A9" w14:textId="77777777" w:rsidTr="003B3B44">
        <w:trPr>
          <w:trHeight w:val="397"/>
        </w:trPr>
        <w:tc>
          <w:tcPr>
            <w:tcW w:w="1701" w:type="dxa"/>
            <w:vMerge w:val="restart"/>
            <w:shd w:val="clear" w:color="auto" w:fill="D9E2F3" w:themeFill="accent1" w:themeFillTint="33"/>
            <w:vAlign w:val="center"/>
          </w:tcPr>
          <w:p w14:paraId="008F4D8E" w14:textId="77777777" w:rsidR="007F1E45" w:rsidRPr="00673197" w:rsidRDefault="007F1E45" w:rsidP="003B3B44">
            <w:pPr>
              <w:snapToGrid w:val="0"/>
              <w:spacing w:line="360" w:lineRule="auto"/>
              <w:ind w:left="426" w:hanging="426"/>
              <w:contextualSpacing/>
              <w:rPr>
                <w:rFonts w:ascii="Times" w:hAnsi="Times"/>
              </w:rPr>
            </w:pPr>
            <w:r w:rsidRPr="00673197">
              <w:rPr>
                <w:rFonts w:ascii="Times" w:hAnsi="Times"/>
              </w:rPr>
              <w:t>IL-6</w:t>
            </w:r>
          </w:p>
        </w:tc>
        <w:tc>
          <w:tcPr>
            <w:tcW w:w="567" w:type="dxa"/>
            <w:vAlign w:val="center"/>
          </w:tcPr>
          <w:p w14:paraId="149EF650" w14:textId="77777777" w:rsidR="007F1E45" w:rsidRPr="00673197" w:rsidRDefault="007F1E45" w:rsidP="003B3B44">
            <w:pPr>
              <w:snapToGrid w:val="0"/>
              <w:spacing w:line="360" w:lineRule="auto"/>
              <w:ind w:left="426" w:hanging="426"/>
              <w:contextualSpacing/>
              <w:rPr>
                <w:rFonts w:ascii="Times" w:hAnsi="Times"/>
              </w:rPr>
            </w:pPr>
            <w:proofErr w:type="spellStart"/>
            <w:r w:rsidRPr="00673197">
              <w:rPr>
                <w:rFonts w:ascii="Times" w:hAnsi="Times"/>
              </w:rPr>
              <w:t>fw</w:t>
            </w:r>
            <w:proofErr w:type="spellEnd"/>
          </w:p>
        </w:tc>
        <w:tc>
          <w:tcPr>
            <w:tcW w:w="4820" w:type="dxa"/>
            <w:vAlign w:val="center"/>
          </w:tcPr>
          <w:p w14:paraId="315C179B" w14:textId="77777777" w:rsidR="007F1E45" w:rsidRPr="00673197" w:rsidRDefault="007F1E45" w:rsidP="003B3B44">
            <w:pPr>
              <w:snapToGrid w:val="0"/>
              <w:spacing w:line="360" w:lineRule="auto"/>
              <w:ind w:left="426" w:hanging="426"/>
              <w:contextualSpacing/>
              <w:rPr>
                <w:rFonts w:ascii="Times" w:hAnsi="Times"/>
              </w:rPr>
            </w:pPr>
            <w:r w:rsidRPr="00673197">
              <w:rPr>
                <w:rFonts w:ascii="Times" w:hAnsi="Times"/>
              </w:rPr>
              <w:t>5’ ACTCACCTCTTCAGAACGAATTG 3’</w:t>
            </w:r>
          </w:p>
        </w:tc>
      </w:tr>
      <w:tr w:rsidR="007F1E45" w:rsidRPr="00673197" w14:paraId="47D6F585" w14:textId="77777777" w:rsidTr="003B3B44">
        <w:trPr>
          <w:trHeight w:val="397"/>
        </w:trPr>
        <w:tc>
          <w:tcPr>
            <w:tcW w:w="1701" w:type="dxa"/>
            <w:vMerge/>
            <w:shd w:val="clear" w:color="auto" w:fill="D9E2F3" w:themeFill="accent1" w:themeFillTint="33"/>
            <w:vAlign w:val="center"/>
          </w:tcPr>
          <w:p w14:paraId="39CF2225" w14:textId="77777777" w:rsidR="007F1E45" w:rsidRPr="00673197" w:rsidRDefault="007F1E45" w:rsidP="003B3B44">
            <w:pPr>
              <w:snapToGrid w:val="0"/>
              <w:spacing w:line="360" w:lineRule="auto"/>
              <w:ind w:left="426" w:hanging="426"/>
              <w:contextualSpacing/>
              <w:rPr>
                <w:rFonts w:ascii="Times" w:hAnsi="Times"/>
              </w:rPr>
            </w:pPr>
          </w:p>
        </w:tc>
        <w:tc>
          <w:tcPr>
            <w:tcW w:w="567" w:type="dxa"/>
            <w:vAlign w:val="center"/>
          </w:tcPr>
          <w:p w14:paraId="5A5DBB0C" w14:textId="77777777" w:rsidR="007F1E45" w:rsidRPr="00673197" w:rsidRDefault="007F1E45" w:rsidP="003B3B44">
            <w:pPr>
              <w:snapToGrid w:val="0"/>
              <w:spacing w:line="360" w:lineRule="auto"/>
              <w:ind w:left="426" w:hanging="426"/>
              <w:contextualSpacing/>
              <w:rPr>
                <w:rFonts w:ascii="Times" w:hAnsi="Times"/>
              </w:rPr>
            </w:pPr>
            <w:r w:rsidRPr="00673197">
              <w:rPr>
                <w:rFonts w:ascii="Times" w:hAnsi="Times"/>
              </w:rPr>
              <w:t>rev</w:t>
            </w:r>
          </w:p>
        </w:tc>
        <w:tc>
          <w:tcPr>
            <w:tcW w:w="4820" w:type="dxa"/>
            <w:vAlign w:val="center"/>
          </w:tcPr>
          <w:p w14:paraId="58DD962C" w14:textId="77777777" w:rsidR="007F1E45" w:rsidRPr="00673197" w:rsidRDefault="007F1E45" w:rsidP="003B3B44">
            <w:pPr>
              <w:snapToGrid w:val="0"/>
              <w:spacing w:line="360" w:lineRule="auto"/>
              <w:ind w:left="426" w:hanging="426"/>
              <w:contextualSpacing/>
              <w:rPr>
                <w:rFonts w:ascii="Times" w:hAnsi="Times"/>
              </w:rPr>
            </w:pPr>
            <w:r w:rsidRPr="00673197">
              <w:rPr>
                <w:rFonts w:ascii="Times" w:hAnsi="Times"/>
              </w:rPr>
              <w:t>5’ CCATCTTTGGAAGGTTCAGGTTG 3’</w:t>
            </w:r>
          </w:p>
        </w:tc>
      </w:tr>
      <w:tr w:rsidR="007F1E45" w:rsidRPr="00673197" w14:paraId="64EBEF00" w14:textId="77777777" w:rsidTr="003B3B44">
        <w:trPr>
          <w:trHeight w:val="397"/>
        </w:trPr>
        <w:tc>
          <w:tcPr>
            <w:tcW w:w="1701" w:type="dxa"/>
            <w:vMerge w:val="restart"/>
            <w:shd w:val="clear" w:color="auto" w:fill="D9E2F3" w:themeFill="accent1" w:themeFillTint="33"/>
            <w:vAlign w:val="center"/>
          </w:tcPr>
          <w:p w14:paraId="1C95B97F" w14:textId="77777777" w:rsidR="007F1E45" w:rsidRPr="00673197" w:rsidRDefault="007F1E45" w:rsidP="003B3B44">
            <w:pPr>
              <w:snapToGrid w:val="0"/>
              <w:spacing w:line="360" w:lineRule="auto"/>
              <w:ind w:left="426" w:hanging="426"/>
              <w:contextualSpacing/>
              <w:rPr>
                <w:rFonts w:ascii="Times" w:hAnsi="Times"/>
              </w:rPr>
            </w:pPr>
            <w:r w:rsidRPr="00673197">
              <w:rPr>
                <w:rFonts w:ascii="Times" w:hAnsi="Times"/>
              </w:rPr>
              <w:t>Cyclophilin D</w:t>
            </w:r>
          </w:p>
        </w:tc>
        <w:tc>
          <w:tcPr>
            <w:tcW w:w="567" w:type="dxa"/>
            <w:vAlign w:val="center"/>
          </w:tcPr>
          <w:p w14:paraId="36FA103C" w14:textId="77777777" w:rsidR="007F1E45" w:rsidRPr="00673197" w:rsidRDefault="007F1E45" w:rsidP="003B3B44">
            <w:pPr>
              <w:snapToGrid w:val="0"/>
              <w:spacing w:line="360" w:lineRule="auto"/>
              <w:ind w:left="426" w:hanging="426"/>
              <w:contextualSpacing/>
              <w:rPr>
                <w:rFonts w:ascii="Times" w:hAnsi="Times"/>
              </w:rPr>
            </w:pPr>
            <w:proofErr w:type="spellStart"/>
            <w:r w:rsidRPr="00673197">
              <w:rPr>
                <w:rFonts w:ascii="Times" w:hAnsi="Times"/>
              </w:rPr>
              <w:t>fw</w:t>
            </w:r>
            <w:proofErr w:type="spellEnd"/>
          </w:p>
        </w:tc>
        <w:tc>
          <w:tcPr>
            <w:tcW w:w="4820" w:type="dxa"/>
            <w:vAlign w:val="center"/>
          </w:tcPr>
          <w:p w14:paraId="324D9222" w14:textId="77777777" w:rsidR="007F1E45" w:rsidRPr="00673197" w:rsidRDefault="007F1E45" w:rsidP="003B3B44">
            <w:pPr>
              <w:snapToGrid w:val="0"/>
              <w:spacing w:line="360" w:lineRule="auto"/>
              <w:ind w:left="426" w:hanging="426"/>
              <w:contextualSpacing/>
              <w:rPr>
                <w:rFonts w:ascii="Times" w:hAnsi="Times"/>
              </w:rPr>
            </w:pPr>
            <w:r w:rsidRPr="00673197">
              <w:rPr>
                <w:rFonts w:ascii="Times" w:hAnsi="Times"/>
              </w:rPr>
              <w:t>5’ CAAGCATGATCGGGAGGGTT 3‘</w:t>
            </w:r>
          </w:p>
        </w:tc>
      </w:tr>
      <w:tr w:rsidR="007F1E45" w:rsidRPr="00673197" w14:paraId="1F80D8C3" w14:textId="77777777" w:rsidTr="003B3B44">
        <w:trPr>
          <w:trHeight w:val="397"/>
        </w:trPr>
        <w:tc>
          <w:tcPr>
            <w:tcW w:w="1701" w:type="dxa"/>
            <w:vMerge/>
            <w:shd w:val="clear" w:color="auto" w:fill="D9E2F3" w:themeFill="accent1" w:themeFillTint="33"/>
          </w:tcPr>
          <w:p w14:paraId="4A3CCC3C" w14:textId="77777777" w:rsidR="007F1E45" w:rsidRPr="00673197" w:rsidRDefault="007F1E45" w:rsidP="003B3B44">
            <w:pPr>
              <w:snapToGrid w:val="0"/>
              <w:spacing w:line="360" w:lineRule="auto"/>
              <w:ind w:left="426" w:hanging="426"/>
              <w:contextualSpacing/>
              <w:rPr>
                <w:rFonts w:ascii="Times" w:hAnsi="Times"/>
              </w:rPr>
            </w:pPr>
          </w:p>
        </w:tc>
        <w:tc>
          <w:tcPr>
            <w:tcW w:w="567" w:type="dxa"/>
            <w:vAlign w:val="center"/>
          </w:tcPr>
          <w:p w14:paraId="1973EF98" w14:textId="77777777" w:rsidR="007F1E45" w:rsidRPr="00673197" w:rsidRDefault="007F1E45" w:rsidP="003B3B44">
            <w:pPr>
              <w:snapToGrid w:val="0"/>
              <w:spacing w:line="360" w:lineRule="auto"/>
              <w:ind w:left="426" w:hanging="426"/>
              <w:contextualSpacing/>
              <w:rPr>
                <w:rFonts w:ascii="Times" w:hAnsi="Times"/>
              </w:rPr>
            </w:pPr>
            <w:r w:rsidRPr="00673197">
              <w:rPr>
                <w:rFonts w:ascii="Times" w:hAnsi="Times"/>
              </w:rPr>
              <w:t>rev</w:t>
            </w:r>
          </w:p>
        </w:tc>
        <w:tc>
          <w:tcPr>
            <w:tcW w:w="4820" w:type="dxa"/>
            <w:vAlign w:val="center"/>
          </w:tcPr>
          <w:p w14:paraId="0FBB4CE0" w14:textId="77777777" w:rsidR="007F1E45" w:rsidRPr="00673197" w:rsidRDefault="007F1E45" w:rsidP="003B3B44">
            <w:pPr>
              <w:snapToGrid w:val="0"/>
              <w:spacing w:line="360" w:lineRule="auto"/>
              <w:ind w:left="426" w:hanging="426"/>
              <w:contextualSpacing/>
              <w:rPr>
                <w:rFonts w:ascii="Times" w:hAnsi="Times"/>
              </w:rPr>
            </w:pPr>
            <w:r w:rsidRPr="00673197">
              <w:rPr>
                <w:rFonts w:ascii="Times" w:hAnsi="Times"/>
              </w:rPr>
              <w:t>5’ TGTCGCCAGAGCCATCTTTT 3</w:t>
            </w:r>
          </w:p>
        </w:tc>
      </w:tr>
    </w:tbl>
    <w:p w14:paraId="2D086AD6" w14:textId="77777777" w:rsidR="007F1E45" w:rsidRPr="00673197" w:rsidRDefault="007F1E45" w:rsidP="007F1E45">
      <w:pPr>
        <w:snapToGrid w:val="0"/>
        <w:spacing w:line="360" w:lineRule="auto"/>
        <w:ind w:left="426" w:hanging="426"/>
        <w:contextualSpacing/>
        <w:rPr>
          <w:rFonts w:ascii="Times" w:hAnsi="Times"/>
        </w:rPr>
      </w:pPr>
    </w:p>
    <w:p w14:paraId="36F75DD9" w14:textId="77777777" w:rsidR="007F1E45" w:rsidRPr="00673197" w:rsidRDefault="007F1E45" w:rsidP="007F1E45">
      <w:pPr>
        <w:snapToGrid w:val="0"/>
        <w:spacing w:line="360" w:lineRule="auto"/>
        <w:ind w:left="426" w:hanging="426"/>
        <w:contextualSpacing/>
        <w:jc w:val="both"/>
        <w:rPr>
          <w:rFonts w:ascii="Times" w:hAnsi="Times"/>
        </w:rPr>
      </w:pPr>
      <w:r w:rsidRPr="00673197">
        <w:rPr>
          <w:rFonts w:ascii="Times" w:hAnsi="Times"/>
          <w:b/>
          <w:bCs/>
        </w:rPr>
        <w:t>Table 2:</w:t>
      </w:r>
      <w:r w:rsidRPr="00673197">
        <w:rPr>
          <w:rFonts w:ascii="Times" w:hAnsi="Times"/>
        </w:rPr>
        <w:t xml:space="preserve"> List of primers (targets in alphabetical order)</w:t>
      </w:r>
    </w:p>
    <w:p w14:paraId="4AD819F5" w14:textId="77777777" w:rsidR="007F1E45" w:rsidRPr="00673197" w:rsidRDefault="007F1E45" w:rsidP="007F1E45">
      <w:pPr>
        <w:snapToGrid w:val="0"/>
        <w:spacing w:line="360" w:lineRule="auto"/>
        <w:ind w:left="426" w:hanging="426"/>
        <w:contextualSpacing/>
        <w:jc w:val="both"/>
        <w:rPr>
          <w:rFonts w:ascii="Times" w:hAnsi="Times"/>
        </w:rPr>
      </w:pPr>
    </w:p>
    <w:p w14:paraId="5F68BAD2" w14:textId="77777777" w:rsidR="007F1E45" w:rsidRPr="00673197" w:rsidRDefault="007F1E45" w:rsidP="007F1E45">
      <w:pPr>
        <w:ind w:left="426" w:hanging="426"/>
      </w:pPr>
    </w:p>
    <w:p w14:paraId="4FD3FCEE" w14:textId="77777777" w:rsidR="007F1E45" w:rsidRPr="00673197" w:rsidRDefault="007F1E45" w:rsidP="007F1E45">
      <w:pPr>
        <w:ind w:left="426" w:hanging="426"/>
      </w:pPr>
    </w:p>
    <w:p w14:paraId="129B0CDB" w14:textId="77777777" w:rsidR="007F1E45" w:rsidRPr="00673197" w:rsidRDefault="007F1E45" w:rsidP="007F1E45">
      <w:pPr>
        <w:ind w:left="426" w:hanging="426"/>
      </w:pPr>
    </w:p>
    <w:p w14:paraId="6148F197" w14:textId="77777777" w:rsidR="007F1E45" w:rsidRPr="00673197" w:rsidRDefault="007F1E45" w:rsidP="007F1E45">
      <w:pPr>
        <w:ind w:left="426" w:hanging="426"/>
      </w:pPr>
    </w:p>
    <w:p w14:paraId="46692B5C" w14:textId="77777777" w:rsidR="007F1E45" w:rsidRPr="00673197" w:rsidRDefault="007F1E45" w:rsidP="007F1E45">
      <w:pPr>
        <w:ind w:left="426" w:hanging="426"/>
      </w:pPr>
    </w:p>
    <w:p w14:paraId="4BB14BC7" w14:textId="77777777" w:rsidR="007F1E45" w:rsidRPr="00673197" w:rsidRDefault="007F1E45" w:rsidP="007F1E45">
      <w:pPr>
        <w:ind w:left="426" w:hanging="426"/>
      </w:pPr>
    </w:p>
    <w:p w14:paraId="6BB4E596" w14:textId="77777777" w:rsidR="007F1E45" w:rsidRPr="00673197" w:rsidRDefault="007F1E45" w:rsidP="007F1E45">
      <w:pPr>
        <w:ind w:left="426" w:hanging="426"/>
      </w:pPr>
    </w:p>
    <w:p w14:paraId="307CA8A9" w14:textId="77777777" w:rsidR="007F1E45" w:rsidRPr="00673197" w:rsidRDefault="007F1E45" w:rsidP="007F1E45">
      <w:pPr>
        <w:rPr>
          <w:b/>
          <w:bCs/>
        </w:rPr>
      </w:pPr>
      <w:r w:rsidRPr="00673197">
        <w:rPr>
          <w:b/>
          <w:bCs/>
        </w:rPr>
        <w:br w:type="page"/>
      </w:r>
    </w:p>
    <w:p w14:paraId="4BD6A486" w14:textId="77777777" w:rsidR="00DD225C" w:rsidRPr="00673197" w:rsidRDefault="00DD225C" w:rsidP="006F7A5E">
      <w:pPr>
        <w:snapToGrid w:val="0"/>
        <w:spacing w:line="360" w:lineRule="auto"/>
        <w:ind w:left="426" w:hanging="426"/>
        <w:contextualSpacing/>
        <w:jc w:val="center"/>
        <w:rPr>
          <w:rFonts w:ascii="Times" w:hAnsi="Times" w:cs="Arial"/>
        </w:rPr>
      </w:pPr>
      <w:r w:rsidRPr="00673197">
        <w:rPr>
          <w:rFonts w:ascii="Times" w:hAnsi="Times"/>
          <w:noProof/>
          <w14:ligatures w14:val="standardContextual"/>
        </w:rPr>
        <w:lastRenderedPageBreak/>
        <w:t xml:space="preserve"> </w:t>
      </w:r>
      <w:r w:rsidRPr="00673197">
        <w:rPr>
          <w:rFonts w:ascii="Times" w:hAnsi="Times" w:cs="Arial"/>
          <w:noProof/>
        </w:rPr>
        <w:drawing>
          <wp:inline distT="0" distB="0" distL="0" distR="0" wp14:anchorId="2B458AC4" wp14:editId="25E959EC">
            <wp:extent cx="2300828" cy="1991360"/>
            <wp:effectExtent l="0" t="0" r="0" b="2540"/>
            <wp:docPr id="17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01307" cy="199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7290E9" w14:textId="77777777" w:rsidR="00DD225C" w:rsidRPr="00673197" w:rsidRDefault="00DD225C" w:rsidP="006F7A5E">
      <w:pPr>
        <w:snapToGrid w:val="0"/>
        <w:spacing w:line="360" w:lineRule="auto"/>
        <w:ind w:left="426" w:hanging="426"/>
        <w:contextualSpacing/>
        <w:rPr>
          <w:rFonts w:ascii="Times" w:hAnsi="Times" w:cs="Arial"/>
        </w:rPr>
      </w:pPr>
    </w:p>
    <w:p w14:paraId="3A2DE129" w14:textId="77777777" w:rsidR="00DD225C" w:rsidRPr="00673197" w:rsidRDefault="00DD225C" w:rsidP="006F7A5E">
      <w:pPr>
        <w:snapToGrid w:val="0"/>
        <w:spacing w:line="360" w:lineRule="auto"/>
        <w:ind w:left="426" w:hanging="426"/>
        <w:contextualSpacing/>
        <w:rPr>
          <w:rFonts w:ascii="Times" w:hAnsi="Times" w:cs="Arial"/>
        </w:rPr>
      </w:pPr>
    </w:p>
    <w:p w14:paraId="0D23A34F" w14:textId="77777777" w:rsidR="00DD225C" w:rsidRPr="00673197" w:rsidRDefault="00DD225C" w:rsidP="00B76DB1">
      <w:pPr>
        <w:snapToGrid w:val="0"/>
        <w:spacing w:line="360" w:lineRule="auto"/>
        <w:contextualSpacing/>
        <w:rPr>
          <w:rFonts w:ascii="Times" w:hAnsi="Times" w:cs="Arial"/>
        </w:rPr>
      </w:pPr>
      <w:r w:rsidRPr="00673197">
        <w:rPr>
          <w:rFonts w:ascii="Times" w:hAnsi="Times" w:cs="Arial"/>
          <w:b/>
          <w:bCs/>
        </w:rPr>
        <w:t>Figure S2:</w:t>
      </w:r>
      <w:r w:rsidRPr="00673197">
        <w:rPr>
          <w:rFonts w:ascii="Times" w:hAnsi="Times" w:cs="Arial"/>
        </w:rPr>
        <w:t xml:space="preserve"> Time-dependent formation of the epithelial barrier monitored as increase of TEER under control conditions. </w:t>
      </w:r>
    </w:p>
    <w:p w14:paraId="2B3CD721" w14:textId="77777777" w:rsidR="00DD225C" w:rsidRPr="00673197" w:rsidRDefault="00DD225C" w:rsidP="006F7A5E">
      <w:pPr>
        <w:snapToGrid w:val="0"/>
        <w:spacing w:line="360" w:lineRule="auto"/>
        <w:ind w:left="426" w:hanging="426"/>
        <w:contextualSpacing/>
        <w:jc w:val="center"/>
        <w:rPr>
          <w:rFonts w:ascii="Times" w:hAnsi="Times" w:cs="Arial"/>
        </w:rPr>
      </w:pPr>
      <w:r w:rsidRPr="00673197">
        <w:rPr>
          <w:rFonts w:ascii="Times" w:hAnsi="Times" w:cs="Arial"/>
          <w:noProof/>
        </w:rPr>
        <w:drawing>
          <wp:inline distT="0" distB="0" distL="0" distR="0" wp14:anchorId="042B689D" wp14:editId="1058F327">
            <wp:extent cx="2120747" cy="2401134"/>
            <wp:effectExtent l="0" t="0" r="635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b="8856"/>
                    <a:stretch/>
                  </pic:blipFill>
                  <pic:spPr bwMode="auto">
                    <a:xfrm>
                      <a:off x="0" y="0"/>
                      <a:ext cx="2155257" cy="24402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15E720" w14:textId="77777777" w:rsidR="00DD225C" w:rsidRPr="00673197" w:rsidRDefault="00DD225C" w:rsidP="006F7A5E">
      <w:pPr>
        <w:snapToGrid w:val="0"/>
        <w:spacing w:line="360" w:lineRule="auto"/>
        <w:ind w:left="426" w:hanging="426"/>
        <w:contextualSpacing/>
        <w:jc w:val="center"/>
        <w:rPr>
          <w:rFonts w:ascii="Times" w:hAnsi="Times" w:cs="Arial"/>
        </w:rPr>
      </w:pPr>
    </w:p>
    <w:p w14:paraId="5B50A42B" w14:textId="77777777" w:rsidR="00DD225C" w:rsidRPr="00673197" w:rsidRDefault="00DD225C" w:rsidP="006F7A5E">
      <w:pPr>
        <w:snapToGrid w:val="0"/>
        <w:spacing w:line="360" w:lineRule="auto"/>
        <w:ind w:left="426" w:hanging="426"/>
        <w:contextualSpacing/>
        <w:rPr>
          <w:rFonts w:ascii="Times" w:hAnsi="Times" w:cs="Arial"/>
        </w:rPr>
      </w:pPr>
      <w:r w:rsidRPr="00673197">
        <w:rPr>
          <w:rFonts w:ascii="Times" w:hAnsi="Times" w:cs="Arial"/>
          <w:b/>
          <w:bCs/>
        </w:rPr>
        <w:t>Figure S3</w:t>
      </w:r>
      <w:r w:rsidRPr="00673197">
        <w:rPr>
          <w:rFonts w:ascii="Times" w:hAnsi="Times" w:cs="Arial"/>
        </w:rPr>
        <w:t>: Effects of aerosol extracts on total cellular protein (protocol a).</w:t>
      </w:r>
    </w:p>
    <w:p w14:paraId="3FB6F4E4" w14:textId="77777777" w:rsidR="00DD225C" w:rsidRPr="00673197" w:rsidRDefault="00DD225C" w:rsidP="006F7A5E">
      <w:pPr>
        <w:snapToGrid w:val="0"/>
        <w:spacing w:line="360" w:lineRule="auto"/>
        <w:ind w:left="426" w:hanging="426"/>
        <w:contextualSpacing/>
        <w:jc w:val="center"/>
        <w:rPr>
          <w:rFonts w:ascii="Times" w:hAnsi="Times" w:cs="Arial"/>
        </w:rPr>
      </w:pPr>
      <w:r w:rsidRPr="00673197">
        <w:rPr>
          <w:rFonts w:ascii="Times" w:hAnsi="Times" w:cs="Arial"/>
          <w:noProof/>
        </w:rPr>
        <w:drawing>
          <wp:inline distT="0" distB="0" distL="0" distR="0" wp14:anchorId="3F74E7C6" wp14:editId="02EC7126">
            <wp:extent cx="5692068" cy="2491530"/>
            <wp:effectExtent l="0" t="0" r="0" b="0"/>
            <wp:docPr id="8" name="Grafik 8" descr="Ein Bild, das Screenshot, Rechteck, Quadrat,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Grafik 8" descr="Ein Bild, das Screenshot, Rechteck, Quadrat, Text enthält.&#10;&#10;Automatisch generierte Beschreibung"/>
                    <pic:cNvPicPr/>
                  </pic:nvPicPr>
                  <pic:blipFill rotWithShape="1">
                    <a:blip r:embed="rId9"/>
                    <a:srcRect b="8887"/>
                    <a:stretch/>
                  </pic:blipFill>
                  <pic:spPr bwMode="auto">
                    <a:xfrm>
                      <a:off x="0" y="0"/>
                      <a:ext cx="5802132" cy="25397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75710C" w14:textId="4ECC84B8" w:rsidR="00BF33CB" w:rsidRPr="00AA3D24" w:rsidRDefault="00DD225C" w:rsidP="00AA3D24">
      <w:pPr>
        <w:snapToGrid w:val="0"/>
        <w:spacing w:line="360" w:lineRule="auto"/>
        <w:ind w:left="426" w:hanging="426"/>
        <w:contextualSpacing/>
        <w:rPr>
          <w:rFonts w:ascii="Times" w:hAnsi="Times" w:cs="Arial"/>
        </w:rPr>
      </w:pPr>
      <w:r w:rsidRPr="00673197">
        <w:rPr>
          <w:rFonts w:ascii="Times" w:hAnsi="Times" w:cs="Arial"/>
          <w:b/>
          <w:bCs/>
        </w:rPr>
        <w:t>Figure S4:</w:t>
      </w:r>
      <w:r w:rsidRPr="00673197">
        <w:rPr>
          <w:rFonts w:ascii="Times" w:hAnsi="Times" w:cs="Arial"/>
        </w:rPr>
        <w:t xml:space="preserve"> Effects of aerosol extracts on proliferation of Calu-3 cells (protocol a).</w:t>
      </w:r>
    </w:p>
    <w:p w14:paraId="304DE647" w14:textId="2FC609DF" w:rsidR="00C47497" w:rsidRPr="00673197" w:rsidRDefault="00DD225C" w:rsidP="00B76DB1">
      <w:pPr>
        <w:ind w:left="142" w:hanging="142"/>
        <w:rPr>
          <w:b/>
          <w:bCs/>
          <w:sz w:val="32"/>
          <w:szCs w:val="32"/>
        </w:rPr>
      </w:pPr>
      <w:r w:rsidRPr="00673197">
        <w:rPr>
          <w:b/>
          <w:bCs/>
          <w:sz w:val="32"/>
          <w:szCs w:val="32"/>
        </w:rPr>
        <w:lastRenderedPageBreak/>
        <w:t xml:space="preserve">Uncropped representative </w:t>
      </w:r>
      <w:proofErr w:type="spellStart"/>
      <w:r w:rsidRPr="00673197">
        <w:rPr>
          <w:b/>
          <w:bCs/>
          <w:sz w:val="32"/>
          <w:szCs w:val="32"/>
        </w:rPr>
        <w:t>Westernblots</w:t>
      </w:r>
      <w:proofErr w:type="spellEnd"/>
    </w:p>
    <w:p w14:paraId="60421DCA" w14:textId="09E920EA" w:rsidR="00C47497" w:rsidRPr="00673197" w:rsidRDefault="00C47497" w:rsidP="006F7A5E">
      <w:pPr>
        <w:ind w:left="426" w:hanging="426"/>
        <w:rPr>
          <w:b/>
          <w:bCs/>
        </w:rPr>
      </w:pPr>
    </w:p>
    <w:p w14:paraId="69A5221B" w14:textId="31538A40" w:rsidR="00C47497" w:rsidRPr="00673197" w:rsidRDefault="00C47497" w:rsidP="006F7A5E">
      <w:pPr>
        <w:ind w:left="426" w:hanging="426"/>
        <w:rPr>
          <w:b/>
          <w:bCs/>
        </w:rPr>
      </w:pPr>
    </w:p>
    <w:p w14:paraId="4251B45E" w14:textId="4DB24FBC" w:rsidR="00DC022D" w:rsidRPr="00673197" w:rsidRDefault="00DC022D" w:rsidP="00B76DB1">
      <w:pPr>
        <w:rPr>
          <w:b/>
          <w:bCs/>
        </w:rPr>
      </w:pPr>
    </w:p>
    <w:p w14:paraId="22D36A58" w14:textId="30A31C4E" w:rsidR="00DC022D" w:rsidRPr="00673197" w:rsidRDefault="00DC022D" w:rsidP="001D5AAE">
      <w:pPr>
        <w:tabs>
          <w:tab w:val="left" w:pos="6112"/>
        </w:tabs>
        <w:rPr>
          <w:b/>
          <w:bCs/>
        </w:rPr>
      </w:pPr>
      <w:r w:rsidRPr="00673197">
        <w:rPr>
          <w:b/>
          <w:bCs/>
        </w:rPr>
        <w:t xml:space="preserve"> </w:t>
      </w:r>
      <w:r w:rsidR="001D5AAE" w:rsidRPr="00673197">
        <w:rPr>
          <w:b/>
          <w:bCs/>
        </w:rPr>
        <w:tab/>
      </w:r>
    </w:p>
    <w:p w14:paraId="50F5BB60" w14:textId="77777777" w:rsidR="00DC022D" w:rsidRPr="00673197" w:rsidRDefault="00DC022D" w:rsidP="00B76DB1">
      <w:pPr>
        <w:rPr>
          <w:b/>
          <w:bCs/>
        </w:rPr>
      </w:pPr>
    </w:p>
    <w:p w14:paraId="23F92367" w14:textId="7C81AE61" w:rsidR="006A7863" w:rsidRDefault="006A7863" w:rsidP="00307C49">
      <w:pPr>
        <w:ind w:left="426" w:hanging="426"/>
        <w:rPr>
          <w:rFonts w:ascii="Times" w:eastAsiaTheme="minorHAnsi" w:hAnsi="Times"/>
          <w:b/>
          <w:bCs/>
          <w:color w:val="000000"/>
          <w:lang w:eastAsia="en-US"/>
          <w14:ligatures w14:val="standardContextual"/>
        </w:rPr>
      </w:pPr>
      <w:r w:rsidRPr="00673197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12AB4D66" wp14:editId="3DED61AE">
                <wp:simplePos x="0" y="0"/>
                <wp:positionH relativeFrom="column">
                  <wp:posOffset>2750537</wp:posOffset>
                </wp:positionH>
                <wp:positionV relativeFrom="paragraph">
                  <wp:posOffset>2213691</wp:posOffset>
                </wp:positionV>
                <wp:extent cx="711200" cy="232228"/>
                <wp:effectExtent l="0" t="0" r="12700" b="9525"/>
                <wp:wrapNone/>
                <wp:docPr id="450275707" name="Textfeld 4502757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1200" cy="23222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7B16A30" w14:textId="77777777" w:rsidR="006F0DCD" w:rsidRPr="0030488B" w:rsidRDefault="006F0DCD" w:rsidP="006F0DC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30488B">
                              <w:rPr>
                                <w:sz w:val="16"/>
                                <w:szCs w:val="16"/>
                              </w:rPr>
                              <w:t xml:space="preserve">—20 </w:t>
                            </w:r>
                            <w:proofErr w:type="spellStart"/>
                            <w:r w:rsidRPr="0030488B">
                              <w:rPr>
                                <w:sz w:val="16"/>
                                <w:szCs w:val="16"/>
                              </w:rPr>
                              <w:t>kDa</w:t>
                            </w:r>
                            <w:proofErr w:type="spellEnd"/>
                          </w:p>
                          <w:p w14:paraId="5C437273" w14:textId="77777777" w:rsidR="006F0DCD" w:rsidRDefault="006F0DCD" w:rsidP="006F0DC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AB4D66" id="_x0000_t202" coordsize="21600,21600" o:spt="202" path="m,l,21600r21600,l21600,xe">
                <v:stroke joinstyle="miter"/>
                <v:path gradientshapeok="t" o:connecttype="rect"/>
              </v:shapetype>
              <v:shape id="Textfeld 450275707" o:spid="_x0000_s1026" type="#_x0000_t202" style="position:absolute;left:0;text-align:left;margin-left:216.6pt;margin-top:174.3pt;width:56pt;height:18.3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" fillcolor="white [3201]" strokeweight=".5pt">
                <v:textbox>
                  <w:txbxContent>
                    <w:p w14:paraId="27B16A30" w14:textId="77777777" w:rsidR="006F0DCD" w:rsidRPr="0030488B" w:rsidRDefault="006F0DCD" w:rsidP="006F0DCD">
                      <w:pPr>
                        <w:rPr>
                          <w:sz w:val="16"/>
                          <w:szCs w:val="16"/>
                        </w:rPr>
                      </w:pPr>
                      <w:r w:rsidRPr="0030488B">
                        <w:rPr>
                          <w:sz w:val="16"/>
                          <w:szCs w:val="16"/>
                        </w:rPr>
                        <w:t xml:space="preserve">—20 </w:t>
                      </w:r>
                      <w:proofErr w:type="spellStart"/>
                      <w:r w:rsidRPr="0030488B">
                        <w:rPr>
                          <w:sz w:val="16"/>
                          <w:szCs w:val="16"/>
                        </w:rPr>
                        <w:t>kDa</w:t>
                      </w:r>
                      <w:proofErr w:type="spellEnd"/>
                    </w:p>
                    <w:p w14:paraId="5C437273" w14:textId="77777777" w:rsidR="006F0DCD" w:rsidRDefault="006F0DCD" w:rsidP="006F0DCD"/>
                  </w:txbxContent>
                </v:textbox>
              </v:shape>
            </w:pict>
          </mc:Fallback>
        </mc:AlternateContent>
      </w:r>
      <w:r w:rsidRPr="006A7863">
        <w:rPr>
          <w:rFonts w:ascii="Times" w:eastAsiaTheme="minorHAnsi" w:hAnsi="Times"/>
          <w:b/>
          <w:bCs/>
          <w:color w:val="000000"/>
          <w:lang w:eastAsia="en-US"/>
          <w14:ligatures w14:val="standardContextual"/>
        </w:rPr>
        <w:drawing>
          <wp:inline distT="0" distB="0" distL="0" distR="0" wp14:anchorId="1E284B42" wp14:editId="0ADBD628">
            <wp:extent cx="3276600" cy="3263900"/>
            <wp:effectExtent l="0" t="0" r="0" b="0"/>
            <wp:docPr id="786135670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613567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326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02E908" w14:textId="7F48B949" w:rsidR="00307C49" w:rsidRPr="00673197" w:rsidRDefault="00307C49" w:rsidP="00307C49">
      <w:pPr>
        <w:ind w:left="426" w:hanging="426"/>
        <w:rPr>
          <w:rFonts w:ascii="Times" w:eastAsiaTheme="minorHAnsi" w:hAnsi="Times"/>
          <w:color w:val="000000"/>
          <w:lang w:eastAsia="en-US"/>
          <w14:ligatures w14:val="standardContextual"/>
        </w:rPr>
      </w:pPr>
      <w:r w:rsidRPr="00673197">
        <w:rPr>
          <w:rFonts w:ascii="Times" w:eastAsiaTheme="minorHAnsi" w:hAnsi="Times"/>
          <w:b/>
          <w:bCs/>
          <w:color w:val="000000"/>
          <w:lang w:eastAsia="en-US"/>
          <w14:ligatures w14:val="standardContextual"/>
        </w:rPr>
        <w:t xml:space="preserve">Figure S5: </w:t>
      </w:r>
      <w:r w:rsidRPr="00673197">
        <w:rPr>
          <w:rFonts w:ascii="Times" w:eastAsiaTheme="minorHAnsi" w:hAnsi="Times"/>
          <w:color w:val="000000"/>
          <w:lang w:eastAsia="en-US"/>
          <w14:ligatures w14:val="standardContextual"/>
        </w:rPr>
        <w:t xml:space="preserve">Uncropped Western blot of claudin-1 expression. </w:t>
      </w:r>
    </w:p>
    <w:p w14:paraId="4BB29F3D" w14:textId="073C4D8D" w:rsidR="00307C49" w:rsidRPr="00673197" w:rsidRDefault="00307C49" w:rsidP="00307C49">
      <w:pPr>
        <w:ind w:left="426" w:hanging="426"/>
        <w:rPr>
          <w:rFonts w:ascii="Times" w:eastAsiaTheme="minorHAnsi" w:hAnsi="Times"/>
          <w:color w:val="000000"/>
          <w:lang w:eastAsia="en-US"/>
          <w14:ligatures w14:val="standardContextual"/>
        </w:rPr>
      </w:pPr>
      <w:r w:rsidRPr="00673197">
        <w:rPr>
          <w:rFonts w:ascii="Times" w:eastAsiaTheme="minorHAnsi" w:hAnsi="Times"/>
          <w:color w:val="000000"/>
          <w:lang w:eastAsia="en-US"/>
          <w14:ligatures w14:val="standardContextual"/>
        </w:rPr>
        <w:t>Area that is outlined in blue is shown in the upper panel of Fig. 2</w:t>
      </w:r>
      <w:r w:rsidRPr="00673197">
        <w:rPr>
          <w:rFonts w:ascii="Times" w:eastAsiaTheme="minorHAnsi" w:hAnsi="Times"/>
          <w:b/>
          <w:bCs/>
          <w:color w:val="000000"/>
          <w:lang w:eastAsia="en-US"/>
          <w14:ligatures w14:val="standardContextual"/>
        </w:rPr>
        <w:t>g</w:t>
      </w:r>
      <w:r w:rsidRPr="00673197">
        <w:rPr>
          <w:rFonts w:ascii="Times" w:eastAsiaTheme="minorHAnsi" w:hAnsi="Times"/>
          <w:color w:val="000000"/>
          <w:lang w:eastAsia="en-US"/>
          <w14:ligatures w14:val="standardContextual"/>
        </w:rPr>
        <w:t>.</w:t>
      </w:r>
    </w:p>
    <w:p w14:paraId="00C2D3D8" w14:textId="77777777" w:rsidR="00DC022D" w:rsidRPr="00673197" w:rsidRDefault="00DC022D" w:rsidP="00B76DB1">
      <w:pPr>
        <w:rPr>
          <w:b/>
          <w:bCs/>
        </w:rPr>
      </w:pPr>
    </w:p>
    <w:p w14:paraId="3EBE120F" w14:textId="70257886" w:rsidR="00DC022D" w:rsidRPr="00673197" w:rsidRDefault="00DC022D" w:rsidP="006F7A5E">
      <w:pPr>
        <w:ind w:left="426" w:hanging="426"/>
        <w:rPr>
          <w:b/>
          <w:bCs/>
        </w:rPr>
      </w:pPr>
    </w:p>
    <w:p w14:paraId="2F7FFA32" w14:textId="0F3D4430" w:rsidR="00DC022D" w:rsidRPr="00673197" w:rsidRDefault="006F0DCD" w:rsidP="00D23F00">
      <w:pPr>
        <w:tabs>
          <w:tab w:val="left" w:pos="7060"/>
        </w:tabs>
        <w:ind w:left="426" w:hanging="426"/>
        <w:rPr>
          <w:b/>
          <w:bCs/>
        </w:rPr>
      </w:pPr>
      <w:r w:rsidRPr="00673197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1CA78525" wp14:editId="09E9A349">
                <wp:simplePos x="0" y="0"/>
                <wp:positionH relativeFrom="column">
                  <wp:posOffset>2663687</wp:posOffset>
                </wp:positionH>
                <wp:positionV relativeFrom="paragraph">
                  <wp:posOffset>1567842</wp:posOffset>
                </wp:positionV>
                <wp:extent cx="711200" cy="232228"/>
                <wp:effectExtent l="0" t="0" r="12700" b="9525"/>
                <wp:wrapNone/>
                <wp:docPr id="1542918173" name="Textfeld 1542918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1200" cy="23222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FC816B2" w14:textId="77777777" w:rsidR="006F0DCD" w:rsidRPr="0030488B" w:rsidRDefault="006F0DCD" w:rsidP="006F0DC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30488B">
                              <w:rPr>
                                <w:sz w:val="16"/>
                                <w:szCs w:val="16"/>
                              </w:rPr>
                              <w:t>—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65</w:t>
                            </w:r>
                            <w:r w:rsidRPr="0030488B">
                              <w:rPr>
                                <w:sz w:val="16"/>
                                <w:szCs w:val="16"/>
                              </w:rPr>
                              <w:t xml:space="preserve"> kDa</w:t>
                            </w:r>
                          </w:p>
                          <w:p w14:paraId="2A1B888D" w14:textId="77777777" w:rsidR="006F0DCD" w:rsidRDefault="006F0DCD" w:rsidP="006F0DC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A78525" id="Textfeld 1542918173" o:spid="_x0000_s1027" type="#_x0000_t202" style="position:absolute;left:0;text-align:left;margin-left:209.75pt;margin-top:123.45pt;width:56pt;height:18.3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" fillcolor="white [3201]" strokeweight=".5pt">
                <v:textbox>
                  <w:txbxContent>
                    <w:p w14:paraId="2FC816B2" w14:textId="77777777" w:rsidR="006F0DCD" w:rsidRPr="0030488B" w:rsidRDefault="006F0DCD" w:rsidP="006F0DCD">
                      <w:pPr>
                        <w:rPr>
                          <w:sz w:val="16"/>
                          <w:szCs w:val="16"/>
                        </w:rPr>
                      </w:pPr>
                      <w:r w:rsidRPr="0030488B">
                        <w:rPr>
                          <w:sz w:val="16"/>
                          <w:szCs w:val="16"/>
                        </w:rPr>
                        <w:t>—</w:t>
                      </w:r>
                      <w:r>
                        <w:rPr>
                          <w:sz w:val="16"/>
                          <w:szCs w:val="16"/>
                        </w:rPr>
                        <w:t>65</w:t>
                      </w:r>
                      <w:r w:rsidRPr="0030488B">
                        <w:rPr>
                          <w:sz w:val="16"/>
                          <w:szCs w:val="16"/>
                        </w:rPr>
                        <w:t xml:space="preserve"> kDa</w:t>
                      </w:r>
                    </w:p>
                    <w:p w14:paraId="2A1B888D" w14:textId="77777777" w:rsidR="006F0DCD" w:rsidRDefault="006F0DCD" w:rsidP="006F0DCD"/>
                  </w:txbxContent>
                </v:textbox>
              </v:shape>
            </w:pict>
          </mc:Fallback>
        </mc:AlternateContent>
      </w:r>
      <w:r w:rsidR="006A7863" w:rsidRPr="006A7863">
        <w:rPr>
          <w:b/>
          <w:bCs/>
        </w:rPr>
        <w:drawing>
          <wp:inline distT="0" distB="0" distL="0" distR="0" wp14:anchorId="3C6D91B8" wp14:editId="527C2718">
            <wp:extent cx="3149600" cy="3149600"/>
            <wp:effectExtent l="0" t="0" r="0" b="0"/>
            <wp:docPr id="2143578379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3578379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49600" cy="314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23F00">
        <w:rPr>
          <w:b/>
          <w:bCs/>
        </w:rPr>
        <w:tab/>
      </w:r>
    </w:p>
    <w:p w14:paraId="601EEF55" w14:textId="7B944217" w:rsidR="00C47497" w:rsidRPr="00673197" w:rsidRDefault="00C47497" w:rsidP="006F7A5E">
      <w:pPr>
        <w:ind w:left="426" w:hanging="426"/>
        <w:rPr>
          <w:b/>
          <w:bCs/>
        </w:rPr>
      </w:pPr>
    </w:p>
    <w:p w14:paraId="67D0CE7F" w14:textId="77777777" w:rsidR="00307C49" w:rsidRPr="00673197" w:rsidRDefault="00307C49" w:rsidP="00307C49">
      <w:pPr>
        <w:ind w:left="426" w:hanging="426"/>
        <w:rPr>
          <w:rFonts w:ascii="Times" w:eastAsiaTheme="minorHAnsi" w:hAnsi="Times"/>
          <w:color w:val="000000"/>
          <w:lang w:eastAsia="en-US"/>
          <w14:ligatures w14:val="standardContextual"/>
        </w:rPr>
      </w:pPr>
      <w:r w:rsidRPr="00673197">
        <w:rPr>
          <w:rFonts w:ascii="Times" w:eastAsiaTheme="minorHAnsi" w:hAnsi="Times"/>
          <w:b/>
          <w:bCs/>
          <w:color w:val="000000"/>
          <w:lang w:eastAsia="en-US"/>
          <w14:ligatures w14:val="standardContextual"/>
        </w:rPr>
        <w:t xml:space="preserve">Figure S6: </w:t>
      </w:r>
      <w:r w:rsidRPr="00673197">
        <w:rPr>
          <w:rFonts w:ascii="Times" w:eastAsiaTheme="minorHAnsi" w:hAnsi="Times"/>
          <w:color w:val="000000"/>
          <w:lang w:eastAsia="en-US"/>
          <w14:ligatures w14:val="standardContextual"/>
        </w:rPr>
        <w:t xml:space="preserve">Uncropped Western blot of occludin expression. </w:t>
      </w:r>
    </w:p>
    <w:p w14:paraId="508EC3D0" w14:textId="75A12AAA" w:rsidR="00307C49" w:rsidRPr="00673197" w:rsidRDefault="00307C49" w:rsidP="00307C49">
      <w:pPr>
        <w:ind w:left="426" w:hanging="426"/>
        <w:rPr>
          <w:rFonts w:ascii="Times" w:eastAsiaTheme="minorHAnsi" w:hAnsi="Times"/>
          <w:color w:val="000000"/>
          <w:lang w:eastAsia="en-US"/>
          <w14:ligatures w14:val="standardContextual"/>
        </w:rPr>
      </w:pPr>
      <w:r w:rsidRPr="00673197">
        <w:rPr>
          <w:rFonts w:ascii="Times" w:eastAsiaTheme="minorHAnsi" w:hAnsi="Times"/>
          <w:color w:val="000000"/>
          <w:lang w:eastAsia="en-US"/>
          <w14:ligatures w14:val="standardContextual"/>
        </w:rPr>
        <w:t>Area that is outlined in blue is shown in the upper panel of Fig. 2</w:t>
      </w:r>
      <w:r w:rsidRPr="00673197">
        <w:rPr>
          <w:rFonts w:ascii="Times" w:eastAsiaTheme="minorHAnsi" w:hAnsi="Times"/>
          <w:b/>
          <w:bCs/>
          <w:color w:val="000000"/>
          <w:lang w:eastAsia="en-US"/>
          <w14:ligatures w14:val="standardContextual"/>
        </w:rPr>
        <w:t>h</w:t>
      </w:r>
      <w:r w:rsidRPr="00673197">
        <w:rPr>
          <w:rFonts w:ascii="Times" w:eastAsiaTheme="minorHAnsi" w:hAnsi="Times"/>
          <w:color w:val="000000"/>
          <w:lang w:eastAsia="en-US"/>
          <w14:ligatures w14:val="standardContextual"/>
        </w:rPr>
        <w:t>.</w:t>
      </w:r>
    </w:p>
    <w:p w14:paraId="5E525F16" w14:textId="77777777" w:rsidR="001D5AAE" w:rsidRPr="00673197" w:rsidRDefault="001D5AAE" w:rsidP="00307C49">
      <w:pPr>
        <w:ind w:left="426" w:hanging="426"/>
        <w:rPr>
          <w:rFonts w:ascii="Times" w:eastAsiaTheme="minorHAnsi" w:hAnsi="Times"/>
          <w:color w:val="000000"/>
          <w:lang w:eastAsia="en-US"/>
          <w14:ligatures w14:val="standardContextual"/>
        </w:rPr>
      </w:pPr>
    </w:p>
    <w:p w14:paraId="674C0F9B" w14:textId="55B4AEFF" w:rsidR="00C47497" w:rsidRPr="00673197" w:rsidRDefault="00C47497" w:rsidP="006F7A5E">
      <w:pPr>
        <w:ind w:left="426" w:hanging="426"/>
        <w:rPr>
          <w:b/>
          <w:bCs/>
        </w:rPr>
      </w:pPr>
    </w:p>
    <w:p w14:paraId="7DB5EE55" w14:textId="4CCC2352" w:rsidR="00C47497" w:rsidRPr="00673197" w:rsidRDefault="00C47497" w:rsidP="006F7A5E">
      <w:pPr>
        <w:ind w:left="426" w:hanging="426"/>
        <w:rPr>
          <w:b/>
          <w:bCs/>
        </w:rPr>
      </w:pPr>
    </w:p>
    <w:p w14:paraId="505B0586" w14:textId="3C86AEF2" w:rsidR="00DC022D" w:rsidRPr="00673197" w:rsidRDefault="00DC022D" w:rsidP="00307C49">
      <w:pPr>
        <w:ind w:left="426" w:hanging="426"/>
        <w:rPr>
          <w:b/>
          <w:bCs/>
        </w:rPr>
      </w:pPr>
    </w:p>
    <w:p w14:paraId="5FACD650" w14:textId="041546B7" w:rsidR="00DC022D" w:rsidRPr="00673197" w:rsidRDefault="00DC022D" w:rsidP="00B76DB1">
      <w:pPr>
        <w:rPr>
          <w:b/>
          <w:bCs/>
        </w:rPr>
      </w:pPr>
    </w:p>
    <w:p w14:paraId="08519513" w14:textId="7253B104" w:rsidR="00DC022D" w:rsidRPr="00673197" w:rsidRDefault="001B2F17" w:rsidP="00B76DB1">
      <w:pPr>
        <w:rPr>
          <w:b/>
          <w:bCs/>
        </w:rPr>
      </w:pPr>
      <w:r w:rsidRPr="00673197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7A70A951" wp14:editId="367EB5BA">
                <wp:simplePos x="0" y="0"/>
                <wp:positionH relativeFrom="column">
                  <wp:posOffset>2652395</wp:posOffset>
                </wp:positionH>
                <wp:positionV relativeFrom="paragraph">
                  <wp:posOffset>1183640</wp:posOffset>
                </wp:positionV>
                <wp:extent cx="711200" cy="231775"/>
                <wp:effectExtent l="0" t="0" r="12700" b="9525"/>
                <wp:wrapNone/>
                <wp:docPr id="918461491" name="Textfeld 9184614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1200" cy="231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6504842D" w14:textId="77777777" w:rsidR="006F0DCD" w:rsidRDefault="006F0DCD" w:rsidP="006F0DCD">
                            <w:r w:rsidRPr="0030488B">
                              <w:rPr>
                                <w:sz w:val="16"/>
                                <w:szCs w:val="16"/>
                              </w:rPr>
                              <w:t>—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135 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70A951" id="Textfeld 918461491" o:spid="_x0000_s1028" type="#_x0000_t202" style="position:absolute;margin-left:208.85pt;margin-top:93.2pt;width:56pt;height:18.2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" fillcolor="white [3201]" strokecolor="black [3213]" strokeweight=".5pt">
                <v:textbox>
                  <w:txbxContent>
                    <w:p w14:paraId="6504842D" w14:textId="77777777" w:rsidR="006F0DCD" w:rsidRDefault="006F0DCD" w:rsidP="006F0DCD">
                      <w:r w:rsidRPr="0030488B">
                        <w:rPr>
                          <w:sz w:val="16"/>
                          <w:szCs w:val="16"/>
                        </w:rPr>
                        <w:t>—</w:t>
                      </w:r>
                      <w:r>
                        <w:rPr>
                          <w:sz w:val="16"/>
                          <w:szCs w:val="16"/>
                        </w:rPr>
                        <w:t>135 kDa</w:t>
                      </w:r>
                    </w:p>
                  </w:txbxContent>
                </v:textbox>
              </v:shape>
            </w:pict>
          </mc:Fallback>
        </mc:AlternateContent>
      </w:r>
      <w:r w:rsidR="006A7863" w:rsidRPr="006A7863">
        <w:rPr>
          <w:b/>
          <w:bCs/>
        </w:rPr>
        <w:drawing>
          <wp:inline distT="0" distB="0" distL="0" distR="0" wp14:anchorId="2958E3D1" wp14:editId="0FBAD9C5">
            <wp:extent cx="3111500" cy="3111500"/>
            <wp:effectExtent l="0" t="0" r="0" b="0"/>
            <wp:docPr id="1198580228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8580228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11500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818BF7" w14:textId="77777777" w:rsidR="00DC022D" w:rsidRPr="00673197" w:rsidRDefault="00DC022D" w:rsidP="00B76DB1">
      <w:pPr>
        <w:rPr>
          <w:b/>
          <w:bCs/>
        </w:rPr>
      </w:pPr>
    </w:p>
    <w:p w14:paraId="4FDC74FF" w14:textId="77777777" w:rsidR="00307C49" w:rsidRPr="00673197" w:rsidRDefault="00307C49" w:rsidP="00307C49">
      <w:pPr>
        <w:ind w:left="426" w:hanging="426"/>
        <w:rPr>
          <w:rFonts w:ascii="Times" w:eastAsiaTheme="minorHAnsi" w:hAnsi="Times"/>
          <w:color w:val="000000"/>
          <w:lang w:eastAsia="en-US"/>
          <w14:ligatures w14:val="standardContextual"/>
        </w:rPr>
      </w:pPr>
      <w:r w:rsidRPr="00673197">
        <w:rPr>
          <w:rFonts w:ascii="Times" w:eastAsiaTheme="minorHAnsi" w:hAnsi="Times"/>
          <w:b/>
          <w:bCs/>
          <w:color w:val="000000"/>
          <w:lang w:eastAsia="en-US"/>
          <w14:ligatures w14:val="standardContextual"/>
        </w:rPr>
        <w:t xml:space="preserve">Figure S7: </w:t>
      </w:r>
      <w:r w:rsidRPr="00673197">
        <w:rPr>
          <w:rFonts w:ascii="Times" w:eastAsiaTheme="minorHAnsi" w:hAnsi="Times"/>
          <w:color w:val="000000"/>
          <w:lang w:eastAsia="en-US"/>
          <w14:ligatures w14:val="standardContextual"/>
        </w:rPr>
        <w:t xml:space="preserve">Uncropped Western blot of E-cadherin expression. </w:t>
      </w:r>
    </w:p>
    <w:p w14:paraId="578140EA" w14:textId="2C9200C1" w:rsidR="00307C49" w:rsidRPr="00673197" w:rsidRDefault="00307C49" w:rsidP="00307C49">
      <w:pPr>
        <w:ind w:left="426" w:hanging="426"/>
        <w:rPr>
          <w:rFonts w:ascii="Times" w:eastAsiaTheme="minorHAnsi" w:hAnsi="Times"/>
          <w:color w:val="000000"/>
          <w:lang w:eastAsia="en-US"/>
          <w14:ligatures w14:val="standardContextual"/>
        </w:rPr>
      </w:pPr>
      <w:r w:rsidRPr="00673197">
        <w:rPr>
          <w:rFonts w:ascii="Times" w:eastAsiaTheme="minorHAnsi" w:hAnsi="Times"/>
          <w:color w:val="000000"/>
          <w:lang w:eastAsia="en-US"/>
          <w14:ligatures w14:val="standardContextual"/>
        </w:rPr>
        <w:t>Area that is outlined in blue is shown in the upper panel of Fig.2</w:t>
      </w:r>
      <w:r w:rsidRPr="00673197">
        <w:rPr>
          <w:rFonts w:ascii="Times" w:eastAsiaTheme="minorHAnsi" w:hAnsi="Times"/>
          <w:b/>
          <w:bCs/>
          <w:color w:val="000000"/>
          <w:lang w:eastAsia="en-US"/>
          <w14:ligatures w14:val="standardContextual"/>
        </w:rPr>
        <w:t>i</w:t>
      </w:r>
      <w:r w:rsidRPr="00673197">
        <w:rPr>
          <w:rFonts w:ascii="Times" w:eastAsiaTheme="minorHAnsi" w:hAnsi="Times"/>
          <w:color w:val="000000"/>
          <w:lang w:eastAsia="en-US"/>
          <w14:ligatures w14:val="standardContextual"/>
        </w:rPr>
        <w:t xml:space="preserve">. </w:t>
      </w:r>
    </w:p>
    <w:p w14:paraId="14A42887" w14:textId="254F5653" w:rsidR="00307C49" w:rsidRPr="00673197" w:rsidRDefault="00307C49" w:rsidP="00307C49">
      <w:pPr>
        <w:rPr>
          <w:b/>
          <w:bCs/>
        </w:rPr>
      </w:pPr>
    </w:p>
    <w:p w14:paraId="46CE2C2F" w14:textId="29C2CFE7" w:rsidR="00A321C7" w:rsidRPr="00673197" w:rsidRDefault="00A321C7" w:rsidP="006F7A5E">
      <w:pPr>
        <w:ind w:left="426" w:hanging="426"/>
        <w:rPr>
          <w:b/>
          <w:bCs/>
        </w:rPr>
      </w:pPr>
    </w:p>
    <w:p w14:paraId="24D67B1A" w14:textId="49500927" w:rsidR="00DC022D" w:rsidRPr="00673197" w:rsidRDefault="007C0507" w:rsidP="006F7A5E">
      <w:pPr>
        <w:ind w:left="426" w:hanging="426"/>
        <w:rPr>
          <w:b/>
          <w:bCs/>
        </w:rPr>
      </w:pPr>
      <w:r w:rsidRPr="007C0507">
        <w:rPr>
          <w:b/>
          <w:bCs/>
        </w:rPr>
        <w:drawing>
          <wp:inline distT="0" distB="0" distL="0" distR="0" wp14:anchorId="1E7BEA7F" wp14:editId="12DFCF00">
            <wp:extent cx="3200400" cy="3200400"/>
            <wp:effectExtent l="0" t="0" r="0" b="0"/>
            <wp:docPr id="373557624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557624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F0DCD" w:rsidRPr="00673197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29723EE9" wp14:editId="386FC8FF">
                <wp:simplePos x="0" y="0"/>
                <wp:positionH relativeFrom="column">
                  <wp:posOffset>2795892</wp:posOffset>
                </wp:positionH>
                <wp:positionV relativeFrom="paragraph">
                  <wp:posOffset>1625168</wp:posOffset>
                </wp:positionV>
                <wp:extent cx="711200" cy="232228"/>
                <wp:effectExtent l="0" t="0" r="12700" b="9525"/>
                <wp:wrapNone/>
                <wp:docPr id="1282093302" name="Textfeld 1282093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1200" cy="23222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B955DD8" w14:textId="77777777" w:rsidR="006F0DCD" w:rsidRPr="0030488B" w:rsidRDefault="006F0DCD" w:rsidP="006F0DCD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30488B">
                              <w:rPr>
                                <w:sz w:val="16"/>
                                <w:szCs w:val="16"/>
                              </w:rPr>
                              <w:t>—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45</w:t>
                            </w:r>
                            <w:r w:rsidRPr="0030488B">
                              <w:rPr>
                                <w:sz w:val="16"/>
                                <w:szCs w:val="16"/>
                              </w:rPr>
                              <w:t xml:space="preserve"> kDa</w:t>
                            </w:r>
                          </w:p>
                          <w:p w14:paraId="2C3E2EB7" w14:textId="77777777" w:rsidR="006F0DCD" w:rsidRDefault="006F0DCD" w:rsidP="006F0DC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723EE9" id="Textfeld 1282093302" o:spid="_x0000_s1029" type="#_x0000_t202" style="position:absolute;left:0;text-align:left;margin-left:220.15pt;margin-top:127.95pt;width:56pt;height:18.3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" fillcolor="white [3201]" strokeweight=".5pt">
                <v:textbox>
                  <w:txbxContent>
                    <w:p w14:paraId="7B955DD8" w14:textId="77777777" w:rsidR="006F0DCD" w:rsidRPr="0030488B" w:rsidRDefault="006F0DCD" w:rsidP="006F0DCD">
                      <w:pPr>
                        <w:rPr>
                          <w:sz w:val="16"/>
                          <w:szCs w:val="16"/>
                        </w:rPr>
                      </w:pPr>
                      <w:r w:rsidRPr="0030488B">
                        <w:rPr>
                          <w:sz w:val="16"/>
                          <w:szCs w:val="16"/>
                        </w:rPr>
                        <w:t>—</w:t>
                      </w:r>
                      <w:r>
                        <w:rPr>
                          <w:sz w:val="16"/>
                          <w:szCs w:val="16"/>
                        </w:rPr>
                        <w:t>45</w:t>
                      </w:r>
                      <w:r w:rsidRPr="0030488B">
                        <w:rPr>
                          <w:sz w:val="16"/>
                          <w:szCs w:val="16"/>
                        </w:rPr>
                        <w:t xml:space="preserve"> kDa</w:t>
                      </w:r>
                    </w:p>
                    <w:p w14:paraId="2C3E2EB7" w14:textId="77777777" w:rsidR="006F0DCD" w:rsidRDefault="006F0DCD" w:rsidP="006F0DCD"/>
                  </w:txbxContent>
                </v:textbox>
              </v:shape>
            </w:pict>
          </mc:Fallback>
        </mc:AlternateContent>
      </w:r>
      <w:r w:rsidR="00DC022D" w:rsidRPr="00673197">
        <w:rPr>
          <w:b/>
          <w:bCs/>
        </w:rPr>
        <w:br w:type="textWrapping" w:clear="all"/>
      </w:r>
    </w:p>
    <w:p w14:paraId="452F6789" w14:textId="77777777" w:rsidR="00307C49" w:rsidRPr="00673197" w:rsidRDefault="00307C49" w:rsidP="00307C49">
      <w:pPr>
        <w:ind w:left="426" w:hanging="426"/>
        <w:rPr>
          <w:rFonts w:ascii="Times" w:eastAsiaTheme="minorHAnsi" w:hAnsi="Times"/>
          <w:color w:val="000000"/>
          <w:lang w:eastAsia="en-US"/>
          <w14:ligatures w14:val="standardContextual"/>
        </w:rPr>
      </w:pPr>
      <w:r w:rsidRPr="00673197">
        <w:rPr>
          <w:rFonts w:ascii="Times" w:eastAsiaTheme="minorHAnsi" w:hAnsi="Times"/>
          <w:b/>
          <w:bCs/>
          <w:color w:val="000000"/>
          <w:lang w:eastAsia="en-US"/>
          <w14:ligatures w14:val="standardContextual"/>
        </w:rPr>
        <w:t xml:space="preserve">Figure S8: </w:t>
      </w:r>
      <w:r w:rsidRPr="00673197">
        <w:rPr>
          <w:rFonts w:ascii="Times" w:eastAsiaTheme="minorHAnsi" w:hAnsi="Times"/>
          <w:color w:val="000000"/>
          <w:lang w:eastAsia="en-US"/>
          <w14:ligatures w14:val="standardContextual"/>
        </w:rPr>
        <w:t xml:space="preserve">Uncropped Western blot of β-actin expression. Area that is outlined </w:t>
      </w:r>
    </w:p>
    <w:p w14:paraId="46A3CAF6" w14:textId="7DF269FB" w:rsidR="00307C49" w:rsidRPr="00673197" w:rsidRDefault="00307C49" w:rsidP="00307C49">
      <w:pPr>
        <w:ind w:left="426" w:hanging="426"/>
        <w:rPr>
          <w:rFonts w:ascii="Times" w:eastAsiaTheme="minorHAnsi" w:hAnsi="Times"/>
          <w:color w:val="000000"/>
          <w:lang w:eastAsia="en-US"/>
          <w14:ligatures w14:val="standardContextual"/>
        </w:rPr>
      </w:pPr>
      <w:r w:rsidRPr="00673197">
        <w:rPr>
          <w:rFonts w:ascii="Times" w:eastAsiaTheme="minorHAnsi" w:hAnsi="Times"/>
          <w:color w:val="000000"/>
          <w:lang w:eastAsia="en-US"/>
          <w14:ligatures w14:val="standardContextual"/>
        </w:rPr>
        <w:t>in blue is shown in the lower panel of Fig. 2</w:t>
      </w:r>
      <w:r w:rsidRPr="00673197">
        <w:rPr>
          <w:rFonts w:ascii="Times" w:eastAsiaTheme="minorHAnsi" w:hAnsi="Times"/>
          <w:b/>
          <w:bCs/>
          <w:color w:val="000000"/>
          <w:lang w:eastAsia="en-US"/>
          <w14:ligatures w14:val="standardContextual"/>
        </w:rPr>
        <w:t>g</w:t>
      </w:r>
      <w:r w:rsidRPr="00673197">
        <w:rPr>
          <w:rFonts w:ascii="Times" w:eastAsiaTheme="minorHAnsi" w:hAnsi="Times"/>
          <w:color w:val="000000"/>
          <w:lang w:eastAsia="en-US"/>
          <w14:ligatures w14:val="standardContextual"/>
        </w:rPr>
        <w:t>, 2</w:t>
      </w:r>
      <w:r w:rsidRPr="00673197">
        <w:rPr>
          <w:rFonts w:ascii="Times" w:eastAsiaTheme="minorHAnsi" w:hAnsi="Times"/>
          <w:b/>
          <w:bCs/>
          <w:color w:val="000000"/>
          <w:lang w:eastAsia="en-US"/>
          <w14:ligatures w14:val="standardContextual"/>
        </w:rPr>
        <w:t>h</w:t>
      </w:r>
      <w:r w:rsidRPr="00673197">
        <w:rPr>
          <w:rFonts w:ascii="Times" w:eastAsiaTheme="minorHAnsi" w:hAnsi="Times"/>
          <w:color w:val="000000"/>
          <w:lang w:eastAsia="en-US"/>
          <w14:ligatures w14:val="standardContextual"/>
        </w:rPr>
        <w:t>, and 2</w:t>
      </w:r>
      <w:r w:rsidRPr="00673197">
        <w:rPr>
          <w:rFonts w:ascii="Times" w:eastAsiaTheme="minorHAnsi" w:hAnsi="Times"/>
          <w:b/>
          <w:bCs/>
          <w:color w:val="000000"/>
          <w:lang w:eastAsia="en-US"/>
          <w14:ligatures w14:val="standardContextual"/>
        </w:rPr>
        <w:t>i</w:t>
      </w:r>
      <w:r w:rsidRPr="00673197">
        <w:rPr>
          <w:rFonts w:ascii="Times" w:eastAsiaTheme="minorHAnsi" w:hAnsi="Times"/>
          <w:color w:val="000000"/>
          <w:lang w:eastAsia="en-US"/>
          <w14:ligatures w14:val="standardContextual"/>
        </w:rPr>
        <w:t xml:space="preserve">. Note, that all targets were </w:t>
      </w:r>
    </w:p>
    <w:p w14:paraId="14AE1131" w14:textId="77777777" w:rsidR="00307C49" w:rsidRPr="00673197" w:rsidRDefault="00307C49" w:rsidP="00307C49">
      <w:pPr>
        <w:ind w:left="426" w:hanging="426"/>
        <w:rPr>
          <w:rFonts w:ascii="Times" w:eastAsiaTheme="minorHAnsi" w:hAnsi="Times"/>
          <w:color w:val="000000"/>
          <w:lang w:eastAsia="en-US"/>
          <w14:ligatures w14:val="standardContextual"/>
        </w:rPr>
      </w:pPr>
      <w:r w:rsidRPr="00673197">
        <w:rPr>
          <w:rFonts w:ascii="Times" w:eastAsiaTheme="minorHAnsi" w:hAnsi="Times"/>
          <w:color w:val="000000"/>
          <w:lang w:eastAsia="en-US"/>
          <w14:ligatures w14:val="standardContextual"/>
        </w:rPr>
        <w:t>detected on the same representative blot; thus, the loading control (β-actin)</w:t>
      </w:r>
    </w:p>
    <w:p w14:paraId="2895B0B1" w14:textId="423BC1AB" w:rsidR="001D5AAE" w:rsidRPr="00673197" w:rsidRDefault="00307C49" w:rsidP="001D5AAE">
      <w:pPr>
        <w:ind w:left="426" w:hanging="426"/>
        <w:rPr>
          <w:rFonts w:ascii="Times" w:eastAsiaTheme="minorHAnsi" w:hAnsi="Times"/>
          <w:color w:val="000000"/>
          <w:lang w:eastAsia="en-US"/>
          <w14:ligatures w14:val="standardContextual"/>
        </w:rPr>
      </w:pPr>
      <w:r w:rsidRPr="00673197">
        <w:rPr>
          <w:rFonts w:ascii="Times" w:eastAsiaTheme="minorHAnsi" w:hAnsi="Times"/>
          <w:color w:val="000000"/>
          <w:lang w:eastAsia="en-US"/>
          <w14:ligatures w14:val="standardContextual"/>
        </w:rPr>
        <w:t>is identical in Fig. 2</w:t>
      </w:r>
      <w:r w:rsidRPr="00673197">
        <w:rPr>
          <w:rFonts w:ascii="Times" w:eastAsiaTheme="minorHAnsi" w:hAnsi="Times"/>
          <w:b/>
          <w:bCs/>
          <w:color w:val="000000"/>
          <w:lang w:eastAsia="en-US"/>
          <w14:ligatures w14:val="standardContextual"/>
        </w:rPr>
        <w:t>g</w:t>
      </w:r>
      <w:r w:rsidRPr="00673197">
        <w:rPr>
          <w:rFonts w:ascii="Times" w:eastAsiaTheme="minorHAnsi" w:hAnsi="Times"/>
          <w:color w:val="000000"/>
          <w:lang w:eastAsia="en-US"/>
          <w14:ligatures w14:val="standardContextual"/>
        </w:rPr>
        <w:t>, 2</w:t>
      </w:r>
      <w:r w:rsidRPr="00673197">
        <w:rPr>
          <w:rFonts w:ascii="Times" w:eastAsiaTheme="minorHAnsi" w:hAnsi="Times"/>
          <w:b/>
          <w:bCs/>
          <w:color w:val="000000"/>
          <w:lang w:eastAsia="en-US"/>
          <w14:ligatures w14:val="standardContextual"/>
        </w:rPr>
        <w:t>h</w:t>
      </w:r>
      <w:r w:rsidRPr="00673197">
        <w:rPr>
          <w:rFonts w:ascii="Times" w:eastAsiaTheme="minorHAnsi" w:hAnsi="Times"/>
          <w:color w:val="000000"/>
          <w:lang w:eastAsia="en-US"/>
          <w14:ligatures w14:val="standardContextual"/>
        </w:rPr>
        <w:t>, and 2</w:t>
      </w:r>
      <w:r w:rsidRPr="00673197">
        <w:rPr>
          <w:rFonts w:ascii="Times" w:eastAsiaTheme="minorHAnsi" w:hAnsi="Times"/>
          <w:b/>
          <w:bCs/>
          <w:color w:val="000000"/>
          <w:lang w:eastAsia="en-US"/>
          <w14:ligatures w14:val="standardContextual"/>
        </w:rPr>
        <w:t>i</w:t>
      </w:r>
      <w:r w:rsidRPr="00673197">
        <w:rPr>
          <w:rFonts w:ascii="Times" w:eastAsiaTheme="minorHAnsi" w:hAnsi="Times"/>
          <w:color w:val="000000"/>
          <w:lang w:eastAsia="en-US"/>
          <w14:ligatures w14:val="standardContextual"/>
        </w:rPr>
        <w:t>.</w:t>
      </w:r>
      <w:r w:rsidRPr="00673197">
        <w:t xml:space="preserve"> </w:t>
      </w:r>
    </w:p>
    <w:p w14:paraId="755A6FC2" w14:textId="7BDA3F75" w:rsidR="00DC022D" w:rsidRPr="00673197" w:rsidRDefault="00DC022D" w:rsidP="00DC022D">
      <w:pPr>
        <w:ind w:left="142" w:hanging="142"/>
        <w:rPr>
          <w:rFonts w:ascii="Times" w:eastAsiaTheme="minorHAnsi" w:hAnsi="Times"/>
          <w:color w:val="000000"/>
          <w:lang w:eastAsia="en-US"/>
          <w14:ligatures w14:val="standardContextual"/>
        </w:rPr>
      </w:pPr>
    </w:p>
    <w:p w14:paraId="4080D930" w14:textId="42E2AA1B" w:rsidR="00DC022D" w:rsidRPr="00673197" w:rsidRDefault="001B2F17" w:rsidP="00DC022D">
      <w:pPr>
        <w:ind w:left="142" w:hanging="142"/>
        <w:rPr>
          <w:rFonts w:ascii="Times" w:eastAsiaTheme="minorHAnsi" w:hAnsi="Times"/>
          <w:color w:val="000000"/>
          <w:lang w:eastAsia="en-US"/>
          <w14:ligatures w14:val="standardContextual"/>
        </w:rPr>
      </w:pPr>
      <w:r w:rsidRPr="00673197">
        <w:rPr>
          <w:noProof/>
          <w:color w:val="FF0000"/>
        </w:rPr>
        <w:lastRenderedPageBreak/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6E9CB9F" wp14:editId="65885927">
                <wp:simplePos x="0" y="0"/>
                <wp:positionH relativeFrom="column">
                  <wp:posOffset>2928458</wp:posOffset>
                </wp:positionH>
                <wp:positionV relativeFrom="paragraph">
                  <wp:posOffset>1256030</wp:posOffset>
                </wp:positionV>
                <wp:extent cx="711200" cy="231775"/>
                <wp:effectExtent l="0" t="0" r="12700" b="9525"/>
                <wp:wrapNone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1200" cy="231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31D174" w14:textId="77777777" w:rsidR="0030488B" w:rsidRPr="0030488B" w:rsidRDefault="0030488B" w:rsidP="0030488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30488B">
                              <w:rPr>
                                <w:sz w:val="16"/>
                                <w:szCs w:val="16"/>
                              </w:rPr>
                              <w:t>—20 kDa</w:t>
                            </w:r>
                          </w:p>
                          <w:p w14:paraId="2E3D32F2" w14:textId="77777777" w:rsidR="0030488B" w:rsidRDefault="0030488B" w:rsidP="0030488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E9CB9F" id="Textfeld 6" o:spid="_x0000_s1030" type="#_x0000_t202" style="position:absolute;left:0;text-align:left;margin-left:230.6pt;margin-top:98.9pt;width:56pt;height:18.2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" fillcolor="white [3201]" strokeweight=".5pt">
                <v:textbox>
                  <w:txbxContent>
                    <w:p w14:paraId="4C31D174" w14:textId="77777777" w:rsidR="0030488B" w:rsidRPr="0030488B" w:rsidRDefault="0030488B" w:rsidP="0030488B">
                      <w:pPr>
                        <w:rPr>
                          <w:sz w:val="16"/>
                          <w:szCs w:val="16"/>
                        </w:rPr>
                      </w:pPr>
                      <w:r w:rsidRPr="0030488B">
                        <w:rPr>
                          <w:sz w:val="16"/>
                          <w:szCs w:val="16"/>
                        </w:rPr>
                        <w:t>—20 kDa</w:t>
                      </w:r>
                    </w:p>
                    <w:p w14:paraId="2E3D32F2" w14:textId="77777777" w:rsidR="0030488B" w:rsidRDefault="0030488B" w:rsidP="0030488B"/>
                  </w:txbxContent>
                </v:textbox>
              </v:shape>
            </w:pict>
          </mc:Fallback>
        </mc:AlternateContent>
      </w:r>
      <w:r w:rsidR="00687E08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6B74AFB8" wp14:editId="1221CC31">
                <wp:simplePos x="0" y="0"/>
                <wp:positionH relativeFrom="column">
                  <wp:posOffset>7850</wp:posOffset>
                </wp:positionH>
                <wp:positionV relativeFrom="paragraph">
                  <wp:posOffset>2397395</wp:posOffset>
                </wp:positionV>
                <wp:extent cx="3258820" cy="0"/>
                <wp:effectExtent l="0" t="0" r="5080" b="12700"/>
                <wp:wrapNone/>
                <wp:docPr id="821456216" name="Gerade Verbindung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58820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4502E26" id="Gerade Verbindung 43" o:spid="_x0000_s1026" style="position:absolute;z-index:25181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6pt,188.75pt" to="257.2pt,188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" strokecolor="black [3200]">
                <v:stroke joinstyle="miter"/>
              </v:line>
            </w:pict>
          </mc:Fallback>
        </mc:AlternateContent>
      </w:r>
      <w:r w:rsidR="007C0507" w:rsidRPr="007C0507">
        <w:rPr>
          <w:rFonts w:ascii="Times" w:eastAsiaTheme="minorHAnsi" w:hAnsi="Times"/>
          <w:color w:val="000000"/>
          <w:lang w:eastAsia="en-US"/>
          <w14:ligatures w14:val="standardContextual"/>
        </w:rPr>
        <w:drawing>
          <wp:inline distT="0" distB="0" distL="0" distR="0" wp14:anchorId="0CA4B058" wp14:editId="250DCDFA">
            <wp:extent cx="3302000" cy="2413000"/>
            <wp:effectExtent l="0" t="0" r="0" b="0"/>
            <wp:docPr id="1597275330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727533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302000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8F5BFF" w14:textId="77777777" w:rsidR="00307C49" w:rsidRPr="00673197" w:rsidRDefault="00307C49" w:rsidP="00307C49">
      <w:pPr>
        <w:ind w:right="2829"/>
        <w:rPr>
          <w:rFonts w:ascii="Times" w:eastAsiaTheme="minorHAnsi" w:hAnsi="Times"/>
          <w:b/>
          <w:bCs/>
          <w:color w:val="000000"/>
          <w:lang w:eastAsia="en-US"/>
          <w14:ligatures w14:val="standardContextual"/>
        </w:rPr>
      </w:pPr>
    </w:p>
    <w:p w14:paraId="03A41908" w14:textId="77777777" w:rsidR="00687E08" w:rsidRDefault="00687E08" w:rsidP="00307C49">
      <w:pPr>
        <w:ind w:right="2829"/>
        <w:rPr>
          <w:rFonts w:ascii="Times" w:eastAsiaTheme="minorHAnsi" w:hAnsi="Times"/>
          <w:b/>
          <w:bCs/>
          <w:color w:val="000000"/>
          <w:lang w:eastAsia="en-US"/>
          <w14:ligatures w14:val="standardContextual"/>
        </w:rPr>
      </w:pPr>
    </w:p>
    <w:p w14:paraId="062DF2BA" w14:textId="5E485DE6" w:rsidR="00307C49" w:rsidRPr="00673197" w:rsidRDefault="00307C49" w:rsidP="00307C49">
      <w:pPr>
        <w:ind w:right="2829"/>
        <w:rPr>
          <w:rFonts w:ascii="Times" w:eastAsiaTheme="minorHAnsi" w:hAnsi="Times"/>
          <w:color w:val="000000"/>
          <w:lang w:eastAsia="en-US"/>
          <w14:ligatures w14:val="standardContextual"/>
        </w:rPr>
      </w:pPr>
      <w:r w:rsidRPr="00673197">
        <w:rPr>
          <w:rFonts w:ascii="Times" w:eastAsiaTheme="minorHAnsi" w:hAnsi="Times"/>
          <w:b/>
          <w:bCs/>
          <w:color w:val="000000"/>
          <w:lang w:eastAsia="en-US"/>
          <w14:ligatures w14:val="standardContextual"/>
        </w:rPr>
        <w:t xml:space="preserve">Figure S9a: </w:t>
      </w:r>
      <w:r w:rsidRPr="00673197">
        <w:rPr>
          <w:rFonts w:ascii="Times" w:eastAsiaTheme="minorHAnsi" w:hAnsi="Times"/>
          <w:color w:val="000000"/>
          <w:lang w:eastAsia="en-US"/>
          <w14:ligatures w14:val="standardContextual"/>
        </w:rPr>
        <w:t xml:space="preserve">Uncropped Western blot of claudin-1 expression. </w:t>
      </w:r>
    </w:p>
    <w:p w14:paraId="2BC578C7" w14:textId="70C53F57" w:rsidR="00307C49" w:rsidRPr="00673197" w:rsidRDefault="00307C49" w:rsidP="00307C49">
      <w:pPr>
        <w:ind w:left="142" w:hanging="142"/>
        <w:rPr>
          <w:rFonts w:ascii="Times" w:eastAsiaTheme="minorHAnsi" w:hAnsi="Times"/>
          <w:color w:val="000000"/>
          <w:lang w:eastAsia="en-US"/>
          <w14:ligatures w14:val="standardContextual"/>
        </w:rPr>
      </w:pPr>
      <w:r w:rsidRPr="00673197">
        <w:rPr>
          <w:rFonts w:ascii="Times" w:eastAsiaTheme="minorHAnsi" w:hAnsi="Times"/>
          <w:color w:val="000000"/>
          <w:lang w:eastAsia="en-US"/>
          <w14:ligatures w14:val="standardContextual"/>
        </w:rPr>
        <w:t>Area that is outlined in blue is shown in the upper panel of Fig. 4</w:t>
      </w:r>
      <w:r w:rsidRPr="00673197">
        <w:rPr>
          <w:rFonts w:ascii="Times" w:eastAsiaTheme="minorHAnsi" w:hAnsi="Times"/>
          <w:b/>
          <w:bCs/>
          <w:color w:val="000000"/>
          <w:lang w:eastAsia="en-US"/>
          <w14:ligatures w14:val="standardContextual"/>
        </w:rPr>
        <w:t>c</w:t>
      </w:r>
      <w:r w:rsidRPr="00673197">
        <w:rPr>
          <w:rFonts w:ascii="Times" w:eastAsiaTheme="minorHAnsi" w:hAnsi="Times"/>
          <w:color w:val="000000"/>
          <w:lang w:eastAsia="en-US"/>
          <w14:ligatures w14:val="standardContextual"/>
        </w:rPr>
        <w:t>.</w:t>
      </w:r>
    </w:p>
    <w:p w14:paraId="081FFA12" w14:textId="77777777" w:rsidR="00DC022D" w:rsidRPr="00673197" w:rsidRDefault="00DC022D" w:rsidP="00DC022D">
      <w:pPr>
        <w:rPr>
          <w:rFonts w:ascii="Times" w:eastAsiaTheme="minorHAnsi" w:hAnsi="Times"/>
          <w:color w:val="000000"/>
          <w:lang w:eastAsia="en-US"/>
          <w14:ligatures w14:val="standardContextual"/>
        </w:rPr>
      </w:pPr>
    </w:p>
    <w:p w14:paraId="5F99F2EC" w14:textId="77777777" w:rsidR="00307C49" w:rsidRPr="00673197" w:rsidRDefault="00307C49" w:rsidP="00DC022D">
      <w:pPr>
        <w:rPr>
          <w:rFonts w:ascii="Times" w:eastAsiaTheme="minorHAnsi" w:hAnsi="Times"/>
          <w:color w:val="000000"/>
          <w:lang w:eastAsia="en-US"/>
          <w14:ligatures w14:val="standardContextual"/>
        </w:rPr>
      </w:pPr>
    </w:p>
    <w:p w14:paraId="2417E456" w14:textId="4FE58450" w:rsidR="00E06620" w:rsidRPr="00673197" w:rsidRDefault="00E06620" w:rsidP="00B76DB1">
      <w:pPr>
        <w:ind w:left="142" w:hanging="142"/>
        <w:rPr>
          <w:rFonts w:ascii="Times" w:eastAsiaTheme="minorHAnsi" w:hAnsi="Times"/>
          <w:color w:val="000000"/>
          <w:lang w:eastAsia="en-US"/>
          <w14:ligatures w14:val="standardContextual"/>
        </w:rPr>
      </w:pPr>
      <w:r w:rsidRPr="00673197">
        <w:rPr>
          <w:noProof/>
          <w:color w:val="FF0000"/>
        </w:rPr>
        <w:drawing>
          <wp:inline distT="0" distB="0" distL="0" distR="0" wp14:anchorId="3311C715" wp14:editId="473FCF04">
            <wp:extent cx="3255847" cy="2258060"/>
            <wp:effectExtent l="12700" t="12700" r="8255" b="15240"/>
            <wp:docPr id="1646480096" name="Grafik 1" descr="Ein Bild, das pink, Stoff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917564" name="Grafik 1" descr="Ein Bild, das pink, Stoff enthält.&#10;&#10;KI-generierte Inhalte können fehlerhaft sein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414927" cy="2368388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63E0179" w14:textId="77777777" w:rsidR="00E06620" w:rsidRPr="00673197" w:rsidRDefault="00E06620" w:rsidP="00B76DB1">
      <w:pPr>
        <w:ind w:left="142" w:hanging="142"/>
        <w:rPr>
          <w:rFonts w:ascii="Times" w:eastAsiaTheme="minorHAnsi" w:hAnsi="Times"/>
          <w:color w:val="000000"/>
          <w:lang w:eastAsia="en-US"/>
          <w14:ligatures w14:val="standardContextual"/>
        </w:rPr>
      </w:pPr>
    </w:p>
    <w:p w14:paraId="77D03D99" w14:textId="77777777" w:rsidR="00E06620" w:rsidRPr="00673197" w:rsidRDefault="00E06620" w:rsidP="00E06620">
      <w:pPr>
        <w:ind w:left="426" w:hanging="426"/>
        <w:rPr>
          <w:rFonts w:ascii="Times" w:eastAsiaTheme="minorHAnsi" w:hAnsi="Times"/>
          <w:color w:val="000000"/>
          <w:lang w:eastAsia="en-US"/>
          <w14:ligatures w14:val="standardContextual"/>
        </w:rPr>
      </w:pPr>
      <w:r w:rsidRPr="00673197">
        <w:rPr>
          <w:rFonts w:ascii="Times" w:eastAsiaTheme="minorHAnsi" w:hAnsi="Times"/>
          <w:b/>
          <w:bCs/>
          <w:color w:val="000000"/>
          <w:lang w:eastAsia="en-US"/>
          <w14:ligatures w14:val="standardContextual"/>
        </w:rPr>
        <w:t xml:space="preserve">Figure S9b: </w:t>
      </w:r>
      <w:r w:rsidRPr="00673197">
        <w:rPr>
          <w:rFonts w:ascii="Times" w:eastAsiaTheme="minorHAnsi" w:hAnsi="Times"/>
          <w:color w:val="000000"/>
          <w:lang w:eastAsia="en-US"/>
          <w14:ligatures w14:val="standardContextual"/>
        </w:rPr>
        <w:t xml:space="preserve">Uncropped Ponceau S-stained membrane used for </w:t>
      </w:r>
    </w:p>
    <w:p w14:paraId="2981DD51" w14:textId="045AF06C" w:rsidR="00E06620" w:rsidRPr="00673197" w:rsidRDefault="00E06620" w:rsidP="00E06620">
      <w:pPr>
        <w:ind w:left="426" w:hanging="426"/>
        <w:rPr>
          <w:rFonts w:ascii="Times" w:eastAsiaTheme="minorHAnsi" w:hAnsi="Times"/>
          <w:color w:val="000000"/>
          <w:lang w:eastAsia="en-US"/>
          <w14:ligatures w14:val="standardContextual"/>
        </w:rPr>
      </w:pPr>
      <w:r w:rsidRPr="00673197">
        <w:rPr>
          <w:rFonts w:ascii="Times" w:eastAsiaTheme="minorHAnsi" w:hAnsi="Times"/>
          <w:color w:val="000000"/>
          <w:lang w:eastAsia="en-US"/>
          <w14:ligatures w14:val="standardContextual"/>
        </w:rPr>
        <w:t>detection of claudin-1 expression. (</w:t>
      </w:r>
      <w:r w:rsidRPr="00673197">
        <w:rPr>
          <w:rFonts w:ascii="Times" w:eastAsiaTheme="minorHAnsi" w:hAnsi="Times"/>
          <w:b/>
          <w:bCs/>
          <w:color w:val="000000"/>
          <w:lang w:eastAsia="en-US"/>
          <w14:ligatures w14:val="standardContextual"/>
        </w:rPr>
        <w:t>Figure S9a)</w:t>
      </w:r>
      <w:r w:rsidR="00BF33CB" w:rsidRPr="00673197">
        <w:rPr>
          <w:rFonts w:ascii="Times" w:eastAsiaTheme="minorHAnsi" w:hAnsi="Times"/>
          <w:color w:val="000000"/>
          <w:lang w:eastAsia="en-US"/>
          <w14:ligatures w14:val="standardContextual"/>
        </w:rPr>
        <w:t>.</w:t>
      </w:r>
    </w:p>
    <w:p w14:paraId="5CC698C4" w14:textId="72DDE3D0" w:rsidR="00A52510" w:rsidRPr="00673197" w:rsidRDefault="00A52510" w:rsidP="006F7A5E">
      <w:pPr>
        <w:ind w:left="426" w:hanging="426"/>
        <w:rPr>
          <w:b/>
          <w:bCs/>
        </w:rPr>
      </w:pPr>
    </w:p>
    <w:p w14:paraId="08DA3EBC" w14:textId="478CD753" w:rsidR="00DC022D" w:rsidRPr="00673197" w:rsidRDefault="00DC022D" w:rsidP="006F7A5E">
      <w:pPr>
        <w:ind w:left="426" w:hanging="426"/>
        <w:rPr>
          <w:b/>
          <w:bCs/>
        </w:rPr>
      </w:pPr>
    </w:p>
    <w:p w14:paraId="601FD105" w14:textId="3E252BCE" w:rsidR="00E06620" w:rsidRPr="00673197" w:rsidRDefault="001B2F17" w:rsidP="006F7A5E">
      <w:pPr>
        <w:ind w:left="426" w:hanging="426"/>
        <w:rPr>
          <w:b/>
          <w:bCs/>
        </w:rPr>
      </w:pPr>
      <w:r w:rsidRPr="00673197">
        <w:rPr>
          <w:noProof/>
          <w:color w:val="FF0000"/>
        </w:rPr>
        <w:lastRenderedPageBreak/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04E1B8EF" wp14:editId="187CC604">
                <wp:simplePos x="0" y="0"/>
                <wp:positionH relativeFrom="column">
                  <wp:posOffset>3297082</wp:posOffset>
                </wp:positionH>
                <wp:positionV relativeFrom="paragraph">
                  <wp:posOffset>1330325</wp:posOffset>
                </wp:positionV>
                <wp:extent cx="711200" cy="231775"/>
                <wp:effectExtent l="0" t="0" r="12700" b="9525"/>
                <wp:wrapNone/>
                <wp:docPr id="12" name="Textfel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1200" cy="231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12D625F" w14:textId="77777777" w:rsidR="00307C49" w:rsidRPr="0030488B" w:rsidRDefault="00307C49" w:rsidP="00307C4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30488B">
                              <w:rPr>
                                <w:sz w:val="16"/>
                                <w:szCs w:val="16"/>
                              </w:rPr>
                              <w:t>—20 kDa</w:t>
                            </w:r>
                          </w:p>
                          <w:p w14:paraId="45239A79" w14:textId="77777777" w:rsidR="00307C49" w:rsidRDefault="00307C49" w:rsidP="00307C4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E1B8EF" id="Textfeld 12" o:spid="_x0000_s1031" type="#_x0000_t202" style="position:absolute;left:0;text-align:left;margin-left:259.6pt;margin-top:104.75pt;width:56pt;height:18.2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" fillcolor="white [3201]" strokeweight=".5pt">
                <v:textbox>
                  <w:txbxContent>
                    <w:p w14:paraId="012D625F" w14:textId="77777777" w:rsidR="00307C49" w:rsidRPr="0030488B" w:rsidRDefault="00307C49" w:rsidP="00307C49">
                      <w:pPr>
                        <w:rPr>
                          <w:sz w:val="16"/>
                          <w:szCs w:val="16"/>
                        </w:rPr>
                      </w:pPr>
                      <w:r w:rsidRPr="0030488B">
                        <w:rPr>
                          <w:sz w:val="16"/>
                          <w:szCs w:val="16"/>
                        </w:rPr>
                        <w:t>—20 kDa</w:t>
                      </w:r>
                    </w:p>
                    <w:p w14:paraId="45239A79" w14:textId="77777777" w:rsidR="00307C49" w:rsidRDefault="00307C49" w:rsidP="00307C49"/>
                  </w:txbxContent>
                </v:textbox>
              </v:shape>
            </w:pict>
          </mc:Fallback>
        </mc:AlternateContent>
      </w:r>
      <w:r w:rsidR="00DC022D" w:rsidRPr="00673197">
        <w:rPr>
          <w:b/>
          <w:bCs/>
        </w:rPr>
        <w:t xml:space="preserve"> </w:t>
      </w:r>
      <w:r w:rsidR="007C0507" w:rsidRPr="007C0507">
        <w:rPr>
          <w:b/>
          <w:bCs/>
        </w:rPr>
        <w:drawing>
          <wp:inline distT="0" distB="0" distL="0" distR="0" wp14:anchorId="330E4F0F" wp14:editId="46FBC864">
            <wp:extent cx="3505200" cy="2514600"/>
            <wp:effectExtent l="0" t="0" r="0" b="0"/>
            <wp:docPr id="1832071037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2071037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0584C9" w14:textId="1AF98D72" w:rsidR="00307C49" w:rsidRPr="00673197" w:rsidRDefault="00307C49" w:rsidP="00774D81">
      <w:pPr>
        <w:ind w:left="426" w:hanging="426"/>
        <w:rPr>
          <w:rFonts w:ascii="Times" w:eastAsiaTheme="minorHAnsi" w:hAnsi="Times"/>
          <w:b/>
          <w:bCs/>
          <w:color w:val="000000"/>
          <w:lang w:eastAsia="en-US"/>
          <w14:ligatures w14:val="standardContextual"/>
        </w:rPr>
      </w:pPr>
    </w:p>
    <w:p w14:paraId="35BA578B" w14:textId="7594B3C0" w:rsidR="001D5AAE" w:rsidRPr="00673197" w:rsidRDefault="001D5AAE" w:rsidP="00774D81">
      <w:pPr>
        <w:ind w:left="426" w:hanging="426"/>
        <w:rPr>
          <w:rFonts w:ascii="Times" w:eastAsiaTheme="minorHAnsi" w:hAnsi="Times"/>
          <w:b/>
          <w:bCs/>
          <w:color w:val="000000"/>
          <w:lang w:eastAsia="en-US"/>
          <w14:ligatures w14:val="standardContextual"/>
        </w:rPr>
      </w:pPr>
    </w:p>
    <w:p w14:paraId="38947FFE" w14:textId="322A7CE1" w:rsidR="00774D81" w:rsidRPr="00673197" w:rsidRDefault="00774D81" w:rsidP="00774D81">
      <w:pPr>
        <w:ind w:left="426" w:hanging="426"/>
        <w:rPr>
          <w:rFonts w:ascii="Times" w:eastAsiaTheme="minorHAnsi" w:hAnsi="Times"/>
          <w:color w:val="000000"/>
          <w:lang w:eastAsia="en-US"/>
          <w14:ligatures w14:val="standardContextual"/>
        </w:rPr>
      </w:pPr>
      <w:r w:rsidRPr="00673197">
        <w:rPr>
          <w:rFonts w:ascii="Times" w:eastAsiaTheme="minorHAnsi" w:hAnsi="Times"/>
          <w:b/>
          <w:bCs/>
          <w:color w:val="000000"/>
          <w:lang w:eastAsia="en-US"/>
          <w14:ligatures w14:val="standardContextual"/>
        </w:rPr>
        <w:t>Figure S10</w:t>
      </w:r>
      <w:r w:rsidR="00DD032F" w:rsidRPr="00673197">
        <w:rPr>
          <w:rFonts w:ascii="Times" w:eastAsiaTheme="minorHAnsi" w:hAnsi="Times"/>
          <w:b/>
          <w:bCs/>
          <w:color w:val="000000"/>
          <w:lang w:eastAsia="en-US"/>
          <w14:ligatures w14:val="standardContextual"/>
        </w:rPr>
        <w:t>a</w:t>
      </w:r>
      <w:r w:rsidRPr="00673197">
        <w:rPr>
          <w:rFonts w:ascii="Times" w:eastAsiaTheme="minorHAnsi" w:hAnsi="Times"/>
          <w:b/>
          <w:bCs/>
          <w:color w:val="000000"/>
          <w:lang w:eastAsia="en-US"/>
          <w14:ligatures w14:val="standardContextual"/>
        </w:rPr>
        <w:t xml:space="preserve">: </w:t>
      </w:r>
      <w:r w:rsidRPr="00673197">
        <w:rPr>
          <w:rFonts w:ascii="Times" w:eastAsiaTheme="minorHAnsi" w:hAnsi="Times"/>
          <w:color w:val="000000"/>
          <w:lang w:eastAsia="en-US"/>
          <w14:ligatures w14:val="standardContextual"/>
        </w:rPr>
        <w:t xml:space="preserve">Uncropped Western blot of claudin-1 expression. </w:t>
      </w:r>
    </w:p>
    <w:p w14:paraId="33FF089E" w14:textId="40385A35" w:rsidR="00774D81" w:rsidRPr="00673197" w:rsidRDefault="00774D81" w:rsidP="00774D81">
      <w:pPr>
        <w:ind w:left="426" w:hanging="426"/>
        <w:rPr>
          <w:rFonts w:ascii="Times" w:eastAsiaTheme="minorHAnsi" w:hAnsi="Times"/>
          <w:color w:val="000000"/>
          <w:lang w:eastAsia="en-US"/>
          <w14:ligatures w14:val="standardContextual"/>
        </w:rPr>
      </w:pPr>
      <w:r w:rsidRPr="00673197">
        <w:rPr>
          <w:rFonts w:ascii="Times" w:eastAsiaTheme="minorHAnsi" w:hAnsi="Times"/>
          <w:color w:val="000000"/>
          <w:lang w:eastAsia="en-US"/>
          <w14:ligatures w14:val="standardContextual"/>
        </w:rPr>
        <w:t xml:space="preserve">Area that is outlined in </w:t>
      </w:r>
      <w:r w:rsidR="00307C49" w:rsidRPr="00673197">
        <w:rPr>
          <w:rFonts w:ascii="Times" w:eastAsiaTheme="minorHAnsi" w:hAnsi="Times"/>
          <w:color w:val="000000"/>
          <w:lang w:eastAsia="en-US"/>
          <w14:ligatures w14:val="standardContextual"/>
        </w:rPr>
        <w:t>blue</w:t>
      </w:r>
      <w:r w:rsidRPr="00673197">
        <w:rPr>
          <w:rFonts w:ascii="Times" w:eastAsiaTheme="minorHAnsi" w:hAnsi="Times"/>
          <w:color w:val="000000"/>
          <w:lang w:eastAsia="en-US"/>
          <w14:ligatures w14:val="standardContextual"/>
        </w:rPr>
        <w:t xml:space="preserve"> is shown in the middle panel of Fig. 4</w:t>
      </w:r>
      <w:r w:rsidRPr="00673197">
        <w:rPr>
          <w:rFonts w:ascii="Times" w:eastAsiaTheme="minorHAnsi" w:hAnsi="Times"/>
          <w:b/>
          <w:bCs/>
          <w:color w:val="000000"/>
          <w:lang w:eastAsia="en-US"/>
          <w14:ligatures w14:val="standardContextual"/>
        </w:rPr>
        <w:t>c</w:t>
      </w:r>
      <w:r w:rsidRPr="00673197">
        <w:rPr>
          <w:rFonts w:ascii="Times" w:eastAsiaTheme="minorHAnsi" w:hAnsi="Times"/>
          <w:color w:val="000000"/>
          <w:lang w:eastAsia="en-US"/>
          <w14:ligatures w14:val="standardContextual"/>
        </w:rPr>
        <w:t>.</w:t>
      </w:r>
    </w:p>
    <w:p w14:paraId="2DB4A0EA" w14:textId="77777777" w:rsidR="00687E08" w:rsidRPr="00673197" w:rsidRDefault="00687E08" w:rsidP="001D5AAE">
      <w:pPr>
        <w:ind w:left="426" w:hanging="426"/>
        <w:rPr>
          <w:rFonts w:ascii="Times" w:eastAsiaTheme="minorHAnsi" w:hAnsi="Times"/>
          <w:color w:val="000000"/>
          <w:lang w:eastAsia="en-US"/>
          <w14:ligatures w14:val="standardContextual"/>
        </w:rPr>
      </w:pPr>
    </w:p>
    <w:p w14:paraId="497003F8" w14:textId="03F7CDF5" w:rsidR="00DC022D" w:rsidRPr="00673197" w:rsidRDefault="00DC022D" w:rsidP="006F7A5E">
      <w:pPr>
        <w:ind w:left="426" w:hanging="426"/>
        <w:rPr>
          <w:b/>
          <w:bCs/>
        </w:rPr>
      </w:pPr>
    </w:p>
    <w:p w14:paraId="6DDE384F" w14:textId="7CECBD04" w:rsidR="00E06620" w:rsidRPr="00673197" w:rsidRDefault="00DD032F" w:rsidP="006F7A5E">
      <w:pPr>
        <w:ind w:left="426" w:hanging="426"/>
        <w:rPr>
          <w:b/>
          <w:bCs/>
        </w:rPr>
      </w:pPr>
      <w:r w:rsidRPr="00673197">
        <w:rPr>
          <w:b/>
          <w:bCs/>
          <w:noProof/>
        </w:rPr>
        <w:drawing>
          <wp:inline distT="0" distB="0" distL="0" distR="0" wp14:anchorId="22CF4268" wp14:editId="6BEBB10F">
            <wp:extent cx="3531410" cy="2008988"/>
            <wp:effectExtent l="12700" t="12700" r="12065" b="10795"/>
            <wp:docPr id="256282329" name="Grafik 1" descr="Ein Bild, das Muster, pink, Farbigkeit, Stoff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282329" name="Grafik 1" descr="Ein Bild, das Muster, pink, Farbigkeit, Stoff enthält.&#10;&#10;KI-generierte Inhalte können fehlerhaft sein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843184" cy="2186354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39D1F54" w14:textId="1450D03C" w:rsidR="00DD032F" w:rsidRPr="00673197" w:rsidRDefault="00DD032F" w:rsidP="006F7A5E">
      <w:pPr>
        <w:ind w:left="426" w:hanging="426"/>
        <w:rPr>
          <w:b/>
          <w:bCs/>
        </w:rPr>
      </w:pPr>
    </w:p>
    <w:p w14:paraId="61F76C51" w14:textId="5E07AE30" w:rsidR="00DD032F" w:rsidRPr="00673197" w:rsidRDefault="00DD032F" w:rsidP="00DD032F">
      <w:pPr>
        <w:ind w:left="426" w:hanging="426"/>
        <w:rPr>
          <w:rFonts w:ascii="Times" w:eastAsiaTheme="minorHAnsi" w:hAnsi="Times"/>
          <w:color w:val="000000"/>
          <w:lang w:eastAsia="en-US"/>
          <w14:ligatures w14:val="standardContextual"/>
        </w:rPr>
      </w:pPr>
      <w:r w:rsidRPr="00673197">
        <w:rPr>
          <w:rFonts w:ascii="Times" w:eastAsiaTheme="minorHAnsi" w:hAnsi="Times"/>
          <w:b/>
          <w:bCs/>
          <w:color w:val="000000"/>
          <w:lang w:eastAsia="en-US"/>
          <w14:ligatures w14:val="standardContextual"/>
        </w:rPr>
        <w:t xml:space="preserve">Figure S10b: </w:t>
      </w:r>
      <w:r w:rsidRPr="00673197">
        <w:rPr>
          <w:rFonts w:ascii="Times" w:eastAsiaTheme="minorHAnsi" w:hAnsi="Times"/>
          <w:color w:val="000000"/>
          <w:lang w:eastAsia="en-US"/>
          <w14:ligatures w14:val="standardContextual"/>
        </w:rPr>
        <w:t xml:space="preserve">Uncropped Ponceau S-stained membrane used for </w:t>
      </w:r>
    </w:p>
    <w:p w14:paraId="2D739B47" w14:textId="2FCB9343" w:rsidR="00DD032F" w:rsidRPr="00673197" w:rsidRDefault="00DD032F" w:rsidP="00DD032F">
      <w:pPr>
        <w:ind w:left="426" w:hanging="426"/>
        <w:rPr>
          <w:rFonts w:ascii="Times" w:eastAsiaTheme="minorHAnsi" w:hAnsi="Times"/>
          <w:color w:val="000000"/>
          <w:lang w:eastAsia="en-US"/>
          <w14:ligatures w14:val="standardContextual"/>
        </w:rPr>
      </w:pPr>
      <w:r w:rsidRPr="00673197">
        <w:rPr>
          <w:rFonts w:ascii="Times" w:eastAsiaTheme="minorHAnsi" w:hAnsi="Times"/>
          <w:color w:val="000000"/>
          <w:lang w:eastAsia="en-US"/>
          <w14:ligatures w14:val="standardContextual"/>
        </w:rPr>
        <w:t>detection of claudin-1 expression. (</w:t>
      </w:r>
      <w:r w:rsidRPr="00673197">
        <w:rPr>
          <w:rFonts w:ascii="Times" w:eastAsiaTheme="minorHAnsi" w:hAnsi="Times"/>
          <w:b/>
          <w:bCs/>
          <w:color w:val="000000"/>
          <w:lang w:eastAsia="en-US"/>
          <w14:ligatures w14:val="standardContextual"/>
        </w:rPr>
        <w:t>Figure S10a)</w:t>
      </w:r>
      <w:r w:rsidRPr="00673197">
        <w:rPr>
          <w:rFonts w:ascii="Times" w:eastAsiaTheme="minorHAnsi" w:hAnsi="Times"/>
          <w:color w:val="000000"/>
          <w:lang w:eastAsia="en-US"/>
          <w14:ligatures w14:val="standardContextual"/>
        </w:rPr>
        <w:t xml:space="preserve"> Of note, the same </w:t>
      </w:r>
    </w:p>
    <w:p w14:paraId="246B7720" w14:textId="0160CB52" w:rsidR="00DD032F" w:rsidRPr="00673197" w:rsidRDefault="00DD032F" w:rsidP="00DD032F">
      <w:pPr>
        <w:ind w:left="426" w:hanging="426"/>
        <w:rPr>
          <w:rFonts w:ascii="Times" w:eastAsiaTheme="minorHAnsi" w:hAnsi="Times"/>
          <w:color w:val="000000"/>
          <w:lang w:eastAsia="en-US"/>
          <w14:ligatures w14:val="standardContextual"/>
        </w:rPr>
      </w:pPr>
      <w:r w:rsidRPr="00673197">
        <w:rPr>
          <w:rFonts w:ascii="Times" w:eastAsiaTheme="minorHAnsi" w:hAnsi="Times"/>
          <w:color w:val="000000"/>
          <w:lang w:eastAsia="en-US"/>
          <w14:ligatures w14:val="standardContextual"/>
        </w:rPr>
        <w:t xml:space="preserve">membrane was used for blots shown in </w:t>
      </w:r>
      <w:r w:rsidRPr="00673197">
        <w:rPr>
          <w:rFonts w:ascii="Times" w:eastAsiaTheme="minorHAnsi" w:hAnsi="Times"/>
          <w:b/>
          <w:bCs/>
          <w:color w:val="000000"/>
          <w:lang w:eastAsia="en-US"/>
          <w14:ligatures w14:val="standardContextual"/>
        </w:rPr>
        <w:t xml:space="preserve">Figures S12a </w:t>
      </w:r>
      <w:r w:rsidRPr="00673197">
        <w:rPr>
          <w:rFonts w:ascii="Times" w:eastAsiaTheme="minorHAnsi" w:hAnsi="Times"/>
          <w:color w:val="000000"/>
          <w:lang w:eastAsia="en-US"/>
          <w14:ligatures w14:val="standardContextual"/>
        </w:rPr>
        <w:t xml:space="preserve">and </w:t>
      </w:r>
      <w:r w:rsidRPr="00673197">
        <w:rPr>
          <w:rFonts w:ascii="Times" w:eastAsiaTheme="minorHAnsi" w:hAnsi="Times"/>
          <w:b/>
          <w:bCs/>
          <w:color w:val="000000"/>
          <w:lang w:eastAsia="en-US"/>
          <w14:ligatures w14:val="standardContextual"/>
        </w:rPr>
        <w:t>S13a</w:t>
      </w:r>
      <w:r w:rsidRPr="00673197">
        <w:rPr>
          <w:rFonts w:ascii="Times" w:eastAsiaTheme="minorHAnsi" w:hAnsi="Times"/>
          <w:color w:val="000000"/>
          <w:lang w:eastAsia="en-US"/>
          <w14:ligatures w14:val="standardContextual"/>
        </w:rPr>
        <w:t>.</w:t>
      </w:r>
    </w:p>
    <w:p w14:paraId="3A3BEE96" w14:textId="15A46910" w:rsidR="00E06620" w:rsidRPr="00673197" w:rsidRDefault="00E06620">
      <w:pPr>
        <w:rPr>
          <w:b/>
          <w:bCs/>
        </w:rPr>
      </w:pPr>
      <w:r w:rsidRPr="00673197">
        <w:rPr>
          <w:b/>
          <w:bCs/>
        </w:rPr>
        <w:br w:type="page"/>
      </w:r>
    </w:p>
    <w:p w14:paraId="354CFB15" w14:textId="7057C78B" w:rsidR="00A52510" w:rsidRPr="00673197" w:rsidRDefault="00A52510" w:rsidP="006F7A5E">
      <w:pPr>
        <w:ind w:left="426" w:hanging="426"/>
        <w:rPr>
          <w:b/>
          <w:bCs/>
        </w:rPr>
      </w:pPr>
    </w:p>
    <w:p w14:paraId="30CC16E2" w14:textId="116C53F2" w:rsidR="00DC022D" w:rsidRPr="00673197" w:rsidRDefault="00304EC0" w:rsidP="00307C49">
      <w:pPr>
        <w:ind w:left="426" w:hanging="426"/>
        <w:rPr>
          <w:b/>
          <w:bCs/>
        </w:rPr>
      </w:pPr>
      <w:r w:rsidRPr="00673197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 wp14:anchorId="5FF66848" wp14:editId="5DC07A66">
                <wp:simplePos x="0" y="0"/>
                <wp:positionH relativeFrom="column">
                  <wp:posOffset>2948940</wp:posOffset>
                </wp:positionH>
                <wp:positionV relativeFrom="paragraph">
                  <wp:posOffset>756123</wp:posOffset>
                </wp:positionV>
                <wp:extent cx="711200" cy="244548"/>
                <wp:effectExtent l="0" t="0" r="12700" b="9525"/>
                <wp:wrapNone/>
                <wp:docPr id="776637576" name="Textfeld 7766375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1200" cy="24454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38CFF3A" w14:textId="77777777" w:rsidR="00304EC0" w:rsidRPr="0030488B" w:rsidRDefault="00304EC0" w:rsidP="00304EC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30488B">
                              <w:rPr>
                                <w:sz w:val="16"/>
                                <w:szCs w:val="16"/>
                              </w:rPr>
                              <w:t>—20 kDa</w:t>
                            </w:r>
                          </w:p>
                          <w:p w14:paraId="13282EF6" w14:textId="77777777" w:rsidR="00304EC0" w:rsidRDefault="00304EC0" w:rsidP="00304EC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F66848" id="Textfeld 776637576" o:spid="_x0000_s1032" type="#_x0000_t202" style="position:absolute;left:0;text-align:left;margin-left:232.2pt;margin-top:59.55pt;width:56pt;height:19.2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" fillcolor="white [3201]" strokeweight=".5pt">
                <v:textbox>
                  <w:txbxContent>
                    <w:p w14:paraId="438CFF3A" w14:textId="77777777" w:rsidR="00304EC0" w:rsidRPr="0030488B" w:rsidRDefault="00304EC0" w:rsidP="00304EC0">
                      <w:pPr>
                        <w:rPr>
                          <w:sz w:val="16"/>
                          <w:szCs w:val="16"/>
                        </w:rPr>
                      </w:pPr>
                      <w:r w:rsidRPr="0030488B">
                        <w:rPr>
                          <w:sz w:val="16"/>
                          <w:szCs w:val="16"/>
                        </w:rPr>
                        <w:t>—20 kDa</w:t>
                      </w:r>
                    </w:p>
                    <w:p w14:paraId="13282EF6" w14:textId="77777777" w:rsidR="00304EC0" w:rsidRDefault="00304EC0" w:rsidP="00304EC0"/>
                  </w:txbxContent>
                </v:textbox>
              </v:shape>
            </w:pict>
          </mc:Fallback>
        </mc:AlternateContent>
      </w:r>
      <w:r w:rsidR="00687E08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7A8AEA7C" wp14:editId="673C3200">
                <wp:simplePos x="0" y="0"/>
                <wp:positionH relativeFrom="column">
                  <wp:posOffset>-4850</wp:posOffset>
                </wp:positionH>
                <wp:positionV relativeFrom="paragraph">
                  <wp:posOffset>2105295</wp:posOffset>
                </wp:positionV>
                <wp:extent cx="3148330" cy="595"/>
                <wp:effectExtent l="0" t="0" r="13970" b="12700"/>
                <wp:wrapNone/>
                <wp:docPr id="1911985066" name="Gerade Verbindung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148330" cy="595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987D24C" id="Gerade Verbindung 43" o:spid="_x0000_s1026" style="position:absolute;flip:y;z-index:251820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4pt,165.75pt" to="247.5pt,165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" strokecolor="black [3200]">
                <v:stroke joinstyle="miter"/>
              </v:line>
            </w:pict>
          </mc:Fallback>
        </mc:AlternateContent>
      </w:r>
      <w:r w:rsidR="007C0507" w:rsidRPr="007C0507">
        <w:rPr>
          <w:b/>
          <w:bCs/>
        </w:rPr>
        <w:drawing>
          <wp:inline distT="0" distB="0" distL="0" distR="0" wp14:anchorId="03DD2C7B" wp14:editId="57001BB0">
            <wp:extent cx="3187700" cy="2108200"/>
            <wp:effectExtent l="0" t="0" r="0" b="0"/>
            <wp:docPr id="128202978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202978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187700" cy="210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ABE0DB" w14:textId="0EAFA440" w:rsidR="00DC022D" w:rsidRDefault="00DC022D" w:rsidP="006F7A5E">
      <w:pPr>
        <w:ind w:left="426" w:hanging="426"/>
        <w:rPr>
          <w:b/>
          <w:bCs/>
        </w:rPr>
      </w:pPr>
    </w:p>
    <w:p w14:paraId="27FF6992" w14:textId="77777777" w:rsidR="00687E08" w:rsidRPr="00673197" w:rsidRDefault="00687E08" w:rsidP="00687E08">
      <w:pPr>
        <w:rPr>
          <w:b/>
          <w:bCs/>
        </w:rPr>
      </w:pPr>
    </w:p>
    <w:p w14:paraId="70318BE2" w14:textId="0A816E58" w:rsidR="006F7A5E" w:rsidRPr="00673197" w:rsidRDefault="0056186B" w:rsidP="006F7A5E">
      <w:pPr>
        <w:ind w:left="426" w:hanging="426"/>
        <w:rPr>
          <w:rFonts w:ascii="Times" w:eastAsiaTheme="minorHAnsi" w:hAnsi="Times"/>
          <w:color w:val="000000"/>
          <w:lang w:eastAsia="en-US"/>
          <w14:ligatures w14:val="standardContextual"/>
        </w:rPr>
      </w:pPr>
      <w:r w:rsidRPr="00673197">
        <w:rPr>
          <w:rFonts w:ascii="Times" w:eastAsiaTheme="minorHAnsi" w:hAnsi="Times"/>
          <w:b/>
          <w:bCs/>
          <w:color w:val="000000"/>
          <w:lang w:eastAsia="en-US"/>
          <w14:ligatures w14:val="standardContextual"/>
        </w:rPr>
        <w:t>Figure S11</w:t>
      </w:r>
      <w:r w:rsidR="004668C4" w:rsidRPr="00673197">
        <w:rPr>
          <w:rFonts w:ascii="Times" w:eastAsiaTheme="minorHAnsi" w:hAnsi="Times"/>
          <w:b/>
          <w:bCs/>
          <w:color w:val="000000"/>
          <w:lang w:eastAsia="en-US"/>
          <w14:ligatures w14:val="standardContextual"/>
        </w:rPr>
        <w:t>a</w:t>
      </w:r>
      <w:r w:rsidRPr="00673197">
        <w:rPr>
          <w:rFonts w:ascii="Times" w:eastAsiaTheme="minorHAnsi" w:hAnsi="Times"/>
          <w:b/>
          <w:bCs/>
          <w:color w:val="000000"/>
          <w:lang w:eastAsia="en-US"/>
          <w14:ligatures w14:val="standardContextual"/>
        </w:rPr>
        <w:t xml:space="preserve">: </w:t>
      </w:r>
      <w:r w:rsidR="00BE21DC" w:rsidRPr="00673197">
        <w:rPr>
          <w:rFonts w:ascii="Times" w:eastAsiaTheme="minorHAnsi" w:hAnsi="Times"/>
          <w:color w:val="000000"/>
          <w:lang w:eastAsia="en-US"/>
          <w14:ligatures w14:val="standardContextual"/>
        </w:rPr>
        <w:t>Uncropped Western blot of claudin</w:t>
      </w:r>
      <w:r w:rsidR="00B76DB1" w:rsidRPr="00673197">
        <w:rPr>
          <w:rFonts w:ascii="Times" w:eastAsiaTheme="minorHAnsi" w:hAnsi="Times"/>
          <w:color w:val="000000"/>
          <w:lang w:eastAsia="en-US"/>
          <w14:ligatures w14:val="standardContextual"/>
        </w:rPr>
        <w:t>-</w:t>
      </w:r>
      <w:r w:rsidR="00BE21DC" w:rsidRPr="00673197">
        <w:rPr>
          <w:rFonts w:ascii="Times" w:eastAsiaTheme="minorHAnsi" w:hAnsi="Times"/>
          <w:color w:val="000000"/>
          <w:lang w:eastAsia="en-US"/>
          <w14:ligatures w14:val="standardContextual"/>
        </w:rPr>
        <w:t xml:space="preserve">1 expression. </w:t>
      </w:r>
    </w:p>
    <w:p w14:paraId="70756CF3" w14:textId="4E48EC67" w:rsidR="0056186B" w:rsidRPr="00673197" w:rsidRDefault="00BE21DC" w:rsidP="006F7A5E">
      <w:pPr>
        <w:ind w:left="426" w:hanging="426"/>
        <w:rPr>
          <w:rFonts w:ascii="Times" w:eastAsiaTheme="minorHAnsi" w:hAnsi="Times"/>
          <w:color w:val="000000"/>
          <w:lang w:eastAsia="en-US"/>
          <w14:ligatures w14:val="standardContextual"/>
        </w:rPr>
      </w:pPr>
      <w:r w:rsidRPr="00673197">
        <w:rPr>
          <w:rFonts w:ascii="Times" w:eastAsiaTheme="minorHAnsi" w:hAnsi="Times"/>
          <w:color w:val="000000"/>
          <w:lang w:eastAsia="en-US"/>
          <w14:ligatures w14:val="standardContextual"/>
        </w:rPr>
        <w:t xml:space="preserve">Area that is outlined in </w:t>
      </w:r>
      <w:r w:rsidR="00307C49" w:rsidRPr="00673197">
        <w:rPr>
          <w:rFonts w:ascii="Times" w:eastAsiaTheme="minorHAnsi" w:hAnsi="Times"/>
          <w:color w:val="000000"/>
          <w:lang w:eastAsia="en-US"/>
          <w14:ligatures w14:val="standardContextual"/>
        </w:rPr>
        <w:t>blue</w:t>
      </w:r>
      <w:r w:rsidRPr="00673197">
        <w:rPr>
          <w:rFonts w:ascii="Times" w:eastAsiaTheme="minorHAnsi" w:hAnsi="Times"/>
          <w:color w:val="000000"/>
          <w:lang w:eastAsia="en-US"/>
          <w14:ligatures w14:val="standardContextual"/>
        </w:rPr>
        <w:t xml:space="preserve"> is shown in the </w:t>
      </w:r>
      <w:r w:rsidR="0056186B" w:rsidRPr="00673197">
        <w:rPr>
          <w:rFonts w:ascii="Times" w:eastAsiaTheme="minorHAnsi" w:hAnsi="Times"/>
          <w:color w:val="000000"/>
          <w:lang w:eastAsia="en-US"/>
          <w14:ligatures w14:val="standardContextual"/>
        </w:rPr>
        <w:t>lower panel of Fig. 4</w:t>
      </w:r>
      <w:r w:rsidR="0056186B" w:rsidRPr="00673197">
        <w:rPr>
          <w:rFonts w:ascii="Times" w:eastAsiaTheme="minorHAnsi" w:hAnsi="Times"/>
          <w:b/>
          <w:bCs/>
          <w:color w:val="000000"/>
          <w:lang w:eastAsia="en-US"/>
          <w14:ligatures w14:val="standardContextual"/>
        </w:rPr>
        <w:t>c</w:t>
      </w:r>
      <w:r w:rsidR="0056186B" w:rsidRPr="00673197">
        <w:rPr>
          <w:rFonts w:ascii="Times" w:eastAsiaTheme="minorHAnsi" w:hAnsi="Times"/>
          <w:color w:val="000000"/>
          <w:lang w:eastAsia="en-US"/>
          <w14:ligatures w14:val="standardContextual"/>
        </w:rPr>
        <w:t>.</w:t>
      </w:r>
    </w:p>
    <w:p w14:paraId="1629B628" w14:textId="77777777" w:rsidR="00DD032F" w:rsidRDefault="00DD032F" w:rsidP="00F0573F"/>
    <w:p w14:paraId="611F7F8B" w14:textId="77777777" w:rsidR="00045D29" w:rsidRPr="00673197" w:rsidRDefault="00045D29" w:rsidP="00F0573F">
      <w:pPr>
        <w:rPr>
          <w:rFonts w:ascii="Times" w:eastAsiaTheme="minorHAnsi" w:hAnsi="Times"/>
          <w:color w:val="000000"/>
          <w:lang w:eastAsia="en-US"/>
          <w14:ligatures w14:val="standardContextual"/>
        </w:rPr>
      </w:pPr>
    </w:p>
    <w:p w14:paraId="3DA35F53" w14:textId="77777777" w:rsidR="001C54B7" w:rsidRPr="00673197" w:rsidRDefault="004668C4">
      <w:pPr>
        <w:rPr>
          <w:b/>
          <w:bCs/>
        </w:rPr>
      </w:pPr>
      <w:r w:rsidRPr="00673197">
        <w:rPr>
          <w:rFonts w:ascii="Times" w:eastAsiaTheme="minorHAnsi" w:hAnsi="Times"/>
          <w:noProof/>
          <w:color w:val="000000"/>
          <w:lang w:eastAsia="en-US"/>
          <w14:ligatures w14:val="standardContextual"/>
        </w:rPr>
        <w:drawing>
          <wp:inline distT="0" distB="0" distL="0" distR="0" wp14:anchorId="79448519" wp14:editId="079A2126">
            <wp:extent cx="3135630" cy="1928495"/>
            <wp:effectExtent l="12700" t="12700" r="13970" b="14605"/>
            <wp:docPr id="725549753" name="Grafik 1" descr="Ein Bild, das pink, Muster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5549753" name="Grafik 1" descr="Ein Bild, das pink, Muster enthält.&#10;&#10;KI-generierte Inhalte können fehlerhaft sein.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252723" cy="200051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5CF52E6" w14:textId="77777777" w:rsidR="001C54B7" w:rsidRPr="00673197" w:rsidRDefault="001C54B7">
      <w:pPr>
        <w:rPr>
          <w:b/>
          <w:bCs/>
        </w:rPr>
      </w:pPr>
    </w:p>
    <w:p w14:paraId="4DAC0404" w14:textId="30D3F2B3" w:rsidR="001C54B7" w:rsidRPr="00673197" w:rsidRDefault="001C54B7" w:rsidP="001C54B7">
      <w:pPr>
        <w:ind w:left="426" w:hanging="426"/>
        <w:rPr>
          <w:rFonts w:ascii="Times" w:eastAsiaTheme="minorHAnsi" w:hAnsi="Times"/>
          <w:color w:val="000000"/>
          <w:lang w:eastAsia="en-US"/>
          <w14:ligatures w14:val="standardContextual"/>
        </w:rPr>
      </w:pPr>
      <w:r w:rsidRPr="00673197">
        <w:rPr>
          <w:rFonts w:ascii="Times" w:eastAsiaTheme="minorHAnsi" w:hAnsi="Times"/>
          <w:b/>
          <w:bCs/>
          <w:color w:val="000000"/>
          <w:lang w:eastAsia="en-US"/>
          <w14:ligatures w14:val="standardContextual"/>
        </w:rPr>
        <w:t xml:space="preserve">Figure S11b: </w:t>
      </w:r>
      <w:r w:rsidRPr="00673197">
        <w:rPr>
          <w:rFonts w:ascii="Times" w:eastAsiaTheme="minorHAnsi" w:hAnsi="Times"/>
          <w:color w:val="000000"/>
          <w:lang w:eastAsia="en-US"/>
          <w14:ligatures w14:val="standardContextual"/>
        </w:rPr>
        <w:t xml:space="preserve">Uncropped Ponceau S-stained membrane used for </w:t>
      </w:r>
    </w:p>
    <w:p w14:paraId="5B22EBB6" w14:textId="48D3E73D" w:rsidR="001C54B7" w:rsidRPr="00673197" w:rsidRDefault="001C54B7" w:rsidP="001C54B7">
      <w:pPr>
        <w:ind w:left="426" w:hanging="426"/>
        <w:rPr>
          <w:rFonts w:ascii="Times" w:eastAsiaTheme="minorHAnsi" w:hAnsi="Times"/>
          <w:color w:val="000000"/>
          <w:lang w:eastAsia="en-US"/>
          <w14:ligatures w14:val="standardContextual"/>
        </w:rPr>
      </w:pPr>
      <w:r w:rsidRPr="00673197">
        <w:rPr>
          <w:rFonts w:ascii="Times" w:eastAsiaTheme="minorHAnsi" w:hAnsi="Times"/>
          <w:color w:val="000000"/>
          <w:lang w:eastAsia="en-US"/>
          <w14:ligatures w14:val="standardContextual"/>
        </w:rPr>
        <w:t>detection of claudin-1 expression. (</w:t>
      </w:r>
      <w:r w:rsidRPr="00673197">
        <w:rPr>
          <w:rFonts w:ascii="Times" w:eastAsiaTheme="minorHAnsi" w:hAnsi="Times"/>
          <w:b/>
          <w:bCs/>
          <w:color w:val="000000"/>
          <w:lang w:eastAsia="en-US"/>
          <w14:ligatures w14:val="standardContextual"/>
        </w:rPr>
        <w:t>Figure S11a)</w:t>
      </w:r>
      <w:r w:rsidR="00BF33CB" w:rsidRPr="00673197">
        <w:rPr>
          <w:rFonts w:ascii="Times" w:eastAsiaTheme="minorHAnsi" w:hAnsi="Times"/>
          <w:color w:val="000000"/>
          <w:lang w:eastAsia="en-US"/>
          <w14:ligatures w14:val="standardContextual"/>
        </w:rPr>
        <w:t>.</w:t>
      </w:r>
    </w:p>
    <w:p w14:paraId="65B99249" w14:textId="77777777" w:rsidR="001C54B7" w:rsidRPr="00673197" w:rsidRDefault="001C54B7" w:rsidP="001C54B7">
      <w:pPr>
        <w:ind w:left="426" w:hanging="426"/>
        <w:rPr>
          <w:rFonts w:ascii="Times" w:eastAsiaTheme="minorHAnsi" w:hAnsi="Times"/>
          <w:b/>
          <w:bCs/>
          <w:color w:val="000000"/>
          <w:lang w:eastAsia="en-US"/>
          <w14:ligatures w14:val="standardContextual"/>
        </w:rPr>
      </w:pPr>
    </w:p>
    <w:p w14:paraId="32F8FE45" w14:textId="7310E029" w:rsidR="00A52510" w:rsidRPr="00673197" w:rsidRDefault="00A52510" w:rsidP="00E06620">
      <w:pPr>
        <w:rPr>
          <w:b/>
          <w:bCs/>
        </w:rPr>
      </w:pPr>
    </w:p>
    <w:p w14:paraId="691C9320" w14:textId="36E11B8C" w:rsidR="0030488B" w:rsidRPr="00673197" w:rsidRDefault="0030488B" w:rsidP="006F7A5E">
      <w:pPr>
        <w:ind w:left="426" w:hanging="426"/>
        <w:rPr>
          <w:b/>
          <w:bCs/>
        </w:rPr>
      </w:pPr>
    </w:p>
    <w:p w14:paraId="5CAE3AE2" w14:textId="77777777" w:rsidR="0030488B" w:rsidRPr="00673197" w:rsidRDefault="0030488B" w:rsidP="0030488B"/>
    <w:p w14:paraId="17D3DE80" w14:textId="77777777" w:rsidR="0030488B" w:rsidRPr="00673197" w:rsidRDefault="0030488B" w:rsidP="0030488B"/>
    <w:p w14:paraId="7316175E" w14:textId="77777777" w:rsidR="0030488B" w:rsidRPr="00673197" w:rsidRDefault="0030488B" w:rsidP="0030488B"/>
    <w:p w14:paraId="4EBECD79" w14:textId="1172F3D8" w:rsidR="0030488B" w:rsidRPr="00673197" w:rsidRDefault="0030488B" w:rsidP="0030488B"/>
    <w:p w14:paraId="361B0226" w14:textId="7424DE60" w:rsidR="0030488B" w:rsidRPr="00673197" w:rsidRDefault="0030488B" w:rsidP="0030488B"/>
    <w:p w14:paraId="19A30E98" w14:textId="2ADA10EB" w:rsidR="0030488B" w:rsidRPr="00673197" w:rsidRDefault="0030488B" w:rsidP="006F7A5E">
      <w:pPr>
        <w:ind w:left="426" w:hanging="426"/>
        <w:rPr>
          <w:b/>
          <w:bCs/>
        </w:rPr>
      </w:pPr>
    </w:p>
    <w:p w14:paraId="366BCE95" w14:textId="61BDE547" w:rsidR="00DC022D" w:rsidRPr="00673197" w:rsidRDefault="00DC022D" w:rsidP="006F7A5E">
      <w:pPr>
        <w:ind w:left="426" w:hanging="426"/>
        <w:rPr>
          <w:b/>
          <w:bCs/>
        </w:rPr>
      </w:pPr>
    </w:p>
    <w:p w14:paraId="331FF5BE" w14:textId="268B7427" w:rsidR="00DC022D" w:rsidRPr="00673197" w:rsidRDefault="00DC022D" w:rsidP="006F7A5E">
      <w:pPr>
        <w:ind w:left="426" w:hanging="426"/>
        <w:rPr>
          <w:b/>
          <w:bCs/>
        </w:rPr>
      </w:pPr>
    </w:p>
    <w:p w14:paraId="1F38DAC8" w14:textId="7AAC19DB" w:rsidR="00DC022D" w:rsidRPr="00673197" w:rsidRDefault="00DC022D" w:rsidP="006F7A5E">
      <w:pPr>
        <w:ind w:left="426" w:hanging="426"/>
        <w:rPr>
          <w:b/>
          <w:bCs/>
        </w:rPr>
      </w:pPr>
    </w:p>
    <w:p w14:paraId="75F99E9E" w14:textId="60493B37" w:rsidR="00DC022D" w:rsidRPr="00673197" w:rsidRDefault="00DC022D" w:rsidP="006F7A5E">
      <w:pPr>
        <w:ind w:left="426" w:hanging="426"/>
        <w:rPr>
          <w:b/>
          <w:bCs/>
        </w:rPr>
      </w:pPr>
    </w:p>
    <w:p w14:paraId="585D2B89" w14:textId="3567B1DC" w:rsidR="00DC022D" w:rsidRPr="00673197" w:rsidRDefault="00DC022D" w:rsidP="006F7A5E">
      <w:pPr>
        <w:ind w:left="426" w:hanging="426"/>
        <w:rPr>
          <w:b/>
          <w:bCs/>
        </w:rPr>
      </w:pPr>
    </w:p>
    <w:p w14:paraId="0F6D59A2" w14:textId="5A2AE0B3" w:rsidR="00A52510" w:rsidRPr="00673197" w:rsidRDefault="001B2F17" w:rsidP="00D23F00">
      <w:pPr>
        <w:tabs>
          <w:tab w:val="left" w:pos="7904"/>
        </w:tabs>
        <w:ind w:left="426" w:hanging="426"/>
        <w:rPr>
          <w:b/>
          <w:bCs/>
        </w:rPr>
      </w:pPr>
      <w:r w:rsidRPr="00673197">
        <w:rPr>
          <w:noProof/>
          <w:color w:val="FF0000"/>
        </w:rPr>
        <w:lastRenderedPageBreak/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4FF746C3" wp14:editId="313DE80B">
                <wp:simplePos x="0" y="0"/>
                <wp:positionH relativeFrom="column">
                  <wp:posOffset>2946400</wp:posOffset>
                </wp:positionH>
                <wp:positionV relativeFrom="paragraph">
                  <wp:posOffset>841390</wp:posOffset>
                </wp:positionV>
                <wp:extent cx="711200" cy="231775"/>
                <wp:effectExtent l="0" t="0" r="12700" b="9525"/>
                <wp:wrapNone/>
                <wp:docPr id="23" name="Textfeld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1200" cy="231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738DA0" w14:textId="486ACC0B" w:rsidR="0030488B" w:rsidRPr="0030488B" w:rsidRDefault="0030488B" w:rsidP="0030488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30488B">
                              <w:rPr>
                                <w:sz w:val="16"/>
                                <w:szCs w:val="16"/>
                              </w:rPr>
                              <w:t>—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65</w:t>
                            </w:r>
                            <w:r w:rsidRPr="0030488B">
                              <w:rPr>
                                <w:sz w:val="16"/>
                                <w:szCs w:val="16"/>
                              </w:rPr>
                              <w:t xml:space="preserve"> kDa</w:t>
                            </w:r>
                          </w:p>
                          <w:p w14:paraId="2F0CF3A4" w14:textId="77777777" w:rsidR="0030488B" w:rsidRDefault="0030488B" w:rsidP="0030488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F746C3" id="Textfeld 23" o:spid="_x0000_s1033" type="#_x0000_t202" style="position:absolute;left:0;text-align:left;margin-left:232pt;margin-top:66.25pt;width:56pt;height:18.2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" fillcolor="white [3201]" strokeweight=".5pt">
                <v:textbox>
                  <w:txbxContent>
                    <w:p w14:paraId="1F738DA0" w14:textId="486ACC0B" w:rsidR="0030488B" w:rsidRPr="0030488B" w:rsidRDefault="0030488B" w:rsidP="0030488B">
                      <w:pPr>
                        <w:rPr>
                          <w:sz w:val="16"/>
                          <w:szCs w:val="16"/>
                        </w:rPr>
                      </w:pPr>
                      <w:r w:rsidRPr="0030488B">
                        <w:rPr>
                          <w:sz w:val="16"/>
                          <w:szCs w:val="16"/>
                        </w:rPr>
                        <w:t>—</w:t>
                      </w:r>
                      <w:r>
                        <w:rPr>
                          <w:sz w:val="16"/>
                          <w:szCs w:val="16"/>
                        </w:rPr>
                        <w:t>65</w:t>
                      </w:r>
                      <w:r w:rsidRPr="0030488B">
                        <w:rPr>
                          <w:sz w:val="16"/>
                          <w:szCs w:val="16"/>
                        </w:rPr>
                        <w:t xml:space="preserve"> kDa</w:t>
                      </w:r>
                    </w:p>
                    <w:p w14:paraId="2F0CF3A4" w14:textId="77777777" w:rsidR="0030488B" w:rsidRDefault="0030488B" w:rsidP="0030488B"/>
                  </w:txbxContent>
                </v:textbox>
              </v:shape>
            </w:pict>
          </mc:Fallback>
        </mc:AlternateContent>
      </w:r>
      <w:r w:rsidR="005D1D07" w:rsidRPr="005D1D07">
        <w:rPr>
          <w:b/>
          <w:bCs/>
        </w:rPr>
        <w:drawing>
          <wp:inline distT="0" distB="0" distL="0" distR="0" wp14:anchorId="39FB1A81" wp14:editId="71349AC8">
            <wp:extent cx="3200400" cy="2768600"/>
            <wp:effectExtent l="0" t="0" r="0" b="0"/>
            <wp:docPr id="71214878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2148783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23F00">
        <w:rPr>
          <w:b/>
          <w:bCs/>
        </w:rPr>
        <w:tab/>
      </w:r>
      <w:r w:rsidR="0030488B" w:rsidRPr="00673197">
        <w:rPr>
          <w:b/>
          <w:bCs/>
        </w:rPr>
        <w:br w:type="textWrapping" w:clear="all"/>
      </w:r>
    </w:p>
    <w:p w14:paraId="03CBDFAD" w14:textId="7AD9A687" w:rsidR="006F7A5E" w:rsidRPr="00673197" w:rsidRDefault="00BE21DC" w:rsidP="006F7A5E">
      <w:pPr>
        <w:ind w:left="426" w:hanging="426"/>
        <w:rPr>
          <w:rFonts w:ascii="Times" w:eastAsiaTheme="minorHAnsi" w:hAnsi="Times"/>
          <w:color w:val="000000"/>
          <w:lang w:eastAsia="en-US"/>
          <w14:ligatures w14:val="standardContextual"/>
        </w:rPr>
      </w:pPr>
      <w:r w:rsidRPr="00673197">
        <w:rPr>
          <w:rFonts w:ascii="Times" w:eastAsiaTheme="minorHAnsi" w:hAnsi="Times"/>
          <w:b/>
          <w:bCs/>
          <w:color w:val="000000"/>
          <w:lang w:eastAsia="en-US"/>
          <w14:ligatures w14:val="standardContextual"/>
        </w:rPr>
        <w:t>Figure S12</w:t>
      </w:r>
      <w:r w:rsidR="00E06620" w:rsidRPr="00673197">
        <w:rPr>
          <w:rFonts w:ascii="Times" w:eastAsiaTheme="minorHAnsi" w:hAnsi="Times"/>
          <w:b/>
          <w:bCs/>
          <w:color w:val="000000"/>
          <w:lang w:eastAsia="en-US"/>
          <w14:ligatures w14:val="standardContextual"/>
        </w:rPr>
        <w:t>a</w:t>
      </w:r>
      <w:r w:rsidRPr="00673197">
        <w:rPr>
          <w:rFonts w:ascii="Times" w:eastAsiaTheme="minorHAnsi" w:hAnsi="Times"/>
          <w:b/>
          <w:bCs/>
          <w:color w:val="000000"/>
          <w:lang w:eastAsia="en-US"/>
          <w14:ligatures w14:val="standardContextual"/>
        </w:rPr>
        <w:t xml:space="preserve">: </w:t>
      </w:r>
      <w:r w:rsidRPr="00673197">
        <w:rPr>
          <w:rFonts w:ascii="Times" w:eastAsiaTheme="minorHAnsi" w:hAnsi="Times"/>
          <w:color w:val="000000"/>
          <w:lang w:eastAsia="en-US"/>
          <w14:ligatures w14:val="standardContextual"/>
        </w:rPr>
        <w:t xml:space="preserve">Uncropped Western blot of occludin expression. </w:t>
      </w:r>
    </w:p>
    <w:p w14:paraId="02926FD9" w14:textId="0726B85F" w:rsidR="00BE21DC" w:rsidRPr="00673197" w:rsidRDefault="00BE21DC" w:rsidP="006F7A5E">
      <w:pPr>
        <w:ind w:left="426" w:hanging="426"/>
        <w:rPr>
          <w:rFonts w:ascii="Times" w:eastAsiaTheme="minorHAnsi" w:hAnsi="Times"/>
          <w:color w:val="000000"/>
          <w:lang w:eastAsia="en-US"/>
          <w14:ligatures w14:val="standardContextual"/>
        </w:rPr>
      </w:pPr>
      <w:r w:rsidRPr="00673197">
        <w:rPr>
          <w:rFonts w:ascii="Times" w:eastAsiaTheme="minorHAnsi" w:hAnsi="Times"/>
          <w:color w:val="000000"/>
          <w:lang w:eastAsia="en-US"/>
          <w14:ligatures w14:val="standardContextual"/>
        </w:rPr>
        <w:t xml:space="preserve">Area that is outlined in </w:t>
      </w:r>
      <w:r w:rsidR="00307C49" w:rsidRPr="00673197">
        <w:rPr>
          <w:rFonts w:ascii="Times" w:eastAsiaTheme="minorHAnsi" w:hAnsi="Times"/>
          <w:color w:val="000000"/>
          <w:lang w:eastAsia="en-US"/>
          <w14:ligatures w14:val="standardContextual"/>
        </w:rPr>
        <w:t>blue</w:t>
      </w:r>
      <w:r w:rsidRPr="00673197">
        <w:rPr>
          <w:rFonts w:ascii="Times" w:eastAsiaTheme="minorHAnsi" w:hAnsi="Times"/>
          <w:color w:val="000000"/>
          <w:lang w:eastAsia="en-US"/>
          <w14:ligatures w14:val="standardContextual"/>
        </w:rPr>
        <w:t xml:space="preserve"> is shown in the upper panel of Fig. 4</w:t>
      </w:r>
      <w:r w:rsidRPr="00673197">
        <w:rPr>
          <w:rFonts w:ascii="Times" w:eastAsiaTheme="minorHAnsi" w:hAnsi="Times"/>
          <w:b/>
          <w:bCs/>
          <w:color w:val="000000"/>
          <w:lang w:eastAsia="en-US"/>
          <w14:ligatures w14:val="standardContextual"/>
        </w:rPr>
        <w:t>f</w:t>
      </w:r>
      <w:r w:rsidRPr="00673197">
        <w:rPr>
          <w:rFonts w:ascii="Times" w:eastAsiaTheme="minorHAnsi" w:hAnsi="Times"/>
          <w:color w:val="000000"/>
          <w:lang w:eastAsia="en-US"/>
          <w14:ligatures w14:val="standardContextual"/>
        </w:rPr>
        <w:t>.</w:t>
      </w:r>
    </w:p>
    <w:p w14:paraId="6E88BF6C" w14:textId="77777777" w:rsidR="001D5AAE" w:rsidRPr="00673197" w:rsidRDefault="001D5AAE" w:rsidP="006F7A5E">
      <w:pPr>
        <w:ind w:left="426" w:hanging="426"/>
        <w:rPr>
          <w:rFonts w:ascii="Times" w:eastAsiaTheme="minorHAnsi" w:hAnsi="Times"/>
          <w:color w:val="000000"/>
          <w:lang w:eastAsia="en-US"/>
          <w14:ligatures w14:val="standardContextual"/>
        </w:rPr>
      </w:pPr>
    </w:p>
    <w:p w14:paraId="0587EEE0" w14:textId="77777777" w:rsidR="00E06620" w:rsidRPr="00673197" w:rsidRDefault="00E06620" w:rsidP="00F0573F">
      <w:pPr>
        <w:rPr>
          <w:b/>
          <w:bCs/>
        </w:rPr>
      </w:pPr>
    </w:p>
    <w:p w14:paraId="1CAC7892" w14:textId="7509B9B0" w:rsidR="00E06620" w:rsidRPr="00673197" w:rsidRDefault="00DD032F" w:rsidP="006F7A5E">
      <w:pPr>
        <w:ind w:left="426" w:hanging="426"/>
        <w:rPr>
          <w:b/>
          <w:bCs/>
        </w:rPr>
      </w:pPr>
      <w:r w:rsidRPr="00673197">
        <w:rPr>
          <w:b/>
          <w:bCs/>
          <w:noProof/>
        </w:rPr>
        <w:drawing>
          <wp:inline distT="0" distB="0" distL="0" distR="0" wp14:anchorId="1125913F" wp14:editId="14AF4110">
            <wp:extent cx="3187700" cy="1793240"/>
            <wp:effectExtent l="12700" t="12700" r="12700" b="10160"/>
            <wp:docPr id="1794026750" name="Grafik 1" descr="Ein Bild, das Muster, pink, Farbigkeit, Stoff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282329" name="Grafik 1" descr="Ein Bild, das Muster, pink, Farbigkeit, Stoff enthält.&#10;&#10;KI-generierte Inhalte können fehlerhaft sein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532233" cy="1987057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C6FE649" w14:textId="77777777" w:rsidR="00E06620" w:rsidRPr="00673197" w:rsidRDefault="00E06620" w:rsidP="006F7A5E">
      <w:pPr>
        <w:ind w:left="426" w:hanging="426"/>
        <w:rPr>
          <w:b/>
          <w:bCs/>
        </w:rPr>
      </w:pPr>
    </w:p>
    <w:p w14:paraId="42D1E2CD" w14:textId="77777777" w:rsidR="00E06620" w:rsidRPr="00673197" w:rsidRDefault="00E06620" w:rsidP="00E06620">
      <w:pPr>
        <w:ind w:left="426" w:hanging="426"/>
        <w:rPr>
          <w:rFonts w:ascii="Times" w:eastAsiaTheme="minorHAnsi" w:hAnsi="Times"/>
          <w:color w:val="000000"/>
          <w:lang w:eastAsia="en-US"/>
          <w14:ligatures w14:val="standardContextual"/>
        </w:rPr>
      </w:pPr>
      <w:r w:rsidRPr="00673197">
        <w:rPr>
          <w:rFonts w:ascii="Times" w:eastAsiaTheme="minorHAnsi" w:hAnsi="Times"/>
          <w:b/>
          <w:bCs/>
          <w:color w:val="000000"/>
          <w:lang w:eastAsia="en-US"/>
          <w14:ligatures w14:val="standardContextual"/>
        </w:rPr>
        <w:t xml:space="preserve">Figure S12b: </w:t>
      </w:r>
      <w:r w:rsidRPr="00673197">
        <w:rPr>
          <w:rFonts w:ascii="Times" w:eastAsiaTheme="minorHAnsi" w:hAnsi="Times"/>
          <w:color w:val="000000"/>
          <w:lang w:eastAsia="en-US"/>
          <w14:ligatures w14:val="standardContextual"/>
        </w:rPr>
        <w:t xml:space="preserve">Uncropped Ponceau S-stained membrane used for </w:t>
      </w:r>
    </w:p>
    <w:p w14:paraId="4BABE588" w14:textId="73D8A510" w:rsidR="00DD032F" w:rsidRPr="00673197" w:rsidRDefault="00E06620" w:rsidP="00DD032F">
      <w:pPr>
        <w:ind w:left="426" w:hanging="426"/>
        <w:rPr>
          <w:rFonts w:ascii="Times" w:eastAsiaTheme="minorHAnsi" w:hAnsi="Times"/>
          <w:color w:val="000000"/>
          <w:lang w:eastAsia="en-US"/>
          <w14:ligatures w14:val="standardContextual"/>
        </w:rPr>
      </w:pPr>
      <w:r w:rsidRPr="00673197">
        <w:rPr>
          <w:rFonts w:ascii="Times" w:eastAsiaTheme="minorHAnsi" w:hAnsi="Times"/>
          <w:color w:val="000000"/>
          <w:lang w:eastAsia="en-US"/>
          <w14:ligatures w14:val="standardContextual"/>
        </w:rPr>
        <w:t>detection occludin expression (</w:t>
      </w:r>
      <w:r w:rsidRPr="00673197">
        <w:rPr>
          <w:rFonts w:ascii="Times" w:eastAsiaTheme="minorHAnsi" w:hAnsi="Times"/>
          <w:b/>
          <w:bCs/>
          <w:color w:val="000000"/>
          <w:lang w:eastAsia="en-US"/>
          <w14:ligatures w14:val="standardContextual"/>
        </w:rPr>
        <w:t xml:space="preserve">Figure S12a). </w:t>
      </w:r>
      <w:r w:rsidR="00DD032F" w:rsidRPr="00673197">
        <w:rPr>
          <w:rFonts w:ascii="Times" w:eastAsiaTheme="minorHAnsi" w:hAnsi="Times"/>
          <w:color w:val="000000"/>
          <w:lang w:eastAsia="en-US"/>
          <w14:ligatures w14:val="standardContextual"/>
        </w:rPr>
        <w:t xml:space="preserve">Of note, the same membrane </w:t>
      </w:r>
    </w:p>
    <w:p w14:paraId="681D7456" w14:textId="65EC4579" w:rsidR="00DD032F" w:rsidRPr="00673197" w:rsidRDefault="00DD032F" w:rsidP="00DD032F">
      <w:pPr>
        <w:ind w:left="426" w:hanging="426"/>
        <w:rPr>
          <w:rFonts w:ascii="Times" w:eastAsiaTheme="minorHAnsi" w:hAnsi="Times"/>
          <w:color w:val="000000"/>
          <w:lang w:eastAsia="en-US"/>
          <w14:ligatures w14:val="standardContextual"/>
        </w:rPr>
      </w:pPr>
      <w:r w:rsidRPr="00673197">
        <w:rPr>
          <w:rFonts w:ascii="Times" w:eastAsiaTheme="minorHAnsi" w:hAnsi="Times"/>
          <w:color w:val="000000"/>
          <w:lang w:eastAsia="en-US"/>
          <w14:ligatures w14:val="standardContextual"/>
        </w:rPr>
        <w:t xml:space="preserve">was used for blots shown in </w:t>
      </w:r>
      <w:r w:rsidRPr="00673197">
        <w:rPr>
          <w:rFonts w:ascii="Times" w:eastAsiaTheme="minorHAnsi" w:hAnsi="Times"/>
          <w:b/>
          <w:bCs/>
          <w:color w:val="000000"/>
          <w:lang w:eastAsia="en-US"/>
          <w14:ligatures w14:val="standardContextual"/>
        </w:rPr>
        <w:t xml:space="preserve">Figures S10a </w:t>
      </w:r>
      <w:r w:rsidRPr="00673197">
        <w:rPr>
          <w:rFonts w:ascii="Times" w:eastAsiaTheme="minorHAnsi" w:hAnsi="Times"/>
          <w:color w:val="000000"/>
          <w:lang w:eastAsia="en-US"/>
          <w14:ligatures w14:val="standardContextual"/>
        </w:rPr>
        <w:t xml:space="preserve">and </w:t>
      </w:r>
      <w:r w:rsidRPr="00673197">
        <w:rPr>
          <w:rFonts w:ascii="Times" w:eastAsiaTheme="minorHAnsi" w:hAnsi="Times"/>
          <w:b/>
          <w:bCs/>
          <w:color w:val="000000"/>
          <w:lang w:eastAsia="en-US"/>
          <w14:ligatures w14:val="standardContextual"/>
        </w:rPr>
        <w:t>S13a</w:t>
      </w:r>
      <w:r w:rsidRPr="00045D29">
        <w:rPr>
          <w:rFonts w:ascii="Times" w:eastAsiaTheme="minorHAnsi" w:hAnsi="Times"/>
          <w:color w:val="000000"/>
          <w:lang w:eastAsia="en-US"/>
          <w14:ligatures w14:val="standardContextual"/>
        </w:rPr>
        <w:t>.</w:t>
      </w:r>
    </w:p>
    <w:p w14:paraId="36229A7A" w14:textId="77777777" w:rsidR="00E06620" w:rsidRPr="00673197" w:rsidRDefault="00E06620">
      <w:pPr>
        <w:rPr>
          <w:b/>
          <w:bCs/>
        </w:rPr>
      </w:pPr>
      <w:r w:rsidRPr="00673197">
        <w:rPr>
          <w:b/>
          <w:bCs/>
        </w:rPr>
        <w:br w:type="page"/>
      </w:r>
    </w:p>
    <w:p w14:paraId="2DB30A70" w14:textId="6E4C7756" w:rsidR="00A47776" w:rsidRPr="00673197" w:rsidRDefault="005D1D07" w:rsidP="006F7A5E">
      <w:pPr>
        <w:ind w:left="426" w:hanging="426"/>
        <w:rPr>
          <w:b/>
          <w:bCs/>
        </w:rPr>
      </w:pPr>
      <w:r w:rsidRPr="005D1D07">
        <w:rPr>
          <w:b/>
          <w:bCs/>
        </w:rPr>
        <w:lastRenderedPageBreak/>
        <w:drawing>
          <wp:inline distT="0" distB="0" distL="0" distR="0" wp14:anchorId="068AFEAE" wp14:editId="1D5903FF">
            <wp:extent cx="3556000" cy="2819400"/>
            <wp:effectExtent l="0" t="0" r="0" b="0"/>
            <wp:docPr id="311736464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1736464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556000" cy="281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B2F17" w:rsidRPr="00673197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321B8903" wp14:editId="3FE3B656">
                <wp:simplePos x="0" y="0"/>
                <wp:positionH relativeFrom="column">
                  <wp:posOffset>3260725</wp:posOffset>
                </wp:positionH>
                <wp:positionV relativeFrom="paragraph">
                  <wp:posOffset>828040</wp:posOffset>
                </wp:positionV>
                <wp:extent cx="711200" cy="231775"/>
                <wp:effectExtent l="0" t="0" r="12700" b="9525"/>
                <wp:wrapNone/>
                <wp:docPr id="24" name="Textfeld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1200" cy="231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27D8265" w14:textId="59B8DB91" w:rsidR="0030488B" w:rsidRPr="0030488B" w:rsidRDefault="0030488B" w:rsidP="0030488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30488B">
                              <w:rPr>
                                <w:sz w:val="16"/>
                                <w:szCs w:val="16"/>
                              </w:rPr>
                              <w:t>—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65</w:t>
                            </w:r>
                            <w:r w:rsidRPr="0030488B">
                              <w:rPr>
                                <w:sz w:val="16"/>
                                <w:szCs w:val="16"/>
                              </w:rPr>
                              <w:t xml:space="preserve"> kDa</w:t>
                            </w:r>
                          </w:p>
                          <w:p w14:paraId="04003556" w14:textId="77777777" w:rsidR="0030488B" w:rsidRDefault="0030488B" w:rsidP="0030488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1B8903" id="Textfeld 24" o:spid="_x0000_s1034" type="#_x0000_t202" style="position:absolute;left:0;text-align:left;margin-left:256.75pt;margin-top:65.2pt;width:56pt;height:18.2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" fillcolor="white [3201]" strokeweight=".5pt">
                <v:textbox>
                  <w:txbxContent>
                    <w:p w14:paraId="627D8265" w14:textId="59B8DB91" w:rsidR="0030488B" w:rsidRPr="0030488B" w:rsidRDefault="0030488B" w:rsidP="0030488B">
                      <w:pPr>
                        <w:rPr>
                          <w:sz w:val="16"/>
                          <w:szCs w:val="16"/>
                        </w:rPr>
                      </w:pPr>
                      <w:r w:rsidRPr="0030488B">
                        <w:rPr>
                          <w:sz w:val="16"/>
                          <w:szCs w:val="16"/>
                        </w:rPr>
                        <w:t>—</w:t>
                      </w:r>
                      <w:r>
                        <w:rPr>
                          <w:sz w:val="16"/>
                          <w:szCs w:val="16"/>
                        </w:rPr>
                        <w:t>65</w:t>
                      </w:r>
                      <w:r w:rsidRPr="0030488B">
                        <w:rPr>
                          <w:sz w:val="16"/>
                          <w:szCs w:val="16"/>
                        </w:rPr>
                        <w:t xml:space="preserve"> kDa</w:t>
                      </w:r>
                    </w:p>
                    <w:p w14:paraId="04003556" w14:textId="77777777" w:rsidR="0030488B" w:rsidRDefault="0030488B" w:rsidP="0030488B"/>
                  </w:txbxContent>
                </v:textbox>
              </v:shape>
            </w:pict>
          </mc:Fallback>
        </mc:AlternateContent>
      </w:r>
    </w:p>
    <w:p w14:paraId="32BE407E" w14:textId="47BCE462" w:rsidR="00A52510" w:rsidRPr="00673197" w:rsidRDefault="00A52510" w:rsidP="006F7A5E">
      <w:pPr>
        <w:ind w:left="426" w:hanging="426"/>
        <w:rPr>
          <w:b/>
          <w:bCs/>
        </w:rPr>
      </w:pPr>
    </w:p>
    <w:p w14:paraId="43DC33F8" w14:textId="55EEDCF7" w:rsidR="006F7A5E" w:rsidRPr="00673197" w:rsidRDefault="00BE21DC" w:rsidP="006F7A5E">
      <w:pPr>
        <w:ind w:left="426" w:hanging="426"/>
        <w:rPr>
          <w:rFonts w:ascii="Times" w:eastAsiaTheme="minorHAnsi" w:hAnsi="Times"/>
          <w:color w:val="000000"/>
          <w:lang w:eastAsia="en-US"/>
          <w14:ligatures w14:val="standardContextual"/>
        </w:rPr>
      </w:pPr>
      <w:r w:rsidRPr="00673197">
        <w:rPr>
          <w:rFonts w:ascii="Times" w:eastAsiaTheme="minorHAnsi" w:hAnsi="Times"/>
          <w:b/>
          <w:bCs/>
          <w:color w:val="000000"/>
          <w:lang w:eastAsia="en-US"/>
          <w14:ligatures w14:val="standardContextual"/>
        </w:rPr>
        <w:t>Figure S13</w:t>
      </w:r>
      <w:r w:rsidR="00E06620" w:rsidRPr="00673197">
        <w:rPr>
          <w:rFonts w:ascii="Times" w:eastAsiaTheme="minorHAnsi" w:hAnsi="Times"/>
          <w:b/>
          <w:bCs/>
          <w:color w:val="000000"/>
          <w:lang w:eastAsia="en-US"/>
          <w14:ligatures w14:val="standardContextual"/>
        </w:rPr>
        <w:t>a</w:t>
      </w:r>
      <w:r w:rsidRPr="00673197">
        <w:rPr>
          <w:rFonts w:ascii="Times" w:eastAsiaTheme="minorHAnsi" w:hAnsi="Times"/>
          <w:b/>
          <w:bCs/>
          <w:color w:val="000000"/>
          <w:lang w:eastAsia="en-US"/>
          <w14:ligatures w14:val="standardContextual"/>
        </w:rPr>
        <w:t xml:space="preserve">: </w:t>
      </w:r>
      <w:r w:rsidRPr="00673197">
        <w:rPr>
          <w:rFonts w:ascii="Times" w:eastAsiaTheme="minorHAnsi" w:hAnsi="Times"/>
          <w:color w:val="000000"/>
          <w:lang w:eastAsia="en-US"/>
          <w14:ligatures w14:val="standardContextual"/>
        </w:rPr>
        <w:t xml:space="preserve">Uncropped Western blot of occludin expression. </w:t>
      </w:r>
    </w:p>
    <w:p w14:paraId="4DB5D735" w14:textId="6D01FA1C" w:rsidR="00BE21DC" w:rsidRPr="00673197" w:rsidRDefault="00BE21DC" w:rsidP="006F7A5E">
      <w:pPr>
        <w:ind w:left="426" w:hanging="426"/>
        <w:rPr>
          <w:rFonts w:ascii="Times" w:eastAsiaTheme="minorHAnsi" w:hAnsi="Times"/>
          <w:color w:val="000000"/>
          <w:lang w:eastAsia="en-US"/>
          <w14:ligatures w14:val="standardContextual"/>
        </w:rPr>
      </w:pPr>
      <w:r w:rsidRPr="00673197">
        <w:rPr>
          <w:rFonts w:ascii="Times" w:eastAsiaTheme="minorHAnsi" w:hAnsi="Times"/>
          <w:color w:val="000000"/>
          <w:lang w:eastAsia="en-US"/>
          <w14:ligatures w14:val="standardContextual"/>
        </w:rPr>
        <w:t xml:space="preserve">Area that is outlined in </w:t>
      </w:r>
      <w:r w:rsidR="00307C49" w:rsidRPr="00673197">
        <w:rPr>
          <w:rFonts w:ascii="Times" w:eastAsiaTheme="minorHAnsi" w:hAnsi="Times"/>
          <w:color w:val="000000"/>
          <w:lang w:eastAsia="en-US"/>
          <w14:ligatures w14:val="standardContextual"/>
        </w:rPr>
        <w:t>blue</w:t>
      </w:r>
      <w:r w:rsidRPr="00673197">
        <w:rPr>
          <w:rFonts w:ascii="Times" w:eastAsiaTheme="minorHAnsi" w:hAnsi="Times"/>
          <w:color w:val="000000"/>
          <w:lang w:eastAsia="en-US"/>
          <w14:ligatures w14:val="standardContextual"/>
        </w:rPr>
        <w:t xml:space="preserve"> is shown in the middle panel of Fig. 4</w:t>
      </w:r>
      <w:r w:rsidRPr="00673197">
        <w:rPr>
          <w:rFonts w:ascii="Times" w:eastAsiaTheme="minorHAnsi" w:hAnsi="Times"/>
          <w:b/>
          <w:bCs/>
          <w:color w:val="000000"/>
          <w:lang w:eastAsia="en-US"/>
          <w14:ligatures w14:val="standardContextual"/>
        </w:rPr>
        <w:t>f</w:t>
      </w:r>
      <w:r w:rsidRPr="00673197">
        <w:rPr>
          <w:rFonts w:ascii="Times" w:eastAsiaTheme="minorHAnsi" w:hAnsi="Times"/>
          <w:color w:val="000000"/>
          <w:lang w:eastAsia="en-US"/>
          <w14:ligatures w14:val="standardContextual"/>
        </w:rPr>
        <w:t>.</w:t>
      </w:r>
    </w:p>
    <w:p w14:paraId="3EFAADF6" w14:textId="77777777" w:rsidR="001D5AAE" w:rsidRPr="00673197" w:rsidRDefault="001D5AAE" w:rsidP="00045D29">
      <w:pPr>
        <w:rPr>
          <w:rFonts w:ascii="Times" w:eastAsiaTheme="minorHAnsi" w:hAnsi="Times"/>
          <w:color w:val="000000"/>
          <w:lang w:eastAsia="en-US"/>
          <w14:ligatures w14:val="standardContextual"/>
        </w:rPr>
      </w:pPr>
    </w:p>
    <w:p w14:paraId="08DCE20F" w14:textId="77777777" w:rsidR="00E06620" w:rsidRPr="00673197" w:rsidRDefault="00E06620" w:rsidP="006F7A5E">
      <w:pPr>
        <w:ind w:left="426" w:hanging="426"/>
        <w:rPr>
          <w:rFonts w:ascii="Times" w:eastAsiaTheme="minorHAnsi" w:hAnsi="Times"/>
          <w:color w:val="000000"/>
          <w:lang w:eastAsia="en-US"/>
          <w14:ligatures w14:val="standardContextual"/>
        </w:rPr>
      </w:pPr>
    </w:p>
    <w:p w14:paraId="38A35364" w14:textId="7C736FE2" w:rsidR="00E06620" w:rsidRPr="00673197" w:rsidRDefault="00BF33CB" w:rsidP="006F7A5E">
      <w:pPr>
        <w:ind w:left="426" w:hanging="426"/>
        <w:rPr>
          <w:rFonts w:ascii="Times" w:eastAsiaTheme="minorHAnsi" w:hAnsi="Times"/>
          <w:color w:val="000000"/>
          <w:lang w:eastAsia="en-US"/>
          <w14:ligatures w14:val="standardContextual"/>
        </w:rPr>
      </w:pPr>
      <w:r w:rsidRPr="00673197">
        <w:rPr>
          <w:b/>
          <w:bCs/>
          <w:noProof/>
        </w:rPr>
        <w:drawing>
          <wp:inline distT="0" distB="0" distL="0" distR="0" wp14:anchorId="73982E74" wp14:editId="303B1400">
            <wp:extent cx="3517550" cy="1930827"/>
            <wp:effectExtent l="12700" t="12700" r="13335" b="12700"/>
            <wp:docPr id="1278782351" name="Grafik 1" descr="Ein Bild, das Muster, pink, Farbigkeit, Stoff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282329" name="Grafik 1" descr="Ein Bild, das Muster, pink, Farbigkeit, Stoff enthält.&#10;&#10;KI-generierte Inhalte können fehlerhaft sein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888821" cy="2134622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312A430D" w14:textId="77777777" w:rsidR="00E06620" w:rsidRPr="00673197" w:rsidRDefault="00E06620" w:rsidP="006F7A5E">
      <w:pPr>
        <w:ind w:left="426" w:hanging="426"/>
        <w:rPr>
          <w:rFonts w:ascii="Times" w:eastAsiaTheme="minorHAnsi" w:hAnsi="Times"/>
          <w:color w:val="000000"/>
          <w:lang w:eastAsia="en-US"/>
          <w14:ligatures w14:val="standardContextual"/>
        </w:rPr>
      </w:pPr>
    </w:p>
    <w:p w14:paraId="1D6F2B31" w14:textId="75D00ED3" w:rsidR="00E06620" w:rsidRPr="00673197" w:rsidRDefault="00E06620" w:rsidP="00E06620">
      <w:pPr>
        <w:ind w:left="426" w:hanging="426"/>
        <w:rPr>
          <w:rFonts w:ascii="Times" w:eastAsiaTheme="minorHAnsi" w:hAnsi="Times"/>
          <w:color w:val="000000"/>
          <w:lang w:eastAsia="en-US"/>
          <w14:ligatures w14:val="standardContextual"/>
        </w:rPr>
      </w:pPr>
      <w:r w:rsidRPr="00673197">
        <w:rPr>
          <w:rFonts w:ascii="Times" w:eastAsiaTheme="minorHAnsi" w:hAnsi="Times"/>
          <w:b/>
          <w:bCs/>
          <w:color w:val="000000"/>
          <w:lang w:eastAsia="en-US"/>
          <w14:ligatures w14:val="standardContextual"/>
        </w:rPr>
        <w:t xml:space="preserve">Figure S13b: </w:t>
      </w:r>
      <w:r w:rsidRPr="00673197">
        <w:rPr>
          <w:rFonts w:ascii="Times" w:eastAsiaTheme="minorHAnsi" w:hAnsi="Times"/>
          <w:color w:val="000000"/>
          <w:lang w:eastAsia="en-US"/>
          <w14:ligatures w14:val="standardContextual"/>
        </w:rPr>
        <w:t xml:space="preserve">Uncropped Ponceau S-stained membrane used for </w:t>
      </w:r>
    </w:p>
    <w:p w14:paraId="1883D988" w14:textId="59415A89" w:rsidR="00DD032F" w:rsidRPr="00673197" w:rsidRDefault="00E06620" w:rsidP="00DD032F">
      <w:pPr>
        <w:ind w:left="426" w:hanging="426"/>
        <w:rPr>
          <w:rFonts w:ascii="Times" w:eastAsiaTheme="minorHAnsi" w:hAnsi="Times"/>
          <w:color w:val="000000"/>
          <w:lang w:eastAsia="en-US"/>
          <w14:ligatures w14:val="standardContextual"/>
        </w:rPr>
      </w:pPr>
      <w:r w:rsidRPr="00673197">
        <w:rPr>
          <w:rFonts w:ascii="Times" w:eastAsiaTheme="minorHAnsi" w:hAnsi="Times"/>
          <w:color w:val="000000"/>
          <w:lang w:eastAsia="en-US"/>
          <w14:ligatures w14:val="standardContextual"/>
        </w:rPr>
        <w:t>detection occludin expression (</w:t>
      </w:r>
      <w:r w:rsidRPr="00673197">
        <w:rPr>
          <w:rFonts w:ascii="Times" w:eastAsiaTheme="minorHAnsi" w:hAnsi="Times"/>
          <w:b/>
          <w:bCs/>
          <w:color w:val="000000"/>
          <w:lang w:eastAsia="en-US"/>
          <w14:ligatures w14:val="standardContextual"/>
        </w:rPr>
        <w:t>Figure S13a)</w:t>
      </w:r>
      <w:r w:rsidR="00924FF4" w:rsidRPr="00673197">
        <w:rPr>
          <w:rFonts w:ascii="Times" w:eastAsiaTheme="minorHAnsi" w:hAnsi="Times"/>
          <w:b/>
          <w:bCs/>
          <w:color w:val="000000"/>
          <w:lang w:eastAsia="en-US"/>
          <w14:ligatures w14:val="standardContextual"/>
        </w:rPr>
        <w:t xml:space="preserve">. </w:t>
      </w:r>
      <w:r w:rsidR="00DD032F" w:rsidRPr="00673197">
        <w:rPr>
          <w:rFonts w:ascii="Times" w:eastAsiaTheme="minorHAnsi" w:hAnsi="Times"/>
          <w:color w:val="000000"/>
          <w:lang w:eastAsia="en-US"/>
          <w14:ligatures w14:val="standardContextual"/>
        </w:rPr>
        <w:t xml:space="preserve">Of note, the same membrane </w:t>
      </w:r>
    </w:p>
    <w:p w14:paraId="34E4808D" w14:textId="37E14DEB" w:rsidR="00DD032F" w:rsidRPr="00673197" w:rsidRDefault="00DD032F" w:rsidP="00DD032F">
      <w:pPr>
        <w:ind w:left="426" w:hanging="426"/>
        <w:rPr>
          <w:rFonts w:ascii="Times" w:eastAsiaTheme="minorHAnsi" w:hAnsi="Times"/>
          <w:color w:val="000000"/>
          <w:lang w:eastAsia="en-US"/>
          <w14:ligatures w14:val="standardContextual"/>
        </w:rPr>
      </w:pPr>
      <w:r w:rsidRPr="00673197">
        <w:rPr>
          <w:rFonts w:ascii="Times" w:eastAsiaTheme="minorHAnsi" w:hAnsi="Times"/>
          <w:color w:val="000000"/>
          <w:lang w:eastAsia="en-US"/>
          <w14:ligatures w14:val="standardContextual"/>
        </w:rPr>
        <w:t xml:space="preserve">was used for blots shown in </w:t>
      </w:r>
      <w:r w:rsidRPr="00673197">
        <w:rPr>
          <w:rFonts w:ascii="Times" w:eastAsiaTheme="minorHAnsi" w:hAnsi="Times"/>
          <w:b/>
          <w:bCs/>
          <w:color w:val="000000"/>
          <w:lang w:eastAsia="en-US"/>
          <w14:ligatures w14:val="standardContextual"/>
        </w:rPr>
        <w:t xml:space="preserve">Figures S10a </w:t>
      </w:r>
      <w:r w:rsidRPr="00673197">
        <w:rPr>
          <w:rFonts w:ascii="Times" w:eastAsiaTheme="minorHAnsi" w:hAnsi="Times"/>
          <w:color w:val="000000"/>
          <w:lang w:eastAsia="en-US"/>
          <w14:ligatures w14:val="standardContextual"/>
        </w:rPr>
        <w:t xml:space="preserve">and </w:t>
      </w:r>
      <w:r w:rsidRPr="00673197">
        <w:rPr>
          <w:rFonts w:ascii="Times" w:eastAsiaTheme="minorHAnsi" w:hAnsi="Times"/>
          <w:b/>
          <w:bCs/>
          <w:color w:val="000000"/>
          <w:lang w:eastAsia="en-US"/>
          <w14:ligatures w14:val="standardContextual"/>
        </w:rPr>
        <w:t>S12a</w:t>
      </w:r>
      <w:r w:rsidRPr="00673197">
        <w:rPr>
          <w:rFonts w:ascii="Times" w:eastAsiaTheme="minorHAnsi" w:hAnsi="Times"/>
          <w:color w:val="000000"/>
          <w:lang w:eastAsia="en-US"/>
          <w14:ligatures w14:val="standardContextual"/>
        </w:rPr>
        <w:t>.</w:t>
      </w:r>
    </w:p>
    <w:p w14:paraId="34926FCD" w14:textId="3D247A50" w:rsidR="00A52510" w:rsidRPr="00673197" w:rsidRDefault="00A52510" w:rsidP="00DD032F">
      <w:pPr>
        <w:ind w:left="426" w:hanging="426"/>
        <w:rPr>
          <w:b/>
          <w:bCs/>
        </w:rPr>
      </w:pPr>
    </w:p>
    <w:p w14:paraId="216EAED0" w14:textId="3D7CA985" w:rsidR="00A52510" w:rsidRPr="00673197" w:rsidRDefault="001B2F17" w:rsidP="00D23F00">
      <w:pPr>
        <w:tabs>
          <w:tab w:val="left" w:pos="6620"/>
          <w:tab w:val="left" w:pos="7560"/>
        </w:tabs>
        <w:ind w:left="426" w:hanging="426"/>
        <w:rPr>
          <w:b/>
          <w:bCs/>
        </w:rPr>
      </w:pPr>
      <w:r w:rsidRPr="00673197">
        <w:rPr>
          <w:noProof/>
          <w:color w:val="FF0000"/>
        </w:rPr>
        <w:lastRenderedPageBreak/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23418FDD" wp14:editId="6E614974">
                <wp:simplePos x="0" y="0"/>
                <wp:positionH relativeFrom="column">
                  <wp:posOffset>3333277</wp:posOffset>
                </wp:positionH>
                <wp:positionV relativeFrom="paragraph">
                  <wp:posOffset>761365</wp:posOffset>
                </wp:positionV>
                <wp:extent cx="711200" cy="231775"/>
                <wp:effectExtent l="0" t="0" r="12700" b="9525"/>
                <wp:wrapNone/>
                <wp:docPr id="25" name="Textfeld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1200" cy="231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3CC3F3E" w14:textId="7EEB3CFD" w:rsidR="0030488B" w:rsidRPr="0030488B" w:rsidRDefault="0030488B" w:rsidP="0030488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30488B">
                              <w:rPr>
                                <w:sz w:val="16"/>
                                <w:szCs w:val="16"/>
                              </w:rPr>
                              <w:t>—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65</w:t>
                            </w:r>
                            <w:r w:rsidRPr="0030488B">
                              <w:rPr>
                                <w:sz w:val="16"/>
                                <w:szCs w:val="16"/>
                              </w:rPr>
                              <w:t xml:space="preserve"> kDa</w:t>
                            </w:r>
                          </w:p>
                          <w:p w14:paraId="6DA2E0C6" w14:textId="77777777" w:rsidR="0030488B" w:rsidRDefault="0030488B" w:rsidP="0030488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418FDD" id="Textfeld 25" o:spid="_x0000_s1035" type="#_x0000_t202" style="position:absolute;left:0;text-align:left;margin-left:262.45pt;margin-top:59.95pt;width:56pt;height:18.2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" fillcolor="white [3201]" strokeweight=".5pt">
                <v:textbox>
                  <w:txbxContent>
                    <w:p w14:paraId="23CC3F3E" w14:textId="7EEB3CFD" w:rsidR="0030488B" w:rsidRPr="0030488B" w:rsidRDefault="0030488B" w:rsidP="0030488B">
                      <w:pPr>
                        <w:rPr>
                          <w:sz w:val="16"/>
                          <w:szCs w:val="16"/>
                        </w:rPr>
                      </w:pPr>
                      <w:r w:rsidRPr="0030488B">
                        <w:rPr>
                          <w:sz w:val="16"/>
                          <w:szCs w:val="16"/>
                        </w:rPr>
                        <w:t>—</w:t>
                      </w:r>
                      <w:r>
                        <w:rPr>
                          <w:sz w:val="16"/>
                          <w:szCs w:val="16"/>
                        </w:rPr>
                        <w:t>65</w:t>
                      </w:r>
                      <w:r w:rsidRPr="0030488B">
                        <w:rPr>
                          <w:sz w:val="16"/>
                          <w:szCs w:val="16"/>
                        </w:rPr>
                        <w:t xml:space="preserve"> kDa</w:t>
                      </w:r>
                    </w:p>
                    <w:p w14:paraId="6DA2E0C6" w14:textId="77777777" w:rsidR="0030488B" w:rsidRDefault="0030488B" w:rsidP="0030488B"/>
                  </w:txbxContent>
                </v:textbox>
              </v:shape>
            </w:pict>
          </mc:Fallback>
        </mc:AlternateContent>
      </w:r>
      <w:r w:rsidR="005D1D07" w:rsidRPr="005D1D07">
        <w:rPr>
          <w:b/>
          <w:bCs/>
        </w:rPr>
        <w:drawing>
          <wp:inline distT="0" distB="0" distL="0" distR="0" wp14:anchorId="728023DD" wp14:editId="38ECB93E">
            <wp:extent cx="3606800" cy="2870200"/>
            <wp:effectExtent l="0" t="0" r="0" b="0"/>
            <wp:docPr id="188173756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173756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75AFB" w:rsidRPr="00673197">
        <w:rPr>
          <w:b/>
          <w:bCs/>
        </w:rPr>
        <w:tab/>
      </w:r>
      <w:r w:rsidR="00D23F00">
        <w:rPr>
          <w:b/>
          <w:bCs/>
        </w:rPr>
        <w:tab/>
      </w:r>
    </w:p>
    <w:p w14:paraId="54900C76" w14:textId="77777777" w:rsidR="00B76DB1" w:rsidRPr="00673197" w:rsidRDefault="00B76DB1" w:rsidP="006F7A5E">
      <w:pPr>
        <w:ind w:left="426" w:hanging="426"/>
        <w:rPr>
          <w:b/>
          <w:bCs/>
        </w:rPr>
      </w:pPr>
    </w:p>
    <w:p w14:paraId="32EBE192" w14:textId="4C54822F" w:rsidR="006F7A5E" w:rsidRPr="00673197" w:rsidRDefault="00BE21DC" w:rsidP="006F7A5E">
      <w:pPr>
        <w:ind w:left="426" w:hanging="426"/>
        <w:rPr>
          <w:rFonts w:ascii="Times" w:eastAsiaTheme="minorHAnsi" w:hAnsi="Times"/>
          <w:color w:val="000000"/>
          <w:lang w:eastAsia="en-US"/>
          <w14:ligatures w14:val="standardContextual"/>
        </w:rPr>
      </w:pPr>
      <w:r w:rsidRPr="00673197">
        <w:rPr>
          <w:rFonts w:ascii="Times" w:eastAsiaTheme="minorHAnsi" w:hAnsi="Times"/>
          <w:b/>
          <w:bCs/>
          <w:color w:val="000000"/>
          <w:lang w:eastAsia="en-US"/>
          <w14:ligatures w14:val="standardContextual"/>
        </w:rPr>
        <w:t>Figure S14</w:t>
      </w:r>
      <w:r w:rsidR="00E06620" w:rsidRPr="00673197">
        <w:rPr>
          <w:rFonts w:ascii="Times" w:eastAsiaTheme="minorHAnsi" w:hAnsi="Times"/>
          <w:b/>
          <w:bCs/>
          <w:color w:val="000000"/>
          <w:lang w:eastAsia="en-US"/>
          <w14:ligatures w14:val="standardContextual"/>
        </w:rPr>
        <w:t>a</w:t>
      </w:r>
      <w:r w:rsidRPr="00673197">
        <w:rPr>
          <w:rFonts w:ascii="Times" w:eastAsiaTheme="minorHAnsi" w:hAnsi="Times"/>
          <w:b/>
          <w:bCs/>
          <w:color w:val="000000"/>
          <w:lang w:eastAsia="en-US"/>
          <w14:ligatures w14:val="standardContextual"/>
        </w:rPr>
        <w:t xml:space="preserve">: </w:t>
      </w:r>
      <w:r w:rsidRPr="00673197">
        <w:rPr>
          <w:rFonts w:ascii="Times" w:eastAsiaTheme="minorHAnsi" w:hAnsi="Times"/>
          <w:color w:val="000000"/>
          <w:lang w:eastAsia="en-US"/>
          <w14:ligatures w14:val="standardContextual"/>
        </w:rPr>
        <w:t xml:space="preserve">Uncropped Western blot of occludin expression. </w:t>
      </w:r>
    </w:p>
    <w:p w14:paraId="61100BC4" w14:textId="0B5C5CDF" w:rsidR="00BE21DC" w:rsidRPr="00673197" w:rsidRDefault="00BE21DC" w:rsidP="006F7A5E">
      <w:pPr>
        <w:ind w:left="426" w:hanging="426"/>
        <w:rPr>
          <w:rFonts w:ascii="Times" w:eastAsiaTheme="minorHAnsi" w:hAnsi="Times"/>
          <w:color w:val="000000"/>
          <w:lang w:eastAsia="en-US"/>
          <w14:ligatures w14:val="standardContextual"/>
        </w:rPr>
      </w:pPr>
      <w:r w:rsidRPr="00673197">
        <w:rPr>
          <w:rFonts w:ascii="Times" w:eastAsiaTheme="minorHAnsi" w:hAnsi="Times"/>
          <w:color w:val="000000"/>
          <w:lang w:eastAsia="en-US"/>
          <w14:ligatures w14:val="standardContextual"/>
        </w:rPr>
        <w:t xml:space="preserve">Area that is outlined in </w:t>
      </w:r>
      <w:r w:rsidR="00307C49" w:rsidRPr="00673197">
        <w:rPr>
          <w:rFonts w:ascii="Times" w:eastAsiaTheme="minorHAnsi" w:hAnsi="Times"/>
          <w:color w:val="000000"/>
          <w:lang w:eastAsia="en-US"/>
          <w14:ligatures w14:val="standardContextual"/>
        </w:rPr>
        <w:t>blue</w:t>
      </w:r>
      <w:r w:rsidRPr="00673197">
        <w:rPr>
          <w:rFonts w:ascii="Times" w:eastAsiaTheme="minorHAnsi" w:hAnsi="Times"/>
          <w:color w:val="000000"/>
          <w:lang w:eastAsia="en-US"/>
          <w14:ligatures w14:val="standardContextual"/>
        </w:rPr>
        <w:t xml:space="preserve"> is shown in the lower panel of Fig. 4</w:t>
      </w:r>
      <w:r w:rsidRPr="00673197">
        <w:rPr>
          <w:rFonts w:ascii="Times" w:eastAsiaTheme="minorHAnsi" w:hAnsi="Times"/>
          <w:b/>
          <w:bCs/>
          <w:color w:val="000000"/>
          <w:lang w:eastAsia="en-US"/>
          <w14:ligatures w14:val="standardContextual"/>
        </w:rPr>
        <w:t>f</w:t>
      </w:r>
      <w:r w:rsidRPr="00673197">
        <w:rPr>
          <w:rFonts w:ascii="Times" w:eastAsiaTheme="minorHAnsi" w:hAnsi="Times"/>
          <w:color w:val="000000"/>
          <w:lang w:eastAsia="en-US"/>
          <w14:ligatures w14:val="standardContextual"/>
        </w:rPr>
        <w:t>.</w:t>
      </w:r>
    </w:p>
    <w:p w14:paraId="4086C6DE" w14:textId="77777777" w:rsidR="001D5AAE" w:rsidRPr="00673197" w:rsidRDefault="001D5AAE" w:rsidP="006F7A5E">
      <w:pPr>
        <w:ind w:left="426" w:hanging="426"/>
        <w:rPr>
          <w:rFonts w:ascii="Times" w:eastAsiaTheme="minorHAnsi" w:hAnsi="Times"/>
          <w:color w:val="000000"/>
          <w:lang w:eastAsia="en-US"/>
          <w14:ligatures w14:val="standardContextual"/>
        </w:rPr>
      </w:pPr>
    </w:p>
    <w:p w14:paraId="06249EC2" w14:textId="77777777" w:rsidR="00E06620" w:rsidRPr="00673197" w:rsidRDefault="00E06620" w:rsidP="006F7A5E">
      <w:pPr>
        <w:ind w:left="426" w:hanging="426"/>
        <w:rPr>
          <w:rFonts w:ascii="Times" w:eastAsiaTheme="minorHAnsi" w:hAnsi="Times"/>
          <w:color w:val="000000"/>
          <w:lang w:eastAsia="en-US"/>
          <w14:ligatures w14:val="standardContextual"/>
        </w:rPr>
      </w:pPr>
    </w:p>
    <w:p w14:paraId="4F7058DD" w14:textId="240E0688" w:rsidR="00E06620" w:rsidRPr="00673197" w:rsidRDefault="00E06620" w:rsidP="006F7A5E">
      <w:pPr>
        <w:ind w:left="426" w:hanging="426"/>
        <w:rPr>
          <w:rFonts w:ascii="Times" w:eastAsiaTheme="minorHAnsi" w:hAnsi="Times"/>
          <w:color w:val="000000"/>
          <w:lang w:eastAsia="en-US"/>
          <w14:ligatures w14:val="standardContextual"/>
        </w:rPr>
      </w:pPr>
      <w:r w:rsidRPr="00673197">
        <w:rPr>
          <w:rFonts w:ascii="Times" w:eastAsiaTheme="minorHAnsi" w:hAnsi="Times"/>
          <w:b/>
          <w:bCs/>
          <w:noProof/>
          <w:color w:val="000000"/>
          <w:lang w:eastAsia="en-US"/>
          <w14:ligatures w14:val="standardContextual"/>
        </w:rPr>
        <w:drawing>
          <wp:inline distT="0" distB="0" distL="0" distR="0" wp14:anchorId="491D46A1" wp14:editId="137CD4A1">
            <wp:extent cx="3594100" cy="2183765"/>
            <wp:effectExtent l="12700" t="12700" r="12700" b="13335"/>
            <wp:docPr id="62606468" name="Grafik 1" descr="Ein Bild, das Screensho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517023" name="Grafik 1" descr="Ein Bild, das Screenshot enthält.&#10;&#10;KI-generierte Inhalte können fehlerhaft sein."/>
                    <pic:cNvPicPr/>
                  </pic:nvPicPr>
                  <pic:blipFill>
                    <a:blip r:embed="rId23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6198" cy="22518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FA039D7" w14:textId="77777777" w:rsidR="00BE21DC" w:rsidRPr="00673197" w:rsidRDefault="00BE21DC" w:rsidP="006F7A5E">
      <w:pPr>
        <w:ind w:left="426" w:hanging="426"/>
        <w:rPr>
          <w:b/>
          <w:bCs/>
        </w:rPr>
      </w:pPr>
    </w:p>
    <w:p w14:paraId="2001EF53" w14:textId="6D37CD44" w:rsidR="00E06620" w:rsidRPr="00673197" w:rsidRDefault="00E06620" w:rsidP="00E06620">
      <w:pPr>
        <w:ind w:left="426" w:hanging="426"/>
        <w:rPr>
          <w:rFonts w:ascii="Times" w:eastAsiaTheme="minorHAnsi" w:hAnsi="Times"/>
          <w:color w:val="000000"/>
          <w:lang w:eastAsia="en-US"/>
          <w14:ligatures w14:val="standardContextual"/>
        </w:rPr>
      </w:pPr>
      <w:r w:rsidRPr="00673197">
        <w:rPr>
          <w:rFonts w:ascii="Times" w:eastAsiaTheme="minorHAnsi" w:hAnsi="Times"/>
          <w:b/>
          <w:bCs/>
          <w:color w:val="000000"/>
          <w:lang w:eastAsia="en-US"/>
          <w14:ligatures w14:val="standardContextual"/>
        </w:rPr>
        <w:t>Figure S14b</w:t>
      </w:r>
      <w:r w:rsidR="00BF33CB" w:rsidRPr="00673197">
        <w:rPr>
          <w:rFonts w:ascii="Times" w:eastAsiaTheme="minorHAnsi" w:hAnsi="Times"/>
          <w:b/>
          <w:bCs/>
          <w:color w:val="000000"/>
          <w:lang w:eastAsia="en-US"/>
          <w14:ligatures w14:val="standardContextual"/>
        </w:rPr>
        <w:t>:</w:t>
      </w:r>
      <w:r w:rsidRPr="00673197">
        <w:rPr>
          <w:rFonts w:ascii="Times" w:eastAsiaTheme="minorHAnsi" w:hAnsi="Times"/>
          <w:b/>
          <w:bCs/>
          <w:color w:val="000000"/>
          <w:lang w:eastAsia="en-US"/>
          <w14:ligatures w14:val="standardContextual"/>
        </w:rPr>
        <w:t xml:space="preserve"> </w:t>
      </w:r>
      <w:r w:rsidRPr="00673197">
        <w:rPr>
          <w:rFonts w:ascii="Times" w:eastAsiaTheme="minorHAnsi" w:hAnsi="Times"/>
          <w:color w:val="000000"/>
          <w:lang w:eastAsia="en-US"/>
          <w14:ligatures w14:val="standardContextual"/>
        </w:rPr>
        <w:t xml:space="preserve">Uncropped Ponceau S-stained membrane used for </w:t>
      </w:r>
    </w:p>
    <w:p w14:paraId="6E748B5C" w14:textId="10CAA2CA" w:rsidR="00E06620" w:rsidRPr="00673197" w:rsidRDefault="00E06620" w:rsidP="00E06620">
      <w:pPr>
        <w:ind w:left="426" w:hanging="426"/>
        <w:rPr>
          <w:rFonts w:ascii="Times" w:eastAsiaTheme="minorHAnsi" w:hAnsi="Times"/>
          <w:color w:val="000000"/>
          <w:lang w:eastAsia="en-US"/>
          <w14:ligatures w14:val="standardContextual"/>
        </w:rPr>
      </w:pPr>
      <w:r w:rsidRPr="00673197">
        <w:rPr>
          <w:rFonts w:ascii="Times" w:eastAsiaTheme="minorHAnsi" w:hAnsi="Times"/>
          <w:color w:val="000000"/>
          <w:lang w:eastAsia="en-US"/>
          <w14:ligatures w14:val="standardContextual"/>
        </w:rPr>
        <w:t>detection of occludin expression. (</w:t>
      </w:r>
      <w:r w:rsidRPr="00673197">
        <w:rPr>
          <w:rFonts w:ascii="Times" w:eastAsiaTheme="minorHAnsi" w:hAnsi="Times"/>
          <w:b/>
          <w:bCs/>
          <w:color w:val="000000"/>
          <w:lang w:eastAsia="en-US"/>
          <w14:ligatures w14:val="standardContextual"/>
        </w:rPr>
        <w:t>Figure S14a</w:t>
      </w:r>
      <w:r w:rsidRPr="00673197">
        <w:rPr>
          <w:rFonts w:ascii="Times" w:eastAsiaTheme="minorHAnsi" w:hAnsi="Times"/>
          <w:color w:val="000000"/>
          <w:lang w:eastAsia="en-US"/>
          <w14:ligatures w14:val="standardContextual"/>
        </w:rPr>
        <w:t>)</w:t>
      </w:r>
      <w:r w:rsidR="00BF33CB" w:rsidRPr="00673197">
        <w:rPr>
          <w:rFonts w:ascii="Times" w:eastAsiaTheme="minorHAnsi" w:hAnsi="Times"/>
          <w:color w:val="000000"/>
          <w:lang w:eastAsia="en-US"/>
          <w14:ligatures w14:val="standardContextual"/>
        </w:rPr>
        <w:t>.</w:t>
      </w:r>
    </w:p>
    <w:p w14:paraId="30AB5934" w14:textId="1DC0A579" w:rsidR="00E06620" w:rsidRPr="00673197" w:rsidRDefault="00E06620" w:rsidP="00E06620">
      <w:pPr>
        <w:ind w:left="426" w:hanging="426"/>
        <w:rPr>
          <w:rFonts w:ascii="Times" w:eastAsiaTheme="minorHAnsi" w:hAnsi="Times"/>
          <w:b/>
          <w:bCs/>
          <w:color w:val="000000"/>
          <w:lang w:eastAsia="en-US"/>
          <w14:ligatures w14:val="standardContextual"/>
        </w:rPr>
      </w:pPr>
    </w:p>
    <w:p w14:paraId="30E17CF8" w14:textId="6DDEC84C" w:rsidR="002648F4" w:rsidRPr="00673197" w:rsidRDefault="002648F4" w:rsidP="006F7A5E">
      <w:pPr>
        <w:ind w:left="426" w:hanging="426"/>
        <w:rPr>
          <w:b/>
          <w:bCs/>
        </w:rPr>
      </w:pPr>
    </w:p>
    <w:p w14:paraId="4B3C9660" w14:textId="0366C09C" w:rsidR="00B75AFB" w:rsidRPr="00673197" w:rsidRDefault="00B75AFB">
      <w:pPr>
        <w:rPr>
          <w:b/>
          <w:bCs/>
        </w:rPr>
      </w:pPr>
      <w:r w:rsidRPr="00673197">
        <w:rPr>
          <w:b/>
          <w:bCs/>
        </w:rPr>
        <w:br w:type="page"/>
      </w:r>
    </w:p>
    <w:p w14:paraId="64EFABD9" w14:textId="7D16A08B" w:rsidR="00E06620" w:rsidRPr="00673197" w:rsidRDefault="005D1D07" w:rsidP="006F7A5E">
      <w:pPr>
        <w:ind w:left="426" w:hanging="284"/>
        <w:rPr>
          <w:rFonts w:ascii="Times" w:eastAsiaTheme="minorHAnsi" w:hAnsi="Times"/>
          <w:color w:val="000000"/>
          <w:lang w:eastAsia="en-US"/>
          <w14:ligatures w14:val="standardContextual"/>
        </w:rPr>
      </w:pPr>
      <w:r w:rsidRPr="00673197">
        <w:rPr>
          <w:noProof/>
          <w:color w:val="FF0000"/>
        </w:rPr>
        <w:lastRenderedPageBreak/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1F79895C" wp14:editId="3EE10B8E">
                <wp:simplePos x="0" y="0"/>
                <wp:positionH relativeFrom="column">
                  <wp:posOffset>3175635</wp:posOffset>
                </wp:positionH>
                <wp:positionV relativeFrom="paragraph">
                  <wp:posOffset>469616</wp:posOffset>
                </wp:positionV>
                <wp:extent cx="711200" cy="231775"/>
                <wp:effectExtent l="0" t="0" r="12700" b="9525"/>
                <wp:wrapNone/>
                <wp:docPr id="16" name="Textfeld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1200" cy="231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43D3E12E" w14:textId="3208AC8B" w:rsidR="0030488B" w:rsidRDefault="0030488B" w:rsidP="0030488B">
                            <w:r w:rsidRPr="0030488B">
                              <w:rPr>
                                <w:sz w:val="16"/>
                                <w:szCs w:val="16"/>
                              </w:rPr>
                              <w:t>—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135 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79895C" id="Textfeld 16" o:spid="_x0000_s1036" type="#_x0000_t202" style="position:absolute;left:0;text-align:left;margin-left:250.05pt;margin-top:37pt;width:56pt;height:18.2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" fillcolor="white [3201]" strokecolor="black [3213]" strokeweight=".5pt">
                <v:textbox>
                  <w:txbxContent>
                    <w:p w14:paraId="43D3E12E" w14:textId="3208AC8B" w:rsidR="0030488B" w:rsidRDefault="0030488B" w:rsidP="0030488B">
                      <w:r w:rsidRPr="0030488B">
                        <w:rPr>
                          <w:sz w:val="16"/>
                          <w:szCs w:val="16"/>
                        </w:rPr>
                        <w:t>—</w:t>
                      </w:r>
                      <w:r>
                        <w:rPr>
                          <w:sz w:val="16"/>
                          <w:szCs w:val="16"/>
                        </w:rPr>
                        <w:t>135 kDa</w:t>
                      </w:r>
                    </w:p>
                  </w:txbxContent>
                </v:textbox>
              </v:shape>
            </w:pict>
          </mc:Fallback>
        </mc:AlternateContent>
      </w:r>
      <w:r w:rsidRPr="005D1D07">
        <w:rPr>
          <w:rFonts w:ascii="Times" w:eastAsiaTheme="minorHAnsi" w:hAnsi="Times"/>
          <w:color w:val="000000"/>
          <w:lang w:eastAsia="en-US"/>
          <w14:ligatures w14:val="standardContextual"/>
        </w:rPr>
        <w:drawing>
          <wp:inline distT="0" distB="0" distL="0" distR="0" wp14:anchorId="6819F931" wp14:editId="4779C104">
            <wp:extent cx="3187700" cy="2057400"/>
            <wp:effectExtent l="0" t="0" r="0" b="0"/>
            <wp:docPr id="2077907687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907687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1877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5C2470" w14:textId="5BA9C8BE" w:rsidR="00B75AFB" w:rsidRPr="00673197" w:rsidRDefault="00B75AFB" w:rsidP="001D5AAE">
      <w:pPr>
        <w:rPr>
          <w:b/>
          <w:bCs/>
        </w:rPr>
      </w:pPr>
    </w:p>
    <w:p w14:paraId="1E4A45BA" w14:textId="0A180DED" w:rsidR="00B75AFB" w:rsidRPr="00673197" w:rsidRDefault="00B75AFB" w:rsidP="00B75AFB">
      <w:pPr>
        <w:ind w:left="-142" w:firstLine="142"/>
        <w:rPr>
          <w:rFonts w:ascii="Times" w:eastAsiaTheme="minorHAnsi" w:hAnsi="Times"/>
          <w:b/>
          <w:bCs/>
          <w:color w:val="000000"/>
          <w:lang w:eastAsia="en-US"/>
          <w14:ligatures w14:val="standardContextual"/>
        </w:rPr>
      </w:pPr>
    </w:p>
    <w:p w14:paraId="4B57D258" w14:textId="46AA72E1" w:rsidR="00B75AFB" w:rsidRPr="00673197" w:rsidRDefault="00B75AFB" w:rsidP="00B75AFB">
      <w:pPr>
        <w:ind w:left="-142" w:firstLine="142"/>
        <w:rPr>
          <w:rFonts w:ascii="Times" w:eastAsiaTheme="minorHAnsi" w:hAnsi="Times"/>
          <w:color w:val="000000"/>
          <w:lang w:eastAsia="en-US"/>
          <w14:ligatures w14:val="standardContextual"/>
        </w:rPr>
      </w:pPr>
      <w:r w:rsidRPr="00673197">
        <w:rPr>
          <w:rFonts w:ascii="Times" w:eastAsiaTheme="minorHAnsi" w:hAnsi="Times"/>
          <w:b/>
          <w:bCs/>
          <w:color w:val="000000"/>
          <w:lang w:eastAsia="en-US"/>
          <w14:ligatures w14:val="standardContextual"/>
        </w:rPr>
        <w:t xml:space="preserve">Figure S15a: </w:t>
      </w:r>
      <w:r w:rsidRPr="00673197">
        <w:rPr>
          <w:rFonts w:ascii="Times" w:eastAsiaTheme="minorHAnsi" w:hAnsi="Times"/>
          <w:color w:val="000000"/>
          <w:lang w:eastAsia="en-US"/>
          <w14:ligatures w14:val="standardContextual"/>
        </w:rPr>
        <w:t xml:space="preserve">Uncropped Western blot of E-cadherin expression. </w:t>
      </w:r>
    </w:p>
    <w:p w14:paraId="032D6771" w14:textId="7D03EEA1" w:rsidR="00B75AFB" w:rsidRPr="00673197" w:rsidRDefault="00B75AFB" w:rsidP="00B75AFB">
      <w:pPr>
        <w:ind w:left="-142" w:firstLine="142"/>
        <w:rPr>
          <w:rFonts w:ascii="Times" w:eastAsiaTheme="minorHAnsi" w:hAnsi="Times"/>
          <w:color w:val="000000"/>
          <w:lang w:eastAsia="en-US"/>
          <w14:ligatures w14:val="standardContextual"/>
        </w:rPr>
      </w:pPr>
      <w:r w:rsidRPr="00673197">
        <w:rPr>
          <w:rFonts w:ascii="Times" w:eastAsiaTheme="minorHAnsi" w:hAnsi="Times"/>
          <w:color w:val="000000"/>
          <w:lang w:eastAsia="en-US"/>
          <w14:ligatures w14:val="standardContextual"/>
        </w:rPr>
        <w:t>Area that is outlined in blue is shown in the upper panel of Fig. 4</w:t>
      </w:r>
      <w:r w:rsidRPr="00673197">
        <w:rPr>
          <w:rFonts w:ascii="Times" w:eastAsiaTheme="minorHAnsi" w:hAnsi="Times"/>
          <w:b/>
          <w:bCs/>
          <w:color w:val="000000"/>
          <w:lang w:eastAsia="en-US"/>
          <w14:ligatures w14:val="standardContextual"/>
        </w:rPr>
        <w:t>i</w:t>
      </w:r>
      <w:r w:rsidRPr="00673197">
        <w:rPr>
          <w:rFonts w:ascii="Times" w:eastAsiaTheme="minorHAnsi" w:hAnsi="Times"/>
          <w:color w:val="000000"/>
          <w:lang w:eastAsia="en-US"/>
          <w14:ligatures w14:val="standardContextual"/>
        </w:rPr>
        <w:t>.</w:t>
      </w:r>
    </w:p>
    <w:p w14:paraId="393F8635" w14:textId="57283267" w:rsidR="00B75AFB" w:rsidRPr="00673197" w:rsidRDefault="00B75AFB" w:rsidP="001D5AAE">
      <w:pPr>
        <w:rPr>
          <w:b/>
          <w:bCs/>
        </w:rPr>
      </w:pPr>
    </w:p>
    <w:p w14:paraId="5832BA8C" w14:textId="1C86DB1A" w:rsidR="00B75AFB" w:rsidRPr="00673197" w:rsidRDefault="00B75AFB" w:rsidP="001D5AAE">
      <w:pPr>
        <w:rPr>
          <w:b/>
          <w:bCs/>
        </w:rPr>
      </w:pPr>
    </w:p>
    <w:p w14:paraId="469A9C9B" w14:textId="7645BD41" w:rsidR="00B75AFB" w:rsidRPr="00673197" w:rsidRDefault="00B75AFB" w:rsidP="001D5AAE">
      <w:pPr>
        <w:rPr>
          <w:b/>
          <w:bCs/>
        </w:rPr>
      </w:pPr>
      <w:r w:rsidRPr="00673197">
        <w:rPr>
          <w:rFonts w:ascii="Times" w:eastAsiaTheme="minorHAnsi" w:hAnsi="Times"/>
          <w:noProof/>
          <w:color w:val="000000"/>
          <w:lang w:eastAsia="en-US"/>
          <w14:ligatures w14:val="standardContextual"/>
        </w:rPr>
        <w:drawing>
          <wp:inline distT="0" distB="0" distL="0" distR="0" wp14:anchorId="78348E7C" wp14:editId="5F570532">
            <wp:extent cx="3272276" cy="2193290"/>
            <wp:effectExtent l="12700" t="12700" r="17145" b="16510"/>
            <wp:docPr id="1201376329" name="Grafik 1" descr="Ein Bild, das Screensho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4786786" name="Grafik 1" descr="Ein Bild, das Screenshot enthält.&#10;&#10;KI-generierte Inhalte können fehlerhaft sein."/>
                    <pic:cNvPicPr/>
                  </pic:nvPicPr>
                  <pic:blipFill rotWithShape="1">
                    <a:blip r:embed="rId26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 b="89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5341" cy="22355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93F08A" w14:textId="57A7DDFF" w:rsidR="00B75AFB" w:rsidRPr="00673197" w:rsidRDefault="00B75AFB" w:rsidP="001D5AAE">
      <w:pPr>
        <w:rPr>
          <w:b/>
          <w:bCs/>
        </w:rPr>
      </w:pPr>
    </w:p>
    <w:p w14:paraId="7CD307DC" w14:textId="2D85E934" w:rsidR="00B75AFB" w:rsidRPr="00673197" w:rsidRDefault="00B75AFB" w:rsidP="001D5AAE">
      <w:pPr>
        <w:rPr>
          <w:b/>
          <w:bCs/>
        </w:rPr>
      </w:pPr>
    </w:p>
    <w:p w14:paraId="46E17F74" w14:textId="6E1A61CC" w:rsidR="00B75AFB" w:rsidRPr="00673197" w:rsidRDefault="00B75AFB" w:rsidP="00B75AFB">
      <w:pPr>
        <w:ind w:left="426" w:hanging="426"/>
        <w:rPr>
          <w:rFonts w:ascii="Times" w:eastAsiaTheme="minorHAnsi" w:hAnsi="Times"/>
          <w:color w:val="000000"/>
          <w:lang w:eastAsia="en-US"/>
          <w14:ligatures w14:val="standardContextual"/>
        </w:rPr>
      </w:pPr>
      <w:r w:rsidRPr="00673197">
        <w:rPr>
          <w:rFonts w:ascii="Times" w:eastAsiaTheme="minorHAnsi" w:hAnsi="Times"/>
          <w:b/>
          <w:bCs/>
          <w:color w:val="000000"/>
          <w:lang w:eastAsia="en-US"/>
          <w14:ligatures w14:val="standardContextual"/>
        </w:rPr>
        <w:t xml:space="preserve">Figure S15b: </w:t>
      </w:r>
      <w:r w:rsidRPr="00673197">
        <w:rPr>
          <w:rFonts w:ascii="Times" w:eastAsiaTheme="minorHAnsi" w:hAnsi="Times"/>
          <w:color w:val="000000"/>
          <w:lang w:eastAsia="en-US"/>
          <w14:ligatures w14:val="standardContextual"/>
        </w:rPr>
        <w:t xml:space="preserve">Uncropped Ponceau S-stained membrane used for </w:t>
      </w:r>
    </w:p>
    <w:p w14:paraId="53E35AA2" w14:textId="2CE1CB48" w:rsidR="00B75AFB" w:rsidRPr="00673197" w:rsidRDefault="00B75AFB" w:rsidP="00B75AFB">
      <w:pPr>
        <w:ind w:left="426" w:hanging="426"/>
        <w:rPr>
          <w:rFonts w:ascii="Times" w:eastAsiaTheme="minorHAnsi" w:hAnsi="Times"/>
          <w:color w:val="000000"/>
          <w:lang w:eastAsia="en-US"/>
          <w14:ligatures w14:val="standardContextual"/>
        </w:rPr>
      </w:pPr>
      <w:r w:rsidRPr="00673197">
        <w:rPr>
          <w:rFonts w:ascii="Times" w:eastAsiaTheme="minorHAnsi" w:hAnsi="Times"/>
          <w:color w:val="000000"/>
          <w:lang w:eastAsia="en-US"/>
          <w14:ligatures w14:val="standardContextual"/>
        </w:rPr>
        <w:t>detection of E-cadherin expression. (</w:t>
      </w:r>
      <w:r w:rsidRPr="00673197">
        <w:rPr>
          <w:rFonts w:ascii="Times" w:eastAsiaTheme="minorHAnsi" w:hAnsi="Times"/>
          <w:b/>
          <w:bCs/>
          <w:color w:val="000000"/>
          <w:lang w:eastAsia="en-US"/>
          <w14:ligatures w14:val="standardContextual"/>
        </w:rPr>
        <w:t>Figure S15a)</w:t>
      </w:r>
      <w:r w:rsidRPr="00673197">
        <w:rPr>
          <w:rFonts w:ascii="Times" w:eastAsiaTheme="minorHAnsi" w:hAnsi="Times"/>
          <w:color w:val="000000"/>
          <w:lang w:eastAsia="en-US"/>
          <w14:ligatures w14:val="standardContextual"/>
        </w:rPr>
        <w:t>.</w:t>
      </w:r>
    </w:p>
    <w:p w14:paraId="1EB4F837" w14:textId="43D66831" w:rsidR="002F4F60" w:rsidRPr="00673197" w:rsidRDefault="002F4F60" w:rsidP="001D5AAE">
      <w:pPr>
        <w:rPr>
          <w:b/>
          <w:bCs/>
        </w:rPr>
      </w:pPr>
      <w:r w:rsidRPr="00673197">
        <w:rPr>
          <w:b/>
          <w:bCs/>
        </w:rPr>
        <w:br w:type="page"/>
      </w:r>
    </w:p>
    <w:p w14:paraId="552352F1" w14:textId="77777777" w:rsidR="00B75AFB" w:rsidRPr="00673197" w:rsidRDefault="00B75AFB" w:rsidP="001D5AAE">
      <w:pPr>
        <w:rPr>
          <w:b/>
          <w:bCs/>
        </w:rPr>
      </w:pPr>
    </w:p>
    <w:p w14:paraId="594ADB9D" w14:textId="77777777" w:rsidR="00B75AFB" w:rsidRPr="00673197" w:rsidRDefault="00B75AFB" w:rsidP="001D5AAE">
      <w:pPr>
        <w:rPr>
          <w:b/>
          <w:bCs/>
        </w:rPr>
      </w:pPr>
    </w:p>
    <w:p w14:paraId="4B12B9EF" w14:textId="77777777" w:rsidR="00DC022D" w:rsidRPr="00673197" w:rsidRDefault="00DC022D" w:rsidP="006F7A5E">
      <w:pPr>
        <w:ind w:left="426" w:hanging="426"/>
        <w:rPr>
          <w:rFonts w:ascii="Times" w:eastAsiaTheme="minorHAnsi" w:hAnsi="Times"/>
          <w:b/>
          <w:bCs/>
          <w:color w:val="000000"/>
          <w:lang w:eastAsia="en-US"/>
          <w14:ligatures w14:val="standardContextual"/>
        </w:rPr>
      </w:pPr>
    </w:p>
    <w:p w14:paraId="01696226" w14:textId="74646C1A" w:rsidR="00DC022D" w:rsidRPr="00673197" w:rsidRDefault="00304EC0" w:rsidP="006F7A5E">
      <w:pPr>
        <w:ind w:left="426" w:hanging="426"/>
        <w:rPr>
          <w:rFonts w:ascii="Times" w:eastAsiaTheme="minorHAnsi" w:hAnsi="Times"/>
          <w:b/>
          <w:bCs/>
          <w:color w:val="000000"/>
          <w:lang w:eastAsia="en-US"/>
          <w14:ligatures w14:val="standardContextual"/>
        </w:rPr>
      </w:pPr>
      <w:r w:rsidRPr="00673197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4E63219C" wp14:editId="100DF008">
                <wp:simplePos x="0" y="0"/>
                <wp:positionH relativeFrom="column">
                  <wp:posOffset>3042771</wp:posOffset>
                </wp:positionH>
                <wp:positionV relativeFrom="paragraph">
                  <wp:posOffset>1267460</wp:posOffset>
                </wp:positionV>
                <wp:extent cx="711200" cy="231775"/>
                <wp:effectExtent l="0" t="0" r="12700" b="9525"/>
                <wp:wrapNone/>
                <wp:docPr id="18" name="Textfeld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1200" cy="231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C43697" w14:textId="77777777" w:rsidR="0030488B" w:rsidRDefault="0030488B" w:rsidP="0030488B">
                            <w:r w:rsidRPr="0030488B">
                              <w:rPr>
                                <w:sz w:val="16"/>
                                <w:szCs w:val="16"/>
                              </w:rPr>
                              <w:t>—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135 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63219C" id="Textfeld 18" o:spid="_x0000_s1037" type="#_x0000_t202" style="position:absolute;left:0;text-align:left;margin-left:239.6pt;margin-top:99.8pt;width:56pt;height:18.2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" fillcolor="white [3201]" strokeweight=".5pt">
                <v:textbox>
                  <w:txbxContent>
                    <w:p w14:paraId="79C43697" w14:textId="77777777" w:rsidR="0030488B" w:rsidRDefault="0030488B" w:rsidP="0030488B">
                      <w:r w:rsidRPr="0030488B">
                        <w:rPr>
                          <w:sz w:val="16"/>
                          <w:szCs w:val="16"/>
                        </w:rPr>
                        <w:t>—</w:t>
                      </w:r>
                      <w:r>
                        <w:rPr>
                          <w:sz w:val="16"/>
                          <w:szCs w:val="16"/>
                        </w:rPr>
                        <w:t>135 kDa</w:t>
                      </w:r>
                    </w:p>
                  </w:txbxContent>
                </v:textbox>
              </v:shape>
            </w:pict>
          </mc:Fallback>
        </mc:AlternateContent>
      </w:r>
      <w:r w:rsidR="00EB2D4C" w:rsidRPr="00EB2D4C">
        <w:rPr>
          <w:rFonts w:ascii="Times" w:eastAsiaTheme="minorHAnsi" w:hAnsi="Times"/>
          <w:b/>
          <w:bCs/>
          <w:color w:val="000000"/>
          <w:lang w:eastAsia="en-US"/>
          <w14:ligatures w14:val="standardContextual"/>
        </w:rPr>
        <w:drawing>
          <wp:inline distT="0" distB="0" distL="0" distR="0" wp14:anchorId="4B9420C0" wp14:editId="0CB9309B">
            <wp:extent cx="3416300" cy="2667000"/>
            <wp:effectExtent l="0" t="0" r="0" b="0"/>
            <wp:docPr id="249586987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586987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4163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91C248" w14:textId="35A22F77" w:rsidR="00DC022D" w:rsidRPr="00673197" w:rsidRDefault="00DC022D" w:rsidP="006F7A5E">
      <w:pPr>
        <w:ind w:left="426" w:hanging="426"/>
        <w:rPr>
          <w:rFonts w:ascii="Times" w:eastAsiaTheme="minorHAnsi" w:hAnsi="Times"/>
          <w:b/>
          <w:bCs/>
          <w:color w:val="000000"/>
          <w:lang w:eastAsia="en-US"/>
          <w14:ligatures w14:val="standardContextual"/>
        </w:rPr>
      </w:pPr>
    </w:p>
    <w:p w14:paraId="0650E1C5" w14:textId="2DF47088" w:rsidR="006F7A5E" w:rsidRPr="00673197" w:rsidRDefault="006F7A5E" w:rsidP="006F7A5E">
      <w:pPr>
        <w:ind w:left="426" w:hanging="426"/>
        <w:rPr>
          <w:rFonts w:ascii="Times" w:eastAsiaTheme="minorHAnsi" w:hAnsi="Times"/>
          <w:color w:val="000000"/>
          <w:lang w:eastAsia="en-US"/>
          <w14:ligatures w14:val="standardContextual"/>
        </w:rPr>
      </w:pPr>
      <w:r w:rsidRPr="00673197">
        <w:rPr>
          <w:rFonts w:ascii="Times" w:eastAsiaTheme="minorHAnsi" w:hAnsi="Times"/>
          <w:b/>
          <w:bCs/>
          <w:color w:val="000000"/>
          <w:lang w:eastAsia="en-US"/>
          <w14:ligatures w14:val="standardContextual"/>
        </w:rPr>
        <w:t>Figure S16</w:t>
      </w:r>
      <w:r w:rsidR="00E06620" w:rsidRPr="00673197">
        <w:rPr>
          <w:rFonts w:ascii="Times" w:eastAsiaTheme="minorHAnsi" w:hAnsi="Times"/>
          <w:b/>
          <w:bCs/>
          <w:color w:val="000000"/>
          <w:lang w:eastAsia="en-US"/>
          <w14:ligatures w14:val="standardContextual"/>
        </w:rPr>
        <w:t>a</w:t>
      </w:r>
      <w:r w:rsidRPr="00673197">
        <w:rPr>
          <w:rFonts w:ascii="Times" w:eastAsiaTheme="minorHAnsi" w:hAnsi="Times"/>
          <w:b/>
          <w:bCs/>
          <w:color w:val="000000"/>
          <w:lang w:eastAsia="en-US"/>
          <w14:ligatures w14:val="standardContextual"/>
        </w:rPr>
        <w:t xml:space="preserve">: </w:t>
      </w:r>
      <w:r w:rsidRPr="00673197">
        <w:rPr>
          <w:rFonts w:ascii="Times" w:eastAsiaTheme="minorHAnsi" w:hAnsi="Times"/>
          <w:color w:val="000000"/>
          <w:lang w:eastAsia="en-US"/>
          <w14:ligatures w14:val="standardContextual"/>
        </w:rPr>
        <w:t xml:space="preserve">Uncropped Western blot of E-cadherin expression. </w:t>
      </w:r>
    </w:p>
    <w:p w14:paraId="67F1F212" w14:textId="79A75121" w:rsidR="006F7A5E" w:rsidRPr="00673197" w:rsidRDefault="006F7A5E" w:rsidP="006F7A5E">
      <w:pPr>
        <w:ind w:left="426" w:hanging="426"/>
        <w:rPr>
          <w:rFonts w:ascii="Times" w:eastAsiaTheme="minorHAnsi" w:hAnsi="Times"/>
          <w:color w:val="000000"/>
          <w:lang w:eastAsia="en-US"/>
          <w14:ligatures w14:val="standardContextual"/>
        </w:rPr>
      </w:pPr>
      <w:r w:rsidRPr="00673197">
        <w:rPr>
          <w:rFonts w:ascii="Times" w:eastAsiaTheme="minorHAnsi" w:hAnsi="Times"/>
          <w:color w:val="000000"/>
          <w:lang w:eastAsia="en-US"/>
          <w14:ligatures w14:val="standardContextual"/>
        </w:rPr>
        <w:t xml:space="preserve">Area that is outlined in </w:t>
      </w:r>
      <w:r w:rsidR="00307C49" w:rsidRPr="00673197">
        <w:rPr>
          <w:rFonts w:ascii="Times" w:eastAsiaTheme="minorHAnsi" w:hAnsi="Times"/>
          <w:color w:val="000000"/>
          <w:lang w:eastAsia="en-US"/>
          <w14:ligatures w14:val="standardContextual"/>
        </w:rPr>
        <w:t>blue</w:t>
      </w:r>
      <w:r w:rsidRPr="00673197">
        <w:rPr>
          <w:rFonts w:ascii="Times" w:eastAsiaTheme="minorHAnsi" w:hAnsi="Times"/>
          <w:color w:val="000000"/>
          <w:lang w:eastAsia="en-US"/>
          <w14:ligatures w14:val="standardContextual"/>
        </w:rPr>
        <w:t xml:space="preserve"> is shown in the middle panel of Fig. 4</w:t>
      </w:r>
      <w:r w:rsidRPr="00673197">
        <w:rPr>
          <w:rFonts w:ascii="Times" w:eastAsiaTheme="minorHAnsi" w:hAnsi="Times"/>
          <w:b/>
          <w:bCs/>
          <w:color w:val="000000"/>
          <w:lang w:eastAsia="en-US"/>
          <w14:ligatures w14:val="standardContextual"/>
        </w:rPr>
        <w:t>i</w:t>
      </w:r>
      <w:r w:rsidRPr="00673197">
        <w:rPr>
          <w:rFonts w:ascii="Times" w:eastAsiaTheme="minorHAnsi" w:hAnsi="Times"/>
          <w:color w:val="000000"/>
          <w:lang w:eastAsia="en-US"/>
          <w14:ligatures w14:val="standardContextual"/>
        </w:rPr>
        <w:t>.</w:t>
      </w:r>
    </w:p>
    <w:p w14:paraId="48C3F2C7" w14:textId="39AA81C9" w:rsidR="001D5AAE" w:rsidRPr="00673197" w:rsidRDefault="001D5AAE" w:rsidP="006F7A5E">
      <w:pPr>
        <w:ind w:left="426" w:hanging="426"/>
        <w:rPr>
          <w:rFonts w:ascii="Times" w:eastAsiaTheme="minorHAnsi" w:hAnsi="Times"/>
          <w:color w:val="000000"/>
          <w:lang w:eastAsia="en-US"/>
          <w14:ligatures w14:val="standardContextual"/>
        </w:rPr>
      </w:pPr>
    </w:p>
    <w:p w14:paraId="7189A48D" w14:textId="21D58C9E" w:rsidR="00E06620" w:rsidRPr="00673197" w:rsidRDefault="00E06620" w:rsidP="006F7A5E">
      <w:pPr>
        <w:ind w:left="426" w:hanging="426"/>
        <w:rPr>
          <w:rFonts w:ascii="Times" w:eastAsiaTheme="minorHAnsi" w:hAnsi="Times"/>
          <w:color w:val="000000"/>
          <w:lang w:eastAsia="en-US"/>
          <w14:ligatures w14:val="standardContextual"/>
        </w:rPr>
      </w:pPr>
    </w:p>
    <w:p w14:paraId="375C2B7B" w14:textId="6006D4AB" w:rsidR="00E06620" w:rsidRPr="00673197" w:rsidRDefault="00C63304" w:rsidP="006F7A5E">
      <w:pPr>
        <w:ind w:left="426" w:hanging="426"/>
        <w:rPr>
          <w:rFonts w:ascii="Times" w:eastAsiaTheme="minorHAnsi" w:hAnsi="Times"/>
          <w:color w:val="000000"/>
          <w:lang w:eastAsia="en-US"/>
          <w14:ligatures w14:val="standardContextual"/>
        </w:rPr>
      </w:pPr>
      <w:r w:rsidRPr="00673197">
        <w:rPr>
          <w:rFonts w:ascii="Times" w:eastAsiaTheme="minorHAnsi" w:hAnsi="Times"/>
          <w:noProof/>
          <w:color w:val="000000"/>
          <w:lang w:eastAsia="en-US"/>
          <w14:ligatures w14:val="standardContextual"/>
        </w:rPr>
        <w:drawing>
          <wp:inline distT="0" distB="0" distL="0" distR="0" wp14:anchorId="443454D0" wp14:editId="02F9492F">
            <wp:extent cx="3403600" cy="2431415"/>
            <wp:effectExtent l="12700" t="12700" r="12700" b="6985"/>
            <wp:docPr id="1662841278" name="Grafik 1" descr="Ein Bild, das pink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2841278" name="Grafik 1" descr="Ein Bild, das pink enthält.&#10;&#10;KI-generierte Inhalte können fehlerhaft sein."/>
                    <pic:cNvPicPr/>
                  </pic:nvPicPr>
                  <pic:blipFill>
                    <a:blip r:embed="rId29"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7084" cy="2491053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97B38AD" w14:textId="77777777" w:rsidR="00034B62" w:rsidRPr="00673197" w:rsidRDefault="00034B62" w:rsidP="006F7A5E">
      <w:pPr>
        <w:ind w:left="426" w:hanging="426"/>
        <w:rPr>
          <w:b/>
          <w:bCs/>
        </w:rPr>
      </w:pPr>
    </w:p>
    <w:p w14:paraId="2641832E" w14:textId="76B08F3B" w:rsidR="00E06620" w:rsidRPr="00673197" w:rsidRDefault="00E06620" w:rsidP="00E06620">
      <w:pPr>
        <w:ind w:left="426" w:hanging="426"/>
        <w:rPr>
          <w:rFonts w:ascii="Times" w:eastAsiaTheme="minorHAnsi" w:hAnsi="Times"/>
          <w:color w:val="000000"/>
          <w:lang w:eastAsia="en-US"/>
          <w14:ligatures w14:val="standardContextual"/>
        </w:rPr>
      </w:pPr>
      <w:r w:rsidRPr="00673197">
        <w:rPr>
          <w:rFonts w:ascii="Times" w:eastAsiaTheme="minorHAnsi" w:hAnsi="Times"/>
          <w:b/>
          <w:bCs/>
          <w:color w:val="000000"/>
          <w:lang w:eastAsia="en-US"/>
          <w14:ligatures w14:val="standardContextual"/>
        </w:rPr>
        <w:t xml:space="preserve">Figure S16b: </w:t>
      </w:r>
      <w:r w:rsidRPr="00673197">
        <w:rPr>
          <w:rFonts w:ascii="Times" w:eastAsiaTheme="minorHAnsi" w:hAnsi="Times"/>
          <w:color w:val="000000"/>
          <w:lang w:eastAsia="en-US"/>
          <w14:ligatures w14:val="standardContextual"/>
        </w:rPr>
        <w:t xml:space="preserve">Uncropped Ponceau S-stained membrane used for </w:t>
      </w:r>
    </w:p>
    <w:p w14:paraId="228F7451" w14:textId="77777777" w:rsidR="001D5AAE" w:rsidRPr="00673197" w:rsidRDefault="00E06620" w:rsidP="001D5AAE">
      <w:pPr>
        <w:ind w:left="426" w:hanging="426"/>
        <w:rPr>
          <w:rFonts w:ascii="Times" w:eastAsiaTheme="minorHAnsi" w:hAnsi="Times"/>
          <w:color w:val="000000"/>
          <w:lang w:eastAsia="en-US"/>
          <w14:ligatures w14:val="standardContextual"/>
        </w:rPr>
      </w:pPr>
      <w:r w:rsidRPr="00673197">
        <w:rPr>
          <w:rFonts w:ascii="Times" w:eastAsiaTheme="minorHAnsi" w:hAnsi="Times"/>
          <w:color w:val="000000"/>
          <w:lang w:eastAsia="en-US"/>
          <w14:ligatures w14:val="standardContextual"/>
        </w:rPr>
        <w:t>detection of E-cadherin expression. (</w:t>
      </w:r>
      <w:r w:rsidRPr="00673197">
        <w:rPr>
          <w:rFonts w:ascii="Times" w:eastAsiaTheme="minorHAnsi" w:hAnsi="Times"/>
          <w:b/>
          <w:bCs/>
          <w:color w:val="000000"/>
          <w:lang w:eastAsia="en-US"/>
          <w14:ligatures w14:val="standardContextual"/>
        </w:rPr>
        <w:t>Figure S16</w:t>
      </w:r>
      <w:r w:rsidR="00C63304" w:rsidRPr="00673197">
        <w:rPr>
          <w:rFonts w:ascii="Times" w:eastAsiaTheme="minorHAnsi" w:hAnsi="Times"/>
          <w:b/>
          <w:bCs/>
          <w:color w:val="000000"/>
          <w:lang w:eastAsia="en-US"/>
          <w14:ligatures w14:val="standardContextual"/>
        </w:rPr>
        <w:t>a</w:t>
      </w:r>
      <w:r w:rsidRPr="00673197">
        <w:rPr>
          <w:rFonts w:ascii="Times" w:eastAsiaTheme="minorHAnsi" w:hAnsi="Times"/>
          <w:b/>
          <w:bCs/>
          <w:color w:val="000000"/>
          <w:lang w:eastAsia="en-US"/>
          <w14:ligatures w14:val="standardContextual"/>
        </w:rPr>
        <w:t>)</w:t>
      </w:r>
      <w:r w:rsidR="00BF33CB" w:rsidRPr="00673197">
        <w:rPr>
          <w:rFonts w:ascii="Times" w:eastAsiaTheme="minorHAnsi" w:hAnsi="Times"/>
          <w:color w:val="000000"/>
          <w:lang w:eastAsia="en-US"/>
          <w14:ligatures w14:val="standardContextual"/>
        </w:rPr>
        <w:t>.</w:t>
      </w:r>
      <w:r w:rsidR="001D5AAE" w:rsidRPr="00673197">
        <w:rPr>
          <w:rFonts w:ascii="Times" w:eastAsiaTheme="minorHAnsi" w:hAnsi="Times"/>
          <w:color w:val="000000"/>
          <w:lang w:eastAsia="en-US"/>
          <w14:ligatures w14:val="standardContextual"/>
        </w:rPr>
        <w:t xml:space="preserve"> </w:t>
      </w:r>
    </w:p>
    <w:p w14:paraId="27B57809" w14:textId="3E47332A" w:rsidR="001D5AAE" w:rsidRPr="00673197" w:rsidRDefault="001D5AAE" w:rsidP="001D5AAE">
      <w:pPr>
        <w:ind w:left="426" w:hanging="426"/>
        <w:rPr>
          <w:rFonts w:ascii="Times" w:eastAsiaTheme="minorHAnsi" w:hAnsi="Times"/>
          <w:color w:val="000000"/>
          <w:lang w:eastAsia="en-US"/>
          <w14:ligatures w14:val="standardContextual"/>
        </w:rPr>
      </w:pPr>
    </w:p>
    <w:p w14:paraId="66FB7880" w14:textId="77CABA65" w:rsidR="00E06620" w:rsidRPr="00673197" w:rsidRDefault="00E06620" w:rsidP="00E06620">
      <w:pPr>
        <w:ind w:left="426" w:hanging="426"/>
        <w:rPr>
          <w:rFonts w:ascii="Times" w:eastAsiaTheme="minorHAnsi" w:hAnsi="Times"/>
          <w:color w:val="000000"/>
          <w:lang w:eastAsia="en-US"/>
          <w14:ligatures w14:val="standardContextual"/>
        </w:rPr>
      </w:pPr>
    </w:p>
    <w:p w14:paraId="4822B7EA" w14:textId="77777777" w:rsidR="00E06620" w:rsidRPr="00673197" w:rsidRDefault="00E06620" w:rsidP="006F7A5E">
      <w:pPr>
        <w:ind w:left="426" w:hanging="426"/>
        <w:rPr>
          <w:b/>
          <w:bCs/>
        </w:rPr>
      </w:pPr>
    </w:p>
    <w:p w14:paraId="4888D181" w14:textId="0E8D3551" w:rsidR="00827727" w:rsidRPr="00673197" w:rsidRDefault="00304EC0" w:rsidP="006F7A5E">
      <w:pPr>
        <w:ind w:left="426" w:hanging="426"/>
        <w:rPr>
          <w:b/>
          <w:bCs/>
        </w:rPr>
      </w:pPr>
      <w:r w:rsidRPr="00673197">
        <w:rPr>
          <w:noProof/>
          <w:color w:val="FF0000"/>
        </w:rPr>
        <w:lastRenderedPageBreak/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4E02E641" wp14:editId="7573ABF6">
                <wp:simplePos x="0" y="0"/>
                <wp:positionH relativeFrom="column">
                  <wp:posOffset>3115310</wp:posOffset>
                </wp:positionH>
                <wp:positionV relativeFrom="paragraph">
                  <wp:posOffset>833917</wp:posOffset>
                </wp:positionV>
                <wp:extent cx="711200" cy="231775"/>
                <wp:effectExtent l="0" t="0" r="12700" b="9525"/>
                <wp:wrapNone/>
                <wp:docPr id="20" name="Textfeld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1200" cy="231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9DDB33" w14:textId="77777777" w:rsidR="0030488B" w:rsidRDefault="0030488B" w:rsidP="0030488B">
                            <w:r w:rsidRPr="0030488B">
                              <w:rPr>
                                <w:sz w:val="16"/>
                                <w:szCs w:val="16"/>
                              </w:rPr>
                              <w:t>—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135 kDa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02E641" id="Textfeld 20" o:spid="_x0000_s1038" type="#_x0000_t202" style="position:absolute;left:0;text-align:left;margin-left:245.3pt;margin-top:65.65pt;width:56pt;height:18.2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" fillcolor="white [3201]" strokeweight=".5pt">
                <v:textbox>
                  <w:txbxContent>
                    <w:p w14:paraId="069DDB33" w14:textId="77777777" w:rsidR="0030488B" w:rsidRDefault="0030488B" w:rsidP="0030488B">
                      <w:r w:rsidRPr="0030488B">
                        <w:rPr>
                          <w:sz w:val="16"/>
                          <w:szCs w:val="16"/>
                        </w:rPr>
                        <w:t>—</w:t>
                      </w:r>
                      <w:r>
                        <w:rPr>
                          <w:sz w:val="16"/>
                          <w:szCs w:val="16"/>
                        </w:rPr>
                        <w:t>135 kDa</w:t>
                      </w:r>
                    </w:p>
                  </w:txbxContent>
                </v:textbox>
              </v:shape>
            </w:pict>
          </mc:Fallback>
        </mc:AlternateContent>
      </w:r>
      <w:r w:rsidR="00B75AFB" w:rsidRPr="00673197">
        <w:rPr>
          <w:noProof/>
        </w:rPr>
        <w:t xml:space="preserve"> </w:t>
      </w:r>
      <w:r w:rsidR="00EB2D4C" w:rsidRPr="00EB2D4C">
        <w:rPr>
          <w:noProof/>
        </w:rPr>
        <w:drawing>
          <wp:inline distT="0" distB="0" distL="0" distR="0" wp14:anchorId="5A430EC2" wp14:editId="599A1A5E">
            <wp:extent cx="3454400" cy="2413000"/>
            <wp:effectExtent l="0" t="0" r="0" b="0"/>
            <wp:docPr id="236245949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245949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454400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E92E7D" w14:textId="77777777" w:rsidR="006F7A5E" w:rsidRPr="00673197" w:rsidRDefault="006F7A5E" w:rsidP="006F7A5E">
      <w:pPr>
        <w:ind w:left="426" w:hanging="426"/>
        <w:rPr>
          <w:b/>
          <w:bCs/>
        </w:rPr>
      </w:pPr>
    </w:p>
    <w:p w14:paraId="3B0EA007" w14:textId="59B13B90" w:rsidR="006F7A5E" w:rsidRPr="00673197" w:rsidRDefault="006F7A5E" w:rsidP="006F7A5E">
      <w:pPr>
        <w:ind w:left="426" w:hanging="426"/>
        <w:rPr>
          <w:rFonts w:ascii="Times" w:eastAsiaTheme="minorHAnsi" w:hAnsi="Times"/>
          <w:color w:val="000000"/>
          <w:lang w:eastAsia="en-US"/>
          <w14:ligatures w14:val="standardContextual"/>
        </w:rPr>
      </w:pPr>
      <w:r w:rsidRPr="00673197">
        <w:rPr>
          <w:rFonts w:ascii="Times" w:eastAsiaTheme="minorHAnsi" w:hAnsi="Times"/>
          <w:b/>
          <w:bCs/>
          <w:color w:val="000000"/>
          <w:lang w:eastAsia="en-US"/>
          <w14:ligatures w14:val="standardContextual"/>
        </w:rPr>
        <w:t>Figure S17</w:t>
      </w:r>
      <w:r w:rsidR="00E06620" w:rsidRPr="00673197">
        <w:rPr>
          <w:rFonts w:ascii="Times" w:eastAsiaTheme="minorHAnsi" w:hAnsi="Times"/>
          <w:b/>
          <w:bCs/>
          <w:color w:val="000000"/>
          <w:lang w:eastAsia="en-US"/>
          <w14:ligatures w14:val="standardContextual"/>
        </w:rPr>
        <w:t>a</w:t>
      </w:r>
      <w:r w:rsidRPr="00673197">
        <w:rPr>
          <w:rFonts w:ascii="Times" w:eastAsiaTheme="minorHAnsi" w:hAnsi="Times"/>
          <w:b/>
          <w:bCs/>
          <w:color w:val="000000"/>
          <w:lang w:eastAsia="en-US"/>
          <w14:ligatures w14:val="standardContextual"/>
        </w:rPr>
        <w:t xml:space="preserve">: </w:t>
      </w:r>
      <w:r w:rsidRPr="00673197">
        <w:rPr>
          <w:rFonts w:ascii="Times" w:eastAsiaTheme="minorHAnsi" w:hAnsi="Times"/>
          <w:color w:val="000000"/>
          <w:lang w:eastAsia="en-US"/>
          <w14:ligatures w14:val="standardContextual"/>
        </w:rPr>
        <w:t xml:space="preserve">Uncropped Western blot of E-cadherin expression. </w:t>
      </w:r>
    </w:p>
    <w:p w14:paraId="3B1DEDE2" w14:textId="62D14768" w:rsidR="006F7A5E" w:rsidRPr="00673197" w:rsidRDefault="006F7A5E" w:rsidP="006F7A5E">
      <w:pPr>
        <w:ind w:left="426" w:hanging="426"/>
        <w:rPr>
          <w:rFonts w:ascii="Times" w:eastAsiaTheme="minorHAnsi" w:hAnsi="Times"/>
          <w:color w:val="000000"/>
          <w:lang w:eastAsia="en-US"/>
          <w14:ligatures w14:val="standardContextual"/>
        </w:rPr>
      </w:pPr>
      <w:r w:rsidRPr="00673197">
        <w:rPr>
          <w:rFonts w:ascii="Times" w:eastAsiaTheme="minorHAnsi" w:hAnsi="Times"/>
          <w:color w:val="000000"/>
          <w:lang w:eastAsia="en-US"/>
          <w14:ligatures w14:val="standardContextual"/>
        </w:rPr>
        <w:t xml:space="preserve">Area that is outlined in </w:t>
      </w:r>
      <w:r w:rsidR="00307C49" w:rsidRPr="00673197">
        <w:rPr>
          <w:rFonts w:ascii="Times" w:eastAsiaTheme="minorHAnsi" w:hAnsi="Times"/>
          <w:color w:val="000000"/>
          <w:lang w:eastAsia="en-US"/>
          <w14:ligatures w14:val="standardContextual"/>
        </w:rPr>
        <w:t>blue</w:t>
      </w:r>
      <w:r w:rsidRPr="00673197">
        <w:rPr>
          <w:rFonts w:ascii="Times" w:eastAsiaTheme="minorHAnsi" w:hAnsi="Times"/>
          <w:color w:val="000000"/>
          <w:lang w:eastAsia="en-US"/>
          <w14:ligatures w14:val="standardContextual"/>
        </w:rPr>
        <w:t xml:space="preserve"> is shown in the lower panel of Fig. 4</w:t>
      </w:r>
      <w:r w:rsidRPr="00673197">
        <w:rPr>
          <w:rFonts w:ascii="Times" w:eastAsiaTheme="minorHAnsi" w:hAnsi="Times"/>
          <w:b/>
          <w:bCs/>
          <w:color w:val="000000"/>
          <w:lang w:eastAsia="en-US"/>
          <w14:ligatures w14:val="standardContextual"/>
        </w:rPr>
        <w:t>i</w:t>
      </w:r>
      <w:r w:rsidRPr="00673197">
        <w:rPr>
          <w:rFonts w:ascii="Times" w:eastAsiaTheme="minorHAnsi" w:hAnsi="Times"/>
          <w:color w:val="000000"/>
          <w:lang w:eastAsia="en-US"/>
          <w14:ligatures w14:val="standardContextual"/>
        </w:rPr>
        <w:t>.</w:t>
      </w:r>
    </w:p>
    <w:p w14:paraId="3DC2E5BC" w14:textId="77777777" w:rsidR="00AE4EE8" w:rsidRDefault="00AE4EE8" w:rsidP="00F0573F"/>
    <w:p w14:paraId="0628996D" w14:textId="77777777" w:rsidR="00045D29" w:rsidRPr="00673197" w:rsidRDefault="00045D29" w:rsidP="00F0573F">
      <w:pPr>
        <w:rPr>
          <w:b/>
          <w:bCs/>
        </w:rPr>
      </w:pPr>
    </w:p>
    <w:p w14:paraId="4F82729B" w14:textId="5FC4B691" w:rsidR="009810FD" w:rsidRPr="00673197" w:rsidRDefault="009810FD" w:rsidP="00E06620">
      <w:pPr>
        <w:rPr>
          <w:rFonts w:ascii="Times" w:eastAsiaTheme="minorHAnsi" w:hAnsi="Times"/>
          <w:color w:val="000000"/>
          <w:lang w:eastAsia="en-US"/>
          <w14:ligatures w14:val="standardContextual"/>
        </w:rPr>
      </w:pPr>
      <w:r w:rsidRPr="00673197">
        <w:rPr>
          <w:rFonts w:ascii="Times" w:eastAsiaTheme="minorHAnsi" w:hAnsi="Times"/>
          <w:noProof/>
          <w:color w:val="000000"/>
          <w:lang w:eastAsia="en-US"/>
          <w14:ligatures w14:val="standardContextual"/>
        </w:rPr>
        <w:drawing>
          <wp:inline distT="0" distB="0" distL="0" distR="0" wp14:anchorId="27BF3CB9" wp14:editId="0B460E91">
            <wp:extent cx="3437936" cy="1939290"/>
            <wp:effectExtent l="12700" t="12700" r="16510" b="16510"/>
            <wp:docPr id="1425689401" name="Grafik 1" descr="Ein Bild, das Text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5689401" name="Grafik 1" descr="Ein Bild, das Text enthält.&#10;&#10;KI-generierte Inhalte können fehlerhaft sein."/>
                    <pic:cNvPicPr/>
                  </pic:nvPicPr>
                  <pic:blipFill>
                    <a:blip r:embed="rId32">
                      <a:extLst>
                        <a:ext uri="{BEBA8EAE-BF5A-486C-A8C5-ECC9F3942E4B}">
                          <a14:imgProps xmlns:a14="http://schemas.microsoft.com/office/drawing/2010/main">
                            <a14:imgLayer r:embed="rId3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3879" cy="2066741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86034F2" w14:textId="77777777" w:rsidR="009810FD" w:rsidRPr="00673197" w:rsidRDefault="009810FD" w:rsidP="009810FD">
      <w:pPr>
        <w:ind w:left="426" w:hanging="426"/>
        <w:rPr>
          <w:rFonts w:ascii="Times" w:eastAsiaTheme="minorHAnsi" w:hAnsi="Times"/>
          <w:color w:val="000000"/>
          <w:lang w:eastAsia="en-US"/>
          <w14:ligatures w14:val="standardContextual"/>
        </w:rPr>
      </w:pPr>
    </w:p>
    <w:p w14:paraId="7017740B" w14:textId="77777777" w:rsidR="00F0573F" w:rsidRPr="00673197" w:rsidRDefault="00F0573F" w:rsidP="009810FD">
      <w:pPr>
        <w:ind w:left="426" w:hanging="426"/>
        <w:rPr>
          <w:rFonts w:ascii="Times" w:eastAsiaTheme="minorHAnsi" w:hAnsi="Times"/>
          <w:color w:val="000000"/>
          <w:lang w:eastAsia="en-US"/>
          <w14:ligatures w14:val="standardContextual"/>
        </w:rPr>
      </w:pPr>
    </w:p>
    <w:p w14:paraId="7E731DAB" w14:textId="77777777" w:rsidR="00E06620" w:rsidRPr="00673197" w:rsidRDefault="00E06620" w:rsidP="009810FD">
      <w:pPr>
        <w:ind w:left="426" w:hanging="426"/>
        <w:rPr>
          <w:rFonts w:ascii="Times" w:eastAsiaTheme="minorHAnsi" w:hAnsi="Times"/>
          <w:color w:val="000000"/>
          <w:lang w:eastAsia="en-US"/>
          <w14:ligatures w14:val="standardContextual"/>
        </w:rPr>
      </w:pPr>
      <w:r w:rsidRPr="00673197">
        <w:rPr>
          <w:rFonts w:ascii="Times" w:eastAsiaTheme="minorHAnsi" w:hAnsi="Times"/>
          <w:b/>
          <w:bCs/>
          <w:color w:val="000000"/>
          <w:lang w:eastAsia="en-US"/>
          <w14:ligatures w14:val="standardContextual"/>
        </w:rPr>
        <w:t xml:space="preserve">Figure S17b: </w:t>
      </w:r>
      <w:r w:rsidR="009810FD" w:rsidRPr="00673197">
        <w:rPr>
          <w:rFonts w:ascii="Times" w:eastAsiaTheme="minorHAnsi" w:hAnsi="Times"/>
          <w:color w:val="000000"/>
          <w:lang w:eastAsia="en-US"/>
          <w14:ligatures w14:val="standardContextual"/>
        </w:rPr>
        <w:t xml:space="preserve">Uncropped Ponceau S-stained membrane used for </w:t>
      </w:r>
    </w:p>
    <w:p w14:paraId="624212C8" w14:textId="4A5F09AA" w:rsidR="009810FD" w:rsidRPr="00673197" w:rsidRDefault="009810FD" w:rsidP="00E06620">
      <w:pPr>
        <w:ind w:left="426" w:hanging="426"/>
        <w:rPr>
          <w:rFonts w:ascii="Times" w:eastAsiaTheme="minorHAnsi" w:hAnsi="Times"/>
          <w:color w:val="000000"/>
          <w:lang w:eastAsia="en-US"/>
          <w14:ligatures w14:val="standardContextual"/>
        </w:rPr>
      </w:pPr>
      <w:r w:rsidRPr="00673197">
        <w:rPr>
          <w:rFonts w:ascii="Times" w:eastAsiaTheme="minorHAnsi" w:hAnsi="Times"/>
          <w:color w:val="000000"/>
          <w:lang w:eastAsia="en-US"/>
          <w14:ligatures w14:val="standardContextual"/>
        </w:rPr>
        <w:t>detection of E-cadherin expression. (</w:t>
      </w:r>
      <w:r w:rsidRPr="00673197">
        <w:rPr>
          <w:rFonts w:ascii="Times" w:eastAsiaTheme="minorHAnsi" w:hAnsi="Times"/>
          <w:b/>
          <w:bCs/>
          <w:color w:val="000000"/>
          <w:lang w:eastAsia="en-US"/>
          <w14:ligatures w14:val="standardContextual"/>
        </w:rPr>
        <w:t>Figure S17</w:t>
      </w:r>
      <w:r w:rsidR="00E06620" w:rsidRPr="00673197">
        <w:rPr>
          <w:rFonts w:ascii="Times" w:eastAsiaTheme="minorHAnsi" w:hAnsi="Times"/>
          <w:b/>
          <w:bCs/>
          <w:color w:val="000000"/>
          <w:lang w:eastAsia="en-US"/>
          <w14:ligatures w14:val="standardContextual"/>
        </w:rPr>
        <w:t>a</w:t>
      </w:r>
      <w:r w:rsidRPr="00673197">
        <w:rPr>
          <w:rFonts w:ascii="Times" w:eastAsiaTheme="minorHAnsi" w:hAnsi="Times"/>
          <w:b/>
          <w:bCs/>
          <w:color w:val="000000"/>
          <w:lang w:eastAsia="en-US"/>
          <w14:ligatures w14:val="standardContextual"/>
        </w:rPr>
        <w:t>)</w:t>
      </w:r>
      <w:r w:rsidR="00BF33CB" w:rsidRPr="00673197">
        <w:rPr>
          <w:rFonts w:ascii="Times" w:eastAsiaTheme="minorHAnsi" w:hAnsi="Times"/>
          <w:color w:val="000000"/>
          <w:lang w:eastAsia="en-US"/>
          <w14:ligatures w14:val="standardContextual"/>
        </w:rPr>
        <w:t>.</w:t>
      </w:r>
    </w:p>
    <w:p w14:paraId="590BBF83" w14:textId="77777777" w:rsidR="009810FD" w:rsidRPr="00673197" w:rsidRDefault="009810FD" w:rsidP="009810FD">
      <w:pPr>
        <w:ind w:left="426" w:hanging="426"/>
        <w:rPr>
          <w:rFonts w:ascii="Times" w:eastAsiaTheme="minorHAnsi" w:hAnsi="Times"/>
          <w:color w:val="000000"/>
          <w:lang w:eastAsia="en-US"/>
          <w14:ligatures w14:val="standardContextual"/>
        </w:rPr>
      </w:pPr>
    </w:p>
    <w:p w14:paraId="4ECBB9DD" w14:textId="77777777" w:rsidR="00F0573F" w:rsidRPr="00673197" w:rsidRDefault="00F0573F">
      <w:pPr>
        <w:ind w:left="426" w:hanging="426"/>
        <w:rPr>
          <w:rFonts w:ascii="Times" w:eastAsiaTheme="minorHAnsi" w:hAnsi="Times"/>
          <w:color w:val="000000"/>
          <w:lang w:eastAsia="en-US"/>
          <w14:ligatures w14:val="standardContextual"/>
        </w:rPr>
      </w:pPr>
    </w:p>
    <w:sectPr w:rsidR="00F0573F" w:rsidRPr="00673197" w:rsidSect="00F9390B">
      <w:footerReference w:type="even" r:id="rId34"/>
      <w:footerReference w:type="default" r:id="rId35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65EEDA" w14:textId="77777777" w:rsidR="00DD319E" w:rsidRDefault="00DD319E" w:rsidP="00DD225C">
      <w:r>
        <w:separator/>
      </w:r>
    </w:p>
  </w:endnote>
  <w:endnote w:type="continuationSeparator" w:id="0">
    <w:p w14:paraId="3155A27A" w14:textId="77777777" w:rsidR="00DD319E" w:rsidRDefault="00DD319E" w:rsidP="00DD22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eitenzahl"/>
      </w:rPr>
      <w:id w:val="929546836"/>
      <w:docPartObj>
        <w:docPartGallery w:val="Page Numbers (Bottom of Page)"/>
        <w:docPartUnique/>
      </w:docPartObj>
    </w:sdtPr>
    <w:sdtContent>
      <w:p w14:paraId="43BD6697" w14:textId="77777777" w:rsidR="00FC78B6" w:rsidRDefault="00583B7C" w:rsidP="0065436B">
        <w:pPr>
          <w:pStyle w:val="Fuzeile"/>
          <w:framePr w:wrap="none" w:vAnchor="text" w:hAnchor="margin" w:xAlign="center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1</w:t>
        </w:r>
        <w:r>
          <w:rPr>
            <w:rStyle w:val="Seitenzahl"/>
          </w:rPr>
          <w:fldChar w:fldCharType="end"/>
        </w:r>
      </w:p>
    </w:sdtContent>
  </w:sdt>
  <w:p w14:paraId="54159A01" w14:textId="77777777" w:rsidR="00FC78B6" w:rsidRDefault="00FC78B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eitenzahl"/>
      </w:rPr>
      <w:id w:val="-990707228"/>
      <w:docPartObj>
        <w:docPartGallery w:val="Page Numbers (Bottom of Page)"/>
        <w:docPartUnique/>
      </w:docPartObj>
    </w:sdtPr>
    <w:sdtContent>
      <w:p w14:paraId="3C724FAC" w14:textId="77777777" w:rsidR="00FC78B6" w:rsidRDefault="00583B7C" w:rsidP="0065436B">
        <w:pPr>
          <w:pStyle w:val="Fuzeile"/>
          <w:framePr w:wrap="none" w:vAnchor="text" w:hAnchor="margin" w:xAlign="center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1</w:t>
        </w:r>
        <w:r>
          <w:rPr>
            <w:rStyle w:val="Seitenzahl"/>
          </w:rPr>
          <w:fldChar w:fldCharType="end"/>
        </w:r>
      </w:p>
    </w:sdtContent>
  </w:sdt>
  <w:p w14:paraId="0867525A" w14:textId="77777777" w:rsidR="00FC78B6" w:rsidRDefault="00FC78B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D43D6" w14:textId="77777777" w:rsidR="00DD319E" w:rsidRDefault="00DD319E" w:rsidP="00DD225C">
      <w:r>
        <w:separator/>
      </w:r>
    </w:p>
  </w:footnote>
  <w:footnote w:type="continuationSeparator" w:id="0">
    <w:p w14:paraId="4C09F545" w14:textId="77777777" w:rsidR="00DD319E" w:rsidRDefault="00DD319E" w:rsidP="00DD22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25C"/>
    <w:rsid w:val="00005AD1"/>
    <w:rsid w:val="00010C52"/>
    <w:rsid w:val="00017D6B"/>
    <w:rsid w:val="00020607"/>
    <w:rsid w:val="00034B62"/>
    <w:rsid w:val="000443D4"/>
    <w:rsid w:val="00045D29"/>
    <w:rsid w:val="00057BE0"/>
    <w:rsid w:val="00074A9E"/>
    <w:rsid w:val="00085F54"/>
    <w:rsid w:val="000A425A"/>
    <w:rsid w:val="000A5EE1"/>
    <w:rsid w:val="000A6E31"/>
    <w:rsid w:val="000B35B6"/>
    <w:rsid w:val="000C4B8C"/>
    <w:rsid w:val="000D279B"/>
    <w:rsid w:val="000D3701"/>
    <w:rsid w:val="00116DE5"/>
    <w:rsid w:val="001531C6"/>
    <w:rsid w:val="00172C77"/>
    <w:rsid w:val="00192918"/>
    <w:rsid w:val="001A23E3"/>
    <w:rsid w:val="001A7E09"/>
    <w:rsid w:val="001B2F17"/>
    <w:rsid w:val="001B3CAF"/>
    <w:rsid w:val="001C54B7"/>
    <w:rsid w:val="001D0C76"/>
    <w:rsid w:val="001D11A7"/>
    <w:rsid w:val="001D5AAE"/>
    <w:rsid w:val="001D7837"/>
    <w:rsid w:val="001F1C38"/>
    <w:rsid w:val="0020421C"/>
    <w:rsid w:val="002206FA"/>
    <w:rsid w:val="0023478F"/>
    <w:rsid w:val="002466AD"/>
    <w:rsid w:val="0026055E"/>
    <w:rsid w:val="002648F4"/>
    <w:rsid w:val="002877DB"/>
    <w:rsid w:val="002B037D"/>
    <w:rsid w:val="002B229B"/>
    <w:rsid w:val="002C6DD3"/>
    <w:rsid w:val="002D3C39"/>
    <w:rsid w:val="002F0C04"/>
    <w:rsid w:val="002F4F60"/>
    <w:rsid w:val="003022BC"/>
    <w:rsid w:val="0030488B"/>
    <w:rsid w:val="00304EC0"/>
    <w:rsid w:val="00307C49"/>
    <w:rsid w:val="003106E7"/>
    <w:rsid w:val="00312702"/>
    <w:rsid w:val="00324B07"/>
    <w:rsid w:val="0038237B"/>
    <w:rsid w:val="00382A47"/>
    <w:rsid w:val="00383CAC"/>
    <w:rsid w:val="0039020C"/>
    <w:rsid w:val="003B6258"/>
    <w:rsid w:val="0041486E"/>
    <w:rsid w:val="00423D86"/>
    <w:rsid w:val="0045599B"/>
    <w:rsid w:val="004668C4"/>
    <w:rsid w:val="0047607F"/>
    <w:rsid w:val="00490133"/>
    <w:rsid w:val="0049306B"/>
    <w:rsid w:val="00493B72"/>
    <w:rsid w:val="004F5415"/>
    <w:rsid w:val="004F7C1B"/>
    <w:rsid w:val="00510C99"/>
    <w:rsid w:val="00520386"/>
    <w:rsid w:val="005245ED"/>
    <w:rsid w:val="00530A32"/>
    <w:rsid w:val="005435C7"/>
    <w:rsid w:val="00561609"/>
    <w:rsid w:val="0056186B"/>
    <w:rsid w:val="00572517"/>
    <w:rsid w:val="00583B7C"/>
    <w:rsid w:val="005A5000"/>
    <w:rsid w:val="005C4022"/>
    <w:rsid w:val="005C6D2C"/>
    <w:rsid w:val="005C717A"/>
    <w:rsid w:val="005D1D07"/>
    <w:rsid w:val="005D7AF3"/>
    <w:rsid w:val="005E5AF2"/>
    <w:rsid w:val="005E7457"/>
    <w:rsid w:val="005E7560"/>
    <w:rsid w:val="005F0502"/>
    <w:rsid w:val="0060179C"/>
    <w:rsid w:val="00622F1D"/>
    <w:rsid w:val="0063246A"/>
    <w:rsid w:val="0067156D"/>
    <w:rsid w:val="00673197"/>
    <w:rsid w:val="00687E08"/>
    <w:rsid w:val="006957AA"/>
    <w:rsid w:val="006A7863"/>
    <w:rsid w:val="006D1F78"/>
    <w:rsid w:val="006F0DCD"/>
    <w:rsid w:val="006F7A5E"/>
    <w:rsid w:val="006F7CBC"/>
    <w:rsid w:val="00714F0F"/>
    <w:rsid w:val="00723079"/>
    <w:rsid w:val="00725FD6"/>
    <w:rsid w:val="0073106F"/>
    <w:rsid w:val="00747E51"/>
    <w:rsid w:val="00751BF4"/>
    <w:rsid w:val="00764DB9"/>
    <w:rsid w:val="00773010"/>
    <w:rsid w:val="00774D81"/>
    <w:rsid w:val="00793DFD"/>
    <w:rsid w:val="00797675"/>
    <w:rsid w:val="007B435A"/>
    <w:rsid w:val="007B7152"/>
    <w:rsid w:val="007C0507"/>
    <w:rsid w:val="007E3EDB"/>
    <w:rsid w:val="007F1E45"/>
    <w:rsid w:val="007F45B9"/>
    <w:rsid w:val="007F4DCC"/>
    <w:rsid w:val="00806931"/>
    <w:rsid w:val="0081081B"/>
    <w:rsid w:val="00816721"/>
    <w:rsid w:val="00827727"/>
    <w:rsid w:val="008666C2"/>
    <w:rsid w:val="008774DD"/>
    <w:rsid w:val="00877646"/>
    <w:rsid w:val="008801B4"/>
    <w:rsid w:val="00896FEA"/>
    <w:rsid w:val="00897C53"/>
    <w:rsid w:val="008E6EF8"/>
    <w:rsid w:val="008E7AF7"/>
    <w:rsid w:val="009213F8"/>
    <w:rsid w:val="00924FF4"/>
    <w:rsid w:val="009668D2"/>
    <w:rsid w:val="009810FD"/>
    <w:rsid w:val="00981599"/>
    <w:rsid w:val="00983463"/>
    <w:rsid w:val="00987C6D"/>
    <w:rsid w:val="00997FD4"/>
    <w:rsid w:val="009A1102"/>
    <w:rsid w:val="009C3856"/>
    <w:rsid w:val="009E6596"/>
    <w:rsid w:val="00A11E11"/>
    <w:rsid w:val="00A17E76"/>
    <w:rsid w:val="00A223C1"/>
    <w:rsid w:val="00A321C7"/>
    <w:rsid w:val="00A43469"/>
    <w:rsid w:val="00A47776"/>
    <w:rsid w:val="00A51231"/>
    <w:rsid w:val="00A52510"/>
    <w:rsid w:val="00A8491F"/>
    <w:rsid w:val="00A865AC"/>
    <w:rsid w:val="00AA106B"/>
    <w:rsid w:val="00AA31D5"/>
    <w:rsid w:val="00AA3D24"/>
    <w:rsid w:val="00AB213D"/>
    <w:rsid w:val="00AD0CB9"/>
    <w:rsid w:val="00AE3DA2"/>
    <w:rsid w:val="00AE4EE8"/>
    <w:rsid w:val="00B0616A"/>
    <w:rsid w:val="00B375EC"/>
    <w:rsid w:val="00B52342"/>
    <w:rsid w:val="00B53135"/>
    <w:rsid w:val="00B579C1"/>
    <w:rsid w:val="00B75AFB"/>
    <w:rsid w:val="00B76DB1"/>
    <w:rsid w:val="00BD0FA1"/>
    <w:rsid w:val="00BE05CF"/>
    <w:rsid w:val="00BE091D"/>
    <w:rsid w:val="00BE21DC"/>
    <w:rsid w:val="00BF151B"/>
    <w:rsid w:val="00BF33CB"/>
    <w:rsid w:val="00C47497"/>
    <w:rsid w:val="00C513A3"/>
    <w:rsid w:val="00C63304"/>
    <w:rsid w:val="00C85FB8"/>
    <w:rsid w:val="00C91C3E"/>
    <w:rsid w:val="00CB0C72"/>
    <w:rsid w:val="00CC6E58"/>
    <w:rsid w:val="00CD29F5"/>
    <w:rsid w:val="00CE4FBD"/>
    <w:rsid w:val="00CE7BBA"/>
    <w:rsid w:val="00D137BA"/>
    <w:rsid w:val="00D21908"/>
    <w:rsid w:val="00D23F00"/>
    <w:rsid w:val="00D336EF"/>
    <w:rsid w:val="00D40E09"/>
    <w:rsid w:val="00D65730"/>
    <w:rsid w:val="00D74B30"/>
    <w:rsid w:val="00D81077"/>
    <w:rsid w:val="00D96EBC"/>
    <w:rsid w:val="00D9717B"/>
    <w:rsid w:val="00DC022D"/>
    <w:rsid w:val="00DD032F"/>
    <w:rsid w:val="00DD225C"/>
    <w:rsid w:val="00DD319E"/>
    <w:rsid w:val="00DF7C6C"/>
    <w:rsid w:val="00E02AB7"/>
    <w:rsid w:val="00E06620"/>
    <w:rsid w:val="00E17108"/>
    <w:rsid w:val="00E52ACC"/>
    <w:rsid w:val="00E804ED"/>
    <w:rsid w:val="00E9355F"/>
    <w:rsid w:val="00E97821"/>
    <w:rsid w:val="00EB2D4C"/>
    <w:rsid w:val="00ED4A5C"/>
    <w:rsid w:val="00F0573F"/>
    <w:rsid w:val="00F35BCD"/>
    <w:rsid w:val="00F416FA"/>
    <w:rsid w:val="00F459AC"/>
    <w:rsid w:val="00F47A6A"/>
    <w:rsid w:val="00F515D0"/>
    <w:rsid w:val="00F5452D"/>
    <w:rsid w:val="00F63979"/>
    <w:rsid w:val="00F66CF6"/>
    <w:rsid w:val="00F73D0F"/>
    <w:rsid w:val="00F8067A"/>
    <w:rsid w:val="00F85BAD"/>
    <w:rsid w:val="00FA1FC7"/>
    <w:rsid w:val="00FB30EC"/>
    <w:rsid w:val="00FC78B6"/>
    <w:rsid w:val="00FE1164"/>
    <w:rsid w:val="00FF4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9984DC"/>
  <w15:chartTrackingRefBased/>
  <w15:docId w15:val="{8CBD6443-700F-E945-A54F-095ABC6E8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A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D225C"/>
    <w:rPr>
      <w:rFonts w:ascii="Times New Roman" w:eastAsia="Times New Roman" w:hAnsi="Times New Roman" w:cs="Times New Roman"/>
      <w:lang w:val="en-GB"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D225C"/>
    <w:rPr>
      <w:rFonts w:ascii="Arial" w:hAnsi="Arial" w:cs="Arial"/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zeile">
    <w:name w:val="footer"/>
    <w:basedOn w:val="Standard"/>
    <w:link w:val="FuzeileZchn"/>
    <w:uiPriority w:val="99"/>
    <w:unhideWhenUsed/>
    <w:rsid w:val="00DD225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D225C"/>
    <w:rPr>
      <w:rFonts w:ascii="Times New Roman" w:eastAsia="Times New Roman" w:hAnsi="Times New Roman" w:cs="Times New Roman"/>
      <w:lang w:eastAsia="de-DE"/>
    </w:rPr>
  </w:style>
  <w:style w:type="character" w:styleId="Seitenzahl">
    <w:name w:val="page number"/>
    <w:basedOn w:val="Absatz-Standardschriftart"/>
    <w:uiPriority w:val="99"/>
    <w:semiHidden/>
    <w:unhideWhenUsed/>
    <w:rsid w:val="00DD225C"/>
  </w:style>
  <w:style w:type="paragraph" w:styleId="Kopfzeile">
    <w:name w:val="header"/>
    <w:basedOn w:val="Standard"/>
    <w:link w:val="KopfzeileZchn"/>
    <w:uiPriority w:val="99"/>
    <w:unhideWhenUsed/>
    <w:rsid w:val="00DD225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D225C"/>
    <w:rPr>
      <w:rFonts w:ascii="Times New Roman" w:eastAsia="Times New Roman" w:hAnsi="Times New Roman" w:cs="Times New Roman"/>
      <w:lang w:eastAsia="de-DE"/>
    </w:rPr>
  </w:style>
  <w:style w:type="paragraph" w:styleId="StandardWeb">
    <w:name w:val="Normal (Web)"/>
    <w:basedOn w:val="Standard"/>
    <w:uiPriority w:val="99"/>
    <w:semiHidden/>
    <w:unhideWhenUsed/>
    <w:rsid w:val="001A23E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2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emf"/><Relationship Id="rId18" Type="http://schemas.openxmlformats.org/officeDocument/2006/relationships/image" Target="media/image13.emf"/><Relationship Id="rId26" Type="http://schemas.openxmlformats.org/officeDocument/2006/relationships/image" Target="media/image20.png"/><Relationship Id="rId21" Type="http://schemas.openxmlformats.org/officeDocument/2006/relationships/image" Target="media/image16.emf"/><Relationship Id="rId34" Type="http://schemas.openxmlformats.org/officeDocument/2006/relationships/footer" Target="footer1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image" Target="media/image12.png"/><Relationship Id="rId25" Type="http://schemas.openxmlformats.org/officeDocument/2006/relationships/image" Target="media/image19.emf"/><Relationship Id="rId33" Type="http://schemas.microsoft.com/office/2007/relationships/hdphoto" Target="media/hdphoto4.wdp"/><Relationship Id="rId2" Type="http://schemas.openxmlformats.org/officeDocument/2006/relationships/settings" Target="settings.xml"/><Relationship Id="rId16" Type="http://schemas.openxmlformats.org/officeDocument/2006/relationships/image" Target="media/image11.emf"/><Relationship Id="rId20" Type="http://schemas.openxmlformats.org/officeDocument/2006/relationships/image" Target="media/image15.emf"/><Relationship Id="rId29" Type="http://schemas.openxmlformats.org/officeDocument/2006/relationships/image" Target="media/image22.png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emf"/><Relationship Id="rId24" Type="http://schemas.microsoft.com/office/2007/relationships/hdphoto" Target="media/hdphoto1.wdp"/><Relationship Id="rId32" Type="http://schemas.openxmlformats.org/officeDocument/2006/relationships/image" Target="media/image24.png"/><Relationship Id="rId37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1.emf"/><Relationship Id="rId36" Type="http://schemas.openxmlformats.org/officeDocument/2006/relationships/fontTable" Target="fontTable.xml"/><Relationship Id="rId10" Type="http://schemas.openxmlformats.org/officeDocument/2006/relationships/image" Target="media/image5.emf"/><Relationship Id="rId19" Type="http://schemas.openxmlformats.org/officeDocument/2006/relationships/image" Target="media/image14.png"/><Relationship Id="rId31" Type="http://schemas.openxmlformats.org/officeDocument/2006/relationships/image" Target="media/image23.em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image" Target="media/image9.emf"/><Relationship Id="rId22" Type="http://schemas.openxmlformats.org/officeDocument/2006/relationships/image" Target="media/image17.emf"/><Relationship Id="rId27" Type="http://schemas.microsoft.com/office/2007/relationships/hdphoto" Target="media/hdphoto2.wdp"/><Relationship Id="rId30" Type="http://schemas.microsoft.com/office/2007/relationships/hdphoto" Target="media/hdphoto3.wdp"/><Relationship Id="rId35" Type="http://schemas.openxmlformats.org/officeDocument/2006/relationships/footer" Target="footer2.xml"/><Relationship Id="rId8" Type="http://schemas.openxmlformats.org/officeDocument/2006/relationships/image" Target="media/image3.emf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789</Words>
  <Characters>4972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Schrammel-Gorren, Astrid</dc:creator>
  <cp:keywords/>
  <dc:description/>
  <cp:lastModifiedBy>Schrammel-Gorren, Astrid (astrid.schrammel-gorren@uni-graz.at)</cp:lastModifiedBy>
  <cp:revision>6</cp:revision>
  <cp:lastPrinted>2026-02-18T08:58:00Z</cp:lastPrinted>
  <dcterms:created xsi:type="dcterms:W3CDTF">2026-02-18T08:58:00Z</dcterms:created>
  <dcterms:modified xsi:type="dcterms:W3CDTF">2026-03-11T16:09:00Z</dcterms:modified>
</cp:coreProperties>
</file>