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06EC" w14:textId="77777777" w:rsidR="00640BB8" w:rsidRPr="00640BB8" w:rsidRDefault="00640BB8" w:rsidP="00640BB8">
      <w:pPr>
        <w:spacing w:after="0" w:line="240" w:lineRule="auto"/>
        <w:jc w:val="center"/>
        <w:rPr>
          <w:rFonts w:ascii="Times New Roman" w:eastAsia="Times New Roman" w:hAnsi="Times New Roman" w:cs="Times New Roman"/>
          <w:b/>
          <w:bCs/>
          <w:sz w:val="20"/>
          <w:szCs w:val="20"/>
          <w:lang w:val="en-US" w:eastAsia="pt-BR"/>
        </w:rPr>
      </w:pPr>
      <w:r w:rsidRPr="00640BB8">
        <w:rPr>
          <w:rFonts w:ascii="Times New Roman" w:eastAsia="Times New Roman" w:hAnsi="Times New Roman" w:cs="Times New Roman"/>
          <w:b/>
          <w:bCs/>
          <w:sz w:val="20"/>
          <w:szCs w:val="20"/>
          <w:lang w:val="en-US" w:eastAsia="pt-BR"/>
        </w:rPr>
        <w:t>ANEXO I</w:t>
      </w:r>
    </w:p>
    <w:p w14:paraId="1E7F73AA" w14:textId="77777777" w:rsidR="00640BB8" w:rsidRPr="00640BB8" w:rsidRDefault="00640BB8" w:rsidP="00640BB8">
      <w:pPr>
        <w:spacing w:after="0" w:line="240" w:lineRule="auto"/>
        <w:jc w:val="center"/>
        <w:rPr>
          <w:rFonts w:ascii="Times New Roman" w:eastAsia="Times New Roman" w:hAnsi="Times New Roman" w:cs="Times New Roman"/>
          <w:b/>
          <w:bCs/>
          <w:sz w:val="20"/>
          <w:szCs w:val="20"/>
          <w:lang w:val="en-US" w:eastAsia="pt-BR"/>
        </w:rPr>
      </w:pPr>
    </w:p>
    <w:p w14:paraId="1A84F1D7" w14:textId="77777777" w:rsidR="00640BB8" w:rsidRPr="00AD2B67" w:rsidRDefault="00640BB8" w:rsidP="00640BB8">
      <w:pPr>
        <w:spacing w:line="240" w:lineRule="auto"/>
        <w:jc w:val="both"/>
        <w:rPr>
          <w:rFonts w:ascii="Times New Roman" w:hAnsi="Times New Roman" w:cs="Times New Roman"/>
          <w:i/>
          <w:iCs/>
          <w:sz w:val="24"/>
          <w:szCs w:val="24"/>
          <w:lang w:val="en-US"/>
        </w:rPr>
      </w:pPr>
      <w:r w:rsidRPr="00AD2B67">
        <w:rPr>
          <w:rFonts w:ascii="Times New Roman" w:hAnsi="Times New Roman" w:cs="Times New Roman"/>
          <w:i/>
          <w:iCs/>
          <w:sz w:val="24"/>
          <w:szCs w:val="24"/>
          <w:lang w:val="en-US"/>
        </w:rPr>
        <w:t>Interpretation of the Questionnaire</w:t>
      </w:r>
    </w:p>
    <w:p w14:paraId="793E779B" w14:textId="77777777" w:rsidR="00640BB8" w:rsidRPr="00A226B3" w:rsidRDefault="00640BB8" w:rsidP="00640BB8">
      <w:pPr>
        <w:spacing w:line="240" w:lineRule="auto"/>
        <w:ind w:firstLine="708"/>
        <w:jc w:val="both"/>
        <w:rPr>
          <w:rFonts w:ascii="Times New Roman" w:hAnsi="Times New Roman" w:cs="Times New Roman"/>
          <w:sz w:val="24"/>
          <w:szCs w:val="24"/>
          <w:lang w:val="en-US"/>
        </w:rPr>
      </w:pPr>
      <w:r w:rsidRPr="00AD2B67">
        <w:rPr>
          <w:rFonts w:ascii="Times New Roman" w:hAnsi="Times New Roman" w:cs="Times New Roman"/>
          <w:sz w:val="24"/>
          <w:szCs w:val="24"/>
          <w:lang w:val="en-US"/>
        </w:rPr>
        <w:t>For inferential analyses of the instrument, it is recommended to work with the mean presented in each of the factors and, finally, an overall mean, considering the values reported in the three factors (Table 5).</w:t>
      </w:r>
      <w:r>
        <w:rPr>
          <w:rFonts w:ascii="Times New Roman" w:hAnsi="Times New Roman" w:cs="Times New Roman"/>
          <w:sz w:val="24"/>
          <w:szCs w:val="24"/>
          <w:lang w:val="en-US"/>
        </w:rPr>
        <w:t xml:space="preserve"> </w:t>
      </w:r>
    </w:p>
    <w:p w14:paraId="6C7F5F7B" w14:textId="77777777" w:rsidR="00640BB8" w:rsidRPr="005854F0" w:rsidRDefault="00640BB8" w:rsidP="00640BB8">
      <w:pPr>
        <w:spacing w:after="0" w:line="360" w:lineRule="auto"/>
        <w:ind w:firstLine="708"/>
        <w:jc w:val="both"/>
        <w:rPr>
          <w:rFonts w:ascii="Times New Roman" w:eastAsia="Calibri" w:hAnsi="Times New Roman" w:cs="Times New Roman"/>
          <w:kern w:val="0"/>
          <w:sz w:val="24"/>
          <w:szCs w:val="24"/>
          <w:lang w:val="en-CA"/>
          <w14:ligatures w14:val="none"/>
        </w:rPr>
      </w:pPr>
      <w:r w:rsidRPr="005854F0">
        <w:rPr>
          <w:rFonts w:ascii="Times New Roman" w:eastAsia="Calibri" w:hAnsi="Times New Roman" w:cs="Times New Roman"/>
          <w:b/>
          <w:bCs/>
          <w:kern w:val="0"/>
          <w:sz w:val="24"/>
          <w:szCs w:val="24"/>
          <w:lang w:val="en-CA"/>
          <w14:ligatures w14:val="none"/>
        </w:rPr>
        <w:t>Table 5</w:t>
      </w:r>
      <w:r w:rsidRPr="005854F0">
        <w:rPr>
          <w:rFonts w:ascii="Times New Roman" w:eastAsia="Calibri" w:hAnsi="Times New Roman" w:cs="Times New Roman"/>
          <w:kern w:val="0"/>
          <w:sz w:val="24"/>
          <w:szCs w:val="24"/>
          <w:lang w:val="en-CA"/>
          <w14:ligatures w14:val="none"/>
        </w:rPr>
        <w:t xml:space="preserve"> – Interpretations of the questionnaire scale.</w:t>
      </w:r>
    </w:p>
    <w:tbl>
      <w:tblPr>
        <w:tblW w:w="0" w:type="auto"/>
        <w:tblCellMar>
          <w:left w:w="70" w:type="dxa"/>
          <w:right w:w="70" w:type="dxa"/>
        </w:tblCellMar>
        <w:tblLook w:val="04A0" w:firstRow="1" w:lastRow="0" w:firstColumn="1" w:lastColumn="0" w:noHBand="0" w:noVBand="1"/>
      </w:tblPr>
      <w:tblGrid>
        <w:gridCol w:w="1636"/>
        <w:gridCol w:w="3209"/>
        <w:gridCol w:w="2491"/>
        <w:gridCol w:w="1168"/>
      </w:tblGrid>
      <w:tr w:rsidR="00640BB8" w:rsidRPr="00DA27D5" w14:paraId="5E74AE40" w14:textId="77777777" w:rsidTr="002C78F1">
        <w:trPr>
          <w:trHeight w:val="57"/>
        </w:trPr>
        <w:tc>
          <w:tcPr>
            <w:tcW w:w="0" w:type="auto"/>
            <w:tcBorders>
              <w:top w:val="single" w:sz="4" w:space="0" w:color="auto"/>
              <w:left w:val="nil"/>
              <w:bottom w:val="single" w:sz="4" w:space="0" w:color="auto"/>
              <w:right w:val="nil"/>
            </w:tcBorders>
            <w:noWrap/>
            <w:vAlign w:val="bottom"/>
            <w:hideMark/>
          </w:tcPr>
          <w:p w14:paraId="6D7EDA5B" w14:textId="77777777" w:rsidR="00640BB8" w:rsidRPr="00DA27D5"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proofErr w:type="spellStart"/>
            <w:r>
              <w:rPr>
                <w:rFonts w:ascii="Times New Roman" w:eastAsia="Times New Roman" w:hAnsi="Times New Roman" w:cs="Times New Roman"/>
                <w:b/>
                <w:bCs/>
                <w:color w:val="000000" w:themeColor="text1"/>
                <w:kern w:val="0"/>
                <w:sz w:val="20"/>
                <w:szCs w:val="20"/>
                <w:lang w:eastAsia="pt-BR"/>
                <w14:ligatures w14:val="none"/>
              </w:rPr>
              <w:t>Scale</w:t>
            </w:r>
            <w:proofErr w:type="spellEnd"/>
          </w:p>
        </w:tc>
        <w:tc>
          <w:tcPr>
            <w:tcW w:w="0" w:type="auto"/>
            <w:tcBorders>
              <w:top w:val="single" w:sz="4" w:space="0" w:color="auto"/>
              <w:left w:val="nil"/>
              <w:bottom w:val="single" w:sz="4" w:space="0" w:color="auto"/>
              <w:right w:val="nil"/>
            </w:tcBorders>
            <w:noWrap/>
            <w:vAlign w:val="bottom"/>
            <w:hideMark/>
          </w:tcPr>
          <w:p w14:paraId="368BCBD2" w14:textId="77777777" w:rsidR="00640BB8" w:rsidRPr="00DA27D5"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r w:rsidRPr="00DA27D5">
              <w:rPr>
                <w:rFonts w:ascii="Times New Roman" w:eastAsia="Times New Roman" w:hAnsi="Times New Roman" w:cs="Times New Roman"/>
                <w:b/>
                <w:bCs/>
                <w:color w:val="000000" w:themeColor="text1"/>
                <w:kern w:val="0"/>
                <w:sz w:val="20"/>
                <w:szCs w:val="20"/>
                <w:lang w:eastAsia="pt-BR"/>
                <w14:ligatures w14:val="none"/>
              </w:rPr>
              <w:t>Conc</w:t>
            </w:r>
            <w:r>
              <w:rPr>
                <w:rFonts w:ascii="Times New Roman" w:eastAsia="Times New Roman" w:hAnsi="Times New Roman" w:cs="Times New Roman"/>
                <w:b/>
                <w:bCs/>
                <w:color w:val="000000" w:themeColor="text1"/>
                <w:kern w:val="0"/>
                <w:sz w:val="20"/>
                <w:szCs w:val="20"/>
                <w:lang w:eastAsia="pt-BR"/>
                <w14:ligatures w14:val="none"/>
              </w:rPr>
              <w:t>ept</w:t>
            </w:r>
          </w:p>
        </w:tc>
        <w:tc>
          <w:tcPr>
            <w:tcW w:w="0" w:type="auto"/>
            <w:tcBorders>
              <w:top w:val="single" w:sz="4" w:space="0" w:color="auto"/>
              <w:left w:val="nil"/>
              <w:bottom w:val="single" w:sz="4" w:space="0" w:color="auto"/>
              <w:right w:val="nil"/>
            </w:tcBorders>
            <w:noWrap/>
            <w:vAlign w:val="bottom"/>
            <w:hideMark/>
          </w:tcPr>
          <w:p w14:paraId="2C170D62" w14:textId="77777777" w:rsidR="00640BB8" w:rsidRPr="00DA27D5"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proofErr w:type="spellStart"/>
            <w:r w:rsidRPr="00DA27D5">
              <w:rPr>
                <w:rFonts w:ascii="Times New Roman" w:eastAsia="Times New Roman" w:hAnsi="Times New Roman" w:cs="Times New Roman"/>
                <w:b/>
                <w:bCs/>
                <w:color w:val="000000" w:themeColor="text1"/>
                <w:kern w:val="0"/>
                <w:sz w:val="20"/>
                <w:szCs w:val="20"/>
                <w:lang w:eastAsia="pt-BR"/>
                <w14:ligatures w14:val="none"/>
              </w:rPr>
              <w:t>Ques</w:t>
            </w:r>
            <w:r>
              <w:rPr>
                <w:rFonts w:ascii="Times New Roman" w:eastAsia="Times New Roman" w:hAnsi="Times New Roman" w:cs="Times New Roman"/>
                <w:b/>
                <w:bCs/>
                <w:color w:val="000000" w:themeColor="text1"/>
                <w:kern w:val="0"/>
                <w:sz w:val="20"/>
                <w:szCs w:val="20"/>
                <w:lang w:eastAsia="pt-BR"/>
                <w14:ligatures w14:val="none"/>
              </w:rPr>
              <w:t>tions</w:t>
            </w:r>
            <w:proofErr w:type="spellEnd"/>
          </w:p>
        </w:tc>
        <w:tc>
          <w:tcPr>
            <w:tcW w:w="0" w:type="auto"/>
            <w:tcBorders>
              <w:top w:val="single" w:sz="4" w:space="0" w:color="auto"/>
              <w:left w:val="nil"/>
              <w:bottom w:val="single" w:sz="4" w:space="0" w:color="auto"/>
              <w:right w:val="nil"/>
            </w:tcBorders>
            <w:noWrap/>
            <w:vAlign w:val="bottom"/>
            <w:hideMark/>
          </w:tcPr>
          <w:p w14:paraId="0B693721" w14:textId="77777777" w:rsidR="00640BB8" w:rsidRPr="00DA27D5"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proofErr w:type="spellStart"/>
            <w:r w:rsidRPr="00DF0405">
              <w:rPr>
                <w:rFonts w:ascii="Times New Roman" w:eastAsia="Times New Roman" w:hAnsi="Times New Roman" w:cs="Times New Roman"/>
                <w:b/>
                <w:bCs/>
                <w:color w:val="000000" w:themeColor="text1"/>
                <w:kern w:val="0"/>
                <w:sz w:val="20"/>
                <w:szCs w:val="20"/>
                <w:lang w:eastAsia="pt-BR"/>
                <w14:ligatures w14:val="none"/>
              </w:rPr>
              <w:t>Scoring</w:t>
            </w:r>
            <w:proofErr w:type="spellEnd"/>
          </w:p>
        </w:tc>
      </w:tr>
      <w:tr w:rsidR="00640BB8" w:rsidRPr="00DA27D5" w14:paraId="468DFDF5" w14:textId="77777777" w:rsidTr="002C78F1">
        <w:trPr>
          <w:trHeight w:val="57"/>
        </w:trPr>
        <w:tc>
          <w:tcPr>
            <w:tcW w:w="0" w:type="auto"/>
            <w:tcBorders>
              <w:top w:val="nil"/>
              <w:left w:val="nil"/>
              <w:bottom w:val="nil"/>
              <w:right w:val="nil"/>
            </w:tcBorders>
            <w:vAlign w:val="center"/>
            <w:hideMark/>
          </w:tcPr>
          <w:p w14:paraId="3D4DAF1B" w14:textId="77777777" w:rsidR="00640BB8" w:rsidRPr="00DA27D5"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r>
              <w:rPr>
                <w:rFonts w:ascii="Times New Roman" w:eastAsia="Times New Roman" w:hAnsi="Times New Roman" w:cs="Times New Roman"/>
                <w:b/>
                <w:bCs/>
                <w:color w:val="000000" w:themeColor="text1"/>
                <w:kern w:val="0"/>
                <w:sz w:val="20"/>
                <w:szCs w:val="20"/>
                <w:lang w:eastAsia="pt-BR"/>
                <w14:ligatures w14:val="none"/>
              </w:rPr>
              <w:t xml:space="preserve">Personal </w:t>
            </w:r>
            <w:proofErr w:type="spellStart"/>
            <w:r>
              <w:rPr>
                <w:rFonts w:ascii="Times New Roman" w:eastAsia="Times New Roman" w:hAnsi="Times New Roman" w:cs="Times New Roman"/>
                <w:b/>
                <w:bCs/>
                <w:color w:val="000000" w:themeColor="text1"/>
                <w:kern w:val="0"/>
                <w:sz w:val="20"/>
                <w:szCs w:val="20"/>
                <w:lang w:eastAsia="pt-BR"/>
                <w14:ligatures w14:val="none"/>
              </w:rPr>
              <w:t>Engagement</w:t>
            </w:r>
            <w:proofErr w:type="spellEnd"/>
            <w:r>
              <w:rPr>
                <w:rFonts w:ascii="Times New Roman" w:eastAsia="Times New Roman" w:hAnsi="Times New Roman" w:cs="Times New Roman"/>
                <w:b/>
                <w:bCs/>
                <w:color w:val="000000" w:themeColor="text1"/>
                <w:kern w:val="0"/>
                <w:sz w:val="20"/>
                <w:szCs w:val="20"/>
                <w:lang w:eastAsia="pt-BR"/>
                <w14:ligatures w14:val="none"/>
              </w:rPr>
              <w:t xml:space="preserve"> in </w:t>
            </w:r>
            <w:proofErr w:type="spellStart"/>
            <w:r>
              <w:rPr>
                <w:rFonts w:ascii="Times New Roman" w:eastAsia="Times New Roman" w:hAnsi="Times New Roman" w:cs="Times New Roman"/>
                <w:b/>
                <w:bCs/>
                <w:color w:val="000000" w:themeColor="text1"/>
                <w:kern w:val="0"/>
                <w:sz w:val="20"/>
                <w:szCs w:val="20"/>
                <w:lang w:eastAsia="pt-BR"/>
                <w14:ligatures w14:val="none"/>
              </w:rPr>
              <w:t>Activities</w:t>
            </w:r>
            <w:proofErr w:type="spellEnd"/>
          </w:p>
        </w:tc>
        <w:tc>
          <w:tcPr>
            <w:tcW w:w="0" w:type="auto"/>
            <w:tcBorders>
              <w:top w:val="nil"/>
              <w:left w:val="nil"/>
              <w:bottom w:val="nil"/>
              <w:right w:val="nil"/>
            </w:tcBorders>
            <w:vAlign w:val="center"/>
            <w:hideMark/>
          </w:tcPr>
          <w:p w14:paraId="68438130" w14:textId="77777777" w:rsidR="00640BB8" w:rsidRPr="003A6631" w:rsidRDefault="00640BB8" w:rsidP="002C78F1">
            <w:pPr>
              <w:spacing w:after="0" w:line="240" w:lineRule="auto"/>
              <w:rPr>
                <w:rFonts w:ascii="Times New Roman" w:eastAsia="Times New Roman" w:hAnsi="Times New Roman" w:cs="Times New Roman"/>
                <w:color w:val="000000" w:themeColor="text1"/>
                <w:kern w:val="0"/>
                <w:sz w:val="20"/>
                <w:szCs w:val="20"/>
                <w:lang w:val="en-US" w:eastAsia="pt-BR"/>
                <w14:ligatures w14:val="none"/>
              </w:rPr>
            </w:pPr>
            <w:r w:rsidRPr="003A6631">
              <w:rPr>
                <w:rFonts w:ascii="Times New Roman" w:eastAsia="Times New Roman" w:hAnsi="Times New Roman" w:cs="Times New Roman"/>
                <w:color w:val="000000" w:themeColor="text1"/>
                <w:kern w:val="0"/>
                <w:sz w:val="20"/>
                <w:szCs w:val="20"/>
                <w:lang w:val="en-US" w:eastAsia="pt-BR"/>
                <w14:ligatures w14:val="none"/>
              </w:rPr>
              <w:t>Variety in sports practices can contribute to positive outcomes in long-term athletic development.</w:t>
            </w:r>
          </w:p>
        </w:tc>
        <w:tc>
          <w:tcPr>
            <w:tcW w:w="0" w:type="auto"/>
            <w:tcBorders>
              <w:top w:val="nil"/>
              <w:left w:val="nil"/>
              <w:bottom w:val="nil"/>
              <w:right w:val="nil"/>
            </w:tcBorders>
            <w:vAlign w:val="center"/>
            <w:hideMark/>
          </w:tcPr>
          <w:p w14:paraId="00BFFB3D" w14:textId="77777777" w:rsidR="00640BB8" w:rsidRPr="00DA27D5" w:rsidRDefault="00640BB8" w:rsidP="002C78F1">
            <w:pPr>
              <w:spacing w:after="0" w:line="240" w:lineRule="auto"/>
              <w:jc w:val="center"/>
              <w:rPr>
                <w:rFonts w:ascii="Times New Roman" w:eastAsia="Times New Roman" w:hAnsi="Times New Roman" w:cs="Times New Roman"/>
                <w:color w:val="000000" w:themeColor="text1"/>
                <w:kern w:val="0"/>
                <w:sz w:val="20"/>
                <w:szCs w:val="20"/>
                <w:lang w:eastAsia="pt-BR"/>
                <w14:ligatures w14:val="none"/>
              </w:rPr>
            </w:pPr>
            <w:r w:rsidRPr="00DA27D5">
              <w:rPr>
                <w:rFonts w:ascii="Times New Roman" w:eastAsia="Times New Roman" w:hAnsi="Times New Roman" w:cs="Times New Roman"/>
                <w:color w:val="000000" w:themeColor="text1"/>
                <w:kern w:val="0"/>
                <w:sz w:val="20"/>
                <w:szCs w:val="20"/>
                <w:lang w:eastAsia="pt-BR"/>
                <w14:ligatures w14:val="none"/>
              </w:rPr>
              <w:t>Q1; Q3; Q6; Q9; Q11</w:t>
            </w:r>
          </w:p>
        </w:tc>
        <w:tc>
          <w:tcPr>
            <w:tcW w:w="0" w:type="auto"/>
            <w:tcBorders>
              <w:top w:val="nil"/>
              <w:left w:val="nil"/>
              <w:bottom w:val="nil"/>
              <w:right w:val="nil"/>
            </w:tcBorders>
            <w:vAlign w:val="center"/>
            <w:hideMark/>
          </w:tcPr>
          <w:p w14:paraId="6015FCBE" w14:textId="77777777" w:rsidR="00640BB8" w:rsidRPr="00DA27D5" w:rsidRDefault="00640BB8" w:rsidP="002C78F1">
            <w:pPr>
              <w:spacing w:after="0" w:line="240" w:lineRule="auto"/>
              <w:rPr>
                <w:rFonts w:ascii="Times New Roman" w:eastAsia="Times New Roman" w:hAnsi="Times New Roman" w:cs="Times New Roman"/>
                <w:color w:val="000000" w:themeColor="text1"/>
                <w:kern w:val="0"/>
                <w:sz w:val="20"/>
                <w:szCs w:val="20"/>
                <w:lang w:eastAsia="pt-BR"/>
                <w14:ligatures w14:val="none"/>
              </w:rPr>
            </w:pPr>
            <w:r w:rsidRPr="00DA27D5">
              <w:rPr>
                <w:rFonts w:ascii="Times New Roman" w:eastAsia="Times New Roman" w:hAnsi="Times New Roman" w:cs="Times New Roman"/>
                <w:color w:val="000000" w:themeColor="text1"/>
                <w:kern w:val="0"/>
                <w:sz w:val="20"/>
                <w:szCs w:val="20"/>
                <w:lang w:eastAsia="pt-BR"/>
                <w14:ligatures w14:val="none"/>
              </w:rPr>
              <w:t>S</w:t>
            </w:r>
            <w:r>
              <w:rPr>
                <w:rFonts w:ascii="Times New Roman" w:eastAsia="Times New Roman" w:hAnsi="Times New Roman" w:cs="Times New Roman"/>
                <w:color w:val="000000" w:themeColor="text1"/>
                <w:kern w:val="0"/>
                <w:sz w:val="20"/>
                <w:szCs w:val="20"/>
                <w:lang w:eastAsia="pt-BR"/>
                <w14:ligatures w14:val="none"/>
              </w:rPr>
              <w:t xml:space="preserve">um </w:t>
            </w:r>
            <w:proofErr w:type="spellStart"/>
            <w:r>
              <w:rPr>
                <w:rFonts w:ascii="Times New Roman" w:eastAsia="Times New Roman" w:hAnsi="Times New Roman" w:cs="Times New Roman"/>
                <w:color w:val="000000" w:themeColor="text1"/>
                <w:kern w:val="0"/>
                <w:sz w:val="20"/>
                <w:szCs w:val="20"/>
                <w:lang w:eastAsia="pt-BR"/>
                <w14:ligatures w14:val="none"/>
              </w:rPr>
              <w:t>of</w:t>
            </w:r>
            <w:proofErr w:type="spellEnd"/>
            <w:r>
              <w:rPr>
                <w:rFonts w:ascii="Times New Roman" w:eastAsia="Times New Roman" w:hAnsi="Times New Roman" w:cs="Times New Roman"/>
                <w:color w:val="000000" w:themeColor="text1"/>
                <w:kern w:val="0"/>
                <w:sz w:val="20"/>
                <w:szCs w:val="20"/>
                <w:lang w:eastAsia="pt-BR"/>
                <w14:ligatures w14:val="none"/>
              </w:rPr>
              <w:t xml:space="preserve"> </w:t>
            </w:r>
            <w:proofErr w:type="spellStart"/>
            <w:r>
              <w:rPr>
                <w:rFonts w:ascii="Times New Roman" w:eastAsia="Times New Roman" w:hAnsi="Times New Roman" w:cs="Times New Roman"/>
                <w:color w:val="000000" w:themeColor="text1"/>
                <w:kern w:val="0"/>
                <w:sz w:val="20"/>
                <w:szCs w:val="20"/>
                <w:lang w:eastAsia="pt-BR"/>
                <w14:ligatures w14:val="none"/>
              </w:rPr>
              <w:t>the</w:t>
            </w:r>
            <w:proofErr w:type="spellEnd"/>
            <w:r>
              <w:rPr>
                <w:rFonts w:ascii="Times New Roman" w:eastAsia="Times New Roman" w:hAnsi="Times New Roman" w:cs="Times New Roman"/>
                <w:color w:val="000000" w:themeColor="text1"/>
                <w:kern w:val="0"/>
                <w:sz w:val="20"/>
                <w:szCs w:val="20"/>
                <w:lang w:eastAsia="pt-BR"/>
                <w14:ligatures w14:val="none"/>
              </w:rPr>
              <w:t xml:space="preserve"> </w:t>
            </w:r>
            <w:proofErr w:type="spellStart"/>
            <w:r>
              <w:rPr>
                <w:rFonts w:ascii="Times New Roman" w:eastAsia="Times New Roman" w:hAnsi="Times New Roman" w:cs="Times New Roman"/>
                <w:color w:val="000000" w:themeColor="text1"/>
                <w:kern w:val="0"/>
                <w:sz w:val="20"/>
                <w:szCs w:val="20"/>
                <w:lang w:eastAsia="pt-BR"/>
                <w14:ligatures w14:val="none"/>
              </w:rPr>
              <w:t>questions</w:t>
            </w:r>
            <w:proofErr w:type="spellEnd"/>
            <w:r w:rsidRPr="00DA27D5">
              <w:rPr>
                <w:rFonts w:ascii="Times New Roman" w:eastAsia="Times New Roman" w:hAnsi="Times New Roman" w:cs="Times New Roman"/>
                <w:color w:val="000000" w:themeColor="text1"/>
                <w:kern w:val="0"/>
                <w:sz w:val="20"/>
                <w:szCs w:val="20"/>
                <w:lang w:eastAsia="pt-BR"/>
                <w14:ligatures w14:val="none"/>
              </w:rPr>
              <w:t xml:space="preserve"> / 5</w:t>
            </w:r>
          </w:p>
        </w:tc>
      </w:tr>
      <w:tr w:rsidR="00640BB8" w:rsidRPr="00DA27D5" w14:paraId="497AC13B" w14:textId="77777777" w:rsidTr="002C78F1">
        <w:trPr>
          <w:trHeight w:val="57"/>
        </w:trPr>
        <w:tc>
          <w:tcPr>
            <w:tcW w:w="0" w:type="auto"/>
            <w:tcBorders>
              <w:top w:val="nil"/>
              <w:left w:val="nil"/>
              <w:bottom w:val="nil"/>
              <w:right w:val="nil"/>
            </w:tcBorders>
            <w:vAlign w:val="center"/>
            <w:hideMark/>
          </w:tcPr>
          <w:p w14:paraId="50548BC0" w14:textId="77777777" w:rsidR="00640BB8" w:rsidRPr="00DA27D5"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proofErr w:type="spellStart"/>
            <w:r>
              <w:rPr>
                <w:rFonts w:ascii="Times New Roman" w:eastAsia="Times New Roman" w:hAnsi="Times New Roman" w:cs="Times New Roman"/>
                <w:b/>
                <w:bCs/>
                <w:color w:val="000000" w:themeColor="text1"/>
                <w:kern w:val="0"/>
                <w:sz w:val="20"/>
                <w:szCs w:val="20"/>
                <w:lang w:eastAsia="pt-BR"/>
                <w14:ligatures w14:val="none"/>
              </w:rPr>
              <w:t>Quality</w:t>
            </w:r>
            <w:proofErr w:type="spellEnd"/>
            <w:r>
              <w:rPr>
                <w:rFonts w:ascii="Times New Roman" w:eastAsia="Times New Roman" w:hAnsi="Times New Roman" w:cs="Times New Roman"/>
                <w:b/>
                <w:bCs/>
                <w:color w:val="000000" w:themeColor="text1"/>
                <w:kern w:val="0"/>
                <w:sz w:val="20"/>
                <w:szCs w:val="20"/>
                <w:lang w:eastAsia="pt-BR"/>
                <w14:ligatures w14:val="none"/>
              </w:rPr>
              <w:t xml:space="preserve"> Social Dynamics</w:t>
            </w:r>
          </w:p>
        </w:tc>
        <w:tc>
          <w:tcPr>
            <w:tcW w:w="0" w:type="auto"/>
            <w:tcBorders>
              <w:top w:val="nil"/>
              <w:left w:val="nil"/>
              <w:bottom w:val="nil"/>
              <w:right w:val="nil"/>
            </w:tcBorders>
            <w:vAlign w:val="center"/>
            <w:hideMark/>
          </w:tcPr>
          <w:p w14:paraId="5682263B" w14:textId="77777777" w:rsidR="00640BB8" w:rsidRPr="003A6631" w:rsidRDefault="00640BB8" w:rsidP="002C78F1">
            <w:pPr>
              <w:spacing w:after="0" w:line="240" w:lineRule="auto"/>
              <w:rPr>
                <w:rFonts w:ascii="Times New Roman" w:eastAsia="Times New Roman" w:hAnsi="Times New Roman" w:cs="Times New Roman"/>
                <w:color w:val="000000" w:themeColor="text1"/>
                <w:kern w:val="0"/>
                <w:sz w:val="20"/>
                <w:szCs w:val="20"/>
                <w:lang w:val="en-US" w:eastAsia="pt-BR"/>
                <w14:ligatures w14:val="none"/>
              </w:rPr>
            </w:pPr>
            <w:r w:rsidRPr="003A6631">
              <w:rPr>
                <w:rFonts w:ascii="Times New Roman" w:eastAsia="Times New Roman" w:hAnsi="Times New Roman" w:cs="Times New Roman"/>
                <w:color w:val="000000" w:themeColor="text1"/>
                <w:kern w:val="0"/>
                <w:sz w:val="20"/>
                <w:szCs w:val="20"/>
                <w:lang w:val="en-US" w:eastAsia="pt-BR"/>
                <w14:ligatures w14:val="none"/>
              </w:rPr>
              <w:t>The relationship with sport and exposure to different agents, such as teammates, coaches, managers, and parents</w:t>
            </w:r>
          </w:p>
        </w:tc>
        <w:tc>
          <w:tcPr>
            <w:tcW w:w="0" w:type="auto"/>
            <w:tcBorders>
              <w:top w:val="nil"/>
              <w:left w:val="nil"/>
              <w:bottom w:val="nil"/>
              <w:right w:val="nil"/>
            </w:tcBorders>
            <w:vAlign w:val="center"/>
            <w:hideMark/>
          </w:tcPr>
          <w:p w14:paraId="5A018B56" w14:textId="77777777" w:rsidR="00640BB8" w:rsidRPr="00DA27D5" w:rsidRDefault="00640BB8" w:rsidP="002C78F1">
            <w:pPr>
              <w:spacing w:after="0" w:line="240" w:lineRule="auto"/>
              <w:jc w:val="center"/>
              <w:rPr>
                <w:rFonts w:ascii="Times New Roman" w:eastAsia="Times New Roman" w:hAnsi="Times New Roman" w:cs="Times New Roman"/>
                <w:color w:val="000000" w:themeColor="text1"/>
                <w:kern w:val="0"/>
                <w:sz w:val="20"/>
                <w:szCs w:val="20"/>
                <w:lang w:eastAsia="pt-BR"/>
                <w14:ligatures w14:val="none"/>
              </w:rPr>
            </w:pPr>
            <w:r w:rsidRPr="00DA27D5">
              <w:rPr>
                <w:rFonts w:ascii="Times New Roman" w:eastAsia="Times New Roman" w:hAnsi="Times New Roman" w:cs="Times New Roman"/>
                <w:color w:val="000000" w:themeColor="text1"/>
                <w:kern w:val="0"/>
                <w:sz w:val="20"/>
                <w:szCs w:val="20"/>
                <w:lang w:eastAsia="pt-BR"/>
                <w14:ligatures w14:val="none"/>
              </w:rPr>
              <w:t>Q02; Q04; Q05; Q09; Q10; Q12; Q13; Q15</w:t>
            </w:r>
          </w:p>
        </w:tc>
        <w:tc>
          <w:tcPr>
            <w:tcW w:w="0" w:type="auto"/>
            <w:tcBorders>
              <w:top w:val="nil"/>
              <w:left w:val="nil"/>
              <w:bottom w:val="nil"/>
              <w:right w:val="nil"/>
            </w:tcBorders>
            <w:vAlign w:val="center"/>
            <w:hideMark/>
          </w:tcPr>
          <w:p w14:paraId="084B3D49" w14:textId="77777777" w:rsidR="00640BB8" w:rsidRPr="00DA27D5" w:rsidRDefault="00640BB8" w:rsidP="002C78F1">
            <w:pPr>
              <w:spacing w:after="0" w:line="240" w:lineRule="auto"/>
              <w:rPr>
                <w:rFonts w:ascii="Times New Roman" w:eastAsia="Times New Roman" w:hAnsi="Times New Roman" w:cs="Times New Roman"/>
                <w:color w:val="000000" w:themeColor="text1"/>
                <w:kern w:val="0"/>
                <w:sz w:val="20"/>
                <w:szCs w:val="20"/>
                <w:lang w:eastAsia="pt-BR"/>
                <w14:ligatures w14:val="none"/>
              </w:rPr>
            </w:pPr>
            <w:r w:rsidRPr="00DA27D5">
              <w:rPr>
                <w:rFonts w:ascii="Times New Roman" w:eastAsia="Times New Roman" w:hAnsi="Times New Roman" w:cs="Times New Roman"/>
                <w:color w:val="000000" w:themeColor="text1"/>
                <w:kern w:val="0"/>
                <w:sz w:val="20"/>
                <w:szCs w:val="20"/>
                <w:lang w:eastAsia="pt-BR"/>
                <w14:ligatures w14:val="none"/>
              </w:rPr>
              <w:t>S</w:t>
            </w:r>
            <w:r>
              <w:rPr>
                <w:rFonts w:ascii="Times New Roman" w:eastAsia="Times New Roman" w:hAnsi="Times New Roman" w:cs="Times New Roman"/>
                <w:color w:val="000000" w:themeColor="text1"/>
                <w:kern w:val="0"/>
                <w:sz w:val="20"/>
                <w:szCs w:val="20"/>
                <w:lang w:eastAsia="pt-BR"/>
                <w14:ligatures w14:val="none"/>
              </w:rPr>
              <w:t xml:space="preserve">um </w:t>
            </w:r>
            <w:proofErr w:type="spellStart"/>
            <w:r>
              <w:rPr>
                <w:rFonts w:ascii="Times New Roman" w:eastAsia="Times New Roman" w:hAnsi="Times New Roman" w:cs="Times New Roman"/>
                <w:color w:val="000000" w:themeColor="text1"/>
                <w:kern w:val="0"/>
                <w:sz w:val="20"/>
                <w:szCs w:val="20"/>
                <w:lang w:eastAsia="pt-BR"/>
                <w14:ligatures w14:val="none"/>
              </w:rPr>
              <w:t>of</w:t>
            </w:r>
            <w:proofErr w:type="spellEnd"/>
            <w:r>
              <w:rPr>
                <w:rFonts w:ascii="Times New Roman" w:eastAsia="Times New Roman" w:hAnsi="Times New Roman" w:cs="Times New Roman"/>
                <w:color w:val="000000" w:themeColor="text1"/>
                <w:kern w:val="0"/>
                <w:sz w:val="20"/>
                <w:szCs w:val="20"/>
                <w:lang w:eastAsia="pt-BR"/>
                <w14:ligatures w14:val="none"/>
              </w:rPr>
              <w:t xml:space="preserve"> </w:t>
            </w:r>
            <w:proofErr w:type="spellStart"/>
            <w:r>
              <w:rPr>
                <w:rFonts w:ascii="Times New Roman" w:eastAsia="Times New Roman" w:hAnsi="Times New Roman" w:cs="Times New Roman"/>
                <w:color w:val="000000" w:themeColor="text1"/>
                <w:kern w:val="0"/>
                <w:sz w:val="20"/>
                <w:szCs w:val="20"/>
                <w:lang w:eastAsia="pt-BR"/>
                <w14:ligatures w14:val="none"/>
              </w:rPr>
              <w:t>the</w:t>
            </w:r>
            <w:proofErr w:type="spellEnd"/>
            <w:r>
              <w:rPr>
                <w:rFonts w:ascii="Times New Roman" w:eastAsia="Times New Roman" w:hAnsi="Times New Roman" w:cs="Times New Roman"/>
                <w:color w:val="000000" w:themeColor="text1"/>
                <w:kern w:val="0"/>
                <w:sz w:val="20"/>
                <w:szCs w:val="20"/>
                <w:lang w:eastAsia="pt-BR"/>
                <w14:ligatures w14:val="none"/>
              </w:rPr>
              <w:t xml:space="preserve"> </w:t>
            </w:r>
            <w:proofErr w:type="spellStart"/>
            <w:r>
              <w:rPr>
                <w:rFonts w:ascii="Times New Roman" w:eastAsia="Times New Roman" w:hAnsi="Times New Roman" w:cs="Times New Roman"/>
                <w:color w:val="000000" w:themeColor="text1"/>
                <w:kern w:val="0"/>
                <w:sz w:val="20"/>
                <w:szCs w:val="20"/>
                <w:lang w:eastAsia="pt-BR"/>
                <w14:ligatures w14:val="none"/>
              </w:rPr>
              <w:t>questions</w:t>
            </w:r>
            <w:proofErr w:type="spellEnd"/>
            <w:r w:rsidRPr="00DA27D5">
              <w:rPr>
                <w:rFonts w:ascii="Times New Roman" w:eastAsia="Times New Roman" w:hAnsi="Times New Roman" w:cs="Times New Roman"/>
                <w:color w:val="000000" w:themeColor="text1"/>
                <w:kern w:val="0"/>
                <w:sz w:val="20"/>
                <w:szCs w:val="20"/>
                <w:lang w:eastAsia="pt-BR"/>
                <w14:ligatures w14:val="none"/>
              </w:rPr>
              <w:t xml:space="preserve"> / 8</w:t>
            </w:r>
          </w:p>
        </w:tc>
      </w:tr>
      <w:tr w:rsidR="00640BB8" w:rsidRPr="00DA27D5" w14:paraId="4034D8A3" w14:textId="77777777" w:rsidTr="002C78F1">
        <w:trPr>
          <w:trHeight w:val="57"/>
        </w:trPr>
        <w:tc>
          <w:tcPr>
            <w:tcW w:w="0" w:type="auto"/>
            <w:tcBorders>
              <w:top w:val="nil"/>
              <w:left w:val="nil"/>
              <w:bottom w:val="nil"/>
              <w:right w:val="nil"/>
            </w:tcBorders>
            <w:vAlign w:val="center"/>
            <w:hideMark/>
          </w:tcPr>
          <w:p w14:paraId="0553D89E" w14:textId="77777777" w:rsidR="00640BB8" w:rsidRPr="00DA27D5"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proofErr w:type="spellStart"/>
            <w:r>
              <w:rPr>
                <w:rFonts w:ascii="Times New Roman" w:eastAsia="Times New Roman" w:hAnsi="Times New Roman" w:cs="Times New Roman"/>
                <w:b/>
                <w:bCs/>
                <w:color w:val="000000" w:themeColor="text1"/>
                <w:kern w:val="0"/>
                <w:sz w:val="20"/>
                <w:szCs w:val="20"/>
                <w:lang w:eastAsia="pt-BR"/>
                <w14:ligatures w14:val="none"/>
              </w:rPr>
              <w:t>Appropriate</w:t>
            </w:r>
            <w:proofErr w:type="spellEnd"/>
            <w:r>
              <w:rPr>
                <w:rFonts w:ascii="Times New Roman" w:eastAsia="Times New Roman" w:hAnsi="Times New Roman" w:cs="Times New Roman"/>
                <w:b/>
                <w:bCs/>
                <w:color w:val="000000" w:themeColor="text1"/>
                <w:kern w:val="0"/>
                <w:sz w:val="20"/>
                <w:szCs w:val="20"/>
                <w:lang w:eastAsia="pt-BR"/>
                <w14:ligatures w14:val="none"/>
              </w:rPr>
              <w:t xml:space="preserve"> Settings</w:t>
            </w:r>
          </w:p>
        </w:tc>
        <w:tc>
          <w:tcPr>
            <w:tcW w:w="0" w:type="auto"/>
            <w:tcBorders>
              <w:top w:val="nil"/>
              <w:left w:val="nil"/>
              <w:bottom w:val="nil"/>
              <w:right w:val="nil"/>
            </w:tcBorders>
            <w:vAlign w:val="center"/>
            <w:hideMark/>
          </w:tcPr>
          <w:p w14:paraId="7CA9D340" w14:textId="77777777" w:rsidR="00640BB8" w:rsidRPr="003A6631" w:rsidRDefault="00640BB8" w:rsidP="002C78F1">
            <w:pPr>
              <w:spacing w:after="0" w:line="240" w:lineRule="auto"/>
              <w:rPr>
                <w:rFonts w:ascii="Times New Roman" w:eastAsia="Times New Roman" w:hAnsi="Times New Roman" w:cs="Times New Roman"/>
                <w:color w:val="000000" w:themeColor="text1"/>
                <w:kern w:val="0"/>
                <w:sz w:val="20"/>
                <w:szCs w:val="20"/>
                <w:lang w:val="en-US" w:eastAsia="pt-BR"/>
                <w14:ligatures w14:val="none"/>
              </w:rPr>
            </w:pPr>
            <w:r w:rsidRPr="003A6631">
              <w:rPr>
                <w:rFonts w:ascii="Times New Roman" w:eastAsia="Times New Roman" w:hAnsi="Times New Roman" w:cs="Times New Roman"/>
                <w:color w:val="000000" w:themeColor="text1"/>
                <w:kern w:val="0"/>
                <w:sz w:val="20"/>
                <w:szCs w:val="20"/>
                <w:lang w:val="en-US" w:eastAsia="pt-BR"/>
                <w14:ligatures w14:val="none"/>
              </w:rPr>
              <w:t>The physical and competitive context that makes up the athletes</w:t>
            </w:r>
            <w:r>
              <w:rPr>
                <w:rFonts w:ascii="Times New Roman" w:eastAsia="Times New Roman" w:hAnsi="Times New Roman" w:cs="Times New Roman"/>
                <w:color w:val="000000" w:themeColor="text1"/>
                <w:kern w:val="0"/>
                <w:sz w:val="20"/>
                <w:szCs w:val="20"/>
                <w:lang w:val="en-US" w:eastAsia="pt-BR"/>
                <w14:ligatures w14:val="none"/>
              </w:rPr>
              <w:t>’</w:t>
            </w:r>
            <w:r w:rsidRPr="003A6631">
              <w:rPr>
                <w:rFonts w:ascii="Times New Roman" w:eastAsia="Times New Roman" w:hAnsi="Times New Roman" w:cs="Times New Roman"/>
                <w:color w:val="000000" w:themeColor="text1"/>
                <w:kern w:val="0"/>
                <w:sz w:val="20"/>
                <w:szCs w:val="20"/>
                <w:lang w:val="en-US" w:eastAsia="pt-BR"/>
                <w14:ligatures w14:val="none"/>
              </w:rPr>
              <w:t xml:space="preserve"> practice environment.</w:t>
            </w:r>
          </w:p>
        </w:tc>
        <w:tc>
          <w:tcPr>
            <w:tcW w:w="0" w:type="auto"/>
            <w:tcBorders>
              <w:top w:val="nil"/>
              <w:left w:val="nil"/>
              <w:bottom w:val="nil"/>
              <w:right w:val="nil"/>
            </w:tcBorders>
            <w:vAlign w:val="center"/>
            <w:hideMark/>
          </w:tcPr>
          <w:p w14:paraId="1A1A44C0" w14:textId="77777777" w:rsidR="00640BB8" w:rsidRPr="00DA27D5" w:rsidRDefault="00640BB8" w:rsidP="002C78F1">
            <w:pPr>
              <w:spacing w:after="0" w:line="240" w:lineRule="auto"/>
              <w:jc w:val="center"/>
              <w:rPr>
                <w:rFonts w:ascii="Times New Roman" w:eastAsia="Times New Roman" w:hAnsi="Times New Roman" w:cs="Times New Roman"/>
                <w:color w:val="000000" w:themeColor="text1"/>
                <w:kern w:val="0"/>
                <w:sz w:val="20"/>
                <w:szCs w:val="20"/>
                <w:lang w:eastAsia="pt-BR"/>
                <w14:ligatures w14:val="none"/>
              </w:rPr>
            </w:pPr>
            <w:r w:rsidRPr="00DA27D5">
              <w:rPr>
                <w:rFonts w:ascii="Times New Roman" w:eastAsia="Times New Roman" w:hAnsi="Times New Roman" w:cs="Times New Roman"/>
                <w:color w:val="000000" w:themeColor="text1"/>
                <w:kern w:val="0"/>
                <w:sz w:val="20"/>
                <w:szCs w:val="20"/>
                <w:lang w:eastAsia="pt-BR"/>
                <w14:ligatures w14:val="none"/>
              </w:rPr>
              <w:t>Q07; Q14; Q16; Q17</w:t>
            </w:r>
          </w:p>
        </w:tc>
        <w:tc>
          <w:tcPr>
            <w:tcW w:w="0" w:type="auto"/>
            <w:tcBorders>
              <w:top w:val="nil"/>
              <w:left w:val="nil"/>
              <w:bottom w:val="nil"/>
              <w:right w:val="nil"/>
            </w:tcBorders>
            <w:vAlign w:val="center"/>
            <w:hideMark/>
          </w:tcPr>
          <w:p w14:paraId="7CCC2F05" w14:textId="77777777" w:rsidR="00640BB8" w:rsidRPr="00DA27D5" w:rsidRDefault="00640BB8" w:rsidP="002C78F1">
            <w:pPr>
              <w:spacing w:after="0" w:line="240" w:lineRule="auto"/>
              <w:rPr>
                <w:rFonts w:ascii="Times New Roman" w:eastAsia="Times New Roman" w:hAnsi="Times New Roman" w:cs="Times New Roman"/>
                <w:color w:val="000000" w:themeColor="text1"/>
                <w:kern w:val="0"/>
                <w:sz w:val="20"/>
                <w:szCs w:val="20"/>
                <w:lang w:eastAsia="pt-BR"/>
                <w14:ligatures w14:val="none"/>
              </w:rPr>
            </w:pPr>
            <w:r w:rsidRPr="00DA27D5">
              <w:rPr>
                <w:rFonts w:ascii="Times New Roman" w:eastAsia="Times New Roman" w:hAnsi="Times New Roman" w:cs="Times New Roman"/>
                <w:color w:val="000000" w:themeColor="text1"/>
                <w:kern w:val="0"/>
                <w:sz w:val="20"/>
                <w:szCs w:val="20"/>
                <w:lang w:eastAsia="pt-BR"/>
                <w14:ligatures w14:val="none"/>
              </w:rPr>
              <w:t>S</w:t>
            </w:r>
            <w:r>
              <w:rPr>
                <w:rFonts w:ascii="Times New Roman" w:eastAsia="Times New Roman" w:hAnsi="Times New Roman" w:cs="Times New Roman"/>
                <w:color w:val="000000" w:themeColor="text1"/>
                <w:kern w:val="0"/>
                <w:sz w:val="20"/>
                <w:szCs w:val="20"/>
                <w:lang w:eastAsia="pt-BR"/>
                <w14:ligatures w14:val="none"/>
              </w:rPr>
              <w:t xml:space="preserve">um </w:t>
            </w:r>
            <w:proofErr w:type="spellStart"/>
            <w:r>
              <w:rPr>
                <w:rFonts w:ascii="Times New Roman" w:eastAsia="Times New Roman" w:hAnsi="Times New Roman" w:cs="Times New Roman"/>
                <w:color w:val="000000" w:themeColor="text1"/>
                <w:kern w:val="0"/>
                <w:sz w:val="20"/>
                <w:szCs w:val="20"/>
                <w:lang w:eastAsia="pt-BR"/>
                <w14:ligatures w14:val="none"/>
              </w:rPr>
              <w:t>of</w:t>
            </w:r>
            <w:proofErr w:type="spellEnd"/>
            <w:r>
              <w:rPr>
                <w:rFonts w:ascii="Times New Roman" w:eastAsia="Times New Roman" w:hAnsi="Times New Roman" w:cs="Times New Roman"/>
                <w:color w:val="000000" w:themeColor="text1"/>
                <w:kern w:val="0"/>
                <w:sz w:val="20"/>
                <w:szCs w:val="20"/>
                <w:lang w:eastAsia="pt-BR"/>
                <w14:ligatures w14:val="none"/>
              </w:rPr>
              <w:t xml:space="preserve"> </w:t>
            </w:r>
            <w:proofErr w:type="spellStart"/>
            <w:r>
              <w:rPr>
                <w:rFonts w:ascii="Times New Roman" w:eastAsia="Times New Roman" w:hAnsi="Times New Roman" w:cs="Times New Roman"/>
                <w:color w:val="000000" w:themeColor="text1"/>
                <w:kern w:val="0"/>
                <w:sz w:val="20"/>
                <w:szCs w:val="20"/>
                <w:lang w:eastAsia="pt-BR"/>
                <w14:ligatures w14:val="none"/>
              </w:rPr>
              <w:t>the</w:t>
            </w:r>
            <w:proofErr w:type="spellEnd"/>
            <w:r>
              <w:rPr>
                <w:rFonts w:ascii="Times New Roman" w:eastAsia="Times New Roman" w:hAnsi="Times New Roman" w:cs="Times New Roman"/>
                <w:color w:val="000000" w:themeColor="text1"/>
                <w:kern w:val="0"/>
                <w:sz w:val="20"/>
                <w:szCs w:val="20"/>
                <w:lang w:eastAsia="pt-BR"/>
                <w14:ligatures w14:val="none"/>
              </w:rPr>
              <w:t xml:space="preserve"> </w:t>
            </w:r>
            <w:proofErr w:type="spellStart"/>
            <w:r>
              <w:rPr>
                <w:rFonts w:ascii="Times New Roman" w:eastAsia="Times New Roman" w:hAnsi="Times New Roman" w:cs="Times New Roman"/>
                <w:color w:val="000000" w:themeColor="text1"/>
                <w:kern w:val="0"/>
                <w:sz w:val="20"/>
                <w:szCs w:val="20"/>
                <w:lang w:eastAsia="pt-BR"/>
                <w14:ligatures w14:val="none"/>
              </w:rPr>
              <w:t>questions</w:t>
            </w:r>
            <w:proofErr w:type="spellEnd"/>
            <w:r w:rsidRPr="00DA27D5">
              <w:rPr>
                <w:rFonts w:ascii="Times New Roman" w:eastAsia="Times New Roman" w:hAnsi="Times New Roman" w:cs="Times New Roman"/>
                <w:color w:val="000000" w:themeColor="text1"/>
                <w:kern w:val="0"/>
                <w:sz w:val="20"/>
                <w:szCs w:val="20"/>
                <w:lang w:eastAsia="pt-BR"/>
                <w14:ligatures w14:val="none"/>
              </w:rPr>
              <w:t xml:space="preserve"> / 4</w:t>
            </w:r>
          </w:p>
        </w:tc>
      </w:tr>
      <w:tr w:rsidR="00640BB8" w:rsidRPr="00DF0405" w14:paraId="0ED8455C" w14:textId="77777777" w:rsidTr="002C78F1">
        <w:trPr>
          <w:trHeight w:val="57"/>
        </w:trPr>
        <w:tc>
          <w:tcPr>
            <w:tcW w:w="0" w:type="auto"/>
            <w:tcBorders>
              <w:top w:val="nil"/>
              <w:left w:val="nil"/>
              <w:bottom w:val="single" w:sz="4" w:space="0" w:color="auto"/>
              <w:right w:val="nil"/>
            </w:tcBorders>
            <w:vAlign w:val="center"/>
          </w:tcPr>
          <w:p w14:paraId="4667CEF0" w14:textId="77777777" w:rsidR="00640BB8" w:rsidRDefault="00640BB8" w:rsidP="002C78F1">
            <w:pPr>
              <w:spacing w:after="0" w:line="240" w:lineRule="auto"/>
              <w:jc w:val="center"/>
              <w:rPr>
                <w:rFonts w:ascii="Times New Roman" w:eastAsia="Times New Roman" w:hAnsi="Times New Roman" w:cs="Times New Roman"/>
                <w:b/>
                <w:bCs/>
                <w:color w:val="000000" w:themeColor="text1"/>
                <w:kern w:val="0"/>
                <w:sz w:val="20"/>
                <w:szCs w:val="20"/>
                <w:lang w:eastAsia="pt-BR"/>
                <w14:ligatures w14:val="none"/>
              </w:rPr>
            </w:pPr>
            <w:r>
              <w:rPr>
                <w:rFonts w:ascii="Times New Roman" w:eastAsia="Times New Roman" w:hAnsi="Times New Roman" w:cs="Times New Roman"/>
                <w:b/>
                <w:bCs/>
                <w:color w:val="000000" w:themeColor="text1"/>
                <w:kern w:val="0"/>
                <w:sz w:val="20"/>
                <w:szCs w:val="20"/>
                <w:lang w:eastAsia="pt-BR"/>
                <w14:ligatures w14:val="none"/>
              </w:rPr>
              <w:t xml:space="preserve">General </w:t>
            </w:r>
            <w:proofErr w:type="spellStart"/>
            <w:r>
              <w:rPr>
                <w:rFonts w:ascii="Times New Roman" w:eastAsia="Times New Roman" w:hAnsi="Times New Roman" w:cs="Times New Roman"/>
                <w:b/>
                <w:bCs/>
                <w:color w:val="000000" w:themeColor="text1"/>
                <w:kern w:val="0"/>
                <w:sz w:val="20"/>
                <w:szCs w:val="20"/>
                <w:lang w:eastAsia="pt-BR"/>
                <w14:ligatures w14:val="none"/>
              </w:rPr>
              <w:t>Scale</w:t>
            </w:r>
            <w:proofErr w:type="spellEnd"/>
          </w:p>
        </w:tc>
        <w:tc>
          <w:tcPr>
            <w:tcW w:w="0" w:type="auto"/>
            <w:tcBorders>
              <w:top w:val="nil"/>
              <w:left w:val="nil"/>
              <w:bottom w:val="single" w:sz="4" w:space="0" w:color="auto"/>
              <w:right w:val="nil"/>
            </w:tcBorders>
            <w:vAlign w:val="center"/>
          </w:tcPr>
          <w:p w14:paraId="177AB258" w14:textId="77777777" w:rsidR="00640BB8" w:rsidRPr="003A6631" w:rsidRDefault="00640BB8" w:rsidP="002C78F1">
            <w:pPr>
              <w:spacing w:after="0" w:line="240" w:lineRule="auto"/>
              <w:rPr>
                <w:rFonts w:ascii="Times New Roman" w:eastAsia="Times New Roman" w:hAnsi="Times New Roman" w:cs="Times New Roman"/>
                <w:color w:val="000000" w:themeColor="text1"/>
                <w:kern w:val="0"/>
                <w:sz w:val="20"/>
                <w:szCs w:val="20"/>
                <w:lang w:val="en-US" w:eastAsia="pt-BR"/>
                <w14:ligatures w14:val="none"/>
              </w:rPr>
            </w:pPr>
            <w:r w:rsidRPr="005854F0">
              <w:rPr>
                <w:rFonts w:ascii="Times New Roman" w:eastAsia="Times New Roman" w:hAnsi="Times New Roman" w:cs="Times New Roman"/>
                <w:color w:val="000000" w:themeColor="text1"/>
                <w:kern w:val="0"/>
                <w:sz w:val="20"/>
                <w:szCs w:val="20"/>
                <w:lang w:val="en-US" w:eastAsia="pt-BR"/>
                <w14:ligatures w14:val="none"/>
              </w:rPr>
              <w:t>The assess the sports experimentation phase of young female Football players in light of the PAF gears</w:t>
            </w:r>
          </w:p>
        </w:tc>
        <w:tc>
          <w:tcPr>
            <w:tcW w:w="0" w:type="auto"/>
            <w:tcBorders>
              <w:top w:val="nil"/>
              <w:left w:val="nil"/>
              <w:bottom w:val="single" w:sz="4" w:space="0" w:color="auto"/>
              <w:right w:val="nil"/>
            </w:tcBorders>
            <w:vAlign w:val="center"/>
          </w:tcPr>
          <w:p w14:paraId="591895AF" w14:textId="77777777" w:rsidR="00640BB8" w:rsidRPr="003B31FE" w:rsidRDefault="00640BB8" w:rsidP="002C78F1">
            <w:pPr>
              <w:spacing w:after="0" w:line="240" w:lineRule="auto"/>
              <w:jc w:val="center"/>
              <w:rPr>
                <w:rFonts w:ascii="Times New Roman" w:eastAsia="Times New Roman" w:hAnsi="Times New Roman" w:cs="Times New Roman"/>
                <w:color w:val="000000" w:themeColor="text1"/>
                <w:kern w:val="0"/>
                <w:sz w:val="20"/>
                <w:szCs w:val="20"/>
                <w:lang w:val="en-CA" w:eastAsia="pt-BR"/>
                <w14:ligatures w14:val="none"/>
              </w:rPr>
            </w:pPr>
            <w:r w:rsidRPr="003B31FE">
              <w:rPr>
                <w:rFonts w:ascii="Times New Roman" w:eastAsia="Times New Roman" w:hAnsi="Times New Roman" w:cs="Times New Roman"/>
                <w:color w:val="000000" w:themeColor="text1"/>
                <w:kern w:val="0"/>
                <w:sz w:val="20"/>
                <w:szCs w:val="20"/>
                <w:lang w:val="en-CA" w:eastAsia="pt-BR"/>
                <w14:ligatures w14:val="none"/>
              </w:rPr>
              <w:t>Personal Engagement in Activities + Quality Social Dynamics</w:t>
            </w:r>
            <w:r>
              <w:rPr>
                <w:rFonts w:ascii="Times New Roman" w:eastAsia="Times New Roman" w:hAnsi="Times New Roman" w:cs="Times New Roman"/>
                <w:color w:val="000000" w:themeColor="text1"/>
                <w:kern w:val="0"/>
                <w:sz w:val="20"/>
                <w:szCs w:val="20"/>
                <w:lang w:val="en-CA" w:eastAsia="pt-BR"/>
                <w14:ligatures w14:val="none"/>
              </w:rPr>
              <w:t xml:space="preserve"> + </w:t>
            </w:r>
            <w:r w:rsidRPr="00DF0405">
              <w:rPr>
                <w:rFonts w:ascii="Times New Roman" w:eastAsia="Times New Roman" w:hAnsi="Times New Roman" w:cs="Times New Roman"/>
                <w:color w:val="000000" w:themeColor="text1"/>
                <w:kern w:val="0"/>
                <w:sz w:val="20"/>
                <w:szCs w:val="20"/>
                <w:lang w:val="en-CA" w:eastAsia="pt-BR"/>
                <w14:ligatures w14:val="none"/>
              </w:rPr>
              <w:t>Appropriate Settings</w:t>
            </w:r>
          </w:p>
        </w:tc>
        <w:tc>
          <w:tcPr>
            <w:tcW w:w="0" w:type="auto"/>
            <w:tcBorders>
              <w:top w:val="nil"/>
              <w:left w:val="nil"/>
              <w:bottom w:val="single" w:sz="4" w:space="0" w:color="auto"/>
              <w:right w:val="nil"/>
            </w:tcBorders>
            <w:vAlign w:val="center"/>
          </w:tcPr>
          <w:p w14:paraId="1F3351DD" w14:textId="77777777" w:rsidR="00640BB8" w:rsidRPr="003B31FE" w:rsidRDefault="00640BB8" w:rsidP="002C78F1">
            <w:pPr>
              <w:spacing w:after="0" w:line="240" w:lineRule="auto"/>
              <w:rPr>
                <w:rFonts w:ascii="Times New Roman" w:eastAsia="Times New Roman" w:hAnsi="Times New Roman" w:cs="Times New Roman"/>
                <w:color w:val="000000" w:themeColor="text1"/>
                <w:kern w:val="0"/>
                <w:sz w:val="20"/>
                <w:szCs w:val="20"/>
                <w:lang w:val="en-CA" w:eastAsia="pt-BR"/>
                <w14:ligatures w14:val="none"/>
              </w:rPr>
            </w:pPr>
            <w:r>
              <w:rPr>
                <w:rFonts w:ascii="Times New Roman" w:eastAsia="Times New Roman" w:hAnsi="Times New Roman" w:cs="Times New Roman"/>
                <w:color w:val="000000" w:themeColor="text1"/>
                <w:kern w:val="0"/>
                <w:sz w:val="20"/>
                <w:szCs w:val="20"/>
                <w:lang w:val="en-CA" w:eastAsia="pt-BR"/>
                <w14:ligatures w14:val="none"/>
              </w:rPr>
              <w:t xml:space="preserve"> </w:t>
            </w:r>
            <w:r w:rsidRPr="00DA27D5">
              <w:rPr>
                <w:rFonts w:ascii="Times New Roman" w:eastAsia="Times New Roman" w:hAnsi="Times New Roman" w:cs="Times New Roman"/>
                <w:color w:val="000000" w:themeColor="text1"/>
                <w:kern w:val="0"/>
                <w:sz w:val="20"/>
                <w:szCs w:val="20"/>
                <w:lang w:eastAsia="pt-BR"/>
                <w14:ligatures w14:val="none"/>
              </w:rPr>
              <w:t>S</w:t>
            </w:r>
            <w:r>
              <w:rPr>
                <w:rFonts w:ascii="Times New Roman" w:eastAsia="Times New Roman" w:hAnsi="Times New Roman" w:cs="Times New Roman"/>
                <w:color w:val="000000" w:themeColor="text1"/>
                <w:kern w:val="0"/>
                <w:sz w:val="20"/>
                <w:szCs w:val="20"/>
                <w:lang w:eastAsia="pt-BR"/>
                <w14:ligatures w14:val="none"/>
              </w:rPr>
              <w:t xml:space="preserve">um </w:t>
            </w:r>
            <w:proofErr w:type="spellStart"/>
            <w:r>
              <w:rPr>
                <w:rFonts w:ascii="Times New Roman" w:eastAsia="Times New Roman" w:hAnsi="Times New Roman" w:cs="Times New Roman"/>
                <w:color w:val="000000" w:themeColor="text1"/>
                <w:kern w:val="0"/>
                <w:sz w:val="20"/>
                <w:szCs w:val="20"/>
                <w:lang w:eastAsia="pt-BR"/>
                <w14:ligatures w14:val="none"/>
              </w:rPr>
              <w:t>of</w:t>
            </w:r>
            <w:proofErr w:type="spellEnd"/>
            <w:r>
              <w:rPr>
                <w:rFonts w:ascii="Times New Roman" w:eastAsia="Times New Roman" w:hAnsi="Times New Roman" w:cs="Times New Roman"/>
                <w:color w:val="000000" w:themeColor="text1"/>
                <w:kern w:val="0"/>
                <w:sz w:val="20"/>
                <w:szCs w:val="20"/>
                <w:lang w:eastAsia="pt-BR"/>
                <w14:ligatures w14:val="none"/>
              </w:rPr>
              <w:t xml:space="preserve"> </w:t>
            </w:r>
            <w:proofErr w:type="spellStart"/>
            <w:r>
              <w:rPr>
                <w:rFonts w:ascii="Times New Roman" w:eastAsia="Times New Roman" w:hAnsi="Times New Roman" w:cs="Times New Roman"/>
                <w:color w:val="000000" w:themeColor="text1"/>
                <w:kern w:val="0"/>
                <w:sz w:val="20"/>
                <w:szCs w:val="20"/>
                <w:lang w:eastAsia="pt-BR"/>
                <w14:ligatures w14:val="none"/>
              </w:rPr>
              <w:t>scale</w:t>
            </w:r>
            <w:proofErr w:type="spellEnd"/>
            <w:r w:rsidRPr="00DA27D5">
              <w:rPr>
                <w:rFonts w:ascii="Times New Roman" w:eastAsia="Times New Roman" w:hAnsi="Times New Roman" w:cs="Times New Roman"/>
                <w:color w:val="000000" w:themeColor="text1"/>
                <w:kern w:val="0"/>
                <w:sz w:val="20"/>
                <w:szCs w:val="20"/>
                <w:lang w:eastAsia="pt-BR"/>
                <w14:ligatures w14:val="none"/>
              </w:rPr>
              <w:t xml:space="preserve"> / </w:t>
            </w:r>
            <w:r>
              <w:rPr>
                <w:rFonts w:ascii="Times New Roman" w:eastAsia="Times New Roman" w:hAnsi="Times New Roman" w:cs="Times New Roman"/>
                <w:color w:val="000000" w:themeColor="text1"/>
                <w:kern w:val="0"/>
                <w:sz w:val="20"/>
                <w:szCs w:val="20"/>
                <w:lang w:eastAsia="pt-BR"/>
                <w14:ligatures w14:val="none"/>
              </w:rPr>
              <w:t>3</w:t>
            </w:r>
          </w:p>
        </w:tc>
      </w:tr>
    </w:tbl>
    <w:p w14:paraId="19E98522" w14:textId="77777777" w:rsidR="00640BB8" w:rsidRPr="00443FDA" w:rsidRDefault="00640BB8" w:rsidP="00640BB8">
      <w:pPr>
        <w:spacing w:after="0" w:line="240" w:lineRule="auto"/>
        <w:jc w:val="center"/>
        <w:rPr>
          <w:rFonts w:ascii="Times New Roman" w:eastAsia="Times New Roman" w:hAnsi="Times New Roman" w:cs="Times New Roman"/>
          <w:b/>
          <w:bCs/>
          <w:sz w:val="20"/>
          <w:szCs w:val="20"/>
          <w:lang w:eastAsia="pt-BR"/>
        </w:rPr>
      </w:pPr>
    </w:p>
    <w:p w14:paraId="2EA5315C"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12635F41"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094A095F"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7856434C"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2060A6E2"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36EEF1B6"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07BBA325"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446E759E"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5CA30A8F"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75D8F9D2"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1FF4E062"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1050C315"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0558A7F1"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352F7B94"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79A4AAFD"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3D409E07"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72FB3E98"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2B9D3512"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4909C416"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16B463F3"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216B2098"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25CE2D5B"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71AEB022"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55A7EB68"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25FED3B8"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3C0CF2A4"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57C54B47"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46E5CA7E"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78962C98"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3439C7D8"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27B4706D"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5049DFF6"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3D21BC74" w14:textId="77777777" w:rsidR="00640BB8" w:rsidRPr="00443FDA" w:rsidRDefault="00640BB8" w:rsidP="00640BB8">
      <w:pPr>
        <w:spacing w:after="0" w:line="240" w:lineRule="auto"/>
        <w:jc w:val="center"/>
        <w:rPr>
          <w:rFonts w:ascii="Times New Roman" w:eastAsia="Times New Roman" w:hAnsi="Times New Roman" w:cs="Times New Roman"/>
          <w:b/>
          <w:bCs/>
          <w:sz w:val="20"/>
          <w:szCs w:val="20"/>
          <w:lang w:eastAsia="pt-BR"/>
        </w:rPr>
      </w:pPr>
    </w:p>
    <w:p w14:paraId="5247910C" w14:textId="77777777" w:rsidR="00640BB8" w:rsidRPr="00443FDA" w:rsidRDefault="00640BB8" w:rsidP="00640BB8">
      <w:pPr>
        <w:spacing w:after="0" w:line="240" w:lineRule="auto"/>
        <w:jc w:val="center"/>
        <w:rPr>
          <w:rFonts w:ascii="Times New Roman" w:eastAsia="Times New Roman" w:hAnsi="Times New Roman" w:cs="Times New Roman"/>
          <w:b/>
          <w:bCs/>
          <w:sz w:val="20"/>
          <w:szCs w:val="20"/>
          <w:lang w:eastAsia="pt-BR"/>
        </w:rPr>
      </w:pPr>
    </w:p>
    <w:p w14:paraId="1E944A36"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r w:rsidRPr="00443FDA">
        <w:rPr>
          <w:rFonts w:ascii="Times New Roman" w:eastAsia="Times New Roman" w:hAnsi="Times New Roman" w:cs="Times New Roman"/>
          <w:b/>
          <w:bCs/>
          <w:sz w:val="20"/>
          <w:szCs w:val="20"/>
          <w:lang w:eastAsia="pt-BR"/>
        </w:rPr>
        <w:lastRenderedPageBreak/>
        <w:t>ANEXO I</w:t>
      </w:r>
      <w:r>
        <w:rPr>
          <w:rFonts w:ascii="Times New Roman" w:eastAsia="Times New Roman" w:hAnsi="Times New Roman" w:cs="Times New Roman"/>
          <w:b/>
          <w:bCs/>
          <w:sz w:val="20"/>
          <w:szCs w:val="20"/>
          <w:lang w:eastAsia="pt-BR"/>
        </w:rPr>
        <w:t>I</w:t>
      </w:r>
    </w:p>
    <w:p w14:paraId="39EFACB8" w14:textId="77777777" w:rsidR="00640BB8" w:rsidRDefault="00640BB8" w:rsidP="00640BB8">
      <w:pPr>
        <w:spacing w:after="0" w:line="240" w:lineRule="auto"/>
        <w:jc w:val="center"/>
        <w:rPr>
          <w:rFonts w:ascii="Times New Roman" w:eastAsia="Times New Roman" w:hAnsi="Times New Roman" w:cs="Times New Roman"/>
          <w:b/>
          <w:bCs/>
          <w:sz w:val="20"/>
          <w:szCs w:val="20"/>
          <w:lang w:eastAsia="pt-BR"/>
        </w:rPr>
      </w:pPr>
    </w:p>
    <w:p w14:paraId="3AC1E40A" w14:textId="77777777" w:rsidR="00640BB8" w:rsidRPr="00443FDA" w:rsidRDefault="00640BB8" w:rsidP="00640BB8">
      <w:pPr>
        <w:spacing w:after="0" w:line="240" w:lineRule="auto"/>
        <w:jc w:val="center"/>
        <w:rPr>
          <w:rFonts w:ascii="Times New Roman" w:eastAsia="Times New Roman" w:hAnsi="Times New Roman" w:cs="Times New Roman"/>
          <w:b/>
          <w:bCs/>
          <w:sz w:val="20"/>
          <w:szCs w:val="20"/>
          <w:lang w:eastAsia="pt-BR"/>
        </w:rPr>
      </w:pPr>
      <w:r w:rsidRPr="00443FDA">
        <w:rPr>
          <w:rFonts w:ascii="Times New Roman" w:eastAsia="Times New Roman" w:hAnsi="Times New Roman" w:cs="Times New Roman"/>
          <w:b/>
          <w:bCs/>
          <w:sz w:val="20"/>
          <w:szCs w:val="20"/>
          <w:lang w:eastAsia="pt-BR"/>
        </w:rPr>
        <w:t>Questionário de Experiências Esportiva no Futebol Feminino (QEEF-</w:t>
      </w:r>
      <w:proofErr w:type="spellStart"/>
      <w:r w:rsidRPr="00443FDA">
        <w:rPr>
          <w:rFonts w:ascii="Times New Roman" w:eastAsia="Times New Roman" w:hAnsi="Times New Roman" w:cs="Times New Roman"/>
          <w:b/>
          <w:bCs/>
          <w:sz w:val="20"/>
          <w:szCs w:val="20"/>
          <w:lang w:eastAsia="pt-BR"/>
        </w:rPr>
        <w:t>Fem</w:t>
      </w:r>
      <w:proofErr w:type="spellEnd"/>
      <w:r w:rsidRPr="00443FDA">
        <w:rPr>
          <w:rFonts w:ascii="Times New Roman" w:eastAsia="Times New Roman" w:hAnsi="Times New Roman" w:cs="Times New Roman"/>
          <w:b/>
          <w:bCs/>
          <w:sz w:val="20"/>
          <w:szCs w:val="20"/>
          <w:lang w:eastAsia="pt-BR"/>
        </w:rPr>
        <w:t>)</w:t>
      </w:r>
    </w:p>
    <w:p w14:paraId="3B561B44" w14:textId="77777777" w:rsidR="00640BB8" w:rsidRPr="00443FDA" w:rsidRDefault="00640BB8" w:rsidP="00640BB8">
      <w:pPr>
        <w:spacing w:after="0" w:line="240" w:lineRule="auto"/>
        <w:rPr>
          <w:rFonts w:ascii="Times New Roman" w:eastAsia="Times New Roman" w:hAnsi="Times New Roman" w:cs="Times New Roman"/>
          <w:b/>
          <w:bCs/>
          <w:sz w:val="20"/>
          <w:szCs w:val="20"/>
          <w:lang w:eastAsia="pt-BR"/>
        </w:rPr>
      </w:pPr>
    </w:p>
    <w:p w14:paraId="7160CC0D" w14:textId="77777777" w:rsidR="00640BB8" w:rsidRPr="00443FDA" w:rsidRDefault="00640BB8" w:rsidP="00640BB8">
      <w:pPr>
        <w:spacing w:after="0" w:line="240" w:lineRule="auto"/>
        <w:jc w:val="both"/>
        <w:rPr>
          <w:rFonts w:ascii="Times New Roman" w:eastAsia="Times New Roman" w:hAnsi="Times New Roman" w:cs="Times New Roman"/>
          <w:sz w:val="20"/>
          <w:szCs w:val="20"/>
          <w:lang w:eastAsia="pt-BR"/>
        </w:rPr>
      </w:pPr>
      <w:bookmarkStart w:id="0" w:name="_Hlk189251328"/>
      <w:r w:rsidRPr="00443FDA">
        <w:rPr>
          <w:rFonts w:ascii="Times New Roman" w:eastAsia="Times New Roman" w:hAnsi="Times New Roman" w:cs="Times New Roman"/>
          <w:sz w:val="20"/>
          <w:szCs w:val="20"/>
          <w:lang w:eastAsia="pt-BR"/>
        </w:rPr>
        <w:t xml:space="preserve">Prezada jogadora: queremos saber um pouco mais sobre a sua experiência esportiva no futebol e/ou no futsal quando você tinha entre </w:t>
      </w:r>
      <w:r w:rsidRPr="00443FDA">
        <w:rPr>
          <w:rFonts w:ascii="Times New Roman" w:eastAsia="Times New Roman" w:hAnsi="Times New Roman" w:cs="Times New Roman"/>
          <w:b/>
          <w:bCs/>
          <w:sz w:val="20"/>
          <w:szCs w:val="20"/>
          <w:lang w:eastAsia="pt-BR"/>
        </w:rPr>
        <w:t>6 e 12 anos</w:t>
      </w:r>
      <w:r w:rsidRPr="00443FDA">
        <w:rPr>
          <w:rFonts w:ascii="Times New Roman" w:eastAsia="Times New Roman" w:hAnsi="Times New Roman" w:cs="Times New Roman"/>
          <w:sz w:val="20"/>
          <w:szCs w:val="20"/>
          <w:lang w:eastAsia="pt-BR"/>
        </w:rPr>
        <w:t>. Responda às perguntas abaixo com base no que você viveu neste período. Não existem respostas certas ou erradas, para cada questão, leia a afirmação abaixo e marque a resposta que mais combina com você:</w:t>
      </w:r>
    </w:p>
    <w:p w14:paraId="29811273" w14:textId="77777777" w:rsidR="00640BB8" w:rsidRPr="00443FDA" w:rsidRDefault="00640BB8" w:rsidP="00640BB8">
      <w:pPr>
        <w:spacing w:after="0" w:line="240" w:lineRule="auto"/>
        <w:jc w:val="both"/>
        <w:rPr>
          <w:rFonts w:ascii="Times New Roman" w:eastAsia="Times New Roman" w:hAnsi="Times New Roman" w:cs="Times New Roman"/>
          <w:sz w:val="20"/>
          <w:szCs w:val="20"/>
          <w:lang w:eastAsia="pt-BR"/>
        </w:rPr>
      </w:pPr>
    </w:p>
    <w:p w14:paraId="57AD85D7" w14:textId="77777777" w:rsidR="00640BB8" w:rsidRPr="00443FDA" w:rsidRDefault="00640BB8" w:rsidP="00640BB8">
      <w:pPr>
        <w:spacing w:after="0" w:line="240" w:lineRule="auto"/>
        <w:jc w:val="center"/>
        <w:rPr>
          <w:rFonts w:ascii="Times New Roman" w:eastAsia="Times New Roman" w:hAnsi="Times New Roman" w:cs="Times New Roman"/>
          <w:b/>
          <w:bCs/>
          <w:i/>
          <w:iCs/>
          <w:sz w:val="20"/>
          <w:szCs w:val="20"/>
          <w:lang w:eastAsia="pt-BR"/>
        </w:rPr>
      </w:pPr>
      <w:r w:rsidRPr="00443FDA">
        <w:rPr>
          <w:rFonts w:ascii="Times New Roman" w:eastAsia="Times New Roman" w:hAnsi="Times New Roman" w:cs="Times New Roman"/>
          <w:b/>
          <w:bCs/>
          <w:i/>
          <w:iCs/>
          <w:sz w:val="20"/>
          <w:szCs w:val="20"/>
          <w:lang w:eastAsia="pt-BR"/>
        </w:rPr>
        <w:t>“DURANTE A MINHA INFÂNCIA... (dos 6 aos 12 anos)”</w:t>
      </w:r>
    </w:p>
    <w:p w14:paraId="36F46E8F" w14:textId="77777777" w:rsidR="00640BB8" w:rsidRPr="00443FDA" w:rsidRDefault="00640BB8" w:rsidP="00640BB8">
      <w:pPr>
        <w:spacing w:after="0" w:line="240" w:lineRule="auto"/>
        <w:jc w:val="center"/>
        <w:rPr>
          <w:rFonts w:ascii="Times New Roman" w:eastAsia="Times New Roman" w:hAnsi="Times New Roman" w:cs="Times New Roman"/>
          <w:b/>
          <w:bCs/>
          <w:i/>
          <w:iCs/>
          <w:sz w:val="20"/>
          <w:szCs w:val="20"/>
          <w:lang w:eastAsia="pt-BR"/>
        </w:rPr>
      </w:pPr>
    </w:p>
    <w:p w14:paraId="5A423B8A" w14:textId="77777777" w:rsidR="00640BB8" w:rsidRPr="00443FDA" w:rsidRDefault="00640BB8" w:rsidP="00640BB8">
      <w:pPr>
        <w:spacing w:after="0" w:line="240" w:lineRule="auto"/>
        <w:jc w:val="center"/>
        <w:rPr>
          <w:rFonts w:ascii="Times New Roman" w:eastAsia="Times New Roman" w:hAnsi="Times New Roman" w:cs="Times New Roman"/>
          <w:b/>
          <w:bCs/>
          <w:i/>
          <w:iCs/>
          <w:sz w:val="20"/>
          <w:szCs w:val="20"/>
          <w:lang w:eastAsia="pt-BR"/>
        </w:rPr>
      </w:pPr>
    </w:p>
    <w:p w14:paraId="39F303EF" w14:textId="77777777" w:rsidR="00640BB8" w:rsidRPr="00443FDA" w:rsidRDefault="00640BB8" w:rsidP="00640BB8">
      <w:pPr>
        <w:spacing w:after="0" w:line="240" w:lineRule="auto"/>
        <w:jc w:val="center"/>
        <w:rPr>
          <w:rFonts w:ascii="Times New Roman" w:eastAsia="Times New Roman" w:hAnsi="Times New Roman" w:cs="Times New Roman"/>
          <w:b/>
          <w:bCs/>
          <w:i/>
          <w:iCs/>
          <w:sz w:val="20"/>
          <w:szCs w:val="20"/>
          <w:lang w:eastAsia="pt-BR"/>
        </w:rPr>
      </w:pPr>
    </w:p>
    <w:bookmarkEnd w:id="0"/>
    <w:tbl>
      <w:tblPr>
        <w:tblStyle w:val="Tabelacomgrade1"/>
        <w:tblW w:w="11192" w:type="dxa"/>
        <w:tblInd w:w="-1343" w:type="dxa"/>
        <w:tblLook w:val="04A0" w:firstRow="1" w:lastRow="0" w:firstColumn="1" w:lastColumn="0" w:noHBand="0" w:noVBand="1"/>
      </w:tblPr>
      <w:tblGrid>
        <w:gridCol w:w="8702"/>
        <w:gridCol w:w="498"/>
        <w:gridCol w:w="498"/>
        <w:gridCol w:w="498"/>
        <w:gridCol w:w="498"/>
        <w:gridCol w:w="498"/>
      </w:tblGrid>
      <w:tr w:rsidR="00640BB8" w:rsidRPr="00443FDA" w14:paraId="2C2D22AE" w14:textId="77777777" w:rsidTr="002C78F1">
        <w:trPr>
          <w:cantSplit/>
          <w:trHeight w:val="2151"/>
        </w:trPr>
        <w:tc>
          <w:tcPr>
            <w:tcW w:w="8702" w:type="dxa"/>
            <w:tcBorders>
              <w:top w:val="nil"/>
              <w:left w:val="nil"/>
              <w:bottom w:val="single" w:sz="4" w:space="0" w:color="auto"/>
              <w:right w:val="single" w:sz="4" w:space="0" w:color="auto"/>
            </w:tcBorders>
          </w:tcPr>
          <w:p w14:paraId="3AEAC9C2" w14:textId="77777777" w:rsidR="00640BB8" w:rsidRPr="00443FDA" w:rsidRDefault="00640BB8" w:rsidP="002C78F1">
            <w:pPr>
              <w:rPr>
                <w:rFonts w:ascii="Times New Roman" w:hAnsi="Times New Roman" w:cs="Times New Roman"/>
                <w:b/>
                <w:bCs/>
                <w:sz w:val="20"/>
                <w:szCs w:val="20"/>
              </w:rPr>
            </w:pPr>
          </w:p>
        </w:tc>
        <w:tc>
          <w:tcPr>
            <w:tcW w:w="0" w:type="auto"/>
            <w:tcBorders>
              <w:left w:val="single" w:sz="4" w:space="0" w:color="auto"/>
            </w:tcBorders>
            <w:shd w:val="clear" w:color="auto" w:fill="D0CECE" w:themeFill="background2" w:themeFillShade="E6"/>
            <w:textDirection w:val="btLr"/>
          </w:tcPr>
          <w:p w14:paraId="5C4ADA76" w14:textId="77777777" w:rsidR="00640BB8" w:rsidRPr="00443FDA" w:rsidRDefault="00640BB8" w:rsidP="002C78F1">
            <w:pPr>
              <w:rPr>
                <w:rFonts w:ascii="Times New Roman" w:hAnsi="Times New Roman" w:cs="Times New Roman"/>
                <w:b/>
                <w:bCs/>
                <w:sz w:val="20"/>
                <w:szCs w:val="20"/>
              </w:rPr>
            </w:pPr>
            <w:r w:rsidRPr="00443FDA">
              <w:rPr>
                <w:rFonts w:ascii="Times New Roman" w:hAnsi="Times New Roman" w:cs="Times New Roman"/>
                <w:b/>
                <w:bCs/>
                <w:sz w:val="20"/>
                <w:szCs w:val="20"/>
              </w:rPr>
              <w:t>Nunca</w:t>
            </w:r>
          </w:p>
        </w:tc>
        <w:tc>
          <w:tcPr>
            <w:tcW w:w="0" w:type="auto"/>
            <w:shd w:val="clear" w:color="auto" w:fill="D0CECE" w:themeFill="background2" w:themeFillShade="E6"/>
            <w:textDirection w:val="btLr"/>
          </w:tcPr>
          <w:p w14:paraId="3EABC98B" w14:textId="77777777" w:rsidR="00640BB8" w:rsidRPr="00443FDA" w:rsidRDefault="00640BB8" w:rsidP="002C78F1">
            <w:pPr>
              <w:rPr>
                <w:rFonts w:ascii="Times New Roman" w:hAnsi="Times New Roman" w:cs="Times New Roman"/>
                <w:b/>
                <w:bCs/>
                <w:sz w:val="20"/>
                <w:szCs w:val="20"/>
              </w:rPr>
            </w:pPr>
            <w:r w:rsidRPr="00443FDA">
              <w:rPr>
                <w:rFonts w:ascii="Times New Roman" w:hAnsi="Times New Roman" w:cs="Times New Roman"/>
                <w:b/>
                <w:bCs/>
                <w:sz w:val="20"/>
                <w:szCs w:val="20"/>
              </w:rPr>
              <w:t>Raramente</w:t>
            </w:r>
          </w:p>
        </w:tc>
        <w:tc>
          <w:tcPr>
            <w:tcW w:w="0" w:type="auto"/>
            <w:shd w:val="clear" w:color="auto" w:fill="D0CECE" w:themeFill="background2" w:themeFillShade="E6"/>
            <w:textDirection w:val="btLr"/>
          </w:tcPr>
          <w:p w14:paraId="5F5FA9D1" w14:textId="77777777" w:rsidR="00640BB8" w:rsidRPr="00443FDA" w:rsidRDefault="00640BB8" w:rsidP="002C78F1">
            <w:pPr>
              <w:rPr>
                <w:rFonts w:ascii="Times New Roman" w:hAnsi="Times New Roman" w:cs="Times New Roman"/>
                <w:b/>
                <w:bCs/>
                <w:sz w:val="20"/>
                <w:szCs w:val="20"/>
              </w:rPr>
            </w:pPr>
            <w:r w:rsidRPr="00443FDA">
              <w:rPr>
                <w:rFonts w:ascii="Times New Roman" w:hAnsi="Times New Roman" w:cs="Times New Roman"/>
                <w:b/>
                <w:bCs/>
                <w:sz w:val="20"/>
                <w:szCs w:val="20"/>
              </w:rPr>
              <w:t>Ocasionalmente</w:t>
            </w:r>
          </w:p>
        </w:tc>
        <w:tc>
          <w:tcPr>
            <w:tcW w:w="0" w:type="auto"/>
            <w:shd w:val="clear" w:color="auto" w:fill="D0CECE" w:themeFill="background2" w:themeFillShade="E6"/>
            <w:textDirection w:val="btLr"/>
          </w:tcPr>
          <w:p w14:paraId="7402AC56" w14:textId="77777777" w:rsidR="00640BB8" w:rsidRPr="00443FDA" w:rsidRDefault="00640BB8" w:rsidP="002C78F1">
            <w:pPr>
              <w:rPr>
                <w:rFonts w:ascii="Times New Roman" w:hAnsi="Times New Roman" w:cs="Times New Roman"/>
                <w:b/>
                <w:bCs/>
                <w:sz w:val="20"/>
                <w:szCs w:val="20"/>
              </w:rPr>
            </w:pPr>
            <w:r w:rsidRPr="00443FDA">
              <w:rPr>
                <w:rFonts w:ascii="Times New Roman" w:hAnsi="Times New Roman" w:cs="Times New Roman"/>
                <w:b/>
                <w:bCs/>
                <w:sz w:val="20"/>
                <w:szCs w:val="20"/>
              </w:rPr>
              <w:t>Frequentemente</w:t>
            </w:r>
          </w:p>
        </w:tc>
        <w:tc>
          <w:tcPr>
            <w:tcW w:w="0" w:type="auto"/>
            <w:shd w:val="clear" w:color="auto" w:fill="D0CECE" w:themeFill="background2" w:themeFillShade="E6"/>
            <w:textDirection w:val="btLr"/>
          </w:tcPr>
          <w:p w14:paraId="259A5149" w14:textId="77777777" w:rsidR="00640BB8" w:rsidRPr="00443FDA" w:rsidRDefault="00640BB8" w:rsidP="002C78F1">
            <w:pPr>
              <w:rPr>
                <w:rFonts w:ascii="Times New Roman" w:hAnsi="Times New Roman" w:cs="Times New Roman"/>
                <w:b/>
                <w:bCs/>
                <w:sz w:val="20"/>
                <w:szCs w:val="20"/>
              </w:rPr>
            </w:pPr>
            <w:r w:rsidRPr="00443FDA">
              <w:rPr>
                <w:rFonts w:ascii="Times New Roman" w:hAnsi="Times New Roman" w:cs="Times New Roman"/>
                <w:b/>
                <w:bCs/>
                <w:sz w:val="20"/>
                <w:szCs w:val="20"/>
              </w:rPr>
              <w:t>Sempre</w:t>
            </w:r>
          </w:p>
        </w:tc>
      </w:tr>
      <w:tr w:rsidR="00640BB8" w:rsidRPr="00443FDA" w14:paraId="6ADA6CEA" w14:textId="77777777" w:rsidTr="002C78F1">
        <w:tc>
          <w:tcPr>
            <w:tcW w:w="8702" w:type="dxa"/>
            <w:tcBorders>
              <w:top w:val="single" w:sz="4" w:space="0" w:color="auto"/>
            </w:tcBorders>
          </w:tcPr>
          <w:p w14:paraId="5A9839C9"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Praticar outras modalidades esportivas me gerava mais interesse pelo futebol/futsal.</w:t>
            </w:r>
          </w:p>
        </w:tc>
        <w:tc>
          <w:tcPr>
            <w:tcW w:w="0" w:type="auto"/>
          </w:tcPr>
          <w:p w14:paraId="1CEDC64A"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68DCB86E"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769C52F6"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6627A2FF"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19A505C1"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6B85EC35" w14:textId="77777777" w:rsidTr="002C78F1">
        <w:tc>
          <w:tcPr>
            <w:tcW w:w="8702" w:type="dxa"/>
            <w:tcBorders>
              <w:top w:val="single" w:sz="4" w:space="0" w:color="auto"/>
            </w:tcBorders>
          </w:tcPr>
          <w:p w14:paraId="589148DD"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Meus professores(as) de Educação Física me apoiaram a praticar esportes.</w:t>
            </w:r>
            <w:r w:rsidRPr="0029397B">
              <w:rPr>
                <w:rFonts w:ascii="Times New Roman" w:hAnsi="Times New Roman" w:cs="Times New Roman"/>
                <w:color w:val="000000" w:themeColor="text1"/>
                <w:sz w:val="20"/>
                <w:szCs w:val="20"/>
              </w:rPr>
              <w:t xml:space="preserve"> </w:t>
            </w:r>
          </w:p>
        </w:tc>
        <w:tc>
          <w:tcPr>
            <w:tcW w:w="0" w:type="auto"/>
          </w:tcPr>
          <w:p w14:paraId="58A529DD"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5343EC7C"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6FD42BC8"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39A09696"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60BDC6F1"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18F4FF69" w14:textId="77777777" w:rsidTr="002C78F1">
        <w:tc>
          <w:tcPr>
            <w:tcW w:w="8702" w:type="dxa"/>
            <w:tcBorders>
              <w:top w:val="single" w:sz="4" w:space="0" w:color="auto"/>
            </w:tcBorders>
          </w:tcPr>
          <w:p w14:paraId="0BC3933C"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Gostava de jogar futebol/futsal com outras crianças, sem a presença de professores(as).</w:t>
            </w:r>
          </w:p>
        </w:tc>
        <w:tc>
          <w:tcPr>
            <w:tcW w:w="0" w:type="auto"/>
          </w:tcPr>
          <w:p w14:paraId="68F42083"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789038DF"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4FE2C9CF"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4A64DB59"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1A3FB44F"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371CF669" w14:textId="77777777" w:rsidTr="002C78F1">
        <w:tc>
          <w:tcPr>
            <w:tcW w:w="8702" w:type="dxa"/>
            <w:tcBorders>
              <w:top w:val="single" w:sz="4" w:space="0" w:color="auto"/>
            </w:tcBorders>
          </w:tcPr>
          <w:p w14:paraId="09F72847"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Meus pais me apoiaram a praticar esportes.</w:t>
            </w:r>
          </w:p>
        </w:tc>
        <w:tc>
          <w:tcPr>
            <w:tcW w:w="0" w:type="auto"/>
          </w:tcPr>
          <w:p w14:paraId="69D0EA0E"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0EB0191E"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14C05B4F"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327B9D26"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4B487E2A"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1F9E0CCB" w14:textId="77777777" w:rsidTr="002C78F1">
        <w:tc>
          <w:tcPr>
            <w:tcW w:w="8702" w:type="dxa"/>
          </w:tcPr>
          <w:p w14:paraId="6D25FC39"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Tínhamos uma boa relação com os árbitros durante os jogos.</w:t>
            </w:r>
          </w:p>
        </w:tc>
        <w:tc>
          <w:tcPr>
            <w:tcW w:w="0" w:type="auto"/>
          </w:tcPr>
          <w:p w14:paraId="654A0DFE"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1</w:t>
            </w:r>
          </w:p>
        </w:tc>
        <w:tc>
          <w:tcPr>
            <w:tcW w:w="0" w:type="auto"/>
          </w:tcPr>
          <w:p w14:paraId="6507A9B4"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2</w:t>
            </w:r>
          </w:p>
        </w:tc>
        <w:tc>
          <w:tcPr>
            <w:tcW w:w="0" w:type="auto"/>
          </w:tcPr>
          <w:p w14:paraId="720655D3"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3</w:t>
            </w:r>
          </w:p>
        </w:tc>
        <w:tc>
          <w:tcPr>
            <w:tcW w:w="0" w:type="auto"/>
          </w:tcPr>
          <w:p w14:paraId="78176E05"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4</w:t>
            </w:r>
          </w:p>
        </w:tc>
        <w:tc>
          <w:tcPr>
            <w:tcW w:w="0" w:type="auto"/>
          </w:tcPr>
          <w:p w14:paraId="35E4A516"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5</w:t>
            </w:r>
          </w:p>
        </w:tc>
      </w:tr>
      <w:tr w:rsidR="00640BB8" w:rsidRPr="00443FDA" w14:paraId="783F4441" w14:textId="77777777" w:rsidTr="002C78F1">
        <w:tc>
          <w:tcPr>
            <w:tcW w:w="8702" w:type="dxa"/>
          </w:tcPr>
          <w:p w14:paraId="0D5D8C62"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Pratiquei futebol com meus amigos(as) na rua.</w:t>
            </w:r>
          </w:p>
        </w:tc>
        <w:tc>
          <w:tcPr>
            <w:tcW w:w="0" w:type="auto"/>
          </w:tcPr>
          <w:p w14:paraId="58DF4DC3"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09B71A98"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5083EA25"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6FBA7EBB"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609CBE59"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0B26B660" w14:textId="77777777" w:rsidTr="002C78F1">
        <w:tc>
          <w:tcPr>
            <w:tcW w:w="8702" w:type="dxa"/>
          </w:tcPr>
          <w:p w14:paraId="2E2A6F58" w14:textId="77777777" w:rsidR="00640BB8" w:rsidRPr="0029397B" w:rsidRDefault="00640BB8" w:rsidP="00640BB8">
            <w:pPr>
              <w:numPr>
                <w:ilvl w:val="0"/>
                <w:numId w:val="1"/>
              </w:numPr>
              <w:spacing w:line="360" w:lineRule="auto"/>
              <w:ind w:left="662" w:hanging="662"/>
              <w:contextualSpacing/>
              <w:rPr>
                <w:rFonts w:ascii="Times New Roman" w:hAnsi="Times New Roman" w:cs="Times New Roman"/>
                <w:sz w:val="20"/>
                <w:szCs w:val="20"/>
              </w:rPr>
            </w:pPr>
            <w:r w:rsidRPr="0029397B">
              <w:rPr>
                <w:rFonts w:ascii="Times New Roman" w:eastAsia="Times New Roman" w:hAnsi="Times New Roman" w:cs="Times New Roman"/>
                <w:color w:val="000000"/>
                <w:sz w:val="20"/>
                <w:szCs w:val="20"/>
                <w:lang w:eastAsia="pt-BR"/>
              </w:rPr>
              <w:t>Os clubes que participei proporcionaram um ambiente seguro e bem estruturado de prática esportiva, com bolas novas, uniformes, água e vestiários</w:t>
            </w:r>
          </w:p>
        </w:tc>
        <w:tc>
          <w:tcPr>
            <w:tcW w:w="0" w:type="auto"/>
          </w:tcPr>
          <w:p w14:paraId="2CFE5504"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1</w:t>
            </w:r>
          </w:p>
        </w:tc>
        <w:tc>
          <w:tcPr>
            <w:tcW w:w="0" w:type="auto"/>
          </w:tcPr>
          <w:p w14:paraId="34105052"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2</w:t>
            </w:r>
          </w:p>
        </w:tc>
        <w:tc>
          <w:tcPr>
            <w:tcW w:w="0" w:type="auto"/>
          </w:tcPr>
          <w:p w14:paraId="70E639C5"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3</w:t>
            </w:r>
          </w:p>
        </w:tc>
        <w:tc>
          <w:tcPr>
            <w:tcW w:w="0" w:type="auto"/>
          </w:tcPr>
          <w:p w14:paraId="4B432E8E"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4</w:t>
            </w:r>
          </w:p>
        </w:tc>
        <w:tc>
          <w:tcPr>
            <w:tcW w:w="0" w:type="auto"/>
          </w:tcPr>
          <w:p w14:paraId="6B5DDE51"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5</w:t>
            </w:r>
          </w:p>
        </w:tc>
      </w:tr>
      <w:tr w:rsidR="00640BB8" w:rsidRPr="00443FDA" w14:paraId="71444DD5" w14:textId="77777777" w:rsidTr="002C78F1">
        <w:tc>
          <w:tcPr>
            <w:tcW w:w="8702" w:type="dxa"/>
          </w:tcPr>
          <w:p w14:paraId="672F388B"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sz w:val="20"/>
                <w:szCs w:val="20"/>
                <w:lang w:val="pt-PT"/>
              </w:rPr>
            </w:pPr>
            <w:r w:rsidRPr="0029397B">
              <w:rPr>
                <w:rFonts w:ascii="Times New Roman" w:eastAsia="Times New Roman" w:hAnsi="Times New Roman" w:cs="Times New Roman"/>
                <w:color w:val="000000"/>
                <w:sz w:val="20"/>
                <w:szCs w:val="20"/>
                <w:lang w:eastAsia="pt-BR"/>
              </w:rPr>
              <w:t>Meus irmãos e/ou irmãs me apoiavam a jogar futebol/futsal.</w:t>
            </w:r>
          </w:p>
        </w:tc>
        <w:tc>
          <w:tcPr>
            <w:tcW w:w="0" w:type="auto"/>
          </w:tcPr>
          <w:p w14:paraId="19992B21"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2418436B"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51DF1CB6"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775D5ED6"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540C2716"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21612379" w14:textId="77777777" w:rsidTr="002C78F1">
        <w:tc>
          <w:tcPr>
            <w:tcW w:w="8702" w:type="dxa"/>
          </w:tcPr>
          <w:p w14:paraId="646AD239"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lang w:val="pt-PT"/>
              </w:rPr>
            </w:pPr>
            <w:r w:rsidRPr="0029397B">
              <w:rPr>
                <w:rFonts w:ascii="Times New Roman" w:eastAsia="Times New Roman" w:hAnsi="Times New Roman" w:cs="Times New Roman"/>
                <w:color w:val="000000"/>
                <w:sz w:val="20"/>
                <w:szCs w:val="20"/>
                <w:lang w:eastAsia="pt-BR"/>
              </w:rPr>
              <w:t>Tinha muito interesse em praticar outras modalidades esportivas além do futebol/futsal.</w:t>
            </w:r>
          </w:p>
        </w:tc>
        <w:tc>
          <w:tcPr>
            <w:tcW w:w="0" w:type="auto"/>
          </w:tcPr>
          <w:p w14:paraId="710FB9A2"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03516F65"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662B2CC3"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21612217"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26659064"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7C010271" w14:textId="77777777" w:rsidTr="002C78F1">
        <w:tc>
          <w:tcPr>
            <w:tcW w:w="8702" w:type="dxa"/>
          </w:tcPr>
          <w:p w14:paraId="269A95F3"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sz w:val="20"/>
                <w:szCs w:val="20"/>
              </w:rPr>
            </w:pPr>
            <w:r w:rsidRPr="0029397B">
              <w:rPr>
                <w:rFonts w:ascii="Times New Roman" w:eastAsia="Times New Roman" w:hAnsi="Times New Roman" w:cs="Times New Roman"/>
                <w:color w:val="000000"/>
                <w:sz w:val="20"/>
                <w:szCs w:val="20"/>
                <w:lang w:eastAsia="pt-BR"/>
              </w:rPr>
              <w:t>Os campeonatos que participei adaptavam as regras de jogo para a minha idade.</w:t>
            </w:r>
          </w:p>
        </w:tc>
        <w:tc>
          <w:tcPr>
            <w:tcW w:w="0" w:type="auto"/>
          </w:tcPr>
          <w:p w14:paraId="13775F93"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1</w:t>
            </w:r>
          </w:p>
        </w:tc>
        <w:tc>
          <w:tcPr>
            <w:tcW w:w="0" w:type="auto"/>
          </w:tcPr>
          <w:p w14:paraId="659A4B23"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2</w:t>
            </w:r>
          </w:p>
        </w:tc>
        <w:tc>
          <w:tcPr>
            <w:tcW w:w="0" w:type="auto"/>
          </w:tcPr>
          <w:p w14:paraId="6B417B84"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3</w:t>
            </w:r>
          </w:p>
        </w:tc>
        <w:tc>
          <w:tcPr>
            <w:tcW w:w="0" w:type="auto"/>
          </w:tcPr>
          <w:p w14:paraId="4A2C762E"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4</w:t>
            </w:r>
          </w:p>
        </w:tc>
        <w:tc>
          <w:tcPr>
            <w:tcW w:w="0" w:type="auto"/>
          </w:tcPr>
          <w:p w14:paraId="26BEAD09"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5</w:t>
            </w:r>
          </w:p>
        </w:tc>
      </w:tr>
      <w:tr w:rsidR="00640BB8" w:rsidRPr="00443FDA" w14:paraId="5842EF87" w14:textId="77777777" w:rsidTr="002C78F1">
        <w:tc>
          <w:tcPr>
            <w:tcW w:w="8702" w:type="dxa"/>
          </w:tcPr>
          <w:p w14:paraId="4DC79087"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sz w:val="20"/>
                <w:szCs w:val="20"/>
              </w:rPr>
            </w:pPr>
            <w:r w:rsidRPr="0029397B">
              <w:rPr>
                <w:rFonts w:ascii="Times New Roman" w:eastAsia="Times New Roman" w:hAnsi="Times New Roman" w:cs="Times New Roman"/>
                <w:color w:val="000000"/>
                <w:sz w:val="20"/>
                <w:szCs w:val="20"/>
                <w:lang w:eastAsia="pt-BR"/>
              </w:rPr>
              <w:t>Eu experimentei diversos jogos e brincadeiras na rua.</w:t>
            </w:r>
          </w:p>
        </w:tc>
        <w:tc>
          <w:tcPr>
            <w:tcW w:w="0" w:type="auto"/>
          </w:tcPr>
          <w:p w14:paraId="7C005F09"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1</w:t>
            </w:r>
          </w:p>
        </w:tc>
        <w:tc>
          <w:tcPr>
            <w:tcW w:w="0" w:type="auto"/>
          </w:tcPr>
          <w:p w14:paraId="354ACDDD"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2</w:t>
            </w:r>
          </w:p>
        </w:tc>
        <w:tc>
          <w:tcPr>
            <w:tcW w:w="0" w:type="auto"/>
          </w:tcPr>
          <w:p w14:paraId="11C858DA"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3</w:t>
            </w:r>
          </w:p>
        </w:tc>
        <w:tc>
          <w:tcPr>
            <w:tcW w:w="0" w:type="auto"/>
          </w:tcPr>
          <w:p w14:paraId="4E055433"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4</w:t>
            </w:r>
          </w:p>
        </w:tc>
        <w:tc>
          <w:tcPr>
            <w:tcW w:w="0" w:type="auto"/>
          </w:tcPr>
          <w:p w14:paraId="3D7BFA6D"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5</w:t>
            </w:r>
          </w:p>
        </w:tc>
      </w:tr>
      <w:tr w:rsidR="00640BB8" w:rsidRPr="00443FDA" w14:paraId="593E6AF8" w14:textId="77777777" w:rsidTr="002C78F1">
        <w:tc>
          <w:tcPr>
            <w:tcW w:w="8702" w:type="dxa"/>
          </w:tcPr>
          <w:p w14:paraId="1AEBF645" w14:textId="77777777" w:rsidR="00640BB8" w:rsidRPr="0029397B" w:rsidRDefault="00640BB8" w:rsidP="00640BB8">
            <w:pPr>
              <w:numPr>
                <w:ilvl w:val="0"/>
                <w:numId w:val="1"/>
              </w:numPr>
              <w:spacing w:line="360" w:lineRule="auto"/>
              <w:ind w:left="662" w:hanging="709"/>
              <w:contextualSpacing/>
              <w:rPr>
                <w:rFonts w:ascii="Times New Roman" w:hAnsi="Times New Roman" w:cs="Times New Roman"/>
                <w:color w:val="000000" w:themeColor="text1"/>
                <w:sz w:val="20"/>
                <w:szCs w:val="20"/>
                <w:lang w:val="pt-PT"/>
              </w:rPr>
            </w:pPr>
            <w:r w:rsidRPr="0029397B">
              <w:rPr>
                <w:rFonts w:ascii="Times New Roman" w:eastAsia="Times New Roman" w:hAnsi="Times New Roman" w:cs="Times New Roman"/>
                <w:color w:val="000000"/>
                <w:sz w:val="20"/>
                <w:szCs w:val="20"/>
                <w:lang w:eastAsia="pt-BR"/>
              </w:rPr>
              <w:t>Os campeonatos dos quais participei adaptaram o tamanho do campo e das traves para a minha idade.</w:t>
            </w:r>
          </w:p>
        </w:tc>
        <w:tc>
          <w:tcPr>
            <w:tcW w:w="0" w:type="auto"/>
          </w:tcPr>
          <w:p w14:paraId="695381F1"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43ACE254"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5A7379F2"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1B1A130E"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5259C744"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3ABF9094" w14:textId="77777777" w:rsidTr="002C78F1">
        <w:tc>
          <w:tcPr>
            <w:tcW w:w="8702" w:type="dxa"/>
          </w:tcPr>
          <w:p w14:paraId="4A9AA22E"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sz w:val="20"/>
                <w:szCs w:val="20"/>
              </w:rPr>
            </w:pPr>
            <w:r w:rsidRPr="0029397B">
              <w:rPr>
                <w:rFonts w:ascii="Times New Roman" w:eastAsia="Times New Roman" w:hAnsi="Times New Roman" w:cs="Times New Roman"/>
                <w:color w:val="000000"/>
                <w:sz w:val="20"/>
                <w:szCs w:val="20"/>
                <w:lang w:eastAsia="pt-BR"/>
              </w:rPr>
              <w:t>Meus pais me apoiaram a jogar futebol/futsal.</w:t>
            </w:r>
          </w:p>
        </w:tc>
        <w:tc>
          <w:tcPr>
            <w:tcW w:w="0" w:type="auto"/>
          </w:tcPr>
          <w:p w14:paraId="294CA2BE"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1</w:t>
            </w:r>
          </w:p>
        </w:tc>
        <w:tc>
          <w:tcPr>
            <w:tcW w:w="0" w:type="auto"/>
          </w:tcPr>
          <w:p w14:paraId="7C0C194E"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2</w:t>
            </w:r>
          </w:p>
        </w:tc>
        <w:tc>
          <w:tcPr>
            <w:tcW w:w="0" w:type="auto"/>
          </w:tcPr>
          <w:p w14:paraId="7733ADB5"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3</w:t>
            </w:r>
          </w:p>
        </w:tc>
        <w:tc>
          <w:tcPr>
            <w:tcW w:w="0" w:type="auto"/>
          </w:tcPr>
          <w:p w14:paraId="149BFA02"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4</w:t>
            </w:r>
          </w:p>
        </w:tc>
        <w:tc>
          <w:tcPr>
            <w:tcW w:w="0" w:type="auto"/>
          </w:tcPr>
          <w:p w14:paraId="3ED2DEF1"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5</w:t>
            </w:r>
          </w:p>
        </w:tc>
      </w:tr>
      <w:tr w:rsidR="00640BB8" w:rsidRPr="00443FDA" w14:paraId="5FC17F25" w14:textId="77777777" w:rsidTr="002C78F1">
        <w:tc>
          <w:tcPr>
            <w:tcW w:w="8702" w:type="dxa"/>
          </w:tcPr>
          <w:p w14:paraId="621A4D1D"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Os ambientes dos projetos sociais voltados ao futebol/futsal eram acolhedores.</w:t>
            </w:r>
          </w:p>
        </w:tc>
        <w:tc>
          <w:tcPr>
            <w:tcW w:w="0" w:type="auto"/>
          </w:tcPr>
          <w:p w14:paraId="260D3917"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6453DBE1"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00272D3F"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79FF6994"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56824C99"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67C1F6F5" w14:textId="77777777" w:rsidTr="002C78F1">
        <w:tc>
          <w:tcPr>
            <w:tcW w:w="8702" w:type="dxa"/>
          </w:tcPr>
          <w:p w14:paraId="1D37880F"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rPr>
            </w:pPr>
            <w:r w:rsidRPr="0029397B">
              <w:rPr>
                <w:rFonts w:ascii="Times New Roman" w:eastAsia="Times New Roman" w:hAnsi="Times New Roman" w:cs="Times New Roman"/>
                <w:color w:val="000000"/>
                <w:sz w:val="20"/>
                <w:szCs w:val="20"/>
                <w:lang w:eastAsia="pt-BR"/>
              </w:rPr>
              <w:t>Tinha ótima relação com os meus professores(as) de Educação Física na escola.</w:t>
            </w:r>
          </w:p>
        </w:tc>
        <w:tc>
          <w:tcPr>
            <w:tcW w:w="0" w:type="auto"/>
          </w:tcPr>
          <w:p w14:paraId="766B6437"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1</w:t>
            </w:r>
          </w:p>
        </w:tc>
        <w:tc>
          <w:tcPr>
            <w:tcW w:w="0" w:type="auto"/>
          </w:tcPr>
          <w:p w14:paraId="10F077BC"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2</w:t>
            </w:r>
          </w:p>
        </w:tc>
        <w:tc>
          <w:tcPr>
            <w:tcW w:w="0" w:type="auto"/>
          </w:tcPr>
          <w:p w14:paraId="742E348C"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3</w:t>
            </w:r>
          </w:p>
        </w:tc>
        <w:tc>
          <w:tcPr>
            <w:tcW w:w="0" w:type="auto"/>
          </w:tcPr>
          <w:p w14:paraId="2BA2C31D"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4</w:t>
            </w:r>
          </w:p>
        </w:tc>
        <w:tc>
          <w:tcPr>
            <w:tcW w:w="0" w:type="auto"/>
          </w:tcPr>
          <w:p w14:paraId="1E240AE0" w14:textId="77777777" w:rsidR="00640BB8" w:rsidRPr="00443FDA" w:rsidRDefault="00640BB8" w:rsidP="002C78F1">
            <w:pPr>
              <w:spacing w:line="360" w:lineRule="auto"/>
              <w:rPr>
                <w:rFonts w:ascii="Times New Roman" w:hAnsi="Times New Roman" w:cs="Times New Roman"/>
                <w:b/>
                <w:bCs/>
                <w:sz w:val="20"/>
                <w:szCs w:val="20"/>
              </w:rPr>
            </w:pPr>
            <w:r w:rsidRPr="00443FDA">
              <w:rPr>
                <w:rFonts w:ascii="Times New Roman" w:hAnsi="Times New Roman" w:cs="Times New Roman"/>
                <w:sz w:val="20"/>
                <w:szCs w:val="20"/>
              </w:rPr>
              <w:t>5</w:t>
            </w:r>
          </w:p>
        </w:tc>
      </w:tr>
      <w:tr w:rsidR="00640BB8" w:rsidRPr="00443FDA" w14:paraId="143F9DC2" w14:textId="77777777" w:rsidTr="002C78F1">
        <w:tc>
          <w:tcPr>
            <w:tcW w:w="8702" w:type="dxa"/>
          </w:tcPr>
          <w:p w14:paraId="172C0F11"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lang w:val="pt-PT"/>
              </w:rPr>
            </w:pPr>
            <w:r w:rsidRPr="0029397B">
              <w:rPr>
                <w:rFonts w:ascii="Times New Roman" w:eastAsia="Times New Roman" w:hAnsi="Times New Roman" w:cs="Times New Roman"/>
                <w:color w:val="000000"/>
                <w:sz w:val="20"/>
                <w:szCs w:val="20"/>
                <w:lang w:eastAsia="pt-BR"/>
              </w:rPr>
              <w:t>O futebol/futsal feminino era valorizado na minha cidade.</w:t>
            </w:r>
          </w:p>
        </w:tc>
        <w:tc>
          <w:tcPr>
            <w:tcW w:w="0" w:type="auto"/>
          </w:tcPr>
          <w:p w14:paraId="104AAE89"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1C166975"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22D85D03"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6174F5B5"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5F0314BE"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r w:rsidR="00640BB8" w:rsidRPr="00443FDA" w14:paraId="6FD7E588" w14:textId="77777777" w:rsidTr="002C78F1">
        <w:tc>
          <w:tcPr>
            <w:tcW w:w="8702" w:type="dxa"/>
          </w:tcPr>
          <w:p w14:paraId="6793E20F" w14:textId="77777777" w:rsidR="00640BB8" w:rsidRPr="0029397B" w:rsidRDefault="00640BB8" w:rsidP="00640BB8">
            <w:pPr>
              <w:numPr>
                <w:ilvl w:val="0"/>
                <w:numId w:val="1"/>
              </w:numPr>
              <w:spacing w:line="360" w:lineRule="auto"/>
              <w:ind w:left="0" w:firstLine="0"/>
              <w:contextualSpacing/>
              <w:rPr>
                <w:rFonts w:ascii="Times New Roman" w:hAnsi="Times New Roman" w:cs="Times New Roman"/>
                <w:color w:val="000000" w:themeColor="text1"/>
                <w:sz w:val="20"/>
                <w:szCs w:val="20"/>
                <w:lang w:val="pt-PT"/>
              </w:rPr>
            </w:pPr>
            <w:r w:rsidRPr="0029397B">
              <w:rPr>
                <w:rFonts w:ascii="Times New Roman" w:eastAsia="Times New Roman" w:hAnsi="Times New Roman" w:cs="Times New Roman"/>
                <w:color w:val="000000"/>
                <w:sz w:val="20"/>
                <w:szCs w:val="20"/>
                <w:lang w:eastAsia="pt-BR"/>
              </w:rPr>
              <w:t>Os ambientes escolares de prática esportiva eram acolhedores.</w:t>
            </w:r>
          </w:p>
        </w:tc>
        <w:tc>
          <w:tcPr>
            <w:tcW w:w="0" w:type="auto"/>
          </w:tcPr>
          <w:p w14:paraId="2F543756"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1</w:t>
            </w:r>
          </w:p>
        </w:tc>
        <w:tc>
          <w:tcPr>
            <w:tcW w:w="0" w:type="auto"/>
          </w:tcPr>
          <w:p w14:paraId="4CDBA892"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2</w:t>
            </w:r>
          </w:p>
        </w:tc>
        <w:tc>
          <w:tcPr>
            <w:tcW w:w="0" w:type="auto"/>
          </w:tcPr>
          <w:p w14:paraId="21DECA13"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3</w:t>
            </w:r>
          </w:p>
        </w:tc>
        <w:tc>
          <w:tcPr>
            <w:tcW w:w="0" w:type="auto"/>
          </w:tcPr>
          <w:p w14:paraId="7AFAF6FE"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4</w:t>
            </w:r>
          </w:p>
        </w:tc>
        <w:tc>
          <w:tcPr>
            <w:tcW w:w="0" w:type="auto"/>
          </w:tcPr>
          <w:p w14:paraId="08E2620B" w14:textId="77777777" w:rsidR="00640BB8" w:rsidRPr="00443FDA" w:rsidRDefault="00640BB8" w:rsidP="002C78F1">
            <w:pPr>
              <w:spacing w:line="360" w:lineRule="auto"/>
              <w:rPr>
                <w:rFonts w:ascii="Times New Roman" w:hAnsi="Times New Roman" w:cs="Times New Roman"/>
                <w:sz w:val="20"/>
                <w:szCs w:val="20"/>
              </w:rPr>
            </w:pPr>
            <w:r w:rsidRPr="00443FDA">
              <w:rPr>
                <w:rFonts w:ascii="Times New Roman" w:hAnsi="Times New Roman" w:cs="Times New Roman"/>
                <w:sz w:val="20"/>
                <w:szCs w:val="20"/>
              </w:rPr>
              <w:t>5</w:t>
            </w:r>
          </w:p>
        </w:tc>
      </w:tr>
    </w:tbl>
    <w:p w14:paraId="488D92AF" w14:textId="77777777" w:rsidR="00640BB8" w:rsidRDefault="00640BB8" w:rsidP="00640BB8">
      <w:pPr>
        <w:rPr>
          <w:rFonts w:ascii="Times New Roman" w:hAnsi="Times New Roman" w:cs="Times New Roman"/>
          <w:sz w:val="20"/>
          <w:szCs w:val="20"/>
        </w:rPr>
      </w:pPr>
    </w:p>
    <w:p w14:paraId="7A411C36" w14:textId="77777777" w:rsidR="00640BB8" w:rsidRPr="00D400B5" w:rsidRDefault="00640BB8" w:rsidP="00640BB8">
      <w:pPr>
        <w:spacing w:after="0" w:line="276" w:lineRule="auto"/>
        <w:jc w:val="both"/>
        <w:rPr>
          <w:rFonts w:ascii="Times New Roman" w:hAnsi="Times New Roman" w:cs="Times New Roman"/>
          <w:sz w:val="24"/>
          <w:szCs w:val="24"/>
          <w:lang w:val="en-US"/>
        </w:rPr>
      </w:pPr>
    </w:p>
    <w:p w14:paraId="47F2A59D" w14:textId="77777777" w:rsidR="00C52FAD" w:rsidRDefault="00C52FAD"/>
    <w:sectPr w:rsidR="00C52F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E6778"/>
    <w:multiLevelType w:val="hybridMultilevel"/>
    <w:tmpl w:val="C1E88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1097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C15"/>
    <w:rsid w:val="00013C20"/>
    <w:rsid w:val="00640BB8"/>
    <w:rsid w:val="00850C13"/>
    <w:rsid w:val="00C52FAD"/>
    <w:rsid w:val="00C71C15"/>
    <w:rsid w:val="00CA5801"/>
    <w:rsid w:val="00E272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9221F-FE46-4289-AAC7-9533B612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BB8"/>
  </w:style>
  <w:style w:type="paragraph" w:styleId="Ttulo1">
    <w:name w:val="heading 1"/>
    <w:basedOn w:val="Normal"/>
    <w:next w:val="Normal"/>
    <w:link w:val="Ttulo1Char"/>
    <w:uiPriority w:val="9"/>
    <w:qFormat/>
    <w:rsid w:val="00C71C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71C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71C1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71C1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71C1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71C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71C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71C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71C1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71C1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71C1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71C1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71C1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71C1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71C1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71C1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71C1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71C15"/>
    <w:rPr>
      <w:rFonts w:eastAsiaTheme="majorEastAsia" w:cstheme="majorBidi"/>
      <w:color w:val="272727" w:themeColor="text1" w:themeTint="D8"/>
    </w:rPr>
  </w:style>
  <w:style w:type="paragraph" w:styleId="Ttulo">
    <w:name w:val="Title"/>
    <w:basedOn w:val="Normal"/>
    <w:next w:val="Normal"/>
    <w:link w:val="TtuloChar"/>
    <w:uiPriority w:val="10"/>
    <w:qFormat/>
    <w:rsid w:val="00C71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71C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71C1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71C1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71C15"/>
    <w:pPr>
      <w:spacing w:before="160"/>
      <w:jc w:val="center"/>
    </w:pPr>
    <w:rPr>
      <w:i/>
      <w:iCs/>
      <w:color w:val="404040" w:themeColor="text1" w:themeTint="BF"/>
    </w:rPr>
  </w:style>
  <w:style w:type="character" w:customStyle="1" w:styleId="CitaoChar">
    <w:name w:val="Citação Char"/>
    <w:basedOn w:val="Fontepargpadro"/>
    <w:link w:val="Citao"/>
    <w:uiPriority w:val="29"/>
    <w:rsid w:val="00C71C15"/>
    <w:rPr>
      <w:i/>
      <w:iCs/>
      <w:color w:val="404040" w:themeColor="text1" w:themeTint="BF"/>
    </w:rPr>
  </w:style>
  <w:style w:type="paragraph" w:styleId="PargrafodaLista">
    <w:name w:val="List Paragraph"/>
    <w:basedOn w:val="Normal"/>
    <w:uiPriority w:val="34"/>
    <w:qFormat/>
    <w:rsid w:val="00C71C15"/>
    <w:pPr>
      <w:ind w:left="720"/>
      <w:contextualSpacing/>
    </w:pPr>
  </w:style>
  <w:style w:type="character" w:styleId="nfaseIntensa">
    <w:name w:val="Intense Emphasis"/>
    <w:basedOn w:val="Fontepargpadro"/>
    <w:uiPriority w:val="21"/>
    <w:qFormat/>
    <w:rsid w:val="00C71C15"/>
    <w:rPr>
      <w:i/>
      <w:iCs/>
      <w:color w:val="2F5496" w:themeColor="accent1" w:themeShade="BF"/>
    </w:rPr>
  </w:style>
  <w:style w:type="paragraph" w:styleId="CitaoIntensa">
    <w:name w:val="Intense Quote"/>
    <w:basedOn w:val="Normal"/>
    <w:next w:val="Normal"/>
    <w:link w:val="CitaoIntensaChar"/>
    <w:uiPriority w:val="30"/>
    <w:qFormat/>
    <w:rsid w:val="00C71C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71C15"/>
    <w:rPr>
      <w:i/>
      <w:iCs/>
      <w:color w:val="2F5496" w:themeColor="accent1" w:themeShade="BF"/>
    </w:rPr>
  </w:style>
  <w:style w:type="character" w:styleId="RefernciaIntensa">
    <w:name w:val="Intense Reference"/>
    <w:basedOn w:val="Fontepargpadro"/>
    <w:uiPriority w:val="32"/>
    <w:qFormat/>
    <w:rsid w:val="00C71C15"/>
    <w:rPr>
      <w:b/>
      <w:bCs/>
      <w:smallCaps/>
      <w:color w:val="2F5496" w:themeColor="accent1" w:themeShade="BF"/>
      <w:spacing w:val="5"/>
    </w:rPr>
  </w:style>
  <w:style w:type="table" w:customStyle="1" w:styleId="Tabelacomgrade1">
    <w:name w:val="Tabela com grade1"/>
    <w:basedOn w:val="Tabelanormal"/>
    <w:next w:val="Tabelacomgrade"/>
    <w:uiPriority w:val="39"/>
    <w:rsid w:val="00640BB8"/>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640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2614</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Júlio Cesar da silva Bispo</dc:creator>
  <cp:keywords/>
  <dc:description/>
  <cp:lastModifiedBy>Júlio Cesar da silva Bispo</cp:lastModifiedBy>
  <cp:revision>2</cp:revision>
  <dcterms:created xsi:type="dcterms:W3CDTF">2025-11-27T19:52:00Z</dcterms:created>
  <dcterms:modified xsi:type="dcterms:W3CDTF">2025-11-27T19:54:00Z</dcterms:modified>
</cp:coreProperties>
</file>