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4D163" w14:textId="77777777" w:rsidR="006F25C6" w:rsidRDefault="006B0F79" w:rsidP="006B0F79">
      <w:pPr>
        <w:spacing w:line="360" w:lineRule="auto"/>
        <w:rPr>
          <w:rFonts w:ascii="Calibri" w:hAnsi="Calibri" w:cs="Calibri"/>
          <w:lang w:val="en-US"/>
        </w:rPr>
      </w:pPr>
      <w:bookmarkStart w:id="0" w:name="_Hlk213585777"/>
      <w:r>
        <w:rPr>
          <w:rFonts w:ascii="Calibri" w:hAnsi="Calibri" w:cs="Calibri"/>
          <w:lang w:val="en-US"/>
        </w:rPr>
        <w:t>Supplement</w:t>
      </w:r>
      <w:r w:rsidR="006F25C6">
        <w:rPr>
          <w:rFonts w:ascii="Calibri" w:hAnsi="Calibri" w:cs="Calibri"/>
          <w:lang w:val="en-US"/>
        </w:rPr>
        <w:t xml:space="preserve">al material </w:t>
      </w:r>
    </w:p>
    <w:p w14:paraId="167DBD71" w14:textId="3BE6DCB3" w:rsidR="006B0F79" w:rsidRDefault="008869B6" w:rsidP="006B0F79">
      <w:pPr>
        <w:spacing w:line="360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Supplement</w:t>
      </w:r>
      <w:r w:rsidR="006F25C6">
        <w:rPr>
          <w:rFonts w:ascii="Calibri" w:hAnsi="Calibri" w:cs="Calibri"/>
          <w:lang w:val="en-US"/>
        </w:rPr>
        <w:t xml:space="preserve"> </w:t>
      </w:r>
      <w:r>
        <w:rPr>
          <w:rFonts w:ascii="Calibri" w:hAnsi="Calibri" w:cs="Calibri"/>
          <w:lang w:val="en-US"/>
        </w:rPr>
        <w:t>2</w:t>
      </w:r>
      <w:r w:rsidR="006B0F79">
        <w:rPr>
          <w:rFonts w:ascii="Calibri" w:hAnsi="Calibri" w:cs="Calibri"/>
          <w:lang w:val="en-US"/>
        </w:rPr>
        <w:t xml:space="preserve">: Secondary outcomes one week </w:t>
      </w:r>
      <w:r w:rsidR="00971CB1">
        <w:rPr>
          <w:rFonts w:ascii="Calibri" w:hAnsi="Calibri" w:cs="Calibri"/>
          <w:lang w:val="en-US"/>
        </w:rPr>
        <w:t>post-</w:t>
      </w:r>
      <w:r w:rsidR="006B0F79">
        <w:rPr>
          <w:rFonts w:ascii="Calibri" w:hAnsi="Calibri" w:cs="Calibri"/>
          <w:lang w:val="en-US"/>
        </w:rPr>
        <w:t>discharge from hospital.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1985"/>
        <w:gridCol w:w="1842"/>
        <w:gridCol w:w="1276"/>
      </w:tblGrid>
      <w:tr w:rsidR="006B0F79" w:rsidRPr="00BD1CE4" w14:paraId="2809FB11" w14:textId="77777777" w:rsidTr="008B1F8C">
        <w:trPr>
          <w:trHeight w:val="806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bookmarkEnd w:id="0"/>
          <w:p w14:paraId="70D964B3" w14:textId="6AF8E25B" w:rsidR="006B0F79" w:rsidRPr="009B2C9B" w:rsidRDefault="006B0F79" w:rsidP="009C0268">
            <w:pPr>
              <w:rPr>
                <w:rFonts w:ascii="Calibri" w:hAnsi="Calibri"/>
                <w:sz w:val="20"/>
                <w:szCs w:val="20"/>
              </w:rPr>
            </w:pPr>
            <w:r w:rsidRPr="009B2C9B">
              <w:rPr>
                <w:rFonts w:ascii="Calibri" w:hAnsi="Calibri"/>
                <w:sz w:val="20"/>
                <w:szCs w:val="20"/>
              </w:rPr>
              <w:t>Variables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EF92043" w14:textId="77777777" w:rsidR="006B0F79" w:rsidRPr="009B2C9B" w:rsidRDefault="006B0F79" w:rsidP="006A7FAD">
            <w:pPr>
              <w:rPr>
                <w:rFonts w:ascii="Calibri" w:hAnsi="Calibri"/>
                <w:sz w:val="20"/>
                <w:szCs w:val="20"/>
              </w:rPr>
            </w:pPr>
            <w:r w:rsidRPr="009B2C9B">
              <w:rPr>
                <w:rFonts w:ascii="Calibri" w:hAnsi="Calibri"/>
                <w:sz w:val="20"/>
                <w:szCs w:val="20"/>
              </w:rPr>
              <w:t>Intervention</w:t>
            </w:r>
          </w:p>
          <w:p w14:paraId="16578049" w14:textId="77777777" w:rsidR="006B0F79" w:rsidRPr="009B2C9B" w:rsidRDefault="006B0F79" w:rsidP="006A7FAD">
            <w:pPr>
              <w:rPr>
                <w:rFonts w:ascii="Calibri" w:hAnsi="Calibri"/>
                <w:sz w:val="20"/>
                <w:szCs w:val="20"/>
              </w:rPr>
            </w:pPr>
            <w:r w:rsidRPr="009B2C9B">
              <w:rPr>
                <w:rFonts w:ascii="Calibri" w:hAnsi="Calibri"/>
                <w:sz w:val="20"/>
                <w:szCs w:val="20"/>
              </w:rPr>
              <w:t>N = 75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35E1311C" w14:textId="77777777" w:rsidR="006B0F79" w:rsidRPr="009B2C9B" w:rsidRDefault="006B0F79" w:rsidP="006A7FAD">
            <w:pPr>
              <w:rPr>
                <w:rFonts w:ascii="Calibri" w:hAnsi="Calibri"/>
                <w:sz w:val="20"/>
                <w:szCs w:val="20"/>
              </w:rPr>
            </w:pPr>
            <w:r w:rsidRPr="009B2C9B">
              <w:rPr>
                <w:rFonts w:ascii="Calibri" w:hAnsi="Calibri"/>
                <w:sz w:val="20"/>
                <w:szCs w:val="20"/>
              </w:rPr>
              <w:t>Control</w:t>
            </w:r>
          </w:p>
          <w:p w14:paraId="1B25C8AE" w14:textId="77777777" w:rsidR="006B0F79" w:rsidRPr="009B2C9B" w:rsidRDefault="006B0F79" w:rsidP="006A7FAD">
            <w:pPr>
              <w:rPr>
                <w:rFonts w:ascii="Calibri" w:hAnsi="Calibri"/>
                <w:sz w:val="20"/>
                <w:szCs w:val="20"/>
              </w:rPr>
            </w:pPr>
            <w:r w:rsidRPr="009B2C9B">
              <w:rPr>
                <w:rFonts w:ascii="Calibri" w:hAnsi="Calibri"/>
                <w:sz w:val="20"/>
                <w:szCs w:val="20"/>
              </w:rPr>
              <w:t>N = 88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39075F5" w14:textId="77777777" w:rsidR="006B0F79" w:rsidRPr="009B2C9B" w:rsidRDefault="006B0F79" w:rsidP="006A7FAD">
            <w:pPr>
              <w:rPr>
                <w:rFonts w:ascii="Calibri" w:hAnsi="Calibri"/>
                <w:sz w:val="20"/>
                <w:szCs w:val="20"/>
                <w:highlight w:val="yellow"/>
              </w:rPr>
            </w:pPr>
            <w:r w:rsidRPr="009B2C9B">
              <w:rPr>
                <w:rFonts w:ascii="Calibri" w:hAnsi="Calibri"/>
                <w:i/>
                <w:sz w:val="20"/>
                <w:szCs w:val="20"/>
                <w:lang w:val="en-US"/>
              </w:rPr>
              <w:t>p</w:t>
            </w:r>
            <w:r w:rsidRPr="009B2C9B">
              <w:rPr>
                <w:rFonts w:ascii="Calibri" w:hAnsi="Calibri"/>
                <w:sz w:val="20"/>
                <w:szCs w:val="20"/>
                <w:lang w:val="en-US"/>
              </w:rPr>
              <w:t>-value</w:t>
            </w:r>
          </w:p>
        </w:tc>
      </w:tr>
      <w:tr w:rsidR="006B0F79" w:rsidRPr="00373D25" w14:paraId="4DF6BB51" w14:textId="77777777" w:rsidTr="008B1F8C">
        <w:tc>
          <w:tcPr>
            <w:tcW w:w="2410" w:type="dxa"/>
            <w:tcBorders>
              <w:top w:val="single" w:sz="4" w:space="0" w:color="auto"/>
            </w:tcBorders>
          </w:tcPr>
          <w:p w14:paraId="21F18475" w14:textId="77777777" w:rsidR="006B0F79" w:rsidRPr="004E5CB0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 xml:space="preserve">Health Literacy Questionnaire </w:t>
            </w:r>
            <w:r w:rsidRPr="00F7076C">
              <w:rPr>
                <w:rFonts w:ascii="Calibri Light" w:hAnsi="Calibri Light" w:cs="Calibri Light"/>
                <w:sz w:val="20"/>
                <w:szCs w:val="20"/>
                <w:lang w:val="en-US"/>
              </w:rPr>
              <w:t>median (IQR)</w:t>
            </w:r>
          </w:p>
          <w:p w14:paraId="497348B5" w14:textId="77777777" w:rsidR="006B0F79" w:rsidRPr="004E5CB0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E5CB0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 Subscale 1: Feeling    </w:t>
            </w:r>
          </w:p>
          <w:p w14:paraId="66B9172D" w14:textId="77777777" w:rsidR="006B0F79" w:rsidRPr="004E5CB0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E5CB0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 understood and  </w:t>
            </w:r>
          </w:p>
          <w:p w14:paraId="65BB07DD" w14:textId="77777777" w:rsidR="006B0F79" w:rsidRPr="004E5CB0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E5CB0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 supported by  </w:t>
            </w:r>
          </w:p>
          <w:p w14:paraId="5329A66A" w14:textId="77777777" w:rsidR="006B0F79" w:rsidRPr="004E5CB0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E5CB0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 healthcare providers</w:t>
            </w:r>
          </w:p>
          <w:p w14:paraId="7FE21761" w14:textId="77777777" w:rsidR="006B0F79" w:rsidRPr="004E5CB0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1FA7F381" w14:textId="77777777" w:rsidR="006B0F79" w:rsidRPr="004E5CB0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E5CB0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 Subscale 2: Having   </w:t>
            </w:r>
          </w:p>
          <w:p w14:paraId="09355ABB" w14:textId="77777777" w:rsidR="006B0F79" w:rsidRPr="004E5CB0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E5CB0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 sufficient information  </w:t>
            </w:r>
          </w:p>
          <w:p w14:paraId="5EE67A9E" w14:textId="77777777" w:rsidR="006B0F79" w:rsidRPr="004E5CB0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E5CB0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 to manage my health</w:t>
            </w:r>
          </w:p>
          <w:p w14:paraId="4AFAF290" w14:textId="77777777" w:rsidR="006B0F79" w:rsidRPr="004E5CB0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18385F1F" w14:textId="77777777" w:rsidR="006B0F79" w:rsidRPr="004E5CB0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E5CB0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 Subscale 3: Actively </w:t>
            </w:r>
          </w:p>
          <w:p w14:paraId="45A5F5D0" w14:textId="77777777" w:rsidR="006B0F79" w:rsidRPr="004E5CB0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E5CB0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 managing my health</w:t>
            </w:r>
          </w:p>
          <w:p w14:paraId="0AD40655" w14:textId="77777777" w:rsidR="006B0F79" w:rsidRPr="004E5CB0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03038F39" w14:textId="77777777" w:rsidR="006B0F79" w:rsidRPr="004E5CB0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E5CB0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 Subscale 4: Social   </w:t>
            </w:r>
          </w:p>
          <w:p w14:paraId="3A9A34DB" w14:textId="77777777" w:rsidR="006B0F79" w:rsidRPr="004E5CB0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E5CB0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 support for health</w:t>
            </w:r>
          </w:p>
          <w:p w14:paraId="48EA8369" w14:textId="77777777" w:rsidR="006B0F79" w:rsidRPr="004E5CB0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67C0396B" w14:textId="77777777" w:rsidR="006B0F79" w:rsidRPr="004E5CB0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E5CB0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 Subscale 5: Appraisal  </w:t>
            </w:r>
          </w:p>
          <w:p w14:paraId="5467BBC0" w14:textId="77777777" w:rsidR="006B0F79" w:rsidRPr="004E5CB0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E5CB0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 of health information</w:t>
            </w:r>
          </w:p>
          <w:p w14:paraId="2A9A9496" w14:textId="77777777" w:rsidR="006B0F79" w:rsidRPr="004E5CB0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0742FE2F" w14:textId="77777777" w:rsidR="006B0F79" w:rsidRPr="004E5CB0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E5CB0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 Subscale 6: Ability to </w:t>
            </w:r>
          </w:p>
          <w:p w14:paraId="301E13B0" w14:textId="77777777" w:rsidR="006B0F79" w:rsidRPr="004E5CB0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E5CB0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 actively engage with  </w:t>
            </w:r>
          </w:p>
          <w:p w14:paraId="0CE60CC6" w14:textId="77777777" w:rsidR="006B0F79" w:rsidRPr="004E5CB0" w:rsidRDefault="006B0F79" w:rsidP="009C0268">
            <w:pPr>
              <w:rPr>
                <w:rFonts w:ascii="Calibri" w:hAnsi="Calibri" w:cs="Calibri"/>
                <w:sz w:val="20"/>
                <w:szCs w:val="20"/>
                <w:vertAlign w:val="superscript"/>
                <w:lang w:val="en-US"/>
              </w:rPr>
            </w:pPr>
            <w:r w:rsidRPr="004E5CB0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 healthcare providers</w:t>
            </w:r>
          </w:p>
          <w:p w14:paraId="7084C67E" w14:textId="77777777" w:rsidR="006B0F79" w:rsidRPr="004E5CB0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30BFC350" w14:textId="77777777" w:rsidR="006B0F79" w:rsidRPr="004E5CB0" w:rsidRDefault="006B0F79" w:rsidP="009C0268">
            <w:pPr>
              <w:spacing w:line="259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E5CB0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 Subscale 7: Navigating  </w:t>
            </w:r>
          </w:p>
          <w:p w14:paraId="47B4B17F" w14:textId="77777777" w:rsidR="006B0F79" w:rsidRPr="004E5CB0" w:rsidRDefault="006B0F79" w:rsidP="009C0268">
            <w:pPr>
              <w:spacing w:line="259" w:lineRule="auto"/>
              <w:rPr>
                <w:rFonts w:ascii="Calibri" w:hAnsi="Calibri" w:cs="Calibri"/>
                <w:sz w:val="20"/>
                <w:szCs w:val="20"/>
                <w:vertAlign w:val="superscript"/>
                <w:lang w:val="en-US"/>
              </w:rPr>
            </w:pPr>
            <w:r w:rsidRPr="004E5CB0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 the healthcare system</w:t>
            </w:r>
          </w:p>
          <w:p w14:paraId="7A0A4261" w14:textId="77777777" w:rsidR="006B0F79" w:rsidRPr="004E5CB0" w:rsidRDefault="006B0F79" w:rsidP="009C0268">
            <w:pPr>
              <w:spacing w:line="259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76A17CFE" w14:textId="77777777" w:rsidR="006B0F79" w:rsidRPr="004E5CB0" w:rsidRDefault="006B0F79" w:rsidP="009C0268">
            <w:pPr>
              <w:spacing w:line="259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E5CB0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 Subscale 8: Ability to </w:t>
            </w:r>
          </w:p>
          <w:p w14:paraId="2C4522EC" w14:textId="77777777" w:rsidR="006B0F79" w:rsidRPr="004E5CB0" w:rsidRDefault="006B0F79" w:rsidP="009C0268">
            <w:pPr>
              <w:spacing w:line="259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E5CB0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 find good health </w:t>
            </w:r>
          </w:p>
          <w:p w14:paraId="73597AF1" w14:textId="77777777" w:rsidR="006B0F79" w:rsidRPr="004E5CB0" w:rsidRDefault="006B0F79" w:rsidP="009C0268">
            <w:pPr>
              <w:spacing w:line="259" w:lineRule="auto"/>
              <w:rPr>
                <w:rFonts w:ascii="Calibri" w:hAnsi="Calibri" w:cs="Calibri"/>
                <w:sz w:val="20"/>
                <w:szCs w:val="20"/>
                <w:vertAlign w:val="superscript"/>
                <w:lang w:val="en-US"/>
              </w:rPr>
            </w:pPr>
            <w:r w:rsidRPr="004E5CB0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 information</w:t>
            </w:r>
          </w:p>
          <w:p w14:paraId="4ACE6D21" w14:textId="77777777" w:rsidR="006B0F79" w:rsidRPr="004E5CB0" w:rsidRDefault="006B0F79" w:rsidP="009C0268">
            <w:pPr>
              <w:spacing w:line="259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6C3D754F" w14:textId="77777777" w:rsidR="006B0F79" w:rsidRPr="004E5CB0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E5CB0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 Subscale 9:  </w:t>
            </w:r>
          </w:p>
          <w:p w14:paraId="0CCA4E3D" w14:textId="77777777" w:rsidR="006B0F79" w:rsidRPr="004E5CB0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E5CB0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 Understanding health </w:t>
            </w:r>
          </w:p>
          <w:p w14:paraId="48283B6C" w14:textId="77777777" w:rsidR="006B0F79" w:rsidRPr="004E5CB0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E5CB0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 information well   </w:t>
            </w:r>
          </w:p>
          <w:p w14:paraId="4A7C8017" w14:textId="77777777" w:rsidR="006B0F79" w:rsidRPr="004E5CB0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E5CB0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 enough to know what  </w:t>
            </w:r>
          </w:p>
          <w:p w14:paraId="254AD4BD" w14:textId="77777777" w:rsidR="006B0F79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E5CB0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 to do</w:t>
            </w:r>
          </w:p>
          <w:p w14:paraId="42D01D18" w14:textId="77777777" w:rsidR="006B0F79" w:rsidRPr="004E5CB0" w:rsidRDefault="006B0F79" w:rsidP="009C0268">
            <w:pPr>
              <w:rPr>
                <w:rFonts w:ascii="Calibri" w:hAnsi="Calibri" w:cs="Calibri"/>
                <w:sz w:val="20"/>
                <w:szCs w:val="20"/>
                <w:vertAlign w:val="superscript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4F8F1AB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1D5BFFB2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41A40BD0" w14:textId="77777777" w:rsidR="006F25C6" w:rsidRDefault="006F25C6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6D6D0995" w14:textId="4D65FB09" w:rsidR="006B0F79" w:rsidRPr="00A46508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A46508">
              <w:rPr>
                <w:rFonts w:ascii="Calibri" w:hAnsi="Calibri" w:cs="Calibri"/>
                <w:sz w:val="20"/>
                <w:szCs w:val="20"/>
                <w:lang w:val="en-US"/>
              </w:rPr>
              <w:t>3 (2.38—3.63)</w:t>
            </w:r>
          </w:p>
          <w:p w14:paraId="0B1582A2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53412ABC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06115CBF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631FB4D2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5268C749" w14:textId="77777777" w:rsidR="006B0F79" w:rsidRPr="009835DA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835DA">
              <w:rPr>
                <w:rFonts w:ascii="Calibri" w:hAnsi="Calibri" w:cs="Calibri"/>
                <w:sz w:val="20"/>
                <w:szCs w:val="20"/>
                <w:lang w:val="en-US"/>
              </w:rPr>
              <w:t>3 (2.75—3.50)</w:t>
            </w:r>
          </w:p>
          <w:p w14:paraId="18B2240C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051DA2C0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5CF950AD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6398EE23" w14:textId="77777777" w:rsidR="006B0F79" w:rsidRPr="004E5824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E5824">
              <w:rPr>
                <w:rFonts w:ascii="Calibri" w:hAnsi="Calibri" w:cs="Calibri"/>
                <w:sz w:val="20"/>
                <w:szCs w:val="20"/>
                <w:lang w:val="en-US"/>
              </w:rPr>
              <w:t>3 (2.80—3.60)</w:t>
            </w:r>
          </w:p>
          <w:p w14:paraId="7CF4A720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50BC84D7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6B40FCA7" w14:textId="77777777" w:rsidR="006B0F79" w:rsidRPr="004E5824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E5824">
              <w:rPr>
                <w:rFonts w:ascii="Calibri" w:hAnsi="Calibri" w:cs="Calibri"/>
                <w:sz w:val="20"/>
                <w:szCs w:val="20"/>
                <w:lang w:val="en-US"/>
              </w:rPr>
              <w:t>3.40 (3—3.80)</w:t>
            </w:r>
          </w:p>
          <w:p w14:paraId="372976A0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4CB89797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609C4FEC" w14:textId="77777777" w:rsidR="006B0F79" w:rsidRPr="004E5824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E5824">
              <w:rPr>
                <w:rFonts w:ascii="Calibri" w:hAnsi="Calibri" w:cs="Calibri"/>
                <w:sz w:val="20"/>
                <w:szCs w:val="20"/>
                <w:lang w:val="en-US"/>
              </w:rPr>
              <w:t>2.75 (2.40—3)</w:t>
            </w:r>
          </w:p>
          <w:p w14:paraId="67B3094B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5A78660D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57EFD876" w14:textId="77777777" w:rsidR="006B0F79" w:rsidRPr="004E5824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E5824">
              <w:rPr>
                <w:rFonts w:ascii="Calibri" w:hAnsi="Calibri" w:cs="Calibri"/>
                <w:sz w:val="20"/>
                <w:szCs w:val="20"/>
                <w:lang w:val="en-US"/>
              </w:rPr>
              <w:t>4 (3.60—4.60)</w:t>
            </w:r>
          </w:p>
          <w:p w14:paraId="27501B9B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473FE2FF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78F43ABB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4C7E1FEE" w14:textId="77777777" w:rsidR="006B0F79" w:rsidRPr="00F7076C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7076C">
              <w:rPr>
                <w:rFonts w:ascii="Calibri" w:hAnsi="Calibri" w:cs="Calibri"/>
                <w:sz w:val="20"/>
                <w:szCs w:val="20"/>
                <w:lang w:val="en-US"/>
              </w:rPr>
              <w:t>3.83 (3.41—4.33)</w:t>
            </w:r>
          </w:p>
          <w:p w14:paraId="1D9BBB04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7A623BDA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259F0B44" w14:textId="77777777" w:rsidR="006B0F79" w:rsidRPr="00F7076C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7076C">
              <w:rPr>
                <w:rFonts w:ascii="Calibri" w:hAnsi="Calibri" w:cs="Calibri"/>
                <w:sz w:val="20"/>
                <w:szCs w:val="20"/>
                <w:lang w:val="en-US"/>
              </w:rPr>
              <w:t>4 (3.55—4.40)</w:t>
            </w:r>
          </w:p>
          <w:p w14:paraId="617FE6EC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02CAE6EC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3D099086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32FA45A4" w14:textId="77777777" w:rsidR="006B0F79" w:rsidRPr="00F7076C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7076C">
              <w:rPr>
                <w:rFonts w:ascii="Calibri" w:hAnsi="Calibri" w:cs="Calibri"/>
                <w:sz w:val="20"/>
                <w:szCs w:val="20"/>
                <w:lang w:val="en-US"/>
              </w:rPr>
              <w:t>4.20 (3.80—4.80)</w:t>
            </w:r>
          </w:p>
          <w:p w14:paraId="464E70B5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4A469836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114A1BE6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653DA044" w14:textId="77777777" w:rsidR="006F25C6" w:rsidRDefault="006F25C6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631CF695" w14:textId="083A2EAB" w:rsidR="006B0F79" w:rsidRPr="00A46508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A46508">
              <w:rPr>
                <w:rFonts w:ascii="Calibri" w:hAnsi="Calibri" w:cs="Calibri"/>
                <w:sz w:val="20"/>
                <w:szCs w:val="20"/>
                <w:lang w:val="en-US"/>
              </w:rPr>
              <w:t>2.75 (2.25—3.25)</w:t>
            </w:r>
          </w:p>
          <w:p w14:paraId="692C9C86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6F7DBE2F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45F5F46E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07AEF469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5DE30874" w14:textId="77777777" w:rsidR="006B0F79" w:rsidRPr="009835DA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835DA">
              <w:rPr>
                <w:rFonts w:ascii="Calibri" w:hAnsi="Calibri" w:cs="Calibri"/>
                <w:sz w:val="20"/>
                <w:szCs w:val="20"/>
                <w:lang w:val="en-US"/>
              </w:rPr>
              <w:t>2.75 (2.50—3)</w:t>
            </w:r>
          </w:p>
          <w:p w14:paraId="69C83FB3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4240B601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4793277E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735EF286" w14:textId="77777777" w:rsidR="006B0F79" w:rsidRPr="004E5824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E5824">
              <w:rPr>
                <w:rFonts w:ascii="Calibri" w:hAnsi="Calibri" w:cs="Calibri"/>
                <w:sz w:val="20"/>
                <w:szCs w:val="20"/>
                <w:lang w:val="en-US"/>
              </w:rPr>
              <w:t>2.90 (2.40—3.15)</w:t>
            </w:r>
          </w:p>
          <w:p w14:paraId="1C8AF226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19784BD6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370214C7" w14:textId="77777777" w:rsidR="006B0F79" w:rsidRPr="004E5824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E5824">
              <w:rPr>
                <w:rFonts w:ascii="Calibri" w:hAnsi="Calibri" w:cs="Calibri"/>
                <w:sz w:val="20"/>
                <w:szCs w:val="20"/>
                <w:lang w:val="en-US"/>
              </w:rPr>
              <w:t>3.20 (2.80—3.40)</w:t>
            </w:r>
          </w:p>
          <w:p w14:paraId="65E3ED6F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74189EAD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6F8C4D81" w14:textId="77777777" w:rsidR="006B0F79" w:rsidRPr="004E5824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E5824">
              <w:rPr>
                <w:rFonts w:ascii="Calibri" w:hAnsi="Calibri" w:cs="Calibri"/>
                <w:sz w:val="20"/>
                <w:szCs w:val="20"/>
                <w:lang w:val="en-US"/>
              </w:rPr>
              <w:t>2.40 (2—3)</w:t>
            </w:r>
          </w:p>
          <w:p w14:paraId="74863509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5BAD9F1E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2EBE1DB0" w14:textId="77777777" w:rsidR="006B0F79" w:rsidRPr="004E5824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E5824">
              <w:rPr>
                <w:rFonts w:ascii="Calibri" w:hAnsi="Calibri" w:cs="Calibri"/>
                <w:sz w:val="20"/>
                <w:szCs w:val="20"/>
                <w:lang w:val="en-US"/>
              </w:rPr>
              <w:t>3.60 (3.20—4)</w:t>
            </w:r>
          </w:p>
          <w:p w14:paraId="4E85AFF8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79BC9E6C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54169390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0127DEBF" w14:textId="77777777" w:rsidR="006B0F79" w:rsidRPr="00F7076C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7076C">
              <w:rPr>
                <w:rFonts w:ascii="Calibri" w:hAnsi="Calibri" w:cs="Calibri"/>
                <w:sz w:val="20"/>
                <w:szCs w:val="20"/>
                <w:lang w:val="en-US"/>
              </w:rPr>
              <w:t>3.50 (3—4)</w:t>
            </w:r>
          </w:p>
          <w:p w14:paraId="7198FA49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14C6A581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23C802EF" w14:textId="77777777" w:rsidR="006B0F79" w:rsidRPr="00F7076C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7076C">
              <w:rPr>
                <w:rFonts w:ascii="Calibri" w:hAnsi="Calibri" w:cs="Calibri"/>
                <w:sz w:val="20"/>
                <w:szCs w:val="20"/>
                <w:lang w:val="en-US"/>
              </w:rPr>
              <w:t>3.80 (3.20—4.20)</w:t>
            </w:r>
          </w:p>
          <w:p w14:paraId="4B253FB9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6F0A7F2F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00BE2C42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1AB48EF6" w14:textId="77777777" w:rsidR="006B0F79" w:rsidRPr="005940A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  <w:r w:rsidRPr="00F7076C">
              <w:rPr>
                <w:rFonts w:ascii="Calibri" w:hAnsi="Calibri" w:cs="Calibri"/>
                <w:sz w:val="20"/>
                <w:szCs w:val="20"/>
                <w:lang w:val="en-US"/>
              </w:rPr>
              <w:t>4 (3.60—4.60)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BDD2293" w14:textId="77777777" w:rsidR="006B0F79" w:rsidRPr="003D0724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0D843104" w14:textId="77777777" w:rsidR="006B0F79" w:rsidRPr="003D0724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3A82E378" w14:textId="77777777" w:rsidR="006F25C6" w:rsidRDefault="006F25C6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23592CDA" w14:textId="4A5D3C79" w:rsidR="006B0F79" w:rsidRPr="004D2A05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D2A05">
              <w:rPr>
                <w:rFonts w:ascii="Calibri" w:hAnsi="Calibri" w:cs="Calibri"/>
                <w:sz w:val="20"/>
                <w:szCs w:val="20"/>
                <w:lang w:val="en-US"/>
              </w:rPr>
              <w:t>0.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>09</w:t>
            </w:r>
          </w:p>
          <w:p w14:paraId="2F1A607B" w14:textId="77777777" w:rsidR="006B0F79" w:rsidRPr="004D2A05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21F41023" w14:textId="77777777" w:rsidR="006B0F79" w:rsidRPr="004D2A05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2B1BC873" w14:textId="77777777" w:rsidR="006B0F79" w:rsidRPr="003D0724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63E5A8AC" w14:textId="77777777" w:rsidR="006B0F79" w:rsidRPr="003D0724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7C84BC37" w14:textId="77777777" w:rsidR="006B0F79" w:rsidRPr="004D2A05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&lt; 0.001</w:t>
            </w:r>
          </w:p>
          <w:p w14:paraId="0B357787" w14:textId="77777777" w:rsidR="006B0F79" w:rsidRPr="003D0724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1D373F1A" w14:textId="77777777" w:rsidR="006B0F79" w:rsidRPr="003D0724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6B7C7FBD" w14:textId="77777777" w:rsidR="006B0F79" w:rsidRPr="003D0724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223D77D0" w14:textId="77777777" w:rsidR="006B0F79" w:rsidRPr="00C96CD0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96CD0">
              <w:rPr>
                <w:rFonts w:ascii="Calibri" w:hAnsi="Calibri" w:cs="Calibri"/>
                <w:sz w:val="20"/>
                <w:szCs w:val="20"/>
                <w:lang w:val="en-US"/>
              </w:rPr>
              <w:t>0.0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>1</w:t>
            </w:r>
          </w:p>
          <w:p w14:paraId="2B2A2DAC" w14:textId="77777777" w:rsidR="006B0F79" w:rsidRPr="003D0724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0C26E16D" w14:textId="77777777" w:rsidR="006B0F79" w:rsidRPr="003D0724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4AA2C014" w14:textId="77777777" w:rsidR="006B0F79" w:rsidRPr="00C96CD0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96CD0">
              <w:rPr>
                <w:rFonts w:ascii="Calibri" w:hAnsi="Calibri" w:cs="Calibri"/>
                <w:sz w:val="20"/>
                <w:szCs w:val="20"/>
                <w:lang w:val="en-US"/>
              </w:rPr>
              <w:t>0.02</w:t>
            </w:r>
          </w:p>
          <w:p w14:paraId="60AFA2EB" w14:textId="77777777" w:rsidR="006B0F79" w:rsidRPr="003D0724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4D0A018A" w14:textId="77777777" w:rsidR="006B0F79" w:rsidRPr="003D0724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13E9E1C1" w14:textId="77777777" w:rsidR="006B0F79" w:rsidRPr="00C96CD0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96CD0">
              <w:rPr>
                <w:rFonts w:ascii="Calibri" w:hAnsi="Calibri" w:cs="Calibri"/>
                <w:sz w:val="20"/>
                <w:szCs w:val="20"/>
                <w:lang w:val="en-US"/>
              </w:rPr>
              <w:t>0.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>04</w:t>
            </w:r>
          </w:p>
          <w:p w14:paraId="0E865BB1" w14:textId="77777777" w:rsidR="006B0F79" w:rsidRPr="003D0724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53786014" w14:textId="77777777" w:rsidR="006B0F79" w:rsidRPr="003D0724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4C0AC3BE" w14:textId="77777777" w:rsidR="006B0F79" w:rsidRPr="00C96CD0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96CD0">
              <w:rPr>
                <w:rFonts w:ascii="Calibri" w:hAnsi="Calibri" w:cs="Calibri"/>
                <w:sz w:val="20"/>
                <w:szCs w:val="20"/>
                <w:lang w:val="en-US"/>
              </w:rPr>
              <w:t>0.0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>01</w:t>
            </w:r>
          </w:p>
          <w:p w14:paraId="5404401E" w14:textId="77777777" w:rsidR="006B0F79" w:rsidRPr="003D0724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421C8E8C" w14:textId="77777777" w:rsidR="006B0F79" w:rsidRPr="003D0724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5C956DEB" w14:textId="77777777" w:rsidR="006B0F79" w:rsidRPr="003D0724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6BA6C123" w14:textId="77777777" w:rsidR="006B0F79" w:rsidRPr="00C96CD0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96CD0">
              <w:rPr>
                <w:rFonts w:ascii="Calibri" w:hAnsi="Calibri" w:cs="Calibri"/>
                <w:sz w:val="20"/>
                <w:szCs w:val="20"/>
                <w:lang w:val="en-US"/>
              </w:rPr>
              <w:t>0.0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>1</w:t>
            </w:r>
          </w:p>
          <w:p w14:paraId="774C43B6" w14:textId="77777777" w:rsidR="006B0F79" w:rsidRPr="003D0724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43CEA1D1" w14:textId="77777777" w:rsidR="006B0F79" w:rsidRPr="003D0724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69229CC6" w14:textId="77777777" w:rsidR="006B0F79" w:rsidRPr="00C96CD0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96CD0">
              <w:rPr>
                <w:rFonts w:ascii="Calibri" w:hAnsi="Calibri" w:cs="Calibri"/>
                <w:sz w:val="20"/>
                <w:szCs w:val="20"/>
                <w:lang w:val="en-US"/>
              </w:rPr>
              <w:t>0.01</w:t>
            </w:r>
          </w:p>
          <w:p w14:paraId="6FE54D91" w14:textId="77777777" w:rsidR="006B0F79" w:rsidRPr="003D0724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4ADD9442" w14:textId="77777777" w:rsidR="006B0F79" w:rsidRPr="003D0724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318D8710" w14:textId="77777777" w:rsidR="006B0F79" w:rsidRPr="003D0724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1D83378C" w14:textId="77777777" w:rsidR="006B0F79" w:rsidRPr="003D0724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  <w:r w:rsidRPr="00ED7E8B">
              <w:rPr>
                <w:rFonts w:ascii="Calibri" w:hAnsi="Calibri" w:cs="Calibri"/>
                <w:sz w:val="20"/>
                <w:szCs w:val="20"/>
                <w:lang w:val="en-US"/>
              </w:rPr>
              <w:t>0.01</w:t>
            </w:r>
          </w:p>
        </w:tc>
      </w:tr>
      <w:tr w:rsidR="006B0F79" w:rsidRPr="00441343" w14:paraId="17A196B7" w14:textId="77777777" w:rsidTr="009C0268">
        <w:tc>
          <w:tcPr>
            <w:tcW w:w="2410" w:type="dxa"/>
          </w:tcPr>
          <w:p w14:paraId="0D7CFAE1" w14:textId="77777777" w:rsidR="006B0F79" w:rsidRDefault="006B0F79" w:rsidP="009C0268">
            <w:pPr>
              <w:rPr>
                <w:rFonts w:ascii="Calibri Light" w:hAnsi="Calibri Light" w:cs="Calibri Light"/>
                <w:sz w:val="20"/>
                <w:szCs w:val="20"/>
                <w:lang w:val="en-US"/>
              </w:rPr>
            </w:pPr>
            <w:r w:rsidRPr="004E5CB0">
              <w:rPr>
                <w:rFonts w:ascii="Calibri" w:hAnsi="Calibri" w:cs="Calibri"/>
                <w:sz w:val="20"/>
                <w:szCs w:val="20"/>
                <w:lang w:val="en-US"/>
              </w:rPr>
              <w:t xml:space="preserve">MARS </w:t>
            </w:r>
            <w:r w:rsidRPr="00F7076C">
              <w:rPr>
                <w:rFonts w:ascii="Calibri Light" w:hAnsi="Calibri Light" w:cs="Calibri Light"/>
                <w:sz w:val="20"/>
                <w:szCs w:val="20"/>
                <w:lang w:val="en-US"/>
              </w:rPr>
              <w:t>median (IQR)</w:t>
            </w:r>
          </w:p>
          <w:p w14:paraId="0EB14529" w14:textId="77777777" w:rsidR="006B0F79" w:rsidRPr="004E5CB0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14:paraId="41B6EAF2" w14:textId="77777777" w:rsidR="006B0F79" w:rsidRPr="00F076AF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076AF">
              <w:rPr>
                <w:rFonts w:ascii="Calibri" w:hAnsi="Calibri" w:cs="Calibri"/>
                <w:sz w:val="20"/>
                <w:szCs w:val="20"/>
                <w:lang w:val="en-US"/>
              </w:rPr>
              <w:t>25 (24--25)</w:t>
            </w:r>
          </w:p>
        </w:tc>
        <w:tc>
          <w:tcPr>
            <w:tcW w:w="1842" w:type="dxa"/>
          </w:tcPr>
          <w:p w14:paraId="21601078" w14:textId="77777777" w:rsidR="006B0F79" w:rsidRPr="00F076AF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076AF">
              <w:rPr>
                <w:rFonts w:ascii="Calibri" w:hAnsi="Calibri" w:cs="Calibri"/>
                <w:sz w:val="20"/>
                <w:szCs w:val="20"/>
                <w:lang w:val="en-US"/>
              </w:rPr>
              <w:t>25 (24--25)</w:t>
            </w:r>
          </w:p>
        </w:tc>
        <w:tc>
          <w:tcPr>
            <w:tcW w:w="1276" w:type="dxa"/>
          </w:tcPr>
          <w:p w14:paraId="7D649B2A" w14:textId="77777777" w:rsidR="006B0F79" w:rsidRPr="003D0724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  <w:r w:rsidRPr="00ED7E8B">
              <w:rPr>
                <w:rFonts w:ascii="Calibri" w:hAnsi="Calibri" w:cs="Calibri"/>
                <w:sz w:val="20"/>
                <w:szCs w:val="20"/>
                <w:lang w:val="en-US"/>
              </w:rPr>
              <w:t>0.51</w:t>
            </w:r>
          </w:p>
        </w:tc>
      </w:tr>
      <w:tr w:rsidR="006B0F79" w:rsidRPr="00B504F3" w14:paraId="4DC1B8F4" w14:textId="77777777" w:rsidTr="009C0268">
        <w:tc>
          <w:tcPr>
            <w:tcW w:w="2410" w:type="dxa"/>
          </w:tcPr>
          <w:p w14:paraId="2D1FB915" w14:textId="77777777" w:rsidR="006B0F79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E5CB0">
              <w:rPr>
                <w:rFonts w:ascii="Calibri" w:hAnsi="Calibri" w:cs="Calibri"/>
                <w:sz w:val="20"/>
                <w:szCs w:val="20"/>
                <w:lang w:val="en-US"/>
              </w:rPr>
              <w:t>GPCCQ total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r w:rsidRPr="00F7076C">
              <w:rPr>
                <w:rFonts w:ascii="Calibri Light" w:hAnsi="Calibri Light" w:cs="Calibri Light"/>
                <w:sz w:val="20"/>
                <w:szCs w:val="20"/>
                <w:lang w:val="en-US"/>
              </w:rPr>
              <w:t>median (IQR)</w:t>
            </w:r>
            <w:r w:rsidRPr="004E5CB0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</w:p>
          <w:p w14:paraId="350C22DC" w14:textId="77777777" w:rsidR="006B0F79" w:rsidRPr="004E5CB0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14:paraId="2DA22FA9" w14:textId="77777777" w:rsidR="006B0F79" w:rsidRPr="007E0C13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E0C13">
              <w:rPr>
                <w:rFonts w:ascii="Calibri" w:hAnsi="Calibri" w:cs="Calibri"/>
                <w:sz w:val="20"/>
                <w:szCs w:val="20"/>
                <w:lang w:val="en-US"/>
              </w:rPr>
              <w:t>62 (50—77.50)</w:t>
            </w:r>
          </w:p>
        </w:tc>
        <w:tc>
          <w:tcPr>
            <w:tcW w:w="1842" w:type="dxa"/>
          </w:tcPr>
          <w:p w14:paraId="420B22C9" w14:textId="77777777" w:rsidR="006B0F79" w:rsidRPr="007E0C13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E0C13">
              <w:rPr>
                <w:rFonts w:ascii="Calibri" w:hAnsi="Calibri" w:cs="Calibri"/>
                <w:sz w:val="20"/>
                <w:szCs w:val="20"/>
                <w:lang w:val="en-US"/>
              </w:rPr>
              <w:t>60 (48—73)</w:t>
            </w:r>
          </w:p>
        </w:tc>
        <w:tc>
          <w:tcPr>
            <w:tcW w:w="1276" w:type="dxa"/>
          </w:tcPr>
          <w:p w14:paraId="4042624B" w14:textId="77777777" w:rsidR="006B0F79" w:rsidRPr="00AA731C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AA731C">
              <w:rPr>
                <w:rFonts w:ascii="Calibri" w:hAnsi="Calibri" w:cs="Calibri"/>
                <w:sz w:val="20"/>
                <w:szCs w:val="20"/>
                <w:lang w:val="en-US"/>
              </w:rPr>
              <w:t>0.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>52</w:t>
            </w:r>
          </w:p>
        </w:tc>
      </w:tr>
      <w:tr w:rsidR="006B0F79" w:rsidRPr="007E00DE" w14:paraId="279003B0" w14:textId="77777777" w:rsidTr="009C0268">
        <w:tc>
          <w:tcPr>
            <w:tcW w:w="2410" w:type="dxa"/>
          </w:tcPr>
          <w:p w14:paraId="1BE13D16" w14:textId="77777777" w:rsidR="006B0F79" w:rsidRDefault="006B0F79" w:rsidP="009C0268">
            <w:pPr>
              <w:rPr>
                <w:rFonts w:ascii="Calibri Light" w:hAnsi="Calibri Light" w:cs="Calibri Light"/>
                <w:sz w:val="20"/>
                <w:szCs w:val="20"/>
                <w:lang w:val="en-US"/>
              </w:rPr>
            </w:pPr>
            <w:r w:rsidRPr="004E5CB0">
              <w:rPr>
                <w:rFonts w:ascii="Calibri" w:hAnsi="Calibri" w:cs="Calibri"/>
                <w:sz w:val="20"/>
                <w:szCs w:val="20"/>
                <w:lang w:val="en-US"/>
              </w:rPr>
              <w:t>GPCCQ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 xml:space="preserve">, item 5 </w:t>
            </w:r>
            <w:r w:rsidRPr="00F7076C">
              <w:rPr>
                <w:rFonts w:ascii="Calibri Light" w:hAnsi="Calibri Light" w:cs="Calibri Light"/>
                <w:sz w:val="20"/>
                <w:szCs w:val="20"/>
                <w:lang w:val="en-US"/>
              </w:rPr>
              <w:t>median (IQR)</w:t>
            </w:r>
          </w:p>
          <w:p w14:paraId="2AF143AB" w14:textId="77777777" w:rsidR="006B0F79" w:rsidRPr="004E5CB0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14:paraId="04BDC653" w14:textId="77777777" w:rsidR="006B0F79" w:rsidRPr="00A70999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4 (3.50—5)</w:t>
            </w:r>
          </w:p>
        </w:tc>
        <w:tc>
          <w:tcPr>
            <w:tcW w:w="1842" w:type="dxa"/>
          </w:tcPr>
          <w:p w14:paraId="7F6E1166" w14:textId="77777777" w:rsidR="006B0F79" w:rsidRPr="00A70999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4 (3—5)</w:t>
            </w:r>
          </w:p>
        </w:tc>
        <w:tc>
          <w:tcPr>
            <w:tcW w:w="1276" w:type="dxa"/>
          </w:tcPr>
          <w:p w14:paraId="3C9E7F8C" w14:textId="77777777" w:rsidR="006B0F79" w:rsidRPr="007523E8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0.54</w:t>
            </w:r>
          </w:p>
        </w:tc>
      </w:tr>
      <w:tr w:rsidR="006B0F79" w:rsidRPr="00AF661B" w14:paraId="6230D17E" w14:textId="77777777" w:rsidTr="008B1F8C">
        <w:tc>
          <w:tcPr>
            <w:tcW w:w="2410" w:type="dxa"/>
          </w:tcPr>
          <w:p w14:paraId="5AEA4B01" w14:textId="77777777" w:rsidR="006B0F79" w:rsidRPr="00AF661B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Perception of</w:t>
            </w:r>
            <w:r w:rsidRPr="00AF661B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rehabilitation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r w:rsidRPr="00F7076C">
              <w:rPr>
                <w:rFonts w:ascii="Calibri Light" w:hAnsi="Calibri Light" w:cs="Calibri Light"/>
                <w:sz w:val="20"/>
                <w:szCs w:val="20"/>
                <w:lang w:val="en-US"/>
              </w:rPr>
              <w:t>n</w:t>
            </w:r>
            <w:r>
              <w:rPr>
                <w:rFonts w:ascii="Calibri Light" w:hAnsi="Calibri Light" w:cs="Calibri Light"/>
                <w:sz w:val="20"/>
                <w:szCs w:val="20"/>
                <w:lang w:val="en-US"/>
              </w:rPr>
              <w:t xml:space="preserve"> </w:t>
            </w:r>
            <w:r w:rsidRPr="00F7076C">
              <w:rPr>
                <w:rFonts w:ascii="Calibri Light" w:hAnsi="Calibri Light" w:cs="Calibri Light"/>
                <w:sz w:val="20"/>
                <w:szCs w:val="20"/>
                <w:lang w:val="en-US"/>
              </w:rPr>
              <w:t>(%)</w:t>
            </w:r>
          </w:p>
          <w:p w14:paraId="694C5DEC" w14:textId="77777777" w:rsidR="006B0F79" w:rsidRPr="00AF661B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AF661B">
              <w:rPr>
                <w:rFonts w:ascii="Calibri" w:hAnsi="Calibri" w:cs="Calibri"/>
                <w:sz w:val="20"/>
                <w:szCs w:val="20"/>
                <w:lang w:val="en-US"/>
              </w:rPr>
              <w:t>1 Agree</w:t>
            </w:r>
          </w:p>
          <w:p w14:paraId="31BC0A8A" w14:textId="77777777" w:rsidR="006B0F79" w:rsidRPr="00AF661B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AF661B">
              <w:rPr>
                <w:rFonts w:ascii="Calibri" w:hAnsi="Calibri" w:cs="Calibri"/>
                <w:sz w:val="20"/>
                <w:szCs w:val="20"/>
                <w:lang w:val="en-US"/>
              </w:rPr>
              <w:lastRenderedPageBreak/>
              <w:t>2</w:t>
            </w:r>
          </w:p>
          <w:p w14:paraId="15ED27E0" w14:textId="77777777" w:rsidR="006B0F79" w:rsidRPr="00AF661B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AF661B">
              <w:rPr>
                <w:rFonts w:ascii="Calibri" w:hAnsi="Calibri" w:cs="Calibri"/>
                <w:sz w:val="20"/>
                <w:szCs w:val="20"/>
                <w:lang w:val="en-US"/>
              </w:rPr>
              <w:t>3</w:t>
            </w:r>
          </w:p>
          <w:p w14:paraId="461F8AC0" w14:textId="77777777" w:rsidR="006B0F79" w:rsidRPr="00AF661B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AF661B">
              <w:rPr>
                <w:rFonts w:ascii="Calibri" w:hAnsi="Calibri" w:cs="Calibri"/>
                <w:sz w:val="20"/>
                <w:szCs w:val="20"/>
                <w:lang w:val="en-US"/>
              </w:rPr>
              <w:t>4</w:t>
            </w:r>
          </w:p>
          <w:p w14:paraId="431AC170" w14:textId="77777777" w:rsidR="006B0F79" w:rsidRPr="00AF661B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AF661B">
              <w:rPr>
                <w:rFonts w:ascii="Calibri" w:hAnsi="Calibri" w:cs="Calibri"/>
                <w:sz w:val="20"/>
                <w:szCs w:val="20"/>
                <w:lang w:val="en-US"/>
              </w:rPr>
              <w:t>5 Do not agree at all</w:t>
            </w:r>
          </w:p>
        </w:tc>
        <w:tc>
          <w:tcPr>
            <w:tcW w:w="1985" w:type="dxa"/>
          </w:tcPr>
          <w:p w14:paraId="747BCFC8" w14:textId="77777777" w:rsidR="006B0F79" w:rsidRPr="000F7B1F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4CDF33A7" w14:textId="77777777" w:rsidR="006B0F79" w:rsidRPr="000F7B1F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29CD5B38" w14:textId="77777777" w:rsidR="006B0F79" w:rsidRPr="000F7B1F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F7B1F">
              <w:rPr>
                <w:rFonts w:ascii="Calibri" w:hAnsi="Calibri" w:cs="Calibri"/>
                <w:sz w:val="20"/>
                <w:szCs w:val="20"/>
                <w:lang w:val="en-US"/>
              </w:rPr>
              <w:t>48 (72)</w:t>
            </w:r>
          </w:p>
          <w:p w14:paraId="46314D1C" w14:textId="77777777" w:rsidR="006B0F79" w:rsidRPr="000F7B1F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F7B1F">
              <w:rPr>
                <w:rFonts w:ascii="Calibri" w:hAnsi="Calibri" w:cs="Calibri"/>
                <w:sz w:val="20"/>
                <w:szCs w:val="20"/>
                <w:lang w:val="en-US"/>
              </w:rPr>
              <w:lastRenderedPageBreak/>
              <w:t>8 (12)</w:t>
            </w:r>
          </w:p>
          <w:p w14:paraId="6C67F5DF" w14:textId="77777777" w:rsidR="006B0F79" w:rsidRPr="000F7B1F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F7B1F">
              <w:rPr>
                <w:rFonts w:ascii="Calibri" w:hAnsi="Calibri" w:cs="Calibri"/>
                <w:sz w:val="20"/>
                <w:szCs w:val="20"/>
                <w:lang w:val="en-US"/>
              </w:rPr>
              <w:t>6 (9)</w:t>
            </w:r>
          </w:p>
          <w:p w14:paraId="6B506FE2" w14:textId="77777777" w:rsidR="006B0F79" w:rsidRPr="000F7B1F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F7B1F">
              <w:rPr>
                <w:rFonts w:ascii="Calibri" w:hAnsi="Calibri" w:cs="Calibri"/>
                <w:sz w:val="20"/>
                <w:szCs w:val="20"/>
                <w:lang w:val="en-US"/>
              </w:rPr>
              <w:t>4 (6)</w:t>
            </w:r>
          </w:p>
          <w:p w14:paraId="07E12552" w14:textId="77777777" w:rsidR="006B0F79" w:rsidRPr="000F7B1F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F7B1F">
              <w:rPr>
                <w:rFonts w:ascii="Calibri" w:hAnsi="Calibri" w:cs="Calibri"/>
                <w:sz w:val="20"/>
                <w:szCs w:val="20"/>
                <w:lang w:val="en-US"/>
              </w:rPr>
              <w:t>1 (1)</w:t>
            </w:r>
          </w:p>
        </w:tc>
        <w:tc>
          <w:tcPr>
            <w:tcW w:w="1842" w:type="dxa"/>
          </w:tcPr>
          <w:p w14:paraId="636163C6" w14:textId="77777777" w:rsidR="006B0F79" w:rsidRPr="000F7B1F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2A3D8A7B" w14:textId="77777777" w:rsidR="006B0F79" w:rsidRPr="000F7B1F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15F66B93" w14:textId="77777777" w:rsidR="006B0F79" w:rsidRPr="000F7B1F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F7B1F">
              <w:rPr>
                <w:rFonts w:ascii="Calibri" w:hAnsi="Calibri" w:cs="Calibri"/>
                <w:sz w:val="20"/>
                <w:szCs w:val="20"/>
                <w:lang w:val="en-US"/>
              </w:rPr>
              <w:t>50 (59)</w:t>
            </w:r>
          </w:p>
          <w:p w14:paraId="2989A68B" w14:textId="77777777" w:rsidR="006B0F79" w:rsidRPr="000F7B1F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F7B1F">
              <w:rPr>
                <w:rFonts w:ascii="Calibri" w:hAnsi="Calibri" w:cs="Calibri"/>
                <w:sz w:val="20"/>
                <w:szCs w:val="20"/>
                <w:lang w:val="en-US"/>
              </w:rPr>
              <w:lastRenderedPageBreak/>
              <w:t>10 (12)</w:t>
            </w:r>
          </w:p>
          <w:p w14:paraId="20C6E88E" w14:textId="77777777" w:rsidR="006B0F79" w:rsidRPr="000F7B1F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F7B1F">
              <w:rPr>
                <w:rFonts w:ascii="Calibri" w:hAnsi="Calibri" w:cs="Calibri"/>
                <w:sz w:val="20"/>
                <w:szCs w:val="20"/>
                <w:lang w:val="en-US"/>
              </w:rPr>
              <w:t>11 (13)</w:t>
            </w:r>
          </w:p>
          <w:p w14:paraId="09D4630F" w14:textId="77777777" w:rsidR="006B0F79" w:rsidRPr="000F7B1F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F7B1F">
              <w:rPr>
                <w:rFonts w:ascii="Calibri" w:hAnsi="Calibri" w:cs="Calibri"/>
                <w:sz w:val="20"/>
                <w:szCs w:val="20"/>
                <w:lang w:val="en-US"/>
              </w:rPr>
              <w:t>5 (6)</w:t>
            </w:r>
          </w:p>
          <w:p w14:paraId="33E8F743" w14:textId="77777777" w:rsidR="006B0F79" w:rsidRPr="000F7B1F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F7B1F">
              <w:rPr>
                <w:rFonts w:ascii="Calibri" w:hAnsi="Calibri" w:cs="Calibri"/>
                <w:sz w:val="20"/>
                <w:szCs w:val="20"/>
                <w:lang w:val="en-US"/>
              </w:rPr>
              <w:t>9 (10)</w:t>
            </w:r>
          </w:p>
        </w:tc>
        <w:tc>
          <w:tcPr>
            <w:tcW w:w="1276" w:type="dxa"/>
          </w:tcPr>
          <w:p w14:paraId="0B62A3C1" w14:textId="77777777" w:rsidR="006B0F79" w:rsidRPr="00BF76C1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F76C1">
              <w:rPr>
                <w:rFonts w:ascii="Calibri" w:hAnsi="Calibri" w:cs="Calibri"/>
                <w:sz w:val="20"/>
                <w:szCs w:val="20"/>
                <w:lang w:val="en-US"/>
              </w:rPr>
              <w:lastRenderedPageBreak/>
              <w:t>0.06</w:t>
            </w:r>
          </w:p>
        </w:tc>
      </w:tr>
      <w:tr w:rsidR="006B0F79" w:rsidRPr="00AF661B" w14:paraId="36A91645" w14:textId="77777777" w:rsidTr="008B1F8C">
        <w:tc>
          <w:tcPr>
            <w:tcW w:w="2410" w:type="dxa"/>
            <w:tcBorders>
              <w:bottom w:val="single" w:sz="4" w:space="0" w:color="auto"/>
            </w:tcBorders>
          </w:tcPr>
          <w:p w14:paraId="05E1B953" w14:textId="77777777" w:rsidR="006B0F79" w:rsidRPr="00AF661B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 xml:space="preserve">Perception of care </w:t>
            </w:r>
            <w:r w:rsidRPr="00F7076C">
              <w:rPr>
                <w:rFonts w:ascii="Calibri Light" w:hAnsi="Calibri Light" w:cs="Calibri Light"/>
                <w:sz w:val="20"/>
                <w:szCs w:val="20"/>
                <w:lang w:val="en-US"/>
              </w:rPr>
              <w:t>n</w:t>
            </w:r>
            <w:r>
              <w:rPr>
                <w:rFonts w:ascii="Calibri Light" w:hAnsi="Calibri Light" w:cs="Calibri Light"/>
                <w:sz w:val="20"/>
                <w:szCs w:val="20"/>
                <w:lang w:val="en-US"/>
              </w:rPr>
              <w:t xml:space="preserve"> </w:t>
            </w:r>
            <w:r w:rsidRPr="00F7076C">
              <w:rPr>
                <w:rFonts w:ascii="Calibri Light" w:hAnsi="Calibri Light" w:cs="Calibri Light"/>
                <w:sz w:val="20"/>
                <w:szCs w:val="20"/>
                <w:lang w:val="en-US"/>
              </w:rPr>
              <w:t>(%)</w:t>
            </w:r>
          </w:p>
          <w:p w14:paraId="3F8F63DE" w14:textId="77777777" w:rsidR="006B0F79" w:rsidRPr="00AF661B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AF661B">
              <w:rPr>
                <w:rFonts w:ascii="Calibri" w:hAnsi="Calibri" w:cs="Calibri"/>
                <w:sz w:val="20"/>
                <w:szCs w:val="20"/>
                <w:lang w:val="en-US"/>
              </w:rPr>
              <w:t>1 Agree</w:t>
            </w:r>
          </w:p>
          <w:p w14:paraId="7AF716C2" w14:textId="77777777" w:rsidR="006B0F79" w:rsidRPr="00AF661B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AF661B">
              <w:rPr>
                <w:rFonts w:ascii="Calibri" w:hAnsi="Calibri" w:cs="Calibri"/>
                <w:sz w:val="20"/>
                <w:szCs w:val="20"/>
                <w:lang w:val="en-US"/>
              </w:rPr>
              <w:t>2</w:t>
            </w:r>
          </w:p>
          <w:p w14:paraId="74310BE1" w14:textId="77777777" w:rsidR="006B0F79" w:rsidRPr="00AF661B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AF661B">
              <w:rPr>
                <w:rFonts w:ascii="Calibri" w:hAnsi="Calibri" w:cs="Calibri"/>
                <w:sz w:val="20"/>
                <w:szCs w:val="20"/>
                <w:lang w:val="en-US"/>
              </w:rPr>
              <w:t>3</w:t>
            </w:r>
          </w:p>
          <w:p w14:paraId="18A1BD3D" w14:textId="77777777" w:rsidR="006B0F79" w:rsidRPr="00AF661B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AF661B">
              <w:rPr>
                <w:rFonts w:ascii="Calibri" w:hAnsi="Calibri" w:cs="Calibri"/>
                <w:sz w:val="20"/>
                <w:szCs w:val="20"/>
                <w:lang w:val="en-US"/>
              </w:rPr>
              <w:t>4</w:t>
            </w:r>
          </w:p>
          <w:p w14:paraId="0FE58270" w14:textId="77777777" w:rsidR="006B0F79" w:rsidRPr="00AF661B" w:rsidRDefault="006B0F79" w:rsidP="009C026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AF661B">
              <w:rPr>
                <w:rFonts w:ascii="Calibri" w:hAnsi="Calibri" w:cs="Calibri"/>
                <w:sz w:val="20"/>
                <w:szCs w:val="20"/>
                <w:lang w:val="en-US"/>
              </w:rPr>
              <w:t>5 Do not agree at all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2C9BBC8" w14:textId="77777777" w:rsidR="006B0F79" w:rsidRPr="00AF661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6BA89BB9" w14:textId="77777777" w:rsidR="006B0F79" w:rsidRPr="005E08EF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E08EF">
              <w:rPr>
                <w:rFonts w:ascii="Calibri" w:hAnsi="Calibri" w:cs="Calibri"/>
                <w:sz w:val="20"/>
                <w:szCs w:val="20"/>
                <w:lang w:val="en-US"/>
              </w:rPr>
              <w:t>58 (82)</w:t>
            </w:r>
          </w:p>
          <w:p w14:paraId="3E6AF980" w14:textId="77777777" w:rsidR="006B0F79" w:rsidRPr="005E08EF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E08EF">
              <w:rPr>
                <w:rFonts w:ascii="Calibri" w:hAnsi="Calibri" w:cs="Calibri"/>
                <w:sz w:val="20"/>
                <w:szCs w:val="20"/>
                <w:lang w:val="en-US"/>
              </w:rPr>
              <w:t>7 (10)</w:t>
            </w:r>
          </w:p>
          <w:p w14:paraId="28F26F8E" w14:textId="77777777" w:rsidR="006B0F79" w:rsidRPr="005E08EF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E08EF">
              <w:rPr>
                <w:rFonts w:ascii="Calibri" w:hAnsi="Calibri" w:cs="Calibri"/>
                <w:sz w:val="20"/>
                <w:szCs w:val="20"/>
                <w:lang w:val="en-US"/>
              </w:rPr>
              <w:t>1 (1)</w:t>
            </w:r>
          </w:p>
          <w:p w14:paraId="77AE5C12" w14:textId="77777777" w:rsidR="006B0F79" w:rsidRPr="005E08EF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E08EF">
              <w:rPr>
                <w:rFonts w:ascii="Calibri" w:hAnsi="Calibri" w:cs="Calibri"/>
                <w:sz w:val="20"/>
                <w:szCs w:val="20"/>
                <w:lang w:val="en-US"/>
              </w:rPr>
              <w:t>3 (4)</w:t>
            </w:r>
          </w:p>
          <w:p w14:paraId="770F154C" w14:textId="77777777" w:rsidR="006B0F79" w:rsidRPr="00AF661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  <w:r w:rsidRPr="005E08EF">
              <w:rPr>
                <w:rFonts w:ascii="Calibri" w:hAnsi="Calibri" w:cs="Calibri"/>
                <w:sz w:val="20"/>
                <w:szCs w:val="20"/>
                <w:lang w:val="en-US"/>
              </w:rPr>
              <w:t>2 (3)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8B10111" w14:textId="77777777" w:rsidR="006B0F79" w:rsidRPr="00AF661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</w:p>
          <w:p w14:paraId="06D11587" w14:textId="77777777" w:rsidR="006B0F79" w:rsidRPr="005E08EF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E08EF">
              <w:rPr>
                <w:rFonts w:ascii="Calibri" w:hAnsi="Calibri" w:cs="Calibri"/>
                <w:sz w:val="20"/>
                <w:szCs w:val="20"/>
                <w:lang w:val="en-US"/>
              </w:rPr>
              <w:t>65 (77)</w:t>
            </w:r>
          </w:p>
          <w:p w14:paraId="1E33936B" w14:textId="77777777" w:rsidR="006B0F79" w:rsidRPr="005E08EF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E08EF">
              <w:rPr>
                <w:rFonts w:ascii="Calibri" w:hAnsi="Calibri" w:cs="Calibri"/>
                <w:sz w:val="20"/>
                <w:szCs w:val="20"/>
                <w:lang w:val="en-US"/>
              </w:rPr>
              <w:t>6 (7)</w:t>
            </w:r>
          </w:p>
          <w:p w14:paraId="3BAB2C44" w14:textId="77777777" w:rsidR="006B0F79" w:rsidRPr="005E08EF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E08EF">
              <w:rPr>
                <w:rFonts w:ascii="Calibri" w:hAnsi="Calibri" w:cs="Calibri"/>
                <w:sz w:val="20"/>
                <w:szCs w:val="20"/>
                <w:lang w:val="en-US"/>
              </w:rPr>
              <w:t>8 (9)</w:t>
            </w:r>
          </w:p>
          <w:p w14:paraId="30CDEF9E" w14:textId="77777777" w:rsidR="006B0F79" w:rsidRPr="005E08EF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E08EF">
              <w:rPr>
                <w:rFonts w:ascii="Calibri" w:hAnsi="Calibri" w:cs="Calibri"/>
                <w:sz w:val="20"/>
                <w:szCs w:val="20"/>
                <w:lang w:val="en-US"/>
              </w:rPr>
              <w:t>4 (5)</w:t>
            </w:r>
          </w:p>
          <w:p w14:paraId="676E3BBD" w14:textId="77777777" w:rsidR="006B0F79" w:rsidRPr="00AF661B" w:rsidRDefault="006B0F79" w:rsidP="006A7FAD">
            <w:pPr>
              <w:rPr>
                <w:rFonts w:ascii="Calibri" w:hAnsi="Calibri" w:cs="Calibri"/>
                <w:sz w:val="20"/>
                <w:szCs w:val="20"/>
                <w:highlight w:val="yellow"/>
                <w:lang w:val="en-US"/>
              </w:rPr>
            </w:pPr>
            <w:r w:rsidRPr="005E08EF">
              <w:rPr>
                <w:rFonts w:ascii="Calibri" w:hAnsi="Calibri" w:cs="Calibri"/>
                <w:sz w:val="20"/>
                <w:szCs w:val="20"/>
                <w:lang w:val="en-US"/>
              </w:rPr>
              <w:t>2 (2)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AF6BC79" w14:textId="77777777" w:rsidR="006B0F79" w:rsidRPr="00BF76C1" w:rsidRDefault="006B0F79" w:rsidP="006A7FA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F76C1">
              <w:rPr>
                <w:rFonts w:ascii="Calibri" w:hAnsi="Calibri" w:cs="Calibri"/>
                <w:sz w:val="20"/>
                <w:szCs w:val="20"/>
                <w:lang w:val="en-US"/>
              </w:rPr>
              <w:t>0.40</w:t>
            </w:r>
          </w:p>
        </w:tc>
      </w:tr>
    </w:tbl>
    <w:p w14:paraId="0FC82445" w14:textId="77777777" w:rsidR="006B0F79" w:rsidRPr="003E1E07" w:rsidRDefault="006B0F79" w:rsidP="006B0F79">
      <w:pPr>
        <w:rPr>
          <w:rFonts w:ascii="Calibri" w:hAnsi="Calibri" w:cs="Calibri"/>
          <w:sz w:val="18"/>
          <w:szCs w:val="18"/>
          <w:lang w:val="en-US"/>
        </w:rPr>
      </w:pPr>
      <w:r>
        <w:rPr>
          <w:rFonts w:ascii="Calibri" w:hAnsi="Calibri" w:cs="Calibri"/>
          <w:sz w:val="18"/>
          <w:szCs w:val="18"/>
          <w:lang w:val="en-US"/>
        </w:rPr>
        <w:t xml:space="preserve">Missing values: </w:t>
      </w:r>
      <w:r w:rsidRPr="004E5824">
        <w:rPr>
          <w:rFonts w:ascii="Calibri" w:hAnsi="Calibri" w:cs="Calibri"/>
          <w:sz w:val="18"/>
          <w:szCs w:val="18"/>
          <w:lang w:val="en-US"/>
        </w:rPr>
        <w:t xml:space="preserve">HLQ, subscales 1 to 5 = 2; </w:t>
      </w:r>
      <w:r w:rsidRPr="00F7076C">
        <w:rPr>
          <w:rFonts w:ascii="Calibri" w:hAnsi="Calibri" w:cs="Calibri"/>
          <w:sz w:val="18"/>
          <w:szCs w:val="18"/>
          <w:lang w:val="en-US"/>
        </w:rPr>
        <w:t>HLQ subscales 6-9 = 3</w:t>
      </w:r>
      <w:r>
        <w:rPr>
          <w:rFonts w:ascii="Calibri" w:hAnsi="Calibri" w:cs="Calibri"/>
          <w:sz w:val="18"/>
          <w:szCs w:val="18"/>
          <w:lang w:val="en-US"/>
        </w:rPr>
        <w:t xml:space="preserve">; </w:t>
      </w:r>
      <w:r w:rsidRPr="000058D5">
        <w:rPr>
          <w:rFonts w:ascii="Calibri" w:hAnsi="Calibri" w:cs="Calibri"/>
          <w:sz w:val="18"/>
          <w:szCs w:val="18"/>
          <w:lang w:val="en-US"/>
        </w:rPr>
        <w:t>MARS = 1;</w:t>
      </w:r>
      <w:r>
        <w:rPr>
          <w:rFonts w:ascii="Calibri" w:hAnsi="Calibri" w:cs="Calibri"/>
          <w:sz w:val="18"/>
          <w:szCs w:val="18"/>
          <w:lang w:val="en-US"/>
        </w:rPr>
        <w:t xml:space="preserve"> </w:t>
      </w:r>
      <w:r w:rsidRPr="00F076AF">
        <w:rPr>
          <w:rFonts w:ascii="Calibri" w:hAnsi="Calibri" w:cs="Calibri"/>
          <w:sz w:val="18"/>
          <w:szCs w:val="18"/>
          <w:lang w:val="en-US"/>
        </w:rPr>
        <w:t>GPCCQ = 3;</w:t>
      </w:r>
      <w:r>
        <w:rPr>
          <w:rFonts w:ascii="Calibri" w:hAnsi="Calibri" w:cs="Calibri"/>
          <w:sz w:val="18"/>
          <w:szCs w:val="18"/>
          <w:lang w:val="en-US"/>
        </w:rPr>
        <w:t xml:space="preserve"> </w:t>
      </w:r>
      <w:r w:rsidRPr="008F5867">
        <w:rPr>
          <w:rFonts w:ascii="Calibri" w:hAnsi="Calibri" w:cs="Calibri"/>
          <w:sz w:val="18"/>
          <w:szCs w:val="18"/>
          <w:lang w:val="en-US"/>
        </w:rPr>
        <w:t>HLS = 7;</w:t>
      </w:r>
      <w:r w:rsidRPr="00F076AF">
        <w:rPr>
          <w:rFonts w:ascii="Calibri" w:hAnsi="Calibri" w:cs="Calibri"/>
          <w:sz w:val="18"/>
          <w:szCs w:val="18"/>
          <w:lang w:val="en-US"/>
        </w:rPr>
        <w:t xml:space="preserve"> </w:t>
      </w:r>
      <w:r w:rsidRPr="00A24EF1">
        <w:rPr>
          <w:rFonts w:ascii="Calibri" w:hAnsi="Calibri" w:cs="Calibri"/>
          <w:sz w:val="18"/>
          <w:szCs w:val="18"/>
          <w:lang w:val="en-US"/>
        </w:rPr>
        <w:t>Perce</w:t>
      </w:r>
      <w:r>
        <w:rPr>
          <w:rFonts w:ascii="Calibri" w:hAnsi="Calibri" w:cs="Calibri"/>
          <w:sz w:val="18"/>
          <w:szCs w:val="18"/>
          <w:lang w:val="en-US"/>
        </w:rPr>
        <w:t>ption</w:t>
      </w:r>
      <w:r w:rsidRPr="00A24EF1">
        <w:rPr>
          <w:rFonts w:ascii="Calibri" w:hAnsi="Calibri" w:cs="Calibri"/>
          <w:sz w:val="18"/>
          <w:szCs w:val="18"/>
          <w:lang w:val="en-US"/>
        </w:rPr>
        <w:t xml:space="preserve"> of rehabilitation </w:t>
      </w:r>
      <w:r w:rsidRPr="000F7B1F">
        <w:rPr>
          <w:rFonts w:ascii="Calibri" w:hAnsi="Calibri" w:cs="Calibri"/>
          <w:sz w:val="18"/>
          <w:szCs w:val="18"/>
          <w:lang w:val="en-US"/>
        </w:rPr>
        <w:t xml:space="preserve">= 11; </w:t>
      </w:r>
      <w:r w:rsidRPr="00A24EF1">
        <w:rPr>
          <w:rFonts w:ascii="Calibri" w:hAnsi="Calibri" w:cs="Calibri"/>
          <w:sz w:val="18"/>
          <w:szCs w:val="18"/>
          <w:lang w:val="en-US"/>
        </w:rPr>
        <w:t>Perce</w:t>
      </w:r>
      <w:r>
        <w:rPr>
          <w:rFonts w:ascii="Calibri" w:hAnsi="Calibri" w:cs="Calibri"/>
          <w:sz w:val="18"/>
          <w:szCs w:val="18"/>
          <w:lang w:val="en-US"/>
        </w:rPr>
        <w:t>ption</w:t>
      </w:r>
      <w:r w:rsidRPr="00A24EF1">
        <w:rPr>
          <w:rFonts w:ascii="Calibri" w:hAnsi="Calibri" w:cs="Calibri"/>
          <w:sz w:val="18"/>
          <w:szCs w:val="18"/>
          <w:lang w:val="en-US"/>
        </w:rPr>
        <w:t xml:space="preserve"> of care </w:t>
      </w:r>
      <w:r w:rsidRPr="003E1E07">
        <w:rPr>
          <w:rFonts w:ascii="Calibri" w:hAnsi="Calibri" w:cs="Calibri"/>
          <w:sz w:val="18"/>
          <w:szCs w:val="18"/>
          <w:lang w:val="en-US"/>
        </w:rPr>
        <w:t>= 7.</w:t>
      </w:r>
      <w:r>
        <w:rPr>
          <w:rFonts w:ascii="Calibri" w:hAnsi="Calibri" w:cs="Calibri"/>
          <w:sz w:val="18"/>
          <w:szCs w:val="18"/>
          <w:lang w:val="en-US"/>
        </w:rPr>
        <w:t xml:space="preserve"> </w:t>
      </w:r>
    </w:p>
    <w:p w14:paraId="4A2F37BE" w14:textId="77777777" w:rsidR="00B90FF6" w:rsidRDefault="00B90FF6">
      <w:pPr>
        <w:rPr>
          <w:lang w:val="en-US"/>
        </w:rPr>
        <w:sectPr w:rsidR="00B90FF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74BCC50" w14:textId="335EDE74" w:rsidR="00B90FF6" w:rsidRDefault="00B90FF6" w:rsidP="00B90FF6">
      <w:pPr>
        <w:spacing w:line="360" w:lineRule="auto"/>
        <w:rPr>
          <w:rFonts w:ascii="Calibri" w:hAnsi="Calibri" w:cs="Calibri"/>
          <w:highlight w:val="yellow"/>
          <w:lang w:val="en-US"/>
        </w:rPr>
      </w:pPr>
    </w:p>
    <w:p w14:paraId="45658D05" w14:textId="63DFD6C6" w:rsidR="00B90FF6" w:rsidRDefault="00B90FF6">
      <w:pPr>
        <w:rPr>
          <w:lang w:val="en-US"/>
        </w:rPr>
      </w:pPr>
    </w:p>
    <w:sectPr w:rsidR="00B90FF6" w:rsidSect="00B90FF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823"/>
    <w:rsid w:val="0008539E"/>
    <w:rsid w:val="000E6F72"/>
    <w:rsid w:val="00107823"/>
    <w:rsid w:val="00115825"/>
    <w:rsid w:val="001B688F"/>
    <w:rsid w:val="002239B9"/>
    <w:rsid w:val="0028589F"/>
    <w:rsid w:val="002C5CF0"/>
    <w:rsid w:val="00315424"/>
    <w:rsid w:val="0033582F"/>
    <w:rsid w:val="00410951"/>
    <w:rsid w:val="00473BD1"/>
    <w:rsid w:val="004B57FE"/>
    <w:rsid w:val="004C04FD"/>
    <w:rsid w:val="006065B4"/>
    <w:rsid w:val="006A7FAD"/>
    <w:rsid w:val="006B0F79"/>
    <w:rsid w:val="006F25C6"/>
    <w:rsid w:val="00823B62"/>
    <w:rsid w:val="008869B6"/>
    <w:rsid w:val="00893E0D"/>
    <w:rsid w:val="008A19B1"/>
    <w:rsid w:val="008B1F8C"/>
    <w:rsid w:val="008F49C3"/>
    <w:rsid w:val="008F6F01"/>
    <w:rsid w:val="00971CB1"/>
    <w:rsid w:val="00B5139C"/>
    <w:rsid w:val="00B90FF6"/>
    <w:rsid w:val="00B94A2F"/>
    <w:rsid w:val="00BA2E72"/>
    <w:rsid w:val="00BE263C"/>
    <w:rsid w:val="00C44C00"/>
    <w:rsid w:val="00CD3F9C"/>
    <w:rsid w:val="00D72830"/>
    <w:rsid w:val="00D73436"/>
    <w:rsid w:val="00DA4BE0"/>
    <w:rsid w:val="00E5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5D2E5"/>
  <w15:chartTrackingRefBased/>
  <w15:docId w15:val="{AA92A24D-2C41-4D93-BD79-C718BCF27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F79"/>
    <w:rPr>
      <w:kern w:val="2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6B0F79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sreferens">
    <w:name w:val="annotation reference"/>
    <w:basedOn w:val="Standardstycketeckensnitt"/>
    <w:uiPriority w:val="99"/>
    <w:semiHidden/>
    <w:unhideWhenUsed/>
    <w:rsid w:val="006B0F79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6B0F79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6B0F79"/>
    <w:rPr>
      <w:kern w:val="2"/>
      <w:sz w:val="20"/>
      <w:szCs w:val="20"/>
      <w14:ligatures w14:val="standardContextual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08539E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08539E"/>
    <w:rPr>
      <w:b/>
      <w:bCs/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89D60-B8DC-4DF8-81E9-8FAD9BD6D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280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universitet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Hess Engström</dc:creator>
  <cp:keywords/>
  <dc:description/>
  <cp:lastModifiedBy>Andrea Hess Engström</cp:lastModifiedBy>
  <cp:revision>4</cp:revision>
  <dcterms:created xsi:type="dcterms:W3CDTF">2025-12-14T12:37:00Z</dcterms:created>
  <dcterms:modified xsi:type="dcterms:W3CDTF">2025-12-14T12:49:00Z</dcterms:modified>
</cp:coreProperties>
</file>