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6CF3" w14:textId="77777777" w:rsidR="00567D81" w:rsidRPr="004318DE" w:rsidRDefault="00567D81" w:rsidP="00567D81">
      <w:pPr>
        <w:spacing w:line="360" w:lineRule="auto"/>
        <w:jc w:val="center"/>
        <w:rPr>
          <w:b/>
          <w:bCs/>
          <w:color w:val="000000" w:themeColor="text1"/>
        </w:rPr>
      </w:pPr>
      <w:r w:rsidRPr="004318DE">
        <w:rPr>
          <w:b/>
          <w:bCs/>
          <w:color w:val="000000" w:themeColor="text1"/>
        </w:rPr>
        <w:t>Health-Related Quality of Life in Patients with Psoriasis in Asian Countries: A Systematic Review and Meta-Analysis of EQ-5D Utility Scores</w:t>
      </w:r>
    </w:p>
    <w:p w14:paraId="31C669A4" w14:textId="77777777" w:rsidR="00567D81" w:rsidRPr="004318DE" w:rsidRDefault="00567D81" w:rsidP="00567D81">
      <w:pPr>
        <w:spacing w:line="360" w:lineRule="auto"/>
        <w:rPr>
          <w:b/>
          <w:bCs/>
          <w:color w:val="000000" w:themeColor="text1"/>
        </w:rPr>
      </w:pPr>
    </w:p>
    <w:p w14:paraId="23CF775F" w14:textId="77777777" w:rsidR="00567D81" w:rsidRPr="004318DE" w:rsidRDefault="00567D81" w:rsidP="00567D81">
      <w:pPr>
        <w:spacing w:before="240" w:after="240" w:line="360" w:lineRule="auto"/>
        <w:rPr>
          <w:color w:val="000000" w:themeColor="text1"/>
        </w:rPr>
      </w:pPr>
      <w:r w:rsidRPr="004318DE">
        <w:rPr>
          <w:color w:val="000000" w:themeColor="text1"/>
        </w:rPr>
        <w:t>Harshavardhan K</w:t>
      </w:r>
      <w:r w:rsidRPr="004318DE">
        <w:rPr>
          <w:color w:val="000000" w:themeColor="text1"/>
          <w:vertAlign w:val="superscript"/>
        </w:rPr>
        <w:t>1</w:t>
      </w:r>
      <w:r w:rsidRPr="004318DE">
        <w:rPr>
          <w:color w:val="000000" w:themeColor="text1"/>
        </w:rPr>
        <w:t>, Priyankaa V</w:t>
      </w:r>
      <w:r w:rsidRPr="004318DE">
        <w:rPr>
          <w:color w:val="000000" w:themeColor="text1"/>
          <w:vertAlign w:val="superscript"/>
        </w:rPr>
        <w:t>1</w:t>
      </w:r>
      <w:r w:rsidRPr="004318DE">
        <w:rPr>
          <w:color w:val="000000" w:themeColor="text1"/>
        </w:rPr>
        <w:t>, Hariharan Murugadoss</w:t>
      </w:r>
      <w:r w:rsidRPr="004318DE">
        <w:rPr>
          <w:color w:val="000000" w:themeColor="text1"/>
          <w:vertAlign w:val="superscript"/>
        </w:rPr>
        <w:t>1</w:t>
      </w:r>
      <w:r w:rsidRPr="004318DE">
        <w:rPr>
          <w:color w:val="000000" w:themeColor="text1"/>
        </w:rPr>
        <w:t>, Lavanya Ayyasamy</w:t>
      </w:r>
      <w:r w:rsidRPr="004318DE">
        <w:rPr>
          <w:color w:val="000000" w:themeColor="text1"/>
          <w:vertAlign w:val="superscript"/>
        </w:rPr>
        <w:t>2</w:t>
      </w:r>
      <w:r w:rsidRPr="004318DE">
        <w:rPr>
          <w:color w:val="000000" w:themeColor="text1"/>
        </w:rPr>
        <w:t xml:space="preserve">, and Madhumitha </w:t>
      </w:r>
      <w:proofErr w:type="spellStart"/>
      <w:r w:rsidRPr="004318DE">
        <w:rPr>
          <w:color w:val="000000" w:themeColor="text1"/>
        </w:rPr>
        <w:t>Haridoss</w:t>
      </w:r>
      <w:proofErr w:type="spellEnd"/>
      <w:r w:rsidRPr="004318DE">
        <w:rPr>
          <w:color w:val="000000" w:themeColor="text1"/>
        </w:rPr>
        <w:t>*</w:t>
      </w:r>
      <w:r w:rsidRPr="004318DE">
        <w:rPr>
          <w:color w:val="000000" w:themeColor="text1"/>
          <w:vertAlign w:val="superscript"/>
        </w:rPr>
        <w:t>2</w:t>
      </w:r>
      <w:r w:rsidRPr="004318DE">
        <w:rPr>
          <w:color w:val="000000" w:themeColor="text1"/>
        </w:rPr>
        <w:t>.</w:t>
      </w:r>
    </w:p>
    <w:p w14:paraId="6923333A" w14:textId="77777777" w:rsidR="00567D81" w:rsidRPr="004318DE" w:rsidRDefault="00567D81" w:rsidP="00567D81">
      <w:pPr>
        <w:spacing w:before="240" w:after="240" w:line="360" w:lineRule="auto"/>
        <w:rPr>
          <w:color w:val="000000" w:themeColor="text1"/>
        </w:rPr>
      </w:pPr>
      <w:r w:rsidRPr="004318DE">
        <w:rPr>
          <w:color w:val="000000" w:themeColor="text1"/>
          <w:vertAlign w:val="superscript"/>
        </w:rPr>
        <w:t>1</w:t>
      </w:r>
      <w:r w:rsidRPr="004318DE">
        <w:rPr>
          <w:color w:val="000000" w:themeColor="text1"/>
        </w:rPr>
        <w:t xml:space="preserve">Department of Pharmacy practice, SRM College of Pharmacy, Faculty of Medicine and Health Sciences , SRM Institute of Science and Technology, </w:t>
      </w:r>
      <w:proofErr w:type="spellStart"/>
      <w:r w:rsidRPr="004318DE">
        <w:rPr>
          <w:color w:val="000000" w:themeColor="text1"/>
        </w:rPr>
        <w:t>Kattankulathur</w:t>
      </w:r>
      <w:proofErr w:type="spellEnd"/>
      <w:r w:rsidRPr="004318DE">
        <w:rPr>
          <w:color w:val="000000" w:themeColor="text1"/>
        </w:rPr>
        <w:t xml:space="preserve">, Chengalpattu, </w:t>
      </w:r>
      <w:proofErr w:type="spellStart"/>
      <w:r w:rsidRPr="004318DE">
        <w:rPr>
          <w:color w:val="000000" w:themeColor="text1"/>
        </w:rPr>
        <w:t>Tamilnadu</w:t>
      </w:r>
      <w:proofErr w:type="spellEnd"/>
      <w:r w:rsidRPr="004318DE">
        <w:rPr>
          <w:color w:val="000000" w:themeColor="text1"/>
        </w:rPr>
        <w:t>, India</w:t>
      </w:r>
    </w:p>
    <w:p w14:paraId="12C430D9" w14:textId="4FC36C35" w:rsidR="00567D81" w:rsidRPr="004318DE" w:rsidRDefault="00567D81" w:rsidP="00567D81">
      <w:pPr>
        <w:spacing w:before="240" w:after="240" w:line="360" w:lineRule="auto"/>
        <w:rPr>
          <w:color w:val="000000" w:themeColor="text1"/>
        </w:rPr>
      </w:pPr>
      <w:r w:rsidRPr="004318DE">
        <w:rPr>
          <w:color w:val="000000" w:themeColor="text1"/>
          <w:vertAlign w:val="superscript"/>
        </w:rPr>
        <w:t>2</w:t>
      </w:r>
      <w:r w:rsidRPr="004318DE">
        <w:rPr>
          <w:color w:val="000000" w:themeColor="text1"/>
        </w:rPr>
        <w:t xml:space="preserve">Division of Medical Research, SRM Medical College Hospital and Research Centre, Faculty of Medicine and Health </w:t>
      </w:r>
      <w:r w:rsidR="00FD01AF" w:rsidRPr="004318DE">
        <w:rPr>
          <w:color w:val="000000" w:themeColor="text1"/>
        </w:rPr>
        <w:t>Sciences,</w:t>
      </w:r>
      <w:r w:rsidRPr="004318DE">
        <w:rPr>
          <w:color w:val="000000" w:themeColor="text1"/>
        </w:rPr>
        <w:t xml:space="preserve"> SRM Institute of Science and Technology, </w:t>
      </w:r>
      <w:proofErr w:type="spellStart"/>
      <w:r w:rsidRPr="004318DE">
        <w:rPr>
          <w:color w:val="000000" w:themeColor="text1"/>
        </w:rPr>
        <w:t>Kattankulathur</w:t>
      </w:r>
      <w:proofErr w:type="spellEnd"/>
      <w:r w:rsidRPr="004318DE">
        <w:rPr>
          <w:color w:val="000000" w:themeColor="text1"/>
        </w:rPr>
        <w:t xml:space="preserve">, Chengalpattu, </w:t>
      </w:r>
      <w:proofErr w:type="spellStart"/>
      <w:r w:rsidRPr="004318DE">
        <w:rPr>
          <w:color w:val="000000" w:themeColor="text1"/>
        </w:rPr>
        <w:t>Tamilnadu</w:t>
      </w:r>
      <w:proofErr w:type="spellEnd"/>
      <w:r w:rsidRPr="004318DE">
        <w:rPr>
          <w:color w:val="000000" w:themeColor="text1"/>
        </w:rPr>
        <w:t>, India</w:t>
      </w:r>
    </w:p>
    <w:p w14:paraId="0B92BCD7" w14:textId="77777777" w:rsidR="00567D81" w:rsidRPr="004318DE" w:rsidRDefault="00567D81" w:rsidP="00FD01AF">
      <w:pPr>
        <w:spacing w:line="276" w:lineRule="auto"/>
        <w:rPr>
          <w:b/>
          <w:bCs/>
          <w:color w:val="000000" w:themeColor="text1"/>
        </w:rPr>
      </w:pPr>
      <w:r w:rsidRPr="004318DE">
        <w:rPr>
          <w:b/>
          <w:bCs/>
          <w:color w:val="000000" w:themeColor="text1"/>
        </w:rPr>
        <w:t>*Corresponding author:</w:t>
      </w:r>
    </w:p>
    <w:p w14:paraId="17634CF0" w14:textId="77777777" w:rsidR="00567D81" w:rsidRPr="004318DE" w:rsidRDefault="00567D81" w:rsidP="00FD01AF">
      <w:pPr>
        <w:spacing w:line="276" w:lineRule="auto"/>
        <w:rPr>
          <w:color w:val="000000" w:themeColor="text1"/>
        </w:rPr>
      </w:pPr>
      <w:r w:rsidRPr="004318DE">
        <w:rPr>
          <w:color w:val="000000" w:themeColor="text1"/>
        </w:rPr>
        <w:t>H. Madhumitha PhD</w:t>
      </w:r>
    </w:p>
    <w:p w14:paraId="578B5BF1" w14:textId="77777777" w:rsidR="00567D81" w:rsidRPr="004318DE" w:rsidRDefault="00567D81" w:rsidP="00FD01AF">
      <w:pPr>
        <w:spacing w:line="276" w:lineRule="auto"/>
        <w:rPr>
          <w:color w:val="000000" w:themeColor="text1"/>
        </w:rPr>
      </w:pPr>
      <w:r w:rsidRPr="004318DE">
        <w:rPr>
          <w:color w:val="000000" w:themeColor="text1"/>
        </w:rPr>
        <w:t>Assistant Professor (Research)</w:t>
      </w:r>
    </w:p>
    <w:p w14:paraId="185314B4" w14:textId="77777777" w:rsidR="00567D81" w:rsidRPr="004318DE" w:rsidRDefault="00567D81" w:rsidP="00FD01AF">
      <w:pPr>
        <w:spacing w:line="276" w:lineRule="auto"/>
        <w:rPr>
          <w:color w:val="000000" w:themeColor="text1"/>
        </w:rPr>
      </w:pPr>
      <w:r w:rsidRPr="004318DE">
        <w:rPr>
          <w:color w:val="000000" w:themeColor="text1"/>
        </w:rPr>
        <w:t xml:space="preserve">Division of Medical Research, </w:t>
      </w:r>
    </w:p>
    <w:p w14:paraId="464E034C" w14:textId="77777777" w:rsidR="00567D81" w:rsidRPr="004318DE" w:rsidRDefault="00567D81" w:rsidP="00FD01AF">
      <w:pPr>
        <w:spacing w:line="276" w:lineRule="auto"/>
        <w:rPr>
          <w:color w:val="000000" w:themeColor="text1"/>
        </w:rPr>
      </w:pPr>
      <w:r w:rsidRPr="004318DE">
        <w:rPr>
          <w:color w:val="000000" w:themeColor="text1"/>
        </w:rPr>
        <w:t xml:space="preserve">SRM Medical College Hospital and Research Centre, </w:t>
      </w:r>
    </w:p>
    <w:p w14:paraId="39E16682" w14:textId="77777777" w:rsidR="00567D81" w:rsidRPr="004318DE" w:rsidRDefault="00567D81" w:rsidP="00FD01AF">
      <w:pPr>
        <w:spacing w:line="276" w:lineRule="auto"/>
        <w:rPr>
          <w:color w:val="000000" w:themeColor="text1"/>
        </w:rPr>
      </w:pPr>
      <w:r w:rsidRPr="004318DE">
        <w:rPr>
          <w:color w:val="000000" w:themeColor="text1"/>
        </w:rPr>
        <w:t xml:space="preserve">Faculty of Medicine and Health Sciences , </w:t>
      </w:r>
    </w:p>
    <w:p w14:paraId="17265249" w14:textId="77777777" w:rsidR="00567D81" w:rsidRPr="004318DE" w:rsidRDefault="00567D81" w:rsidP="00FD01AF">
      <w:pPr>
        <w:spacing w:line="276" w:lineRule="auto"/>
        <w:rPr>
          <w:color w:val="000000" w:themeColor="text1"/>
        </w:rPr>
      </w:pPr>
      <w:r w:rsidRPr="004318DE">
        <w:rPr>
          <w:color w:val="000000" w:themeColor="text1"/>
        </w:rPr>
        <w:t xml:space="preserve">SRM Institute of Science and Technology, </w:t>
      </w:r>
    </w:p>
    <w:p w14:paraId="342F71D1" w14:textId="77777777" w:rsidR="00567D81" w:rsidRPr="004318DE" w:rsidRDefault="00567D81" w:rsidP="00FD01AF">
      <w:pPr>
        <w:spacing w:line="276" w:lineRule="auto"/>
        <w:rPr>
          <w:color w:val="000000" w:themeColor="text1"/>
        </w:rPr>
      </w:pPr>
      <w:r w:rsidRPr="004318DE">
        <w:rPr>
          <w:color w:val="000000" w:themeColor="text1"/>
        </w:rPr>
        <w:t xml:space="preserve">Kattankulathur, </w:t>
      </w:r>
    </w:p>
    <w:p w14:paraId="1B2E3AB7" w14:textId="77777777" w:rsidR="00567D81" w:rsidRPr="004318DE" w:rsidRDefault="00567D81" w:rsidP="00FD01AF">
      <w:pPr>
        <w:spacing w:line="276" w:lineRule="auto"/>
        <w:rPr>
          <w:color w:val="000000" w:themeColor="text1"/>
        </w:rPr>
      </w:pPr>
      <w:r w:rsidRPr="004318DE">
        <w:rPr>
          <w:color w:val="000000" w:themeColor="text1"/>
        </w:rPr>
        <w:t xml:space="preserve">Chengalpattu, </w:t>
      </w:r>
      <w:proofErr w:type="spellStart"/>
      <w:r w:rsidRPr="004318DE">
        <w:rPr>
          <w:color w:val="000000" w:themeColor="text1"/>
        </w:rPr>
        <w:t>Tamilnadu</w:t>
      </w:r>
      <w:proofErr w:type="spellEnd"/>
      <w:r w:rsidRPr="004318DE">
        <w:rPr>
          <w:color w:val="000000" w:themeColor="text1"/>
        </w:rPr>
        <w:t>, India</w:t>
      </w:r>
    </w:p>
    <w:p w14:paraId="02585998" w14:textId="1B3EBF8C" w:rsidR="003E3BE2" w:rsidRDefault="00567D81" w:rsidP="00FD01AF">
      <w:pPr>
        <w:spacing w:line="276" w:lineRule="auto"/>
        <w:rPr>
          <w:color w:val="000000" w:themeColor="text1"/>
        </w:rPr>
      </w:pPr>
      <w:r w:rsidRPr="004318DE">
        <w:rPr>
          <w:color w:val="000000" w:themeColor="text1"/>
        </w:rPr>
        <w:t xml:space="preserve">Email: madhumih@srmist.edu.in  </w:t>
      </w:r>
    </w:p>
    <w:p w14:paraId="3011AF2A" w14:textId="77777777" w:rsidR="00FD01AF" w:rsidRPr="00FD01AF" w:rsidRDefault="00FD01AF" w:rsidP="00FD01AF">
      <w:pPr>
        <w:spacing w:line="276" w:lineRule="auto"/>
        <w:rPr>
          <w:color w:val="000000" w:themeColor="text1"/>
        </w:rPr>
      </w:pPr>
    </w:p>
    <w:p w14:paraId="21B8B260" w14:textId="77777777" w:rsidR="007E4E21" w:rsidRDefault="007E4E21">
      <w:pPr>
        <w:spacing w:line="276" w:lineRule="auto"/>
        <w:rPr>
          <w:b/>
          <w:bCs/>
          <w:sz w:val="40"/>
          <w:szCs w:val="40"/>
        </w:rPr>
      </w:pPr>
      <w:r>
        <w:rPr>
          <w:b/>
          <w:bCs/>
          <w:sz w:val="40"/>
          <w:szCs w:val="40"/>
        </w:rPr>
        <w:br w:type="page"/>
      </w:r>
    </w:p>
    <w:p w14:paraId="6E1CD9FF" w14:textId="77777777" w:rsidR="007E4E21" w:rsidRDefault="007E4E21" w:rsidP="003E3BE2">
      <w:pPr>
        <w:jc w:val="center"/>
        <w:rPr>
          <w:b/>
          <w:bCs/>
          <w:sz w:val="100"/>
          <w:szCs w:val="100"/>
        </w:rPr>
      </w:pPr>
    </w:p>
    <w:p w14:paraId="3C1D6615" w14:textId="77777777" w:rsidR="007E4E21" w:rsidRDefault="007E4E21" w:rsidP="003E3BE2">
      <w:pPr>
        <w:jc w:val="center"/>
        <w:rPr>
          <w:b/>
          <w:bCs/>
          <w:sz w:val="100"/>
          <w:szCs w:val="100"/>
        </w:rPr>
      </w:pPr>
    </w:p>
    <w:p w14:paraId="4DFE0ADD" w14:textId="77777777" w:rsidR="007E4E21" w:rsidRDefault="007E4E21" w:rsidP="003E3BE2">
      <w:pPr>
        <w:jc w:val="center"/>
        <w:rPr>
          <w:b/>
          <w:bCs/>
          <w:sz w:val="100"/>
          <w:szCs w:val="100"/>
        </w:rPr>
      </w:pPr>
    </w:p>
    <w:p w14:paraId="0FA89590" w14:textId="77777777" w:rsidR="007E4E21" w:rsidRDefault="007E4E21" w:rsidP="003E3BE2">
      <w:pPr>
        <w:jc w:val="center"/>
        <w:rPr>
          <w:b/>
          <w:bCs/>
          <w:sz w:val="100"/>
          <w:szCs w:val="100"/>
        </w:rPr>
      </w:pPr>
    </w:p>
    <w:p w14:paraId="4F1285EB" w14:textId="25F3A909" w:rsidR="003E3BE2" w:rsidRPr="007E4E21" w:rsidRDefault="003E3BE2" w:rsidP="003E3BE2">
      <w:pPr>
        <w:jc w:val="center"/>
        <w:rPr>
          <w:b/>
          <w:bCs/>
          <w:sz w:val="100"/>
          <w:szCs w:val="100"/>
        </w:rPr>
      </w:pPr>
      <w:r w:rsidRPr="007E4E21">
        <w:rPr>
          <w:b/>
          <w:bCs/>
          <w:sz w:val="100"/>
          <w:szCs w:val="100"/>
        </w:rPr>
        <w:t>Supplementary Material</w:t>
      </w:r>
    </w:p>
    <w:p w14:paraId="4CA5122B" w14:textId="14A87219" w:rsidR="003E3BE2" w:rsidRPr="00FD01AF" w:rsidRDefault="003E3BE2">
      <w:pPr>
        <w:spacing w:line="276" w:lineRule="auto"/>
        <w:rPr>
          <w:b/>
          <w:bCs/>
          <w:sz w:val="40"/>
          <w:szCs w:val="40"/>
        </w:rPr>
      </w:pPr>
    </w:p>
    <w:p w14:paraId="7F6D4C50" w14:textId="738EAB9C" w:rsidR="003E3BE2" w:rsidRPr="00FD01AF" w:rsidRDefault="003E3BE2">
      <w:pPr>
        <w:spacing w:line="276" w:lineRule="auto"/>
        <w:rPr>
          <w:b/>
          <w:bCs/>
          <w:sz w:val="40"/>
          <w:szCs w:val="40"/>
        </w:rPr>
      </w:pPr>
      <w:r w:rsidRPr="00FD01AF">
        <w:rPr>
          <w:b/>
          <w:bCs/>
          <w:sz w:val="40"/>
          <w:szCs w:val="40"/>
        </w:rPr>
        <w:br w:type="page"/>
      </w:r>
    </w:p>
    <w:p w14:paraId="3EBC6FB5" w14:textId="64E99AA3" w:rsidR="008D79D5" w:rsidRDefault="008D79D5" w:rsidP="008D79D5">
      <w:pPr>
        <w:pStyle w:val="NormalWeb"/>
        <w:rPr>
          <w:b/>
          <w:bCs/>
        </w:rPr>
      </w:pPr>
      <w:r w:rsidRPr="008D79D5">
        <w:rPr>
          <w:b/>
          <w:bCs/>
        </w:rPr>
        <w:lastRenderedPageBreak/>
        <w:t xml:space="preserve">Supplementary </w:t>
      </w:r>
      <w:r>
        <w:rPr>
          <w:b/>
          <w:bCs/>
        </w:rPr>
        <w:t>Appendix</w:t>
      </w:r>
    </w:p>
    <w:p w14:paraId="6247E941" w14:textId="3BAC5BC7" w:rsidR="008D79D5" w:rsidRDefault="008D79D5" w:rsidP="008D79D5">
      <w:pPr>
        <w:pStyle w:val="NormalWeb"/>
      </w:pPr>
      <w:r>
        <w:rPr>
          <w:rStyle w:val="Strong"/>
        </w:rPr>
        <w:t>Supplementary Table 1</w:t>
      </w:r>
      <w:r w:rsidR="00F03999">
        <w:rPr>
          <w:rStyle w:val="Strong"/>
        </w:rPr>
        <w:t xml:space="preserve">: </w:t>
      </w:r>
      <w:r>
        <w:t>Search strategy – PubMed</w:t>
      </w:r>
    </w:p>
    <w:p w14:paraId="7BCC57CC" w14:textId="6F7580FE" w:rsidR="008D79D5" w:rsidRDefault="008D79D5" w:rsidP="008D79D5">
      <w:pPr>
        <w:pStyle w:val="NormalWeb"/>
      </w:pPr>
      <w:r>
        <w:rPr>
          <w:rStyle w:val="Strong"/>
        </w:rPr>
        <w:t>Supplementary Table 2</w:t>
      </w:r>
      <w:r w:rsidR="00F03999">
        <w:rPr>
          <w:rStyle w:val="Strong"/>
        </w:rPr>
        <w:t xml:space="preserve">: </w:t>
      </w:r>
      <w:r>
        <w:t>Search strategy – Scopus</w:t>
      </w:r>
    </w:p>
    <w:p w14:paraId="6951309B" w14:textId="28EFB0F9" w:rsidR="008D79D5" w:rsidRDefault="008D79D5" w:rsidP="008D79D5">
      <w:pPr>
        <w:pStyle w:val="NormalWeb"/>
      </w:pPr>
      <w:r>
        <w:rPr>
          <w:rStyle w:val="Strong"/>
        </w:rPr>
        <w:t>Supplementary Table 3</w:t>
      </w:r>
      <w:r w:rsidR="00F03999">
        <w:rPr>
          <w:rStyle w:val="Strong"/>
        </w:rPr>
        <w:t xml:space="preserve">: </w:t>
      </w:r>
      <w:r>
        <w:t>Search strategy – Embase</w:t>
      </w:r>
    </w:p>
    <w:p w14:paraId="6AC2A21E" w14:textId="4EDCD6F4" w:rsidR="008D79D5" w:rsidRDefault="008D79D5" w:rsidP="008D79D5">
      <w:pPr>
        <w:pStyle w:val="NormalWeb"/>
      </w:pPr>
      <w:r>
        <w:rPr>
          <w:rStyle w:val="Strong"/>
        </w:rPr>
        <w:t>Supplementary Table 4</w:t>
      </w:r>
      <w:r w:rsidR="00F03999">
        <w:rPr>
          <w:rStyle w:val="Strong"/>
        </w:rPr>
        <w:t xml:space="preserve">: </w:t>
      </w:r>
      <w:r>
        <w:t>Search strategy – Cochrane Library</w:t>
      </w:r>
    </w:p>
    <w:p w14:paraId="47D243BF" w14:textId="290F67F1" w:rsidR="008D79D5" w:rsidRDefault="008D79D5" w:rsidP="008D79D5">
      <w:pPr>
        <w:pStyle w:val="NormalWeb"/>
      </w:pPr>
      <w:r>
        <w:rPr>
          <w:rStyle w:val="Strong"/>
        </w:rPr>
        <w:t>Supplementary Table 5</w:t>
      </w:r>
      <w:r w:rsidR="00F03999">
        <w:rPr>
          <w:rStyle w:val="Strong"/>
        </w:rPr>
        <w:t xml:space="preserve">: </w:t>
      </w:r>
      <w:r>
        <w:t>Search strategy – Google Scholar</w:t>
      </w:r>
    </w:p>
    <w:p w14:paraId="199E4FFC" w14:textId="1EFC015A" w:rsidR="008D79D5" w:rsidRPr="008D79D5" w:rsidRDefault="008D79D5" w:rsidP="008D79D5">
      <w:pPr>
        <w:pStyle w:val="NormalWeb"/>
        <w:rPr>
          <w:rStyle w:val="Strong"/>
          <w:b w:val="0"/>
          <w:bCs w:val="0"/>
        </w:rPr>
      </w:pPr>
      <w:r>
        <w:rPr>
          <w:rStyle w:val="Strong"/>
        </w:rPr>
        <w:t>Supplementary Table 6</w:t>
      </w:r>
      <w:r w:rsidR="00F03999">
        <w:rPr>
          <w:rStyle w:val="Strong"/>
        </w:rPr>
        <w:t xml:space="preserve">: </w:t>
      </w:r>
      <w:r>
        <w:t>Reasons for exclusion of studies after full-text screening</w:t>
      </w:r>
    </w:p>
    <w:p w14:paraId="55A090DE" w14:textId="1CE6A132" w:rsidR="0014051E" w:rsidRDefault="008D79D5" w:rsidP="0014051E">
      <w:pPr>
        <w:pStyle w:val="NormalWeb"/>
        <w:rPr>
          <w:rStyle w:val="Strong"/>
        </w:rPr>
      </w:pPr>
      <w:r>
        <w:rPr>
          <w:rStyle w:val="Strong"/>
        </w:rPr>
        <w:t>Supplementary Figure 1</w:t>
      </w:r>
      <w:r w:rsidR="00F03999">
        <w:rPr>
          <w:rStyle w:val="Strong"/>
        </w:rPr>
        <w:t xml:space="preserve">: </w:t>
      </w:r>
      <w:r w:rsidR="0014051E">
        <w:t>Risk of Bias assessment of included cross-sectional studies using the AXIS tool</w:t>
      </w:r>
      <w:r w:rsidR="0014051E">
        <w:rPr>
          <w:rStyle w:val="Strong"/>
        </w:rPr>
        <w:t xml:space="preserve"> </w:t>
      </w:r>
    </w:p>
    <w:p w14:paraId="41FFCBB9" w14:textId="1B41EF5E" w:rsidR="00F03999" w:rsidRDefault="008D79D5" w:rsidP="00F03999">
      <w:pPr>
        <w:pStyle w:val="NormalWeb"/>
      </w:pPr>
      <w:r>
        <w:rPr>
          <w:rStyle w:val="Strong"/>
        </w:rPr>
        <w:t>Supplementary Figure 2</w:t>
      </w:r>
      <w:r w:rsidR="00F03999">
        <w:rPr>
          <w:rStyle w:val="Strong"/>
        </w:rPr>
        <w:t xml:space="preserve">: </w:t>
      </w:r>
      <w:r w:rsidR="00F03999">
        <w:t xml:space="preserve">Risk of Bias assessment of included cohort studies using the Newcastle–Ottawa Scale (NOS) </w:t>
      </w:r>
    </w:p>
    <w:p w14:paraId="74FECB60" w14:textId="4C8268EB" w:rsidR="00F03999" w:rsidRDefault="008D79D5" w:rsidP="00F03999">
      <w:pPr>
        <w:pStyle w:val="NormalWeb"/>
      </w:pPr>
      <w:r>
        <w:rPr>
          <w:rStyle w:val="Strong"/>
        </w:rPr>
        <w:t>Supplementary Figure 3</w:t>
      </w:r>
      <w:r w:rsidR="00F03999">
        <w:rPr>
          <w:rStyle w:val="Strong"/>
        </w:rPr>
        <w:t xml:space="preserve">: </w:t>
      </w:r>
      <w:r w:rsidR="00F03999">
        <w:t>Risk of Bias assessment of the included randomized controlled trial using the RoB-2 tool</w:t>
      </w:r>
    </w:p>
    <w:p w14:paraId="793C018F" w14:textId="6DCD0839" w:rsidR="008D79D5" w:rsidRDefault="008D79D5" w:rsidP="008D79D5">
      <w:pPr>
        <w:pStyle w:val="NormalWeb"/>
      </w:pPr>
    </w:p>
    <w:p w14:paraId="0E14BCC5" w14:textId="3A05B836" w:rsidR="008D79D5" w:rsidRDefault="008D79D5" w:rsidP="008D79D5">
      <w:pPr>
        <w:pStyle w:val="NormalWeb"/>
      </w:pPr>
      <w:r>
        <w:rPr>
          <w:rStyle w:val="Strong"/>
        </w:rPr>
        <w:t>Supplementary Figure 4</w:t>
      </w:r>
      <w:r w:rsidR="00F03999">
        <w:rPr>
          <w:rStyle w:val="Strong"/>
        </w:rPr>
        <w:t xml:space="preserve">: </w:t>
      </w:r>
      <w:r>
        <w:t>Subgroup analysis of pooled EQ-5D mean scores by ethnicity among patients with psoriasis</w:t>
      </w:r>
    </w:p>
    <w:p w14:paraId="4C9A81BF" w14:textId="074D5E27" w:rsidR="008D79D5" w:rsidRDefault="008D79D5" w:rsidP="008D79D5">
      <w:pPr>
        <w:pStyle w:val="NormalWeb"/>
      </w:pPr>
      <w:r>
        <w:rPr>
          <w:rStyle w:val="Strong"/>
        </w:rPr>
        <w:t>Supplementary Figure 5</w:t>
      </w:r>
      <w:r w:rsidR="00F03999">
        <w:rPr>
          <w:rStyle w:val="Strong"/>
        </w:rPr>
        <w:t xml:space="preserve">: </w:t>
      </w:r>
      <w:r>
        <w:t>Subgroup analysis of pooled EQ-5D mean scores by psoriasis type</w:t>
      </w:r>
    </w:p>
    <w:p w14:paraId="5E704E5B" w14:textId="63C1D212" w:rsidR="008D79D5" w:rsidRDefault="008D79D5" w:rsidP="008D79D5">
      <w:pPr>
        <w:pStyle w:val="NormalWeb"/>
      </w:pPr>
      <w:r>
        <w:rPr>
          <w:rStyle w:val="Strong"/>
        </w:rPr>
        <w:t>Supplementary Figure 6</w:t>
      </w:r>
      <w:r w:rsidR="00F03999">
        <w:rPr>
          <w:rStyle w:val="Strong"/>
        </w:rPr>
        <w:t xml:space="preserve">: </w:t>
      </w:r>
      <w:r>
        <w:t>Subgroup analysis of pooled EQ-5D VAS mean scores by country</w:t>
      </w:r>
    </w:p>
    <w:p w14:paraId="157AEE53" w14:textId="5B3EE1B5" w:rsidR="008D79D5" w:rsidRDefault="008D79D5" w:rsidP="008D79D5">
      <w:pPr>
        <w:pStyle w:val="NormalWeb"/>
      </w:pPr>
      <w:r>
        <w:rPr>
          <w:rStyle w:val="Strong"/>
        </w:rPr>
        <w:t>Supplementary Figure 7</w:t>
      </w:r>
      <w:r w:rsidR="00F03999">
        <w:rPr>
          <w:rStyle w:val="Strong"/>
        </w:rPr>
        <w:t xml:space="preserve">: </w:t>
      </w:r>
      <w:r>
        <w:t>Subgroup analysis of pooled EQ-5D VAS mean scores by psoriasis type</w:t>
      </w:r>
    </w:p>
    <w:p w14:paraId="2815A3E5" w14:textId="793886CA" w:rsidR="008D79D5" w:rsidRDefault="008D79D5" w:rsidP="008D79D5">
      <w:pPr>
        <w:pStyle w:val="NormalWeb"/>
      </w:pPr>
      <w:r>
        <w:rPr>
          <w:rStyle w:val="Strong"/>
        </w:rPr>
        <w:t>Supplementary Figure 8</w:t>
      </w:r>
      <w:r w:rsidR="00F03999">
        <w:rPr>
          <w:rStyle w:val="Strong"/>
        </w:rPr>
        <w:t xml:space="preserve">: </w:t>
      </w:r>
      <w:r>
        <w:t>Sensitivity (leave-one-out) analysis for pooled EQ-5D index utility estimates</w:t>
      </w:r>
    </w:p>
    <w:p w14:paraId="613D5571" w14:textId="7A4A991D" w:rsidR="008D79D5" w:rsidRDefault="008D79D5" w:rsidP="008D79D5">
      <w:pPr>
        <w:pStyle w:val="NormalWeb"/>
      </w:pPr>
      <w:r>
        <w:rPr>
          <w:rStyle w:val="Strong"/>
        </w:rPr>
        <w:t>Supplementary Figure 9</w:t>
      </w:r>
      <w:r w:rsidR="00F03999">
        <w:rPr>
          <w:rStyle w:val="Strong"/>
        </w:rPr>
        <w:t xml:space="preserve">: </w:t>
      </w:r>
      <w:r>
        <w:t>Sensitivity (leave-one-out) analysis for pooled EQ-5D VAS estimates</w:t>
      </w:r>
    </w:p>
    <w:p w14:paraId="0903B44F" w14:textId="4A1AA434" w:rsidR="008D79D5" w:rsidRDefault="008D79D5" w:rsidP="008D79D5">
      <w:pPr>
        <w:pStyle w:val="NormalWeb"/>
      </w:pPr>
      <w:r>
        <w:rPr>
          <w:rStyle w:val="Strong"/>
        </w:rPr>
        <w:t>Supplementary Figure 10</w:t>
      </w:r>
      <w:r w:rsidR="00F03999">
        <w:rPr>
          <w:rStyle w:val="Strong"/>
        </w:rPr>
        <w:t xml:space="preserve">: </w:t>
      </w:r>
      <w:r>
        <w:t>Funnel plot assessing publication bias for pooled EQ-5D index mean scores</w:t>
      </w:r>
    </w:p>
    <w:p w14:paraId="6E28EF85" w14:textId="75B6C2F0" w:rsidR="008D79D5" w:rsidRDefault="008D79D5" w:rsidP="008D79D5">
      <w:pPr>
        <w:pStyle w:val="NormalWeb"/>
      </w:pPr>
      <w:r>
        <w:rPr>
          <w:rStyle w:val="Strong"/>
        </w:rPr>
        <w:t>Supplementary Figure 11</w:t>
      </w:r>
      <w:r w:rsidR="00F03999">
        <w:rPr>
          <w:rStyle w:val="Strong"/>
        </w:rPr>
        <w:t xml:space="preserve">: </w:t>
      </w:r>
      <w:r>
        <w:t>Bubble plot showing the relationship between mean age and EQ-5D utility values</w:t>
      </w:r>
    </w:p>
    <w:p w14:paraId="3379C3B1" w14:textId="54318A26" w:rsidR="008D79D5" w:rsidRDefault="008D79D5" w:rsidP="008D79D5">
      <w:pPr>
        <w:pStyle w:val="NormalWeb"/>
      </w:pPr>
      <w:r>
        <w:rPr>
          <w:rStyle w:val="Strong"/>
        </w:rPr>
        <w:lastRenderedPageBreak/>
        <w:t>Supplementary Figure 12</w:t>
      </w:r>
      <w:r w:rsidR="00F03999">
        <w:rPr>
          <w:rStyle w:val="Strong"/>
        </w:rPr>
        <w:t>:</w:t>
      </w:r>
      <w:r>
        <w:t xml:space="preserve"> Bubble plot showing the relationship between disease duration and EQ-5D utility values</w:t>
      </w:r>
    </w:p>
    <w:p w14:paraId="6155393C" w14:textId="68556435" w:rsidR="008D79D5" w:rsidRDefault="008D79D5" w:rsidP="008D79D5">
      <w:pPr>
        <w:pStyle w:val="NormalWeb"/>
      </w:pPr>
      <w:r>
        <w:rPr>
          <w:rStyle w:val="Strong"/>
        </w:rPr>
        <w:t>Supplementary Figure 13</w:t>
      </w:r>
      <w:r w:rsidR="00F03999">
        <w:rPr>
          <w:rStyle w:val="Strong"/>
        </w:rPr>
        <w:t xml:space="preserve">: </w:t>
      </w:r>
      <w:r>
        <w:t>Separate analysis of pooled EQ-5D mean scores by disease severity (moderate-to-severe psoriasis)</w:t>
      </w:r>
    </w:p>
    <w:p w14:paraId="1D81AE22" w14:textId="1E1D79AA" w:rsidR="008D79D5" w:rsidRDefault="008D79D5" w:rsidP="008D79D5">
      <w:pPr>
        <w:pStyle w:val="NormalWeb"/>
      </w:pPr>
      <w:r>
        <w:rPr>
          <w:rStyle w:val="Strong"/>
        </w:rPr>
        <w:t>Supplementary Figure 14</w:t>
      </w:r>
      <w:r w:rsidR="00F03999">
        <w:rPr>
          <w:rStyle w:val="Strong"/>
        </w:rPr>
        <w:t>:</w:t>
      </w:r>
      <w:r>
        <w:t xml:space="preserve"> Separate analysis of pooled EQ-5D VAS mean scores by disease severity (moderate-to-severe psoriasis)</w:t>
      </w:r>
    </w:p>
    <w:p w14:paraId="13020115" w14:textId="5137E82D" w:rsidR="008D79D5" w:rsidRDefault="008D79D5" w:rsidP="008D79D5">
      <w:pPr>
        <w:pStyle w:val="NormalWeb"/>
      </w:pPr>
      <w:r>
        <w:rPr>
          <w:rStyle w:val="Strong"/>
        </w:rPr>
        <w:t>Supplementary Figure 15</w:t>
      </w:r>
      <w:r w:rsidR="00F03999">
        <w:rPr>
          <w:rStyle w:val="Strong"/>
        </w:rPr>
        <w:t>:</w:t>
      </w:r>
      <w:r>
        <w:t xml:space="preserve"> Forest plot of pooled proportion of patients reporting mobility problems</w:t>
      </w:r>
    </w:p>
    <w:p w14:paraId="4EF034FB" w14:textId="7C70E8CC" w:rsidR="008D79D5" w:rsidRDefault="008D79D5" w:rsidP="008D79D5">
      <w:pPr>
        <w:pStyle w:val="NormalWeb"/>
      </w:pPr>
      <w:r>
        <w:rPr>
          <w:rStyle w:val="Strong"/>
        </w:rPr>
        <w:t>Supplementary Figure 16</w:t>
      </w:r>
      <w:r w:rsidR="00F03999">
        <w:rPr>
          <w:rStyle w:val="Strong"/>
        </w:rPr>
        <w:t>:</w:t>
      </w:r>
      <w:r>
        <w:t xml:space="preserve"> Forest plot of pooled proportion of patients reporting self-care problems</w:t>
      </w:r>
    </w:p>
    <w:p w14:paraId="702D5D6B" w14:textId="528BAB73" w:rsidR="008D79D5" w:rsidRDefault="008D79D5" w:rsidP="008D79D5">
      <w:pPr>
        <w:pStyle w:val="NormalWeb"/>
      </w:pPr>
      <w:r>
        <w:rPr>
          <w:rStyle w:val="Strong"/>
        </w:rPr>
        <w:t>Supplementary Figure 17</w:t>
      </w:r>
      <w:r w:rsidR="00F03999">
        <w:rPr>
          <w:rStyle w:val="Strong"/>
        </w:rPr>
        <w:t>:</w:t>
      </w:r>
      <w:r>
        <w:t xml:space="preserve"> Forest plot of pooled proportion of patients reporting usual activities problems</w:t>
      </w:r>
    </w:p>
    <w:p w14:paraId="1765C2B7" w14:textId="6E5A8018" w:rsidR="008D79D5" w:rsidRDefault="008D79D5" w:rsidP="008D79D5">
      <w:pPr>
        <w:pStyle w:val="NormalWeb"/>
      </w:pPr>
      <w:r>
        <w:rPr>
          <w:rStyle w:val="Strong"/>
        </w:rPr>
        <w:t>Supplementary Figure 18</w:t>
      </w:r>
      <w:r w:rsidR="00F03999">
        <w:rPr>
          <w:rStyle w:val="Strong"/>
        </w:rPr>
        <w:t>:</w:t>
      </w:r>
      <w:r>
        <w:t xml:space="preserve"> Forest plot of pooled proportion of patients reporting pain/discomfort problems</w:t>
      </w:r>
    </w:p>
    <w:p w14:paraId="35EBAF16" w14:textId="598FE759" w:rsidR="008D79D5" w:rsidRDefault="008D79D5" w:rsidP="008D79D5">
      <w:pPr>
        <w:pStyle w:val="NormalWeb"/>
      </w:pPr>
      <w:r>
        <w:rPr>
          <w:rStyle w:val="Strong"/>
        </w:rPr>
        <w:t>Supplementary Figure 19</w:t>
      </w:r>
      <w:r w:rsidR="00F03999">
        <w:rPr>
          <w:rStyle w:val="Strong"/>
        </w:rPr>
        <w:t>:</w:t>
      </w:r>
      <w:r>
        <w:t xml:space="preserve"> Forest plot of pooled proportion of patients reporting anxiety/depression problems</w:t>
      </w:r>
    </w:p>
    <w:p w14:paraId="039FA6C2" w14:textId="77777777" w:rsidR="008D79D5" w:rsidRDefault="008D79D5">
      <w:pPr>
        <w:spacing w:line="276" w:lineRule="auto"/>
        <w:rPr>
          <w:b/>
          <w:bCs/>
        </w:rPr>
      </w:pPr>
      <w:r>
        <w:rPr>
          <w:b/>
          <w:bCs/>
        </w:rPr>
        <w:br w:type="page"/>
      </w:r>
    </w:p>
    <w:p w14:paraId="3D84D785" w14:textId="20DA9074" w:rsidR="005E787C" w:rsidRPr="00715364" w:rsidRDefault="00000000" w:rsidP="00FD01AF">
      <w:pPr>
        <w:jc w:val="center"/>
        <w:rPr>
          <w:b/>
          <w:bCs/>
        </w:rPr>
      </w:pPr>
      <w:r w:rsidRPr="00715364">
        <w:rPr>
          <w:b/>
          <w:bCs/>
        </w:rPr>
        <w:lastRenderedPageBreak/>
        <w:t>Supplementary table 1</w:t>
      </w:r>
      <w:r w:rsidR="00FD01AF">
        <w:rPr>
          <w:b/>
          <w:bCs/>
        </w:rPr>
        <w:t xml:space="preserve">: </w:t>
      </w:r>
      <w:r w:rsidRPr="00715364">
        <w:rPr>
          <w:b/>
          <w:bCs/>
        </w:rPr>
        <w:t xml:space="preserve">Search strategy- </w:t>
      </w:r>
      <w:proofErr w:type="spellStart"/>
      <w:r w:rsidRPr="00715364">
        <w:rPr>
          <w:b/>
          <w:bCs/>
        </w:rPr>
        <w:t>Pubmed</w:t>
      </w:r>
      <w:proofErr w:type="spellEnd"/>
    </w:p>
    <w:p w14:paraId="2C4CDFB6" w14:textId="77777777" w:rsidR="005E787C" w:rsidRDefault="005E787C"/>
    <w:tbl>
      <w:tblPr>
        <w:tblStyle w:val="a"/>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547"/>
        <w:gridCol w:w="6459"/>
        <w:gridCol w:w="1334"/>
      </w:tblGrid>
      <w:tr w:rsidR="005E787C" w14:paraId="42982761" w14:textId="77777777" w:rsidTr="00715364">
        <w:tc>
          <w:tcPr>
            <w:tcW w:w="0" w:type="auto"/>
            <w:tcMar>
              <w:top w:w="100" w:type="dxa"/>
              <w:left w:w="100" w:type="dxa"/>
              <w:bottom w:w="100" w:type="dxa"/>
              <w:right w:w="100" w:type="dxa"/>
            </w:tcMar>
          </w:tcPr>
          <w:p w14:paraId="1C2F0D28" w14:textId="77777777" w:rsidR="005E787C" w:rsidRDefault="00000000">
            <w:r>
              <w:t>Framework</w:t>
            </w:r>
          </w:p>
        </w:tc>
        <w:tc>
          <w:tcPr>
            <w:tcW w:w="0" w:type="auto"/>
            <w:tcMar>
              <w:top w:w="100" w:type="dxa"/>
              <w:left w:w="100" w:type="dxa"/>
              <w:bottom w:w="100" w:type="dxa"/>
              <w:right w:w="100" w:type="dxa"/>
            </w:tcMar>
          </w:tcPr>
          <w:p w14:paraId="5418684F" w14:textId="77777777" w:rsidR="005E787C" w:rsidRDefault="00000000">
            <w:r>
              <w:t>Search Terms</w:t>
            </w:r>
          </w:p>
        </w:tc>
        <w:tc>
          <w:tcPr>
            <w:tcW w:w="0" w:type="auto"/>
            <w:tcMar>
              <w:top w:w="100" w:type="dxa"/>
              <w:left w:w="100" w:type="dxa"/>
              <w:bottom w:w="100" w:type="dxa"/>
              <w:right w:w="100" w:type="dxa"/>
            </w:tcMar>
          </w:tcPr>
          <w:p w14:paraId="4766820E" w14:textId="77777777" w:rsidR="005E787C" w:rsidRDefault="00000000">
            <w:r>
              <w:t>On 22/06/2025</w:t>
            </w:r>
          </w:p>
        </w:tc>
      </w:tr>
      <w:tr w:rsidR="005E787C" w14:paraId="1A4615E2" w14:textId="77777777" w:rsidTr="00715364">
        <w:tc>
          <w:tcPr>
            <w:tcW w:w="0" w:type="auto"/>
            <w:tcMar>
              <w:top w:w="100" w:type="dxa"/>
              <w:left w:w="100" w:type="dxa"/>
              <w:bottom w:w="100" w:type="dxa"/>
              <w:right w:w="100" w:type="dxa"/>
            </w:tcMar>
          </w:tcPr>
          <w:p w14:paraId="622B9B56" w14:textId="77777777" w:rsidR="005E787C" w:rsidRDefault="00000000">
            <w:r>
              <w:t>P-Population</w:t>
            </w:r>
          </w:p>
        </w:tc>
        <w:tc>
          <w:tcPr>
            <w:tcW w:w="0" w:type="auto"/>
            <w:tcMar>
              <w:top w:w="100" w:type="dxa"/>
              <w:left w:w="100" w:type="dxa"/>
              <w:bottom w:w="100" w:type="dxa"/>
              <w:right w:w="100" w:type="dxa"/>
            </w:tcMar>
          </w:tcPr>
          <w:p w14:paraId="3DF3300C" w14:textId="77777777" w:rsidR="005E787C" w:rsidRDefault="00000000">
            <w:r>
              <w:t>((((Asia OR Asian OR "Afghanistan" OR "Armenia" OR "Azerbaijan" OR "Bahrain" OR "Bangladesh" OR "Bhutan" OR "Brunei" OR "Cambodia" OR "China" OR "Cyprus" OR "Georgia" OR "India" OR "Indonesia" OR "Iran" OR "Iraq" OR "Israel" OR "Japan" OR "Jordan" OR "Kazakhstan" OR "Kuwait" OR "Kyrgyzstan" OR "Laos" OR "Lebanon" OR "Malaysia" OR "Maldives" OR "Mongolia" OR "Myanmar" OR "Nepal" OR "North Korea" OR "Oman" OR "Pakistan" OR "Palestine" OR "Philippines" OR "Qatar" OR "Saudi Arabia" OR "Singapore" OR "South Korea" OR "Sri Lanka" OR "Syria" OR "Taiwan" OR "Tajikistan" OR "Thailand" OR "Timor-Leste" OR "Turkey" OR "Turkmenistan" OR "United Arab Emirates" OR "Uzbekistan" OR "Vietnam" OR "Yemen")) OR (("Asia"[Mesh] OR "Asia, Central"[Mesh] OR "Asia, Eastern"[Mesh] OR "Asia, Southeastern"[Mesh] OR "Asia, Western"[Mesh] OR "Middle East"[Mesh]))) OR (("Afghanistan"[Mesh] OR "Armenia"[Mesh] OR "Azerbaijan"[Mesh] OR "Bahrain"[Mesh] OR "Bangladesh"[Mesh] OR "Bhutan"[Mesh] OR "Brunei"[Mesh] OR "Cambodia"[Mesh] OR "China"[Mesh] OR "Cyprus"[Mesh] OR "Georgia (Republic)"[Mesh] OR "India"[Mesh] OR "Indonesia"[Mesh] OR "Iran"[Mesh] OR "Iraq"[Mesh] OR "Israel"[Mesh] OR "Japan"[Mesh] OR "Jordan"[Mesh] OR "Kazakhstan"[Mesh] OR "Kuwait"[Mesh] OR "Kyrgyzstan"[Mesh] OR "Laos"[Mesh] OR "Lebanon"[Mesh] OR "Malaysia"[Mesh] OR "Maldives"[Mesh] OR "Mongolia"[Mesh] OR "Myanmar"[Mesh] OR "Nepal"[Mesh] OR "Oman"[Mesh] OR "Pakistan"[Mesh] OR "Philippines"[Mesh] OR "Qatar"[Mesh] OR "Saudi Arabia"[Mesh] OR "Singapore"[Mesh] OR "Sri Lanka"[Mesh] OR "Syria"[Mesh] OR "Taiwan"[Mesh] OR "Tajikistan"[Mesh] OR "Thailand"[Mesh] OR "Timor-Leste"[Mesh] OR "Turkey"[Mesh] OR "Turkmenistan"[Mesh] OR "United Arab Emirates"[Mesh] OR "Uzbekistan"[Mesh] OR "Vietnam"[Mesh] OR "Yemen"[Mesh])))</w:t>
            </w:r>
          </w:p>
        </w:tc>
        <w:tc>
          <w:tcPr>
            <w:tcW w:w="0" w:type="auto"/>
            <w:tcMar>
              <w:top w:w="100" w:type="dxa"/>
              <w:left w:w="100" w:type="dxa"/>
              <w:bottom w:w="100" w:type="dxa"/>
              <w:right w:w="100" w:type="dxa"/>
            </w:tcMar>
          </w:tcPr>
          <w:p w14:paraId="3587153A" w14:textId="77777777" w:rsidR="005E787C" w:rsidRDefault="005E787C">
            <w:hyperlink r:id="rId6">
              <w:r>
                <w:rPr>
                  <w:color w:val="1155CC"/>
                  <w:u w:val="single"/>
                </w:rPr>
                <w:t xml:space="preserve">8,611,222   </w:t>
              </w:r>
            </w:hyperlink>
          </w:p>
        </w:tc>
      </w:tr>
      <w:tr w:rsidR="005E787C" w14:paraId="7C31906F" w14:textId="77777777" w:rsidTr="00715364">
        <w:tc>
          <w:tcPr>
            <w:tcW w:w="0" w:type="auto"/>
            <w:tcMar>
              <w:top w:w="100" w:type="dxa"/>
              <w:left w:w="100" w:type="dxa"/>
              <w:bottom w:w="100" w:type="dxa"/>
              <w:right w:w="100" w:type="dxa"/>
            </w:tcMar>
          </w:tcPr>
          <w:p w14:paraId="0DC24157" w14:textId="77777777" w:rsidR="005E787C" w:rsidRDefault="00000000">
            <w:r>
              <w:t>I-Intervention OR Exposure</w:t>
            </w:r>
          </w:p>
        </w:tc>
        <w:tc>
          <w:tcPr>
            <w:tcW w:w="0" w:type="auto"/>
            <w:tcMar>
              <w:top w:w="100" w:type="dxa"/>
              <w:left w:w="100" w:type="dxa"/>
              <w:bottom w:w="100" w:type="dxa"/>
              <w:right w:w="100" w:type="dxa"/>
            </w:tcMar>
          </w:tcPr>
          <w:p w14:paraId="70516FF5" w14:textId="77777777" w:rsidR="005E787C" w:rsidRDefault="00000000">
            <w:proofErr w:type="spellStart"/>
            <w:r>
              <w:t>psoria</w:t>
            </w:r>
            <w:proofErr w:type="spellEnd"/>
            <w:r>
              <w:t>* OR (("Psoriasis"[Mesh]) OR "Arthritis, Psoriatic"[Mesh])</w:t>
            </w:r>
          </w:p>
        </w:tc>
        <w:tc>
          <w:tcPr>
            <w:tcW w:w="0" w:type="auto"/>
            <w:tcMar>
              <w:top w:w="100" w:type="dxa"/>
              <w:left w:w="100" w:type="dxa"/>
              <w:bottom w:w="100" w:type="dxa"/>
              <w:right w:w="100" w:type="dxa"/>
            </w:tcMar>
          </w:tcPr>
          <w:p w14:paraId="7F410389" w14:textId="77777777" w:rsidR="005E787C" w:rsidRDefault="005E787C">
            <w:hyperlink r:id="rId7">
              <w:r>
                <w:rPr>
                  <w:color w:val="1155CC"/>
                  <w:u w:val="single"/>
                </w:rPr>
                <w:t xml:space="preserve">75,464   </w:t>
              </w:r>
            </w:hyperlink>
            <w:hyperlink r:id="rId8">
              <w:r>
                <w:rPr>
                  <w:color w:val="1155CC"/>
                  <w:u w:val="single"/>
                </w:rPr>
                <w:t xml:space="preserve"> </w:t>
              </w:r>
            </w:hyperlink>
          </w:p>
        </w:tc>
      </w:tr>
      <w:tr w:rsidR="005E787C" w14:paraId="1B1CCB7E" w14:textId="77777777" w:rsidTr="00715364">
        <w:tc>
          <w:tcPr>
            <w:tcW w:w="0" w:type="auto"/>
            <w:tcMar>
              <w:top w:w="100" w:type="dxa"/>
              <w:left w:w="100" w:type="dxa"/>
              <w:bottom w:w="100" w:type="dxa"/>
              <w:right w:w="100" w:type="dxa"/>
            </w:tcMar>
          </w:tcPr>
          <w:p w14:paraId="147EE14C" w14:textId="77777777" w:rsidR="005E787C" w:rsidRDefault="00000000">
            <w:r>
              <w:t>C-Comparator</w:t>
            </w:r>
          </w:p>
        </w:tc>
        <w:tc>
          <w:tcPr>
            <w:tcW w:w="0" w:type="auto"/>
            <w:tcMar>
              <w:top w:w="100" w:type="dxa"/>
              <w:left w:w="100" w:type="dxa"/>
              <w:bottom w:w="100" w:type="dxa"/>
              <w:right w:w="100" w:type="dxa"/>
            </w:tcMar>
          </w:tcPr>
          <w:p w14:paraId="6295D488" w14:textId="77777777" w:rsidR="005E787C" w:rsidRDefault="005E787C"/>
        </w:tc>
        <w:tc>
          <w:tcPr>
            <w:tcW w:w="0" w:type="auto"/>
            <w:tcMar>
              <w:top w:w="100" w:type="dxa"/>
              <w:left w:w="100" w:type="dxa"/>
              <w:bottom w:w="100" w:type="dxa"/>
              <w:right w:w="100" w:type="dxa"/>
            </w:tcMar>
          </w:tcPr>
          <w:p w14:paraId="290760E4" w14:textId="77777777" w:rsidR="005E787C" w:rsidRDefault="005E787C"/>
        </w:tc>
      </w:tr>
      <w:tr w:rsidR="005E787C" w14:paraId="22B11F53" w14:textId="77777777" w:rsidTr="00715364">
        <w:tc>
          <w:tcPr>
            <w:tcW w:w="0" w:type="auto"/>
            <w:tcMar>
              <w:top w:w="100" w:type="dxa"/>
              <w:left w:w="100" w:type="dxa"/>
              <w:bottom w:w="100" w:type="dxa"/>
              <w:right w:w="100" w:type="dxa"/>
            </w:tcMar>
          </w:tcPr>
          <w:p w14:paraId="3AB7713F" w14:textId="77777777" w:rsidR="005E787C" w:rsidRDefault="00000000">
            <w:r>
              <w:lastRenderedPageBreak/>
              <w:t>O-Outcome</w:t>
            </w:r>
          </w:p>
        </w:tc>
        <w:tc>
          <w:tcPr>
            <w:tcW w:w="0" w:type="auto"/>
            <w:tcMar>
              <w:top w:w="100" w:type="dxa"/>
              <w:left w:w="100" w:type="dxa"/>
              <w:bottom w:w="100" w:type="dxa"/>
              <w:right w:w="100" w:type="dxa"/>
            </w:tcMar>
          </w:tcPr>
          <w:p w14:paraId="2A805AE0" w14:textId="77777777" w:rsidR="005E787C" w:rsidRDefault="00000000">
            <w:r>
              <w:t xml:space="preserve">(EQ-5D OR EQ5D OR (EQ 5-Dimension) OR (“EQ 5D”) OR </w:t>
            </w:r>
            <w:proofErr w:type="spellStart"/>
            <w:r>
              <w:t>Euroqol</w:t>
            </w:r>
            <w:proofErr w:type="spellEnd"/>
            <w:r>
              <w:t xml:space="preserve"> OR </w:t>
            </w:r>
            <w:proofErr w:type="spellStart"/>
            <w:r>
              <w:t>utilit</w:t>
            </w:r>
            <w:proofErr w:type="spellEnd"/>
            <w:r>
              <w:t xml:space="preserve">* OR </w:t>
            </w:r>
            <w:proofErr w:type="spellStart"/>
            <w:r>
              <w:t>HRQoL</w:t>
            </w:r>
            <w:proofErr w:type="spellEnd"/>
            <w:r>
              <w:t xml:space="preserve"> OR (Health-related quality of life))</w:t>
            </w:r>
          </w:p>
        </w:tc>
        <w:tc>
          <w:tcPr>
            <w:tcW w:w="0" w:type="auto"/>
            <w:tcMar>
              <w:top w:w="100" w:type="dxa"/>
              <w:left w:w="100" w:type="dxa"/>
              <w:bottom w:w="100" w:type="dxa"/>
              <w:right w:w="100" w:type="dxa"/>
            </w:tcMar>
          </w:tcPr>
          <w:p w14:paraId="192B06D0" w14:textId="77777777" w:rsidR="005E787C" w:rsidRDefault="005E787C">
            <w:hyperlink r:id="rId9">
              <w:r>
                <w:rPr>
                  <w:color w:val="1155CC"/>
                  <w:u w:val="single"/>
                </w:rPr>
                <w:t xml:space="preserve">948,348   </w:t>
              </w:r>
            </w:hyperlink>
          </w:p>
        </w:tc>
      </w:tr>
      <w:tr w:rsidR="005E787C" w14:paraId="16AC4D89" w14:textId="77777777" w:rsidTr="00715364">
        <w:tc>
          <w:tcPr>
            <w:tcW w:w="0" w:type="auto"/>
            <w:tcMar>
              <w:top w:w="100" w:type="dxa"/>
              <w:left w:w="100" w:type="dxa"/>
              <w:bottom w:w="100" w:type="dxa"/>
              <w:right w:w="100" w:type="dxa"/>
            </w:tcMar>
          </w:tcPr>
          <w:p w14:paraId="000B6AC1" w14:textId="77777777" w:rsidR="005E787C" w:rsidRDefault="00000000">
            <w:r>
              <w:t>P AND I AND C AND O</w:t>
            </w:r>
          </w:p>
        </w:tc>
        <w:tc>
          <w:tcPr>
            <w:tcW w:w="0" w:type="auto"/>
            <w:tcMar>
              <w:top w:w="100" w:type="dxa"/>
              <w:left w:w="100" w:type="dxa"/>
              <w:bottom w:w="100" w:type="dxa"/>
              <w:right w:w="100" w:type="dxa"/>
            </w:tcMar>
          </w:tcPr>
          <w:p w14:paraId="510B190C" w14:textId="77777777" w:rsidR="005E787C" w:rsidRDefault="005E787C"/>
        </w:tc>
        <w:tc>
          <w:tcPr>
            <w:tcW w:w="0" w:type="auto"/>
            <w:tcMar>
              <w:top w:w="100" w:type="dxa"/>
              <w:left w:w="100" w:type="dxa"/>
              <w:bottom w:w="100" w:type="dxa"/>
              <w:right w:w="100" w:type="dxa"/>
            </w:tcMar>
          </w:tcPr>
          <w:p w14:paraId="31CCBE46" w14:textId="77777777" w:rsidR="005E787C" w:rsidRDefault="005E787C">
            <w:hyperlink r:id="rId10">
              <w:r>
                <w:rPr>
                  <w:color w:val="1155CC"/>
                  <w:u w:val="single"/>
                </w:rPr>
                <w:t>1,383</w:t>
              </w:r>
            </w:hyperlink>
          </w:p>
        </w:tc>
      </w:tr>
      <w:tr w:rsidR="005E787C" w14:paraId="4FC56B69" w14:textId="77777777" w:rsidTr="00715364">
        <w:tc>
          <w:tcPr>
            <w:tcW w:w="0" w:type="auto"/>
            <w:tcMar>
              <w:top w:w="100" w:type="dxa"/>
              <w:left w:w="100" w:type="dxa"/>
              <w:bottom w:w="100" w:type="dxa"/>
              <w:right w:w="100" w:type="dxa"/>
            </w:tcMar>
          </w:tcPr>
          <w:p w14:paraId="6B274CE5" w14:textId="77777777" w:rsidR="005E787C" w:rsidRDefault="00000000">
            <w:r>
              <w:t>Filter</w:t>
            </w:r>
          </w:p>
        </w:tc>
        <w:tc>
          <w:tcPr>
            <w:tcW w:w="0" w:type="auto"/>
            <w:tcMar>
              <w:top w:w="100" w:type="dxa"/>
              <w:left w:w="100" w:type="dxa"/>
              <w:bottom w:w="100" w:type="dxa"/>
              <w:right w:w="100" w:type="dxa"/>
            </w:tcMar>
          </w:tcPr>
          <w:p w14:paraId="5DBDDC02" w14:textId="77777777" w:rsidR="005E787C" w:rsidRDefault="00000000">
            <w:r>
              <w:t>(((Review[Title]) OR ("systematic review"[Title/Abstract])) OR (</w:t>
            </w:r>
            <w:proofErr w:type="spellStart"/>
            <w:r>
              <w:t>Metaanalysis</w:t>
            </w:r>
            <w:proofErr w:type="spellEnd"/>
            <w:r>
              <w:t>[Title/Abstract])) OR (Meta-analysis[Title/Abstract])</w:t>
            </w:r>
          </w:p>
        </w:tc>
        <w:tc>
          <w:tcPr>
            <w:tcW w:w="0" w:type="auto"/>
            <w:tcMar>
              <w:top w:w="100" w:type="dxa"/>
              <w:left w:w="100" w:type="dxa"/>
              <w:bottom w:w="100" w:type="dxa"/>
              <w:right w:w="100" w:type="dxa"/>
            </w:tcMar>
          </w:tcPr>
          <w:p w14:paraId="57AE2B71" w14:textId="77777777" w:rsidR="005E787C" w:rsidRDefault="005E787C">
            <w:hyperlink r:id="rId11">
              <w:r>
                <w:rPr>
                  <w:color w:val="1155CC"/>
                  <w:u w:val="single"/>
                </w:rPr>
                <w:t>1,233</w:t>
              </w:r>
            </w:hyperlink>
          </w:p>
        </w:tc>
      </w:tr>
    </w:tbl>
    <w:p w14:paraId="4904A625" w14:textId="77777777" w:rsidR="00715364" w:rsidRDefault="00715364"/>
    <w:p w14:paraId="5266BAFF" w14:textId="77777777" w:rsidR="00715364" w:rsidRDefault="00715364"/>
    <w:p w14:paraId="4A20B582" w14:textId="77E82272" w:rsidR="005E787C" w:rsidRPr="00715364" w:rsidRDefault="00000000" w:rsidP="00FD01AF">
      <w:pPr>
        <w:jc w:val="center"/>
        <w:rPr>
          <w:b/>
          <w:bCs/>
        </w:rPr>
      </w:pPr>
      <w:r w:rsidRPr="00715364">
        <w:rPr>
          <w:b/>
          <w:bCs/>
        </w:rPr>
        <w:t xml:space="preserve">Supplementary table </w:t>
      </w:r>
      <w:r w:rsidR="0014051E" w:rsidRPr="00715364">
        <w:rPr>
          <w:b/>
          <w:bCs/>
        </w:rPr>
        <w:t>2</w:t>
      </w:r>
      <w:r w:rsidR="0014051E">
        <w:rPr>
          <w:b/>
          <w:bCs/>
        </w:rPr>
        <w:t>: Search</w:t>
      </w:r>
      <w:r w:rsidRPr="00715364">
        <w:rPr>
          <w:b/>
          <w:bCs/>
        </w:rPr>
        <w:t xml:space="preserve"> strategy- Scopus</w:t>
      </w:r>
    </w:p>
    <w:p w14:paraId="63E01324" w14:textId="77777777" w:rsidR="005E787C" w:rsidRDefault="005E787C"/>
    <w:tbl>
      <w:tblPr>
        <w:tblStyle w:val="a0"/>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567"/>
        <w:gridCol w:w="6219"/>
        <w:gridCol w:w="1554"/>
      </w:tblGrid>
      <w:tr w:rsidR="005E787C" w14:paraId="33465A30" w14:textId="77777777" w:rsidTr="00715364">
        <w:tc>
          <w:tcPr>
            <w:tcW w:w="0" w:type="auto"/>
            <w:tcMar>
              <w:top w:w="100" w:type="dxa"/>
              <w:left w:w="100" w:type="dxa"/>
              <w:bottom w:w="100" w:type="dxa"/>
              <w:right w:w="100" w:type="dxa"/>
            </w:tcMar>
          </w:tcPr>
          <w:p w14:paraId="264B40E5" w14:textId="77777777" w:rsidR="005E787C" w:rsidRDefault="00000000">
            <w:r>
              <w:t>Framework</w:t>
            </w:r>
          </w:p>
        </w:tc>
        <w:tc>
          <w:tcPr>
            <w:tcW w:w="0" w:type="auto"/>
            <w:tcMar>
              <w:top w:w="100" w:type="dxa"/>
              <w:left w:w="100" w:type="dxa"/>
              <w:bottom w:w="100" w:type="dxa"/>
              <w:right w:w="100" w:type="dxa"/>
            </w:tcMar>
          </w:tcPr>
          <w:p w14:paraId="30054B7D" w14:textId="77777777" w:rsidR="005E787C" w:rsidRDefault="00000000">
            <w:r>
              <w:t>Search Terms</w:t>
            </w:r>
          </w:p>
        </w:tc>
        <w:tc>
          <w:tcPr>
            <w:tcW w:w="0" w:type="auto"/>
            <w:tcMar>
              <w:top w:w="100" w:type="dxa"/>
              <w:left w:w="100" w:type="dxa"/>
              <w:bottom w:w="100" w:type="dxa"/>
              <w:right w:w="100" w:type="dxa"/>
            </w:tcMar>
          </w:tcPr>
          <w:p w14:paraId="562DBA06" w14:textId="77777777" w:rsidR="005E787C" w:rsidRDefault="00000000">
            <w:r>
              <w:t>Search Hits as on 22/06/2025</w:t>
            </w:r>
          </w:p>
        </w:tc>
      </w:tr>
      <w:tr w:rsidR="005E787C" w14:paraId="5558FB00" w14:textId="77777777" w:rsidTr="00715364">
        <w:tc>
          <w:tcPr>
            <w:tcW w:w="0" w:type="auto"/>
            <w:tcMar>
              <w:top w:w="100" w:type="dxa"/>
              <w:left w:w="100" w:type="dxa"/>
              <w:bottom w:w="100" w:type="dxa"/>
              <w:right w:w="100" w:type="dxa"/>
            </w:tcMar>
          </w:tcPr>
          <w:p w14:paraId="2CFEAD65" w14:textId="77777777" w:rsidR="005E787C" w:rsidRDefault="00000000">
            <w:r>
              <w:t>P-Population</w:t>
            </w:r>
          </w:p>
        </w:tc>
        <w:tc>
          <w:tcPr>
            <w:tcW w:w="0" w:type="auto"/>
            <w:tcMar>
              <w:top w:w="100" w:type="dxa"/>
              <w:left w:w="100" w:type="dxa"/>
              <w:bottom w:w="100" w:type="dxa"/>
              <w:right w:w="100" w:type="dxa"/>
            </w:tcMar>
          </w:tcPr>
          <w:p w14:paraId="414EB9E2" w14:textId="77777777" w:rsidR="005E787C" w:rsidRDefault="00000000">
            <w:r>
              <w:t>(Asia OR Asian OR "Afghanistan" OR "Armenia" OR "Azerbaijan" OR "Bahrain" OR "Bangladesh" OR "Bhutan" OR "Brunei" OR "Cambodia" OR "China" OR "Cyprus" OR "Georgia" OR "India" OR "Indonesia" OR "Iran" OR "Iraq" OR "Israel" OR "Japan" OR "Jordan" OR "Kazakhstan" OR "Kuwait" OR "Kyrgyzstan" OR "Laos" OR "Lebanon" OR "Malaysia" OR "Maldives" OR "Mongolia" OR "Myanmar" OR "Nepal" OR "North Korea" OR "Oman" OR "Pakistan" OR "Palestine" OR "Philippines" OR "Qatar" OR "Saudi Arabia" OR "Singapore" OR "South Korea" OR "Sri Lanka" OR "Syria" OR "Taiwan" OR "Tajikistan" OR "Thailand" OR "Timor-Leste" OR "Turkey" OR "Turkmenistan" OR "United Arab Emirates" OR "Uzbekistan" OR "Vietnam" OR "Yemen")</w:t>
            </w:r>
          </w:p>
        </w:tc>
        <w:tc>
          <w:tcPr>
            <w:tcW w:w="0" w:type="auto"/>
            <w:tcMar>
              <w:top w:w="100" w:type="dxa"/>
              <w:left w:w="100" w:type="dxa"/>
              <w:bottom w:w="100" w:type="dxa"/>
              <w:right w:w="100" w:type="dxa"/>
            </w:tcMar>
          </w:tcPr>
          <w:p w14:paraId="043DE3CE" w14:textId="77777777" w:rsidR="005E787C" w:rsidRDefault="005E787C">
            <w:hyperlink r:id="rId12">
              <w:r>
                <w:rPr>
                  <w:color w:val="1155CC"/>
                  <w:u w:val="single"/>
                </w:rPr>
                <w:t>5,528,419</w:t>
              </w:r>
            </w:hyperlink>
          </w:p>
        </w:tc>
      </w:tr>
      <w:tr w:rsidR="005E787C" w14:paraId="00C36989" w14:textId="77777777" w:rsidTr="00715364">
        <w:tc>
          <w:tcPr>
            <w:tcW w:w="0" w:type="auto"/>
            <w:tcMar>
              <w:top w:w="100" w:type="dxa"/>
              <w:left w:w="100" w:type="dxa"/>
              <w:bottom w:w="100" w:type="dxa"/>
              <w:right w:w="100" w:type="dxa"/>
            </w:tcMar>
          </w:tcPr>
          <w:p w14:paraId="51A20C6F" w14:textId="77777777" w:rsidR="005E787C" w:rsidRDefault="00000000">
            <w:r>
              <w:t>I-Intervention</w:t>
            </w:r>
          </w:p>
        </w:tc>
        <w:tc>
          <w:tcPr>
            <w:tcW w:w="0" w:type="auto"/>
            <w:tcMar>
              <w:top w:w="100" w:type="dxa"/>
              <w:left w:w="100" w:type="dxa"/>
              <w:bottom w:w="100" w:type="dxa"/>
              <w:right w:w="100" w:type="dxa"/>
            </w:tcMar>
          </w:tcPr>
          <w:p w14:paraId="50C3EB92" w14:textId="77777777" w:rsidR="005E787C" w:rsidRDefault="00000000">
            <w:proofErr w:type="spellStart"/>
            <w:r>
              <w:t>psoria</w:t>
            </w:r>
            <w:proofErr w:type="spellEnd"/>
            <w:r>
              <w:t>*</w:t>
            </w:r>
          </w:p>
        </w:tc>
        <w:tc>
          <w:tcPr>
            <w:tcW w:w="0" w:type="auto"/>
            <w:tcMar>
              <w:top w:w="100" w:type="dxa"/>
              <w:left w:w="100" w:type="dxa"/>
              <w:bottom w:w="100" w:type="dxa"/>
              <w:right w:w="100" w:type="dxa"/>
            </w:tcMar>
          </w:tcPr>
          <w:p w14:paraId="07311370" w14:textId="77777777" w:rsidR="005E787C" w:rsidRDefault="005E787C">
            <w:hyperlink r:id="rId13">
              <w:r>
                <w:rPr>
                  <w:color w:val="1155CC"/>
                  <w:u w:val="single"/>
                </w:rPr>
                <w:t>114,684</w:t>
              </w:r>
            </w:hyperlink>
          </w:p>
        </w:tc>
      </w:tr>
      <w:tr w:rsidR="005E787C" w14:paraId="7C1D7890" w14:textId="77777777" w:rsidTr="00715364">
        <w:tc>
          <w:tcPr>
            <w:tcW w:w="0" w:type="auto"/>
            <w:tcMar>
              <w:top w:w="100" w:type="dxa"/>
              <w:left w:w="100" w:type="dxa"/>
              <w:bottom w:w="100" w:type="dxa"/>
              <w:right w:w="100" w:type="dxa"/>
            </w:tcMar>
          </w:tcPr>
          <w:p w14:paraId="63B468EF" w14:textId="77777777" w:rsidR="005E787C" w:rsidRDefault="00000000">
            <w:r>
              <w:t>C-Comparator</w:t>
            </w:r>
          </w:p>
        </w:tc>
        <w:tc>
          <w:tcPr>
            <w:tcW w:w="0" w:type="auto"/>
            <w:tcMar>
              <w:top w:w="100" w:type="dxa"/>
              <w:left w:w="100" w:type="dxa"/>
              <w:bottom w:w="100" w:type="dxa"/>
              <w:right w:w="100" w:type="dxa"/>
            </w:tcMar>
          </w:tcPr>
          <w:p w14:paraId="1B2A938F" w14:textId="77777777" w:rsidR="005E787C" w:rsidRDefault="005E787C"/>
        </w:tc>
        <w:tc>
          <w:tcPr>
            <w:tcW w:w="0" w:type="auto"/>
            <w:tcMar>
              <w:top w:w="100" w:type="dxa"/>
              <w:left w:w="100" w:type="dxa"/>
              <w:bottom w:w="100" w:type="dxa"/>
              <w:right w:w="100" w:type="dxa"/>
            </w:tcMar>
          </w:tcPr>
          <w:p w14:paraId="4B6BA81F" w14:textId="77777777" w:rsidR="005E787C" w:rsidRDefault="005E787C"/>
        </w:tc>
      </w:tr>
      <w:tr w:rsidR="005E787C" w14:paraId="3027DB57" w14:textId="77777777" w:rsidTr="00715364">
        <w:tc>
          <w:tcPr>
            <w:tcW w:w="0" w:type="auto"/>
            <w:tcMar>
              <w:top w:w="100" w:type="dxa"/>
              <w:left w:w="100" w:type="dxa"/>
              <w:bottom w:w="100" w:type="dxa"/>
              <w:right w:w="100" w:type="dxa"/>
            </w:tcMar>
          </w:tcPr>
          <w:p w14:paraId="11A71B36" w14:textId="77777777" w:rsidR="005E787C" w:rsidRDefault="00000000">
            <w:r>
              <w:t>O-Outcome</w:t>
            </w:r>
          </w:p>
        </w:tc>
        <w:tc>
          <w:tcPr>
            <w:tcW w:w="0" w:type="auto"/>
            <w:tcMar>
              <w:top w:w="100" w:type="dxa"/>
              <w:left w:w="100" w:type="dxa"/>
              <w:bottom w:w="100" w:type="dxa"/>
              <w:right w:w="100" w:type="dxa"/>
            </w:tcMar>
          </w:tcPr>
          <w:p w14:paraId="52CB9380" w14:textId="77777777" w:rsidR="005E787C" w:rsidRDefault="00000000">
            <w:r>
              <w:t xml:space="preserve">EQ-5D OR (EQ 5-Dimension) OR “EQ 5D” OR EQ5D OR </w:t>
            </w:r>
            <w:proofErr w:type="spellStart"/>
            <w:r>
              <w:t>Euroqol</w:t>
            </w:r>
            <w:proofErr w:type="spellEnd"/>
            <w:r>
              <w:t xml:space="preserve"> OR </w:t>
            </w:r>
            <w:proofErr w:type="spellStart"/>
            <w:r>
              <w:t>utilit</w:t>
            </w:r>
            <w:proofErr w:type="spellEnd"/>
            <w:r>
              <w:t xml:space="preserve">* OR </w:t>
            </w:r>
            <w:proofErr w:type="spellStart"/>
            <w:r>
              <w:t>HRQoL</w:t>
            </w:r>
            <w:proofErr w:type="spellEnd"/>
            <w:r>
              <w:t xml:space="preserve"> OR (Health-related quality of life) </w:t>
            </w:r>
          </w:p>
        </w:tc>
        <w:tc>
          <w:tcPr>
            <w:tcW w:w="0" w:type="auto"/>
            <w:tcMar>
              <w:top w:w="100" w:type="dxa"/>
              <w:left w:w="100" w:type="dxa"/>
              <w:bottom w:w="100" w:type="dxa"/>
              <w:right w:w="100" w:type="dxa"/>
            </w:tcMar>
          </w:tcPr>
          <w:p w14:paraId="66E667C5" w14:textId="77777777" w:rsidR="005E787C" w:rsidRDefault="005E787C">
            <w:hyperlink r:id="rId14">
              <w:r>
                <w:rPr>
                  <w:color w:val="1155CC"/>
                  <w:u w:val="single"/>
                </w:rPr>
                <w:t>2,995,680</w:t>
              </w:r>
            </w:hyperlink>
          </w:p>
        </w:tc>
      </w:tr>
      <w:tr w:rsidR="005E787C" w14:paraId="0E3E8700" w14:textId="77777777" w:rsidTr="00715364">
        <w:tc>
          <w:tcPr>
            <w:tcW w:w="0" w:type="auto"/>
            <w:tcMar>
              <w:top w:w="100" w:type="dxa"/>
              <w:left w:w="100" w:type="dxa"/>
              <w:bottom w:w="100" w:type="dxa"/>
              <w:right w:w="100" w:type="dxa"/>
            </w:tcMar>
          </w:tcPr>
          <w:p w14:paraId="04166C3B" w14:textId="77777777" w:rsidR="005E787C" w:rsidRDefault="00000000">
            <w:r>
              <w:t>P AND I AND C AND O</w:t>
            </w:r>
          </w:p>
        </w:tc>
        <w:tc>
          <w:tcPr>
            <w:tcW w:w="0" w:type="auto"/>
            <w:tcMar>
              <w:top w:w="100" w:type="dxa"/>
              <w:left w:w="100" w:type="dxa"/>
              <w:bottom w:w="100" w:type="dxa"/>
              <w:right w:w="100" w:type="dxa"/>
            </w:tcMar>
          </w:tcPr>
          <w:p w14:paraId="6B42BBD1" w14:textId="77777777" w:rsidR="005E787C" w:rsidRDefault="005E787C"/>
        </w:tc>
        <w:tc>
          <w:tcPr>
            <w:tcW w:w="0" w:type="auto"/>
            <w:tcMar>
              <w:top w:w="100" w:type="dxa"/>
              <w:left w:w="100" w:type="dxa"/>
              <w:bottom w:w="100" w:type="dxa"/>
              <w:right w:w="100" w:type="dxa"/>
            </w:tcMar>
          </w:tcPr>
          <w:p w14:paraId="7A2C3D74" w14:textId="77777777" w:rsidR="005E787C" w:rsidRDefault="005E787C">
            <w:hyperlink r:id="rId15">
              <w:r>
                <w:rPr>
                  <w:color w:val="1155CC"/>
                  <w:u w:val="single"/>
                </w:rPr>
                <w:t>531</w:t>
              </w:r>
            </w:hyperlink>
          </w:p>
        </w:tc>
      </w:tr>
      <w:tr w:rsidR="005E787C" w14:paraId="454FFE58" w14:textId="77777777" w:rsidTr="00715364">
        <w:tc>
          <w:tcPr>
            <w:tcW w:w="0" w:type="auto"/>
            <w:tcMar>
              <w:top w:w="100" w:type="dxa"/>
              <w:left w:w="100" w:type="dxa"/>
              <w:bottom w:w="100" w:type="dxa"/>
              <w:right w:w="100" w:type="dxa"/>
            </w:tcMar>
          </w:tcPr>
          <w:p w14:paraId="0FCDC838" w14:textId="77777777" w:rsidR="005E787C" w:rsidRDefault="005E787C"/>
        </w:tc>
        <w:tc>
          <w:tcPr>
            <w:tcW w:w="0" w:type="auto"/>
            <w:tcMar>
              <w:top w:w="100" w:type="dxa"/>
              <w:left w:w="100" w:type="dxa"/>
              <w:bottom w:w="100" w:type="dxa"/>
              <w:right w:w="100" w:type="dxa"/>
            </w:tcMar>
          </w:tcPr>
          <w:p w14:paraId="6486CF2E" w14:textId="77777777" w:rsidR="005E787C" w:rsidRDefault="00000000">
            <w:r>
              <w:t xml:space="preserve">( ALL ( ( </w:t>
            </w:r>
            <w:proofErr w:type="spellStart"/>
            <w:r>
              <w:t>asia</w:t>
            </w:r>
            <w:proofErr w:type="spellEnd"/>
            <w:r>
              <w:t xml:space="preserve"> OR </w:t>
            </w:r>
            <w:proofErr w:type="spellStart"/>
            <w:r>
              <w:t>asian</w:t>
            </w:r>
            <w:proofErr w:type="spellEnd"/>
            <w:r>
              <w:t xml:space="preserve"> OR "Afghanistan" OR "Armenia" OR "Azerbaijan" OR "Bahrain" OR "Bangladesh" OR "Bhutan" OR "Brunei" OR "Cambodia" OR "China" OR "Cyprus" OR "Georgia" OR "India" OR "Indonesia" OR "Iran" OR "Iraq" OR "Israel" OR "Japan" OR "Jordan" OR "Kazakhstan" OR "Kuwait" OR "Kyrgyzstan" OR "Laos" OR "Lebanon" OR "Malaysia" OR "Maldives" OR "Mongolia" OR "Myanmar" OR "Nepal" OR "North Korea" OR "Oman" OR "Pakistan" OR "Palestine" OR "Philippines" OR "Qatar" OR "Saudi Arabia" OR "Singapore" OR "South Korea" OR "Sri Lanka" OR "Syria" OR "Taiwan" OR "Tajikistan" OR "Thailand" OR "Timor-Leste" OR "Turkey" OR "Turkmenistan" OR "United Arab Emirates" OR "Uzbekistan" OR "Vietnam" OR "Yemen" ) ) ) AND ( TITLE-ABS-KEY ( </w:t>
            </w:r>
            <w:proofErr w:type="spellStart"/>
            <w:r>
              <w:t>psoria</w:t>
            </w:r>
            <w:proofErr w:type="spellEnd"/>
            <w:r>
              <w:t xml:space="preserve">* ) ) AND ( ALL ( eq-5d OR ( eq AND 5-dimension ) OR ( eq AND 5d ) OR eq5d OR </w:t>
            </w:r>
            <w:proofErr w:type="spellStart"/>
            <w:r>
              <w:t>euroqol</w:t>
            </w:r>
            <w:proofErr w:type="spellEnd"/>
            <w:r>
              <w:t xml:space="preserve"> OR </w:t>
            </w:r>
            <w:proofErr w:type="spellStart"/>
            <w:r>
              <w:t>utilit</w:t>
            </w:r>
            <w:proofErr w:type="spellEnd"/>
            <w:r>
              <w:t xml:space="preserve">* OR </w:t>
            </w:r>
            <w:proofErr w:type="spellStart"/>
            <w:r>
              <w:t>hrqol</w:t>
            </w:r>
            <w:proofErr w:type="spellEnd"/>
            <w:r>
              <w:t xml:space="preserve"> OR ( health-related AND quality AND of AND life ) ) ) AND ( EXCLUDE ( DOCTYPE , "re" ) OR EXCLUDE ( DOCTYPE , "</w:t>
            </w:r>
            <w:proofErr w:type="spellStart"/>
            <w:r>
              <w:t>ch</w:t>
            </w:r>
            <w:proofErr w:type="spellEnd"/>
            <w:r>
              <w:t>" ) OR EXCLUDE ( DOCTYPE , "le" ) OR EXCLUDE ( DOCTYPE , "cp" ) OR EXCLUDE ( DOCTYPE , "ed" ) OR EXCLUDE ( DOCTYPE , "tb" ) OR EXCLUDE ( DOCTYPE , "bk" ) OR EXCLUDE ( DOCTYPE , "er" ) )</w:t>
            </w:r>
          </w:p>
        </w:tc>
        <w:tc>
          <w:tcPr>
            <w:tcW w:w="0" w:type="auto"/>
            <w:tcMar>
              <w:top w:w="100" w:type="dxa"/>
              <w:left w:w="100" w:type="dxa"/>
              <w:bottom w:w="100" w:type="dxa"/>
              <w:right w:w="100" w:type="dxa"/>
            </w:tcMar>
          </w:tcPr>
          <w:p w14:paraId="22C6F274" w14:textId="77777777" w:rsidR="005E787C" w:rsidRDefault="005E787C">
            <w:hyperlink r:id="rId16">
              <w:r>
                <w:rPr>
                  <w:color w:val="1155CC"/>
                  <w:u w:val="single"/>
                </w:rPr>
                <w:t>2,382</w:t>
              </w:r>
            </w:hyperlink>
          </w:p>
        </w:tc>
      </w:tr>
    </w:tbl>
    <w:p w14:paraId="28DD4445" w14:textId="77777777" w:rsidR="005E787C" w:rsidRDefault="005E787C"/>
    <w:p w14:paraId="4B90DDC9" w14:textId="77777777" w:rsidR="005E787C" w:rsidRDefault="005E787C"/>
    <w:p w14:paraId="0F99563E" w14:textId="77777777" w:rsidR="005E787C" w:rsidRDefault="005E787C"/>
    <w:p w14:paraId="088E436C" w14:textId="7BE471FA" w:rsidR="005E787C" w:rsidRPr="00715364" w:rsidRDefault="00000000" w:rsidP="00FD01AF">
      <w:pPr>
        <w:jc w:val="center"/>
        <w:rPr>
          <w:b/>
          <w:bCs/>
        </w:rPr>
      </w:pPr>
      <w:r w:rsidRPr="00715364">
        <w:rPr>
          <w:b/>
          <w:bCs/>
        </w:rPr>
        <w:t>Supplementary table 3</w:t>
      </w:r>
      <w:r w:rsidR="00FD01AF">
        <w:rPr>
          <w:b/>
          <w:bCs/>
        </w:rPr>
        <w:t xml:space="preserve">: </w:t>
      </w:r>
      <w:r w:rsidRPr="00715364">
        <w:rPr>
          <w:b/>
          <w:bCs/>
        </w:rPr>
        <w:t>Search strategy- Embase</w:t>
      </w:r>
    </w:p>
    <w:p w14:paraId="54BD30DE" w14:textId="77777777" w:rsidR="005E787C" w:rsidRDefault="005E787C"/>
    <w:tbl>
      <w:tblPr>
        <w:tblStyle w:val="a1"/>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573"/>
        <w:gridCol w:w="6205"/>
        <w:gridCol w:w="1562"/>
      </w:tblGrid>
      <w:tr w:rsidR="005E787C" w14:paraId="04A8409E" w14:textId="77777777" w:rsidTr="00715364">
        <w:tc>
          <w:tcPr>
            <w:tcW w:w="0" w:type="auto"/>
            <w:tcMar>
              <w:top w:w="100" w:type="dxa"/>
              <w:left w:w="100" w:type="dxa"/>
              <w:bottom w:w="100" w:type="dxa"/>
              <w:right w:w="100" w:type="dxa"/>
            </w:tcMar>
          </w:tcPr>
          <w:p w14:paraId="79089C0C" w14:textId="77777777" w:rsidR="005E787C" w:rsidRDefault="00000000">
            <w:r>
              <w:t>Framework</w:t>
            </w:r>
          </w:p>
        </w:tc>
        <w:tc>
          <w:tcPr>
            <w:tcW w:w="0" w:type="auto"/>
            <w:tcMar>
              <w:top w:w="100" w:type="dxa"/>
              <w:left w:w="100" w:type="dxa"/>
              <w:bottom w:w="100" w:type="dxa"/>
              <w:right w:w="100" w:type="dxa"/>
            </w:tcMar>
          </w:tcPr>
          <w:p w14:paraId="5A576BAC" w14:textId="77777777" w:rsidR="005E787C" w:rsidRDefault="00000000">
            <w:r>
              <w:t>Search Terms</w:t>
            </w:r>
          </w:p>
        </w:tc>
        <w:tc>
          <w:tcPr>
            <w:tcW w:w="0" w:type="auto"/>
            <w:tcMar>
              <w:top w:w="100" w:type="dxa"/>
              <w:left w:w="100" w:type="dxa"/>
              <w:bottom w:w="100" w:type="dxa"/>
              <w:right w:w="100" w:type="dxa"/>
            </w:tcMar>
          </w:tcPr>
          <w:p w14:paraId="66CA944D" w14:textId="77777777" w:rsidR="005E787C" w:rsidRDefault="00000000">
            <w:r>
              <w:t>Search Hits as on 22/06/2025</w:t>
            </w:r>
          </w:p>
        </w:tc>
      </w:tr>
      <w:tr w:rsidR="005E787C" w14:paraId="25E0F279" w14:textId="77777777" w:rsidTr="00715364">
        <w:tc>
          <w:tcPr>
            <w:tcW w:w="0" w:type="auto"/>
            <w:tcMar>
              <w:top w:w="100" w:type="dxa"/>
              <w:left w:w="100" w:type="dxa"/>
              <w:bottom w:w="100" w:type="dxa"/>
              <w:right w:w="100" w:type="dxa"/>
            </w:tcMar>
          </w:tcPr>
          <w:p w14:paraId="45C39D6D" w14:textId="77777777" w:rsidR="005E787C" w:rsidRDefault="00000000">
            <w:r>
              <w:t>P-Population</w:t>
            </w:r>
          </w:p>
        </w:tc>
        <w:tc>
          <w:tcPr>
            <w:tcW w:w="0" w:type="auto"/>
            <w:tcMar>
              <w:top w:w="100" w:type="dxa"/>
              <w:left w:w="100" w:type="dxa"/>
              <w:bottom w:w="100" w:type="dxa"/>
              <w:right w:w="100" w:type="dxa"/>
            </w:tcMar>
          </w:tcPr>
          <w:p w14:paraId="7C7B48FE" w14:textId="77777777" w:rsidR="005E787C" w:rsidRDefault="00000000">
            <w:r>
              <w:t>('</w:t>
            </w:r>
            <w:proofErr w:type="spellStart"/>
            <w:r>
              <w:t>asia</w:t>
            </w:r>
            <w:proofErr w:type="spellEnd"/>
            <w:r>
              <w:t xml:space="preserve">' OR </w:t>
            </w:r>
            <w:proofErr w:type="spellStart"/>
            <w:r>
              <w:t>asia</w:t>
            </w:r>
            <w:proofErr w:type="spellEnd"/>
            <w:r>
              <w:t xml:space="preserve"> OR </w:t>
            </w:r>
            <w:proofErr w:type="spellStart"/>
            <w:r>
              <w:t>asian</w:t>
            </w:r>
            <w:proofErr w:type="spellEnd"/>
            <w:r>
              <w:t xml:space="preserve"> OR '</w:t>
            </w:r>
            <w:proofErr w:type="spellStart"/>
            <w:r>
              <w:t>afghanistan</w:t>
            </w:r>
            <w:proofErr w:type="spellEnd"/>
            <w:r>
              <w:t>' OR '</w:t>
            </w:r>
            <w:proofErr w:type="spellStart"/>
            <w:r>
              <w:t>armenia</w:t>
            </w:r>
            <w:proofErr w:type="spellEnd"/>
            <w:r>
              <w:t>' OR '</w:t>
            </w:r>
            <w:proofErr w:type="spellStart"/>
            <w:r>
              <w:t>azerbaijan</w:t>
            </w:r>
            <w:proofErr w:type="spellEnd"/>
            <w:r>
              <w:t>' OR '</w:t>
            </w:r>
            <w:proofErr w:type="spellStart"/>
            <w:r>
              <w:t>bahrain</w:t>
            </w:r>
            <w:proofErr w:type="spellEnd"/>
            <w:r>
              <w:t>' OR '</w:t>
            </w:r>
            <w:proofErr w:type="spellStart"/>
            <w:r>
              <w:t>bangladesh</w:t>
            </w:r>
            <w:proofErr w:type="spellEnd"/>
            <w:r>
              <w:t>' OR '</w:t>
            </w:r>
            <w:proofErr w:type="spellStart"/>
            <w:r>
              <w:t>bhutan</w:t>
            </w:r>
            <w:proofErr w:type="spellEnd"/>
            <w:r>
              <w:t>' OR '</w:t>
            </w:r>
            <w:proofErr w:type="spellStart"/>
            <w:r>
              <w:t>brunei</w:t>
            </w:r>
            <w:proofErr w:type="spellEnd"/>
            <w:r>
              <w:t>' OR '</w:t>
            </w:r>
            <w:proofErr w:type="spellStart"/>
            <w:r>
              <w:t>cambodia</w:t>
            </w:r>
            <w:proofErr w:type="spellEnd"/>
            <w:r>
              <w:t>' OR '</w:t>
            </w:r>
            <w:proofErr w:type="spellStart"/>
            <w:r>
              <w:t>china</w:t>
            </w:r>
            <w:proofErr w:type="spellEnd"/>
            <w:r>
              <w:t>' OR '</w:t>
            </w:r>
            <w:proofErr w:type="spellStart"/>
            <w:r>
              <w:t>cyprus</w:t>
            </w:r>
            <w:proofErr w:type="spellEnd"/>
            <w:r>
              <w:t>' OR '</w:t>
            </w:r>
            <w:proofErr w:type="spellStart"/>
            <w:r>
              <w:t>georgia</w:t>
            </w:r>
            <w:proofErr w:type="spellEnd"/>
            <w:r>
              <w:t>' OR '</w:t>
            </w:r>
            <w:proofErr w:type="spellStart"/>
            <w:r>
              <w:t>india</w:t>
            </w:r>
            <w:proofErr w:type="spellEnd"/>
            <w:r>
              <w:t>' OR '</w:t>
            </w:r>
            <w:proofErr w:type="spellStart"/>
            <w:r>
              <w:t>indonesia</w:t>
            </w:r>
            <w:proofErr w:type="spellEnd"/>
            <w:r>
              <w:t>' OR '</w:t>
            </w:r>
            <w:proofErr w:type="spellStart"/>
            <w:r>
              <w:t>iran</w:t>
            </w:r>
            <w:proofErr w:type="spellEnd"/>
            <w:r>
              <w:t>' OR '</w:t>
            </w:r>
            <w:proofErr w:type="spellStart"/>
            <w:r>
              <w:t>iraq</w:t>
            </w:r>
            <w:proofErr w:type="spellEnd"/>
            <w:r>
              <w:t>' OR '</w:t>
            </w:r>
            <w:proofErr w:type="spellStart"/>
            <w:r>
              <w:t>israel</w:t>
            </w:r>
            <w:proofErr w:type="spellEnd"/>
            <w:r>
              <w:t>' OR '</w:t>
            </w:r>
            <w:proofErr w:type="spellStart"/>
            <w:r>
              <w:t>japan</w:t>
            </w:r>
            <w:proofErr w:type="spellEnd"/>
            <w:r>
              <w:t>' OR '</w:t>
            </w:r>
            <w:proofErr w:type="spellStart"/>
            <w:r>
              <w:t>jordan</w:t>
            </w:r>
            <w:proofErr w:type="spellEnd"/>
            <w:r>
              <w:t>' OR '</w:t>
            </w:r>
            <w:proofErr w:type="spellStart"/>
            <w:r>
              <w:t>kazakhstan</w:t>
            </w:r>
            <w:proofErr w:type="spellEnd"/>
            <w:r>
              <w:t>' OR '</w:t>
            </w:r>
            <w:proofErr w:type="spellStart"/>
            <w:r>
              <w:t>kuwait</w:t>
            </w:r>
            <w:proofErr w:type="spellEnd"/>
            <w:r>
              <w:t>' OR '</w:t>
            </w:r>
            <w:proofErr w:type="spellStart"/>
            <w:r>
              <w:t>kyrgyzstan</w:t>
            </w:r>
            <w:proofErr w:type="spellEnd"/>
            <w:r>
              <w:t>' OR '</w:t>
            </w:r>
            <w:proofErr w:type="spellStart"/>
            <w:r>
              <w:t>laos</w:t>
            </w:r>
            <w:proofErr w:type="spellEnd"/>
            <w:r>
              <w:t>' OR '</w:t>
            </w:r>
            <w:proofErr w:type="spellStart"/>
            <w:r>
              <w:t>lebanon</w:t>
            </w:r>
            <w:proofErr w:type="spellEnd"/>
            <w:r>
              <w:t>' OR '</w:t>
            </w:r>
            <w:proofErr w:type="spellStart"/>
            <w:r>
              <w:t>malaysia</w:t>
            </w:r>
            <w:proofErr w:type="spellEnd"/>
            <w:r>
              <w:t>' OR '</w:t>
            </w:r>
            <w:proofErr w:type="spellStart"/>
            <w:r>
              <w:t>maldives'</w:t>
            </w:r>
            <w:proofErr w:type="spellEnd"/>
            <w:r>
              <w:t xml:space="preserve"> OR '</w:t>
            </w:r>
            <w:proofErr w:type="spellStart"/>
            <w:r>
              <w:t>mongolia</w:t>
            </w:r>
            <w:proofErr w:type="spellEnd"/>
            <w:r>
              <w:t>' OR '</w:t>
            </w:r>
            <w:proofErr w:type="spellStart"/>
            <w:r>
              <w:t>myanmar</w:t>
            </w:r>
            <w:proofErr w:type="spellEnd"/>
            <w:r>
              <w:t>' OR '</w:t>
            </w:r>
            <w:proofErr w:type="spellStart"/>
            <w:r>
              <w:t>nepal</w:t>
            </w:r>
            <w:proofErr w:type="spellEnd"/>
            <w:r>
              <w:t xml:space="preserve">' OR 'north </w:t>
            </w:r>
            <w:proofErr w:type="spellStart"/>
            <w:r>
              <w:t>korea</w:t>
            </w:r>
            <w:proofErr w:type="spellEnd"/>
            <w:r>
              <w:t>' OR '</w:t>
            </w:r>
            <w:proofErr w:type="spellStart"/>
            <w:r>
              <w:t>oman</w:t>
            </w:r>
            <w:proofErr w:type="spellEnd"/>
            <w:r>
              <w:t>' OR '</w:t>
            </w:r>
            <w:proofErr w:type="spellStart"/>
            <w:r>
              <w:t>pakistan</w:t>
            </w:r>
            <w:proofErr w:type="spellEnd"/>
            <w:r>
              <w:t>' OR '</w:t>
            </w:r>
            <w:proofErr w:type="spellStart"/>
            <w:r>
              <w:t>palestine</w:t>
            </w:r>
            <w:proofErr w:type="spellEnd"/>
            <w:r>
              <w:t>' OR '</w:t>
            </w:r>
            <w:proofErr w:type="spellStart"/>
            <w:r>
              <w:t>philippines'</w:t>
            </w:r>
            <w:proofErr w:type="spellEnd"/>
            <w:r>
              <w:t xml:space="preserve"> OR '</w:t>
            </w:r>
            <w:proofErr w:type="spellStart"/>
            <w:r>
              <w:t>qatar</w:t>
            </w:r>
            <w:proofErr w:type="spellEnd"/>
            <w:r>
              <w:t>' OR '</w:t>
            </w:r>
            <w:proofErr w:type="spellStart"/>
            <w:r>
              <w:t>saudi</w:t>
            </w:r>
            <w:proofErr w:type="spellEnd"/>
            <w:r>
              <w:t xml:space="preserve"> </w:t>
            </w:r>
            <w:proofErr w:type="spellStart"/>
            <w:r>
              <w:t>arabia</w:t>
            </w:r>
            <w:proofErr w:type="spellEnd"/>
            <w:r>
              <w:t>' OR '</w:t>
            </w:r>
            <w:proofErr w:type="spellStart"/>
            <w:r>
              <w:t>singapore</w:t>
            </w:r>
            <w:proofErr w:type="spellEnd"/>
            <w:r>
              <w:t xml:space="preserve">' OR 'south </w:t>
            </w:r>
            <w:proofErr w:type="spellStart"/>
            <w:r>
              <w:t>korea</w:t>
            </w:r>
            <w:proofErr w:type="spellEnd"/>
            <w:r>
              <w:t>' OR '</w:t>
            </w:r>
            <w:proofErr w:type="spellStart"/>
            <w:r>
              <w:t>sri</w:t>
            </w:r>
            <w:proofErr w:type="spellEnd"/>
            <w:r>
              <w:t xml:space="preserve"> </w:t>
            </w:r>
            <w:proofErr w:type="spellStart"/>
            <w:r>
              <w:t>lanka</w:t>
            </w:r>
            <w:proofErr w:type="spellEnd"/>
            <w:r>
              <w:t>' OR '</w:t>
            </w:r>
            <w:proofErr w:type="spellStart"/>
            <w:r>
              <w:t>syria</w:t>
            </w:r>
            <w:proofErr w:type="spellEnd"/>
            <w:r>
              <w:t>' OR '</w:t>
            </w:r>
            <w:proofErr w:type="spellStart"/>
            <w:r>
              <w:t>taiwan</w:t>
            </w:r>
            <w:proofErr w:type="spellEnd"/>
            <w:r>
              <w:t>' OR '</w:t>
            </w:r>
            <w:proofErr w:type="spellStart"/>
            <w:r>
              <w:t>tajikistan</w:t>
            </w:r>
            <w:proofErr w:type="spellEnd"/>
            <w:r>
              <w:t>' OR '</w:t>
            </w:r>
            <w:proofErr w:type="spellStart"/>
            <w:r>
              <w:t>thailand</w:t>
            </w:r>
            <w:proofErr w:type="spellEnd"/>
            <w:r>
              <w:t>' OR '</w:t>
            </w:r>
            <w:proofErr w:type="spellStart"/>
            <w:r>
              <w:t>timor</w:t>
            </w:r>
            <w:proofErr w:type="spellEnd"/>
            <w:r>
              <w:t xml:space="preserve"> </w:t>
            </w:r>
            <w:proofErr w:type="spellStart"/>
            <w:r>
              <w:t>leste</w:t>
            </w:r>
            <w:proofErr w:type="spellEnd"/>
            <w:r>
              <w:t>' OR 'turkey' OR '</w:t>
            </w:r>
            <w:proofErr w:type="spellStart"/>
            <w:r>
              <w:t>turkmenistan</w:t>
            </w:r>
            <w:proofErr w:type="spellEnd"/>
            <w:r>
              <w:t xml:space="preserve">' OR 'united </w:t>
            </w:r>
            <w:proofErr w:type="spellStart"/>
            <w:r>
              <w:t>arab</w:t>
            </w:r>
            <w:proofErr w:type="spellEnd"/>
            <w:r>
              <w:t xml:space="preserve"> emirates' OR '</w:t>
            </w:r>
            <w:proofErr w:type="spellStart"/>
            <w:r>
              <w:t>uzbekistan</w:t>
            </w:r>
            <w:proofErr w:type="spellEnd"/>
            <w:r>
              <w:t>' OR '</w:t>
            </w:r>
            <w:proofErr w:type="spellStart"/>
            <w:r>
              <w:t>vietnam</w:t>
            </w:r>
            <w:proofErr w:type="spellEnd"/>
            <w:r>
              <w:t>' OR '</w:t>
            </w:r>
            <w:proofErr w:type="spellStart"/>
            <w:r>
              <w:t>yemen</w:t>
            </w:r>
            <w:proofErr w:type="spellEnd"/>
            <w:r>
              <w:t>')</w:t>
            </w:r>
          </w:p>
          <w:p w14:paraId="20AC35C8" w14:textId="77777777" w:rsidR="005E787C" w:rsidRDefault="005E787C"/>
        </w:tc>
        <w:tc>
          <w:tcPr>
            <w:tcW w:w="0" w:type="auto"/>
            <w:tcMar>
              <w:top w:w="100" w:type="dxa"/>
              <w:left w:w="100" w:type="dxa"/>
              <w:bottom w:w="100" w:type="dxa"/>
              <w:right w:w="100" w:type="dxa"/>
            </w:tcMar>
          </w:tcPr>
          <w:p w14:paraId="0997F6BA" w14:textId="77777777" w:rsidR="005E787C" w:rsidRDefault="005E787C">
            <w:hyperlink r:id="rId17" w:anchor="advancedSearch/resultspage/history.1/page.1/25.items/orderby.date/source.">
              <w:r>
                <w:rPr>
                  <w:color w:val="1155CC"/>
                  <w:u w:val="single"/>
                </w:rPr>
                <w:t>12,688,831</w:t>
              </w:r>
            </w:hyperlink>
          </w:p>
        </w:tc>
      </w:tr>
      <w:tr w:rsidR="005E787C" w14:paraId="5364E981" w14:textId="77777777" w:rsidTr="00715364">
        <w:tc>
          <w:tcPr>
            <w:tcW w:w="0" w:type="auto"/>
            <w:tcMar>
              <w:top w:w="100" w:type="dxa"/>
              <w:left w:w="100" w:type="dxa"/>
              <w:bottom w:w="100" w:type="dxa"/>
              <w:right w:w="100" w:type="dxa"/>
            </w:tcMar>
          </w:tcPr>
          <w:p w14:paraId="41C2C893" w14:textId="77777777" w:rsidR="005E787C" w:rsidRDefault="00000000">
            <w:r>
              <w:lastRenderedPageBreak/>
              <w:t>I-Intervention</w:t>
            </w:r>
          </w:p>
        </w:tc>
        <w:tc>
          <w:tcPr>
            <w:tcW w:w="0" w:type="auto"/>
            <w:tcMar>
              <w:top w:w="100" w:type="dxa"/>
              <w:left w:w="100" w:type="dxa"/>
              <w:bottom w:w="100" w:type="dxa"/>
              <w:right w:w="100" w:type="dxa"/>
            </w:tcMar>
          </w:tcPr>
          <w:p w14:paraId="68958737" w14:textId="77777777" w:rsidR="005E787C" w:rsidRDefault="00000000">
            <w:proofErr w:type="spellStart"/>
            <w:r>
              <w:t>psoria</w:t>
            </w:r>
            <w:proofErr w:type="spellEnd"/>
            <w:r>
              <w:t>*</w:t>
            </w:r>
          </w:p>
        </w:tc>
        <w:tc>
          <w:tcPr>
            <w:tcW w:w="0" w:type="auto"/>
            <w:tcMar>
              <w:top w:w="100" w:type="dxa"/>
              <w:left w:w="100" w:type="dxa"/>
              <w:bottom w:w="100" w:type="dxa"/>
              <w:right w:w="100" w:type="dxa"/>
            </w:tcMar>
          </w:tcPr>
          <w:p w14:paraId="4B7144B0" w14:textId="77777777" w:rsidR="005E787C" w:rsidRDefault="00000000">
            <w:r>
              <w:t>144,158</w:t>
            </w:r>
          </w:p>
        </w:tc>
      </w:tr>
      <w:tr w:rsidR="005E787C" w14:paraId="1BF58B22" w14:textId="77777777" w:rsidTr="00715364">
        <w:tc>
          <w:tcPr>
            <w:tcW w:w="0" w:type="auto"/>
            <w:tcMar>
              <w:top w:w="100" w:type="dxa"/>
              <w:left w:w="100" w:type="dxa"/>
              <w:bottom w:w="100" w:type="dxa"/>
              <w:right w:w="100" w:type="dxa"/>
            </w:tcMar>
          </w:tcPr>
          <w:p w14:paraId="615EE456" w14:textId="77777777" w:rsidR="005E787C" w:rsidRDefault="00000000">
            <w:r>
              <w:t>C-Comparator</w:t>
            </w:r>
          </w:p>
        </w:tc>
        <w:tc>
          <w:tcPr>
            <w:tcW w:w="0" w:type="auto"/>
            <w:tcMar>
              <w:top w:w="100" w:type="dxa"/>
              <w:left w:w="100" w:type="dxa"/>
              <w:bottom w:w="100" w:type="dxa"/>
              <w:right w:w="100" w:type="dxa"/>
            </w:tcMar>
          </w:tcPr>
          <w:p w14:paraId="106A955B" w14:textId="77777777" w:rsidR="005E787C" w:rsidRDefault="005E787C"/>
        </w:tc>
        <w:tc>
          <w:tcPr>
            <w:tcW w:w="0" w:type="auto"/>
            <w:tcMar>
              <w:top w:w="100" w:type="dxa"/>
              <w:left w:w="100" w:type="dxa"/>
              <w:bottom w:w="100" w:type="dxa"/>
              <w:right w:w="100" w:type="dxa"/>
            </w:tcMar>
          </w:tcPr>
          <w:p w14:paraId="63F07CED" w14:textId="77777777" w:rsidR="005E787C" w:rsidRDefault="005E787C"/>
        </w:tc>
      </w:tr>
      <w:tr w:rsidR="005E787C" w14:paraId="5FA40C19" w14:textId="77777777" w:rsidTr="00715364">
        <w:tc>
          <w:tcPr>
            <w:tcW w:w="0" w:type="auto"/>
            <w:tcMar>
              <w:top w:w="100" w:type="dxa"/>
              <w:left w:w="100" w:type="dxa"/>
              <w:bottom w:w="100" w:type="dxa"/>
              <w:right w:w="100" w:type="dxa"/>
            </w:tcMar>
          </w:tcPr>
          <w:p w14:paraId="35E75492" w14:textId="77777777" w:rsidR="005E787C" w:rsidRDefault="00000000">
            <w:r>
              <w:t>O-Outcome</w:t>
            </w:r>
          </w:p>
        </w:tc>
        <w:tc>
          <w:tcPr>
            <w:tcW w:w="0" w:type="auto"/>
            <w:tcMar>
              <w:top w:w="100" w:type="dxa"/>
              <w:left w:w="100" w:type="dxa"/>
              <w:bottom w:w="100" w:type="dxa"/>
              <w:right w:w="100" w:type="dxa"/>
            </w:tcMar>
          </w:tcPr>
          <w:p w14:paraId="06A427E1" w14:textId="77777777" w:rsidR="005E787C" w:rsidRDefault="00000000">
            <w:r>
              <w:t xml:space="preserve">EQ-5D OR ‘EQ 5-Dimension’ OR ‘EQ 5D’ OR EQ5D OR </w:t>
            </w:r>
            <w:proofErr w:type="spellStart"/>
            <w:r>
              <w:t>Euroqol</w:t>
            </w:r>
            <w:proofErr w:type="spellEnd"/>
            <w:r>
              <w:t xml:space="preserve"> OR </w:t>
            </w:r>
            <w:proofErr w:type="spellStart"/>
            <w:r>
              <w:t>utilit</w:t>
            </w:r>
            <w:proofErr w:type="spellEnd"/>
            <w:r>
              <w:t xml:space="preserve">* OR HRQOL OR (Health-related quality of life) </w:t>
            </w:r>
          </w:p>
        </w:tc>
        <w:tc>
          <w:tcPr>
            <w:tcW w:w="0" w:type="auto"/>
            <w:tcMar>
              <w:top w:w="100" w:type="dxa"/>
              <w:left w:w="100" w:type="dxa"/>
              <w:bottom w:w="100" w:type="dxa"/>
              <w:right w:w="100" w:type="dxa"/>
            </w:tcMar>
          </w:tcPr>
          <w:p w14:paraId="629A971D" w14:textId="77777777" w:rsidR="005E787C" w:rsidRDefault="00000000">
            <w:r>
              <w:t>580,673</w:t>
            </w:r>
          </w:p>
        </w:tc>
      </w:tr>
      <w:tr w:rsidR="005E787C" w14:paraId="21F68CCD" w14:textId="77777777" w:rsidTr="00715364">
        <w:tc>
          <w:tcPr>
            <w:tcW w:w="0" w:type="auto"/>
            <w:tcMar>
              <w:top w:w="100" w:type="dxa"/>
              <w:left w:w="100" w:type="dxa"/>
              <w:bottom w:w="100" w:type="dxa"/>
              <w:right w:w="100" w:type="dxa"/>
            </w:tcMar>
          </w:tcPr>
          <w:p w14:paraId="33710FBF" w14:textId="77777777" w:rsidR="005E787C" w:rsidRDefault="00000000">
            <w:r>
              <w:t>P AND I AND C AND O</w:t>
            </w:r>
          </w:p>
        </w:tc>
        <w:tc>
          <w:tcPr>
            <w:tcW w:w="0" w:type="auto"/>
            <w:tcMar>
              <w:top w:w="100" w:type="dxa"/>
              <w:left w:w="100" w:type="dxa"/>
              <w:bottom w:w="100" w:type="dxa"/>
              <w:right w:w="100" w:type="dxa"/>
            </w:tcMar>
          </w:tcPr>
          <w:p w14:paraId="1375E51C" w14:textId="77777777" w:rsidR="005E787C" w:rsidRDefault="005E787C"/>
        </w:tc>
        <w:tc>
          <w:tcPr>
            <w:tcW w:w="0" w:type="auto"/>
            <w:tcMar>
              <w:top w:w="100" w:type="dxa"/>
              <w:left w:w="100" w:type="dxa"/>
              <w:bottom w:w="100" w:type="dxa"/>
              <w:right w:w="100" w:type="dxa"/>
            </w:tcMar>
          </w:tcPr>
          <w:p w14:paraId="2CE32B08" w14:textId="77777777" w:rsidR="005E787C" w:rsidRDefault="00000000">
            <w:r>
              <w:t>647</w:t>
            </w:r>
          </w:p>
        </w:tc>
      </w:tr>
    </w:tbl>
    <w:p w14:paraId="62B14878" w14:textId="77777777" w:rsidR="005E787C" w:rsidRDefault="005E787C"/>
    <w:p w14:paraId="4635FE1B" w14:textId="7A733903" w:rsidR="005E787C" w:rsidRPr="00715364" w:rsidRDefault="00000000" w:rsidP="00FD01AF">
      <w:pPr>
        <w:jc w:val="center"/>
        <w:rPr>
          <w:b/>
          <w:bCs/>
        </w:rPr>
      </w:pPr>
      <w:r w:rsidRPr="00715364">
        <w:rPr>
          <w:b/>
          <w:bCs/>
        </w:rPr>
        <w:t xml:space="preserve">Supplementary table </w:t>
      </w:r>
      <w:r w:rsidR="00FD01AF" w:rsidRPr="00715364">
        <w:rPr>
          <w:b/>
          <w:bCs/>
        </w:rPr>
        <w:t>4</w:t>
      </w:r>
      <w:r w:rsidR="00FD01AF">
        <w:rPr>
          <w:b/>
          <w:bCs/>
        </w:rPr>
        <w:t xml:space="preserve">: </w:t>
      </w:r>
      <w:r w:rsidRPr="00715364">
        <w:rPr>
          <w:b/>
          <w:bCs/>
        </w:rPr>
        <w:t>Search strategy- Cochrane Library</w:t>
      </w:r>
    </w:p>
    <w:p w14:paraId="20623BD6" w14:textId="77777777" w:rsidR="005E787C" w:rsidRDefault="005E787C"/>
    <w:tbl>
      <w:tblPr>
        <w:tblStyle w:val="a2"/>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567"/>
        <w:gridCol w:w="6219"/>
        <w:gridCol w:w="1554"/>
      </w:tblGrid>
      <w:tr w:rsidR="005E787C" w14:paraId="7F8252CB" w14:textId="77777777" w:rsidTr="00715364">
        <w:tc>
          <w:tcPr>
            <w:tcW w:w="0" w:type="auto"/>
            <w:tcMar>
              <w:top w:w="100" w:type="dxa"/>
              <w:left w:w="100" w:type="dxa"/>
              <w:bottom w:w="100" w:type="dxa"/>
              <w:right w:w="100" w:type="dxa"/>
            </w:tcMar>
          </w:tcPr>
          <w:p w14:paraId="739E350A" w14:textId="77777777" w:rsidR="005E787C" w:rsidRDefault="00000000">
            <w:r>
              <w:t>Framework</w:t>
            </w:r>
          </w:p>
        </w:tc>
        <w:tc>
          <w:tcPr>
            <w:tcW w:w="0" w:type="auto"/>
            <w:tcMar>
              <w:top w:w="100" w:type="dxa"/>
              <w:left w:w="100" w:type="dxa"/>
              <w:bottom w:w="100" w:type="dxa"/>
              <w:right w:w="100" w:type="dxa"/>
            </w:tcMar>
          </w:tcPr>
          <w:p w14:paraId="1765B899" w14:textId="77777777" w:rsidR="005E787C" w:rsidRDefault="00000000">
            <w:r>
              <w:t>Search Terms</w:t>
            </w:r>
          </w:p>
        </w:tc>
        <w:tc>
          <w:tcPr>
            <w:tcW w:w="0" w:type="auto"/>
            <w:tcMar>
              <w:top w:w="100" w:type="dxa"/>
              <w:left w:w="100" w:type="dxa"/>
              <w:bottom w:w="100" w:type="dxa"/>
              <w:right w:w="100" w:type="dxa"/>
            </w:tcMar>
          </w:tcPr>
          <w:p w14:paraId="346771B7" w14:textId="77777777" w:rsidR="005E787C" w:rsidRDefault="00000000">
            <w:r>
              <w:t>Search Hits as on 22/06/2025</w:t>
            </w:r>
          </w:p>
        </w:tc>
      </w:tr>
      <w:tr w:rsidR="005E787C" w14:paraId="2C60D8F4" w14:textId="77777777" w:rsidTr="00715364">
        <w:tc>
          <w:tcPr>
            <w:tcW w:w="0" w:type="auto"/>
            <w:tcMar>
              <w:top w:w="100" w:type="dxa"/>
              <w:left w:w="100" w:type="dxa"/>
              <w:bottom w:w="100" w:type="dxa"/>
              <w:right w:w="100" w:type="dxa"/>
            </w:tcMar>
          </w:tcPr>
          <w:p w14:paraId="45AF235E" w14:textId="77777777" w:rsidR="005E787C" w:rsidRDefault="00000000">
            <w:r>
              <w:t>P-Population</w:t>
            </w:r>
          </w:p>
        </w:tc>
        <w:tc>
          <w:tcPr>
            <w:tcW w:w="0" w:type="auto"/>
            <w:tcMar>
              <w:top w:w="100" w:type="dxa"/>
              <w:left w:w="100" w:type="dxa"/>
              <w:bottom w:w="100" w:type="dxa"/>
              <w:right w:w="100" w:type="dxa"/>
            </w:tcMar>
          </w:tcPr>
          <w:p w14:paraId="6AEC9D18" w14:textId="77777777" w:rsidR="005E787C" w:rsidRDefault="00000000">
            <w:r>
              <w:t>(Asia OR Asian OR "Afghanistan" OR "Armenia" OR "Azerbaijan" OR "Bahrain" OR "Bangladesh" OR "Bhutan" OR "Brunei" OR "Cambodia" OR "China" OR "Cyprus" OR "Georgia" OR "India" OR "Indonesia" OR "Iran" OR "Iraq" OR "Israel" OR "Japan" OR "Jordan" OR "Kazakhstan" OR "Kuwait" OR "Kyrgyzstan" OR "Laos" OR "Lebanon" OR "Malaysia" OR "Maldives" OR "Mongolia" OR "Myanmar" OR "Nepal" OR "North Korea" OR "Oman" OR "Pakistan" OR "Palestine" OR "Philippines" OR "Qatar" OR "Saudi Arabia" OR "Singapore" OR "South Korea" OR "Sri Lanka" OR "Syria" OR "Taiwan" OR "Tajikistan" OR "Thailand" OR "Timor-Leste" OR "Turkey" OR "Turkmenistan" OR "United Arab Emirates" OR "Uzbekistan" OR "Vietnam" OR "Yemen")</w:t>
            </w:r>
          </w:p>
        </w:tc>
        <w:tc>
          <w:tcPr>
            <w:tcW w:w="0" w:type="auto"/>
            <w:tcMar>
              <w:top w:w="100" w:type="dxa"/>
              <w:left w:w="100" w:type="dxa"/>
              <w:bottom w:w="100" w:type="dxa"/>
              <w:right w:w="100" w:type="dxa"/>
            </w:tcMar>
          </w:tcPr>
          <w:p w14:paraId="12539AA8" w14:textId="77777777" w:rsidR="005E787C" w:rsidRDefault="005E787C">
            <w:hyperlink r:id="rId18">
              <w:r>
                <w:rPr>
                  <w:color w:val="1155CC"/>
                  <w:u w:val="single"/>
                </w:rPr>
                <w:t>695,766</w:t>
              </w:r>
            </w:hyperlink>
          </w:p>
        </w:tc>
      </w:tr>
      <w:tr w:rsidR="005E787C" w14:paraId="4B5AD290" w14:textId="77777777" w:rsidTr="00715364">
        <w:tc>
          <w:tcPr>
            <w:tcW w:w="0" w:type="auto"/>
            <w:tcMar>
              <w:top w:w="100" w:type="dxa"/>
              <w:left w:w="100" w:type="dxa"/>
              <w:bottom w:w="100" w:type="dxa"/>
              <w:right w:w="100" w:type="dxa"/>
            </w:tcMar>
          </w:tcPr>
          <w:p w14:paraId="1A6FCBC7" w14:textId="77777777" w:rsidR="005E787C" w:rsidRDefault="00000000">
            <w:r>
              <w:t>I-Intervention</w:t>
            </w:r>
          </w:p>
        </w:tc>
        <w:tc>
          <w:tcPr>
            <w:tcW w:w="0" w:type="auto"/>
            <w:tcMar>
              <w:top w:w="100" w:type="dxa"/>
              <w:left w:w="100" w:type="dxa"/>
              <w:bottom w:w="100" w:type="dxa"/>
              <w:right w:w="100" w:type="dxa"/>
            </w:tcMar>
          </w:tcPr>
          <w:p w14:paraId="4DE9618A" w14:textId="77777777" w:rsidR="005E787C" w:rsidRDefault="00000000">
            <w:proofErr w:type="spellStart"/>
            <w:r>
              <w:t>psoria</w:t>
            </w:r>
            <w:proofErr w:type="spellEnd"/>
            <w:r>
              <w:t>*</w:t>
            </w:r>
          </w:p>
        </w:tc>
        <w:tc>
          <w:tcPr>
            <w:tcW w:w="0" w:type="auto"/>
            <w:tcMar>
              <w:top w:w="100" w:type="dxa"/>
              <w:left w:w="100" w:type="dxa"/>
              <w:bottom w:w="100" w:type="dxa"/>
              <w:right w:w="100" w:type="dxa"/>
            </w:tcMar>
          </w:tcPr>
          <w:p w14:paraId="0D4FD995" w14:textId="77777777" w:rsidR="005E787C" w:rsidRDefault="005E787C">
            <w:hyperlink r:id="rId19">
              <w:r>
                <w:rPr>
                  <w:color w:val="1155CC"/>
                  <w:u w:val="single"/>
                </w:rPr>
                <w:t>7,914</w:t>
              </w:r>
            </w:hyperlink>
          </w:p>
        </w:tc>
      </w:tr>
      <w:tr w:rsidR="005E787C" w14:paraId="24F6EABE" w14:textId="77777777" w:rsidTr="00715364">
        <w:tc>
          <w:tcPr>
            <w:tcW w:w="0" w:type="auto"/>
            <w:tcMar>
              <w:top w:w="100" w:type="dxa"/>
              <w:left w:w="100" w:type="dxa"/>
              <w:bottom w:w="100" w:type="dxa"/>
              <w:right w:w="100" w:type="dxa"/>
            </w:tcMar>
          </w:tcPr>
          <w:p w14:paraId="764CC94F" w14:textId="77777777" w:rsidR="005E787C" w:rsidRDefault="00000000">
            <w:r>
              <w:t>C-Comparator</w:t>
            </w:r>
          </w:p>
        </w:tc>
        <w:tc>
          <w:tcPr>
            <w:tcW w:w="0" w:type="auto"/>
            <w:tcMar>
              <w:top w:w="100" w:type="dxa"/>
              <w:left w:w="100" w:type="dxa"/>
              <w:bottom w:w="100" w:type="dxa"/>
              <w:right w:w="100" w:type="dxa"/>
            </w:tcMar>
          </w:tcPr>
          <w:p w14:paraId="7AD3C439" w14:textId="77777777" w:rsidR="005E787C" w:rsidRDefault="005E787C"/>
        </w:tc>
        <w:tc>
          <w:tcPr>
            <w:tcW w:w="0" w:type="auto"/>
            <w:tcMar>
              <w:top w:w="100" w:type="dxa"/>
              <w:left w:w="100" w:type="dxa"/>
              <w:bottom w:w="100" w:type="dxa"/>
              <w:right w:w="100" w:type="dxa"/>
            </w:tcMar>
          </w:tcPr>
          <w:p w14:paraId="291BA789" w14:textId="77777777" w:rsidR="005E787C" w:rsidRDefault="005E787C"/>
        </w:tc>
      </w:tr>
      <w:tr w:rsidR="005E787C" w14:paraId="019C1B47" w14:textId="77777777" w:rsidTr="00715364">
        <w:tc>
          <w:tcPr>
            <w:tcW w:w="0" w:type="auto"/>
            <w:tcMar>
              <w:top w:w="100" w:type="dxa"/>
              <w:left w:w="100" w:type="dxa"/>
              <w:bottom w:w="100" w:type="dxa"/>
              <w:right w:w="100" w:type="dxa"/>
            </w:tcMar>
          </w:tcPr>
          <w:p w14:paraId="2F9848CD" w14:textId="77777777" w:rsidR="005E787C" w:rsidRDefault="00000000">
            <w:r>
              <w:t>O-Outcome</w:t>
            </w:r>
          </w:p>
        </w:tc>
        <w:tc>
          <w:tcPr>
            <w:tcW w:w="0" w:type="auto"/>
            <w:tcMar>
              <w:top w:w="100" w:type="dxa"/>
              <w:left w:w="100" w:type="dxa"/>
              <w:bottom w:w="100" w:type="dxa"/>
              <w:right w:w="100" w:type="dxa"/>
            </w:tcMar>
          </w:tcPr>
          <w:p w14:paraId="002DA8C8" w14:textId="77777777" w:rsidR="005E787C" w:rsidRDefault="00000000">
            <w:r>
              <w:t xml:space="preserve">EQ-5D OR ‘EQ 5-Dimension’ OR ‘EQ 5D’ OR EQ5D OR </w:t>
            </w:r>
            <w:proofErr w:type="spellStart"/>
            <w:r>
              <w:t>Euroqol</w:t>
            </w:r>
            <w:proofErr w:type="spellEnd"/>
            <w:r>
              <w:t xml:space="preserve"> OR </w:t>
            </w:r>
            <w:proofErr w:type="spellStart"/>
            <w:r>
              <w:t>utilit</w:t>
            </w:r>
            <w:proofErr w:type="spellEnd"/>
            <w:r>
              <w:t xml:space="preserve">* OR HRQOL OR (Health-related quality of life) </w:t>
            </w:r>
          </w:p>
        </w:tc>
        <w:tc>
          <w:tcPr>
            <w:tcW w:w="0" w:type="auto"/>
            <w:tcMar>
              <w:top w:w="100" w:type="dxa"/>
              <w:left w:w="100" w:type="dxa"/>
              <w:bottom w:w="100" w:type="dxa"/>
              <w:right w:w="100" w:type="dxa"/>
            </w:tcMar>
          </w:tcPr>
          <w:p w14:paraId="72B0BEFE" w14:textId="77777777" w:rsidR="005E787C" w:rsidRDefault="005E787C">
            <w:hyperlink r:id="rId20">
              <w:r>
                <w:rPr>
                  <w:color w:val="1155CC"/>
                  <w:u w:val="single"/>
                </w:rPr>
                <w:t>303,271</w:t>
              </w:r>
            </w:hyperlink>
          </w:p>
        </w:tc>
      </w:tr>
      <w:tr w:rsidR="005E787C" w14:paraId="59EB38DB" w14:textId="77777777" w:rsidTr="00715364">
        <w:tc>
          <w:tcPr>
            <w:tcW w:w="0" w:type="auto"/>
            <w:tcMar>
              <w:top w:w="100" w:type="dxa"/>
              <w:left w:w="100" w:type="dxa"/>
              <w:bottom w:w="100" w:type="dxa"/>
              <w:right w:w="100" w:type="dxa"/>
            </w:tcMar>
          </w:tcPr>
          <w:p w14:paraId="5CCF1E06" w14:textId="77777777" w:rsidR="005E787C" w:rsidRDefault="00000000">
            <w:r>
              <w:t>P AND I AND C AND O</w:t>
            </w:r>
          </w:p>
        </w:tc>
        <w:tc>
          <w:tcPr>
            <w:tcW w:w="0" w:type="auto"/>
            <w:tcMar>
              <w:top w:w="100" w:type="dxa"/>
              <w:left w:w="100" w:type="dxa"/>
              <w:bottom w:w="100" w:type="dxa"/>
              <w:right w:w="100" w:type="dxa"/>
            </w:tcMar>
          </w:tcPr>
          <w:p w14:paraId="10BFC4F8" w14:textId="77777777" w:rsidR="005E787C" w:rsidRDefault="005E787C"/>
        </w:tc>
        <w:tc>
          <w:tcPr>
            <w:tcW w:w="0" w:type="auto"/>
            <w:tcMar>
              <w:top w:w="100" w:type="dxa"/>
              <w:left w:w="100" w:type="dxa"/>
              <w:bottom w:w="100" w:type="dxa"/>
              <w:right w:w="100" w:type="dxa"/>
            </w:tcMar>
          </w:tcPr>
          <w:p w14:paraId="27F4158B" w14:textId="77777777" w:rsidR="005E787C" w:rsidRDefault="005E787C">
            <w:hyperlink r:id="rId21">
              <w:r>
                <w:rPr>
                  <w:color w:val="1155CC"/>
                  <w:u w:val="single"/>
                </w:rPr>
                <w:t>15</w:t>
              </w:r>
            </w:hyperlink>
          </w:p>
        </w:tc>
      </w:tr>
    </w:tbl>
    <w:p w14:paraId="2FF10EB7" w14:textId="77777777" w:rsidR="005E787C" w:rsidRDefault="005E787C"/>
    <w:p w14:paraId="4DCE3E33" w14:textId="734AA9A8" w:rsidR="005E787C" w:rsidRPr="00715364" w:rsidRDefault="00000000" w:rsidP="00FD01AF">
      <w:pPr>
        <w:jc w:val="center"/>
        <w:rPr>
          <w:b/>
          <w:bCs/>
        </w:rPr>
      </w:pPr>
      <w:r w:rsidRPr="00715364">
        <w:rPr>
          <w:b/>
          <w:bCs/>
        </w:rPr>
        <w:t xml:space="preserve">Supplementary table </w:t>
      </w:r>
      <w:r w:rsidR="0014051E" w:rsidRPr="00715364">
        <w:rPr>
          <w:b/>
          <w:bCs/>
        </w:rPr>
        <w:t>5</w:t>
      </w:r>
      <w:r w:rsidR="0014051E">
        <w:rPr>
          <w:b/>
          <w:bCs/>
        </w:rPr>
        <w:t>: Search</w:t>
      </w:r>
      <w:r w:rsidRPr="00715364">
        <w:rPr>
          <w:b/>
          <w:bCs/>
        </w:rPr>
        <w:t xml:space="preserve"> strategy- Google Scholar</w:t>
      </w:r>
    </w:p>
    <w:p w14:paraId="7C34FB72" w14:textId="77777777" w:rsidR="005E787C" w:rsidRDefault="005E787C" w:rsidP="00FD01AF">
      <w:pPr>
        <w:jc w:val="center"/>
      </w:pPr>
    </w:p>
    <w:tbl>
      <w:tblPr>
        <w:tblStyle w:val="a3"/>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592"/>
        <w:gridCol w:w="5711"/>
        <w:gridCol w:w="2037"/>
      </w:tblGrid>
      <w:tr w:rsidR="005E787C" w14:paraId="40A0FE6C" w14:textId="77777777" w:rsidTr="00715364">
        <w:tc>
          <w:tcPr>
            <w:tcW w:w="0" w:type="auto"/>
            <w:tcMar>
              <w:top w:w="100" w:type="dxa"/>
              <w:left w:w="100" w:type="dxa"/>
              <w:bottom w:w="100" w:type="dxa"/>
              <w:right w:w="100" w:type="dxa"/>
            </w:tcMar>
          </w:tcPr>
          <w:p w14:paraId="179F4B36" w14:textId="77777777" w:rsidR="005E787C" w:rsidRDefault="005E787C"/>
        </w:tc>
        <w:tc>
          <w:tcPr>
            <w:tcW w:w="0" w:type="auto"/>
            <w:tcMar>
              <w:top w:w="100" w:type="dxa"/>
              <w:left w:w="100" w:type="dxa"/>
              <w:bottom w:w="100" w:type="dxa"/>
              <w:right w:w="100" w:type="dxa"/>
            </w:tcMar>
          </w:tcPr>
          <w:p w14:paraId="551527C3" w14:textId="77777777" w:rsidR="005E787C" w:rsidRDefault="00000000">
            <w:r>
              <w:t>Search Terms</w:t>
            </w:r>
          </w:p>
        </w:tc>
        <w:tc>
          <w:tcPr>
            <w:tcW w:w="0" w:type="auto"/>
            <w:tcMar>
              <w:top w:w="100" w:type="dxa"/>
              <w:left w:w="100" w:type="dxa"/>
              <w:bottom w:w="100" w:type="dxa"/>
              <w:right w:w="100" w:type="dxa"/>
            </w:tcMar>
          </w:tcPr>
          <w:p w14:paraId="27A3592E" w14:textId="63A8FE90" w:rsidR="005E787C" w:rsidRDefault="00000000">
            <w:r>
              <w:t xml:space="preserve">Search Hits as on </w:t>
            </w:r>
            <w:r w:rsidR="00715364">
              <w:t>22/06/2025</w:t>
            </w:r>
          </w:p>
        </w:tc>
      </w:tr>
      <w:tr w:rsidR="005E787C" w14:paraId="55A8A1A0" w14:textId="77777777" w:rsidTr="00715364">
        <w:tc>
          <w:tcPr>
            <w:tcW w:w="0" w:type="auto"/>
            <w:tcMar>
              <w:top w:w="100" w:type="dxa"/>
              <w:left w:w="100" w:type="dxa"/>
              <w:bottom w:w="100" w:type="dxa"/>
              <w:right w:w="100" w:type="dxa"/>
            </w:tcMar>
          </w:tcPr>
          <w:p w14:paraId="7B4D3E5C" w14:textId="77777777" w:rsidR="005E787C" w:rsidRDefault="00000000">
            <w:r>
              <w:t>With all the words</w:t>
            </w:r>
          </w:p>
        </w:tc>
        <w:tc>
          <w:tcPr>
            <w:tcW w:w="0" w:type="auto"/>
            <w:tcMar>
              <w:top w:w="100" w:type="dxa"/>
              <w:left w:w="100" w:type="dxa"/>
              <w:bottom w:w="100" w:type="dxa"/>
              <w:right w:w="100" w:type="dxa"/>
            </w:tcMar>
          </w:tcPr>
          <w:p w14:paraId="5D5E5A6A" w14:textId="77777777" w:rsidR="005E787C" w:rsidRDefault="00000000">
            <w:r>
              <w:t>psoriasis</w:t>
            </w:r>
          </w:p>
        </w:tc>
        <w:tc>
          <w:tcPr>
            <w:tcW w:w="0" w:type="auto"/>
            <w:tcMar>
              <w:top w:w="100" w:type="dxa"/>
              <w:left w:w="100" w:type="dxa"/>
              <w:bottom w:w="100" w:type="dxa"/>
              <w:right w:w="100" w:type="dxa"/>
            </w:tcMar>
          </w:tcPr>
          <w:p w14:paraId="07BF6C41" w14:textId="77777777" w:rsidR="005E787C" w:rsidRDefault="005E787C"/>
        </w:tc>
      </w:tr>
      <w:tr w:rsidR="005E787C" w14:paraId="539D496A" w14:textId="77777777" w:rsidTr="00715364">
        <w:tc>
          <w:tcPr>
            <w:tcW w:w="0" w:type="auto"/>
            <w:tcMar>
              <w:top w:w="100" w:type="dxa"/>
              <w:left w:w="100" w:type="dxa"/>
              <w:bottom w:w="100" w:type="dxa"/>
              <w:right w:w="100" w:type="dxa"/>
            </w:tcMar>
          </w:tcPr>
          <w:p w14:paraId="1A204C2C" w14:textId="77777777" w:rsidR="005E787C" w:rsidRDefault="005E787C"/>
        </w:tc>
        <w:tc>
          <w:tcPr>
            <w:tcW w:w="0" w:type="auto"/>
            <w:tcMar>
              <w:top w:w="100" w:type="dxa"/>
              <w:left w:w="100" w:type="dxa"/>
              <w:bottom w:w="100" w:type="dxa"/>
              <w:right w:w="100" w:type="dxa"/>
            </w:tcMar>
          </w:tcPr>
          <w:p w14:paraId="6416EC54" w14:textId="77777777" w:rsidR="005E787C" w:rsidRDefault="00000000">
            <w:r>
              <w:t xml:space="preserve">"EQ 5D" OR "EQ OR 5 Dimension" OR EQ 5D OR EQ5D OR </w:t>
            </w:r>
            <w:proofErr w:type="spellStart"/>
            <w:r>
              <w:t>Euroqol</w:t>
            </w:r>
            <w:proofErr w:type="spellEnd"/>
            <w:r>
              <w:t xml:space="preserve"> OR utility OR “health-related quality of life”</w:t>
            </w:r>
          </w:p>
        </w:tc>
        <w:tc>
          <w:tcPr>
            <w:tcW w:w="0" w:type="auto"/>
            <w:tcMar>
              <w:top w:w="100" w:type="dxa"/>
              <w:left w:w="100" w:type="dxa"/>
              <w:bottom w:w="100" w:type="dxa"/>
              <w:right w:w="100" w:type="dxa"/>
            </w:tcMar>
          </w:tcPr>
          <w:p w14:paraId="5E754322" w14:textId="77777777" w:rsidR="005E787C" w:rsidRDefault="005E787C"/>
        </w:tc>
      </w:tr>
      <w:tr w:rsidR="005E787C" w14:paraId="16B24CE3" w14:textId="77777777" w:rsidTr="00715364">
        <w:tc>
          <w:tcPr>
            <w:tcW w:w="0" w:type="auto"/>
            <w:tcMar>
              <w:top w:w="100" w:type="dxa"/>
              <w:left w:w="100" w:type="dxa"/>
              <w:bottom w:w="100" w:type="dxa"/>
              <w:right w:w="100" w:type="dxa"/>
            </w:tcMar>
          </w:tcPr>
          <w:p w14:paraId="54164E15" w14:textId="77777777" w:rsidR="005E787C" w:rsidRDefault="00000000">
            <w:r>
              <w:t>P AND I AND C AND O</w:t>
            </w:r>
          </w:p>
        </w:tc>
        <w:tc>
          <w:tcPr>
            <w:tcW w:w="0" w:type="auto"/>
            <w:tcMar>
              <w:top w:w="100" w:type="dxa"/>
              <w:left w:w="100" w:type="dxa"/>
              <w:bottom w:w="100" w:type="dxa"/>
              <w:right w:w="100" w:type="dxa"/>
            </w:tcMar>
          </w:tcPr>
          <w:p w14:paraId="76BE6F04" w14:textId="77777777" w:rsidR="005E787C" w:rsidRDefault="005E787C"/>
        </w:tc>
        <w:tc>
          <w:tcPr>
            <w:tcW w:w="0" w:type="auto"/>
            <w:tcMar>
              <w:top w:w="100" w:type="dxa"/>
              <w:left w:w="100" w:type="dxa"/>
              <w:bottom w:w="100" w:type="dxa"/>
              <w:right w:w="100" w:type="dxa"/>
            </w:tcMar>
          </w:tcPr>
          <w:p w14:paraId="02B5E22B" w14:textId="77777777" w:rsidR="005E787C" w:rsidRDefault="005E787C">
            <w:hyperlink r:id="rId22">
              <w:r>
                <w:rPr>
                  <w:color w:val="1155CC"/>
                  <w:u w:val="single"/>
                </w:rPr>
                <w:t>1650</w:t>
              </w:r>
            </w:hyperlink>
          </w:p>
        </w:tc>
      </w:tr>
    </w:tbl>
    <w:p w14:paraId="724F750E" w14:textId="77777777" w:rsidR="00FC431E" w:rsidRDefault="00FC431E">
      <w:pPr>
        <w:rPr>
          <w:b/>
          <w:bCs/>
        </w:rPr>
      </w:pPr>
    </w:p>
    <w:p w14:paraId="5EF19E60" w14:textId="77777777" w:rsidR="00FC431E" w:rsidRDefault="00FC431E">
      <w:pPr>
        <w:rPr>
          <w:b/>
          <w:bCs/>
        </w:rPr>
      </w:pPr>
    </w:p>
    <w:p w14:paraId="18DB1CB2" w14:textId="6D4A8588" w:rsidR="005E787C" w:rsidRDefault="00000000" w:rsidP="00FD01AF">
      <w:pPr>
        <w:jc w:val="center"/>
        <w:rPr>
          <w:b/>
          <w:bCs/>
        </w:rPr>
      </w:pPr>
      <w:r w:rsidRPr="00715364">
        <w:rPr>
          <w:b/>
          <w:bCs/>
        </w:rPr>
        <w:t>Supplementary Table 6: Reason for exclusion</w:t>
      </w:r>
    </w:p>
    <w:p w14:paraId="529A26C0" w14:textId="77777777" w:rsidR="00FC431E" w:rsidRPr="00715364" w:rsidRDefault="00FC431E">
      <w:pPr>
        <w:rPr>
          <w:b/>
          <w:bCs/>
        </w:rPr>
      </w:pPr>
    </w:p>
    <w:tbl>
      <w:tblPr>
        <w:tblStyle w:val="a4"/>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87"/>
        <w:gridCol w:w="2431"/>
        <w:gridCol w:w="4837"/>
        <w:gridCol w:w="1385"/>
      </w:tblGrid>
      <w:tr w:rsidR="005E787C" w14:paraId="2CBA30D5" w14:textId="77777777" w:rsidTr="00715364">
        <w:tc>
          <w:tcPr>
            <w:tcW w:w="0" w:type="auto"/>
            <w:tcMar>
              <w:top w:w="100" w:type="dxa"/>
              <w:left w:w="100" w:type="dxa"/>
              <w:bottom w:w="100" w:type="dxa"/>
              <w:right w:w="100" w:type="dxa"/>
            </w:tcMar>
          </w:tcPr>
          <w:p w14:paraId="28E8A970" w14:textId="77777777" w:rsidR="005E787C" w:rsidRDefault="00000000">
            <w:proofErr w:type="spellStart"/>
            <w:r>
              <w:t>S.No</w:t>
            </w:r>
            <w:proofErr w:type="spellEnd"/>
          </w:p>
        </w:tc>
        <w:tc>
          <w:tcPr>
            <w:tcW w:w="0" w:type="auto"/>
            <w:tcMar>
              <w:top w:w="100" w:type="dxa"/>
              <w:left w:w="100" w:type="dxa"/>
              <w:bottom w:w="100" w:type="dxa"/>
              <w:right w:w="100" w:type="dxa"/>
            </w:tcMar>
          </w:tcPr>
          <w:p w14:paraId="00B90030" w14:textId="77777777" w:rsidR="005E787C" w:rsidRDefault="00000000">
            <w:r>
              <w:t>Study label</w:t>
            </w:r>
          </w:p>
        </w:tc>
        <w:tc>
          <w:tcPr>
            <w:tcW w:w="0" w:type="auto"/>
            <w:tcMar>
              <w:top w:w="100" w:type="dxa"/>
              <w:left w:w="100" w:type="dxa"/>
              <w:bottom w:w="100" w:type="dxa"/>
              <w:right w:w="100" w:type="dxa"/>
            </w:tcMar>
          </w:tcPr>
          <w:p w14:paraId="5448E463" w14:textId="77777777" w:rsidR="005E787C" w:rsidRDefault="00000000">
            <w:r>
              <w:t>Study title</w:t>
            </w:r>
          </w:p>
        </w:tc>
        <w:tc>
          <w:tcPr>
            <w:tcW w:w="0" w:type="auto"/>
            <w:tcMar>
              <w:top w:w="100" w:type="dxa"/>
              <w:left w:w="100" w:type="dxa"/>
              <w:bottom w:w="100" w:type="dxa"/>
              <w:right w:w="100" w:type="dxa"/>
            </w:tcMar>
          </w:tcPr>
          <w:p w14:paraId="0B6E9797" w14:textId="77777777" w:rsidR="005E787C" w:rsidRDefault="00000000">
            <w:r>
              <w:t>Reason for exclusion</w:t>
            </w:r>
          </w:p>
        </w:tc>
      </w:tr>
      <w:tr w:rsidR="009E4CC3" w14:paraId="5788B6A9" w14:textId="77777777" w:rsidTr="00715364">
        <w:tc>
          <w:tcPr>
            <w:tcW w:w="0" w:type="auto"/>
            <w:tcMar>
              <w:top w:w="100" w:type="dxa"/>
              <w:left w:w="100" w:type="dxa"/>
              <w:bottom w:w="100" w:type="dxa"/>
              <w:right w:w="100" w:type="dxa"/>
            </w:tcMar>
          </w:tcPr>
          <w:p w14:paraId="7DF01EF6" w14:textId="77777777" w:rsidR="009E4CC3" w:rsidRDefault="009E4CC3" w:rsidP="009E4CC3">
            <w:r>
              <w:t>1</w:t>
            </w:r>
          </w:p>
        </w:tc>
        <w:tc>
          <w:tcPr>
            <w:tcW w:w="0" w:type="auto"/>
            <w:tcMar>
              <w:top w:w="100" w:type="dxa"/>
              <w:left w:w="100" w:type="dxa"/>
              <w:bottom w:w="100" w:type="dxa"/>
              <w:right w:w="100" w:type="dxa"/>
            </w:tcMar>
          </w:tcPr>
          <w:p w14:paraId="7FE0BD6C" w14:textId="3A53E4F8" w:rsidR="009E4CC3" w:rsidRDefault="009E4CC3" w:rsidP="009E4CC3">
            <w:r>
              <w:t>Chang, C.W. et al. 2010</w:t>
            </w:r>
          </w:p>
        </w:tc>
        <w:tc>
          <w:tcPr>
            <w:tcW w:w="0" w:type="auto"/>
            <w:tcMar>
              <w:top w:w="100" w:type="dxa"/>
              <w:left w:w="100" w:type="dxa"/>
              <w:bottom w:w="100" w:type="dxa"/>
              <w:right w:w="100" w:type="dxa"/>
            </w:tcMar>
          </w:tcPr>
          <w:p w14:paraId="6BCFD463" w14:textId="41A64A7C" w:rsidR="009E4CC3" w:rsidRDefault="009E4CC3" w:rsidP="009E4CC3">
            <w:r>
              <w:t>Health-state utilities and willingness to pay and their association with health-related quality of life among patients with psoriasis in Taiwan</w:t>
            </w:r>
          </w:p>
        </w:tc>
        <w:tc>
          <w:tcPr>
            <w:tcW w:w="0" w:type="auto"/>
            <w:tcMar>
              <w:top w:w="100" w:type="dxa"/>
              <w:left w:w="100" w:type="dxa"/>
              <w:bottom w:w="100" w:type="dxa"/>
              <w:right w:w="100" w:type="dxa"/>
            </w:tcMar>
          </w:tcPr>
          <w:p w14:paraId="1F13D96C" w14:textId="27423914" w:rsidR="009E4CC3" w:rsidRDefault="009E4CC3" w:rsidP="009E4CC3">
            <w:r>
              <w:t>Wrong publication type</w:t>
            </w:r>
          </w:p>
        </w:tc>
      </w:tr>
      <w:tr w:rsidR="009E4CC3" w14:paraId="6BF407CE" w14:textId="77777777" w:rsidTr="00715364">
        <w:tc>
          <w:tcPr>
            <w:tcW w:w="0" w:type="auto"/>
            <w:tcMar>
              <w:top w:w="100" w:type="dxa"/>
              <w:left w:w="100" w:type="dxa"/>
              <w:bottom w:w="100" w:type="dxa"/>
              <w:right w:w="100" w:type="dxa"/>
            </w:tcMar>
          </w:tcPr>
          <w:p w14:paraId="32D4549A" w14:textId="77777777" w:rsidR="009E4CC3" w:rsidRDefault="009E4CC3" w:rsidP="009E4CC3">
            <w:r>
              <w:t>2</w:t>
            </w:r>
          </w:p>
        </w:tc>
        <w:tc>
          <w:tcPr>
            <w:tcW w:w="0" w:type="auto"/>
            <w:tcMar>
              <w:top w:w="100" w:type="dxa"/>
              <w:left w:w="100" w:type="dxa"/>
              <w:bottom w:w="100" w:type="dxa"/>
              <w:right w:w="100" w:type="dxa"/>
            </w:tcMar>
          </w:tcPr>
          <w:p w14:paraId="16BE5E4E" w14:textId="0328CC84" w:rsidR="009E4CC3" w:rsidRDefault="009E4CC3" w:rsidP="009E4CC3">
            <w:proofErr w:type="spellStart"/>
            <w:r>
              <w:t>Noppakun</w:t>
            </w:r>
            <w:proofErr w:type="spellEnd"/>
            <w:r>
              <w:t>, N et al. 2012</w:t>
            </w:r>
          </w:p>
        </w:tc>
        <w:tc>
          <w:tcPr>
            <w:tcW w:w="0" w:type="auto"/>
            <w:tcMar>
              <w:top w:w="100" w:type="dxa"/>
              <w:left w:w="100" w:type="dxa"/>
              <w:bottom w:w="100" w:type="dxa"/>
              <w:right w:w="100" w:type="dxa"/>
            </w:tcMar>
          </w:tcPr>
          <w:p w14:paraId="20349F52" w14:textId="17E3F0B6" w:rsidR="009E4CC3" w:rsidRDefault="009E4CC3" w:rsidP="009E4CC3">
            <w:r>
              <w:t>Subjects with psoriatic arthritis have worse quality of life and greater quality-of-life improvement on Etanercept therapy than subjects with psoriasis alone: The PRISTINE trial</w:t>
            </w:r>
          </w:p>
        </w:tc>
        <w:tc>
          <w:tcPr>
            <w:tcW w:w="0" w:type="auto"/>
            <w:tcMar>
              <w:top w:w="100" w:type="dxa"/>
              <w:left w:w="100" w:type="dxa"/>
              <w:bottom w:w="100" w:type="dxa"/>
              <w:right w:w="100" w:type="dxa"/>
            </w:tcMar>
          </w:tcPr>
          <w:p w14:paraId="1DD0BD1F" w14:textId="05E28E90" w:rsidR="009E4CC3" w:rsidRDefault="009E4CC3" w:rsidP="009E4CC3">
            <w:r>
              <w:t>Wrong publication type</w:t>
            </w:r>
          </w:p>
        </w:tc>
      </w:tr>
      <w:tr w:rsidR="009E4CC3" w14:paraId="16A5D89B" w14:textId="77777777" w:rsidTr="00715364">
        <w:tc>
          <w:tcPr>
            <w:tcW w:w="0" w:type="auto"/>
            <w:tcMar>
              <w:top w:w="100" w:type="dxa"/>
              <w:left w:w="100" w:type="dxa"/>
              <w:bottom w:w="100" w:type="dxa"/>
              <w:right w:w="100" w:type="dxa"/>
            </w:tcMar>
          </w:tcPr>
          <w:p w14:paraId="0BDC56DC" w14:textId="77777777" w:rsidR="009E4CC3" w:rsidRDefault="009E4CC3" w:rsidP="009E4CC3">
            <w:r>
              <w:t>3</w:t>
            </w:r>
          </w:p>
        </w:tc>
        <w:tc>
          <w:tcPr>
            <w:tcW w:w="0" w:type="auto"/>
            <w:tcMar>
              <w:top w:w="100" w:type="dxa"/>
              <w:left w:w="100" w:type="dxa"/>
              <w:bottom w:w="100" w:type="dxa"/>
              <w:right w:w="100" w:type="dxa"/>
            </w:tcMar>
          </w:tcPr>
          <w:p w14:paraId="1EFCF47D" w14:textId="5EFD75C8" w:rsidR="009E4CC3" w:rsidRDefault="009E4CC3" w:rsidP="009E4CC3">
            <w:r>
              <w:t>Augustin, M. et al. 2012</w:t>
            </w:r>
          </w:p>
        </w:tc>
        <w:tc>
          <w:tcPr>
            <w:tcW w:w="0" w:type="auto"/>
            <w:tcMar>
              <w:top w:w="100" w:type="dxa"/>
              <w:left w:w="100" w:type="dxa"/>
              <w:bottom w:w="100" w:type="dxa"/>
              <w:right w:w="100" w:type="dxa"/>
            </w:tcMar>
          </w:tcPr>
          <w:p w14:paraId="693C2C96" w14:textId="546FBE7B" w:rsidR="009E4CC3" w:rsidRDefault="009E4CC3" w:rsidP="009E4CC3">
            <w:r>
              <w:t>Nail assessment in psoriasis and psoriatic arthritis (NAPPA): An integrated approach of outcomes measurement in nail psoriasis</w:t>
            </w:r>
          </w:p>
        </w:tc>
        <w:tc>
          <w:tcPr>
            <w:tcW w:w="0" w:type="auto"/>
            <w:tcMar>
              <w:top w:w="100" w:type="dxa"/>
              <w:left w:w="100" w:type="dxa"/>
              <w:bottom w:w="100" w:type="dxa"/>
              <w:right w:w="100" w:type="dxa"/>
            </w:tcMar>
          </w:tcPr>
          <w:p w14:paraId="448753C7" w14:textId="2780B8BB" w:rsidR="009E4CC3" w:rsidRDefault="009E4CC3" w:rsidP="009E4CC3">
            <w:r>
              <w:t>Wrong publication type</w:t>
            </w:r>
          </w:p>
        </w:tc>
      </w:tr>
      <w:tr w:rsidR="009E4CC3" w14:paraId="643277A6" w14:textId="77777777" w:rsidTr="00715364">
        <w:tc>
          <w:tcPr>
            <w:tcW w:w="0" w:type="auto"/>
            <w:tcMar>
              <w:top w:w="100" w:type="dxa"/>
              <w:left w:w="100" w:type="dxa"/>
              <w:bottom w:w="100" w:type="dxa"/>
              <w:right w:w="100" w:type="dxa"/>
            </w:tcMar>
          </w:tcPr>
          <w:p w14:paraId="73736794" w14:textId="77777777" w:rsidR="009E4CC3" w:rsidRDefault="009E4CC3" w:rsidP="009E4CC3">
            <w:r>
              <w:t>4</w:t>
            </w:r>
          </w:p>
        </w:tc>
        <w:tc>
          <w:tcPr>
            <w:tcW w:w="0" w:type="auto"/>
            <w:tcMar>
              <w:top w:w="100" w:type="dxa"/>
              <w:left w:w="100" w:type="dxa"/>
              <w:bottom w:w="100" w:type="dxa"/>
              <w:right w:w="100" w:type="dxa"/>
            </w:tcMar>
          </w:tcPr>
          <w:p w14:paraId="2D599E97" w14:textId="5DE939E5" w:rsidR="009E4CC3" w:rsidRDefault="009E4CC3" w:rsidP="009E4CC3">
            <w:r>
              <w:t>Kemeny, L et al. 2013</w:t>
            </w:r>
          </w:p>
        </w:tc>
        <w:tc>
          <w:tcPr>
            <w:tcW w:w="0" w:type="auto"/>
            <w:tcMar>
              <w:top w:w="100" w:type="dxa"/>
              <w:left w:w="100" w:type="dxa"/>
              <w:bottom w:w="100" w:type="dxa"/>
              <w:right w:w="100" w:type="dxa"/>
            </w:tcMar>
          </w:tcPr>
          <w:p w14:paraId="6225CA10" w14:textId="6E216070" w:rsidR="009E4CC3" w:rsidRDefault="009E4CC3" w:rsidP="009E4CC3">
            <w:r>
              <w:t xml:space="preserve">Etanercept provides improved quality of life regardless of the presence of </w:t>
            </w:r>
            <w:proofErr w:type="spellStart"/>
            <w:r>
              <w:t>psoriatric</w:t>
            </w:r>
            <w:proofErr w:type="spellEnd"/>
            <w:r>
              <w:t xml:space="preserve"> arthritis in moderate/severe psoriasis subjects from Central and Eastern Europe, Latin America and Asia</w:t>
            </w:r>
          </w:p>
        </w:tc>
        <w:tc>
          <w:tcPr>
            <w:tcW w:w="0" w:type="auto"/>
            <w:tcMar>
              <w:top w:w="100" w:type="dxa"/>
              <w:left w:w="100" w:type="dxa"/>
              <w:bottom w:w="100" w:type="dxa"/>
              <w:right w:w="100" w:type="dxa"/>
            </w:tcMar>
          </w:tcPr>
          <w:p w14:paraId="5EC5C564" w14:textId="1A2FE253" w:rsidR="009E4CC3" w:rsidRDefault="009E4CC3" w:rsidP="009E4CC3">
            <w:r>
              <w:t>Wrong publication type</w:t>
            </w:r>
          </w:p>
        </w:tc>
      </w:tr>
      <w:tr w:rsidR="009E4CC3" w14:paraId="542AF51F" w14:textId="77777777" w:rsidTr="00715364">
        <w:tc>
          <w:tcPr>
            <w:tcW w:w="0" w:type="auto"/>
            <w:tcMar>
              <w:top w:w="100" w:type="dxa"/>
              <w:left w:w="100" w:type="dxa"/>
              <w:bottom w:w="100" w:type="dxa"/>
              <w:right w:w="100" w:type="dxa"/>
            </w:tcMar>
          </w:tcPr>
          <w:p w14:paraId="7F2511D6" w14:textId="77777777" w:rsidR="009E4CC3" w:rsidRDefault="009E4CC3" w:rsidP="009E4CC3">
            <w:r>
              <w:t>5</w:t>
            </w:r>
          </w:p>
        </w:tc>
        <w:tc>
          <w:tcPr>
            <w:tcW w:w="0" w:type="auto"/>
            <w:tcMar>
              <w:top w:w="100" w:type="dxa"/>
              <w:left w:w="100" w:type="dxa"/>
              <w:bottom w:w="100" w:type="dxa"/>
              <w:right w:w="100" w:type="dxa"/>
            </w:tcMar>
          </w:tcPr>
          <w:p w14:paraId="4C2A4C95" w14:textId="3536034F" w:rsidR="009E4CC3" w:rsidRDefault="009E4CC3" w:rsidP="009E4CC3">
            <w:r>
              <w:t>Zhao, M. et al. 2013</w:t>
            </w:r>
          </w:p>
        </w:tc>
        <w:tc>
          <w:tcPr>
            <w:tcW w:w="0" w:type="auto"/>
            <w:tcMar>
              <w:top w:w="100" w:type="dxa"/>
              <w:left w:w="100" w:type="dxa"/>
              <w:bottom w:w="100" w:type="dxa"/>
              <w:right w:w="100" w:type="dxa"/>
            </w:tcMar>
          </w:tcPr>
          <w:p w14:paraId="0DC8C420" w14:textId="00717AF9" w:rsidR="009E4CC3" w:rsidRDefault="009E4CC3" w:rsidP="009E4CC3">
            <w:r>
              <w:t xml:space="preserve">Validation and comparison of the SF-6d and EQ-5d in </w:t>
            </w:r>
            <w:proofErr w:type="spellStart"/>
            <w:r>
              <w:t>chinese</w:t>
            </w:r>
            <w:proofErr w:type="spellEnd"/>
            <w:r>
              <w:t xml:space="preserve"> patients with moderate to severe psoriasis</w:t>
            </w:r>
          </w:p>
        </w:tc>
        <w:tc>
          <w:tcPr>
            <w:tcW w:w="0" w:type="auto"/>
            <w:tcMar>
              <w:top w:w="100" w:type="dxa"/>
              <w:left w:w="100" w:type="dxa"/>
              <w:bottom w:w="100" w:type="dxa"/>
              <w:right w:w="100" w:type="dxa"/>
            </w:tcMar>
          </w:tcPr>
          <w:p w14:paraId="6A18CADA" w14:textId="115FA7D3" w:rsidR="009E4CC3" w:rsidRDefault="009E4CC3" w:rsidP="009E4CC3">
            <w:r>
              <w:t>Wrong publication type</w:t>
            </w:r>
          </w:p>
        </w:tc>
      </w:tr>
      <w:tr w:rsidR="009E4CC3" w14:paraId="46F596BF" w14:textId="77777777" w:rsidTr="00715364">
        <w:tc>
          <w:tcPr>
            <w:tcW w:w="0" w:type="auto"/>
            <w:tcMar>
              <w:top w:w="100" w:type="dxa"/>
              <w:left w:w="100" w:type="dxa"/>
              <w:bottom w:w="100" w:type="dxa"/>
              <w:right w:w="100" w:type="dxa"/>
            </w:tcMar>
          </w:tcPr>
          <w:p w14:paraId="0F0A7DA2" w14:textId="77777777" w:rsidR="009E4CC3" w:rsidRDefault="009E4CC3" w:rsidP="009E4CC3">
            <w:r>
              <w:lastRenderedPageBreak/>
              <w:t>6</w:t>
            </w:r>
          </w:p>
        </w:tc>
        <w:tc>
          <w:tcPr>
            <w:tcW w:w="0" w:type="auto"/>
            <w:tcMar>
              <w:top w:w="100" w:type="dxa"/>
              <w:left w:w="100" w:type="dxa"/>
              <w:bottom w:w="100" w:type="dxa"/>
              <w:right w:w="100" w:type="dxa"/>
            </w:tcMar>
          </w:tcPr>
          <w:p w14:paraId="20825B63" w14:textId="6B75E8CE" w:rsidR="009E4CC3" w:rsidRDefault="009E4CC3" w:rsidP="009E4CC3">
            <w:r>
              <w:t>Wu, J et al. 2013</w:t>
            </w:r>
          </w:p>
        </w:tc>
        <w:tc>
          <w:tcPr>
            <w:tcW w:w="0" w:type="auto"/>
            <w:tcMar>
              <w:top w:w="100" w:type="dxa"/>
              <w:left w:w="100" w:type="dxa"/>
              <w:bottom w:w="100" w:type="dxa"/>
              <w:right w:w="100" w:type="dxa"/>
            </w:tcMar>
          </w:tcPr>
          <w:p w14:paraId="43F8ACE5" w14:textId="00F20C56" w:rsidR="009E4CC3" w:rsidRDefault="009E4CC3" w:rsidP="009E4CC3">
            <w:r>
              <w:t xml:space="preserve">Health utility and its </w:t>
            </w:r>
            <w:proofErr w:type="spellStart"/>
            <w:r>
              <w:t>affacting</w:t>
            </w:r>
            <w:proofErr w:type="spellEnd"/>
            <w:r>
              <w:t xml:space="preserve"> factors for patients with psoriasis in </w:t>
            </w:r>
            <w:proofErr w:type="spellStart"/>
            <w:r>
              <w:t>china</w:t>
            </w:r>
            <w:proofErr w:type="spellEnd"/>
          </w:p>
        </w:tc>
        <w:tc>
          <w:tcPr>
            <w:tcW w:w="0" w:type="auto"/>
            <w:tcMar>
              <w:top w:w="100" w:type="dxa"/>
              <w:left w:w="100" w:type="dxa"/>
              <w:bottom w:w="100" w:type="dxa"/>
              <w:right w:w="100" w:type="dxa"/>
            </w:tcMar>
          </w:tcPr>
          <w:p w14:paraId="360DB56B" w14:textId="245771C0" w:rsidR="009E4CC3" w:rsidRDefault="009E4CC3" w:rsidP="009E4CC3">
            <w:r>
              <w:t>Wrong publication type</w:t>
            </w:r>
          </w:p>
        </w:tc>
      </w:tr>
      <w:tr w:rsidR="009E4CC3" w14:paraId="0196F5B0" w14:textId="77777777" w:rsidTr="00715364">
        <w:tc>
          <w:tcPr>
            <w:tcW w:w="0" w:type="auto"/>
            <w:tcMar>
              <w:top w:w="100" w:type="dxa"/>
              <w:left w:w="100" w:type="dxa"/>
              <w:bottom w:w="100" w:type="dxa"/>
              <w:right w:w="100" w:type="dxa"/>
            </w:tcMar>
          </w:tcPr>
          <w:p w14:paraId="56A50529" w14:textId="77777777" w:rsidR="009E4CC3" w:rsidRDefault="009E4CC3" w:rsidP="009E4CC3">
            <w:r>
              <w:t>7</w:t>
            </w:r>
          </w:p>
        </w:tc>
        <w:tc>
          <w:tcPr>
            <w:tcW w:w="0" w:type="auto"/>
            <w:tcMar>
              <w:top w:w="100" w:type="dxa"/>
              <w:left w:w="100" w:type="dxa"/>
              <w:bottom w:w="100" w:type="dxa"/>
              <w:right w:w="100" w:type="dxa"/>
            </w:tcMar>
          </w:tcPr>
          <w:p w14:paraId="13C3E5B1" w14:textId="0CC8B057" w:rsidR="009E4CC3" w:rsidRDefault="009E4CC3" w:rsidP="009E4CC3">
            <w:r>
              <w:t>Romiti, R. et al. 2016</w:t>
            </w:r>
          </w:p>
        </w:tc>
        <w:tc>
          <w:tcPr>
            <w:tcW w:w="0" w:type="auto"/>
            <w:tcMar>
              <w:top w:w="100" w:type="dxa"/>
              <w:left w:w="100" w:type="dxa"/>
              <w:bottom w:w="100" w:type="dxa"/>
              <w:right w:w="100" w:type="dxa"/>
            </w:tcMar>
          </w:tcPr>
          <w:p w14:paraId="5D4F6B13" w14:textId="4BCE2FB6" w:rsidR="009E4CC3" w:rsidRDefault="009E4CC3" w:rsidP="009E4CC3">
            <w:r>
              <w:t>Psoriatic arthritis is associated with a greater economic and humanistic burden among patients with psoriasis: Results from a multinational physician and patient survey</w:t>
            </w:r>
          </w:p>
        </w:tc>
        <w:tc>
          <w:tcPr>
            <w:tcW w:w="0" w:type="auto"/>
            <w:tcMar>
              <w:top w:w="100" w:type="dxa"/>
              <w:left w:w="100" w:type="dxa"/>
              <w:bottom w:w="100" w:type="dxa"/>
              <w:right w:w="100" w:type="dxa"/>
            </w:tcMar>
          </w:tcPr>
          <w:p w14:paraId="4ACBA572" w14:textId="3B7BF81C" w:rsidR="009E4CC3" w:rsidRDefault="009E4CC3" w:rsidP="009E4CC3">
            <w:r>
              <w:t>Wrong publication type</w:t>
            </w:r>
          </w:p>
        </w:tc>
      </w:tr>
      <w:tr w:rsidR="009E4CC3" w14:paraId="115FFA94" w14:textId="77777777" w:rsidTr="00715364">
        <w:tc>
          <w:tcPr>
            <w:tcW w:w="0" w:type="auto"/>
            <w:tcMar>
              <w:top w:w="100" w:type="dxa"/>
              <w:left w:w="100" w:type="dxa"/>
              <w:bottom w:w="100" w:type="dxa"/>
              <w:right w:w="100" w:type="dxa"/>
            </w:tcMar>
          </w:tcPr>
          <w:p w14:paraId="175C0A4D" w14:textId="77777777" w:rsidR="009E4CC3" w:rsidRDefault="009E4CC3" w:rsidP="009E4CC3">
            <w:r>
              <w:t>8</w:t>
            </w:r>
          </w:p>
        </w:tc>
        <w:tc>
          <w:tcPr>
            <w:tcW w:w="0" w:type="auto"/>
            <w:tcMar>
              <w:top w:w="100" w:type="dxa"/>
              <w:left w:w="100" w:type="dxa"/>
              <w:bottom w:w="100" w:type="dxa"/>
              <w:right w:w="100" w:type="dxa"/>
            </w:tcMar>
          </w:tcPr>
          <w:p w14:paraId="4103E9A4" w14:textId="379479DF" w:rsidR="009E4CC3" w:rsidRDefault="009E4CC3" w:rsidP="009E4CC3">
            <w:r>
              <w:t>Ko et al. 2016</w:t>
            </w:r>
          </w:p>
        </w:tc>
        <w:tc>
          <w:tcPr>
            <w:tcW w:w="0" w:type="auto"/>
            <w:tcMar>
              <w:top w:w="100" w:type="dxa"/>
              <w:left w:w="100" w:type="dxa"/>
              <w:bottom w:w="100" w:type="dxa"/>
              <w:right w:w="100" w:type="dxa"/>
            </w:tcMar>
          </w:tcPr>
          <w:p w14:paraId="4E270A5D" w14:textId="5E0B13C0" w:rsidR="009E4CC3" w:rsidRDefault="009E4CC3" w:rsidP="009E4CC3">
            <w:r>
              <w:t>Health state utility, willingness to pay, and quality of life among Taiwanese patients with psoriasis</w:t>
            </w:r>
          </w:p>
        </w:tc>
        <w:tc>
          <w:tcPr>
            <w:tcW w:w="0" w:type="auto"/>
            <w:tcMar>
              <w:top w:w="100" w:type="dxa"/>
              <w:left w:w="100" w:type="dxa"/>
              <w:bottom w:w="100" w:type="dxa"/>
              <w:right w:w="100" w:type="dxa"/>
            </w:tcMar>
          </w:tcPr>
          <w:p w14:paraId="4AC5627C" w14:textId="585897BB" w:rsidR="009E4CC3" w:rsidRDefault="009E4CC3" w:rsidP="009E4CC3">
            <w:r>
              <w:t>Wrong publication type</w:t>
            </w:r>
          </w:p>
        </w:tc>
      </w:tr>
      <w:tr w:rsidR="009E4CC3" w14:paraId="22C8F807" w14:textId="77777777" w:rsidTr="00715364">
        <w:tc>
          <w:tcPr>
            <w:tcW w:w="0" w:type="auto"/>
            <w:tcMar>
              <w:top w:w="100" w:type="dxa"/>
              <w:left w:w="100" w:type="dxa"/>
              <w:bottom w:w="100" w:type="dxa"/>
              <w:right w:w="100" w:type="dxa"/>
            </w:tcMar>
          </w:tcPr>
          <w:p w14:paraId="2A1CB6D7" w14:textId="77777777" w:rsidR="009E4CC3" w:rsidRDefault="009E4CC3" w:rsidP="009E4CC3">
            <w:r>
              <w:t>9</w:t>
            </w:r>
          </w:p>
        </w:tc>
        <w:tc>
          <w:tcPr>
            <w:tcW w:w="0" w:type="auto"/>
            <w:tcMar>
              <w:top w:w="100" w:type="dxa"/>
              <w:left w:w="100" w:type="dxa"/>
              <w:bottom w:w="100" w:type="dxa"/>
              <w:right w:w="100" w:type="dxa"/>
            </w:tcMar>
          </w:tcPr>
          <w:p w14:paraId="2A9F1CFD" w14:textId="7C152256" w:rsidR="009E4CC3" w:rsidRDefault="009E4CC3" w:rsidP="009E4CC3">
            <w:proofErr w:type="spellStart"/>
            <w:r>
              <w:t>Mędrek</w:t>
            </w:r>
            <w:proofErr w:type="spellEnd"/>
            <w:r>
              <w:t>, K. et al. 2016</w:t>
            </w:r>
          </w:p>
        </w:tc>
        <w:tc>
          <w:tcPr>
            <w:tcW w:w="0" w:type="auto"/>
            <w:tcMar>
              <w:top w:w="100" w:type="dxa"/>
              <w:left w:w="100" w:type="dxa"/>
              <w:bottom w:w="100" w:type="dxa"/>
              <w:right w:w="100" w:type="dxa"/>
            </w:tcMar>
          </w:tcPr>
          <w:p w14:paraId="3527E94E" w14:textId="2C683883" w:rsidR="009E4CC3" w:rsidRDefault="009E4CC3" w:rsidP="009E4CC3">
            <w:r>
              <w:t>Determinants of psoriatic patients' psychosocial well-being-results of the multinational study</w:t>
            </w:r>
          </w:p>
        </w:tc>
        <w:tc>
          <w:tcPr>
            <w:tcW w:w="0" w:type="auto"/>
            <w:tcMar>
              <w:top w:w="100" w:type="dxa"/>
              <w:left w:w="100" w:type="dxa"/>
              <w:bottom w:w="100" w:type="dxa"/>
              <w:right w:w="100" w:type="dxa"/>
            </w:tcMar>
          </w:tcPr>
          <w:p w14:paraId="572E358B" w14:textId="5D892974" w:rsidR="009E4CC3" w:rsidRDefault="009E4CC3" w:rsidP="009E4CC3">
            <w:r>
              <w:t>Wrong population</w:t>
            </w:r>
          </w:p>
        </w:tc>
      </w:tr>
      <w:tr w:rsidR="009E4CC3" w14:paraId="71EF00C4" w14:textId="77777777" w:rsidTr="00715364">
        <w:tc>
          <w:tcPr>
            <w:tcW w:w="0" w:type="auto"/>
            <w:tcMar>
              <w:top w:w="100" w:type="dxa"/>
              <w:left w:w="100" w:type="dxa"/>
              <w:bottom w:w="100" w:type="dxa"/>
              <w:right w:w="100" w:type="dxa"/>
            </w:tcMar>
          </w:tcPr>
          <w:p w14:paraId="12DFF8EA" w14:textId="77777777" w:rsidR="009E4CC3" w:rsidRDefault="009E4CC3" w:rsidP="009E4CC3">
            <w:r>
              <w:t>10</w:t>
            </w:r>
          </w:p>
        </w:tc>
        <w:tc>
          <w:tcPr>
            <w:tcW w:w="0" w:type="auto"/>
            <w:tcMar>
              <w:top w:w="100" w:type="dxa"/>
              <w:left w:w="100" w:type="dxa"/>
              <w:bottom w:w="100" w:type="dxa"/>
              <w:right w:w="100" w:type="dxa"/>
            </w:tcMar>
          </w:tcPr>
          <w:p w14:paraId="355CF0B7" w14:textId="3E86DC1B" w:rsidR="009E4CC3" w:rsidRDefault="009E4CC3" w:rsidP="009E4CC3">
            <w:r>
              <w:t>Huang et al. 2016</w:t>
            </w:r>
          </w:p>
        </w:tc>
        <w:tc>
          <w:tcPr>
            <w:tcW w:w="0" w:type="auto"/>
            <w:tcMar>
              <w:top w:w="100" w:type="dxa"/>
              <w:left w:w="100" w:type="dxa"/>
              <w:bottom w:w="100" w:type="dxa"/>
              <w:right w:w="100" w:type="dxa"/>
            </w:tcMar>
          </w:tcPr>
          <w:p w14:paraId="3B3745C6" w14:textId="77777777" w:rsidR="009E4CC3" w:rsidRDefault="009E4CC3" w:rsidP="009E4CC3">
            <w:r>
              <w:t>Health related quality of life and work productivity impairment among patients with moderate to severe psoriasis in Taiwan</w:t>
            </w:r>
          </w:p>
          <w:p w14:paraId="498B6FCD" w14:textId="56B6BB2B" w:rsidR="009E4CC3" w:rsidRDefault="009E4CC3" w:rsidP="009E4CC3"/>
        </w:tc>
        <w:tc>
          <w:tcPr>
            <w:tcW w:w="0" w:type="auto"/>
            <w:tcMar>
              <w:top w:w="100" w:type="dxa"/>
              <w:left w:w="100" w:type="dxa"/>
              <w:bottom w:w="100" w:type="dxa"/>
              <w:right w:w="100" w:type="dxa"/>
            </w:tcMar>
          </w:tcPr>
          <w:p w14:paraId="054CE4B7" w14:textId="11ED0704" w:rsidR="009E4CC3" w:rsidRDefault="009E4CC3" w:rsidP="009E4CC3">
            <w:r>
              <w:t>Wrong publication type</w:t>
            </w:r>
          </w:p>
        </w:tc>
      </w:tr>
      <w:tr w:rsidR="009E4CC3" w14:paraId="262325EB" w14:textId="77777777" w:rsidTr="00715364">
        <w:tc>
          <w:tcPr>
            <w:tcW w:w="0" w:type="auto"/>
            <w:tcMar>
              <w:top w:w="100" w:type="dxa"/>
              <w:left w:w="100" w:type="dxa"/>
              <w:bottom w:w="100" w:type="dxa"/>
              <w:right w:w="100" w:type="dxa"/>
            </w:tcMar>
          </w:tcPr>
          <w:p w14:paraId="78FD598F" w14:textId="77777777" w:rsidR="009E4CC3" w:rsidRDefault="009E4CC3" w:rsidP="009E4CC3">
            <w:r>
              <w:t>11</w:t>
            </w:r>
          </w:p>
        </w:tc>
        <w:tc>
          <w:tcPr>
            <w:tcW w:w="0" w:type="auto"/>
            <w:tcMar>
              <w:top w:w="100" w:type="dxa"/>
              <w:left w:w="100" w:type="dxa"/>
              <w:bottom w:w="100" w:type="dxa"/>
              <w:right w:w="100" w:type="dxa"/>
            </w:tcMar>
          </w:tcPr>
          <w:p w14:paraId="2A61B49E" w14:textId="338F8BC1" w:rsidR="009E4CC3" w:rsidRDefault="009E4CC3" w:rsidP="009E4CC3">
            <w:r>
              <w:t>Frueh, J et al. 2017</w:t>
            </w:r>
          </w:p>
        </w:tc>
        <w:tc>
          <w:tcPr>
            <w:tcW w:w="0" w:type="auto"/>
            <w:tcMar>
              <w:top w:w="100" w:type="dxa"/>
              <w:left w:w="100" w:type="dxa"/>
              <w:bottom w:w="100" w:type="dxa"/>
              <w:right w:w="100" w:type="dxa"/>
            </w:tcMar>
          </w:tcPr>
          <w:p w14:paraId="015ADA02" w14:textId="5442F517" w:rsidR="009E4CC3" w:rsidRDefault="009E4CC3" w:rsidP="009E4CC3">
            <w:proofErr w:type="spellStart"/>
            <w:r>
              <w:t>Secukinumab</w:t>
            </w:r>
            <w:proofErr w:type="spellEnd"/>
            <w:r>
              <w:t xml:space="preserve"> shows high and sustained efficacy in nail psoriasis: Week 80 results from the transfigure study</w:t>
            </w:r>
          </w:p>
        </w:tc>
        <w:tc>
          <w:tcPr>
            <w:tcW w:w="0" w:type="auto"/>
            <w:tcMar>
              <w:top w:w="100" w:type="dxa"/>
              <w:left w:w="100" w:type="dxa"/>
              <w:bottom w:w="100" w:type="dxa"/>
              <w:right w:w="100" w:type="dxa"/>
            </w:tcMar>
          </w:tcPr>
          <w:p w14:paraId="156A3294" w14:textId="40EBA41C" w:rsidR="009E4CC3" w:rsidRDefault="009E4CC3" w:rsidP="009E4CC3">
            <w:r>
              <w:t>Wrong publication type</w:t>
            </w:r>
          </w:p>
        </w:tc>
      </w:tr>
      <w:tr w:rsidR="009E4CC3" w14:paraId="2FC5465D" w14:textId="77777777" w:rsidTr="00715364">
        <w:tc>
          <w:tcPr>
            <w:tcW w:w="0" w:type="auto"/>
            <w:tcMar>
              <w:top w:w="100" w:type="dxa"/>
              <w:left w:w="100" w:type="dxa"/>
              <w:bottom w:w="100" w:type="dxa"/>
              <w:right w:w="100" w:type="dxa"/>
            </w:tcMar>
          </w:tcPr>
          <w:p w14:paraId="2D7278A9" w14:textId="77777777" w:rsidR="009E4CC3" w:rsidRDefault="009E4CC3" w:rsidP="009E4CC3">
            <w:r>
              <w:t>12</w:t>
            </w:r>
          </w:p>
        </w:tc>
        <w:tc>
          <w:tcPr>
            <w:tcW w:w="0" w:type="auto"/>
            <w:tcMar>
              <w:top w:w="100" w:type="dxa"/>
              <w:left w:w="100" w:type="dxa"/>
              <w:bottom w:w="100" w:type="dxa"/>
              <w:right w:w="100" w:type="dxa"/>
            </w:tcMar>
          </w:tcPr>
          <w:p w14:paraId="1B8BA3C8" w14:textId="4221C72A" w:rsidR="009E4CC3" w:rsidRDefault="009E4CC3" w:rsidP="009E4CC3">
            <w:r>
              <w:t>Huang Y.-H. et al. 2017</w:t>
            </w:r>
          </w:p>
        </w:tc>
        <w:tc>
          <w:tcPr>
            <w:tcW w:w="0" w:type="auto"/>
            <w:tcMar>
              <w:top w:w="100" w:type="dxa"/>
              <w:left w:w="100" w:type="dxa"/>
              <w:bottom w:w="100" w:type="dxa"/>
              <w:right w:w="100" w:type="dxa"/>
            </w:tcMar>
          </w:tcPr>
          <w:p w14:paraId="252404CE" w14:textId="24E25F51" w:rsidR="009E4CC3" w:rsidRDefault="009E4CC3" w:rsidP="009E4CC3">
            <w:r>
              <w:t>Quality-of-life impact of sensitive body areas affected by psoriasis: Results from an epidemiological study of psoriasis in Taiwan</w:t>
            </w:r>
          </w:p>
        </w:tc>
        <w:tc>
          <w:tcPr>
            <w:tcW w:w="0" w:type="auto"/>
            <w:tcMar>
              <w:top w:w="100" w:type="dxa"/>
              <w:left w:w="100" w:type="dxa"/>
              <w:bottom w:w="100" w:type="dxa"/>
              <w:right w:w="100" w:type="dxa"/>
            </w:tcMar>
          </w:tcPr>
          <w:p w14:paraId="71D91346" w14:textId="1A6B5DFF" w:rsidR="009E4CC3" w:rsidRDefault="009E4CC3" w:rsidP="009E4CC3">
            <w:r>
              <w:t>Wrong publication type</w:t>
            </w:r>
          </w:p>
        </w:tc>
      </w:tr>
      <w:tr w:rsidR="009E4CC3" w14:paraId="5A5C5826" w14:textId="77777777" w:rsidTr="00715364">
        <w:tc>
          <w:tcPr>
            <w:tcW w:w="0" w:type="auto"/>
            <w:tcMar>
              <w:top w:w="100" w:type="dxa"/>
              <w:left w:w="100" w:type="dxa"/>
              <w:bottom w:w="100" w:type="dxa"/>
              <w:right w:w="100" w:type="dxa"/>
            </w:tcMar>
          </w:tcPr>
          <w:p w14:paraId="3E2920D9" w14:textId="77777777" w:rsidR="009E4CC3" w:rsidRDefault="009E4CC3" w:rsidP="009E4CC3">
            <w:r>
              <w:t>13</w:t>
            </w:r>
          </w:p>
        </w:tc>
        <w:tc>
          <w:tcPr>
            <w:tcW w:w="0" w:type="auto"/>
            <w:tcMar>
              <w:top w:w="100" w:type="dxa"/>
              <w:left w:w="100" w:type="dxa"/>
              <w:bottom w:w="100" w:type="dxa"/>
              <w:right w:w="100" w:type="dxa"/>
            </w:tcMar>
          </w:tcPr>
          <w:p w14:paraId="4ADDEE1D" w14:textId="732F6F73" w:rsidR="009E4CC3" w:rsidRDefault="009E4CC3" w:rsidP="009E4CC3">
            <w:r>
              <w:t>Blauvelt A et al. 2017</w:t>
            </w:r>
          </w:p>
        </w:tc>
        <w:tc>
          <w:tcPr>
            <w:tcW w:w="0" w:type="auto"/>
            <w:tcMar>
              <w:top w:w="100" w:type="dxa"/>
              <w:left w:w="100" w:type="dxa"/>
              <w:bottom w:w="100" w:type="dxa"/>
              <w:right w:w="100" w:type="dxa"/>
            </w:tcMar>
          </w:tcPr>
          <w:p w14:paraId="3F049ABD" w14:textId="37D92817" w:rsidR="009E4CC3" w:rsidRDefault="009E4CC3" w:rsidP="009E4CC3">
            <w:proofErr w:type="spellStart"/>
            <w:r>
              <w:t>Secukinumab</w:t>
            </w:r>
            <w:proofErr w:type="spellEnd"/>
            <w:r>
              <w:t xml:space="preserve"> is superior to ustekinumab in clearing skin of subjects with moderate-to-severe plaque psoriasis up to 1 year: Results from the CLEAR study.</w:t>
            </w:r>
          </w:p>
        </w:tc>
        <w:tc>
          <w:tcPr>
            <w:tcW w:w="0" w:type="auto"/>
            <w:tcMar>
              <w:top w:w="100" w:type="dxa"/>
              <w:left w:w="100" w:type="dxa"/>
              <w:bottom w:w="100" w:type="dxa"/>
              <w:right w:w="100" w:type="dxa"/>
            </w:tcMar>
          </w:tcPr>
          <w:p w14:paraId="2EB11416" w14:textId="5D73294D" w:rsidR="009E4CC3" w:rsidRDefault="009E4CC3" w:rsidP="009E4CC3">
            <w:r>
              <w:t>Wrong population</w:t>
            </w:r>
          </w:p>
        </w:tc>
      </w:tr>
      <w:tr w:rsidR="009E4CC3" w14:paraId="2822AD5A" w14:textId="77777777" w:rsidTr="00715364">
        <w:tc>
          <w:tcPr>
            <w:tcW w:w="0" w:type="auto"/>
            <w:tcMar>
              <w:top w:w="100" w:type="dxa"/>
              <w:left w:w="100" w:type="dxa"/>
              <w:bottom w:w="100" w:type="dxa"/>
              <w:right w:w="100" w:type="dxa"/>
            </w:tcMar>
          </w:tcPr>
          <w:p w14:paraId="23AE8093" w14:textId="77777777" w:rsidR="009E4CC3" w:rsidRDefault="009E4CC3" w:rsidP="009E4CC3">
            <w:r>
              <w:t>14</w:t>
            </w:r>
          </w:p>
        </w:tc>
        <w:tc>
          <w:tcPr>
            <w:tcW w:w="0" w:type="auto"/>
            <w:tcMar>
              <w:top w:w="100" w:type="dxa"/>
              <w:left w:w="100" w:type="dxa"/>
              <w:bottom w:w="100" w:type="dxa"/>
              <w:right w:w="100" w:type="dxa"/>
            </w:tcMar>
          </w:tcPr>
          <w:p w14:paraId="788747EA" w14:textId="12216EEC" w:rsidR="009E4CC3" w:rsidRDefault="009E4CC3" w:rsidP="009E4CC3">
            <w:r>
              <w:t>Conaghan, P.G et al. 2017</w:t>
            </w:r>
          </w:p>
        </w:tc>
        <w:tc>
          <w:tcPr>
            <w:tcW w:w="0" w:type="auto"/>
            <w:tcMar>
              <w:top w:w="100" w:type="dxa"/>
              <w:left w:w="100" w:type="dxa"/>
              <w:bottom w:w="100" w:type="dxa"/>
              <w:right w:w="100" w:type="dxa"/>
            </w:tcMar>
          </w:tcPr>
          <w:p w14:paraId="78DEC4E7" w14:textId="19C8BCD4" w:rsidR="009E4CC3" w:rsidRDefault="009E4CC3" w:rsidP="009E4CC3">
            <w:r>
              <w:t xml:space="preserve">Pain still remains a high unmet need among psoriatic arthritis patients receiving existing biologic treatment: Results from a </w:t>
            </w:r>
            <w:proofErr w:type="spellStart"/>
            <w:r>
              <w:t>multi national</w:t>
            </w:r>
            <w:proofErr w:type="spellEnd"/>
            <w:r>
              <w:t xml:space="preserve"> real-world survey</w:t>
            </w:r>
          </w:p>
        </w:tc>
        <w:tc>
          <w:tcPr>
            <w:tcW w:w="0" w:type="auto"/>
            <w:tcMar>
              <w:top w:w="100" w:type="dxa"/>
              <w:left w:w="100" w:type="dxa"/>
              <w:bottom w:w="100" w:type="dxa"/>
              <w:right w:w="100" w:type="dxa"/>
            </w:tcMar>
          </w:tcPr>
          <w:p w14:paraId="1534DD83" w14:textId="49F1E246" w:rsidR="009E4CC3" w:rsidRDefault="009E4CC3" w:rsidP="009E4CC3">
            <w:r>
              <w:t>Wrong publication type</w:t>
            </w:r>
          </w:p>
        </w:tc>
      </w:tr>
      <w:tr w:rsidR="009E4CC3" w14:paraId="638817A8" w14:textId="77777777" w:rsidTr="00715364">
        <w:tc>
          <w:tcPr>
            <w:tcW w:w="0" w:type="auto"/>
            <w:tcMar>
              <w:top w:w="100" w:type="dxa"/>
              <w:left w:w="100" w:type="dxa"/>
              <w:bottom w:w="100" w:type="dxa"/>
              <w:right w:w="100" w:type="dxa"/>
            </w:tcMar>
          </w:tcPr>
          <w:p w14:paraId="55612977" w14:textId="77777777" w:rsidR="009E4CC3" w:rsidRDefault="009E4CC3" w:rsidP="009E4CC3">
            <w:r>
              <w:t>15</w:t>
            </w:r>
          </w:p>
        </w:tc>
        <w:tc>
          <w:tcPr>
            <w:tcW w:w="0" w:type="auto"/>
            <w:tcMar>
              <w:top w:w="100" w:type="dxa"/>
              <w:left w:w="100" w:type="dxa"/>
              <w:bottom w:w="100" w:type="dxa"/>
              <w:right w:w="100" w:type="dxa"/>
            </w:tcMar>
          </w:tcPr>
          <w:p w14:paraId="0B8096EC" w14:textId="287A0A2C" w:rsidR="009E4CC3" w:rsidRDefault="009E4CC3" w:rsidP="009E4CC3">
            <w:r>
              <w:t>Alten, R. et al. 2017</w:t>
            </w:r>
          </w:p>
        </w:tc>
        <w:tc>
          <w:tcPr>
            <w:tcW w:w="0" w:type="auto"/>
            <w:tcMar>
              <w:top w:w="100" w:type="dxa"/>
              <w:left w:w="100" w:type="dxa"/>
              <w:bottom w:w="100" w:type="dxa"/>
              <w:right w:w="100" w:type="dxa"/>
            </w:tcMar>
          </w:tcPr>
          <w:p w14:paraId="5F2A834C" w14:textId="2AFCD9EA" w:rsidR="009E4CC3" w:rsidRDefault="009E4CC3" w:rsidP="009E4CC3">
            <w:r>
              <w:t>Psoriatic arthritis (PSA) patients failing biologic treatment have poor outcomes: Survey results including APAC and middle east</w:t>
            </w:r>
          </w:p>
        </w:tc>
        <w:tc>
          <w:tcPr>
            <w:tcW w:w="0" w:type="auto"/>
            <w:tcMar>
              <w:top w:w="100" w:type="dxa"/>
              <w:left w:w="100" w:type="dxa"/>
              <w:bottom w:w="100" w:type="dxa"/>
              <w:right w:w="100" w:type="dxa"/>
            </w:tcMar>
          </w:tcPr>
          <w:p w14:paraId="7CFBD0D9" w14:textId="671632AA" w:rsidR="009E4CC3" w:rsidRDefault="009E4CC3" w:rsidP="009E4CC3">
            <w:r>
              <w:t>Wrong publication type</w:t>
            </w:r>
          </w:p>
        </w:tc>
      </w:tr>
      <w:tr w:rsidR="009E4CC3" w14:paraId="6CE3300F" w14:textId="77777777" w:rsidTr="00715364">
        <w:tc>
          <w:tcPr>
            <w:tcW w:w="0" w:type="auto"/>
            <w:tcMar>
              <w:top w:w="100" w:type="dxa"/>
              <w:left w:w="100" w:type="dxa"/>
              <w:bottom w:w="100" w:type="dxa"/>
              <w:right w:w="100" w:type="dxa"/>
            </w:tcMar>
          </w:tcPr>
          <w:p w14:paraId="77006769" w14:textId="77777777" w:rsidR="009E4CC3" w:rsidRDefault="009E4CC3" w:rsidP="009E4CC3">
            <w:r>
              <w:t>16</w:t>
            </w:r>
          </w:p>
        </w:tc>
        <w:tc>
          <w:tcPr>
            <w:tcW w:w="0" w:type="auto"/>
            <w:tcMar>
              <w:top w:w="100" w:type="dxa"/>
              <w:left w:w="100" w:type="dxa"/>
              <w:bottom w:w="100" w:type="dxa"/>
              <w:right w:w="100" w:type="dxa"/>
            </w:tcMar>
          </w:tcPr>
          <w:p w14:paraId="658C301D" w14:textId="4C6B0937" w:rsidR="009E4CC3" w:rsidRDefault="009E4CC3" w:rsidP="009E4CC3">
            <w:r>
              <w:t>Coates LC et al. 2018</w:t>
            </w:r>
          </w:p>
        </w:tc>
        <w:tc>
          <w:tcPr>
            <w:tcW w:w="0" w:type="auto"/>
            <w:tcMar>
              <w:top w:w="100" w:type="dxa"/>
              <w:left w:w="100" w:type="dxa"/>
              <w:bottom w:w="100" w:type="dxa"/>
              <w:right w:w="100" w:type="dxa"/>
            </w:tcMar>
          </w:tcPr>
          <w:p w14:paraId="4E1EA3DF" w14:textId="511F6840" w:rsidR="009E4CC3" w:rsidRDefault="009E4CC3" w:rsidP="009E4CC3">
            <w:r>
              <w:t>Achieving minimal disease activity in psoriatic arthritis predicts meaningful improvements in patients' health-related quality of life and productivity.</w:t>
            </w:r>
          </w:p>
        </w:tc>
        <w:tc>
          <w:tcPr>
            <w:tcW w:w="0" w:type="auto"/>
            <w:tcMar>
              <w:top w:w="100" w:type="dxa"/>
              <w:left w:w="100" w:type="dxa"/>
              <w:bottom w:w="100" w:type="dxa"/>
              <w:right w:w="100" w:type="dxa"/>
            </w:tcMar>
          </w:tcPr>
          <w:p w14:paraId="08818BF7" w14:textId="43E35132" w:rsidR="009E4CC3" w:rsidRDefault="009E4CC3" w:rsidP="009E4CC3">
            <w:r>
              <w:t>Wrong population</w:t>
            </w:r>
          </w:p>
        </w:tc>
      </w:tr>
      <w:tr w:rsidR="009E4CC3" w14:paraId="23C8A1BF" w14:textId="77777777" w:rsidTr="00715364">
        <w:tc>
          <w:tcPr>
            <w:tcW w:w="0" w:type="auto"/>
            <w:tcMar>
              <w:top w:w="100" w:type="dxa"/>
              <w:left w:w="100" w:type="dxa"/>
              <w:bottom w:w="100" w:type="dxa"/>
              <w:right w:w="100" w:type="dxa"/>
            </w:tcMar>
          </w:tcPr>
          <w:p w14:paraId="62B7AB87" w14:textId="77777777" w:rsidR="009E4CC3" w:rsidRDefault="009E4CC3" w:rsidP="009E4CC3">
            <w:r>
              <w:lastRenderedPageBreak/>
              <w:t>17</w:t>
            </w:r>
          </w:p>
        </w:tc>
        <w:tc>
          <w:tcPr>
            <w:tcW w:w="0" w:type="auto"/>
            <w:tcMar>
              <w:top w:w="100" w:type="dxa"/>
              <w:left w:w="100" w:type="dxa"/>
              <w:bottom w:w="100" w:type="dxa"/>
              <w:right w:w="100" w:type="dxa"/>
            </w:tcMar>
          </w:tcPr>
          <w:p w14:paraId="3B3C5274" w14:textId="0538CF81" w:rsidR="009E4CC3" w:rsidRDefault="009E4CC3" w:rsidP="009E4CC3">
            <w:r>
              <w:t>Kavanaugh, A et al. 2018</w:t>
            </w:r>
          </w:p>
        </w:tc>
        <w:tc>
          <w:tcPr>
            <w:tcW w:w="0" w:type="auto"/>
            <w:tcMar>
              <w:top w:w="100" w:type="dxa"/>
              <w:left w:w="100" w:type="dxa"/>
              <w:bottom w:w="100" w:type="dxa"/>
              <w:right w:w="100" w:type="dxa"/>
            </w:tcMar>
          </w:tcPr>
          <w:p w14:paraId="14340203" w14:textId="346B497B" w:rsidR="009E4CC3" w:rsidRDefault="009E4CC3" w:rsidP="009E4CC3">
            <w:r>
              <w:t>Impact of improvement in skin and joint on quality of life in active psoriatic arthritis patients</w:t>
            </w:r>
          </w:p>
        </w:tc>
        <w:tc>
          <w:tcPr>
            <w:tcW w:w="0" w:type="auto"/>
            <w:tcMar>
              <w:top w:w="100" w:type="dxa"/>
              <w:left w:w="100" w:type="dxa"/>
              <w:bottom w:w="100" w:type="dxa"/>
              <w:right w:w="100" w:type="dxa"/>
            </w:tcMar>
          </w:tcPr>
          <w:p w14:paraId="2A3DE6B6" w14:textId="6D18ED51" w:rsidR="009E4CC3" w:rsidRDefault="009E4CC3" w:rsidP="009E4CC3">
            <w:r>
              <w:t>Wrong publication type</w:t>
            </w:r>
          </w:p>
        </w:tc>
      </w:tr>
      <w:tr w:rsidR="009E4CC3" w14:paraId="365132F1" w14:textId="77777777" w:rsidTr="00715364">
        <w:tc>
          <w:tcPr>
            <w:tcW w:w="0" w:type="auto"/>
            <w:tcMar>
              <w:top w:w="100" w:type="dxa"/>
              <w:left w:w="100" w:type="dxa"/>
              <w:bottom w:w="100" w:type="dxa"/>
              <w:right w:w="100" w:type="dxa"/>
            </w:tcMar>
          </w:tcPr>
          <w:p w14:paraId="62F1D6C1" w14:textId="77777777" w:rsidR="009E4CC3" w:rsidRDefault="009E4CC3" w:rsidP="009E4CC3">
            <w:r>
              <w:t>18</w:t>
            </w:r>
          </w:p>
        </w:tc>
        <w:tc>
          <w:tcPr>
            <w:tcW w:w="0" w:type="auto"/>
            <w:tcMar>
              <w:top w:w="100" w:type="dxa"/>
              <w:left w:w="100" w:type="dxa"/>
              <w:bottom w:w="100" w:type="dxa"/>
              <w:right w:w="100" w:type="dxa"/>
            </w:tcMar>
          </w:tcPr>
          <w:p w14:paraId="72C8970E" w14:textId="0EA81966" w:rsidR="009E4CC3" w:rsidRDefault="009E4CC3" w:rsidP="009E4CC3">
            <w:r>
              <w:t>Reich, K et al. 2018</w:t>
            </w:r>
          </w:p>
        </w:tc>
        <w:tc>
          <w:tcPr>
            <w:tcW w:w="0" w:type="auto"/>
            <w:tcMar>
              <w:top w:w="100" w:type="dxa"/>
              <w:left w:w="100" w:type="dxa"/>
              <w:bottom w:w="100" w:type="dxa"/>
              <w:right w:w="100" w:type="dxa"/>
            </w:tcMar>
          </w:tcPr>
          <w:p w14:paraId="1457F856" w14:textId="5D97B1EC" w:rsidR="009E4CC3" w:rsidRDefault="009E4CC3" w:rsidP="009E4CC3">
            <w:proofErr w:type="spellStart"/>
            <w:r>
              <w:t>Secukinumab</w:t>
            </w:r>
            <w:proofErr w:type="spellEnd"/>
            <w:r>
              <w:t xml:space="preserve"> shows high and sustained efficacy in nail psoriasis: 2.5-year transfigure study results</w:t>
            </w:r>
          </w:p>
        </w:tc>
        <w:tc>
          <w:tcPr>
            <w:tcW w:w="0" w:type="auto"/>
            <w:tcMar>
              <w:top w:w="100" w:type="dxa"/>
              <w:left w:w="100" w:type="dxa"/>
              <w:bottom w:w="100" w:type="dxa"/>
              <w:right w:w="100" w:type="dxa"/>
            </w:tcMar>
          </w:tcPr>
          <w:p w14:paraId="0DDEC5A6" w14:textId="31439747" w:rsidR="009E4CC3" w:rsidRDefault="009E4CC3" w:rsidP="009E4CC3">
            <w:r>
              <w:t>Wrong publication type</w:t>
            </w:r>
          </w:p>
        </w:tc>
      </w:tr>
      <w:tr w:rsidR="009E4CC3" w14:paraId="78ED477A" w14:textId="77777777" w:rsidTr="00715364">
        <w:tc>
          <w:tcPr>
            <w:tcW w:w="0" w:type="auto"/>
            <w:tcMar>
              <w:top w:w="100" w:type="dxa"/>
              <w:left w:w="100" w:type="dxa"/>
              <w:bottom w:w="100" w:type="dxa"/>
              <w:right w:w="100" w:type="dxa"/>
            </w:tcMar>
          </w:tcPr>
          <w:p w14:paraId="641C25E2" w14:textId="77777777" w:rsidR="009E4CC3" w:rsidRDefault="009E4CC3" w:rsidP="009E4CC3">
            <w:r>
              <w:t>19</w:t>
            </w:r>
          </w:p>
        </w:tc>
        <w:tc>
          <w:tcPr>
            <w:tcW w:w="0" w:type="auto"/>
            <w:tcMar>
              <w:top w:w="100" w:type="dxa"/>
              <w:left w:w="100" w:type="dxa"/>
              <w:bottom w:w="100" w:type="dxa"/>
              <w:right w:w="100" w:type="dxa"/>
            </w:tcMar>
          </w:tcPr>
          <w:p w14:paraId="26E6433E" w14:textId="28C2FED3" w:rsidR="009E4CC3" w:rsidRDefault="009E4CC3" w:rsidP="009E4CC3">
            <w:proofErr w:type="spellStart"/>
            <w:r>
              <w:t>Chiowchanwisawakit</w:t>
            </w:r>
            <w:proofErr w:type="spellEnd"/>
            <w:r>
              <w:t>, P et al. 2018</w:t>
            </w:r>
          </w:p>
        </w:tc>
        <w:tc>
          <w:tcPr>
            <w:tcW w:w="0" w:type="auto"/>
            <w:tcMar>
              <w:top w:w="100" w:type="dxa"/>
              <w:left w:w="100" w:type="dxa"/>
              <w:bottom w:w="100" w:type="dxa"/>
              <w:right w:w="100" w:type="dxa"/>
            </w:tcMar>
          </w:tcPr>
          <w:p w14:paraId="6AAE69D4" w14:textId="09865E2D" w:rsidR="009E4CC3" w:rsidRDefault="009E4CC3" w:rsidP="009E4CC3">
            <w:r>
              <w:t>Relationship between health-related quality of life and patient acceptable symptom state with disease activity and functional status in psoriatic arthritis</w:t>
            </w:r>
          </w:p>
        </w:tc>
        <w:tc>
          <w:tcPr>
            <w:tcW w:w="0" w:type="auto"/>
            <w:tcMar>
              <w:top w:w="100" w:type="dxa"/>
              <w:left w:w="100" w:type="dxa"/>
              <w:bottom w:w="100" w:type="dxa"/>
              <w:right w:w="100" w:type="dxa"/>
            </w:tcMar>
          </w:tcPr>
          <w:p w14:paraId="401ECEB8" w14:textId="26C26A7A" w:rsidR="009E4CC3" w:rsidRDefault="009E4CC3" w:rsidP="009E4CC3">
            <w:r>
              <w:t>Wrong publication type</w:t>
            </w:r>
          </w:p>
        </w:tc>
      </w:tr>
      <w:tr w:rsidR="009E4CC3" w14:paraId="697DEF07" w14:textId="77777777" w:rsidTr="00715364">
        <w:tc>
          <w:tcPr>
            <w:tcW w:w="0" w:type="auto"/>
            <w:tcMar>
              <w:top w:w="100" w:type="dxa"/>
              <w:left w:w="100" w:type="dxa"/>
              <w:bottom w:w="100" w:type="dxa"/>
              <w:right w:w="100" w:type="dxa"/>
            </w:tcMar>
          </w:tcPr>
          <w:p w14:paraId="41DBFCF8" w14:textId="77777777" w:rsidR="009E4CC3" w:rsidRDefault="009E4CC3" w:rsidP="009E4CC3">
            <w:r>
              <w:t>20</w:t>
            </w:r>
          </w:p>
        </w:tc>
        <w:tc>
          <w:tcPr>
            <w:tcW w:w="0" w:type="auto"/>
            <w:tcMar>
              <w:top w:w="100" w:type="dxa"/>
              <w:left w:w="100" w:type="dxa"/>
              <w:bottom w:w="100" w:type="dxa"/>
              <w:right w:w="100" w:type="dxa"/>
            </w:tcMar>
          </w:tcPr>
          <w:p w14:paraId="2F849448" w14:textId="1FA0B53B" w:rsidR="009E4CC3" w:rsidRDefault="009E4CC3" w:rsidP="009E4CC3">
            <w:r>
              <w:t>Marzo-Ortega, H et al. 2018</w:t>
            </w:r>
          </w:p>
        </w:tc>
        <w:tc>
          <w:tcPr>
            <w:tcW w:w="0" w:type="auto"/>
            <w:tcMar>
              <w:top w:w="100" w:type="dxa"/>
              <w:left w:w="100" w:type="dxa"/>
              <w:bottom w:w="100" w:type="dxa"/>
              <w:right w:w="100" w:type="dxa"/>
            </w:tcMar>
          </w:tcPr>
          <w:p w14:paraId="0C394E00" w14:textId="2AC3D604" w:rsidR="009E4CC3" w:rsidRDefault="009E4CC3" w:rsidP="009E4CC3">
            <w:r>
              <w:t xml:space="preserve">Efficacy and safety of </w:t>
            </w:r>
            <w:proofErr w:type="spellStart"/>
            <w:r>
              <w:t>ixekizumab</w:t>
            </w:r>
            <w:proofErr w:type="spellEnd"/>
            <w:r>
              <w:t xml:space="preserve"> at week 24 in biologic-experienced patients with active psoriatic arthritis: Summary results</w:t>
            </w:r>
          </w:p>
        </w:tc>
        <w:tc>
          <w:tcPr>
            <w:tcW w:w="0" w:type="auto"/>
            <w:tcMar>
              <w:top w:w="100" w:type="dxa"/>
              <w:left w:w="100" w:type="dxa"/>
              <w:bottom w:w="100" w:type="dxa"/>
              <w:right w:w="100" w:type="dxa"/>
            </w:tcMar>
          </w:tcPr>
          <w:p w14:paraId="0D720030" w14:textId="3E6C7756" w:rsidR="009E4CC3" w:rsidRDefault="009E4CC3" w:rsidP="009E4CC3">
            <w:r>
              <w:t>Wrong publication type</w:t>
            </w:r>
          </w:p>
        </w:tc>
      </w:tr>
      <w:tr w:rsidR="009E4CC3" w14:paraId="29FE0202" w14:textId="77777777" w:rsidTr="00715364">
        <w:tc>
          <w:tcPr>
            <w:tcW w:w="0" w:type="auto"/>
            <w:tcMar>
              <w:top w:w="100" w:type="dxa"/>
              <w:left w:w="100" w:type="dxa"/>
              <w:bottom w:w="100" w:type="dxa"/>
              <w:right w:w="100" w:type="dxa"/>
            </w:tcMar>
          </w:tcPr>
          <w:p w14:paraId="1F47C539" w14:textId="77777777" w:rsidR="009E4CC3" w:rsidRDefault="009E4CC3" w:rsidP="009E4CC3">
            <w:r>
              <w:t>21</w:t>
            </w:r>
          </w:p>
        </w:tc>
        <w:tc>
          <w:tcPr>
            <w:tcW w:w="0" w:type="auto"/>
            <w:tcMar>
              <w:top w:w="100" w:type="dxa"/>
              <w:left w:w="100" w:type="dxa"/>
              <w:bottom w:w="100" w:type="dxa"/>
              <w:right w:w="100" w:type="dxa"/>
            </w:tcMar>
          </w:tcPr>
          <w:p w14:paraId="1F65E1D8" w14:textId="241D5F15" w:rsidR="009E4CC3" w:rsidRDefault="009E4CC3" w:rsidP="009E4CC3">
            <w:r>
              <w:t>Spelman, L et al. 2018</w:t>
            </w:r>
          </w:p>
        </w:tc>
        <w:tc>
          <w:tcPr>
            <w:tcW w:w="0" w:type="auto"/>
            <w:tcMar>
              <w:top w:w="100" w:type="dxa"/>
              <w:left w:w="100" w:type="dxa"/>
              <w:bottom w:w="100" w:type="dxa"/>
              <w:right w:w="100" w:type="dxa"/>
            </w:tcMar>
          </w:tcPr>
          <w:p w14:paraId="35C54346" w14:textId="77777777" w:rsidR="009E4CC3" w:rsidRDefault="009E4CC3" w:rsidP="009E4CC3">
            <w:r>
              <w:t xml:space="preserve">Continuous treatment with </w:t>
            </w:r>
            <w:proofErr w:type="spellStart"/>
            <w:r>
              <w:t>secukinumab</w:t>
            </w:r>
            <w:proofErr w:type="spellEnd"/>
            <w:r>
              <w:t xml:space="preserve"> 300 mg demonstrates sustained efficacy in clearing skin, and improving patient-reported outcomes in moderate-</w:t>
            </w:r>
            <w:proofErr w:type="spellStart"/>
            <w:r>
              <w:t>tosevere</w:t>
            </w:r>
            <w:proofErr w:type="spellEnd"/>
            <w:r>
              <w:t xml:space="preserve"> plaque-psoriasis: Two-year results from the CLEAR-study</w:t>
            </w:r>
          </w:p>
          <w:p w14:paraId="2295CF8C" w14:textId="15D55FB4" w:rsidR="009E4CC3" w:rsidRDefault="009E4CC3" w:rsidP="009E4CC3"/>
        </w:tc>
        <w:tc>
          <w:tcPr>
            <w:tcW w:w="0" w:type="auto"/>
            <w:tcMar>
              <w:top w:w="100" w:type="dxa"/>
              <w:left w:w="100" w:type="dxa"/>
              <w:bottom w:w="100" w:type="dxa"/>
              <w:right w:w="100" w:type="dxa"/>
            </w:tcMar>
          </w:tcPr>
          <w:p w14:paraId="6847EA8D" w14:textId="3FDD29DC" w:rsidR="009E4CC3" w:rsidRDefault="009E4CC3" w:rsidP="009E4CC3">
            <w:r>
              <w:t>Wrong publication type</w:t>
            </w:r>
          </w:p>
        </w:tc>
      </w:tr>
      <w:tr w:rsidR="009E4CC3" w14:paraId="7E943CA4" w14:textId="77777777" w:rsidTr="00715364">
        <w:tc>
          <w:tcPr>
            <w:tcW w:w="0" w:type="auto"/>
            <w:tcMar>
              <w:top w:w="100" w:type="dxa"/>
              <w:left w:w="100" w:type="dxa"/>
              <w:bottom w:w="100" w:type="dxa"/>
              <w:right w:w="100" w:type="dxa"/>
            </w:tcMar>
          </w:tcPr>
          <w:p w14:paraId="109FD7F4" w14:textId="77777777" w:rsidR="009E4CC3" w:rsidRDefault="009E4CC3" w:rsidP="009E4CC3">
            <w:r>
              <w:t>22</w:t>
            </w:r>
          </w:p>
        </w:tc>
        <w:tc>
          <w:tcPr>
            <w:tcW w:w="0" w:type="auto"/>
            <w:tcMar>
              <w:top w:w="100" w:type="dxa"/>
              <w:left w:w="100" w:type="dxa"/>
              <w:bottom w:w="100" w:type="dxa"/>
              <w:right w:w="100" w:type="dxa"/>
            </w:tcMar>
          </w:tcPr>
          <w:p w14:paraId="5F2C5B38" w14:textId="4C0C9982" w:rsidR="009E4CC3" w:rsidRDefault="009E4CC3" w:rsidP="009E4CC3">
            <w:r>
              <w:t>Tillett, W et al. 2019</w:t>
            </w:r>
          </w:p>
        </w:tc>
        <w:tc>
          <w:tcPr>
            <w:tcW w:w="0" w:type="auto"/>
            <w:tcMar>
              <w:top w:w="100" w:type="dxa"/>
              <w:left w:w="100" w:type="dxa"/>
              <w:bottom w:w="100" w:type="dxa"/>
              <w:right w:w="100" w:type="dxa"/>
            </w:tcMar>
          </w:tcPr>
          <w:p w14:paraId="43B45A4C" w14:textId="6F4D7CED" w:rsidR="009E4CC3" w:rsidRDefault="009E4CC3" w:rsidP="009E4CC3">
            <w:r>
              <w:t>Relative impact of joint and skin symptoms on quality of life and work productivity in psoriatic arthritis (PSA) patients</w:t>
            </w:r>
          </w:p>
        </w:tc>
        <w:tc>
          <w:tcPr>
            <w:tcW w:w="0" w:type="auto"/>
            <w:tcMar>
              <w:top w:w="100" w:type="dxa"/>
              <w:left w:w="100" w:type="dxa"/>
              <w:bottom w:w="100" w:type="dxa"/>
              <w:right w:w="100" w:type="dxa"/>
            </w:tcMar>
          </w:tcPr>
          <w:p w14:paraId="78F8DF1C" w14:textId="4B9BACC1" w:rsidR="009E4CC3" w:rsidRDefault="009E4CC3" w:rsidP="009E4CC3">
            <w:r>
              <w:t>Wrong publication type</w:t>
            </w:r>
          </w:p>
        </w:tc>
      </w:tr>
      <w:tr w:rsidR="009E4CC3" w14:paraId="7D0F8901" w14:textId="77777777" w:rsidTr="00715364">
        <w:tc>
          <w:tcPr>
            <w:tcW w:w="0" w:type="auto"/>
            <w:tcMar>
              <w:top w:w="100" w:type="dxa"/>
              <w:left w:w="100" w:type="dxa"/>
              <w:bottom w:w="100" w:type="dxa"/>
              <w:right w:w="100" w:type="dxa"/>
            </w:tcMar>
          </w:tcPr>
          <w:p w14:paraId="17E74901" w14:textId="77777777" w:rsidR="009E4CC3" w:rsidRDefault="009E4CC3" w:rsidP="009E4CC3">
            <w:r>
              <w:t>23</w:t>
            </w:r>
          </w:p>
        </w:tc>
        <w:tc>
          <w:tcPr>
            <w:tcW w:w="0" w:type="auto"/>
            <w:tcMar>
              <w:top w:w="100" w:type="dxa"/>
              <w:left w:w="100" w:type="dxa"/>
              <w:bottom w:w="100" w:type="dxa"/>
              <w:right w:w="100" w:type="dxa"/>
            </w:tcMar>
          </w:tcPr>
          <w:p w14:paraId="1EE874B8" w14:textId="4BFD1D5F" w:rsidR="009E4CC3" w:rsidRDefault="009E4CC3" w:rsidP="009E4CC3">
            <w:proofErr w:type="spellStart"/>
            <w:r>
              <w:t>Osipyants</w:t>
            </w:r>
            <w:proofErr w:type="spellEnd"/>
            <w:r>
              <w:t>, R et al. 2019</w:t>
            </w:r>
          </w:p>
        </w:tc>
        <w:tc>
          <w:tcPr>
            <w:tcW w:w="0" w:type="auto"/>
            <w:tcMar>
              <w:top w:w="100" w:type="dxa"/>
              <w:left w:w="100" w:type="dxa"/>
              <w:bottom w:w="100" w:type="dxa"/>
              <w:right w:w="100" w:type="dxa"/>
            </w:tcMar>
          </w:tcPr>
          <w:p w14:paraId="56D28A03" w14:textId="2684D869" w:rsidR="009E4CC3" w:rsidRDefault="009E4CC3" w:rsidP="009E4CC3">
            <w:r>
              <w:t>Association of anxiety, depression with ultrasonographic evaluation of the joints, disease activity, functional disability and quality of life in patients with rheumatic diseases</w:t>
            </w:r>
          </w:p>
        </w:tc>
        <w:tc>
          <w:tcPr>
            <w:tcW w:w="0" w:type="auto"/>
            <w:tcMar>
              <w:top w:w="100" w:type="dxa"/>
              <w:left w:w="100" w:type="dxa"/>
              <w:bottom w:w="100" w:type="dxa"/>
              <w:right w:w="100" w:type="dxa"/>
            </w:tcMar>
          </w:tcPr>
          <w:p w14:paraId="660586C1" w14:textId="28311F7E" w:rsidR="009E4CC3" w:rsidRDefault="009E4CC3" w:rsidP="009E4CC3">
            <w:r>
              <w:t>Wrong publication type</w:t>
            </w:r>
          </w:p>
        </w:tc>
      </w:tr>
      <w:tr w:rsidR="009E4CC3" w14:paraId="3EBA3DCB" w14:textId="77777777" w:rsidTr="00715364">
        <w:tc>
          <w:tcPr>
            <w:tcW w:w="0" w:type="auto"/>
            <w:tcMar>
              <w:top w:w="100" w:type="dxa"/>
              <w:left w:w="100" w:type="dxa"/>
              <w:bottom w:w="100" w:type="dxa"/>
              <w:right w:w="100" w:type="dxa"/>
            </w:tcMar>
          </w:tcPr>
          <w:p w14:paraId="5807E4F9" w14:textId="77777777" w:rsidR="009E4CC3" w:rsidRDefault="009E4CC3" w:rsidP="009E4CC3">
            <w:r>
              <w:t>24</w:t>
            </w:r>
          </w:p>
        </w:tc>
        <w:tc>
          <w:tcPr>
            <w:tcW w:w="0" w:type="auto"/>
            <w:tcMar>
              <w:top w:w="100" w:type="dxa"/>
              <w:left w:w="100" w:type="dxa"/>
              <w:bottom w:w="100" w:type="dxa"/>
              <w:right w:w="100" w:type="dxa"/>
            </w:tcMar>
          </w:tcPr>
          <w:p w14:paraId="41E7F6CE" w14:textId="1E660445" w:rsidR="009E4CC3" w:rsidRDefault="009E4CC3" w:rsidP="009E4CC3">
            <w:r>
              <w:t>Strand, V et al. 2019</w:t>
            </w:r>
          </w:p>
        </w:tc>
        <w:tc>
          <w:tcPr>
            <w:tcW w:w="0" w:type="auto"/>
            <w:tcMar>
              <w:top w:w="100" w:type="dxa"/>
              <w:left w:w="100" w:type="dxa"/>
              <w:bottom w:w="100" w:type="dxa"/>
              <w:right w:w="100" w:type="dxa"/>
            </w:tcMar>
          </w:tcPr>
          <w:p w14:paraId="7EEBF57A" w14:textId="4ABE95EB" w:rsidR="009E4CC3" w:rsidRDefault="009E4CC3" w:rsidP="009E4CC3">
            <w:r>
              <w:t>Assessing the humanistic and economic burden of enthesitis among patients with peripheral and axial spondyloarthritis: Results from a multi-national real world survey database</w:t>
            </w:r>
          </w:p>
        </w:tc>
        <w:tc>
          <w:tcPr>
            <w:tcW w:w="0" w:type="auto"/>
            <w:tcMar>
              <w:top w:w="100" w:type="dxa"/>
              <w:left w:w="100" w:type="dxa"/>
              <w:bottom w:w="100" w:type="dxa"/>
              <w:right w:w="100" w:type="dxa"/>
            </w:tcMar>
          </w:tcPr>
          <w:p w14:paraId="3D353EE2" w14:textId="2F5894E6" w:rsidR="009E4CC3" w:rsidRDefault="009E4CC3" w:rsidP="009E4CC3">
            <w:r>
              <w:t>Wrong publication type</w:t>
            </w:r>
          </w:p>
        </w:tc>
      </w:tr>
      <w:tr w:rsidR="009E4CC3" w14:paraId="6F45C34D" w14:textId="77777777" w:rsidTr="00715364">
        <w:tc>
          <w:tcPr>
            <w:tcW w:w="0" w:type="auto"/>
            <w:tcMar>
              <w:top w:w="100" w:type="dxa"/>
              <w:left w:w="100" w:type="dxa"/>
              <w:bottom w:w="100" w:type="dxa"/>
              <w:right w:w="100" w:type="dxa"/>
            </w:tcMar>
          </w:tcPr>
          <w:p w14:paraId="09E1587C" w14:textId="77777777" w:rsidR="009E4CC3" w:rsidRDefault="009E4CC3" w:rsidP="009E4CC3">
            <w:r>
              <w:t>25</w:t>
            </w:r>
          </w:p>
        </w:tc>
        <w:tc>
          <w:tcPr>
            <w:tcW w:w="0" w:type="auto"/>
            <w:tcMar>
              <w:top w:w="100" w:type="dxa"/>
              <w:left w:w="100" w:type="dxa"/>
              <w:bottom w:w="100" w:type="dxa"/>
              <w:right w:w="100" w:type="dxa"/>
            </w:tcMar>
          </w:tcPr>
          <w:p w14:paraId="250C4851" w14:textId="7DAA064D" w:rsidR="009E4CC3" w:rsidRDefault="009E4CC3" w:rsidP="009E4CC3">
            <w:r>
              <w:t>Nguyen SH et al. 2019</w:t>
            </w:r>
          </w:p>
        </w:tc>
        <w:tc>
          <w:tcPr>
            <w:tcW w:w="0" w:type="auto"/>
            <w:tcMar>
              <w:top w:w="100" w:type="dxa"/>
              <w:left w:w="100" w:type="dxa"/>
              <w:bottom w:w="100" w:type="dxa"/>
              <w:right w:w="100" w:type="dxa"/>
            </w:tcMar>
          </w:tcPr>
          <w:p w14:paraId="633F18E6" w14:textId="42C263F5" w:rsidR="009E4CC3" w:rsidRDefault="009E4CC3" w:rsidP="009E4CC3">
            <w:r>
              <w:t>Health-Related Quality of Life Impairment among Patients with Different Skin Diseases in Vietnam: A Cross-Sectional Study.</w:t>
            </w:r>
          </w:p>
        </w:tc>
        <w:tc>
          <w:tcPr>
            <w:tcW w:w="0" w:type="auto"/>
            <w:tcMar>
              <w:top w:w="100" w:type="dxa"/>
              <w:left w:w="100" w:type="dxa"/>
              <w:bottom w:w="100" w:type="dxa"/>
              <w:right w:w="100" w:type="dxa"/>
            </w:tcMar>
          </w:tcPr>
          <w:p w14:paraId="06AB28B8" w14:textId="20BE4CBB" w:rsidR="009E4CC3" w:rsidRDefault="009E4CC3" w:rsidP="009E4CC3">
            <w:r>
              <w:t>Wrong outcome</w:t>
            </w:r>
          </w:p>
        </w:tc>
      </w:tr>
      <w:tr w:rsidR="009E4CC3" w14:paraId="22D013E0" w14:textId="77777777" w:rsidTr="00715364">
        <w:tc>
          <w:tcPr>
            <w:tcW w:w="0" w:type="auto"/>
            <w:tcMar>
              <w:top w:w="100" w:type="dxa"/>
              <w:left w:w="100" w:type="dxa"/>
              <w:bottom w:w="100" w:type="dxa"/>
              <w:right w:w="100" w:type="dxa"/>
            </w:tcMar>
          </w:tcPr>
          <w:p w14:paraId="62626478" w14:textId="77777777" w:rsidR="009E4CC3" w:rsidRDefault="009E4CC3" w:rsidP="009E4CC3">
            <w:r>
              <w:t>26</w:t>
            </w:r>
          </w:p>
        </w:tc>
        <w:tc>
          <w:tcPr>
            <w:tcW w:w="0" w:type="auto"/>
            <w:tcMar>
              <w:top w:w="100" w:type="dxa"/>
              <w:left w:w="100" w:type="dxa"/>
              <w:bottom w:w="100" w:type="dxa"/>
              <w:right w:w="100" w:type="dxa"/>
            </w:tcMar>
          </w:tcPr>
          <w:p w14:paraId="73B54767" w14:textId="6F53073D" w:rsidR="009E4CC3" w:rsidRDefault="009E4CC3" w:rsidP="009E4CC3">
            <w:r>
              <w:t>Gladman DD et al. 2019</w:t>
            </w:r>
          </w:p>
        </w:tc>
        <w:tc>
          <w:tcPr>
            <w:tcW w:w="0" w:type="auto"/>
            <w:tcMar>
              <w:top w:w="100" w:type="dxa"/>
              <w:left w:w="100" w:type="dxa"/>
              <w:bottom w:w="100" w:type="dxa"/>
              <w:right w:w="100" w:type="dxa"/>
            </w:tcMar>
          </w:tcPr>
          <w:p w14:paraId="0C812545" w14:textId="2985CCC6" w:rsidR="009E4CC3" w:rsidRDefault="009E4CC3" w:rsidP="009E4CC3">
            <w:proofErr w:type="spellStart"/>
            <w:r>
              <w:t>Ixekizumab</w:t>
            </w:r>
            <w:proofErr w:type="spellEnd"/>
            <w:r>
              <w:t xml:space="preserve"> and complete resolution of enthesitis and dactylitis: integrated analysis of two phase 3 randomized trials in psoriatic arthritis.</w:t>
            </w:r>
          </w:p>
        </w:tc>
        <w:tc>
          <w:tcPr>
            <w:tcW w:w="0" w:type="auto"/>
            <w:tcMar>
              <w:top w:w="100" w:type="dxa"/>
              <w:left w:w="100" w:type="dxa"/>
              <w:bottom w:w="100" w:type="dxa"/>
              <w:right w:w="100" w:type="dxa"/>
            </w:tcMar>
          </w:tcPr>
          <w:p w14:paraId="517F7C4A" w14:textId="5D6E8679" w:rsidR="009E4CC3" w:rsidRDefault="009E4CC3" w:rsidP="009E4CC3">
            <w:r>
              <w:t>Wrong population</w:t>
            </w:r>
          </w:p>
        </w:tc>
      </w:tr>
      <w:tr w:rsidR="009E4CC3" w14:paraId="77B06A4F" w14:textId="77777777" w:rsidTr="00715364">
        <w:tc>
          <w:tcPr>
            <w:tcW w:w="0" w:type="auto"/>
            <w:tcMar>
              <w:top w:w="100" w:type="dxa"/>
              <w:left w:w="100" w:type="dxa"/>
              <w:bottom w:w="100" w:type="dxa"/>
              <w:right w:w="100" w:type="dxa"/>
            </w:tcMar>
          </w:tcPr>
          <w:p w14:paraId="23974EEB" w14:textId="77777777" w:rsidR="009E4CC3" w:rsidRDefault="009E4CC3" w:rsidP="009E4CC3">
            <w:r>
              <w:lastRenderedPageBreak/>
              <w:t>27</w:t>
            </w:r>
          </w:p>
        </w:tc>
        <w:tc>
          <w:tcPr>
            <w:tcW w:w="0" w:type="auto"/>
            <w:tcMar>
              <w:top w:w="100" w:type="dxa"/>
              <w:left w:w="100" w:type="dxa"/>
              <w:bottom w:w="100" w:type="dxa"/>
              <w:right w:w="100" w:type="dxa"/>
            </w:tcMar>
          </w:tcPr>
          <w:p w14:paraId="7EBB5F57" w14:textId="7E2A1FDB" w:rsidR="009E4CC3" w:rsidRDefault="009E4CC3" w:rsidP="009E4CC3">
            <w:r>
              <w:t>Tsang HHL et al. 2019</w:t>
            </w:r>
          </w:p>
        </w:tc>
        <w:tc>
          <w:tcPr>
            <w:tcW w:w="0" w:type="auto"/>
            <w:tcMar>
              <w:top w:w="100" w:type="dxa"/>
              <w:left w:w="100" w:type="dxa"/>
              <w:bottom w:w="100" w:type="dxa"/>
              <w:right w:w="100" w:type="dxa"/>
            </w:tcMar>
          </w:tcPr>
          <w:p w14:paraId="754581DE" w14:textId="0E5D6A86" w:rsidR="009E4CC3" w:rsidRDefault="009E4CC3" w:rsidP="009E4CC3">
            <w:r>
              <w:t xml:space="preserve">Psychometric validation of the </w:t>
            </w:r>
            <w:proofErr w:type="spellStart"/>
            <w:r>
              <w:t>EuroQoL</w:t>
            </w:r>
            <w:proofErr w:type="spellEnd"/>
            <w:r>
              <w:t xml:space="preserve"> 5-dimension (EQ-5D) questionnaire in patients with spondyloarthritis.</w:t>
            </w:r>
          </w:p>
        </w:tc>
        <w:tc>
          <w:tcPr>
            <w:tcW w:w="0" w:type="auto"/>
            <w:tcMar>
              <w:top w:w="100" w:type="dxa"/>
              <w:left w:w="100" w:type="dxa"/>
              <w:bottom w:w="100" w:type="dxa"/>
              <w:right w:w="100" w:type="dxa"/>
            </w:tcMar>
          </w:tcPr>
          <w:p w14:paraId="069405D5" w14:textId="2A6AB981" w:rsidR="009E4CC3" w:rsidRDefault="009E4CC3" w:rsidP="009E4CC3">
            <w:r>
              <w:t>Wrong population</w:t>
            </w:r>
          </w:p>
        </w:tc>
      </w:tr>
      <w:tr w:rsidR="009E4CC3" w14:paraId="7222FFAC" w14:textId="77777777" w:rsidTr="00715364">
        <w:tc>
          <w:tcPr>
            <w:tcW w:w="0" w:type="auto"/>
            <w:tcMar>
              <w:top w:w="100" w:type="dxa"/>
              <w:left w:w="100" w:type="dxa"/>
              <w:bottom w:w="100" w:type="dxa"/>
              <w:right w:w="100" w:type="dxa"/>
            </w:tcMar>
          </w:tcPr>
          <w:p w14:paraId="45EB3FCD" w14:textId="77777777" w:rsidR="009E4CC3" w:rsidRDefault="009E4CC3" w:rsidP="009E4CC3">
            <w:r>
              <w:t>28</w:t>
            </w:r>
          </w:p>
        </w:tc>
        <w:tc>
          <w:tcPr>
            <w:tcW w:w="0" w:type="auto"/>
            <w:tcMar>
              <w:top w:w="100" w:type="dxa"/>
              <w:left w:w="100" w:type="dxa"/>
              <w:bottom w:w="100" w:type="dxa"/>
              <w:right w:w="100" w:type="dxa"/>
            </w:tcMar>
          </w:tcPr>
          <w:p w14:paraId="6CFB72E9" w14:textId="5901C51C" w:rsidR="009E4CC3" w:rsidRDefault="009E4CC3" w:rsidP="009E4CC3">
            <w:r>
              <w:t>Okubo Y et al. 2019</w:t>
            </w:r>
          </w:p>
        </w:tc>
        <w:tc>
          <w:tcPr>
            <w:tcW w:w="0" w:type="auto"/>
            <w:tcMar>
              <w:top w:w="100" w:type="dxa"/>
              <w:left w:w="100" w:type="dxa"/>
              <w:bottom w:w="100" w:type="dxa"/>
              <w:right w:w="100" w:type="dxa"/>
            </w:tcMar>
          </w:tcPr>
          <w:p w14:paraId="057453E0" w14:textId="246DE72B" w:rsidR="009E4CC3" w:rsidRDefault="009E4CC3" w:rsidP="009E4CC3">
            <w:r>
              <w:t xml:space="preserve">Long-term efficacy and safety of </w:t>
            </w:r>
            <w:proofErr w:type="spellStart"/>
            <w:r>
              <w:t>secukinumab</w:t>
            </w:r>
            <w:proofErr w:type="spellEnd"/>
            <w:r>
              <w:t xml:space="preserve"> in Japanese patients with moderate to severe plaque psoriasis: 3-year results of a double-blind extension study.</w:t>
            </w:r>
          </w:p>
        </w:tc>
        <w:tc>
          <w:tcPr>
            <w:tcW w:w="0" w:type="auto"/>
            <w:tcMar>
              <w:top w:w="100" w:type="dxa"/>
              <w:left w:w="100" w:type="dxa"/>
              <w:bottom w:w="100" w:type="dxa"/>
              <w:right w:w="100" w:type="dxa"/>
            </w:tcMar>
          </w:tcPr>
          <w:p w14:paraId="5AC27C2F" w14:textId="62469F00" w:rsidR="009E4CC3" w:rsidRDefault="009E4CC3" w:rsidP="009E4CC3">
            <w:r>
              <w:t>Wrong outcome</w:t>
            </w:r>
          </w:p>
        </w:tc>
      </w:tr>
      <w:tr w:rsidR="009E4CC3" w14:paraId="13AAA27D" w14:textId="77777777" w:rsidTr="00715364">
        <w:tc>
          <w:tcPr>
            <w:tcW w:w="0" w:type="auto"/>
            <w:tcMar>
              <w:top w:w="100" w:type="dxa"/>
              <w:left w:w="100" w:type="dxa"/>
              <w:bottom w:w="100" w:type="dxa"/>
              <w:right w:w="100" w:type="dxa"/>
            </w:tcMar>
          </w:tcPr>
          <w:p w14:paraId="43B75934" w14:textId="77777777" w:rsidR="009E4CC3" w:rsidRDefault="009E4CC3" w:rsidP="009E4CC3">
            <w:r>
              <w:t>29</w:t>
            </w:r>
          </w:p>
        </w:tc>
        <w:tc>
          <w:tcPr>
            <w:tcW w:w="0" w:type="auto"/>
            <w:tcMar>
              <w:top w:w="100" w:type="dxa"/>
              <w:left w:w="100" w:type="dxa"/>
              <w:bottom w:w="100" w:type="dxa"/>
              <w:right w:w="100" w:type="dxa"/>
            </w:tcMar>
          </w:tcPr>
          <w:p w14:paraId="6BE5F322" w14:textId="449BD903" w:rsidR="009E4CC3" w:rsidRDefault="009E4CC3" w:rsidP="009E4CC3">
            <w:r>
              <w:t>Kavanaugh A et al. 2019</w:t>
            </w:r>
          </w:p>
        </w:tc>
        <w:tc>
          <w:tcPr>
            <w:tcW w:w="0" w:type="auto"/>
            <w:tcMar>
              <w:top w:w="100" w:type="dxa"/>
              <w:left w:w="100" w:type="dxa"/>
              <w:bottom w:w="100" w:type="dxa"/>
              <w:right w:w="100" w:type="dxa"/>
            </w:tcMar>
          </w:tcPr>
          <w:p w14:paraId="6FAD57FC" w14:textId="3AFF6EBB" w:rsidR="009E4CC3" w:rsidRDefault="009E4CC3" w:rsidP="009E4CC3">
            <w:r>
              <w:t>The contribution of joint and skin improvements to the health-related quality of life of patients with psoriatic arthritis: a post hoc analysis of two randomised controlled studies.</w:t>
            </w:r>
          </w:p>
        </w:tc>
        <w:tc>
          <w:tcPr>
            <w:tcW w:w="0" w:type="auto"/>
            <w:tcMar>
              <w:top w:w="100" w:type="dxa"/>
              <w:left w:w="100" w:type="dxa"/>
              <w:bottom w:w="100" w:type="dxa"/>
              <w:right w:w="100" w:type="dxa"/>
            </w:tcMar>
          </w:tcPr>
          <w:p w14:paraId="68154951" w14:textId="02768364" w:rsidR="009E4CC3" w:rsidRDefault="009E4CC3" w:rsidP="009E4CC3">
            <w:r>
              <w:t>Wrong population</w:t>
            </w:r>
          </w:p>
        </w:tc>
      </w:tr>
      <w:tr w:rsidR="009E4CC3" w14:paraId="33DCDFBA" w14:textId="77777777" w:rsidTr="00715364">
        <w:tc>
          <w:tcPr>
            <w:tcW w:w="0" w:type="auto"/>
            <w:tcMar>
              <w:top w:w="100" w:type="dxa"/>
              <w:left w:w="100" w:type="dxa"/>
              <w:bottom w:w="100" w:type="dxa"/>
              <w:right w:w="100" w:type="dxa"/>
            </w:tcMar>
          </w:tcPr>
          <w:p w14:paraId="142844C5" w14:textId="77777777" w:rsidR="009E4CC3" w:rsidRDefault="009E4CC3" w:rsidP="009E4CC3">
            <w:r>
              <w:t>30</w:t>
            </w:r>
          </w:p>
        </w:tc>
        <w:tc>
          <w:tcPr>
            <w:tcW w:w="0" w:type="auto"/>
            <w:tcMar>
              <w:top w:w="100" w:type="dxa"/>
              <w:left w:w="100" w:type="dxa"/>
              <w:bottom w:w="100" w:type="dxa"/>
              <w:right w:w="100" w:type="dxa"/>
            </w:tcMar>
          </w:tcPr>
          <w:p w14:paraId="67E2E53F" w14:textId="3AC460D7" w:rsidR="009E4CC3" w:rsidRDefault="009E4CC3" w:rsidP="009E4CC3">
            <w:r>
              <w:t>Strand, V et al. 2020</w:t>
            </w:r>
          </w:p>
        </w:tc>
        <w:tc>
          <w:tcPr>
            <w:tcW w:w="0" w:type="auto"/>
            <w:tcMar>
              <w:top w:w="100" w:type="dxa"/>
              <w:left w:w="100" w:type="dxa"/>
              <w:bottom w:w="100" w:type="dxa"/>
              <w:right w:w="100" w:type="dxa"/>
            </w:tcMar>
          </w:tcPr>
          <w:p w14:paraId="06819E1F" w14:textId="67656245" w:rsidR="009E4CC3" w:rsidRDefault="009E4CC3" w:rsidP="009E4CC3">
            <w:r>
              <w:t>Improvement in Patient-Reported Outcomes for Upadacitinib versus Placebo among Patients with Psoriatic Arthritis and an Inadequate Response to Biologic Disease-Modifying Anti-Rheumatic Drugs</w:t>
            </w:r>
          </w:p>
        </w:tc>
        <w:tc>
          <w:tcPr>
            <w:tcW w:w="0" w:type="auto"/>
            <w:tcMar>
              <w:top w:w="100" w:type="dxa"/>
              <w:left w:w="100" w:type="dxa"/>
              <w:bottom w:w="100" w:type="dxa"/>
              <w:right w:w="100" w:type="dxa"/>
            </w:tcMar>
          </w:tcPr>
          <w:p w14:paraId="359BC4E2" w14:textId="0B7343A7" w:rsidR="009E4CC3" w:rsidRDefault="009E4CC3" w:rsidP="009E4CC3">
            <w:r>
              <w:t>Wrong publication type</w:t>
            </w:r>
          </w:p>
        </w:tc>
      </w:tr>
      <w:tr w:rsidR="009E4CC3" w14:paraId="13D8C55F" w14:textId="77777777" w:rsidTr="00715364">
        <w:tc>
          <w:tcPr>
            <w:tcW w:w="0" w:type="auto"/>
            <w:tcMar>
              <w:top w:w="100" w:type="dxa"/>
              <w:left w:w="100" w:type="dxa"/>
              <w:bottom w:w="100" w:type="dxa"/>
              <w:right w:w="100" w:type="dxa"/>
            </w:tcMar>
          </w:tcPr>
          <w:p w14:paraId="3B7FC34E" w14:textId="77777777" w:rsidR="009E4CC3" w:rsidRDefault="009E4CC3" w:rsidP="009E4CC3">
            <w:r>
              <w:t>31</w:t>
            </w:r>
          </w:p>
        </w:tc>
        <w:tc>
          <w:tcPr>
            <w:tcW w:w="0" w:type="auto"/>
            <w:tcMar>
              <w:top w:w="100" w:type="dxa"/>
              <w:left w:w="100" w:type="dxa"/>
              <w:bottom w:w="100" w:type="dxa"/>
              <w:right w:w="100" w:type="dxa"/>
            </w:tcMar>
          </w:tcPr>
          <w:p w14:paraId="2F744DEB" w14:textId="250EA1F8" w:rsidR="009E4CC3" w:rsidRDefault="009E4CC3" w:rsidP="009E4CC3">
            <w:r>
              <w:t>Chang, J et al. 2020</w:t>
            </w:r>
          </w:p>
        </w:tc>
        <w:tc>
          <w:tcPr>
            <w:tcW w:w="0" w:type="auto"/>
            <w:tcMar>
              <w:top w:w="100" w:type="dxa"/>
              <w:left w:w="100" w:type="dxa"/>
              <w:bottom w:w="100" w:type="dxa"/>
              <w:right w:w="100" w:type="dxa"/>
            </w:tcMar>
          </w:tcPr>
          <w:p w14:paraId="1BDE0E42" w14:textId="68AC3618" w:rsidR="009E4CC3" w:rsidRDefault="009E4CC3" w:rsidP="009E4CC3">
            <w:r>
              <w:t>PSY2 Evaluating Patient-Reported Outcomes and Work Productivity Among Patients with Psoriasis in Taiwan</w:t>
            </w:r>
          </w:p>
        </w:tc>
        <w:tc>
          <w:tcPr>
            <w:tcW w:w="0" w:type="auto"/>
            <w:tcMar>
              <w:top w:w="100" w:type="dxa"/>
              <w:left w:w="100" w:type="dxa"/>
              <w:bottom w:w="100" w:type="dxa"/>
              <w:right w:w="100" w:type="dxa"/>
            </w:tcMar>
          </w:tcPr>
          <w:p w14:paraId="30D5C44F" w14:textId="02FE775E" w:rsidR="009E4CC3" w:rsidRDefault="009E4CC3" w:rsidP="009E4CC3">
            <w:r>
              <w:t>Wrong publication type</w:t>
            </w:r>
          </w:p>
        </w:tc>
      </w:tr>
      <w:tr w:rsidR="009E4CC3" w14:paraId="2CE29193" w14:textId="77777777" w:rsidTr="00715364">
        <w:tc>
          <w:tcPr>
            <w:tcW w:w="0" w:type="auto"/>
            <w:tcMar>
              <w:top w:w="100" w:type="dxa"/>
              <w:left w:w="100" w:type="dxa"/>
              <w:bottom w:w="100" w:type="dxa"/>
              <w:right w:w="100" w:type="dxa"/>
            </w:tcMar>
          </w:tcPr>
          <w:p w14:paraId="7E18899A" w14:textId="77777777" w:rsidR="009E4CC3" w:rsidRDefault="009E4CC3" w:rsidP="009E4CC3">
            <w:r>
              <w:t>32</w:t>
            </w:r>
          </w:p>
        </w:tc>
        <w:tc>
          <w:tcPr>
            <w:tcW w:w="0" w:type="auto"/>
            <w:tcMar>
              <w:top w:w="100" w:type="dxa"/>
              <w:left w:w="100" w:type="dxa"/>
              <w:bottom w:w="100" w:type="dxa"/>
              <w:right w:w="100" w:type="dxa"/>
            </w:tcMar>
          </w:tcPr>
          <w:p w14:paraId="0E63CCB6" w14:textId="6FDA8E99" w:rsidR="009E4CC3" w:rsidRDefault="009E4CC3" w:rsidP="009E4CC3">
            <w:r>
              <w:t>Sahin Eskara, A et al. 2020</w:t>
            </w:r>
          </w:p>
        </w:tc>
        <w:tc>
          <w:tcPr>
            <w:tcW w:w="0" w:type="auto"/>
            <w:tcMar>
              <w:top w:w="100" w:type="dxa"/>
              <w:left w:w="100" w:type="dxa"/>
              <w:bottom w:w="100" w:type="dxa"/>
              <w:right w:w="100" w:type="dxa"/>
            </w:tcMar>
          </w:tcPr>
          <w:p w14:paraId="25B12E05" w14:textId="67D07610" w:rsidR="009E4CC3" w:rsidRDefault="009E4CC3" w:rsidP="009E4CC3">
            <w:r>
              <w:t>Changes in PSAID-12 scores before and after biological treatment in patients with psoriatic arthritis</w:t>
            </w:r>
          </w:p>
        </w:tc>
        <w:tc>
          <w:tcPr>
            <w:tcW w:w="0" w:type="auto"/>
            <w:tcMar>
              <w:top w:w="100" w:type="dxa"/>
              <w:left w:w="100" w:type="dxa"/>
              <w:bottom w:w="100" w:type="dxa"/>
              <w:right w:w="100" w:type="dxa"/>
            </w:tcMar>
          </w:tcPr>
          <w:p w14:paraId="193F4FBC" w14:textId="2A6F17D4" w:rsidR="009E4CC3" w:rsidRDefault="009E4CC3" w:rsidP="009E4CC3">
            <w:r>
              <w:t>Wrong Outcome</w:t>
            </w:r>
          </w:p>
        </w:tc>
      </w:tr>
      <w:tr w:rsidR="009E4CC3" w14:paraId="51170FCE" w14:textId="77777777" w:rsidTr="00715364">
        <w:tc>
          <w:tcPr>
            <w:tcW w:w="0" w:type="auto"/>
            <w:tcMar>
              <w:top w:w="100" w:type="dxa"/>
              <w:left w:w="100" w:type="dxa"/>
              <w:bottom w:w="100" w:type="dxa"/>
              <w:right w:w="100" w:type="dxa"/>
            </w:tcMar>
          </w:tcPr>
          <w:p w14:paraId="0AF789AD" w14:textId="77777777" w:rsidR="009E4CC3" w:rsidRDefault="009E4CC3" w:rsidP="009E4CC3">
            <w:r>
              <w:t>33</w:t>
            </w:r>
          </w:p>
        </w:tc>
        <w:tc>
          <w:tcPr>
            <w:tcW w:w="0" w:type="auto"/>
            <w:tcMar>
              <w:top w:w="100" w:type="dxa"/>
              <w:left w:w="100" w:type="dxa"/>
              <w:bottom w:w="100" w:type="dxa"/>
              <w:right w:w="100" w:type="dxa"/>
            </w:tcMar>
          </w:tcPr>
          <w:p w14:paraId="55695A15" w14:textId="1533D8F4" w:rsidR="009E4CC3" w:rsidRDefault="009E4CC3" w:rsidP="009E4CC3">
            <w:r>
              <w:t>Emmanuel T et al. 2020</w:t>
            </w:r>
          </w:p>
        </w:tc>
        <w:tc>
          <w:tcPr>
            <w:tcW w:w="0" w:type="auto"/>
            <w:tcMar>
              <w:top w:w="100" w:type="dxa"/>
              <w:left w:w="100" w:type="dxa"/>
              <w:bottom w:w="100" w:type="dxa"/>
              <w:right w:w="100" w:type="dxa"/>
            </w:tcMar>
          </w:tcPr>
          <w:p w14:paraId="45B1C639" w14:textId="61300894" w:rsidR="009E4CC3" w:rsidRDefault="009E4CC3" w:rsidP="009E4CC3">
            <w:r>
              <w:t xml:space="preserve">Effect of Dead Sea </w:t>
            </w:r>
            <w:proofErr w:type="spellStart"/>
            <w:r>
              <w:t>Climatotherapy</w:t>
            </w:r>
            <w:proofErr w:type="spellEnd"/>
            <w:r>
              <w:t xml:space="preserve"> on Psoriasis; A Prospective Cohort Study.</w:t>
            </w:r>
          </w:p>
        </w:tc>
        <w:tc>
          <w:tcPr>
            <w:tcW w:w="0" w:type="auto"/>
            <w:tcMar>
              <w:top w:w="100" w:type="dxa"/>
              <w:left w:w="100" w:type="dxa"/>
              <w:bottom w:w="100" w:type="dxa"/>
              <w:right w:w="100" w:type="dxa"/>
            </w:tcMar>
          </w:tcPr>
          <w:p w14:paraId="500E5671" w14:textId="6A180151" w:rsidR="009E4CC3" w:rsidRDefault="009E4CC3" w:rsidP="009E4CC3">
            <w:r>
              <w:t>Wrong population</w:t>
            </w:r>
          </w:p>
        </w:tc>
      </w:tr>
      <w:tr w:rsidR="009E4CC3" w14:paraId="133DDFF4" w14:textId="77777777" w:rsidTr="00715364">
        <w:tc>
          <w:tcPr>
            <w:tcW w:w="0" w:type="auto"/>
            <w:tcMar>
              <w:top w:w="100" w:type="dxa"/>
              <w:left w:w="100" w:type="dxa"/>
              <w:bottom w:w="100" w:type="dxa"/>
              <w:right w:w="100" w:type="dxa"/>
            </w:tcMar>
          </w:tcPr>
          <w:p w14:paraId="7CC63B1B" w14:textId="77777777" w:rsidR="009E4CC3" w:rsidRDefault="009E4CC3" w:rsidP="009E4CC3">
            <w:r>
              <w:t>34</w:t>
            </w:r>
          </w:p>
        </w:tc>
        <w:tc>
          <w:tcPr>
            <w:tcW w:w="0" w:type="auto"/>
            <w:tcMar>
              <w:top w:w="100" w:type="dxa"/>
              <w:left w:w="100" w:type="dxa"/>
              <w:bottom w:w="100" w:type="dxa"/>
              <w:right w:w="100" w:type="dxa"/>
            </w:tcMar>
          </w:tcPr>
          <w:p w14:paraId="5BD682E1" w14:textId="70DDEB60" w:rsidR="009E4CC3" w:rsidRDefault="009E4CC3" w:rsidP="009E4CC3">
            <w:r>
              <w:t>Ohata, C et al. 2020</w:t>
            </w:r>
          </w:p>
        </w:tc>
        <w:tc>
          <w:tcPr>
            <w:tcW w:w="0" w:type="auto"/>
            <w:tcMar>
              <w:top w:w="100" w:type="dxa"/>
              <w:left w:w="100" w:type="dxa"/>
              <w:bottom w:w="100" w:type="dxa"/>
              <w:right w:w="100" w:type="dxa"/>
            </w:tcMar>
          </w:tcPr>
          <w:p w14:paraId="4F67C62F" w14:textId="4E126F34" w:rsidR="009E4CC3" w:rsidRDefault="009E4CC3" w:rsidP="009E4CC3">
            <w:r>
              <w:t xml:space="preserve">14004 Depression and anxiety in patients with psoriasis treated with </w:t>
            </w:r>
            <w:proofErr w:type="spellStart"/>
            <w:r>
              <w:t>brodalumab</w:t>
            </w:r>
            <w:proofErr w:type="spellEnd"/>
            <w:r>
              <w:t>: Real-world patient-reported outcome study</w:t>
            </w:r>
          </w:p>
        </w:tc>
        <w:tc>
          <w:tcPr>
            <w:tcW w:w="0" w:type="auto"/>
            <w:tcMar>
              <w:top w:w="100" w:type="dxa"/>
              <w:left w:w="100" w:type="dxa"/>
              <w:bottom w:w="100" w:type="dxa"/>
              <w:right w:w="100" w:type="dxa"/>
            </w:tcMar>
          </w:tcPr>
          <w:p w14:paraId="5B2AC7BF" w14:textId="3E7D4F4D" w:rsidR="009E4CC3" w:rsidRDefault="009E4CC3" w:rsidP="009E4CC3">
            <w:r>
              <w:t>Wrong publication type</w:t>
            </w:r>
          </w:p>
        </w:tc>
      </w:tr>
      <w:tr w:rsidR="009E4CC3" w14:paraId="46DDEA15" w14:textId="77777777" w:rsidTr="00715364">
        <w:tc>
          <w:tcPr>
            <w:tcW w:w="0" w:type="auto"/>
            <w:tcMar>
              <w:top w:w="100" w:type="dxa"/>
              <w:left w:w="100" w:type="dxa"/>
              <w:bottom w:w="100" w:type="dxa"/>
              <w:right w:w="100" w:type="dxa"/>
            </w:tcMar>
          </w:tcPr>
          <w:p w14:paraId="47C546E4" w14:textId="77777777" w:rsidR="009E4CC3" w:rsidRDefault="009E4CC3" w:rsidP="009E4CC3">
            <w:r>
              <w:t>35</w:t>
            </w:r>
          </w:p>
        </w:tc>
        <w:tc>
          <w:tcPr>
            <w:tcW w:w="0" w:type="auto"/>
            <w:tcMar>
              <w:top w:w="100" w:type="dxa"/>
              <w:left w:w="100" w:type="dxa"/>
              <w:bottom w:w="100" w:type="dxa"/>
              <w:right w:w="100" w:type="dxa"/>
            </w:tcMar>
          </w:tcPr>
          <w:p w14:paraId="763D7BF5" w14:textId="147EB19C" w:rsidR="009E4CC3" w:rsidRDefault="009E4CC3" w:rsidP="009E4CC3">
            <w:r>
              <w:t>Strand, V et al. 2020</w:t>
            </w:r>
          </w:p>
        </w:tc>
        <w:tc>
          <w:tcPr>
            <w:tcW w:w="0" w:type="auto"/>
            <w:tcMar>
              <w:top w:w="100" w:type="dxa"/>
              <w:left w:w="100" w:type="dxa"/>
              <w:bottom w:w="100" w:type="dxa"/>
              <w:right w:w="100" w:type="dxa"/>
            </w:tcMar>
          </w:tcPr>
          <w:p w14:paraId="2FC94BC2" w14:textId="0495FA97" w:rsidR="009E4CC3" w:rsidRDefault="009E4CC3" w:rsidP="009E4CC3">
            <w:r>
              <w:t>Improvement in Patient-Reported Outcomes in Patients with Psoriatic Arthritis with Inadequate Response to Non-Biologic DMARDs Treated with Upadacitinib versus Placebo or Adalimumab: Results from a Phase 3 Study</w:t>
            </w:r>
          </w:p>
        </w:tc>
        <w:tc>
          <w:tcPr>
            <w:tcW w:w="0" w:type="auto"/>
            <w:tcMar>
              <w:top w:w="100" w:type="dxa"/>
              <w:left w:w="100" w:type="dxa"/>
              <w:bottom w:w="100" w:type="dxa"/>
              <w:right w:w="100" w:type="dxa"/>
            </w:tcMar>
          </w:tcPr>
          <w:p w14:paraId="586C1E94" w14:textId="0BEE9CC2" w:rsidR="009E4CC3" w:rsidRDefault="009E4CC3" w:rsidP="009E4CC3">
            <w:r>
              <w:t>Wrong publication type</w:t>
            </w:r>
          </w:p>
        </w:tc>
      </w:tr>
      <w:tr w:rsidR="009E4CC3" w14:paraId="02E278E7" w14:textId="77777777" w:rsidTr="00715364">
        <w:tc>
          <w:tcPr>
            <w:tcW w:w="0" w:type="auto"/>
            <w:tcMar>
              <w:top w:w="100" w:type="dxa"/>
              <w:left w:w="100" w:type="dxa"/>
              <w:bottom w:w="100" w:type="dxa"/>
              <w:right w:w="100" w:type="dxa"/>
            </w:tcMar>
          </w:tcPr>
          <w:p w14:paraId="4A6A0B0F" w14:textId="77777777" w:rsidR="009E4CC3" w:rsidRDefault="009E4CC3" w:rsidP="009E4CC3">
            <w:r>
              <w:t>36</w:t>
            </w:r>
          </w:p>
        </w:tc>
        <w:tc>
          <w:tcPr>
            <w:tcW w:w="0" w:type="auto"/>
            <w:tcMar>
              <w:top w:w="100" w:type="dxa"/>
              <w:left w:w="100" w:type="dxa"/>
              <w:bottom w:w="100" w:type="dxa"/>
              <w:right w:w="100" w:type="dxa"/>
            </w:tcMar>
          </w:tcPr>
          <w:p w14:paraId="613719B6" w14:textId="169C60C6" w:rsidR="009E4CC3" w:rsidRDefault="009E4CC3" w:rsidP="009E4CC3">
            <w:r>
              <w:t>Augustin M et al. 2020</w:t>
            </w:r>
          </w:p>
        </w:tc>
        <w:tc>
          <w:tcPr>
            <w:tcW w:w="0" w:type="auto"/>
            <w:tcMar>
              <w:top w:w="100" w:type="dxa"/>
              <w:left w:w="100" w:type="dxa"/>
              <w:bottom w:w="100" w:type="dxa"/>
              <w:right w:w="100" w:type="dxa"/>
            </w:tcMar>
          </w:tcPr>
          <w:p w14:paraId="19E23E1A" w14:textId="1A13C9FF" w:rsidR="009E4CC3" w:rsidRDefault="009E4CC3" w:rsidP="009E4CC3">
            <w:r>
              <w:t>Effect of Risankizumab on Patient-Reported Outcomes in Moderate to Severe Psoriasis: The UltIMMa-1 and UltIMMa-2 Randomized Clinical Trials.</w:t>
            </w:r>
          </w:p>
        </w:tc>
        <w:tc>
          <w:tcPr>
            <w:tcW w:w="0" w:type="auto"/>
            <w:tcMar>
              <w:top w:w="100" w:type="dxa"/>
              <w:left w:w="100" w:type="dxa"/>
              <w:bottom w:w="100" w:type="dxa"/>
              <w:right w:w="100" w:type="dxa"/>
            </w:tcMar>
          </w:tcPr>
          <w:p w14:paraId="17751CE7" w14:textId="175F5B87" w:rsidR="009E4CC3" w:rsidRDefault="009E4CC3" w:rsidP="009E4CC3">
            <w:r>
              <w:t>Wrong outcome</w:t>
            </w:r>
          </w:p>
        </w:tc>
      </w:tr>
      <w:tr w:rsidR="009E4CC3" w14:paraId="0342656E" w14:textId="77777777" w:rsidTr="00715364">
        <w:tc>
          <w:tcPr>
            <w:tcW w:w="0" w:type="auto"/>
            <w:tcMar>
              <w:top w:w="100" w:type="dxa"/>
              <w:left w:w="100" w:type="dxa"/>
              <w:bottom w:w="100" w:type="dxa"/>
              <w:right w:w="100" w:type="dxa"/>
            </w:tcMar>
          </w:tcPr>
          <w:p w14:paraId="4544E51F" w14:textId="77777777" w:rsidR="009E4CC3" w:rsidRDefault="009E4CC3" w:rsidP="009E4CC3">
            <w:r>
              <w:lastRenderedPageBreak/>
              <w:t>37</w:t>
            </w:r>
          </w:p>
        </w:tc>
        <w:tc>
          <w:tcPr>
            <w:tcW w:w="0" w:type="auto"/>
            <w:tcMar>
              <w:top w:w="100" w:type="dxa"/>
              <w:left w:w="100" w:type="dxa"/>
              <w:bottom w:w="100" w:type="dxa"/>
              <w:right w:w="100" w:type="dxa"/>
            </w:tcMar>
          </w:tcPr>
          <w:p w14:paraId="7F16C0BC" w14:textId="01DFA1CE" w:rsidR="009E4CC3" w:rsidRDefault="009E4CC3" w:rsidP="009E4CC3">
            <w:r>
              <w:t>Bessette, L et al. 2021</w:t>
            </w:r>
          </w:p>
        </w:tc>
        <w:tc>
          <w:tcPr>
            <w:tcW w:w="0" w:type="auto"/>
            <w:tcMar>
              <w:top w:w="100" w:type="dxa"/>
              <w:left w:w="100" w:type="dxa"/>
              <w:bottom w:w="100" w:type="dxa"/>
              <w:right w:w="100" w:type="dxa"/>
            </w:tcMar>
          </w:tcPr>
          <w:p w14:paraId="26ECE169" w14:textId="259204A4" w:rsidR="009E4CC3" w:rsidRDefault="009E4CC3" w:rsidP="009E4CC3">
            <w:r>
              <w:t>Impact of early pain improvement on patient-reported outcomes in patients with psoriatic arthritis: Results from a phase 3 trial</w:t>
            </w:r>
          </w:p>
        </w:tc>
        <w:tc>
          <w:tcPr>
            <w:tcW w:w="0" w:type="auto"/>
            <w:tcMar>
              <w:top w:w="100" w:type="dxa"/>
              <w:left w:w="100" w:type="dxa"/>
              <w:bottom w:w="100" w:type="dxa"/>
              <w:right w:w="100" w:type="dxa"/>
            </w:tcMar>
          </w:tcPr>
          <w:p w14:paraId="68904F63" w14:textId="4B23FE15" w:rsidR="009E4CC3" w:rsidRDefault="009E4CC3" w:rsidP="009E4CC3">
            <w:r>
              <w:t>Wrong publication type</w:t>
            </w:r>
          </w:p>
        </w:tc>
      </w:tr>
      <w:tr w:rsidR="009E4CC3" w14:paraId="3CD0D7E0" w14:textId="77777777" w:rsidTr="00715364">
        <w:tc>
          <w:tcPr>
            <w:tcW w:w="0" w:type="auto"/>
            <w:tcMar>
              <w:top w:w="100" w:type="dxa"/>
              <w:left w:w="100" w:type="dxa"/>
              <w:bottom w:w="100" w:type="dxa"/>
              <w:right w:w="100" w:type="dxa"/>
            </w:tcMar>
          </w:tcPr>
          <w:p w14:paraId="2539E5FC" w14:textId="77777777" w:rsidR="009E4CC3" w:rsidRDefault="009E4CC3" w:rsidP="009E4CC3">
            <w:r>
              <w:t>38</w:t>
            </w:r>
          </w:p>
        </w:tc>
        <w:tc>
          <w:tcPr>
            <w:tcW w:w="0" w:type="auto"/>
            <w:tcMar>
              <w:top w:w="100" w:type="dxa"/>
              <w:left w:w="100" w:type="dxa"/>
              <w:bottom w:w="100" w:type="dxa"/>
              <w:right w:w="100" w:type="dxa"/>
            </w:tcMar>
          </w:tcPr>
          <w:p w14:paraId="3938B0CB" w14:textId="6390DE44" w:rsidR="009E4CC3" w:rsidRDefault="009E4CC3" w:rsidP="009E4CC3">
            <w:r>
              <w:t>Curtis, J et al. 2021</w:t>
            </w:r>
          </w:p>
        </w:tc>
        <w:tc>
          <w:tcPr>
            <w:tcW w:w="0" w:type="auto"/>
            <w:tcMar>
              <w:top w:w="100" w:type="dxa"/>
              <w:left w:w="100" w:type="dxa"/>
              <w:bottom w:w="100" w:type="dxa"/>
              <w:right w:w="100" w:type="dxa"/>
            </w:tcMar>
          </w:tcPr>
          <w:p w14:paraId="4EE327B9" w14:textId="208F56F2" w:rsidR="009E4CC3" w:rsidRDefault="009E4CC3" w:rsidP="009E4CC3">
            <w:r>
              <w:t>Patient characteristics/clinical features associate with health-related quality of life in bio-naïve, active psoriatic arthritis patients through week 24 of DISCOVER-2</w:t>
            </w:r>
          </w:p>
        </w:tc>
        <w:tc>
          <w:tcPr>
            <w:tcW w:w="0" w:type="auto"/>
            <w:tcMar>
              <w:top w:w="100" w:type="dxa"/>
              <w:left w:w="100" w:type="dxa"/>
              <w:bottom w:w="100" w:type="dxa"/>
              <w:right w:w="100" w:type="dxa"/>
            </w:tcMar>
          </w:tcPr>
          <w:p w14:paraId="7B77C516" w14:textId="513B6519" w:rsidR="009E4CC3" w:rsidRDefault="009E4CC3" w:rsidP="009E4CC3">
            <w:r>
              <w:t>Wrong publication type</w:t>
            </w:r>
          </w:p>
        </w:tc>
      </w:tr>
      <w:tr w:rsidR="009E4CC3" w14:paraId="02C8E5F1" w14:textId="77777777" w:rsidTr="00715364">
        <w:tc>
          <w:tcPr>
            <w:tcW w:w="0" w:type="auto"/>
            <w:tcMar>
              <w:top w:w="100" w:type="dxa"/>
              <w:left w:w="100" w:type="dxa"/>
              <w:bottom w:w="100" w:type="dxa"/>
              <w:right w:w="100" w:type="dxa"/>
            </w:tcMar>
          </w:tcPr>
          <w:p w14:paraId="32F68205" w14:textId="77777777" w:rsidR="009E4CC3" w:rsidRDefault="009E4CC3" w:rsidP="009E4CC3">
            <w:r>
              <w:t>39</w:t>
            </w:r>
          </w:p>
        </w:tc>
        <w:tc>
          <w:tcPr>
            <w:tcW w:w="0" w:type="auto"/>
            <w:tcMar>
              <w:top w:w="100" w:type="dxa"/>
              <w:left w:w="100" w:type="dxa"/>
              <w:bottom w:w="100" w:type="dxa"/>
              <w:right w:w="100" w:type="dxa"/>
            </w:tcMar>
          </w:tcPr>
          <w:p w14:paraId="35E6C4E5" w14:textId="6408E83F" w:rsidR="009E4CC3" w:rsidRDefault="009E4CC3" w:rsidP="009E4CC3">
            <w:r>
              <w:t>Hider, S.L et al. 2021</w:t>
            </w:r>
          </w:p>
        </w:tc>
        <w:tc>
          <w:tcPr>
            <w:tcW w:w="0" w:type="auto"/>
            <w:tcMar>
              <w:top w:w="100" w:type="dxa"/>
              <w:left w:w="100" w:type="dxa"/>
              <w:bottom w:w="100" w:type="dxa"/>
              <w:right w:w="100" w:type="dxa"/>
            </w:tcMar>
          </w:tcPr>
          <w:p w14:paraId="711C5F2D" w14:textId="7CA28044" w:rsidR="009E4CC3" w:rsidRDefault="009E4CC3" w:rsidP="009E4CC3">
            <w:r>
              <w:t>A pilot study of a nurse-led integrated care review (the INCLUDE review) for people with inflammatory rheumatological conditions in primary care: feasibility study findings</w:t>
            </w:r>
          </w:p>
        </w:tc>
        <w:tc>
          <w:tcPr>
            <w:tcW w:w="0" w:type="auto"/>
            <w:tcMar>
              <w:top w:w="100" w:type="dxa"/>
              <w:left w:w="100" w:type="dxa"/>
              <w:bottom w:w="100" w:type="dxa"/>
              <w:right w:w="100" w:type="dxa"/>
            </w:tcMar>
          </w:tcPr>
          <w:p w14:paraId="687C4751" w14:textId="37D845C5" w:rsidR="009E4CC3" w:rsidRDefault="009E4CC3" w:rsidP="009E4CC3">
            <w:r>
              <w:t>Wrong outcome</w:t>
            </w:r>
          </w:p>
        </w:tc>
      </w:tr>
      <w:tr w:rsidR="009E4CC3" w14:paraId="0327C759" w14:textId="77777777" w:rsidTr="00715364">
        <w:tc>
          <w:tcPr>
            <w:tcW w:w="0" w:type="auto"/>
            <w:tcMar>
              <w:top w:w="100" w:type="dxa"/>
              <w:left w:w="100" w:type="dxa"/>
              <w:bottom w:w="100" w:type="dxa"/>
              <w:right w:w="100" w:type="dxa"/>
            </w:tcMar>
          </w:tcPr>
          <w:p w14:paraId="7029F729" w14:textId="77777777" w:rsidR="009E4CC3" w:rsidRDefault="009E4CC3" w:rsidP="009E4CC3">
            <w:r>
              <w:t>40</w:t>
            </w:r>
          </w:p>
        </w:tc>
        <w:tc>
          <w:tcPr>
            <w:tcW w:w="0" w:type="auto"/>
            <w:tcMar>
              <w:top w:w="100" w:type="dxa"/>
              <w:left w:w="100" w:type="dxa"/>
              <w:bottom w:w="100" w:type="dxa"/>
              <w:right w:w="100" w:type="dxa"/>
            </w:tcMar>
          </w:tcPr>
          <w:p w14:paraId="14FBCAF9" w14:textId="421805E4" w:rsidR="009E4CC3" w:rsidRDefault="009E4CC3" w:rsidP="009E4CC3">
            <w:r>
              <w:t>Reich K et al. 2021</w:t>
            </w:r>
          </w:p>
        </w:tc>
        <w:tc>
          <w:tcPr>
            <w:tcW w:w="0" w:type="auto"/>
            <w:tcMar>
              <w:top w:w="100" w:type="dxa"/>
              <w:left w:w="100" w:type="dxa"/>
              <w:bottom w:w="100" w:type="dxa"/>
              <w:right w:w="100" w:type="dxa"/>
            </w:tcMar>
          </w:tcPr>
          <w:p w14:paraId="1AA66C3B" w14:textId="52CFC23D" w:rsidR="009E4CC3" w:rsidRDefault="009E4CC3" w:rsidP="009E4CC3">
            <w:proofErr w:type="spellStart"/>
            <w:r>
              <w:t>Secukinumab</w:t>
            </w:r>
            <w:proofErr w:type="spellEnd"/>
            <w:r>
              <w:t xml:space="preserve"> shows high and sustained efficacy in nail psoriasis: 2.5-year results from the randomized placebo-controlled TRANSFIGURE study.</w:t>
            </w:r>
          </w:p>
        </w:tc>
        <w:tc>
          <w:tcPr>
            <w:tcW w:w="0" w:type="auto"/>
            <w:tcMar>
              <w:top w:w="100" w:type="dxa"/>
              <w:left w:w="100" w:type="dxa"/>
              <w:bottom w:w="100" w:type="dxa"/>
              <w:right w:w="100" w:type="dxa"/>
            </w:tcMar>
          </w:tcPr>
          <w:p w14:paraId="7D92C8A1" w14:textId="5C7619E5" w:rsidR="009E4CC3" w:rsidRDefault="009E4CC3" w:rsidP="009E4CC3">
            <w:r>
              <w:t>Wrong outcome</w:t>
            </w:r>
          </w:p>
        </w:tc>
      </w:tr>
      <w:tr w:rsidR="009E4CC3" w14:paraId="07C1DC5C" w14:textId="77777777" w:rsidTr="00715364">
        <w:tc>
          <w:tcPr>
            <w:tcW w:w="0" w:type="auto"/>
            <w:tcMar>
              <w:top w:w="100" w:type="dxa"/>
              <w:left w:w="100" w:type="dxa"/>
              <w:bottom w:w="100" w:type="dxa"/>
              <w:right w:w="100" w:type="dxa"/>
            </w:tcMar>
          </w:tcPr>
          <w:p w14:paraId="28174261" w14:textId="77777777" w:rsidR="009E4CC3" w:rsidRDefault="009E4CC3" w:rsidP="009E4CC3">
            <w:r>
              <w:t>41</w:t>
            </w:r>
          </w:p>
        </w:tc>
        <w:tc>
          <w:tcPr>
            <w:tcW w:w="0" w:type="auto"/>
            <w:tcMar>
              <w:top w:w="100" w:type="dxa"/>
              <w:left w:w="100" w:type="dxa"/>
              <w:bottom w:w="100" w:type="dxa"/>
              <w:right w:w="100" w:type="dxa"/>
            </w:tcMar>
          </w:tcPr>
          <w:p w14:paraId="1F5A3AB1" w14:textId="6B14CC56" w:rsidR="009E4CC3" w:rsidRDefault="009E4CC3" w:rsidP="009E4CC3">
            <w:r>
              <w:t>Okubo Y et al. 2021</w:t>
            </w:r>
          </w:p>
        </w:tc>
        <w:tc>
          <w:tcPr>
            <w:tcW w:w="0" w:type="auto"/>
            <w:tcMar>
              <w:top w:w="100" w:type="dxa"/>
              <w:left w:w="100" w:type="dxa"/>
              <w:bottom w:w="100" w:type="dxa"/>
              <w:right w:w="100" w:type="dxa"/>
            </w:tcMar>
          </w:tcPr>
          <w:p w14:paraId="638A4C4D" w14:textId="69E5EFAA" w:rsidR="009E4CC3" w:rsidRDefault="009E4CC3" w:rsidP="009E4CC3">
            <w:r>
              <w:t xml:space="preserve">Sustained efficacy and safety of </w:t>
            </w:r>
            <w:proofErr w:type="spellStart"/>
            <w:r>
              <w:t>guselkumab</w:t>
            </w:r>
            <w:proofErr w:type="spellEnd"/>
            <w:r>
              <w:t xml:space="preserve"> in patients with palmoplantar pustulosis through 1.5 years in a randomized phase 3 study.</w:t>
            </w:r>
          </w:p>
        </w:tc>
        <w:tc>
          <w:tcPr>
            <w:tcW w:w="0" w:type="auto"/>
            <w:tcMar>
              <w:top w:w="100" w:type="dxa"/>
              <w:left w:w="100" w:type="dxa"/>
              <w:bottom w:w="100" w:type="dxa"/>
              <w:right w:w="100" w:type="dxa"/>
            </w:tcMar>
          </w:tcPr>
          <w:p w14:paraId="4B9E020F" w14:textId="6237D7EA" w:rsidR="009E4CC3" w:rsidRDefault="009E4CC3" w:rsidP="009E4CC3">
            <w:r>
              <w:t>No EQ-5D baseline data</w:t>
            </w:r>
          </w:p>
        </w:tc>
      </w:tr>
      <w:tr w:rsidR="009E4CC3" w14:paraId="01988832" w14:textId="77777777" w:rsidTr="00715364">
        <w:tc>
          <w:tcPr>
            <w:tcW w:w="0" w:type="auto"/>
            <w:tcMar>
              <w:top w:w="100" w:type="dxa"/>
              <w:left w:w="100" w:type="dxa"/>
              <w:bottom w:w="100" w:type="dxa"/>
              <w:right w:w="100" w:type="dxa"/>
            </w:tcMar>
          </w:tcPr>
          <w:p w14:paraId="332F5FE8" w14:textId="77777777" w:rsidR="009E4CC3" w:rsidRDefault="009E4CC3" w:rsidP="009E4CC3">
            <w:r>
              <w:t>42</w:t>
            </w:r>
          </w:p>
        </w:tc>
        <w:tc>
          <w:tcPr>
            <w:tcW w:w="0" w:type="auto"/>
            <w:tcMar>
              <w:top w:w="100" w:type="dxa"/>
              <w:left w:w="100" w:type="dxa"/>
              <w:bottom w:w="100" w:type="dxa"/>
              <w:right w:w="100" w:type="dxa"/>
            </w:tcMar>
          </w:tcPr>
          <w:p w14:paraId="3B7F20BF" w14:textId="5A68360B" w:rsidR="009E4CC3" w:rsidRDefault="009E4CC3" w:rsidP="009E4CC3">
            <w:r>
              <w:t>Ohata C et al. 2022</w:t>
            </w:r>
          </w:p>
        </w:tc>
        <w:tc>
          <w:tcPr>
            <w:tcW w:w="0" w:type="auto"/>
            <w:tcMar>
              <w:top w:w="100" w:type="dxa"/>
              <w:left w:w="100" w:type="dxa"/>
              <w:bottom w:w="100" w:type="dxa"/>
              <w:right w:w="100" w:type="dxa"/>
            </w:tcMar>
          </w:tcPr>
          <w:p w14:paraId="17181495" w14:textId="4EC72C36" w:rsidR="009E4CC3" w:rsidRDefault="009E4CC3" w:rsidP="009E4CC3">
            <w:r>
              <w:t xml:space="preserve">Difference in health-related quality of life between anxiety and depressive symptoms in Japanese patients with plaque psoriasis: the </w:t>
            </w:r>
            <w:proofErr w:type="spellStart"/>
            <w:r>
              <w:t>ProLOGUE</w:t>
            </w:r>
            <w:proofErr w:type="spellEnd"/>
            <w:r>
              <w:t xml:space="preserve"> study.</w:t>
            </w:r>
          </w:p>
        </w:tc>
        <w:tc>
          <w:tcPr>
            <w:tcW w:w="0" w:type="auto"/>
            <w:tcMar>
              <w:top w:w="100" w:type="dxa"/>
              <w:left w:w="100" w:type="dxa"/>
              <w:bottom w:w="100" w:type="dxa"/>
              <w:right w:w="100" w:type="dxa"/>
            </w:tcMar>
          </w:tcPr>
          <w:p w14:paraId="11DA5FC3" w14:textId="48C1E324" w:rsidR="009E4CC3" w:rsidRDefault="009E4CC3" w:rsidP="009E4CC3">
            <w:r>
              <w:t>Wrong publication type</w:t>
            </w:r>
          </w:p>
        </w:tc>
      </w:tr>
      <w:tr w:rsidR="009E4CC3" w14:paraId="4FFC8D34" w14:textId="77777777" w:rsidTr="00715364">
        <w:tc>
          <w:tcPr>
            <w:tcW w:w="0" w:type="auto"/>
            <w:tcMar>
              <w:top w:w="100" w:type="dxa"/>
              <w:left w:w="100" w:type="dxa"/>
              <w:bottom w:w="100" w:type="dxa"/>
              <w:right w:w="100" w:type="dxa"/>
            </w:tcMar>
          </w:tcPr>
          <w:p w14:paraId="53AD9D29" w14:textId="77777777" w:rsidR="009E4CC3" w:rsidRDefault="009E4CC3" w:rsidP="009E4CC3">
            <w:r>
              <w:t>43</w:t>
            </w:r>
          </w:p>
        </w:tc>
        <w:tc>
          <w:tcPr>
            <w:tcW w:w="0" w:type="auto"/>
            <w:tcMar>
              <w:top w:w="100" w:type="dxa"/>
              <w:left w:w="100" w:type="dxa"/>
              <w:bottom w:w="100" w:type="dxa"/>
              <w:right w:w="100" w:type="dxa"/>
            </w:tcMar>
          </w:tcPr>
          <w:p w14:paraId="4673142C" w14:textId="45EE2007" w:rsidR="009E4CC3" w:rsidRDefault="009E4CC3" w:rsidP="009E4CC3">
            <w:proofErr w:type="spellStart"/>
            <w:r>
              <w:t>Raghuwanshi</w:t>
            </w:r>
            <w:proofErr w:type="spellEnd"/>
            <w:r>
              <w:t>, A.S. et al. 2022</w:t>
            </w:r>
          </w:p>
        </w:tc>
        <w:tc>
          <w:tcPr>
            <w:tcW w:w="0" w:type="auto"/>
            <w:tcMar>
              <w:top w:w="100" w:type="dxa"/>
              <w:left w:w="100" w:type="dxa"/>
              <w:bottom w:w="100" w:type="dxa"/>
              <w:right w:w="100" w:type="dxa"/>
            </w:tcMar>
          </w:tcPr>
          <w:p w14:paraId="47D9BEF7" w14:textId="16531EB9" w:rsidR="009E4CC3" w:rsidRDefault="009E4CC3" w:rsidP="009E4CC3">
            <w:r>
              <w:t>A Cross-Sectional Study to Assess the Psychosocial impact of Skin Diseases</w:t>
            </w:r>
          </w:p>
        </w:tc>
        <w:tc>
          <w:tcPr>
            <w:tcW w:w="0" w:type="auto"/>
            <w:tcMar>
              <w:top w:w="100" w:type="dxa"/>
              <w:left w:w="100" w:type="dxa"/>
              <w:bottom w:w="100" w:type="dxa"/>
              <w:right w:w="100" w:type="dxa"/>
            </w:tcMar>
          </w:tcPr>
          <w:p w14:paraId="077FE18D" w14:textId="40A58578" w:rsidR="009E4CC3" w:rsidRDefault="009E4CC3" w:rsidP="009E4CC3">
            <w:r>
              <w:t>Wrong outcome</w:t>
            </w:r>
          </w:p>
        </w:tc>
      </w:tr>
      <w:tr w:rsidR="009E4CC3" w14:paraId="67E09D68" w14:textId="77777777" w:rsidTr="00715364">
        <w:tc>
          <w:tcPr>
            <w:tcW w:w="0" w:type="auto"/>
            <w:tcMar>
              <w:top w:w="100" w:type="dxa"/>
              <w:left w:w="100" w:type="dxa"/>
              <w:bottom w:w="100" w:type="dxa"/>
              <w:right w:w="100" w:type="dxa"/>
            </w:tcMar>
          </w:tcPr>
          <w:p w14:paraId="26C1D976" w14:textId="77777777" w:rsidR="009E4CC3" w:rsidRDefault="009E4CC3" w:rsidP="009E4CC3">
            <w:r>
              <w:t>44</w:t>
            </w:r>
          </w:p>
        </w:tc>
        <w:tc>
          <w:tcPr>
            <w:tcW w:w="0" w:type="auto"/>
            <w:tcMar>
              <w:top w:w="100" w:type="dxa"/>
              <w:left w:w="100" w:type="dxa"/>
              <w:bottom w:w="100" w:type="dxa"/>
              <w:right w:w="100" w:type="dxa"/>
            </w:tcMar>
          </w:tcPr>
          <w:p w14:paraId="75C047F9" w14:textId="3868C9C2" w:rsidR="009E4CC3" w:rsidRDefault="009E4CC3" w:rsidP="009E4CC3">
            <w:proofErr w:type="spellStart"/>
            <w:r>
              <w:t>Balp</w:t>
            </w:r>
            <w:proofErr w:type="spellEnd"/>
            <w:r>
              <w:t>, M.M et al. 2022</w:t>
            </w:r>
          </w:p>
        </w:tc>
        <w:tc>
          <w:tcPr>
            <w:tcW w:w="0" w:type="auto"/>
            <w:tcMar>
              <w:top w:w="100" w:type="dxa"/>
              <w:left w:w="100" w:type="dxa"/>
              <w:bottom w:w="100" w:type="dxa"/>
              <w:right w:w="100" w:type="dxa"/>
            </w:tcMar>
          </w:tcPr>
          <w:p w14:paraId="4CC4E79A" w14:textId="77777777" w:rsidR="009E4CC3" w:rsidRDefault="009E4CC3" w:rsidP="009E4CC3">
            <w:r>
              <w:t>PCR209 Burden of Chronic Inducible Urticaria Relative to Psoriasis and Atopic Dermatitis in Five European Countries (France, Germany, Italy, Spain, and United Kingdom)</w:t>
            </w:r>
          </w:p>
          <w:p w14:paraId="38F5DE2E" w14:textId="77777777" w:rsidR="009E4CC3" w:rsidRDefault="009E4CC3" w:rsidP="009E4CC3"/>
          <w:p w14:paraId="6C961FEE" w14:textId="2710DB97" w:rsidR="009E4CC3" w:rsidRDefault="009E4CC3" w:rsidP="009E4CC3"/>
        </w:tc>
        <w:tc>
          <w:tcPr>
            <w:tcW w:w="0" w:type="auto"/>
            <w:tcMar>
              <w:top w:w="100" w:type="dxa"/>
              <w:left w:w="100" w:type="dxa"/>
              <w:bottom w:w="100" w:type="dxa"/>
              <w:right w:w="100" w:type="dxa"/>
            </w:tcMar>
          </w:tcPr>
          <w:p w14:paraId="5653CCB2" w14:textId="3EACEFD2" w:rsidR="009E4CC3" w:rsidRDefault="009E4CC3" w:rsidP="009E4CC3">
            <w:r>
              <w:t>Wrong publication type</w:t>
            </w:r>
          </w:p>
        </w:tc>
      </w:tr>
      <w:tr w:rsidR="009E4CC3" w14:paraId="792D5CDD" w14:textId="77777777" w:rsidTr="00715364">
        <w:tc>
          <w:tcPr>
            <w:tcW w:w="0" w:type="auto"/>
            <w:tcMar>
              <w:top w:w="100" w:type="dxa"/>
              <w:left w:w="100" w:type="dxa"/>
              <w:bottom w:w="100" w:type="dxa"/>
              <w:right w:w="100" w:type="dxa"/>
            </w:tcMar>
          </w:tcPr>
          <w:p w14:paraId="2F038955" w14:textId="77777777" w:rsidR="009E4CC3" w:rsidRDefault="009E4CC3" w:rsidP="009E4CC3">
            <w:r>
              <w:t>45</w:t>
            </w:r>
          </w:p>
        </w:tc>
        <w:tc>
          <w:tcPr>
            <w:tcW w:w="0" w:type="auto"/>
            <w:tcMar>
              <w:top w:w="100" w:type="dxa"/>
              <w:left w:w="100" w:type="dxa"/>
              <w:bottom w:w="100" w:type="dxa"/>
              <w:right w:w="100" w:type="dxa"/>
            </w:tcMar>
          </w:tcPr>
          <w:p w14:paraId="35B84098" w14:textId="3E1FBC5D" w:rsidR="009E4CC3" w:rsidRDefault="009E4CC3" w:rsidP="009E4CC3">
            <w:r>
              <w:t>McGonagle, D et al. 2022</w:t>
            </w:r>
          </w:p>
        </w:tc>
        <w:tc>
          <w:tcPr>
            <w:tcW w:w="0" w:type="auto"/>
            <w:tcMar>
              <w:top w:w="100" w:type="dxa"/>
              <w:left w:w="100" w:type="dxa"/>
              <w:bottom w:w="100" w:type="dxa"/>
              <w:right w:w="100" w:type="dxa"/>
            </w:tcMar>
          </w:tcPr>
          <w:p w14:paraId="7892E254" w14:textId="663B8EFE" w:rsidR="009E4CC3" w:rsidRDefault="009E4CC3" w:rsidP="009E4CC3">
            <w:r>
              <w:t>ASSOCIATION OF THE IMPROVEMENT OF SYNOVITIS AND ENTHESITIS WITH QUALITY OF LIFE/PATIENT REPORTED OUTCOMES IN PATIENTS WITH PSORIATIC ARTHRITIS TREATED WITH IXEKIZUMAB</w:t>
            </w:r>
          </w:p>
        </w:tc>
        <w:tc>
          <w:tcPr>
            <w:tcW w:w="0" w:type="auto"/>
            <w:tcMar>
              <w:top w:w="100" w:type="dxa"/>
              <w:left w:w="100" w:type="dxa"/>
              <w:bottom w:w="100" w:type="dxa"/>
              <w:right w:w="100" w:type="dxa"/>
            </w:tcMar>
          </w:tcPr>
          <w:p w14:paraId="3601ABEC" w14:textId="3E935447" w:rsidR="009E4CC3" w:rsidRDefault="009E4CC3" w:rsidP="009E4CC3">
            <w:r>
              <w:t>Wrong publication type</w:t>
            </w:r>
          </w:p>
        </w:tc>
      </w:tr>
      <w:tr w:rsidR="009E4CC3" w14:paraId="4461034F" w14:textId="77777777" w:rsidTr="00715364">
        <w:tc>
          <w:tcPr>
            <w:tcW w:w="0" w:type="auto"/>
            <w:tcMar>
              <w:top w:w="100" w:type="dxa"/>
              <w:left w:w="100" w:type="dxa"/>
              <w:bottom w:w="100" w:type="dxa"/>
              <w:right w:w="100" w:type="dxa"/>
            </w:tcMar>
          </w:tcPr>
          <w:p w14:paraId="5C508C36" w14:textId="77777777" w:rsidR="009E4CC3" w:rsidRDefault="009E4CC3" w:rsidP="009E4CC3">
            <w:r>
              <w:t>46</w:t>
            </w:r>
          </w:p>
        </w:tc>
        <w:tc>
          <w:tcPr>
            <w:tcW w:w="0" w:type="auto"/>
            <w:tcMar>
              <w:top w:w="100" w:type="dxa"/>
              <w:left w:w="100" w:type="dxa"/>
              <w:bottom w:w="100" w:type="dxa"/>
              <w:right w:w="100" w:type="dxa"/>
            </w:tcMar>
          </w:tcPr>
          <w:p w14:paraId="191FCC1C" w14:textId="030908B9" w:rsidR="009E4CC3" w:rsidRDefault="009E4CC3" w:rsidP="009E4CC3">
            <w:proofErr w:type="spellStart"/>
            <w:r>
              <w:t>Kontodimopoulos</w:t>
            </w:r>
            <w:proofErr w:type="spellEnd"/>
            <w:r>
              <w:t xml:space="preserve"> N et al. 2022</w:t>
            </w:r>
          </w:p>
        </w:tc>
        <w:tc>
          <w:tcPr>
            <w:tcW w:w="0" w:type="auto"/>
            <w:tcMar>
              <w:top w:w="100" w:type="dxa"/>
              <w:left w:w="100" w:type="dxa"/>
              <w:bottom w:w="100" w:type="dxa"/>
              <w:right w:w="100" w:type="dxa"/>
            </w:tcMar>
          </w:tcPr>
          <w:p w14:paraId="73E61580" w14:textId="7FE5D7D6" w:rsidR="009E4CC3" w:rsidRDefault="009E4CC3" w:rsidP="009E4CC3">
            <w:r>
              <w:t xml:space="preserve">A Comparison of EQ-5D-3L, EQ-5D-5L, and SF-6D Utilities of Patients with </w:t>
            </w:r>
            <w:r>
              <w:lastRenderedPageBreak/>
              <w:t>Musculoskeletal Disorders of Different Severity: A Health-Related Quality of Life Approach.</w:t>
            </w:r>
          </w:p>
        </w:tc>
        <w:tc>
          <w:tcPr>
            <w:tcW w:w="0" w:type="auto"/>
            <w:tcMar>
              <w:top w:w="100" w:type="dxa"/>
              <w:left w:w="100" w:type="dxa"/>
              <w:bottom w:w="100" w:type="dxa"/>
              <w:right w:w="100" w:type="dxa"/>
            </w:tcMar>
          </w:tcPr>
          <w:p w14:paraId="5CD3CCB4" w14:textId="301B6C15" w:rsidR="009E4CC3" w:rsidRDefault="009E4CC3" w:rsidP="009E4CC3">
            <w:r>
              <w:lastRenderedPageBreak/>
              <w:t>Wrong population</w:t>
            </w:r>
          </w:p>
        </w:tc>
      </w:tr>
      <w:tr w:rsidR="009E4CC3" w14:paraId="04A009A4" w14:textId="77777777" w:rsidTr="00715364">
        <w:tc>
          <w:tcPr>
            <w:tcW w:w="0" w:type="auto"/>
            <w:tcMar>
              <w:top w:w="100" w:type="dxa"/>
              <w:left w:w="100" w:type="dxa"/>
              <w:bottom w:w="100" w:type="dxa"/>
              <w:right w:w="100" w:type="dxa"/>
            </w:tcMar>
          </w:tcPr>
          <w:p w14:paraId="58C8D972" w14:textId="77777777" w:rsidR="009E4CC3" w:rsidRDefault="009E4CC3" w:rsidP="009E4CC3">
            <w:r>
              <w:t>47</w:t>
            </w:r>
          </w:p>
        </w:tc>
        <w:tc>
          <w:tcPr>
            <w:tcW w:w="0" w:type="auto"/>
            <w:tcMar>
              <w:top w:w="100" w:type="dxa"/>
              <w:left w:w="100" w:type="dxa"/>
              <w:bottom w:w="100" w:type="dxa"/>
              <w:right w:w="100" w:type="dxa"/>
            </w:tcMar>
          </w:tcPr>
          <w:p w14:paraId="2C4ACBE6" w14:textId="6340D37C" w:rsidR="009E4CC3" w:rsidRDefault="009E4CC3" w:rsidP="009E4CC3">
            <w:r>
              <w:t>Miyagi T et al. 2022</w:t>
            </w:r>
          </w:p>
        </w:tc>
        <w:tc>
          <w:tcPr>
            <w:tcW w:w="0" w:type="auto"/>
            <w:tcMar>
              <w:top w:w="100" w:type="dxa"/>
              <w:left w:w="100" w:type="dxa"/>
              <w:bottom w:w="100" w:type="dxa"/>
              <w:right w:w="100" w:type="dxa"/>
            </w:tcMar>
          </w:tcPr>
          <w:p w14:paraId="3AF0CD8D" w14:textId="48FE36C7" w:rsidR="009E4CC3" w:rsidRDefault="009E4CC3" w:rsidP="009E4CC3">
            <w:r>
              <w:t xml:space="preserve">Itch as a critical factor in impaired health-related quality of life in patients with plaque psoriasis achieving clear or almost-clear skin: Analysis of the single-arm, open-label, </w:t>
            </w:r>
            <w:proofErr w:type="spellStart"/>
            <w:r>
              <w:t>multicenter</w:t>
            </w:r>
            <w:proofErr w:type="spellEnd"/>
            <w:r>
              <w:t xml:space="preserve">, prospective </w:t>
            </w:r>
            <w:proofErr w:type="spellStart"/>
            <w:r>
              <w:t>ProLOGUE</w:t>
            </w:r>
            <w:proofErr w:type="spellEnd"/>
            <w:r>
              <w:t xml:space="preserve"> study.</w:t>
            </w:r>
          </w:p>
        </w:tc>
        <w:tc>
          <w:tcPr>
            <w:tcW w:w="0" w:type="auto"/>
            <w:tcMar>
              <w:top w:w="100" w:type="dxa"/>
              <w:left w:w="100" w:type="dxa"/>
              <w:bottom w:w="100" w:type="dxa"/>
              <w:right w:w="100" w:type="dxa"/>
            </w:tcMar>
          </w:tcPr>
          <w:p w14:paraId="430A7E67" w14:textId="1998E91C" w:rsidR="009E4CC3" w:rsidRDefault="009E4CC3" w:rsidP="009E4CC3">
            <w:r>
              <w:t>Wrong outcome</w:t>
            </w:r>
          </w:p>
        </w:tc>
      </w:tr>
      <w:tr w:rsidR="009E4CC3" w14:paraId="1BA50183" w14:textId="77777777" w:rsidTr="00715364">
        <w:tc>
          <w:tcPr>
            <w:tcW w:w="0" w:type="auto"/>
            <w:tcMar>
              <w:top w:w="100" w:type="dxa"/>
              <w:left w:w="100" w:type="dxa"/>
              <w:bottom w:w="100" w:type="dxa"/>
              <w:right w:w="100" w:type="dxa"/>
            </w:tcMar>
          </w:tcPr>
          <w:p w14:paraId="0A9E925A" w14:textId="77777777" w:rsidR="009E4CC3" w:rsidRDefault="009E4CC3" w:rsidP="009E4CC3">
            <w:r>
              <w:t>48</w:t>
            </w:r>
          </w:p>
        </w:tc>
        <w:tc>
          <w:tcPr>
            <w:tcW w:w="0" w:type="auto"/>
            <w:tcMar>
              <w:top w:w="100" w:type="dxa"/>
              <w:left w:w="100" w:type="dxa"/>
              <w:bottom w:w="100" w:type="dxa"/>
              <w:right w:w="100" w:type="dxa"/>
            </w:tcMar>
          </w:tcPr>
          <w:p w14:paraId="00613BE6" w14:textId="4643D503" w:rsidR="009E4CC3" w:rsidRDefault="009E4CC3" w:rsidP="009E4CC3">
            <w:r>
              <w:t>Morita A et al. 2022</w:t>
            </w:r>
          </w:p>
        </w:tc>
        <w:tc>
          <w:tcPr>
            <w:tcW w:w="0" w:type="auto"/>
            <w:tcMar>
              <w:top w:w="100" w:type="dxa"/>
              <w:left w:w="100" w:type="dxa"/>
              <w:bottom w:w="100" w:type="dxa"/>
              <w:right w:w="100" w:type="dxa"/>
            </w:tcMar>
          </w:tcPr>
          <w:p w14:paraId="2D4398AF" w14:textId="11F01F39" w:rsidR="009E4CC3" w:rsidRDefault="009E4CC3" w:rsidP="009E4CC3">
            <w:r>
              <w:t>Efficacy and safety of apremilast and phototherapy versus phototherapy only in psoriasis vulgaris.</w:t>
            </w:r>
          </w:p>
        </w:tc>
        <w:tc>
          <w:tcPr>
            <w:tcW w:w="0" w:type="auto"/>
            <w:tcMar>
              <w:top w:w="100" w:type="dxa"/>
              <w:left w:w="100" w:type="dxa"/>
              <w:bottom w:w="100" w:type="dxa"/>
              <w:right w:w="100" w:type="dxa"/>
            </w:tcMar>
          </w:tcPr>
          <w:p w14:paraId="154538E9" w14:textId="1887216F" w:rsidR="009E4CC3" w:rsidRDefault="009E4CC3" w:rsidP="009E4CC3">
            <w:r>
              <w:t>Wrong outcome</w:t>
            </w:r>
          </w:p>
        </w:tc>
      </w:tr>
      <w:tr w:rsidR="009E4CC3" w14:paraId="3E9C4D7C" w14:textId="77777777" w:rsidTr="00715364">
        <w:tc>
          <w:tcPr>
            <w:tcW w:w="0" w:type="auto"/>
            <w:tcMar>
              <w:top w:w="100" w:type="dxa"/>
              <w:left w:w="100" w:type="dxa"/>
              <w:bottom w:w="100" w:type="dxa"/>
              <w:right w:w="100" w:type="dxa"/>
            </w:tcMar>
          </w:tcPr>
          <w:p w14:paraId="2437C147" w14:textId="77777777" w:rsidR="009E4CC3" w:rsidRDefault="009E4CC3" w:rsidP="009E4CC3">
            <w:r>
              <w:t>49</w:t>
            </w:r>
          </w:p>
        </w:tc>
        <w:tc>
          <w:tcPr>
            <w:tcW w:w="0" w:type="auto"/>
            <w:tcMar>
              <w:top w:w="100" w:type="dxa"/>
              <w:left w:w="100" w:type="dxa"/>
              <w:bottom w:w="100" w:type="dxa"/>
              <w:right w:w="100" w:type="dxa"/>
            </w:tcMar>
          </w:tcPr>
          <w:p w14:paraId="09FE8D99" w14:textId="78765FA3" w:rsidR="009E4CC3" w:rsidRDefault="009E4CC3" w:rsidP="009E4CC3">
            <w:proofErr w:type="spellStart"/>
            <w:r>
              <w:t>Wongpraparut</w:t>
            </w:r>
            <w:proofErr w:type="spellEnd"/>
            <w:r>
              <w:t>, C et al. 2023</w:t>
            </w:r>
          </w:p>
        </w:tc>
        <w:tc>
          <w:tcPr>
            <w:tcW w:w="0" w:type="auto"/>
            <w:tcMar>
              <w:top w:w="100" w:type="dxa"/>
              <w:left w:w="100" w:type="dxa"/>
              <w:bottom w:w="100" w:type="dxa"/>
              <w:right w:w="100" w:type="dxa"/>
            </w:tcMar>
          </w:tcPr>
          <w:p w14:paraId="058AE108" w14:textId="5C5F3400" w:rsidR="009E4CC3" w:rsidRDefault="009E4CC3" w:rsidP="009E4CC3">
            <w:r>
              <w:t xml:space="preserve">CO112 Clinical Characteristics and Quality of Life of Thai Moderate to Severe Psoriasis Patients Before Initiating </w:t>
            </w:r>
            <w:proofErr w:type="spellStart"/>
            <w:r>
              <w:t>Secukinumab</w:t>
            </w:r>
            <w:proofErr w:type="spellEnd"/>
            <w:r>
              <w:t>: An Interim Analysis from Prompt Study</w:t>
            </w:r>
          </w:p>
        </w:tc>
        <w:tc>
          <w:tcPr>
            <w:tcW w:w="0" w:type="auto"/>
            <w:tcMar>
              <w:top w:w="100" w:type="dxa"/>
              <w:left w:w="100" w:type="dxa"/>
              <w:bottom w:w="100" w:type="dxa"/>
              <w:right w:w="100" w:type="dxa"/>
            </w:tcMar>
          </w:tcPr>
          <w:p w14:paraId="3BE79718" w14:textId="76568E90" w:rsidR="009E4CC3" w:rsidRDefault="009E4CC3" w:rsidP="009E4CC3">
            <w:r>
              <w:t>Wrong publication type</w:t>
            </w:r>
          </w:p>
        </w:tc>
      </w:tr>
      <w:tr w:rsidR="009E4CC3" w14:paraId="5AD0837C" w14:textId="77777777" w:rsidTr="00715364">
        <w:tc>
          <w:tcPr>
            <w:tcW w:w="0" w:type="auto"/>
            <w:tcMar>
              <w:top w:w="100" w:type="dxa"/>
              <w:left w:w="100" w:type="dxa"/>
              <w:bottom w:w="100" w:type="dxa"/>
              <w:right w:w="100" w:type="dxa"/>
            </w:tcMar>
          </w:tcPr>
          <w:p w14:paraId="0D5558C1" w14:textId="77777777" w:rsidR="009E4CC3" w:rsidRDefault="009E4CC3" w:rsidP="009E4CC3">
            <w:r>
              <w:t>50</w:t>
            </w:r>
          </w:p>
        </w:tc>
        <w:tc>
          <w:tcPr>
            <w:tcW w:w="0" w:type="auto"/>
            <w:tcMar>
              <w:top w:w="100" w:type="dxa"/>
              <w:left w:w="100" w:type="dxa"/>
              <w:bottom w:w="100" w:type="dxa"/>
              <w:right w:w="100" w:type="dxa"/>
            </w:tcMar>
          </w:tcPr>
          <w:p w14:paraId="1E3A9B43" w14:textId="5AEFA1A6" w:rsidR="009E4CC3" w:rsidRDefault="009E4CC3" w:rsidP="009E4CC3">
            <w:r>
              <w:t>Ayan, G et al. 2023</w:t>
            </w:r>
          </w:p>
        </w:tc>
        <w:tc>
          <w:tcPr>
            <w:tcW w:w="0" w:type="auto"/>
            <w:tcMar>
              <w:top w:w="100" w:type="dxa"/>
              <w:left w:w="100" w:type="dxa"/>
              <w:bottom w:w="100" w:type="dxa"/>
              <w:right w:w="100" w:type="dxa"/>
            </w:tcMar>
          </w:tcPr>
          <w:p w14:paraId="49632731" w14:textId="010C109E" w:rsidR="009E4CC3" w:rsidRDefault="009E4CC3" w:rsidP="009E4CC3">
            <w:r>
              <w:t>THE IMPACT OF 6-MONTH DELAY IN DIAGNOSIS ON CLINICAL AND FUNCTIONAL STATUS IN THE PSA PATIENTS UNDER BDMARD TREATMENT: RESULTS FROM TREASURE DATABASE</w:t>
            </w:r>
          </w:p>
        </w:tc>
        <w:tc>
          <w:tcPr>
            <w:tcW w:w="0" w:type="auto"/>
            <w:tcMar>
              <w:top w:w="100" w:type="dxa"/>
              <w:left w:w="100" w:type="dxa"/>
              <w:bottom w:w="100" w:type="dxa"/>
              <w:right w:w="100" w:type="dxa"/>
            </w:tcMar>
          </w:tcPr>
          <w:p w14:paraId="7BE35212" w14:textId="06896317" w:rsidR="009E4CC3" w:rsidRDefault="009E4CC3" w:rsidP="009E4CC3">
            <w:r>
              <w:t>Wrong publication type</w:t>
            </w:r>
          </w:p>
        </w:tc>
      </w:tr>
      <w:tr w:rsidR="009E4CC3" w14:paraId="0DB355DB" w14:textId="77777777" w:rsidTr="00715364">
        <w:tc>
          <w:tcPr>
            <w:tcW w:w="0" w:type="auto"/>
            <w:tcMar>
              <w:top w:w="100" w:type="dxa"/>
              <w:left w:w="100" w:type="dxa"/>
              <w:bottom w:w="100" w:type="dxa"/>
              <w:right w:w="100" w:type="dxa"/>
            </w:tcMar>
          </w:tcPr>
          <w:p w14:paraId="0C510B22" w14:textId="77777777" w:rsidR="009E4CC3" w:rsidRDefault="009E4CC3" w:rsidP="009E4CC3">
            <w:r>
              <w:t>51</w:t>
            </w:r>
          </w:p>
        </w:tc>
        <w:tc>
          <w:tcPr>
            <w:tcW w:w="0" w:type="auto"/>
            <w:tcMar>
              <w:top w:w="100" w:type="dxa"/>
              <w:left w:w="100" w:type="dxa"/>
              <w:bottom w:w="100" w:type="dxa"/>
              <w:right w:w="100" w:type="dxa"/>
            </w:tcMar>
          </w:tcPr>
          <w:p w14:paraId="1C24DE16" w14:textId="403C230C" w:rsidR="009E4CC3" w:rsidRDefault="009E4CC3" w:rsidP="009E4CC3">
            <w:proofErr w:type="spellStart"/>
            <w:r>
              <w:t>Gossec</w:t>
            </w:r>
            <w:proofErr w:type="spellEnd"/>
            <w:r>
              <w:t xml:space="preserve"> L et al. 2023</w:t>
            </w:r>
          </w:p>
        </w:tc>
        <w:tc>
          <w:tcPr>
            <w:tcW w:w="0" w:type="auto"/>
            <w:tcMar>
              <w:top w:w="100" w:type="dxa"/>
              <w:left w:w="100" w:type="dxa"/>
              <w:bottom w:w="100" w:type="dxa"/>
              <w:right w:w="100" w:type="dxa"/>
            </w:tcMar>
          </w:tcPr>
          <w:p w14:paraId="4D68B773" w14:textId="0BAF3B02" w:rsidR="009E4CC3" w:rsidRDefault="009E4CC3" w:rsidP="009E4CC3">
            <w:r>
              <w:t xml:space="preserve">Improvement in patient-reported outcomes and work productivity following 3-year ustekinumab or tumour necrosis factor inhibitor treatment in patients with psoriatic arthritis: results from the </w:t>
            </w:r>
            <w:proofErr w:type="spellStart"/>
            <w:r>
              <w:t>PsABio</w:t>
            </w:r>
            <w:proofErr w:type="spellEnd"/>
            <w:r>
              <w:t xml:space="preserve"> real-world study.</w:t>
            </w:r>
          </w:p>
        </w:tc>
        <w:tc>
          <w:tcPr>
            <w:tcW w:w="0" w:type="auto"/>
            <w:tcMar>
              <w:top w:w="100" w:type="dxa"/>
              <w:left w:w="100" w:type="dxa"/>
              <w:bottom w:w="100" w:type="dxa"/>
              <w:right w:w="100" w:type="dxa"/>
            </w:tcMar>
          </w:tcPr>
          <w:p w14:paraId="45529F3A" w14:textId="6D6D8A00" w:rsidR="009E4CC3" w:rsidRDefault="009E4CC3" w:rsidP="009E4CC3">
            <w:r>
              <w:t>Wrong population</w:t>
            </w:r>
          </w:p>
        </w:tc>
      </w:tr>
      <w:tr w:rsidR="009E4CC3" w14:paraId="5147E5CB" w14:textId="77777777" w:rsidTr="00715364">
        <w:tc>
          <w:tcPr>
            <w:tcW w:w="0" w:type="auto"/>
            <w:tcMar>
              <w:top w:w="100" w:type="dxa"/>
              <w:left w:w="100" w:type="dxa"/>
              <w:bottom w:w="100" w:type="dxa"/>
              <w:right w:w="100" w:type="dxa"/>
            </w:tcMar>
          </w:tcPr>
          <w:p w14:paraId="33F1679C" w14:textId="77777777" w:rsidR="009E4CC3" w:rsidRDefault="009E4CC3" w:rsidP="009E4CC3">
            <w:r>
              <w:t>52</w:t>
            </w:r>
          </w:p>
        </w:tc>
        <w:tc>
          <w:tcPr>
            <w:tcW w:w="0" w:type="auto"/>
            <w:tcMar>
              <w:top w:w="100" w:type="dxa"/>
              <w:left w:w="100" w:type="dxa"/>
              <w:bottom w:w="100" w:type="dxa"/>
              <w:right w:w="100" w:type="dxa"/>
            </w:tcMar>
          </w:tcPr>
          <w:p w14:paraId="4F20963A" w14:textId="19108056" w:rsidR="009E4CC3" w:rsidRDefault="009E4CC3" w:rsidP="009E4CC3">
            <w:r>
              <w:t>Ioannides, D et al. 2024</w:t>
            </w:r>
          </w:p>
        </w:tc>
        <w:tc>
          <w:tcPr>
            <w:tcW w:w="0" w:type="auto"/>
            <w:tcMar>
              <w:top w:w="100" w:type="dxa"/>
              <w:left w:w="100" w:type="dxa"/>
              <w:bottom w:w="100" w:type="dxa"/>
              <w:right w:w="100" w:type="dxa"/>
            </w:tcMar>
          </w:tcPr>
          <w:p w14:paraId="302FFEA5" w14:textId="201D5520" w:rsidR="009E4CC3" w:rsidRDefault="009E4CC3" w:rsidP="009E4CC3">
            <w:r>
              <w:t xml:space="preserve">Real-World Experience of </w:t>
            </w:r>
            <w:proofErr w:type="spellStart"/>
            <w:r>
              <w:t>Secukinumab</w:t>
            </w:r>
            <w:proofErr w:type="spellEnd"/>
            <w:r>
              <w:t xml:space="preserve"> Treatment in Patients with Moderate-to-Severe Plaque Psoriasis in Greece: 3-Year Interim Results of the SERENA Study</w:t>
            </w:r>
          </w:p>
        </w:tc>
        <w:tc>
          <w:tcPr>
            <w:tcW w:w="0" w:type="auto"/>
            <w:tcMar>
              <w:top w:w="100" w:type="dxa"/>
              <w:left w:w="100" w:type="dxa"/>
              <w:bottom w:w="100" w:type="dxa"/>
              <w:right w:w="100" w:type="dxa"/>
            </w:tcMar>
          </w:tcPr>
          <w:p w14:paraId="3C48D609" w14:textId="54AF645D" w:rsidR="009E4CC3" w:rsidRDefault="009E4CC3" w:rsidP="009E4CC3">
            <w:r>
              <w:t>Wrong population</w:t>
            </w:r>
          </w:p>
        </w:tc>
      </w:tr>
      <w:tr w:rsidR="009E4CC3" w14:paraId="3ABD450E" w14:textId="77777777" w:rsidTr="00715364">
        <w:tc>
          <w:tcPr>
            <w:tcW w:w="0" w:type="auto"/>
            <w:tcMar>
              <w:top w:w="100" w:type="dxa"/>
              <w:left w:w="100" w:type="dxa"/>
              <w:bottom w:w="100" w:type="dxa"/>
              <w:right w:w="100" w:type="dxa"/>
            </w:tcMar>
          </w:tcPr>
          <w:p w14:paraId="4E47845F" w14:textId="77777777" w:rsidR="009E4CC3" w:rsidRDefault="009E4CC3" w:rsidP="009E4CC3">
            <w:r>
              <w:t>53</w:t>
            </w:r>
          </w:p>
        </w:tc>
        <w:tc>
          <w:tcPr>
            <w:tcW w:w="0" w:type="auto"/>
            <w:tcMar>
              <w:top w:w="100" w:type="dxa"/>
              <w:left w:w="100" w:type="dxa"/>
              <w:bottom w:w="100" w:type="dxa"/>
              <w:right w:w="100" w:type="dxa"/>
            </w:tcMar>
          </w:tcPr>
          <w:p w14:paraId="28AE125F" w14:textId="069DD983" w:rsidR="009E4CC3" w:rsidRDefault="009E4CC3" w:rsidP="009E4CC3">
            <w:r>
              <w:t>López-Medina et al. 2024</w:t>
            </w:r>
          </w:p>
        </w:tc>
        <w:tc>
          <w:tcPr>
            <w:tcW w:w="0" w:type="auto"/>
            <w:tcMar>
              <w:top w:w="100" w:type="dxa"/>
              <w:left w:w="100" w:type="dxa"/>
              <w:bottom w:w="100" w:type="dxa"/>
              <w:right w:w="100" w:type="dxa"/>
            </w:tcMar>
          </w:tcPr>
          <w:p w14:paraId="666AEA82" w14:textId="77777777" w:rsidR="009E4CC3" w:rsidRDefault="009E4CC3" w:rsidP="009E4CC3">
            <w:r>
              <w:t>IMPACT of PERIPHERAL MANIFESTATIONS on FUNCTION, HEALTH, and WORK PRODUCTIVITY in PATIENTS with AXIAL SPONDYLOARTHRITIS, PERIPHERAL SPONDYLOARTHRITIS and PSORIATIC ARTHRITIS - DATA from the ASAS-PERSPA STUDY</w:t>
            </w:r>
          </w:p>
          <w:p w14:paraId="39038288" w14:textId="70AE366D" w:rsidR="009E4CC3" w:rsidRDefault="009E4CC3" w:rsidP="009E4CC3"/>
        </w:tc>
        <w:tc>
          <w:tcPr>
            <w:tcW w:w="0" w:type="auto"/>
            <w:tcMar>
              <w:top w:w="100" w:type="dxa"/>
              <w:left w:w="100" w:type="dxa"/>
              <w:bottom w:w="100" w:type="dxa"/>
              <w:right w:w="100" w:type="dxa"/>
            </w:tcMar>
          </w:tcPr>
          <w:p w14:paraId="56B361D6" w14:textId="32A6E743" w:rsidR="009E4CC3" w:rsidRDefault="009E4CC3" w:rsidP="009E4CC3">
            <w:r>
              <w:t>Wrong publication type</w:t>
            </w:r>
          </w:p>
        </w:tc>
      </w:tr>
      <w:tr w:rsidR="009E4CC3" w14:paraId="0A594366" w14:textId="77777777" w:rsidTr="00715364">
        <w:tc>
          <w:tcPr>
            <w:tcW w:w="0" w:type="auto"/>
            <w:tcMar>
              <w:top w:w="100" w:type="dxa"/>
              <w:left w:w="100" w:type="dxa"/>
              <w:bottom w:w="100" w:type="dxa"/>
              <w:right w:w="100" w:type="dxa"/>
            </w:tcMar>
          </w:tcPr>
          <w:p w14:paraId="0A0EFCA9" w14:textId="77777777" w:rsidR="009E4CC3" w:rsidRDefault="009E4CC3" w:rsidP="009E4CC3">
            <w:r>
              <w:lastRenderedPageBreak/>
              <w:t>54</w:t>
            </w:r>
          </w:p>
        </w:tc>
        <w:tc>
          <w:tcPr>
            <w:tcW w:w="0" w:type="auto"/>
            <w:tcMar>
              <w:top w:w="100" w:type="dxa"/>
              <w:left w:w="100" w:type="dxa"/>
              <w:bottom w:w="100" w:type="dxa"/>
              <w:right w:w="100" w:type="dxa"/>
            </w:tcMar>
          </w:tcPr>
          <w:p w14:paraId="7BFF9950" w14:textId="2B40D283" w:rsidR="009E4CC3" w:rsidRDefault="009E4CC3" w:rsidP="009E4CC3">
            <w:r>
              <w:t>Hide, M et al. 2025</w:t>
            </w:r>
          </w:p>
        </w:tc>
        <w:tc>
          <w:tcPr>
            <w:tcW w:w="0" w:type="auto"/>
            <w:tcMar>
              <w:top w:w="100" w:type="dxa"/>
              <w:left w:w="100" w:type="dxa"/>
              <w:bottom w:w="100" w:type="dxa"/>
              <w:right w:w="100" w:type="dxa"/>
            </w:tcMar>
          </w:tcPr>
          <w:p w14:paraId="17A97B90" w14:textId="42359705" w:rsidR="009E4CC3" w:rsidRDefault="009E4CC3" w:rsidP="009E4CC3">
            <w:r>
              <w:t>Prevalence and Burden of Chronic Spontaneous Urticaria in Japan: A Cross-Sectional Study</w:t>
            </w:r>
          </w:p>
        </w:tc>
        <w:tc>
          <w:tcPr>
            <w:tcW w:w="0" w:type="auto"/>
            <w:tcMar>
              <w:top w:w="100" w:type="dxa"/>
              <w:left w:w="100" w:type="dxa"/>
              <w:bottom w:w="100" w:type="dxa"/>
              <w:right w:w="100" w:type="dxa"/>
            </w:tcMar>
          </w:tcPr>
          <w:p w14:paraId="5BF6138F" w14:textId="28586E58" w:rsidR="009E4CC3" w:rsidRDefault="009E4CC3" w:rsidP="009E4CC3">
            <w:r>
              <w:t>Wrong population</w:t>
            </w:r>
          </w:p>
        </w:tc>
      </w:tr>
      <w:tr w:rsidR="009E4CC3" w14:paraId="4D6E7D48" w14:textId="77777777" w:rsidTr="00715364">
        <w:tc>
          <w:tcPr>
            <w:tcW w:w="0" w:type="auto"/>
            <w:tcMar>
              <w:top w:w="100" w:type="dxa"/>
              <w:left w:w="100" w:type="dxa"/>
              <w:bottom w:w="100" w:type="dxa"/>
              <w:right w:w="100" w:type="dxa"/>
            </w:tcMar>
          </w:tcPr>
          <w:p w14:paraId="1D7B497E" w14:textId="77777777" w:rsidR="009E4CC3" w:rsidRDefault="009E4CC3" w:rsidP="009E4CC3">
            <w:r>
              <w:t>55</w:t>
            </w:r>
          </w:p>
        </w:tc>
        <w:tc>
          <w:tcPr>
            <w:tcW w:w="0" w:type="auto"/>
            <w:tcMar>
              <w:top w:w="100" w:type="dxa"/>
              <w:left w:w="100" w:type="dxa"/>
              <w:bottom w:w="100" w:type="dxa"/>
              <w:right w:w="100" w:type="dxa"/>
            </w:tcMar>
          </w:tcPr>
          <w:p w14:paraId="1DBF2B69" w14:textId="57A190A2" w:rsidR="009E4CC3" w:rsidRDefault="009E4CC3" w:rsidP="009E4CC3">
            <w:r>
              <w:t>Kristensen LE et al. 2025</w:t>
            </w:r>
          </w:p>
        </w:tc>
        <w:tc>
          <w:tcPr>
            <w:tcW w:w="0" w:type="auto"/>
            <w:tcMar>
              <w:top w:w="100" w:type="dxa"/>
              <w:left w:w="100" w:type="dxa"/>
              <w:bottom w:w="100" w:type="dxa"/>
              <w:right w:w="100" w:type="dxa"/>
            </w:tcMar>
          </w:tcPr>
          <w:p w14:paraId="49F11D4E" w14:textId="7EF2CEF4" w:rsidR="009E4CC3" w:rsidRDefault="009E4CC3" w:rsidP="009E4CC3">
            <w:r>
              <w:t xml:space="preserve">Synergistic Improvements in Synovitis, Enthesitis, and Patient-Reported Outcomes for Patients with Psoriatic Arthritis Treated with </w:t>
            </w:r>
            <w:proofErr w:type="spellStart"/>
            <w:r>
              <w:t>Ixekizumab</w:t>
            </w:r>
            <w:proofErr w:type="spellEnd"/>
            <w:r>
              <w:t xml:space="preserve"> in SPIRIT Trials.</w:t>
            </w:r>
          </w:p>
        </w:tc>
        <w:tc>
          <w:tcPr>
            <w:tcW w:w="0" w:type="auto"/>
            <w:tcMar>
              <w:top w:w="100" w:type="dxa"/>
              <w:left w:w="100" w:type="dxa"/>
              <w:bottom w:w="100" w:type="dxa"/>
              <w:right w:w="100" w:type="dxa"/>
            </w:tcMar>
          </w:tcPr>
          <w:p w14:paraId="41FE2216" w14:textId="7711CC2E" w:rsidR="009E4CC3" w:rsidRDefault="009E4CC3" w:rsidP="009E4CC3">
            <w:r>
              <w:t>Wrong population</w:t>
            </w:r>
          </w:p>
        </w:tc>
      </w:tr>
      <w:tr w:rsidR="009E4CC3" w14:paraId="50620ECB" w14:textId="77777777" w:rsidTr="00715364">
        <w:tc>
          <w:tcPr>
            <w:tcW w:w="0" w:type="auto"/>
            <w:tcMar>
              <w:top w:w="100" w:type="dxa"/>
              <w:left w:w="100" w:type="dxa"/>
              <w:bottom w:w="100" w:type="dxa"/>
              <w:right w:w="100" w:type="dxa"/>
            </w:tcMar>
          </w:tcPr>
          <w:p w14:paraId="22C92473" w14:textId="77777777" w:rsidR="009E4CC3" w:rsidRDefault="009E4CC3" w:rsidP="009E4CC3">
            <w:r>
              <w:t>56</w:t>
            </w:r>
          </w:p>
        </w:tc>
        <w:tc>
          <w:tcPr>
            <w:tcW w:w="0" w:type="auto"/>
            <w:tcMar>
              <w:top w:w="100" w:type="dxa"/>
              <w:left w:w="100" w:type="dxa"/>
              <w:bottom w:w="100" w:type="dxa"/>
              <w:right w:w="100" w:type="dxa"/>
            </w:tcMar>
          </w:tcPr>
          <w:p w14:paraId="19881BD5" w14:textId="388691D0" w:rsidR="009E4CC3" w:rsidRDefault="009E4CC3" w:rsidP="009E4CC3">
            <w:r>
              <w:t>Jo SJ et al. 2025</w:t>
            </w:r>
          </w:p>
        </w:tc>
        <w:tc>
          <w:tcPr>
            <w:tcW w:w="0" w:type="auto"/>
            <w:tcMar>
              <w:top w:w="100" w:type="dxa"/>
              <w:left w:w="100" w:type="dxa"/>
              <w:bottom w:w="100" w:type="dxa"/>
              <w:right w:w="100" w:type="dxa"/>
            </w:tcMar>
          </w:tcPr>
          <w:p w14:paraId="48BCC40C" w14:textId="1D94A165" w:rsidR="009E4CC3" w:rsidRDefault="009E4CC3" w:rsidP="009E4CC3">
            <w:r>
              <w:t>Disease features, treatments, and burden of palmoplantar pustulosis in Korea: The EPPPIK study.</w:t>
            </w:r>
          </w:p>
        </w:tc>
        <w:tc>
          <w:tcPr>
            <w:tcW w:w="0" w:type="auto"/>
            <w:tcMar>
              <w:top w:w="100" w:type="dxa"/>
              <w:left w:w="100" w:type="dxa"/>
              <w:bottom w:w="100" w:type="dxa"/>
              <w:right w:w="100" w:type="dxa"/>
            </w:tcMar>
          </w:tcPr>
          <w:p w14:paraId="0CB9D661" w14:textId="2E6B91C7" w:rsidR="009E4CC3" w:rsidRDefault="009E4CC3" w:rsidP="009E4CC3">
            <w:r>
              <w:t>Wrong population</w:t>
            </w:r>
          </w:p>
        </w:tc>
      </w:tr>
      <w:tr w:rsidR="009E4CC3" w14:paraId="669F7F59" w14:textId="77777777" w:rsidTr="00715364">
        <w:tc>
          <w:tcPr>
            <w:tcW w:w="0" w:type="auto"/>
            <w:tcMar>
              <w:top w:w="100" w:type="dxa"/>
              <w:left w:w="100" w:type="dxa"/>
              <w:bottom w:w="100" w:type="dxa"/>
              <w:right w:w="100" w:type="dxa"/>
            </w:tcMar>
          </w:tcPr>
          <w:p w14:paraId="5CDE6D7E" w14:textId="77777777" w:rsidR="009E4CC3" w:rsidRDefault="009E4CC3" w:rsidP="009E4CC3">
            <w:r>
              <w:t>57</w:t>
            </w:r>
          </w:p>
        </w:tc>
        <w:tc>
          <w:tcPr>
            <w:tcW w:w="0" w:type="auto"/>
            <w:tcMar>
              <w:top w:w="100" w:type="dxa"/>
              <w:left w:w="100" w:type="dxa"/>
              <w:bottom w:w="100" w:type="dxa"/>
              <w:right w:w="100" w:type="dxa"/>
            </w:tcMar>
          </w:tcPr>
          <w:p w14:paraId="5C1B5C41" w14:textId="5ADE5C0C" w:rsidR="009E4CC3" w:rsidRDefault="009E4CC3" w:rsidP="009E4CC3">
            <w:r>
              <w:t>Chang, C.W. et al. 2010</w:t>
            </w:r>
          </w:p>
        </w:tc>
        <w:tc>
          <w:tcPr>
            <w:tcW w:w="0" w:type="auto"/>
            <w:tcMar>
              <w:top w:w="100" w:type="dxa"/>
              <w:left w:w="100" w:type="dxa"/>
              <w:bottom w:w="100" w:type="dxa"/>
              <w:right w:w="100" w:type="dxa"/>
            </w:tcMar>
          </w:tcPr>
          <w:p w14:paraId="20AF0F85" w14:textId="45899DCC" w:rsidR="009E4CC3" w:rsidRDefault="009E4CC3" w:rsidP="009E4CC3">
            <w:r>
              <w:t>Health-state utilities and willingness to pay and their association with health-related quality of life among patients with psoriasis in Taiwan</w:t>
            </w:r>
          </w:p>
        </w:tc>
        <w:tc>
          <w:tcPr>
            <w:tcW w:w="0" w:type="auto"/>
            <w:tcMar>
              <w:top w:w="100" w:type="dxa"/>
              <w:left w:w="100" w:type="dxa"/>
              <w:bottom w:w="100" w:type="dxa"/>
              <w:right w:w="100" w:type="dxa"/>
            </w:tcMar>
          </w:tcPr>
          <w:p w14:paraId="76F315FD" w14:textId="432FC488" w:rsidR="009E4CC3" w:rsidRDefault="009E4CC3" w:rsidP="009E4CC3">
            <w:r>
              <w:t>Wrong publication type</w:t>
            </w:r>
          </w:p>
        </w:tc>
      </w:tr>
      <w:tr w:rsidR="009E4CC3" w14:paraId="0D3AE27D" w14:textId="77777777" w:rsidTr="00715364">
        <w:tc>
          <w:tcPr>
            <w:tcW w:w="0" w:type="auto"/>
            <w:tcMar>
              <w:top w:w="100" w:type="dxa"/>
              <w:left w:w="100" w:type="dxa"/>
              <w:bottom w:w="100" w:type="dxa"/>
              <w:right w:w="100" w:type="dxa"/>
            </w:tcMar>
          </w:tcPr>
          <w:p w14:paraId="0FE55D84" w14:textId="77777777" w:rsidR="009E4CC3" w:rsidRDefault="009E4CC3" w:rsidP="009E4CC3">
            <w:r>
              <w:t>58</w:t>
            </w:r>
          </w:p>
        </w:tc>
        <w:tc>
          <w:tcPr>
            <w:tcW w:w="0" w:type="auto"/>
            <w:tcMar>
              <w:top w:w="100" w:type="dxa"/>
              <w:left w:w="100" w:type="dxa"/>
              <w:bottom w:w="100" w:type="dxa"/>
              <w:right w:w="100" w:type="dxa"/>
            </w:tcMar>
          </w:tcPr>
          <w:p w14:paraId="6D413ECF" w14:textId="265BC756" w:rsidR="009E4CC3" w:rsidRDefault="009E4CC3" w:rsidP="009E4CC3">
            <w:proofErr w:type="spellStart"/>
            <w:r>
              <w:t>Noppakun</w:t>
            </w:r>
            <w:proofErr w:type="spellEnd"/>
            <w:r>
              <w:t>, N et al. 2012</w:t>
            </w:r>
          </w:p>
        </w:tc>
        <w:tc>
          <w:tcPr>
            <w:tcW w:w="0" w:type="auto"/>
            <w:tcMar>
              <w:top w:w="100" w:type="dxa"/>
              <w:left w:w="100" w:type="dxa"/>
              <w:bottom w:w="100" w:type="dxa"/>
              <w:right w:w="100" w:type="dxa"/>
            </w:tcMar>
          </w:tcPr>
          <w:p w14:paraId="7B136B54" w14:textId="19AF1623" w:rsidR="009E4CC3" w:rsidRDefault="009E4CC3" w:rsidP="009E4CC3">
            <w:r>
              <w:t>Subjects with psoriatic arthritis have worse quality of life and greater quality-of-life improvement on Etanercept therapy than subjects with psoriasis alone: The PRISTINE trial</w:t>
            </w:r>
          </w:p>
        </w:tc>
        <w:tc>
          <w:tcPr>
            <w:tcW w:w="0" w:type="auto"/>
            <w:tcMar>
              <w:top w:w="100" w:type="dxa"/>
              <w:left w:w="100" w:type="dxa"/>
              <w:bottom w:w="100" w:type="dxa"/>
              <w:right w:w="100" w:type="dxa"/>
            </w:tcMar>
          </w:tcPr>
          <w:p w14:paraId="33097784" w14:textId="754EF609" w:rsidR="009E4CC3" w:rsidRDefault="009E4CC3" w:rsidP="009E4CC3">
            <w:r>
              <w:t>Wrong publication type</w:t>
            </w:r>
          </w:p>
        </w:tc>
      </w:tr>
    </w:tbl>
    <w:p w14:paraId="1923F91F" w14:textId="77777777" w:rsidR="005E787C" w:rsidRDefault="005E787C"/>
    <w:p w14:paraId="1418D0F6" w14:textId="77777777" w:rsidR="005E787C" w:rsidRDefault="005E787C"/>
    <w:p w14:paraId="171537C6" w14:textId="77777777" w:rsidR="005E787C" w:rsidRDefault="005E787C"/>
    <w:p w14:paraId="24096892" w14:textId="77777777" w:rsidR="005E787C" w:rsidRDefault="005E787C"/>
    <w:p w14:paraId="17FD6103" w14:textId="77777777" w:rsidR="005E787C" w:rsidRDefault="005E787C"/>
    <w:p w14:paraId="6E7F7DDD" w14:textId="77777777" w:rsidR="005E787C" w:rsidRDefault="005E787C"/>
    <w:p w14:paraId="0A20FF37" w14:textId="77777777" w:rsidR="00567D81" w:rsidRDefault="00567D81">
      <w:pPr>
        <w:spacing w:line="276" w:lineRule="auto"/>
        <w:sectPr w:rsidR="00567D81" w:rsidSect="00567D81">
          <w:footerReference w:type="default" r:id="rId23"/>
          <w:pgSz w:w="12240" w:h="15840"/>
          <w:pgMar w:top="1440" w:right="1440" w:bottom="1440" w:left="1440" w:header="720" w:footer="720" w:gutter="0"/>
          <w:pgNumType w:start="1"/>
          <w:cols w:space="720"/>
          <w:docGrid w:linePitch="326"/>
        </w:sectPr>
      </w:pPr>
      <w:r>
        <w:br w:type="page"/>
      </w:r>
    </w:p>
    <w:tbl>
      <w:tblPr>
        <w:tblStyle w:val="ac"/>
        <w:tblpPr w:leftFromText="180" w:rightFromText="180" w:topFromText="180" w:bottomFromText="180" w:vertAnchor="text" w:tblpX="-255"/>
        <w:tblW w:w="0" w:type="auto"/>
        <w:tblInd w:w="0" w:type="dxa"/>
        <w:tblBorders>
          <w:top w:val="nil"/>
          <w:left w:val="nil"/>
          <w:bottom w:val="nil"/>
          <w:right w:val="nil"/>
          <w:insideH w:val="nil"/>
          <w:insideV w:val="nil"/>
        </w:tblBorders>
        <w:tblLook w:val="0600" w:firstRow="0" w:lastRow="0" w:firstColumn="0" w:lastColumn="0" w:noHBand="1" w:noVBand="1"/>
      </w:tblPr>
      <w:tblGrid>
        <w:gridCol w:w="1802"/>
        <w:gridCol w:w="556"/>
        <w:gridCol w:w="556"/>
        <w:gridCol w:w="557"/>
        <w:gridCol w:w="557"/>
        <w:gridCol w:w="557"/>
        <w:gridCol w:w="557"/>
        <w:gridCol w:w="557"/>
        <w:gridCol w:w="557"/>
        <w:gridCol w:w="557"/>
        <w:gridCol w:w="557"/>
        <w:gridCol w:w="557"/>
        <w:gridCol w:w="557"/>
        <w:gridCol w:w="557"/>
        <w:gridCol w:w="557"/>
        <w:gridCol w:w="557"/>
        <w:gridCol w:w="557"/>
        <w:gridCol w:w="557"/>
        <w:gridCol w:w="557"/>
        <w:gridCol w:w="557"/>
        <w:gridCol w:w="557"/>
      </w:tblGrid>
      <w:tr w:rsidR="005E787C" w14:paraId="2BEE01B8" w14:textId="77777777" w:rsidTr="00715364">
        <w:trPr>
          <w:trHeight w:val="255"/>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6CDF02A" w14:textId="77777777" w:rsidR="005E787C" w:rsidRDefault="00000000">
            <w:r>
              <w:lastRenderedPageBreak/>
              <w:t>Author</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5834B6E" w14:textId="77777777" w:rsidR="005E787C" w:rsidRDefault="00000000">
            <w:r>
              <w:t>Q1</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8F1A270" w14:textId="77777777" w:rsidR="005E787C" w:rsidRDefault="00000000">
            <w:r>
              <w:t>Q2</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8F176AE" w14:textId="77777777" w:rsidR="005E787C" w:rsidRDefault="00000000">
            <w:r>
              <w:t>Q3</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262E2CD" w14:textId="77777777" w:rsidR="005E787C" w:rsidRDefault="00000000">
            <w:r>
              <w:t>Q4</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6A3BA67" w14:textId="77777777" w:rsidR="005E787C" w:rsidRDefault="00000000">
            <w:r>
              <w:t>Q5</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232B26C" w14:textId="77777777" w:rsidR="005E787C" w:rsidRDefault="00000000">
            <w:r>
              <w:t>Q6</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DF3AB21" w14:textId="77777777" w:rsidR="005E787C" w:rsidRDefault="00000000">
            <w:r>
              <w:t>Q7</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7F8FF49" w14:textId="77777777" w:rsidR="005E787C" w:rsidRDefault="00000000">
            <w:r>
              <w:t>Q8</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6665561" w14:textId="77777777" w:rsidR="005E787C" w:rsidRDefault="00000000">
            <w:r>
              <w:t>Q9</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EE65D7A" w14:textId="77777777" w:rsidR="005E787C" w:rsidRDefault="00000000">
            <w:r>
              <w:t>Q10</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69CF918" w14:textId="77777777" w:rsidR="005E787C" w:rsidRDefault="00000000">
            <w:r>
              <w:t>Q11</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F0CFD82" w14:textId="77777777" w:rsidR="005E787C" w:rsidRDefault="00000000">
            <w:r>
              <w:t>Q12</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06664BB" w14:textId="77777777" w:rsidR="005E787C" w:rsidRDefault="00000000">
            <w:r>
              <w:t>Q13</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3332130" w14:textId="77777777" w:rsidR="005E787C" w:rsidRDefault="00000000">
            <w:r>
              <w:t>Q14</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B8D24AD" w14:textId="77777777" w:rsidR="005E787C" w:rsidRDefault="00000000">
            <w:r>
              <w:t>Q15</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0C4CC74" w14:textId="77777777" w:rsidR="005E787C" w:rsidRDefault="00000000">
            <w:r>
              <w:t>Q16</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8E43C2F" w14:textId="77777777" w:rsidR="005E787C" w:rsidRDefault="00000000">
            <w:r>
              <w:t>Q17</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6E599D6" w14:textId="77777777" w:rsidR="005E787C" w:rsidRDefault="00000000">
            <w:r>
              <w:t>Q18</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14B7A84" w14:textId="77777777" w:rsidR="005E787C" w:rsidRDefault="00000000">
            <w:r>
              <w:t>Q19</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7A7D046" w14:textId="77777777" w:rsidR="005E787C" w:rsidRDefault="00000000">
            <w:r>
              <w:t>Q20</w:t>
            </w:r>
          </w:p>
        </w:tc>
      </w:tr>
      <w:tr w:rsidR="005E787C" w14:paraId="3C9C6CB6" w14:textId="77777777" w:rsidTr="00715364">
        <w:trPr>
          <w:trHeight w:val="690"/>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4C4C616" w14:textId="77777777" w:rsidR="005E787C" w:rsidRDefault="00000000">
            <w:r>
              <w:t>Masaki et al., 2016</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BF01674" w14:textId="77777777" w:rsidR="005E787C" w:rsidRDefault="00000000">
            <w:r>
              <w:rPr>
                <w:noProof/>
              </w:rPr>
              <w:drawing>
                <wp:inline distT="114300" distB="114300" distL="114300" distR="114300" wp14:anchorId="6F44713D" wp14:editId="2FB935B6">
                  <wp:extent cx="292100" cy="355600"/>
                  <wp:effectExtent l="0" t="0" r="0" b="0"/>
                  <wp:docPr id="181" name="image170.png"/>
                  <wp:cNvGraphicFramePr/>
                  <a:graphic xmlns:a="http://schemas.openxmlformats.org/drawingml/2006/main">
                    <a:graphicData uri="http://schemas.openxmlformats.org/drawingml/2006/picture">
                      <pic:pic xmlns:pic="http://schemas.openxmlformats.org/drawingml/2006/picture">
                        <pic:nvPicPr>
                          <pic:cNvPr id="0" name="image170.png"/>
                          <pic:cNvPicPr preferRelativeResize="0"/>
                        </pic:nvPicPr>
                        <pic:blipFill>
                          <a:blip r:embed="rId2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49A3F85" w14:textId="77777777" w:rsidR="005E787C" w:rsidRDefault="00000000">
            <w:r>
              <w:rPr>
                <w:noProof/>
              </w:rPr>
              <w:drawing>
                <wp:inline distT="114300" distB="114300" distL="114300" distR="114300" wp14:anchorId="6F4E4707" wp14:editId="2907D56D">
                  <wp:extent cx="292100" cy="355600"/>
                  <wp:effectExtent l="0" t="0" r="0" b="0"/>
                  <wp:docPr id="258" name="image254.png"/>
                  <wp:cNvGraphicFramePr/>
                  <a:graphic xmlns:a="http://schemas.openxmlformats.org/drawingml/2006/main">
                    <a:graphicData uri="http://schemas.openxmlformats.org/drawingml/2006/picture">
                      <pic:pic xmlns:pic="http://schemas.openxmlformats.org/drawingml/2006/picture">
                        <pic:nvPicPr>
                          <pic:cNvPr id="0" name="image254.png"/>
                          <pic:cNvPicPr preferRelativeResize="0"/>
                        </pic:nvPicPr>
                        <pic:blipFill>
                          <a:blip r:embed="rId2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C83DA5C" w14:textId="77777777" w:rsidR="005E787C" w:rsidRDefault="00000000">
            <w:r>
              <w:rPr>
                <w:noProof/>
              </w:rPr>
              <w:drawing>
                <wp:inline distT="114300" distB="114300" distL="114300" distR="114300" wp14:anchorId="2C937012" wp14:editId="2F3F223B">
                  <wp:extent cx="254000" cy="355600"/>
                  <wp:effectExtent l="0" t="0" r="0" b="0"/>
                  <wp:docPr id="189" name="image179.png"/>
                  <wp:cNvGraphicFramePr/>
                  <a:graphic xmlns:a="http://schemas.openxmlformats.org/drawingml/2006/main">
                    <a:graphicData uri="http://schemas.openxmlformats.org/drawingml/2006/picture">
                      <pic:pic xmlns:pic="http://schemas.openxmlformats.org/drawingml/2006/picture">
                        <pic:nvPicPr>
                          <pic:cNvPr id="0" name="image179.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95CDDCD" w14:textId="77777777" w:rsidR="005E787C" w:rsidRDefault="00000000">
            <w:r>
              <w:rPr>
                <w:noProof/>
              </w:rPr>
              <w:drawing>
                <wp:inline distT="114300" distB="114300" distL="114300" distR="114300" wp14:anchorId="2410F40C" wp14:editId="396F3631">
                  <wp:extent cx="292100" cy="355600"/>
                  <wp:effectExtent l="0" t="0" r="0" b="0"/>
                  <wp:docPr id="62"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AB5EE46" w14:textId="77777777" w:rsidR="005E787C" w:rsidRDefault="00000000">
            <w:r>
              <w:rPr>
                <w:noProof/>
              </w:rPr>
              <w:drawing>
                <wp:inline distT="114300" distB="114300" distL="114300" distR="114300" wp14:anchorId="7A7EDABA" wp14:editId="6F9A051B">
                  <wp:extent cx="254000" cy="355600"/>
                  <wp:effectExtent l="0" t="0" r="0" b="0"/>
                  <wp:docPr id="261" name="image257.png"/>
                  <wp:cNvGraphicFramePr/>
                  <a:graphic xmlns:a="http://schemas.openxmlformats.org/drawingml/2006/main">
                    <a:graphicData uri="http://schemas.openxmlformats.org/drawingml/2006/picture">
                      <pic:pic xmlns:pic="http://schemas.openxmlformats.org/drawingml/2006/picture">
                        <pic:nvPicPr>
                          <pic:cNvPr id="0" name="image257.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0829D05" w14:textId="77777777" w:rsidR="005E787C" w:rsidRDefault="00000000">
            <w:r>
              <w:rPr>
                <w:noProof/>
              </w:rPr>
              <w:drawing>
                <wp:inline distT="114300" distB="114300" distL="114300" distR="114300" wp14:anchorId="02C2E076" wp14:editId="0929C7E4">
                  <wp:extent cx="254000" cy="355600"/>
                  <wp:effectExtent l="0" t="0" r="0" b="0"/>
                  <wp:docPr id="114"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DCE7507" w14:textId="77777777" w:rsidR="005E787C" w:rsidRDefault="00000000">
            <w:r>
              <w:rPr>
                <w:noProof/>
              </w:rPr>
              <w:drawing>
                <wp:inline distT="114300" distB="114300" distL="114300" distR="114300" wp14:anchorId="22E63213" wp14:editId="741BCEDE">
                  <wp:extent cx="292100" cy="406400"/>
                  <wp:effectExtent l="0" t="0" r="0" b="0"/>
                  <wp:docPr id="176" name="image253.png"/>
                  <wp:cNvGraphicFramePr/>
                  <a:graphic xmlns:a="http://schemas.openxmlformats.org/drawingml/2006/main">
                    <a:graphicData uri="http://schemas.openxmlformats.org/drawingml/2006/picture">
                      <pic:pic xmlns:pic="http://schemas.openxmlformats.org/drawingml/2006/picture">
                        <pic:nvPicPr>
                          <pic:cNvPr id="0" name="image253.png"/>
                          <pic:cNvPicPr preferRelativeResize="0"/>
                        </pic:nvPicPr>
                        <pic:blipFill>
                          <a:blip r:embed="rId27"/>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46C4776" w14:textId="77777777" w:rsidR="005E787C" w:rsidRDefault="00000000">
            <w:r>
              <w:rPr>
                <w:noProof/>
              </w:rPr>
              <w:drawing>
                <wp:inline distT="114300" distB="114300" distL="114300" distR="114300" wp14:anchorId="69DC12A5" wp14:editId="3AC42D11">
                  <wp:extent cx="292100" cy="355600"/>
                  <wp:effectExtent l="0" t="0" r="0" b="0"/>
                  <wp:docPr id="136"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2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8FE6EDF" w14:textId="77777777" w:rsidR="005E787C" w:rsidRDefault="00000000">
            <w:r>
              <w:rPr>
                <w:noProof/>
              </w:rPr>
              <w:drawing>
                <wp:inline distT="114300" distB="114300" distL="114300" distR="114300" wp14:anchorId="1301B8F3" wp14:editId="4420F89A">
                  <wp:extent cx="292100" cy="355600"/>
                  <wp:effectExtent l="0" t="0" r="0" b="0"/>
                  <wp:docPr id="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3F01995" w14:textId="77777777" w:rsidR="005E787C" w:rsidRDefault="00000000">
            <w:r>
              <w:rPr>
                <w:noProof/>
              </w:rPr>
              <w:drawing>
                <wp:inline distT="114300" distB="114300" distL="114300" distR="114300" wp14:anchorId="3FEDF9DF" wp14:editId="2797B642">
                  <wp:extent cx="292100" cy="355600"/>
                  <wp:effectExtent l="0" t="0" r="0" b="0"/>
                  <wp:docPr id="157" name="image159.png"/>
                  <wp:cNvGraphicFramePr/>
                  <a:graphic xmlns:a="http://schemas.openxmlformats.org/drawingml/2006/main">
                    <a:graphicData uri="http://schemas.openxmlformats.org/drawingml/2006/picture">
                      <pic:pic xmlns:pic="http://schemas.openxmlformats.org/drawingml/2006/picture">
                        <pic:nvPicPr>
                          <pic:cNvPr id="0" name="image159.png"/>
                          <pic:cNvPicPr preferRelativeResize="0"/>
                        </pic:nvPicPr>
                        <pic:blipFill>
                          <a:blip r:embed="rId28"/>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D124849" w14:textId="77777777" w:rsidR="005E787C" w:rsidRDefault="00000000">
            <w:r>
              <w:rPr>
                <w:noProof/>
              </w:rPr>
              <w:drawing>
                <wp:inline distT="114300" distB="114300" distL="114300" distR="114300" wp14:anchorId="0237B814" wp14:editId="2E9D904A">
                  <wp:extent cx="292100" cy="355600"/>
                  <wp:effectExtent l="0" t="0" r="0" b="0"/>
                  <wp:docPr id="232" name="image219.png"/>
                  <wp:cNvGraphicFramePr/>
                  <a:graphic xmlns:a="http://schemas.openxmlformats.org/drawingml/2006/main">
                    <a:graphicData uri="http://schemas.openxmlformats.org/drawingml/2006/picture">
                      <pic:pic xmlns:pic="http://schemas.openxmlformats.org/drawingml/2006/picture">
                        <pic:nvPicPr>
                          <pic:cNvPr id="0" name="image219.png"/>
                          <pic:cNvPicPr preferRelativeResize="0"/>
                        </pic:nvPicPr>
                        <pic:blipFill>
                          <a:blip r:embed="rId28"/>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16C0C95" w14:textId="77777777" w:rsidR="005E787C" w:rsidRDefault="00000000">
            <w:r>
              <w:rPr>
                <w:noProof/>
              </w:rPr>
              <w:drawing>
                <wp:inline distT="114300" distB="114300" distL="114300" distR="114300" wp14:anchorId="6DB52320" wp14:editId="591174F7">
                  <wp:extent cx="292100" cy="355600"/>
                  <wp:effectExtent l="0" t="0" r="0" b="0"/>
                  <wp:docPr id="214" name="image204.png"/>
                  <wp:cNvGraphicFramePr/>
                  <a:graphic xmlns:a="http://schemas.openxmlformats.org/drawingml/2006/main">
                    <a:graphicData uri="http://schemas.openxmlformats.org/drawingml/2006/picture">
                      <pic:pic xmlns:pic="http://schemas.openxmlformats.org/drawingml/2006/picture">
                        <pic:nvPicPr>
                          <pic:cNvPr id="0" name="image204.png"/>
                          <pic:cNvPicPr preferRelativeResize="0"/>
                        </pic:nvPicPr>
                        <pic:blipFill>
                          <a:blip r:embed="rId2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92B97E7" w14:textId="77777777" w:rsidR="005E787C" w:rsidRDefault="00000000">
            <w:r>
              <w:rPr>
                <w:noProof/>
              </w:rPr>
              <w:drawing>
                <wp:inline distT="114300" distB="114300" distL="114300" distR="114300" wp14:anchorId="0DC1089E" wp14:editId="4174438E">
                  <wp:extent cx="254000" cy="355600"/>
                  <wp:effectExtent l="0" t="0" r="0" b="0"/>
                  <wp:docPr id="2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86F68C8" w14:textId="77777777" w:rsidR="005E787C" w:rsidRDefault="00000000">
            <w:r>
              <w:rPr>
                <w:noProof/>
              </w:rPr>
              <w:drawing>
                <wp:inline distT="114300" distB="114300" distL="114300" distR="114300" wp14:anchorId="2450743B" wp14:editId="3D87C683">
                  <wp:extent cx="292100" cy="406400"/>
                  <wp:effectExtent l="0" t="0" r="0" b="0"/>
                  <wp:docPr id="233" name="image272.png"/>
                  <wp:cNvGraphicFramePr/>
                  <a:graphic xmlns:a="http://schemas.openxmlformats.org/drawingml/2006/main">
                    <a:graphicData uri="http://schemas.openxmlformats.org/drawingml/2006/picture">
                      <pic:pic xmlns:pic="http://schemas.openxmlformats.org/drawingml/2006/picture">
                        <pic:nvPicPr>
                          <pic:cNvPr id="0" name="image272.png"/>
                          <pic:cNvPicPr preferRelativeResize="0"/>
                        </pic:nvPicPr>
                        <pic:blipFill>
                          <a:blip r:embed="rId29"/>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513C820" w14:textId="77777777" w:rsidR="005E787C" w:rsidRDefault="00000000">
            <w:r>
              <w:rPr>
                <w:noProof/>
              </w:rPr>
              <w:drawing>
                <wp:inline distT="114300" distB="114300" distL="114300" distR="114300" wp14:anchorId="1CD76995" wp14:editId="0EFA3261">
                  <wp:extent cx="292100" cy="355600"/>
                  <wp:effectExtent l="0" t="0" r="0" b="0"/>
                  <wp:docPr id="123"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2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2F15D0D" w14:textId="77777777" w:rsidR="005E787C" w:rsidRDefault="00000000">
            <w:r>
              <w:rPr>
                <w:noProof/>
              </w:rPr>
              <w:drawing>
                <wp:inline distT="114300" distB="114300" distL="114300" distR="114300" wp14:anchorId="2F6B5E06" wp14:editId="4502DB27">
                  <wp:extent cx="292100" cy="355600"/>
                  <wp:effectExtent l="0" t="0" r="0" b="0"/>
                  <wp:docPr id="155" name="image168.png"/>
                  <wp:cNvGraphicFramePr/>
                  <a:graphic xmlns:a="http://schemas.openxmlformats.org/drawingml/2006/main">
                    <a:graphicData uri="http://schemas.openxmlformats.org/drawingml/2006/picture">
                      <pic:pic xmlns:pic="http://schemas.openxmlformats.org/drawingml/2006/picture">
                        <pic:nvPicPr>
                          <pic:cNvPr id="0" name="image168.png"/>
                          <pic:cNvPicPr preferRelativeResize="0"/>
                        </pic:nvPicPr>
                        <pic:blipFill>
                          <a:blip r:embed="rId30"/>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08B8501" w14:textId="77777777" w:rsidR="005E787C" w:rsidRDefault="00000000">
            <w:r>
              <w:rPr>
                <w:noProof/>
              </w:rPr>
              <w:drawing>
                <wp:inline distT="114300" distB="114300" distL="114300" distR="114300" wp14:anchorId="199E523E" wp14:editId="69C5DDA7">
                  <wp:extent cx="292100" cy="355600"/>
                  <wp:effectExtent l="0" t="0" r="0" b="0"/>
                  <wp:docPr id="166" name="image166.png"/>
                  <wp:cNvGraphicFramePr/>
                  <a:graphic xmlns:a="http://schemas.openxmlformats.org/drawingml/2006/main">
                    <a:graphicData uri="http://schemas.openxmlformats.org/drawingml/2006/picture">
                      <pic:pic xmlns:pic="http://schemas.openxmlformats.org/drawingml/2006/picture">
                        <pic:nvPicPr>
                          <pic:cNvPr id="0" name="image166.png"/>
                          <pic:cNvPicPr preferRelativeResize="0"/>
                        </pic:nvPicPr>
                        <pic:blipFill>
                          <a:blip r:embed="rId3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37A4391" w14:textId="77777777" w:rsidR="005E787C" w:rsidRDefault="00000000">
            <w:r>
              <w:rPr>
                <w:noProof/>
              </w:rPr>
              <w:drawing>
                <wp:inline distT="114300" distB="114300" distL="114300" distR="114300" wp14:anchorId="66D5344B" wp14:editId="1C441F47">
                  <wp:extent cx="292100" cy="355600"/>
                  <wp:effectExtent l="0" t="0" r="0" b="0"/>
                  <wp:docPr id="59"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47EE11A" w14:textId="77777777" w:rsidR="005E787C" w:rsidRDefault="00000000">
            <w:r>
              <w:rPr>
                <w:noProof/>
              </w:rPr>
              <w:drawing>
                <wp:inline distT="114300" distB="114300" distL="114300" distR="114300" wp14:anchorId="7C70AE32" wp14:editId="09D7B857">
                  <wp:extent cx="292100" cy="406400"/>
                  <wp:effectExtent l="0" t="0" r="0" b="0"/>
                  <wp:docPr id="276" name="image276.png"/>
                  <wp:cNvGraphicFramePr/>
                  <a:graphic xmlns:a="http://schemas.openxmlformats.org/drawingml/2006/main">
                    <a:graphicData uri="http://schemas.openxmlformats.org/drawingml/2006/picture">
                      <pic:pic xmlns:pic="http://schemas.openxmlformats.org/drawingml/2006/picture">
                        <pic:nvPicPr>
                          <pic:cNvPr id="0" name="image276.png"/>
                          <pic:cNvPicPr preferRelativeResize="0"/>
                        </pic:nvPicPr>
                        <pic:blipFill>
                          <a:blip r:embed="rId32"/>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28E6A9A" w14:textId="77777777" w:rsidR="005E787C" w:rsidRDefault="00000000">
            <w:r>
              <w:rPr>
                <w:noProof/>
              </w:rPr>
              <w:drawing>
                <wp:inline distT="114300" distB="114300" distL="114300" distR="114300" wp14:anchorId="33C7A4F8" wp14:editId="0D107CE3">
                  <wp:extent cx="292100" cy="355600"/>
                  <wp:effectExtent l="0" t="0" r="0" b="0"/>
                  <wp:docPr id="3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1"/>
                          <a:srcRect/>
                          <a:stretch>
                            <a:fillRect/>
                          </a:stretch>
                        </pic:blipFill>
                        <pic:spPr>
                          <a:xfrm>
                            <a:off x="0" y="0"/>
                            <a:ext cx="292100" cy="355600"/>
                          </a:xfrm>
                          <a:prstGeom prst="rect">
                            <a:avLst/>
                          </a:prstGeom>
                          <a:ln/>
                        </pic:spPr>
                      </pic:pic>
                    </a:graphicData>
                  </a:graphic>
                </wp:inline>
              </w:drawing>
            </w:r>
          </w:p>
        </w:tc>
      </w:tr>
      <w:tr w:rsidR="005E787C" w14:paraId="4CF2DCAA" w14:textId="77777777" w:rsidTr="00715364">
        <w:trPr>
          <w:trHeight w:val="645"/>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80368FE" w14:textId="77777777" w:rsidR="005E787C" w:rsidRDefault="00000000">
            <w:r>
              <w:t>Liu L, et al., 2018</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5DFC12D" w14:textId="77777777" w:rsidR="005E787C" w:rsidRDefault="00000000">
            <w:r>
              <w:rPr>
                <w:noProof/>
              </w:rPr>
              <w:drawing>
                <wp:inline distT="114300" distB="114300" distL="114300" distR="114300" wp14:anchorId="4C93CC2F" wp14:editId="5D0CF7FF">
                  <wp:extent cx="292100" cy="355600"/>
                  <wp:effectExtent l="0" t="0" r="0" b="0"/>
                  <wp:docPr id="234" name="image222.png"/>
                  <wp:cNvGraphicFramePr/>
                  <a:graphic xmlns:a="http://schemas.openxmlformats.org/drawingml/2006/main">
                    <a:graphicData uri="http://schemas.openxmlformats.org/drawingml/2006/picture">
                      <pic:pic xmlns:pic="http://schemas.openxmlformats.org/drawingml/2006/picture">
                        <pic:nvPicPr>
                          <pic:cNvPr id="0" name="image222.png"/>
                          <pic:cNvPicPr preferRelativeResize="0"/>
                        </pic:nvPicPr>
                        <pic:blipFill>
                          <a:blip r:embed="rId3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4029A36" w14:textId="77777777" w:rsidR="005E787C" w:rsidRDefault="00000000">
            <w:r>
              <w:rPr>
                <w:noProof/>
              </w:rPr>
              <w:drawing>
                <wp:inline distT="114300" distB="114300" distL="114300" distR="114300" wp14:anchorId="5592D212" wp14:editId="7C91CD9C">
                  <wp:extent cx="292100" cy="355600"/>
                  <wp:effectExtent l="0" t="0" r="0" b="0"/>
                  <wp:docPr id="196" name="image185.png"/>
                  <wp:cNvGraphicFramePr/>
                  <a:graphic xmlns:a="http://schemas.openxmlformats.org/drawingml/2006/main">
                    <a:graphicData uri="http://schemas.openxmlformats.org/drawingml/2006/picture">
                      <pic:pic xmlns:pic="http://schemas.openxmlformats.org/drawingml/2006/picture">
                        <pic:nvPicPr>
                          <pic:cNvPr id="0" name="image185.png"/>
                          <pic:cNvPicPr preferRelativeResize="0"/>
                        </pic:nvPicPr>
                        <pic:blipFill>
                          <a:blip r:embed="rId3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2E2F2AB" w14:textId="77777777" w:rsidR="005E787C" w:rsidRDefault="00000000">
            <w:r>
              <w:rPr>
                <w:noProof/>
              </w:rPr>
              <w:drawing>
                <wp:inline distT="114300" distB="114300" distL="114300" distR="114300" wp14:anchorId="0089C80C" wp14:editId="40CC16E7">
                  <wp:extent cx="292100" cy="406400"/>
                  <wp:effectExtent l="0" t="0" r="0" b="0"/>
                  <wp:docPr id="161" name="image148.png"/>
                  <wp:cNvGraphicFramePr/>
                  <a:graphic xmlns:a="http://schemas.openxmlformats.org/drawingml/2006/main">
                    <a:graphicData uri="http://schemas.openxmlformats.org/drawingml/2006/picture">
                      <pic:pic xmlns:pic="http://schemas.openxmlformats.org/drawingml/2006/picture">
                        <pic:nvPicPr>
                          <pic:cNvPr id="0" name="image148.png"/>
                          <pic:cNvPicPr preferRelativeResize="0"/>
                        </pic:nvPicPr>
                        <pic:blipFill>
                          <a:blip r:embed="rId35"/>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78456EC" w14:textId="77777777" w:rsidR="005E787C" w:rsidRDefault="00000000">
            <w:r>
              <w:rPr>
                <w:noProof/>
              </w:rPr>
              <w:drawing>
                <wp:inline distT="114300" distB="114300" distL="114300" distR="114300" wp14:anchorId="70976BA4" wp14:editId="7C096211">
                  <wp:extent cx="292100" cy="355600"/>
                  <wp:effectExtent l="0" t="0" r="0" b="0"/>
                  <wp:docPr id="95"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2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B077C8B" w14:textId="77777777" w:rsidR="005E787C" w:rsidRDefault="00000000">
            <w:r>
              <w:rPr>
                <w:noProof/>
              </w:rPr>
              <w:drawing>
                <wp:inline distT="114300" distB="114300" distL="114300" distR="114300" wp14:anchorId="0F04312C" wp14:editId="2EDF165D">
                  <wp:extent cx="254000" cy="3556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941AE0C" w14:textId="77777777" w:rsidR="005E787C" w:rsidRDefault="00000000">
            <w:r>
              <w:rPr>
                <w:noProof/>
              </w:rPr>
              <w:drawing>
                <wp:inline distT="114300" distB="114300" distL="114300" distR="114300" wp14:anchorId="3F69BC29" wp14:editId="56644A95">
                  <wp:extent cx="292100" cy="406400"/>
                  <wp:effectExtent l="0" t="0" r="0" b="0"/>
                  <wp:docPr id="83"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36"/>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7BEDC1F" w14:textId="77777777" w:rsidR="005E787C" w:rsidRDefault="00000000">
            <w:r>
              <w:rPr>
                <w:noProof/>
              </w:rPr>
              <w:drawing>
                <wp:inline distT="114300" distB="114300" distL="114300" distR="114300" wp14:anchorId="608E203A" wp14:editId="477732B4">
                  <wp:extent cx="292100" cy="406400"/>
                  <wp:effectExtent l="0" t="0" r="0" b="0"/>
                  <wp:docPr id="245" name="image239.png"/>
                  <wp:cNvGraphicFramePr/>
                  <a:graphic xmlns:a="http://schemas.openxmlformats.org/drawingml/2006/main">
                    <a:graphicData uri="http://schemas.openxmlformats.org/drawingml/2006/picture">
                      <pic:pic xmlns:pic="http://schemas.openxmlformats.org/drawingml/2006/picture">
                        <pic:nvPicPr>
                          <pic:cNvPr id="0" name="image239.png"/>
                          <pic:cNvPicPr preferRelativeResize="0"/>
                        </pic:nvPicPr>
                        <pic:blipFill>
                          <a:blip r:embed="rId36"/>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00F8254" w14:textId="77777777" w:rsidR="005E787C" w:rsidRDefault="00000000">
            <w:r>
              <w:rPr>
                <w:noProof/>
              </w:rPr>
              <w:drawing>
                <wp:inline distT="114300" distB="114300" distL="114300" distR="114300" wp14:anchorId="42E0F0DE" wp14:editId="4A854772">
                  <wp:extent cx="292100" cy="355600"/>
                  <wp:effectExtent l="0" t="0" r="0" b="0"/>
                  <wp:docPr id="2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E07AE06" w14:textId="77777777" w:rsidR="005E787C" w:rsidRDefault="00000000">
            <w:r>
              <w:rPr>
                <w:noProof/>
              </w:rPr>
              <w:drawing>
                <wp:inline distT="114300" distB="114300" distL="114300" distR="114300" wp14:anchorId="7612AF3C" wp14:editId="45D9944C">
                  <wp:extent cx="292100" cy="355600"/>
                  <wp:effectExtent l="0" t="0" r="0" b="0"/>
                  <wp:docPr id="75"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3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7AC1066" w14:textId="77777777" w:rsidR="005E787C" w:rsidRDefault="00000000">
            <w:r>
              <w:rPr>
                <w:noProof/>
              </w:rPr>
              <w:drawing>
                <wp:inline distT="114300" distB="114300" distL="114300" distR="114300" wp14:anchorId="471AF90E" wp14:editId="70D178EE">
                  <wp:extent cx="292100" cy="355600"/>
                  <wp:effectExtent l="0" t="0" r="0" b="0"/>
                  <wp:docPr id="170" name="image154.png"/>
                  <wp:cNvGraphicFramePr/>
                  <a:graphic xmlns:a="http://schemas.openxmlformats.org/drawingml/2006/main">
                    <a:graphicData uri="http://schemas.openxmlformats.org/drawingml/2006/picture">
                      <pic:pic xmlns:pic="http://schemas.openxmlformats.org/drawingml/2006/picture">
                        <pic:nvPicPr>
                          <pic:cNvPr id="0" name="image154.png"/>
                          <pic:cNvPicPr preferRelativeResize="0"/>
                        </pic:nvPicPr>
                        <pic:blipFill>
                          <a:blip r:embed="rId3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EFDC20A" w14:textId="77777777" w:rsidR="005E787C" w:rsidRDefault="00000000">
            <w:r>
              <w:rPr>
                <w:noProof/>
              </w:rPr>
              <w:drawing>
                <wp:inline distT="114300" distB="114300" distL="114300" distR="114300" wp14:anchorId="2F19436A" wp14:editId="773C0435">
                  <wp:extent cx="292100" cy="355600"/>
                  <wp:effectExtent l="0" t="0" r="0" b="0"/>
                  <wp:docPr id="60"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809E130" w14:textId="77777777" w:rsidR="005E787C" w:rsidRDefault="00000000">
            <w:r>
              <w:rPr>
                <w:noProof/>
              </w:rPr>
              <w:drawing>
                <wp:inline distT="114300" distB="114300" distL="114300" distR="114300" wp14:anchorId="547A6920" wp14:editId="771FE4D6">
                  <wp:extent cx="292100" cy="355600"/>
                  <wp:effectExtent l="0" t="0" r="0" b="0"/>
                  <wp:docPr id="241" name="image234.png"/>
                  <wp:cNvGraphicFramePr/>
                  <a:graphic xmlns:a="http://schemas.openxmlformats.org/drawingml/2006/main">
                    <a:graphicData uri="http://schemas.openxmlformats.org/drawingml/2006/picture">
                      <pic:pic xmlns:pic="http://schemas.openxmlformats.org/drawingml/2006/picture">
                        <pic:nvPicPr>
                          <pic:cNvPr id="0" name="image234.png"/>
                          <pic:cNvPicPr preferRelativeResize="0"/>
                        </pic:nvPicPr>
                        <pic:blipFill>
                          <a:blip r:embed="rId3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E10A2F6" w14:textId="77777777" w:rsidR="005E787C" w:rsidRDefault="00000000">
            <w:r>
              <w:rPr>
                <w:noProof/>
              </w:rPr>
              <w:drawing>
                <wp:inline distT="114300" distB="114300" distL="114300" distR="114300" wp14:anchorId="1D9ADB62" wp14:editId="58DEF8D2">
                  <wp:extent cx="254000" cy="355600"/>
                  <wp:effectExtent l="0" t="0" r="0" b="0"/>
                  <wp:docPr id="158" name="image143.png"/>
                  <wp:cNvGraphicFramePr/>
                  <a:graphic xmlns:a="http://schemas.openxmlformats.org/drawingml/2006/main">
                    <a:graphicData uri="http://schemas.openxmlformats.org/drawingml/2006/picture">
                      <pic:pic xmlns:pic="http://schemas.openxmlformats.org/drawingml/2006/picture">
                        <pic:nvPicPr>
                          <pic:cNvPr id="0" name="image143.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F489DDE" w14:textId="77777777" w:rsidR="005E787C" w:rsidRDefault="00000000">
            <w:r>
              <w:rPr>
                <w:noProof/>
              </w:rPr>
              <w:drawing>
                <wp:inline distT="114300" distB="114300" distL="114300" distR="114300" wp14:anchorId="7CFC6F4B" wp14:editId="7B469CBC">
                  <wp:extent cx="292100" cy="406400"/>
                  <wp:effectExtent l="0" t="0" r="0" b="0"/>
                  <wp:docPr id="68"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37"/>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FDD3A12" w14:textId="77777777" w:rsidR="005E787C" w:rsidRDefault="00000000">
            <w:r>
              <w:rPr>
                <w:noProof/>
              </w:rPr>
              <w:drawing>
                <wp:inline distT="114300" distB="114300" distL="114300" distR="114300" wp14:anchorId="5EF7C850" wp14:editId="62CC942E">
                  <wp:extent cx="292100" cy="355600"/>
                  <wp:effectExtent l="0" t="0" r="0" b="0"/>
                  <wp:docPr id="247" name="image250.png"/>
                  <wp:cNvGraphicFramePr/>
                  <a:graphic xmlns:a="http://schemas.openxmlformats.org/drawingml/2006/main">
                    <a:graphicData uri="http://schemas.openxmlformats.org/drawingml/2006/picture">
                      <pic:pic xmlns:pic="http://schemas.openxmlformats.org/drawingml/2006/picture">
                        <pic:nvPicPr>
                          <pic:cNvPr id="0" name="image250.png"/>
                          <pic:cNvPicPr preferRelativeResize="0"/>
                        </pic:nvPicPr>
                        <pic:blipFill>
                          <a:blip r:embed="rId38"/>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5099815" w14:textId="77777777" w:rsidR="005E787C" w:rsidRDefault="00000000">
            <w:r>
              <w:rPr>
                <w:noProof/>
              </w:rPr>
              <w:drawing>
                <wp:inline distT="114300" distB="114300" distL="114300" distR="114300" wp14:anchorId="5D5D90DC" wp14:editId="698B3431">
                  <wp:extent cx="292100" cy="355600"/>
                  <wp:effectExtent l="0" t="0" r="0" b="0"/>
                  <wp:docPr id="135"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2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C1C4BC7" w14:textId="77777777" w:rsidR="005E787C" w:rsidRDefault="00000000">
            <w:r>
              <w:rPr>
                <w:noProof/>
              </w:rPr>
              <w:drawing>
                <wp:inline distT="114300" distB="114300" distL="114300" distR="114300" wp14:anchorId="1C5E27B3" wp14:editId="6325C715">
                  <wp:extent cx="292100" cy="355600"/>
                  <wp:effectExtent l="0" t="0" r="0" b="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9"/>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493C538" w14:textId="77777777" w:rsidR="005E787C" w:rsidRDefault="00000000">
            <w:r>
              <w:rPr>
                <w:noProof/>
              </w:rPr>
              <w:drawing>
                <wp:inline distT="114300" distB="114300" distL="114300" distR="114300" wp14:anchorId="3B534E4A" wp14:editId="05EF48AD">
                  <wp:extent cx="254000" cy="355600"/>
                  <wp:effectExtent l="0" t="0" r="0" b="0"/>
                  <wp:docPr id="119" name="image163.png"/>
                  <wp:cNvGraphicFramePr/>
                  <a:graphic xmlns:a="http://schemas.openxmlformats.org/drawingml/2006/main">
                    <a:graphicData uri="http://schemas.openxmlformats.org/drawingml/2006/picture">
                      <pic:pic xmlns:pic="http://schemas.openxmlformats.org/drawingml/2006/picture">
                        <pic:nvPicPr>
                          <pic:cNvPr id="0" name="image163.png"/>
                          <pic:cNvPicPr preferRelativeResize="0"/>
                        </pic:nvPicPr>
                        <pic:blipFill>
                          <a:blip r:embed="rId40"/>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401CA77" w14:textId="77777777" w:rsidR="005E787C" w:rsidRDefault="00000000">
            <w:r>
              <w:rPr>
                <w:noProof/>
              </w:rPr>
              <w:drawing>
                <wp:inline distT="114300" distB="114300" distL="114300" distR="114300" wp14:anchorId="47C3B584" wp14:editId="3A176A49">
                  <wp:extent cx="254000" cy="355600"/>
                  <wp:effectExtent l="0" t="0" r="0" b="0"/>
                  <wp:docPr id="193" name="image182.png"/>
                  <wp:cNvGraphicFramePr/>
                  <a:graphic xmlns:a="http://schemas.openxmlformats.org/drawingml/2006/main">
                    <a:graphicData uri="http://schemas.openxmlformats.org/drawingml/2006/picture">
                      <pic:pic xmlns:pic="http://schemas.openxmlformats.org/drawingml/2006/picture">
                        <pic:nvPicPr>
                          <pic:cNvPr id="0" name="image182.png"/>
                          <pic:cNvPicPr preferRelativeResize="0"/>
                        </pic:nvPicPr>
                        <pic:blipFill>
                          <a:blip r:embed="rId40"/>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3C0F7E4" w14:textId="77777777" w:rsidR="005E787C" w:rsidRDefault="00000000">
            <w:r>
              <w:rPr>
                <w:noProof/>
              </w:rPr>
              <w:drawing>
                <wp:inline distT="114300" distB="114300" distL="114300" distR="114300" wp14:anchorId="2F554A7D" wp14:editId="76175A53">
                  <wp:extent cx="292100" cy="355600"/>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a:srcRect/>
                          <a:stretch>
                            <a:fillRect/>
                          </a:stretch>
                        </pic:blipFill>
                        <pic:spPr>
                          <a:xfrm>
                            <a:off x="0" y="0"/>
                            <a:ext cx="292100" cy="355600"/>
                          </a:xfrm>
                          <a:prstGeom prst="rect">
                            <a:avLst/>
                          </a:prstGeom>
                          <a:ln/>
                        </pic:spPr>
                      </pic:pic>
                    </a:graphicData>
                  </a:graphic>
                </wp:inline>
              </w:drawing>
            </w:r>
          </w:p>
        </w:tc>
      </w:tr>
      <w:tr w:rsidR="005E787C" w14:paraId="4DFB0800" w14:textId="77777777" w:rsidTr="00715364">
        <w:trPr>
          <w:trHeight w:val="645"/>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C0842BF" w14:textId="77777777" w:rsidR="005E787C" w:rsidRDefault="00000000">
            <w:r>
              <w:t xml:space="preserve"> </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3F55CD4" w14:textId="77777777" w:rsidR="005E787C" w:rsidRDefault="00000000">
            <w:r>
              <w:rPr>
                <w:noProof/>
              </w:rPr>
              <w:drawing>
                <wp:inline distT="114300" distB="114300" distL="114300" distR="114300" wp14:anchorId="78F115D7" wp14:editId="53DFC454">
                  <wp:extent cx="292100" cy="355600"/>
                  <wp:effectExtent l="0" t="0" r="0" b="0"/>
                  <wp:docPr id="113"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6F6D068" w14:textId="77777777" w:rsidR="005E787C" w:rsidRDefault="00000000">
            <w:r>
              <w:rPr>
                <w:noProof/>
              </w:rPr>
              <w:drawing>
                <wp:inline distT="114300" distB="114300" distL="114300" distR="114300" wp14:anchorId="4A7BA1A8" wp14:editId="03F58D64">
                  <wp:extent cx="292100" cy="355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5A62A1A" w14:textId="77777777" w:rsidR="005E787C" w:rsidRDefault="00000000">
            <w:r>
              <w:rPr>
                <w:noProof/>
              </w:rPr>
              <w:drawing>
                <wp:inline distT="114300" distB="114300" distL="114300" distR="114300" wp14:anchorId="7E3DE341" wp14:editId="27444214">
                  <wp:extent cx="292100" cy="406400"/>
                  <wp:effectExtent l="0" t="0" r="0" b="0"/>
                  <wp:docPr id="254" name="image240.png"/>
                  <wp:cNvGraphicFramePr/>
                  <a:graphic xmlns:a="http://schemas.openxmlformats.org/drawingml/2006/main">
                    <a:graphicData uri="http://schemas.openxmlformats.org/drawingml/2006/picture">
                      <pic:pic xmlns:pic="http://schemas.openxmlformats.org/drawingml/2006/picture">
                        <pic:nvPicPr>
                          <pic:cNvPr id="0" name="image240.png"/>
                          <pic:cNvPicPr preferRelativeResize="0"/>
                        </pic:nvPicPr>
                        <pic:blipFill>
                          <a:blip r:embed="rId35"/>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2AA1F1C" w14:textId="77777777" w:rsidR="005E787C" w:rsidRDefault="00000000">
            <w:r>
              <w:rPr>
                <w:noProof/>
              </w:rPr>
              <w:drawing>
                <wp:inline distT="114300" distB="114300" distL="114300" distR="114300" wp14:anchorId="00A7D0B6" wp14:editId="40FE889E">
                  <wp:extent cx="292100" cy="355600"/>
                  <wp:effectExtent l="0" t="0" r="0" b="0"/>
                  <wp:docPr id="239" name="image243.png"/>
                  <wp:cNvGraphicFramePr/>
                  <a:graphic xmlns:a="http://schemas.openxmlformats.org/drawingml/2006/main">
                    <a:graphicData uri="http://schemas.openxmlformats.org/drawingml/2006/picture">
                      <pic:pic xmlns:pic="http://schemas.openxmlformats.org/drawingml/2006/picture">
                        <pic:nvPicPr>
                          <pic:cNvPr id="0" name="image243.png"/>
                          <pic:cNvPicPr preferRelativeResize="0"/>
                        </pic:nvPicPr>
                        <pic:blipFill>
                          <a:blip r:embed="rId3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3782BCB" w14:textId="77777777" w:rsidR="005E787C" w:rsidRDefault="00000000">
            <w:r>
              <w:rPr>
                <w:noProof/>
              </w:rPr>
              <w:drawing>
                <wp:inline distT="114300" distB="114300" distL="114300" distR="114300" wp14:anchorId="7FCBFF92" wp14:editId="5018781A">
                  <wp:extent cx="254000" cy="355600"/>
                  <wp:effectExtent l="0" t="0" r="0" b="0"/>
                  <wp:docPr id="2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434F48C" w14:textId="77777777" w:rsidR="005E787C" w:rsidRDefault="00000000">
            <w:r>
              <w:rPr>
                <w:noProof/>
              </w:rPr>
              <w:drawing>
                <wp:inline distT="114300" distB="114300" distL="114300" distR="114300" wp14:anchorId="55C46538" wp14:editId="6A6C0522">
                  <wp:extent cx="292100" cy="406400"/>
                  <wp:effectExtent l="0" t="0" r="0" b="0"/>
                  <wp:docPr id="210" name="image195.png"/>
                  <wp:cNvGraphicFramePr/>
                  <a:graphic xmlns:a="http://schemas.openxmlformats.org/drawingml/2006/main">
                    <a:graphicData uri="http://schemas.openxmlformats.org/drawingml/2006/picture">
                      <pic:pic xmlns:pic="http://schemas.openxmlformats.org/drawingml/2006/picture">
                        <pic:nvPicPr>
                          <pic:cNvPr id="0" name="image195.png"/>
                          <pic:cNvPicPr preferRelativeResize="0"/>
                        </pic:nvPicPr>
                        <pic:blipFill>
                          <a:blip r:embed="rId36"/>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E967B9F" w14:textId="77777777" w:rsidR="005E787C" w:rsidRDefault="00000000">
            <w:r>
              <w:rPr>
                <w:noProof/>
              </w:rPr>
              <w:drawing>
                <wp:inline distT="114300" distB="114300" distL="114300" distR="114300" wp14:anchorId="4D0DE9DA" wp14:editId="29D13DBE">
                  <wp:extent cx="292100" cy="406400"/>
                  <wp:effectExtent l="0" t="0" r="0" b="0"/>
                  <wp:docPr id="272" name="image265.png"/>
                  <wp:cNvGraphicFramePr/>
                  <a:graphic xmlns:a="http://schemas.openxmlformats.org/drawingml/2006/main">
                    <a:graphicData uri="http://schemas.openxmlformats.org/drawingml/2006/picture">
                      <pic:pic xmlns:pic="http://schemas.openxmlformats.org/drawingml/2006/picture">
                        <pic:nvPicPr>
                          <pic:cNvPr id="0" name="image265.png"/>
                          <pic:cNvPicPr preferRelativeResize="0"/>
                        </pic:nvPicPr>
                        <pic:blipFill>
                          <a:blip r:embed="rId36"/>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E1157A8" w14:textId="77777777" w:rsidR="005E787C" w:rsidRDefault="00000000">
            <w:r>
              <w:rPr>
                <w:noProof/>
              </w:rPr>
              <w:drawing>
                <wp:inline distT="114300" distB="114300" distL="114300" distR="114300" wp14:anchorId="5B3A6AED" wp14:editId="6B24FC2F">
                  <wp:extent cx="292100" cy="355600"/>
                  <wp:effectExtent l="0" t="0" r="0" b="0"/>
                  <wp:docPr id="248" name="image245.png"/>
                  <wp:cNvGraphicFramePr/>
                  <a:graphic xmlns:a="http://schemas.openxmlformats.org/drawingml/2006/main">
                    <a:graphicData uri="http://schemas.openxmlformats.org/drawingml/2006/picture">
                      <pic:pic xmlns:pic="http://schemas.openxmlformats.org/drawingml/2006/picture">
                        <pic:nvPicPr>
                          <pic:cNvPr id="0" name="image245.png"/>
                          <pic:cNvPicPr preferRelativeResize="0"/>
                        </pic:nvPicPr>
                        <pic:blipFill>
                          <a:blip r:embed="rId3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A5C9A27" w14:textId="77777777" w:rsidR="005E787C" w:rsidRDefault="00000000">
            <w:r>
              <w:rPr>
                <w:noProof/>
              </w:rPr>
              <w:drawing>
                <wp:inline distT="114300" distB="114300" distL="114300" distR="114300" wp14:anchorId="04EB7B1C" wp14:editId="58DE812A">
                  <wp:extent cx="292100" cy="355600"/>
                  <wp:effectExtent l="0" t="0" r="0" b="0"/>
                  <wp:docPr id="238" name="image224.png"/>
                  <wp:cNvGraphicFramePr/>
                  <a:graphic xmlns:a="http://schemas.openxmlformats.org/drawingml/2006/main">
                    <a:graphicData uri="http://schemas.openxmlformats.org/drawingml/2006/picture">
                      <pic:pic xmlns:pic="http://schemas.openxmlformats.org/drawingml/2006/picture">
                        <pic:nvPicPr>
                          <pic:cNvPr id="0" name="image224.png"/>
                          <pic:cNvPicPr preferRelativeResize="0"/>
                        </pic:nvPicPr>
                        <pic:blipFill>
                          <a:blip r:embed="rId3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D92A700" w14:textId="77777777" w:rsidR="005E787C" w:rsidRDefault="00000000">
            <w:r>
              <w:rPr>
                <w:noProof/>
              </w:rPr>
              <w:drawing>
                <wp:inline distT="114300" distB="114300" distL="114300" distR="114300" wp14:anchorId="6B0E1799" wp14:editId="16AC45A4">
                  <wp:extent cx="292100" cy="355600"/>
                  <wp:effectExtent l="0" t="0" r="0" b="0"/>
                  <wp:docPr id="171" name="image156.png"/>
                  <wp:cNvGraphicFramePr/>
                  <a:graphic xmlns:a="http://schemas.openxmlformats.org/drawingml/2006/main">
                    <a:graphicData uri="http://schemas.openxmlformats.org/drawingml/2006/picture">
                      <pic:pic xmlns:pic="http://schemas.openxmlformats.org/drawingml/2006/picture">
                        <pic:nvPicPr>
                          <pic:cNvPr id="0" name="image156.png"/>
                          <pic:cNvPicPr preferRelativeResize="0"/>
                        </pic:nvPicPr>
                        <pic:blipFill>
                          <a:blip r:embed="rId4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E1DAD39" w14:textId="77777777" w:rsidR="005E787C" w:rsidRDefault="00000000">
            <w:r>
              <w:rPr>
                <w:noProof/>
              </w:rPr>
              <w:drawing>
                <wp:inline distT="114300" distB="114300" distL="114300" distR="114300" wp14:anchorId="69F85E32" wp14:editId="78429826">
                  <wp:extent cx="292100" cy="355600"/>
                  <wp:effectExtent l="0" t="0" r="0" b="0"/>
                  <wp:docPr id="134" name="image146.png"/>
                  <wp:cNvGraphicFramePr/>
                  <a:graphic xmlns:a="http://schemas.openxmlformats.org/drawingml/2006/main">
                    <a:graphicData uri="http://schemas.openxmlformats.org/drawingml/2006/picture">
                      <pic:pic xmlns:pic="http://schemas.openxmlformats.org/drawingml/2006/picture">
                        <pic:nvPicPr>
                          <pic:cNvPr id="0" name="image146.png"/>
                          <pic:cNvPicPr preferRelativeResize="0"/>
                        </pic:nvPicPr>
                        <pic:blipFill>
                          <a:blip r:embed="rId4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38B5812" w14:textId="77777777" w:rsidR="005E787C" w:rsidRDefault="00000000">
            <w:r>
              <w:rPr>
                <w:noProof/>
              </w:rPr>
              <w:drawing>
                <wp:inline distT="114300" distB="114300" distL="114300" distR="114300" wp14:anchorId="2DD3F0E7" wp14:editId="36CD9494">
                  <wp:extent cx="292100" cy="355600"/>
                  <wp:effectExtent l="0" t="0" r="0" b="0"/>
                  <wp:docPr id="253" name="image241.png"/>
                  <wp:cNvGraphicFramePr/>
                  <a:graphic xmlns:a="http://schemas.openxmlformats.org/drawingml/2006/main">
                    <a:graphicData uri="http://schemas.openxmlformats.org/drawingml/2006/picture">
                      <pic:pic xmlns:pic="http://schemas.openxmlformats.org/drawingml/2006/picture">
                        <pic:nvPicPr>
                          <pic:cNvPr id="0" name="image241.png"/>
                          <pic:cNvPicPr preferRelativeResize="0"/>
                        </pic:nvPicPr>
                        <pic:blipFill>
                          <a:blip r:embed="rId3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3BE87D4" w14:textId="77777777" w:rsidR="005E787C" w:rsidRDefault="00000000">
            <w:r>
              <w:rPr>
                <w:noProof/>
              </w:rPr>
              <w:drawing>
                <wp:inline distT="114300" distB="114300" distL="114300" distR="114300" wp14:anchorId="07C9B042" wp14:editId="5F7B9A2F">
                  <wp:extent cx="254000" cy="355600"/>
                  <wp:effectExtent l="0" t="0" r="0" b="0"/>
                  <wp:docPr id="243" name="image226.png"/>
                  <wp:cNvGraphicFramePr/>
                  <a:graphic xmlns:a="http://schemas.openxmlformats.org/drawingml/2006/main">
                    <a:graphicData uri="http://schemas.openxmlformats.org/drawingml/2006/picture">
                      <pic:pic xmlns:pic="http://schemas.openxmlformats.org/drawingml/2006/picture">
                        <pic:nvPicPr>
                          <pic:cNvPr id="0" name="image226.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F6D88F6" w14:textId="77777777" w:rsidR="005E787C" w:rsidRDefault="00000000">
            <w:r>
              <w:rPr>
                <w:noProof/>
              </w:rPr>
              <w:drawing>
                <wp:inline distT="114300" distB="114300" distL="114300" distR="114300" wp14:anchorId="23D6DE7C" wp14:editId="0521F39F">
                  <wp:extent cx="292100" cy="406400"/>
                  <wp:effectExtent l="0" t="0" r="0" b="0"/>
                  <wp:docPr id="168" name="image155.png"/>
                  <wp:cNvGraphicFramePr/>
                  <a:graphic xmlns:a="http://schemas.openxmlformats.org/drawingml/2006/main">
                    <a:graphicData uri="http://schemas.openxmlformats.org/drawingml/2006/picture">
                      <pic:pic xmlns:pic="http://schemas.openxmlformats.org/drawingml/2006/picture">
                        <pic:nvPicPr>
                          <pic:cNvPr id="0" name="image155.png"/>
                          <pic:cNvPicPr preferRelativeResize="0"/>
                        </pic:nvPicPr>
                        <pic:blipFill>
                          <a:blip r:embed="rId45"/>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82C2102" w14:textId="77777777" w:rsidR="005E787C" w:rsidRDefault="00000000">
            <w:r>
              <w:rPr>
                <w:noProof/>
              </w:rPr>
              <w:drawing>
                <wp:inline distT="114300" distB="114300" distL="114300" distR="114300" wp14:anchorId="028BD390" wp14:editId="493FE2A6">
                  <wp:extent cx="292100" cy="355600"/>
                  <wp:effectExtent l="0" t="0" r="0" b="0"/>
                  <wp:docPr id="235" name="image235.png"/>
                  <wp:cNvGraphicFramePr/>
                  <a:graphic xmlns:a="http://schemas.openxmlformats.org/drawingml/2006/main">
                    <a:graphicData uri="http://schemas.openxmlformats.org/drawingml/2006/picture">
                      <pic:pic xmlns:pic="http://schemas.openxmlformats.org/drawingml/2006/picture">
                        <pic:nvPicPr>
                          <pic:cNvPr id="0" name="image235.png"/>
                          <pic:cNvPicPr preferRelativeResize="0"/>
                        </pic:nvPicPr>
                        <pic:blipFill>
                          <a:blip r:embed="rId4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FFB02D3" w14:textId="77777777" w:rsidR="005E787C" w:rsidRDefault="00000000">
            <w:r>
              <w:rPr>
                <w:noProof/>
              </w:rPr>
              <w:drawing>
                <wp:inline distT="114300" distB="114300" distL="114300" distR="114300" wp14:anchorId="32E6E202" wp14:editId="5E794030">
                  <wp:extent cx="292100" cy="355600"/>
                  <wp:effectExtent l="0" t="0" r="0" b="0"/>
                  <wp:docPr id="125"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39"/>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BA81BDC" w14:textId="77777777" w:rsidR="005E787C" w:rsidRDefault="00000000">
            <w:r>
              <w:rPr>
                <w:noProof/>
              </w:rPr>
              <w:drawing>
                <wp:inline distT="114300" distB="114300" distL="114300" distR="114300" wp14:anchorId="6CA06CFE" wp14:editId="61823A44">
                  <wp:extent cx="292100" cy="355600"/>
                  <wp:effectExtent l="0" t="0" r="0" b="0"/>
                  <wp:docPr id="47"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47"/>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B41C480" w14:textId="77777777" w:rsidR="005E787C" w:rsidRDefault="00000000">
            <w:r>
              <w:rPr>
                <w:noProof/>
              </w:rPr>
              <w:drawing>
                <wp:inline distT="114300" distB="114300" distL="114300" distR="114300" wp14:anchorId="5C02356B" wp14:editId="5BC8273B">
                  <wp:extent cx="292100" cy="355600"/>
                  <wp:effectExtent l="0" t="0" r="0" b="0"/>
                  <wp:docPr id="108"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4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51C4CD3" w14:textId="77777777" w:rsidR="005E787C" w:rsidRDefault="00000000">
            <w:r>
              <w:rPr>
                <w:noProof/>
              </w:rPr>
              <w:drawing>
                <wp:inline distT="114300" distB="114300" distL="114300" distR="114300" wp14:anchorId="2895E8B6" wp14:editId="1A0D65A3">
                  <wp:extent cx="254000" cy="355600"/>
                  <wp:effectExtent l="0" t="0" r="0" b="0"/>
                  <wp:docPr id="142"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48"/>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9BC0AE6" w14:textId="77777777" w:rsidR="005E787C" w:rsidRDefault="00000000">
            <w:r>
              <w:rPr>
                <w:noProof/>
              </w:rPr>
              <w:drawing>
                <wp:inline distT="114300" distB="114300" distL="114300" distR="114300" wp14:anchorId="0F00D7B0" wp14:editId="2E5F3AA1">
                  <wp:extent cx="254000" cy="355600"/>
                  <wp:effectExtent l="0" t="0" r="0" b="0"/>
                  <wp:docPr id="183" name="image171.png"/>
                  <wp:cNvGraphicFramePr/>
                  <a:graphic xmlns:a="http://schemas.openxmlformats.org/drawingml/2006/main">
                    <a:graphicData uri="http://schemas.openxmlformats.org/drawingml/2006/picture">
                      <pic:pic xmlns:pic="http://schemas.openxmlformats.org/drawingml/2006/picture">
                        <pic:nvPicPr>
                          <pic:cNvPr id="0" name="image171.png"/>
                          <pic:cNvPicPr preferRelativeResize="0"/>
                        </pic:nvPicPr>
                        <pic:blipFill>
                          <a:blip r:embed="rId48"/>
                          <a:srcRect/>
                          <a:stretch>
                            <a:fillRect/>
                          </a:stretch>
                        </pic:blipFill>
                        <pic:spPr>
                          <a:xfrm>
                            <a:off x="0" y="0"/>
                            <a:ext cx="254000" cy="355600"/>
                          </a:xfrm>
                          <a:prstGeom prst="rect">
                            <a:avLst/>
                          </a:prstGeom>
                          <a:ln/>
                        </pic:spPr>
                      </pic:pic>
                    </a:graphicData>
                  </a:graphic>
                </wp:inline>
              </w:drawing>
            </w:r>
          </w:p>
        </w:tc>
      </w:tr>
      <w:tr w:rsidR="005E787C" w14:paraId="38EC3566" w14:textId="77777777" w:rsidTr="00715364">
        <w:trPr>
          <w:trHeight w:val="645"/>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26EB7CD" w14:textId="77777777" w:rsidR="005E787C" w:rsidRDefault="00000000">
            <w:r>
              <w:t>Yew YW, et al., 2024</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C8DF81B" w14:textId="77777777" w:rsidR="005E787C" w:rsidRDefault="00000000">
            <w:r>
              <w:rPr>
                <w:noProof/>
              </w:rPr>
              <w:drawing>
                <wp:inline distT="114300" distB="114300" distL="114300" distR="114300" wp14:anchorId="1658F51A" wp14:editId="6DBFAC47">
                  <wp:extent cx="292100" cy="355600"/>
                  <wp:effectExtent l="0" t="0" r="0" b="0"/>
                  <wp:docPr id="190" name="image180.png"/>
                  <wp:cNvGraphicFramePr/>
                  <a:graphic xmlns:a="http://schemas.openxmlformats.org/drawingml/2006/main">
                    <a:graphicData uri="http://schemas.openxmlformats.org/drawingml/2006/picture">
                      <pic:pic xmlns:pic="http://schemas.openxmlformats.org/drawingml/2006/picture">
                        <pic:nvPicPr>
                          <pic:cNvPr id="0" name="image180.png"/>
                          <pic:cNvPicPr preferRelativeResize="0"/>
                        </pic:nvPicPr>
                        <pic:blipFill>
                          <a:blip r:embed="rId3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D740C55" w14:textId="77777777" w:rsidR="005E787C" w:rsidRDefault="00000000">
            <w:r>
              <w:rPr>
                <w:noProof/>
              </w:rPr>
              <w:drawing>
                <wp:inline distT="114300" distB="114300" distL="114300" distR="114300" wp14:anchorId="6D4104B8" wp14:editId="725EFA75">
                  <wp:extent cx="292100" cy="355600"/>
                  <wp:effectExtent l="0" t="0" r="0" b="0"/>
                  <wp:docPr id="216" name="image205.png"/>
                  <wp:cNvGraphicFramePr/>
                  <a:graphic xmlns:a="http://schemas.openxmlformats.org/drawingml/2006/main">
                    <a:graphicData uri="http://schemas.openxmlformats.org/drawingml/2006/picture">
                      <pic:pic xmlns:pic="http://schemas.openxmlformats.org/drawingml/2006/picture">
                        <pic:nvPicPr>
                          <pic:cNvPr id="0" name="image205.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80A01A0" w14:textId="77777777" w:rsidR="005E787C" w:rsidRDefault="00000000">
            <w:r>
              <w:rPr>
                <w:noProof/>
              </w:rPr>
              <w:drawing>
                <wp:inline distT="114300" distB="114300" distL="114300" distR="114300" wp14:anchorId="40BB3ED5" wp14:editId="6A66539C">
                  <wp:extent cx="254000" cy="355600"/>
                  <wp:effectExtent l="0" t="0" r="0" b="0"/>
                  <wp:docPr id="89"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2ED54C8" w14:textId="77777777" w:rsidR="005E787C" w:rsidRDefault="00000000">
            <w:r>
              <w:rPr>
                <w:noProof/>
              </w:rPr>
              <w:drawing>
                <wp:inline distT="114300" distB="114300" distL="114300" distR="114300" wp14:anchorId="72A26687" wp14:editId="5B444798">
                  <wp:extent cx="292100" cy="355600"/>
                  <wp:effectExtent l="0" t="0" r="0" b="0"/>
                  <wp:docPr id="40"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3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5DA47A9" w14:textId="77777777" w:rsidR="005E787C" w:rsidRDefault="00000000">
            <w:r>
              <w:rPr>
                <w:noProof/>
              </w:rPr>
              <w:drawing>
                <wp:inline distT="114300" distB="114300" distL="114300" distR="114300" wp14:anchorId="657B8A7A" wp14:editId="4F7C589D">
                  <wp:extent cx="292100" cy="355600"/>
                  <wp:effectExtent l="0" t="0" r="0" b="0"/>
                  <wp:docPr id="4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1FBF16B" w14:textId="77777777" w:rsidR="005E787C" w:rsidRDefault="00000000">
            <w:r>
              <w:rPr>
                <w:noProof/>
              </w:rPr>
              <w:drawing>
                <wp:inline distT="114300" distB="114300" distL="114300" distR="114300" wp14:anchorId="70606742" wp14:editId="3D664237">
                  <wp:extent cx="254000" cy="355600"/>
                  <wp:effectExtent l="0" t="0" r="0" b="0"/>
                  <wp:docPr id="91"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969533D" w14:textId="77777777" w:rsidR="005E787C" w:rsidRDefault="00000000">
            <w:r>
              <w:rPr>
                <w:noProof/>
              </w:rPr>
              <w:drawing>
                <wp:inline distT="114300" distB="114300" distL="114300" distR="114300" wp14:anchorId="17071FC2" wp14:editId="075A1EE9">
                  <wp:extent cx="292100" cy="355600"/>
                  <wp:effectExtent l="0" t="0" r="0" b="0"/>
                  <wp:docPr id="143"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3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8AB1BEF" w14:textId="77777777" w:rsidR="005E787C" w:rsidRDefault="00000000">
            <w:r>
              <w:rPr>
                <w:noProof/>
              </w:rPr>
              <w:drawing>
                <wp:inline distT="114300" distB="114300" distL="114300" distR="114300" wp14:anchorId="2760846C" wp14:editId="3CC4EA6B">
                  <wp:extent cx="292100" cy="355600"/>
                  <wp:effectExtent l="0" t="0" r="0" b="0"/>
                  <wp:docPr id="186"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3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75B7251" w14:textId="77777777" w:rsidR="005E787C" w:rsidRDefault="00000000">
            <w:r>
              <w:rPr>
                <w:noProof/>
              </w:rPr>
              <w:drawing>
                <wp:inline distT="114300" distB="114300" distL="114300" distR="114300" wp14:anchorId="6961D3C6" wp14:editId="69064904">
                  <wp:extent cx="292100" cy="355600"/>
                  <wp:effectExtent l="0" t="0" r="0" b="0"/>
                  <wp:docPr id="76"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3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A3D8D1B" w14:textId="77777777" w:rsidR="005E787C" w:rsidRDefault="00000000">
            <w:r>
              <w:rPr>
                <w:noProof/>
              </w:rPr>
              <w:drawing>
                <wp:inline distT="114300" distB="114300" distL="114300" distR="114300" wp14:anchorId="312C027C" wp14:editId="00681555">
                  <wp:extent cx="292100" cy="355600"/>
                  <wp:effectExtent l="0" t="0" r="0" b="0"/>
                  <wp:docPr id="274" name="image269.png"/>
                  <wp:cNvGraphicFramePr/>
                  <a:graphic xmlns:a="http://schemas.openxmlformats.org/drawingml/2006/main">
                    <a:graphicData uri="http://schemas.openxmlformats.org/drawingml/2006/picture">
                      <pic:pic xmlns:pic="http://schemas.openxmlformats.org/drawingml/2006/picture">
                        <pic:nvPicPr>
                          <pic:cNvPr id="0" name="image269.png"/>
                          <pic:cNvPicPr preferRelativeResize="0"/>
                        </pic:nvPicPr>
                        <pic:blipFill>
                          <a:blip r:embed="rId4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65B0C10" w14:textId="77777777" w:rsidR="005E787C" w:rsidRDefault="00000000">
            <w:r>
              <w:rPr>
                <w:noProof/>
              </w:rPr>
              <w:drawing>
                <wp:inline distT="114300" distB="114300" distL="114300" distR="114300" wp14:anchorId="34071FE4" wp14:editId="105F48A5">
                  <wp:extent cx="292100" cy="355600"/>
                  <wp:effectExtent l="0" t="0" r="0" b="0"/>
                  <wp:docPr id="39"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49"/>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DEAB80C" w14:textId="77777777" w:rsidR="005E787C" w:rsidRDefault="00000000">
            <w:r>
              <w:rPr>
                <w:noProof/>
              </w:rPr>
              <w:drawing>
                <wp:inline distT="114300" distB="114300" distL="114300" distR="114300" wp14:anchorId="3272A980" wp14:editId="73DD58E1">
                  <wp:extent cx="292100" cy="355600"/>
                  <wp:effectExtent l="0" t="0" r="0" b="0"/>
                  <wp:docPr id="65"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0A39653" w14:textId="77777777" w:rsidR="005E787C" w:rsidRDefault="00000000">
            <w:r>
              <w:rPr>
                <w:noProof/>
              </w:rPr>
              <w:drawing>
                <wp:inline distT="114300" distB="114300" distL="114300" distR="114300" wp14:anchorId="0DA7B796" wp14:editId="763AB51A">
                  <wp:extent cx="292100" cy="406400"/>
                  <wp:effectExtent l="0" t="0" r="0" b="0"/>
                  <wp:docPr id="153" name="image140.png"/>
                  <wp:cNvGraphicFramePr/>
                  <a:graphic xmlns:a="http://schemas.openxmlformats.org/drawingml/2006/main">
                    <a:graphicData uri="http://schemas.openxmlformats.org/drawingml/2006/picture">
                      <pic:pic xmlns:pic="http://schemas.openxmlformats.org/drawingml/2006/picture">
                        <pic:nvPicPr>
                          <pic:cNvPr id="0" name="image140.png"/>
                          <pic:cNvPicPr preferRelativeResize="0"/>
                        </pic:nvPicPr>
                        <pic:blipFill>
                          <a:blip r:embed="rId37"/>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ECAD28E" w14:textId="77777777" w:rsidR="005E787C" w:rsidRDefault="00000000">
            <w:r>
              <w:rPr>
                <w:noProof/>
              </w:rPr>
              <w:drawing>
                <wp:inline distT="114300" distB="114300" distL="114300" distR="114300" wp14:anchorId="4542AED1" wp14:editId="2A3951E2">
                  <wp:extent cx="292100" cy="355600"/>
                  <wp:effectExtent l="0" t="0" r="0" b="0"/>
                  <wp:docPr id="82"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39"/>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5FC7AB6" w14:textId="77777777" w:rsidR="005E787C" w:rsidRDefault="00000000">
            <w:r>
              <w:rPr>
                <w:noProof/>
              </w:rPr>
              <w:drawing>
                <wp:inline distT="114300" distB="114300" distL="114300" distR="114300" wp14:anchorId="7407094A" wp14:editId="4CFC52F2">
                  <wp:extent cx="292100" cy="355600"/>
                  <wp:effectExtent l="0" t="0" r="0" b="0"/>
                  <wp:docPr id="211" name="image248.png"/>
                  <wp:cNvGraphicFramePr/>
                  <a:graphic xmlns:a="http://schemas.openxmlformats.org/drawingml/2006/main">
                    <a:graphicData uri="http://schemas.openxmlformats.org/drawingml/2006/picture">
                      <pic:pic xmlns:pic="http://schemas.openxmlformats.org/drawingml/2006/picture">
                        <pic:nvPicPr>
                          <pic:cNvPr id="0" name="image248.png"/>
                          <pic:cNvPicPr preferRelativeResize="0"/>
                        </pic:nvPicPr>
                        <pic:blipFill>
                          <a:blip r:embed="rId38"/>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1FC6BE3" w14:textId="77777777" w:rsidR="005E787C" w:rsidRDefault="00000000">
            <w:r>
              <w:rPr>
                <w:noProof/>
              </w:rPr>
              <w:drawing>
                <wp:inline distT="114300" distB="114300" distL="114300" distR="114300" wp14:anchorId="0706D985" wp14:editId="2CD3815C">
                  <wp:extent cx="292100" cy="355600"/>
                  <wp:effectExtent l="0" t="0" r="0" b="0"/>
                  <wp:docPr id="188" name="image193.png"/>
                  <wp:cNvGraphicFramePr/>
                  <a:graphic xmlns:a="http://schemas.openxmlformats.org/drawingml/2006/main">
                    <a:graphicData uri="http://schemas.openxmlformats.org/drawingml/2006/picture">
                      <pic:pic xmlns:pic="http://schemas.openxmlformats.org/drawingml/2006/picture">
                        <pic:nvPicPr>
                          <pic:cNvPr id="0" name="image193.png"/>
                          <pic:cNvPicPr preferRelativeResize="0"/>
                        </pic:nvPicPr>
                        <pic:blipFill>
                          <a:blip r:embed="rId39"/>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BC3C027" w14:textId="77777777" w:rsidR="005E787C" w:rsidRDefault="00000000">
            <w:r>
              <w:rPr>
                <w:noProof/>
              </w:rPr>
              <w:drawing>
                <wp:inline distT="114300" distB="114300" distL="114300" distR="114300" wp14:anchorId="4916692F" wp14:editId="7BCE03D7">
                  <wp:extent cx="292100" cy="355600"/>
                  <wp:effectExtent l="0" t="0" r="0" b="0"/>
                  <wp:docPr id="109"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4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FAF6619" w14:textId="77777777" w:rsidR="005E787C" w:rsidRDefault="00000000">
            <w:r>
              <w:rPr>
                <w:noProof/>
              </w:rPr>
              <w:drawing>
                <wp:inline distT="114300" distB="114300" distL="114300" distR="114300" wp14:anchorId="29765228" wp14:editId="3B3A9688">
                  <wp:extent cx="292100" cy="355600"/>
                  <wp:effectExtent l="0" t="0" r="0" b="0"/>
                  <wp:docPr id="275" name="image267.png"/>
                  <wp:cNvGraphicFramePr/>
                  <a:graphic xmlns:a="http://schemas.openxmlformats.org/drawingml/2006/main">
                    <a:graphicData uri="http://schemas.openxmlformats.org/drawingml/2006/picture">
                      <pic:pic xmlns:pic="http://schemas.openxmlformats.org/drawingml/2006/picture">
                        <pic:nvPicPr>
                          <pic:cNvPr id="0" name="image267.png"/>
                          <pic:cNvPicPr preferRelativeResize="0"/>
                        </pic:nvPicPr>
                        <pic:blipFill>
                          <a:blip r:embed="rId3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6EC7CF6" w14:textId="77777777" w:rsidR="005E787C" w:rsidRDefault="00000000">
            <w:r>
              <w:rPr>
                <w:noProof/>
              </w:rPr>
              <w:drawing>
                <wp:inline distT="114300" distB="114300" distL="114300" distR="114300" wp14:anchorId="51ADBC9E" wp14:editId="1129D1BE">
                  <wp:extent cx="292100" cy="355600"/>
                  <wp:effectExtent l="0" t="0" r="0" b="0"/>
                  <wp:docPr id="169" name="image158.png"/>
                  <wp:cNvGraphicFramePr/>
                  <a:graphic xmlns:a="http://schemas.openxmlformats.org/drawingml/2006/main">
                    <a:graphicData uri="http://schemas.openxmlformats.org/drawingml/2006/picture">
                      <pic:pic xmlns:pic="http://schemas.openxmlformats.org/drawingml/2006/picture">
                        <pic:nvPicPr>
                          <pic:cNvPr id="0" name="image158.png"/>
                          <pic:cNvPicPr preferRelativeResize="0"/>
                        </pic:nvPicPr>
                        <pic:blipFill>
                          <a:blip r:embed="rId39"/>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982C5D4" w14:textId="77777777" w:rsidR="005E787C" w:rsidRDefault="00000000">
            <w:r>
              <w:rPr>
                <w:noProof/>
              </w:rPr>
              <w:drawing>
                <wp:inline distT="114300" distB="114300" distL="114300" distR="114300" wp14:anchorId="0C601F6C" wp14:editId="5EA22AF4">
                  <wp:extent cx="292100" cy="355600"/>
                  <wp:effectExtent l="0" t="0" r="0" b="0"/>
                  <wp:docPr id="145"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47"/>
                          <a:srcRect/>
                          <a:stretch>
                            <a:fillRect/>
                          </a:stretch>
                        </pic:blipFill>
                        <pic:spPr>
                          <a:xfrm>
                            <a:off x="0" y="0"/>
                            <a:ext cx="292100" cy="355600"/>
                          </a:xfrm>
                          <a:prstGeom prst="rect">
                            <a:avLst/>
                          </a:prstGeom>
                          <a:ln/>
                        </pic:spPr>
                      </pic:pic>
                    </a:graphicData>
                  </a:graphic>
                </wp:inline>
              </w:drawing>
            </w:r>
          </w:p>
        </w:tc>
      </w:tr>
      <w:tr w:rsidR="005E787C" w14:paraId="2838F95B" w14:textId="77777777" w:rsidTr="00715364">
        <w:trPr>
          <w:trHeight w:val="645"/>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8C96CA9" w14:textId="77777777" w:rsidR="005E787C" w:rsidRDefault="00000000">
            <w:r>
              <w:t>Leung YY, et al.,2013</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25A6ABB" w14:textId="77777777" w:rsidR="005E787C" w:rsidRDefault="00000000">
            <w:r>
              <w:rPr>
                <w:noProof/>
              </w:rPr>
              <w:drawing>
                <wp:inline distT="114300" distB="114300" distL="114300" distR="114300" wp14:anchorId="0E56BFBD" wp14:editId="31067B1F">
                  <wp:extent cx="292100" cy="355600"/>
                  <wp:effectExtent l="0" t="0" r="0" b="0"/>
                  <wp:docPr id="173"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1BD71E2" w14:textId="77777777" w:rsidR="005E787C" w:rsidRDefault="00000000">
            <w:r>
              <w:rPr>
                <w:noProof/>
              </w:rPr>
              <w:drawing>
                <wp:inline distT="114300" distB="114300" distL="114300" distR="114300" wp14:anchorId="60AE1659" wp14:editId="119C361E">
                  <wp:extent cx="292100" cy="355600"/>
                  <wp:effectExtent l="0" t="0" r="0" b="0"/>
                  <wp:docPr id="45"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50"/>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BC6BECB" w14:textId="77777777" w:rsidR="005E787C" w:rsidRDefault="00000000">
            <w:r>
              <w:rPr>
                <w:noProof/>
              </w:rPr>
              <w:drawing>
                <wp:inline distT="114300" distB="114300" distL="114300" distR="114300" wp14:anchorId="30D4D1F3" wp14:editId="6F8721D4">
                  <wp:extent cx="292100" cy="406400"/>
                  <wp:effectExtent l="0" t="0" r="0" b="0"/>
                  <wp:docPr id="251" name="image244.png"/>
                  <wp:cNvGraphicFramePr/>
                  <a:graphic xmlns:a="http://schemas.openxmlformats.org/drawingml/2006/main">
                    <a:graphicData uri="http://schemas.openxmlformats.org/drawingml/2006/picture">
                      <pic:pic xmlns:pic="http://schemas.openxmlformats.org/drawingml/2006/picture">
                        <pic:nvPicPr>
                          <pic:cNvPr id="0" name="image244.png"/>
                          <pic:cNvPicPr preferRelativeResize="0"/>
                        </pic:nvPicPr>
                        <pic:blipFill>
                          <a:blip r:embed="rId35"/>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2926DD5" w14:textId="77777777" w:rsidR="005E787C" w:rsidRDefault="00000000">
            <w:r>
              <w:rPr>
                <w:noProof/>
              </w:rPr>
              <w:drawing>
                <wp:inline distT="114300" distB="114300" distL="114300" distR="114300" wp14:anchorId="2E29B7F4" wp14:editId="1182E1BD">
                  <wp:extent cx="292100" cy="355600"/>
                  <wp:effectExtent l="0" t="0" r="0" b="0"/>
                  <wp:docPr id="278" name="image274.png"/>
                  <wp:cNvGraphicFramePr/>
                  <a:graphic xmlns:a="http://schemas.openxmlformats.org/drawingml/2006/main">
                    <a:graphicData uri="http://schemas.openxmlformats.org/drawingml/2006/picture">
                      <pic:pic xmlns:pic="http://schemas.openxmlformats.org/drawingml/2006/picture">
                        <pic:nvPicPr>
                          <pic:cNvPr id="0" name="image274.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68C3011" w14:textId="77777777" w:rsidR="005E787C" w:rsidRDefault="00000000">
            <w:r>
              <w:rPr>
                <w:noProof/>
              </w:rPr>
              <w:drawing>
                <wp:inline distT="114300" distB="114300" distL="114300" distR="114300" wp14:anchorId="651AB7D2" wp14:editId="4D0ADAEA">
                  <wp:extent cx="292100" cy="355600"/>
                  <wp:effectExtent l="0" t="0" r="0" b="0"/>
                  <wp:docPr id="52"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50"/>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B1CABAF" w14:textId="77777777" w:rsidR="005E787C" w:rsidRDefault="00000000">
            <w:r>
              <w:rPr>
                <w:noProof/>
              </w:rPr>
              <w:drawing>
                <wp:inline distT="114300" distB="114300" distL="114300" distR="114300" wp14:anchorId="347D24DD" wp14:editId="3FFC14AB">
                  <wp:extent cx="254000" cy="355600"/>
                  <wp:effectExtent l="0" t="0" r="0" b="0"/>
                  <wp:docPr id="154" name="image141.png"/>
                  <wp:cNvGraphicFramePr/>
                  <a:graphic xmlns:a="http://schemas.openxmlformats.org/drawingml/2006/main">
                    <a:graphicData uri="http://schemas.openxmlformats.org/drawingml/2006/picture">
                      <pic:pic xmlns:pic="http://schemas.openxmlformats.org/drawingml/2006/picture">
                        <pic:nvPicPr>
                          <pic:cNvPr id="0" name="image141.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5F31232" w14:textId="77777777" w:rsidR="005E787C" w:rsidRDefault="00000000">
            <w:r>
              <w:rPr>
                <w:noProof/>
              </w:rPr>
              <w:drawing>
                <wp:inline distT="114300" distB="114300" distL="114300" distR="114300" wp14:anchorId="44B1AA8E" wp14:editId="6EE8D988">
                  <wp:extent cx="292100" cy="406400"/>
                  <wp:effectExtent l="0" t="0" r="0" b="0"/>
                  <wp:docPr id="152"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36"/>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90DD5CA" w14:textId="77777777" w:rsidR="005E787C" w:rsidRDefault="00000000">
            <w:r>
              <w:rPr>
                <w:noProof/>
              </w:rPr>
              <w:drawing>
                <wp:inline distT="114300" distB="114300" distL="114300" distR="114300" wp14:anchorId="75EE2F56" wp14:editId="4D9AFCE3">
                  <wp:extent cx="292100" cy="355600"/>
                  <wp:effectExtent l="0" t="0" r="0" b="0"/>
                  <wp:docPr id="255" name="image249.png"/>
                  <wp:cNvGraphicFramePr/>
                  <a:graphic xmlns:a="http://schemas.openxmlformats.org/drawingml/2006/main">
                    <a:graphicData uri="http://schemas.openxmlformats.org/drawingml/2006/picture">
                      <pic:pic xmlns:pic="http://schemas.openxmlformats.org/drawingml/2006/picture">
                        <pic:nvPicPr>
                          <pic:cNvPr id="0" name="image249.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2CF871E" w14:textId="77777777" w:rsidR="005E787C" w:rsidRDefault="00000000">
            <w:r>
              <w:rPr>
                <w:noProof/>
              </w:rPr>
              <w:drawing>
                <wp:inline distT="114300" distB="114300" distL="114300" distR="114300" wp14:anchorId="4DE47A0A" wp14:editId="512AA8D9">
                  <wp:extent cx="292100" cy="355600"/>
                  <wp:effectExtent l="0" t="0" r="0" b="0"/>
                  <wp:docPr id="174" name="image161.png"/>
                  <wp:cNvGraphicFramePr/>
                  <a:graphic xmlns:a="http://schemas.openxmlformats.org/drawingml/2006/main">
                    <a:graphicData uri="http://schemas.openxmlformats.org/drawingml/2006/picture">
                      <pic:pic xmlns:pic="http://schemas.openxmlformats.org/drawingml/2006/picture">
                        <pic:nvPicPr>
                          <pic:cNvPr id="0" name="image161.png"/>
                          <pic:cNvPicPr preferRelativeResize="0"/>
                        </pic:nvPicPr>
                        <pic:blipFill>
                          <a:blip r:embed="rId50"/>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E7F507B" w14:textId="77777777" w:rsidR="005E787C" w:rsidRDefault="00000000">
            <w:r>
              <w:rPr>
                <w:noProof/>
              </w:rPr>
              <w:drawing>
                <wp:inline distT="114300" distB="114300" distL="114300" distR="114300" wp14:anchorId="6C9C7727" wp14:editId="499409B4">
                  <wp:extent cx="292100" cy="355600"/>
                  <wp:effectExtent l="0" t="0" r="0" b="0"/>
                  <wp:docPr id="140"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4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53F5C91" w14:textId="77777777" w:rsidR="005E787C" w:rsidRDefault="00000000">
            <w:r>
              <w:rPr>
                <w:noProof/>
              </w:rPr>
              <w:drawing>
                <wp:inline distT="114300" distB="114300" distL="114300" distR="114300" wp14:anchorId="4F4525DE" wp14:editId="2ACA8992">
                  <wp:extent cx="292100" cy="355600"/>
                  <wp:effectExtent l="0" t="0" r="0" b="0"/>
                  <wp:docPr id="195" name="image192.png"/>
                  <wp:cNvGraphicFramePr/>
                  <a:graphic xmlns:a="http://schemas.openxmlformats.org/drawingml/2006/main">
                    <a:graphicData uri="http://schemas.openxmlformats.org/drawingml/2006/picture">
                      <pic:pic xmlns:pic="http://schemas.openxmlformats.org/drawingml/2006/picture">
                        <pic:nvPicPr>
                          <pic:cNvPr id="0" name="image192.png"/>
                          <pic:cNvPicPr preferRelativeResize="0"/>
                        </pic:nvPicPr>
                        <pic:blipFill>
                          <a:blip r:embed="rId4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ACF175D" w14:textId="77777777" w:rsidR="005E787C" w:rsidRDefault="00000000">
            <w:r>
              <w:rPr>
                <w:noProof/>
              </w:rPr>
              <w:drawing>
                <wp:inline distT="114300" distB="114300" distL="114300" distR="114300" wp14:anchorId="370C6A4D" wp14:editId="7256D1A7">
                  <wp:extent cx="292100" cy="355600"/>
                  <wp:effectExtent l="0" t="0" r="0" b="0"/>
                  <wp:docPr id="73"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50"/>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5C0522D" w14:textId="77777777" w:rsidR="005E787C" w:rsidRDefault="00000000">
            <w:r>
              <w:rPr>
                <w:noProof/>
              </w:rPr>
              <w:drawing>
                <wp:inline distT="114300" distB="114300" distL="114300" distR="114300" wp14:anchorId="07B5F107" wp14:editId="69EC48AC">
                  <wp:extent cx="254000" cy="355600"/>
                  <wp:effectExtent l="0" t="0" r="0" b="0"/>
                  <wp:docPr id="4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E1D913D" w14:textId="77777777" w:rsidR="005E787C" w:rsidRDefault="00000000">
            <w:r>
              <w:rPr>
                <w:noProof/>
              </w:rPr>
              <w:drawing>
                <wp:inline distT="114300" distB="114300" distL="114300" distR="114300" wp14:anchorId="28ACD1FE" wp14:editId="0900B925">
                  <wp:extent cx="292100" cy="406400"/>
                  <wp:effectExtent l="0" t="0" r="0" b="0"/>
                  <wp:docPr id="129"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37"/>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F59CBF7" w14:textId="77777777" w:rsidR="005E787C" w:rsidRDefault="00000000">
            <w:r>
              <w:rPr>
                <w:noProof/>
              </w:rPr>
              <w:drawing>
                <wp:inline distT="114300" distB="114300" distL="114300" distR="114300" wp14:anchorId="7BCB78EF" wp14:editId="47EB6761">
                  <wp:extent cx="292100" cy="355600"/>
                  <wp:effectExtent l="0" t="0" r="0" b="0"/>
                  <wp:docPr id="148"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4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2F2B7D8" w14:textId="77777777" w:rsidR="005E787C" w:rsidRDefault="00000000">
            <w:r>
              <w:rPr>
                <w:noProof/>
              </w:rPr>
              <w:drawing>
                <wp:inline distT="114300" distB="114300" distL="114300" distR="114300" wp14:anchorId="2CE9C623" wp14:editId="1F62F4A6">
                  <wp:extent cx="292100" cy="355600"/>
                  <wp:effectExtent l="0" t="0" r="0" b="0"/>
                  <wp:docPr id="141" name="image149.png"/>
                  <wp:cNvGraphicFramePr/>
                  <a:graphic xmlns:a="http://schemas.openxmlformats.org/drawingml/2006/main">
                    <a:graphicData uri="http://schemas.openxmlformats.org/drawingml/2006/picture">
                      <pic:pic xmlns:pic="http://schemas.openxmlformats.org/drawingml/2006/picture">
                        <pic:nvPicPr>
                          <pic:cNvPr id="0" name="image149.png"/>
                          <pic:cNvPicPr preferRelativeResize="0"/>
                        </pic:nvPicPr>
                        <pic:blipFill>
                          <a:blip r:embed="rId4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483AFB7" w14:textId="77777777" w:rsidR="005E787C" w:rsidRDefault="00000000">
            <w:r>
              <w:rPr>
                <w:noProof/>
              </w:rPr>
              <w:drawing>
                <wp:inline distT="114300" distB="114300" distL="114300" distR="114300" wp14:anchorId="3250462B" wp14:editId="4CA0AC7F">
                  <wp:extent cx="292100" cy="355600"/>
                  <wp:effectExtent l="0" t="0" r="0" b="0"/>
                  <wp:docPr id="266" name="image264.png"/>
                  <wp:cNvGraphicFramePr/>
                  <a:graphic xmlns:a="http://schemas.openxmlformats.org/drawingml/2006/main">
                    <a:graphicData uri="http://schemas.openxmlformats.org/drawingml/2006/picture">
                      <pic:pic xmlns:pic="http://schemas.openxmlformats.org/drawingml/2006/picture">
                        <pic:nvPicPr>
                          <pic:cNvPr id="0" name="image264.png"/>
                          <pic:cNvPicPr preferRelativeResize="0"/>
                        </pic:nvPicPr>
                        <pic:blipFill>
                          <a:blip r:embed="rId47"/>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AF8B594" w14:textId="77777777" w:rsidR="005E787C" w:rsidRDefault="00000000">
            <w:r>
              <w:rPr>
                <w:noProof/>
              </w:rPr>
              <w:drawing>
                <wp:inline distT="114300" distB="114300" distL="114300" distR="114300" wp14:anchorId="4B066BE9" wp14:editId="5066B970">
                  <wp:extent cx="292100" cy="406400"/>
                  <wp:effectExtent l="0" t="0" r="0" b="0"/>
                  <wp:docPr id="225" name="image215.png"/>
                  <wp:cNvGraphicFramePr/>
                  <a:graphic xmlns:a="http://schemas.openxmlformats.org/drawingml/2006/main">
                    <a:graphicData uri="http://schemas.openxmlformats.org/drawingml/2006/picture">
                      <pic:pic xmlns:pic="http://schemas.openxmlformats.org/drawingml/2006/picture">
                        <pic:nvPicPr>
                          <pic:cNvPr id="0" name="image215.png"/>
                          <pic:cNvPicPr preferRelativeResize="0"/>
                        </pic:nvPicPr>
                        <pic:blipFill>
                          <a:blip r:embed="rId45"/>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25ACE26" w14:textId="77777777" w:rsidR="005E787C" w:rsidRDefault="00000000">
            <w:r>
              <w:rPr>
                <w:noProof/>
              </w:rPr>
              <w:drawing>
                <wp:inline distT="114300" distB="114300" distL="114300" distR="114300" wp14:anchorId="0FE4D7D4" wp14:editId="5938A732">
                  <wp:extent cx="292100" cy="406400"/>
                  <wp:effectExtent l="0" t="0" r="0" b="0"/>
                  <wp:docPr id="61"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7"/>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0A36A7C" w14:textId="77777777" w:rsidR="005E787C" w:rsidRDefault="00000000">
            <w:r>
              <w:rPr>
                <w:noProof/>
              </w:rPr>
              <w:drawing>
                <wp:inline distT="114300" distB="114300" distL="114300" distR="114300" wp14:anchorId="6D73186E" wp14:editId="737D2A0C">
                  <wp:extent cx="292100" cy="406400"/>
                  <wp:effectExtent l="0" t="0" r="0" b="0"/>
                  <wp:docPr id="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5"/>
                          <a:srcRect/>
                          <a:stretch>
                            <a:fillRect/>
                          </a:stretch>
                        </pic:blipFill>
                        <pic:spPr>
                          <a:xfrm>
                            <a:off x="0" y="0"/>
                            <a:ext cx="292100" cy="406400"/>
                          </a:xfrm>
                          <a:prstGeom prst="rect">
                            <a:avLst/>
                          </a:prstGeom>
                          <a:ln/>
                        </pic:spPr>
                      </pic:pic>
                    </a:graphicData>
                  </a:graphic>
                </wp:inline>
              </w:drawing>
            </w:r>
          </w:p>
        </w:tc>
      </w:tr>
      <w:tr w:rsidR="005E787C" w14:paraId="0978C0FC" w14:textId="77777777" w:rsidTr="00715364">
        <w:trPr>
          <w:trHeight w:val="645"/>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CC2D786" w14:textId="77777777" w:rsidR="005E787C" w:rsidRDefault="00000000">
            <w:proofErr w:type="spellStart"/>
            <w:r>
              <w:t>Chiowchanwisawakit</w:t>
            </w:r>
            <w:proofErr w:type="spellEnd"/>
            <w:r>
              <w:t xml:space="preserve"> P, et al., 2019</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9D303C0" w14:textId="77777777" w:rsidR="005E787C" w:rsidRDefault="00000000">
            <w:r>
              <w:rPr>
                <w:noProof/>
              </w:rPr>
              <w:drawing>
                <wp:inline distT="114300" distB="114300" distL="114300" distR="114300" wp14:anchorId="23C2F264" wp14:editId="08D9ACB1">
                  <wp:extent cx="292100" cy="355600"/>
                  <wp:effectExtent l="0" t="0" r="0" b="0"/>
                  <wp:docPr id="67"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F43AEF2" w14:textId="77777777" w:rsidR="005E787C" w:rsidRDefault="00000000">
            <w:r>
              <w:rPr>
                <w:noProof/>
              </w:rPr>
              <w:drawing>
                <wp:inline distT="114300" distB="114300" distL="114300" distR="114300" wp14:anchorId="21C2A4EB" wp14:editId="433DA210">
                  <wp:extent cx="292100" cy="355600"/>
                  <wp:effectExtent l="0" t="0" r="0" b="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29B5DB8" w14:textId="77777777" w:rsidR="005E787C" w:rsidRDefault="00000000">
            <w:r>
              <w:rPr>
                <w:noProof/>
              </w:rPr>
              <w:drawing>
                <wp:inline distT="114300" distB="114300" distL="114300" distR="114300" wp14:anchorId="2E7F1FB9" wp14:editId="5DF0C2DD">
                  <wp:extent cx="292100" cy="406400"/>
                  <wp:effectExtent l="0" t="0" r="0" b="0"/>
                  <wp:docPr id="85"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35"/>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D673396" w14:textId="77777777" w:rsidR="005E787C" w:rsidRDefault="00000000">
            <w:r>
              <w:rPr>
                <w:noProof/>
              </w:rPr>
              <w:drawing>
                <wp:inline distT="114300" distB="114300" distL="114300" distR="114300" wp14:anchorId="78707D23" wp14:editId="0E7D944A">
                  <wp:extent cx="292100" cy="355600"/>
                  <wp:effectExtent l="0" t="0" r="0" b="0"/>
                  <wp:docPr id="207" name="image197.png"/>
                  <wp:cNvGraphicFramePr/>
                  <a:graphic xmlns:a="http://schemas.openxmlformats.org/drawingml/2006/main">
                    <a:graphicData uri="http://schemas.openxmlformats.org/drawingml/2006/picture">
                      <pic:pic xmlns:pic="http://schemas.openxmlformats.org/drawingml/2006/picture">
                        <pic:nvPicPr>
                          <pic:cNvPr id="0" name="image197.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B32CFDE" w14:textId="77777777" w:rsidR="005E787C" w:rsidRDefault="00000000">
            <w:r>
              <w:rPr>
                <w:noProof/>
              </w:rPr>
              <w:drawing>
                <wp:inline distT="114300" distB="114300" distL="114300" distR="114300" wp14:anchorId="02AE9601" wp14:editId="7EBD63E6">
                  <wp:extent cx="292100" cy="355600"/>
                  <wp:effectExtent l="0" t="0" r="0" b="0"/>
                  <wp:docPr id="146"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75D5157" w14:textId="77777777" w:rsidR="005E787C" w:rsidRDefault="00000000">
            <w:r>
              <w:rPr>
                <w:noProof/>
              </w:rPr>
              <w:drawing>
                <wp:inline distT="114300" distB="114300" distL="114300" distR="114300" wp14:anchorId="42AE6FF5" wp14:editId="3909EF15">
                  <wp:extent cx="254000" cy="355600"/>
                  <wp:effectExtent l="0" t="0" r="0" b="0"/>
                  <wp:docPr id="222" name="image211.png"/>
                  <wp:cNvGraphicFramePr/>
                  <a:graphic xmlns:a="http://schemas.openxmlformats.org/drawingml/2006/main">
                    <a:graphicData uri="http://schemas.openxmlformats.org/drawingml/2006/picture">
                      <pic:pic xmlns:pic="http://schemas.openxmlformats.org/drawingml/2006/picture">
                        <pic:nvPicPr>
                          <pic:cNvPr id="0" name="image211.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2063A57" w14:textId="77777777" w:rsidR="005E787C" w:rsidRDefault="00000000">
            <w:r>
              <w:rPr>
                <w:noProof/>
              </w:rPr>
              <w:drawing>
                <wp:inline distT="114300" distB="114300" distL="114300" distR="114300" wp14:anchorId="4D25D3BE" wp14:editId="3F38F511">
                  <wp:extent cx="292100" cy="406400"/>
                  <wp:effectExtent l="0" t="0" r="0" b="0"/>
                  <wp:docPr id="187" name="image176.png"/>
                  <wp:cNvGraphicFramePr/>
                  <a:graphic xmlns:a="http://schemas.openxmlformats.org/drawingml/2006/main">
                    <a:graphicData uri="http://schemas.openxmlformats.org/drawingml/2006/picture">
                      <pic:pic xmlns:pic="http://schemas.openxmlformats.org/drawingml/2006/picture">
                        <pic:nvPicPr>
                          <pic:cNvPr id="0" name="image176.png"/>
                          <pic:cNvPicPr preferRelativeResize="0"/>
                        </pic:nvPicPr>
                        <pic:blipFill>
                          <a:blip r:embed="rId36"/>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3F8FD3E" w14:textId="77777777" w:rsidR="005E787C" w:rsidRDefault="00000000">
            <w:r>
              <w:rPr>
                <w:noProof/>
              </w:rPr>
              <w:drawing>
                <wp:inline distT="114300" distB="114300" distL="114300" distR="114300" wp14:anchorId="071E6D3D" wp14:editId="35516B64">
                  <wp:extent cx="292100" cy="355600"/>
                  <wp:effectExtent l="0" t="0" r="0" b="0"/>
                  <wp:docPr id="242" name="image230.png"/>
                  <wp:cNvGraphicFramePr/>
                  <a:graphic xmlns:a="http://schemas.openxmlformats.org/drawingml/2006/main">
                    <a:graphicData uri="http://schemas.openxmlformats.org/drawingml/2006/picture">
                      <pic:pic xmlns:pic="http://schemas.openxmlformats.org/drawingml/2006/picture">
                        <pic:nvPicPr>
                          <pic:cNvPr id="0" name="image230.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217DAA4" w14:textId="77777777" w:rsidR="005E787C" w:rsidRDefault="00000000">
            <w:r>
              <w:rPr>
                <w:noProof/>
              </w:rPr>
              <w:drawing>
                <wp:inline distT="114300" distB="114300" distL="114300" distR="114300" wp14:anchorId="0F91B7F1" wp14:editId="644A5F82">
                  <wp:extent cx="292100" cy="355600"/>
                  <wp:effectExtent l="0" t="0" r="0" b="0"/>
                  <wp:docPr id="126"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82B7202" w14:textId="77777777" w:rsidR="005E787C" w:rsidRDefault="00000000">
            <w:r>
              <w:rPr>
                <w:noProof/>
              </w:rPr>
              <w:drawing>
                <wp:inline distT="114300" distB="114300" distL="114300" distR="114300" wp14:anchorId="143ED898" wp14:editId="4A07F4F1">
                  <wp:extent cx="292100" cy="355600"/>
                  <wp:effectExtent l="0" t="0" r="0" b="0"/>
                  <wp:docPr id="69" name="image147.png"/>
                  <wp:cNvGraphicFramePr/>
                  <a:graphic xmlns:a="http://schemas.openxmlformats.org/drawingml/2006/main">
                    <a:graphicData uri="http://schemas.openxmlformats.org/drawingml/2006/picture">
                      <pic:pic xmlns:pic="http://schemas.openxmlformats.org/drawingml/2006/picture">
                        <pic:nvPicPr>
                          <pic:cNvPr id="0" name="image147.png"/>
                          <pic:cNvPicPr preferRelativeResize="0"/>
                        </pic:nvPicPr>
                        <pic:blipFill>
                          <a:blip r:embed="rId5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5C1ABEA" w14:textId="77777777" w:rsidR="005E787C" w:rsidRDefault="00000000">
            <w:r>
              <w:rPr>
                <w:noProof/>
              </w:rPr>
              <w:drawing>
                <wp:inline distT="114300" distB="114300" distL="114300" distR="114300" wp14:anchorId="2E4CA475" wp14:editId="4D4DED5A">
                  <wp:extent cx="292100" cy="355600"/>
                  <wp:effectExtent l="0" t="0" r="0" b="0"/>
                  <wp:docPr id="281" name="image271.png"/>
                  <wp:cNvGraphicFramePr/>
                  <a:graphic xmlns:a="http://schemas.openxmlformats.org/drawingml/2006/main">
                    <a:graphicData uri="http://schemas.openxmlformats.org/drawingml/2006/picture">
                      <pic:pic xmlns:pic="http://schemas.openxmlformats.org/drawingml/2006/picture">
                        <pic:nvPicPr>
                          <pic:cNvPr id="0" name="image271.png"/>
                          <pic:cNvPicPr preferRelativeResize="0"/>
                        </pic:nvPicPr>
                        <pic:blipFill>
                          <a:blip r:embed="rId5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1ED2425" w14:textId="77777777" w:rsidR="005E787C" w:rsidRDefault="00000000">
            <w:r>
              <w:rPr>
                <w:noProof/>
              </w:rPr>
              <w:drawing>
                <wp:inline distT="114300" distB="114300" distL="114300" distR="114300" wp14:anchorId="41976F29" wp14:editId="69904D16">
                  <wp:extent cx="292100" cy="355600"/>
                  <wp:effectExtent l="0" t="0" r="0" b="0"/>
                  <wp:docPr id="98"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1908E1D" w14:textId="77777777" w:rsidR="005E787C" w:rsidRDefault="00000000">
            <w:r>
              <w:rPr>
                <w:noProof/>
              </w:rPr>
              <w:drawing>
                <wp:inline distT="114300" distB="114300" distL="114300" distR="114300" wp14:anchorId="5FEA32FC" wp14:editId="36B2E043">
                  <wp:extent cx="254000" cy="355600"/>
                  <wp:effectExtent l="0" t="0" r="0" b="0"/>
                  <wp:docPr id="2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1A8ACDF" w14:textId="77777777" w:rsidR="005E787C" w:rsidRDefault="00000000">
            <w:r>
              <w:rPr>
                <w:noProof/>
              </w:rPr>
              <w:drawing>
                <wp:inline distT="114300" distB="114300" distL="114300" distR="114300" wp14:anchorId="075247B4" wp14:editId="7A95844D">
                  <wp:extent cx="292100" cy="406400"/>
                  <wp:effectExtent l="0" t="0" r="0" b="0"/>
                  <wp:docPr id="2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7"/>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EFCEC02" w14:textId="77777777" w:rsidR="005E787C" w:rsidRDefault="00000000">
            <w:r>
              <w:rPr>
                <w:noProof/>
              </w:rPr>
              <w:drawing>
                <wp:inline distT="114300" distB="114300" distL="114300" distR="114300" wp14:anchorId="55017BDA" wp14:editId="34F93A08">
                  <wp:extent cx="292100" cy="355600"/>
                  <wp:effectExtent l="0" t="0" r="0" b="0"/>
                  <wp:docPr id="2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7F6F273" w14:textId="77777777" w:rsidR="005E787C" w:rsidRDefault="00000000">
            <w:r>
              <w:rPr>
                <w:noProof/>
              </w:rPr>
              <w:drawing>
                <wp:inline distT="114300" distB="114300" distL="114300" distR="114300" wp14:anchorId="58340498" wp14:editId="5EA12431">
                  <wp:extent cx="292100" cy="355600"/>
                  <wp:effectExtent l="0" t="0" r="0" b="0"/>
                  <wp:docPr id="230" name="image221.png"/>
                  <wp:cNvGraphicFramePr/>
                  <a:graphic xmlns:a="http://schemas.openxmlformats.org/drawingml/2006/main">
                    <a:graphicData uri="http://schemas.openxmlformats.org/drawingml/2006/picture">
                      <pic:pic xmlns:pic="http://schemas.openxmlformats.org/drawingml/2006/picture">
                        <pic:nvPicPr>
                          <pic:cNvPr id="0" name="image221.png"/>
                          <pic:cNvPicPr preferRelativeResize="0"/>
                        </pic:nvPicPr>
                        <pic:blipFill>
                          <a:blip r:embed="rId5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7C00B01" w14:textId="77777777" w:rsidR="005E787C" w:rsidRDefault="00000000">
            <w:r>
              <w:rPr>
                <w:noProof/>
              </w:rPr>
              <w:drawing>
                <wp:inline distT="114300" distB="114300" distL="114300" distR="114300" wp14:anchorId="66F657FF" wp14:editId="139AB691">
                  <wp:extent cx="292100" cy="355600"/>
                  <wp:effectExtent l="0" t="0" r="0" b="0"/>
                  <wp:docPr id="81"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5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D730E7C" w14:textId="77777777" w:rsidR="005E787C" w:rsidRDefault="00000000">
            <w:r>
              <w:rPr>
                <w:noProof/>
              </w:rPr>
              <w:drawing>
                <wp:inline distT="114300" distB="114300" distL="114300" distR="114300" wp14:anchorId="315AA5DA" wp14:editId="7D99797A">
                  <wp:extent cx="292100" cy="406400"/>
                  <wp:effectExtent l="0" t="0" r="0" b="0"/>
                  <wp:docPr id="144" name="image131.png"/>
                  <wp:cNvGraphicFramePr/>
                  <a:graphic xmlns:a="http://schemas.openxmlformats.org/drawingml/2006/main">
                    <a:graphicData uri="http://schemas.openxmlformats.org/drawingml/2006/picture">
                      <pic:pic xmlns:pic="http://schemas.openxmlformats.org/drawingml/2006/picture">
                        <pic:nvPicPr>
                          <pic:cNvPr id="0" name="image131.png"/>
                          <pic:cNvPicPr preferRelativeResize="0"/>
                        </pic:nvPicPr>
                        <pic:blipFill>
                          <a:blip r:embed="rId45"/>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1FFA52E" w14:textId="77777777" w:rsidR="005E787C" w:rsidRDefault="00000000">
            <w:r>
              <w:rPr>
                <w:noProof/>
              </w:rPr>
              <w:drawing>
                <wp:inline distT="114300" distB="114300" distL="114300" distR="114300" wp14:anchorId="03D642FF" wp14:editId="4DD4E5E9">
                  <wp:extent cx="292100" cy="355600"/>
                  <wp:effectExtent l="0" t="0" r="0" b="0"/>
                  <wp:docPr id="198" name="image209.png"/>
                  <wp:cNvGraphicFramePr/>
                  <a:graphic xmlns:a="http://schemas.openxmlformats.org/drawingml/2006/main">
                    <a:graphicData uri="http://schemas.openxmlformats.org/drawingml/2006/picture">
                      <pic:pic xmlns:pic="http://schemas.openxmlformats.org/drawingml/2006/picture">
                        <pic:nvPicPr>
                          <pic:cNvPr id="0" name="image209.png"/>
                          <pic:cNvPicPr preferRelativeResize="0"/>
                        </pic:nvPicPr>
                        <pic:blipFill>
                          <a:blip r:embed="rId57"/>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770B267" w14:textId="77777777" w:rsidR="005E787C" w:rsidRDefault="00000000">
            <w:r>
              <w:rPr>
                <w:noProof/>
              </w:rPr>
              <w:drawing>
                <wp:inline distT="114300" distB="114300" distL="114300" distR="114300" wp14:anchorId="7B84FB1A" wp14:editId="37A1FE05">
                  <wp:extent cx="292100" cy="406400"/>
                  <wp:effectExtent l="0" t="0" r="0" b="0"/>
                  <wp:docPr id="71"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45"/>
                          <a:srcRect/>
                          <a:stretch>
                            <a:fillRect/>
                          </a:stretch>
                        </pic:blipFill>
                        <pic:spPr>
                          <a:xfrm>
                            <a:off x="0" y="0"/>
                            <a:ext cx="292100" cy="406400"/>
                          </a:xfrm>
                          <a:prstGeom prst="rect">
                            <a:avLst/>
                          </a:prstGeom>
                          <a:ln/>
                        </pic:spPr>
                      </pic:pic>
                    </a:graphicData>
                  </a:graphic>
                </wp:inline>
              </w:drawing>
            </w:r>
          </w:p>
        </w:tc>
      </w:tr>
      <w:tr w:rsidR="005E787C" w14:paraId="0E647F2C" w14:textId="77777777" w:rsidTr="00715364">
        <w:trPr>
          <w:trHeight w:val="645"/>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890336C" w14:textId="77777777" w:rsidR="005E787C" w:rsidRDefault="00000000">
            <w:r>
              <w:t>Li S, et al., 2017</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F11B90F" w14:textId="77777777" w:rsidR="005E787C" w:rsidRDefault="00000000">
            <w:r>
              <w:rPr>
                <w:noProof/>
              </w:rPr>
              <w:drawing>
                <wp:inline distT="114300" distB="114300" distL="114300" distR="114300" wp14:anchorId="5C9ADD1B" wp14:editId="3C21461A">
                  <wp:extent cx="292100" cy="355600"/>
                  <wp:effectExtent l="0" t="0" r="0" b="0"/>
                  <wp:docPr id="4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5F553D4" w14:textId="77777777" w:rsidR="005E787C" w:rsidRDefault="00000000">
            <w:r>
              <w:rPr>
                <w:noProof/>
              </w:rPr>
              <w:drawing>
                <wp:inline distT="114300" distB="114300" distL="114300" distR="114300" wp14:anchorId="638B1F7F" wp14:editId="6B4432FC">
                  <wp:extent cx="292100" cy="355600"/>
                  <wp:effectExtent l="0" t="0" r="0" b="0"/>
                  <wp:docPr id="212" name="image199.png"/>
                  <wp:cNvGraphicFramePr/>
                  <a:graphic xmlns:a="http://schemas.openxmlformats.org/drawingml/2006/main">
                    <a:graphicData uri="http://schemas.openxmlformats.org/drawingml/2006/picture">
                      <pic:pic xmlns:pic="http://schemas.openxmlformats.org/drawingml/2006/picture">
                        <pic:nvPicPr>
                          <pic:cNvPr id="0" name="image199.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F9DF4FC" w14:textId="77777777" w:rsidR="005E787C" w:rsidRDefault="00000000">
            <w:r>
              <w:rPr>
                <w:noProof/>
              </w:rPr>
              <w:drawing>
                <wp:inline distT="114300" distB="114300" distL="114300" distR="114300" wp14:anchorId="3264E44F" wp14:editId="639780CA">
                  <wp:extent cx="292100" cy="406400"/>
                  <wp:effectExtent l="0" t="0" r="0" b="0"/>
                  <wp:docPr id="5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5"/>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9CC42E2" w14:textId="77777777" w:rsidR="005E787C" w:rsidRDefault="00000000">
            <w:r>
              <w:rPr>
                <w:noProof/>
              </w:rPr>
              <w:drawing>
                <wp:inline distT="114300" distB="114300" distL="114300" distR="114300" wp14:anchorId="4634BA45" wp14:editId="6FDAD0B1">
                  <wp:extent cx="292100" cy="355600"/>
                  <wp:effectExtent l="0" t="0" r="0" b="0"/>
                  <wp:docPr id="101"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C2EC20D" w14:textId="77777777" w:rsidR="005E787C" w:rsidRDefault="00000000">
            <w:r>
              <w:rPr>
                <w:noProof/>
              </w:rPr>
              <w:drawing>
                <wp:inline distT="114300" distB="114300" distL="114300" distR="114300" wp14:anchorId="3884F828" wp14:editId="6030F8E9">
                  <wp:extent cx="254000" cy="355600"/>
                  <wp:effectExtent l="0" t="0" r="0" b="0"/>
                  <wp:docPr id="131"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8D7406A" w14:textId="77777777" w:rsidR="005E787C" w:rsidRDefault="00000000">
            <w:r>
              <w:rPr>
                <w:noProof/>
              </w:rPr>
              <w:drawing>
                <wp:inline distT="114300" distB="114300" distL="114300" distR="114300" wp14:anchorId="51C9EF71" wp14:editId="4AF39200">
                  <wp:extent cx="292100" cy="406400"/>
                  <wp:effectExtent l="0" t="0" r="0" b="0"/>
                  <wp:docPr id="117"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36"/>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4CF1E97" w14:textId="77777777" w:rsidR="005E787C" w:rsidRDefault="00000000">
            <w:r>
              <w:rPr>
                <w:noProof/>
              </w:rPr>
              <w:drawing>
                <wp:inline distT="114300" distB="114300" distL="114300" distR="114300" wp14:anchorId="7D34DC91" wp14:editId="6FFEAD52">
                  <wp:extent cx="292100" cy="406400"/>
                  <wp:effectExtent l="0" t="0" r="0" b="0"/>
                  <wp:docPr id="106"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36"/>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8D558E7" w14:textId="77777777" w:rsidR="005E787C" w:rsidRDefault="00000000">
            <w:r>
              <w:rPr>
                <w:noProof/>
              </w:rPr>
              <w:drawing>
                <wp:inline distT="114300" distB="114300" distL="114300" distR="114300" wp14:anchorId="184C0C5E" wp14:editId="38832314">
                  <wp:extent cx="292100" cy="355600"/>
                  <wp:effectExtent l="0" t="0" r="0" b="0"/>
                  <wp:docPr id="270" name="image263.png"/>
                  <wp:cNvGraphicFramePr/>
                  <a:graphic xmlns:a="http://schemas.openxmlformats.org/drawingml/2006/main">
                    <a:graphicData uri="http://schemas.openxmlformats.org/drawingml/2006/picture">
                      <pic:pic xmlns:pic="http://schemas.openxmlformats.org/drawingml/2006/picture">
                        <pic:nvPicPr>
                          <pic:cNvPr id="0" name="image263.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BC06BC9" w14:textId="77777777" w:rsidR="005E787C" w:rsidRDefault="00000000">
            <w:r>
              <w:rPr>
                <w:noProof/>
              </w:rPr>
              <w:drawing>
                <wp:inline distT="114300" distB="114300" distL="114300" distR="114300" wp14:anchorId="19E58132" wp14:editId="149A2738">
                  <wp:extent cx="292100" cy="355600"/>
                  <wp:effectExtent l="0" t="0" r="0" b="0"/>
                  <wp:docPr id="237" name="image227.png"/>
                  <wp:cNvGraphicFramePr/>
                  <a:graphic xmlns:a="http://schemas.openxmlformats.org/drawingml/2006/main">
                    <a:graphicData uri="http://schemas.openxmlformats.org/drawingml/2006/picture">
                      <pic:pic xmlns:pic="http://schemas.openxmlformats.org/drawingml/2006/picture">
                        <pic:nvPicPr>
                          <pic:cNvPr id="0" name="image227.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FF3DE01" w14:textId="77777777" w:rsidR="005E787C" w:rsidRDefault="00000000">
            <w:r>
              <w:rPr>
                <w:noProof/>
              </w:rPr>
              <w:drawing>
                <wp:inline distT="114300" distB="114300" distL="114300" distR="114300" wp14:anchorId="78DF50D4" wp14:editId="2A2CCBC7">
                  <wp:extent cx="292100" cy="355600"/>
                  <wp:effectExtent l="0" t="0" r="0" b="0"/>
                  <wp:docPr id="107"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9989A10" w14:textId="77777777" w:rsidR="005E787C" w:rsidRDefault="00000000">
            <w:r>
              <w:rPr>
                <w:noProof/>
              </w:rPr>
              <w:drawing>
                <wp:inline distT="114300" distB="114300" distL="114300" distR="114300" wp14:anchorId="13926763" wp14:editId="72950F7D">
                  <wp:extent cx="292100" cy="355600"/>
                  <wp:effectExtent l="0" t="0" r="0" b="0"/>
                  <wp:docPr id="260" name="image252.png"/>
                  <wp:cNvGraphicFramePr/>
                  <a:graphic xmlns:a="http://schemas.openxmlformats.org/drawingml/2006/main">
                    <a:graphicData uri="http://schemas.openxmlformats.org/drawingml/2006/picture">
                      <pic:pic xmlns:pic="http://schemas.openxmlformats.org/drawingml/2006/picture">
                        <pic:nvPicPr>
                          <pic:cNvPr id="0" name="image252.png"/>
                          <pic:cNvPicPr preferRelativeResize="0"/>
                        </pic:nvPicPr>
                        <pic:blipFill>
                          <a:blip r:embed="rId5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E5B3F83" w14:textId="77777777" w:rsidR="005E787C" w:rsidRDefault="00000000">
            <w:r>
              <w:rPr>
                <w:noProof/>
              </w:rPr>
              <w:drawing>
                <wp:inline distT="114300" distB="114300" distL="114300" distR="114300" wp14:anchorId="5B801609" wp14:editId="5BDA3933">
                  <wp:extent cx="292100" cy="355600"/>
                  <wp:effectExtent l="0" t="0" r="0" b="0"/>
                  <wp:docPr id="224" name="image213.png"/>
                  <wp:cNvGraphicFramePr/>
                  <a:graphic xmlns:a="http://schemas.openxmlformats.org/drawingml/2006/main">
                    <a:graphicData uri="http://schemas.openxmlformats.org/drawingml/2006/picture">
                      <pic:pic xmlns:pic="http://schemas.openxmlformats.org/drawingml/2006/picture">
                        <pic:nvPicPr>
                          <pic:cNvPr id="0" name="image213.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DA06D6B" w14:textId="77777777" w:rsidR="005E787C" w:rsidRDefault="00000000">
            <w:r>
              <w:rPr>
                <w:noProof/>
              </w:rPr>
              <w:drawing>
                <wp:inline distT="114300" distB="114300" distL="114300" distR="114300" wp14:anchorId="5DD142E0" wp14:editId="3FFF740D">
                  <wp:extent cx="254000" cy="355600"/>
                  <wp:effectExtent l="0" t="0" r="0" b="0"/>
                  <wp:docPr id="256" name="image246.png"/>
                  <wp:cNvGraphicFramePr/>
                  <a:graphic xmlns:a="http://schemas.openxmlformats.org/drawingml/2006/main">
                    <a:graphicData uri="http://schemas.openxmlformats.org/drawingml/2006/picture">
                      <pic:pic xmlns:pic="http://schemas.openxmlformats.org/drawingml/2006/picture">
                        <pic:nvPicPr>
                          <pic:cNvPr id="0" name="image246.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E9259C5" w14:textId="77777777" w:rsidR="005E787C" w:rsidRDefault="00000000">
            <w:r>
              <w:rPr>
                <w:noProof/>
              </w:rPr>
              <w:drawing>
                <wp:inline distT="114300" distB="114300" distL="114300" distR="114300" wp14:anchorId="4613E70C" wp14:editId="0493866A">
                  <wp:extent cx="292100" cy="406400"/>
                  <wp:effectExtent l="0" t="0" r="0" b="0"/>
                  <wp:docPr id="79"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37"/>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F8AA160" w14:textId="77777777" w:rsidR="005E787C" w:rsidRDefault="00000000">
            <w:r>
              <w:rPr>
                <w:noProof/>
              </w:rPr>
              <w:drawing>
                <wp:inline distT="114300" distB="114300" distL="114300" distR="114300" wp14:anchorId="2A9835D3" wp14:editId="2C55A4AA">
                  <wp:extent cx="292100" cy="355600"/>
                  <wp:effectExtent l="0" t="0" r="0" b="0"/>
                  <wp:docPr id="88"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45DAC4D" w14:textId="77777777" w:rsidR="005E787C" w:rsidRDefault="00000000">
            <w:r>
              <w:rPr>
                <w:noProof/>
              </w:rPr>
              <w:drawing>
                <wp:inline distT="114300" distB="114300" distL="114300" distR="114300" wp14:anchorId="6C9ACC65" wp14:editId="09A03934">
                  <wp:extent cx="292100" cy="355600"/>
                  <wp:effectExtent l="0" t="0" r="0" b="0"/>
                  <wp:docPr id="128"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4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8A7EA4D" w14:textId="77777777" w:rsidR="005E787C" w:rsidRDefault="00000000">
            <w:r>
              <w:rPr>
                <w:noProof/>
              </w:rPr>
              <w:drawing>
                <wp:inline distT="114300" distB="114300" distL="114300" distR="114300" wp14:anchorId="62BF32C4" wp14:editId="5C0B6FDA">
                  <wp:extent cx="292100" cy="355600"/>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CD46E21" w14:textId="77777777" w:rsidR="005E787C" w:rsidRDefault="00000000">
            <w:r>
              <w:rPr>
                <w:noProof/>
              </w:rPr>
              <w:drawing>
                <wp:inline distT="114300" distB="114300" distL="114300" distR="114300" wp14:anchorId="3DCEF88E" wp14:editId="48222AD0">
                  <wp:extent cx="292100" cy="406400"/>
                  <wp:effectExtent l="0" t="0" r="0" b="0"/>
                  <wp:docPr id="92"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45"/>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C91BFE1" w14:textId="77777777" w:rsidR="005E787C" w:rsidRDefault="00000000">
            <w:r>
              <w:rPr>
                <w:noProof/>
              </w:rPr>
              <w:drawing>
                <wp:inline distT="114300" distB="114300" distL="114300" distR="114300" wp14:anchorId="61D1557C" wp14:editId="36C973C7">
                  <wp:extent cx="292100" cy="355600"/>
                  <wp:effectExtent l="0" t="0" r="0" b="0"/>
                  <wp:docPr id="269" name="image273.png"/>
                  <wp:cNvGraphicFramePr/>
                  <a:graphic xmlns:a="http://schemas.openxmlformats.org/drawingml/2006/main">
                    <a:graphicData uri="http://schemas.openxmlformats.org/drawingml/2006/picture">
                      <pic:pic xmlns:pic="http://schemas.openxmlformats.org/drawingml/2006/picture">
                        <pic:nvPicPr>
                          <pic:cNvPr id="0" name="image273.png"/>
                          <pic:cNvPicPr preferRelativeResize="0"/>
                        </pic:nvPicPr>
                        <pic:blipFill>
                          <a:blip r:embed="rId58"/>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E7AF70D" w14:textId="77777777" w:rsidR="005E787C" w:rsidRDefault="00000000">
            <w:r>
              <w:rPr>
                <w:noProof/>
              </w:rPr>
              <w:drawing>
                <wp:inline distT="114300" distB="114300" distL="114300" distR="114300" wp14:anchorId="696B6B30" wp14:editId="58FBFEBB">
                  <wp:extent cx="292100" cy="406400"/>
                  <wp:effectExtent l="0" t="0" r="0" b="0"/>
                  <wp:docPr id="223" name="image212.png"/>
                  <wp:cNvGraphicFramePr/>
                  <a:graphic xmlns:a="http://schemas.openxmlformats.org/drawingml/2006/main">
                    <a:graphicData uri="http://schemas.openxmlformats.org/drawingml/2006/picture">
                      <pic:pic xmlns:pic="http://schemas.openxmlformats.org/drawingml/2006/picture">
                        <pic:nvPicPr>
                          <pic:cNvPr id="0" name="image212.png"/>
                          <pic:cNvPicPr preferRelativeResize="0"/>
                        </pic:nvPicPr>
                        <pic:blipFill>
                          <a:blip r:embed="rId45"/>
                          <a:srcRect/>
                          <a:stretch>
                            <a:fillRect/>
                          </a:stretch>
                        </pic:blipFill>
                        <pic:spPr>
                          <a:xfrm>
                            <a:off x="0" y="0"/>
                            <a:ext cx="292100" cy="406400"/>
                          </a:xfrm>
                          <a:prstGeom prst="rect">
                            <a:avLst/>
                          </a:prstGeom>
                          <a:ln/>
                        </pic:spPr>
                      </pic:pic>
                    </a:graphicData>
                  </a:graphic>
                </wp:inline>
              </w:drawing>
            </w:r>
          </w:p>
        </w:tc>
      </w:tr>
      <w:tr w:rsidR="005E787C" w14:paraId="6331AC8E" w14:textId="77777777" w:rsidTr="00715364">
        <w:trPr>
          <w:trHeight w:val="645"/>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06F7F78" w14:textId="77777777" w:rsidR="005E787C" w:rsidRDefault="00000000">
            <w:proofErr w:type="spellStart"/>
            <w:r>
              <w:t>Sawangjit</w:t>
            </w:r>
            <w:proofErr w:type="spellEnd"/>
            <w:r>
              <w:t xml:space="preserve"> R et al., 2023</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079F92F" w14:textId="77777777" w:rsidR="005E787C" w:rsidRDefault="00000000">
            <w:r>
              <w:rPr>
                <w:noProof/>
              </w:rPr>
              <w:drawing>
                <wp:inline distT="114300" distB="114300" distL="114300" distR="114300" wp14:anchorId="56683428" wp14:editId="76A5D5C5">
                  <wp:extent cx="292100" cy="355600"/>
                  <wp:effectExtent l="0" t="0" r="0" b="0"/>
                  <wp:docPr id="1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2594AB4" w14:textId="77777777" w:rsidR="005E787C" w:rsidRDefault="00000000">
            <w:r>
              <w:rPr>
                <w:noProof/>
              </w:rPr>
              <w:drawing>
                <wp:inline distT="114300" distB="114300" distL="114300" distR="114300" wp14:anchorId="5306CE57" wp14:editId="4726CF79">
                  <wp:extent cx="292100" cy="355600"/>
                  <wp:effectExtent l="0" t="0" r="0" b="0"/>
                  <wp:docPr id="100"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693B1EF" w14:textId="77777777" w:rsidR="005E787C" w:rsidRDefault="00000000">
            <w:r>
              <w:rPr>
                <w:noProof/>
              </w:rPr>
              <w:drawing>
                <wp:inline distT="114300" distB="114300" distL="114300" distR="114300" wp14:anchorId="36F23611" wp14:editId="0510ED3E">
                  <wp:extent cx="292100" cy="4064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B1DEFCD" w14:textId="77777777" w:rsidR="005E787C" w:rsidRDefault="00000000">
            <w:r>
              <w:rPr>
                <w:noProof/>
              </w:rPr>
              <w:drawing>
                <wp:inline distT="114300" distB="114300" distL="114300" distR="114300" wp14:anchorId="756A0670" wp14:editId="7F85E940">
                  <wp:extent cx="292100" cy="355600"/>
                  <wp:effectExtent l="0" t="0" r="0" b="0"/>
                  <wp:docPr id="209" name="image196.png"/>
                  <wp:cNvGraphicFramePr/>
                  <a:graphic xmlns:a="http://schemas.openxmlformats.org/drawingml/2006/main">
                    <a:graphicData uri="http://schemas.openxmlformats.org/drawingml/2006/picture">
                      <pic:pic xmlns:pic="http://schemas.openxmlformats.org/drawingml/2006/picture">
                        <pic:nvPicPr>
                          <pic:cNvPr id="0" name="image196.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6853403" w14:textId="77777777" w:rsidR="005E787C" w:rsidRDefault="00000000">
            <w:r>
              <w:rPr>
                <w:noProof/>
              </w:rPr>
              <w:drawing>
                <wp:inline distT="114300" distB="114300" distL="114300" distR="114300" wp14:anchorId="4F52321D" wp14:editId="1F5951BD">
                  <wp:extent cx="292100" cy="355600"/>
                  <wp:effectExtent l="0" t="0" r="0" b="0"/>
                  <wp:docPr id="97"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F2914D6" w14:textId="77777777" w:rsidR="005E787C" w:rsidRDefault="00000000">
            <w:r>
              <w:rPr>
                <w:noProof/>
              </w:rPr>
              <w:drawing>
                <wp:inline distT="114300" distB="114300" distL="114300" distR="114300" wp14:anchorId="40A172E9" wp14:editId="0CC237C7">
                  <wp:extent cx="254000" cy="355600"/>
                  <wp:effectExtent l="0" t="0" r="0" b="0"/>
                  <wp:docPr id="150"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610FCA2" w14:textId="77777777" w:rsidR="005E787C" w:rsidRDefault="00000000">
            <w:r>
              <w:rPr>
                <w:noProof/>
              </w:rPr>
              <w:drawing>
                <wp:inline distT="114300" distB="114300" distL="114300" distR="114300" wp14:anchorId="11E28CAF" wp14:editId="3B3BE2AD">
                  <wp:extent cx="292100" cy="406400"/>
                  <wp:effectExtent l="0" t="0" r="0" b="0"/>
                  <wp:docPr id="66"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36"/>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4B890BE" w14:textId="77777777" w:rsidR="005E787C" w:rsidRDefault="00000000">
            <w:r>
              <w:rPr>
                <w:noProof/>
              </w:rPr>
              <w:drawing>
                <wp:inline distT="114300" distB="114300" distL="114300" distR="114300" wp14:anchorId="0373DD2B" wp14:editId="0EF877B1">
                  <wp:extent cx="292100" cy="355600"/>
                  <wp:effectExtent l="0" t="0" r="0" b="0"/>
                  <wp:docPr id="124"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795A435" w14:textId="77777777" w:rsidR="005E787C" w:rsidRDefault="00000000">
            <w:r>
              <w:rPr>
                <w:noProof/>
              </w:rPr>
              <w:drawing>
                <wp:inline distT="114300" distB="114300" distL="114300" distR="114300" wp14:anchorId="6D147633" wp14:editId="45076582">
                  <wp:extent cx="292100" cy="355600"/>
                  <wp:effectExtent l="0" t="0" r="0" b="0"/>
                  <wp:docPr id="218" name="image203.png"/>
                  <wp:cNvGraphicFramePr/>
                  <a:graphic xmlns:a="http://schemas.openxmlformats.org/drawingml/2006/main">
                    <a:graphicData uri="http://schemas.openxmlformats.org/drawingml/2006/picture">
                      <pic:pic xmlns:pic="http://schemas.openxmlformats.org/drawingml/2006/picture">
                        <pic:nvPicPr>
                          <pic:cNvPr id="0" name="image203.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2C987A1" w14:textId="77777777" w:rsidR="005E787C" w:rsidRDefault="00000000">
            <w:r>
              <w:rPr>
                <w:noProof/>
              </w:rPr>
              <w:drawing>
                <wp:inline distT="114300" distB="114300" distL="114300" distR="114300" wp14:anchorId="47CE041E" wp14:editId="4580CF36">
                  <wp:extent cx="292100" cy="355600"/>
                  <wp:effectExtent l="0" t="0" r="0" b="0"/>
                  <wp:docPr id="64"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50"/>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865076D" w14:textId="77777777" w:rsidR="005E787C" w:rsidRDefault="00000000">
            <w:r>
              <w:rPr>
                <w:noProof/>
              </w:rPr>
              <w:drawing>
                <wp:inline distT="114300" distB="114300" distL="114300" distR="114300" wp14:anchorId="799A1C10" wp14:editId="28337CA9">
                  <wp:extent cx="292100" cy="355600"/>
                  <wp:effectExtent l="0" t="0" r="0" b="0"/>
                  <wp:docPr id="115"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50"/>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6DAB590" w14:textId="77777777" w:rsidR="005E787C" w:rsidRDefault="00000000">
            <w:r>
              <w:rPr>
                <w:noProof/>
              </w:rPr>
              <w:drawing>
                <wp:inline distT="114300" distB="114300" distL="114300" distR="114300" wp14:anchorId="5A4239FB" wp14:editId="39B7432D">
                  <wp:extent cx="292100" cy="355600"/>
                  <wp:effectExtent l="0" t="0" r="0" b="0"/>
                  <wp:docPr id="229" name="image217.png"/>
                  <wp:cNvGraphicFramePr/>
                  <a:graphic xmlns:a="http://schemas.openxmlformats.org/drawingml/2006/main">
                    <a:graphicData uri="http://schemas.openxmlformats.org/drawingml/2006/picture">
                      <pic:pic xmlns:pic="http://schemas.openxmlformats.org/drawingml/2006/picture">
                        <pic:nvPicPr>
                          <pic:cNvPr id="0" name="image217.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F7454C3" w14:textId="77777777" w:rsidR="005E787C" w:rsidRDefault="00000000">
            <w:r>
              <w:rPr>
                <w:noProof/>
              </w:rPr>
              <w:drawing>
                <wp:inline distT="114300" distB="114300" distL="114300" distR="114300" wp14:anchorId="4698EBE4" wp14:editId="739E5BCC">
                  <wp:extent cx="254000" cy="355600"/>
                  <wp:effectExtent l="0" t="0" r="0" b="0"/>
                  <wp:docPr id="246" name="image236.png"/>
                  <wp:cNvGraphicFramePr/>
                  <a:graphic xmlns:a="http://schemas.openxmlformats.org/drawingml/2006/main">
                    <a:graphicData uri="http://schemas.openxmlformats.org/drawingml/2006/picture">
                      <pic:pic xmlns:pic="http://schemas.openxmlformats.org/drawingml/2006/picture">
                        <pic:nvPicPr>
                          <pic:cNvPr id="0" name="image236.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CE4BBEB" w14:textId="77777777" w:rsidR="005E787C" w:rsidRDefault="00000000">
            <w:r>
              <w:rPr>
                <w:noProof/>
              </w:rPr>
              <w:drawing>
                <wp:inline distT="114300" distB="114300" distL="114300" distR="114300" wp14:anchorId="1D349660" wp14:editId="05799EB2">
                  <wp:extent cx="292100" cy="406400"/>
                  <wp:effectExtent l="0" t="0" r="0" b="0"/>
                  <wp:docPr id="273" name="image266.png"/>
                  <wp:cNvGraphicFramePr/>
                  <a:graphic xmlns:a="http://schemas.openxmlformats.org/drawingml/2006/main">
                    <a:graphicData uri="http://schemas.openxmlformats.org/drawingml/2006/picture">
                      <pic:pic xmlns:pic="http://schemas.openxmlformats.org/drawingml/2006/picture">
                        <pic:nvPicPr>
                          <pic:cNvPr id="0" name="image266.png"/>
                          <pic:cNvPicPr preferRelativeResize="0"/>
                        </pic:nvPicPr>
                        <pic:blipFill>
                          <a:blip r:embed="rId37"/>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E0A029B" w14:textId="77777777" w:rsidR="005E787C" w:rsidRDefault="00000000">
            <w:r>
              <w:rPr>
                <w:noProof/>
              </w:rPr>
              <w:drawing>
                <wp:inline distT="114300" distB="114300" distL="114300" distR="114300" wp14:anchorId="25C9C086" wp14:editId="47EB8E73">
                  <wp:extent cx="292100" cy="355600"/>
                  <wp:effectExtent l="0" t="0" r="0" b="0"/>
                  <wp:docPr id="44"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50"/>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112E526" w14:textId="77777777" w:rsidR="005E787C" w:rsidRDefault="00000000">
            <w:r>
              <w:rPr>
                <w:noProof/>
              </w:rPr>
              <w:drawing>
                <wp:inline distT="114300" distB="114300" distL="114300" distR="114300" wp14:anchorId="32C4AD57" wp14:editId="3E3ABB19">
                  <wp:extent cx="292100" cy="355600"/>
                  <wp:effectExtent l="0" t="0" r="0" b="0"/>
                  <wp:docPr id="3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CEDD1C5" w14:textId="77777777" w:rsidR="005E787C" w:rsidRDefault="00000000">
            <w:r>
              <w:rPr>
                <w:noProof/>
              </w:rPr>
              <w:drawing>
                <wp:inline distT="114300" distB="114300" distL="114300" distR="114300" wp14:anchorId="6E287569" wp14:editId="212D3A5A">
                  <wp:extent cx="292100" cy="355600"/>
                  <wp:effectExtent l="0" t="0" r="0" b="0"/>
                  <wp:docPr id="118"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4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A957338" w14:textId="77777777" w:rsidR="005E787C" w:rsidRDefault="00000000">
            <w:r>
              <w:rPr>
                <w:noProof/>
              </w:rPr>
              <w:drawing>
                <wp:inline distT="114300" distB="114300" distL="114300" distR="114300" wp14:anchorId="5F245640" wp14:editId="100DC100">
                  <wp:extent cx="292100" cy="4064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5"/>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2720089" w14:textId="77777777" w:rsidR="005E787C" w:rsidRDefault="00000000">
            <w:r>
              <w:rPr>
                <w:noProof/>
              </w:rPr>
              <w:drawing>
                <wp:inline distT="114300" distB="114300" distL="114300" distR="114300" wp14:anchorId="7AB1D81D" wp14:editId="13BCDCCE">
                  <wp:extent cx="292100" cy="355600"/>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A8B75C4" w14:textId="77777777" w:rsidR="005E787C" w:rsidRDefault="00000000">
            <w:r>
              <w:rPr>
                <w:noProof/>
              </w:rPr>
              <w:drawing>
                <wp:inline distT="114300" distB="114300" distL="114300" distR="114300" wp14:anchorId="4F6F7F83" wp14:editId="037B92AB">
                  <wp:extent cx="254000" cy="355600"/>
                  <wp:effectExtent l="0" t="0" r="0" b="0"/>
                  <wp:docPr id="151" name="image187.png"/>
                  <wp:cNvGraphicFramePr/>
                  <a:graphic xmlns:a="http://schemas.openxmlformats.org/drawingml/2006/main">
                    <a:graphicData uri="http://schemas.openxmlformats.org/drawingml/2006/picture">
                      <pic:pic xmlns:pic="http://schemas.openxmlformats.org/drawingml/2006/picture">
                        <pic:nvPicPr>
                          <pic:cNvPr id="0" name="image187.png"/>
                          <pic:cNvPicPr preferRelativeResize="0"/>
                        </pic:nvPicPr>
                        <pic:blipFill>
                          <a:blip r:embed="rId59"/>
                          <a:srcRect/>
                          <a:stretch>
                            <a:fillRect/>
                          </a:stretch>
                        </pic:blipFill>
                        <pic:spPr>
                          <a:xfrm>
                            <a:off x="0" y="0"/>
                            <a:ext cx="254000" cy="355600"/>
                          </a:xfrm>
                          <a:prstGeom prst="rect">
                            <a:avLst/>
                          </a:prstGeom>
                          <a:ln/>
                        </pic:spPr>
                      </pic:pic>
                    </a:graphicData>
                  </a:graphic>
                </wp:inline>
              </w:drawing>
            </w:r>
          </w:p>
        </w:tc>
      </w:tr>
      <w:tr w:rsidR="005E787C" w14:paraId="104E1A7D" w14:textId="77777777" w:rsidTr="00715364">
        <w:trPr>
          <w:trHeight w:val="645"/>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3B5A0F3" w14:textId="77777777" w:rsidR="005E787C" w:rsidRDefault="00000000">
            <w:proofErr w:type="spellStart"/>
            <w:r>
              <w:t>Chularojanamontri</w:t>
            </w:r>
            <w:proofErr w:type="spellEnd"/>
            <w:r>
              <w:t xml:space="preserve"> et al., 2023</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9EC4A30" w14:textId="77777777" w:rsidR="005E787C" w:rsidRDefault="00000000">
            <w:r>
              <w:rPr>
                <w:noProof/>
              </w:rPr>
              <w:drawing>
                <wp:inline distT="114300" distB="114300" distL="114300" distR="114300" wp14:anchorId="36B667F0" wp14:editId="0EBE3669">
                  <wp:extent cx="292100" cy="355600"/>
                  <wp:effectExtent l="0" t="0" r="0" b="0"/>
                  <wp:docPr id="94"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8E71152" w14:textId="77777777" w:rsidR="005E787C" w:rsidRDefault="00000000">
            <w:r>
              <w:rPr>
                <w:noProof/>
              </w:rPr>
              <w:drawing>
                <wp:inline distT="114300" distB="114300" distL="114300" distR="114300" wp14:anchorId="323A13EA" wp14:editId="791AD391">
                  <wp:extent cx="292100" cy="355600"/>
                  <wp:effectExtent l="0" t="0" r="0" b="0"/>
                  <wp:docPr id="205" name="image191.png"/>
                  <wp:cNvGraphicFramePr/>
                  <a:graphic xmlns:a="http://schemas.openxmlformats.org/drawingml/2006/main">
                    <a:graphicData uri="http://schemas.openxmlformats.org/drawingml/2006/picture">
                      <pic:pic xmlns:pic="http://schemas.openxmlformats.org/drawingml/2006/picture">
                        <pic:nvPicPr>
                          <pic:cNvPr id="0" name="image191.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3903042" w14:textId="77777777" w:rsidR="005E787C" w:rsidRDefault="00000000">
            <w:r>
              <w:rPr>
                <w:noProof/>
              </w:rPr>
              <w:drawing>
                <wp:inline distT="114300" distB="114300" distL="114300" distR="114300" wp14:anchorId="15336088" wp14:editId="6F0B08CF">
                  <wp:extent cx="292100" cy="406400"/>
                  <wp:effectExtent l="0" t="0" r="0" b="0"/>
                  <wp:docPr id="54"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60"/>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D983A08" w14:textId="77777777" w:rsidR="005E787C" w:rsidRDefault="00000000">
            <w:r>
              <w:rPr>
                <w:noProof/>
              </w:rPr>
              <w:drawing>
                <wp:inline distT="114300" distB="114300" distL="114300" distR="114300" wp14:anchorId="155DF160" wp14:editId="5001B33C">
                  <wp:extent cx="292100" cy="355600"/>
                  <wp:effectExtent l="0" t="0" r="0" b="0"/>
                  <wp:docPr id="116"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3F70785" w14:textId="77777777" w:rsidR="005E787C" w:rsidRDefault="00000000">
            <w:r>
              <w:rPr>
                <w:noProof/>
              </w:rPr>
              <w:drawing>
                <wp:inline distT="114300" distB="114300" distL="114300" distR="114300" wp14:anchorId="6C45E9F3" wp14:editId="512CF15C">
                  <wp:extent cx="292100" cy="355600"/>
                  <wp:effectExtent l="0" t="0" r="0" b="0"/>
                  <wp:docPr id="226" name="image214.png"/>
                  <wp:cNvGraphicFramePr/>
                  <a:graphic xmlns:a="http://schemas.openxmlformats.org/drawingml/2006/main">
                    <a:graphicData uri="http://schemas.openxmlformats.org/drawingml/2006/picture">
                      <pic:pic xmlns:pic="http://schemas.openxmlformats.org/drawingml/2006/picture">
                        <pic:nvPicPr>
                          <pic:cNvPr id="0" name="image214.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6E83F26" w14:textId="77777777" w:rsidR="005E787C" w:rsidRDefault="00000000">
            <w:r>
              <w:rPr>
                <w:noProof/>
              </w:rPr>
              <w:drawing>
                <wp:inline distT="114300" distB="114300" distL="114300" distR="114300" wp14:anchorId="4434276B" wp14:editId="1FD91B46">
                  <wp:extent cx="254000" cy="355600"/>
                  <wp:effectExtent l="0" t="0" r="0" b="0"/>
                  <wp:docPr id="133"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6CB79BC" w14:textId="77777777" w:rsidR="005E787C" w:rsidRDefault="00000000">
            <w:r>
              <w:rPr>
                <w:noProof/>
              </w:rPr>
              <w:drawing>
                <wp:inline distT="114300" distB="114300" distL="114300" distR="114300" wp14:anchorId="66F81961" wp14:editId="56F28CFB">
                  <wp:extent cx="292100" cy="406400"/>
                  <wp:effectExtent l="0" t="0" r="0" b="0"/>
                  <wp:docPr id="192" name="image229.png"/>
                  <wp:cNvGraphicFramePr/>
                  <a:graphic xmlns:a="http://schemas.openxmlformats.org/drawingml/2006/main">
                    <a:graphicData uri="http://schemas.openxmlformats.org/drawingml/2006/picture">
                      <pic:pic xmlns:pic="http://schemas.openxmlformats.org/drawingml/2006/picture">
                        <pic:nvPicPr>
                          <pic:cNvPr id="0" name="image229.png"/>
                          <pic:cNvPicPr preferRelativeResize="0"/>
                        </pic:nvPicPr>
                        <pic:blipFill>
                          <a:blip r:embed="rId61"/>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709EE79" w14:textId="77777777" w:rsidR="005E787C" w:rsidRDefault="00000000">
            <w:r>
              <w:rPr>
                <w:noProof/>
              </w:rPr>
              <w:drawing>
                <wp:inline distT="114300" distB="114300" distL="114300" distR="114300" wp14:anchorId="321764DB" wp14:editId="46850012">
                  <wp:extent cx="292100" cy="355600"/>
                  <wp:effectExtent l="0" t="0" r="0" b="0"/>
                  <wp:docPr id="132"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50"/>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30E753F" w14:textId="77777777" w:rsidR="005E787C" w:rsidRDefault="00000000">
            <w:r>
              <w:rPr>
                <w:noProof/>
              </w:rPr>
              <w:drawing>
                <wp:inline distT="114300" distB="114300" distL="114300" distR="114300" wp14:anchorId="77609C8F" wp14:editId="50631AFA">
                  <wp:extent cx="292100" cy="355600"/>
                  <wp:effectExtent l="0" t="0" r="0" b="0"/>
                  <wp:docPr id="111"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CB4AAD5" w14:textId="77777777" w:rsidR="005E787C" w:rsidRDefault="00000000">
            <w:r>
              <w:rPr>
                <w:noProof/>
              </w:rPr>
              <w:drawing>
                <wp:inline distT="114300" distB="114300" distL="114300" distR="114300" wp14:anchorId="050EBA6C" wp14:editId="21126D4B">
                  <wp:extent cx="292100" cy="355600"/>
                  <wp:effectExtent l="0" t="0" r="0" b="0"/>
                  <wp:docPr id="2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A0A8905" w14:textId="77777777" w:rsidR="005E787C" w:rsidRDefault="00000000">
            <w:r>
              <w:rPr>
                <w:noProof/>
              </w:rPr>
              <w:drawing>
                <wp:inline distT="114300" distB="114300" distL="114300" distR="114300" wp14:anchorId="5AF7A897" wp14:editId="6A0B9A98">
                  <wp:extent cx="292100" cy="355600"/>
                  <wp:effectExtent l="0" t="0" r="0" b="0"/>
                  <wp:docPr id="208" name="image198.png"/>
                  <wp:cNvGraphicFramePr/>
                  <a:graphic xmlns:a="http://schemas.openxmlformats.org/drawingml/2006/main">
                    <a:graphicData uri="http://schemas.openxmlformats.org/drawingml/2006/picture">
                      <pic:pic xmlns:pic="http://schemas.openxmlformats.org/drawingml/2006/picture">
                        <pic:nvPicPr>
                          <pic:cNvPr id="0" name="image198.png"/>
                          <pic:cNvPicPr preferRelativeResize="0"/>
                        </pic:nvPicPr>
                        <pic:blipFill>
                          <a:blip r:embed="rId4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13754EB" w14:textId="77777777" w:rsidR="005E787C" w:rsidRDefault="00000000">
            <w:r>
              <w:rPr>
                <w:noProof/>
              </w:rPr>
              <w:drawing>
                <wp:inline distT="114300" distB="114300" distL="114300" distR="114300" wp14:anchorId="5A36AF14" wp14:editId="7EE787C0">
                  <wp:extent cx="292100" cy="355600"/>
                  <wp:effectExtent l="0" t="0" r="0" b="0"/>
                  <wp:docPr id="77"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2C17583" w14:textId="77777777" w:rsidR="005E787C" w:rsidRDefault="00000000">
            <w:r>
              <w:rPr>
                <w:noProof/>
              </w:rPr>
              <w:drawing>
                <wp:inline distT="114300" distB="114300" distL="114300" distR="114300" wp14:anchorId="134FC9C3" wp14:editId="76FBFECD">
                  <wp:extent cx="254000" cy="355600"/>
                  <wp:effectExtent l="0" t="0" r="0" b="0"/>
                  <wp:docPr id="282" name="image270.png"/>
                  <wp:cNvGraphicFramePr/>
                  <a:graphic xmlns:a="http://schemas.openxmlformats.org/drawingml/2006/main">
                    <a:graphicData uri="http://schemas.openxmlformats.org/drawingml/2006/picture">
                      <pic:pic xmlns:pic="http://schemas.openxmlformats.org/drawingml/2006/picture">
                        <pic:nvPicPr>
                          <pic:cNvPr id="0" name="image270.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2C620FF" w14:textId="77777777" w:rsidR="005E787C" w:rsidRDefault="00000000">
            <w:r>
              <w:rPr>
                <w:noProof/>
              </w:rPr>
              <w:drawing>
                <wp:inline distT="114300" distB="114300" distL="114300" distR="114300" wp14:anchorId="3C6AEAD2" wp14:editId="6CBF46CA">
                  <wp:extent cx="292100" cy="406400"/>
                  <wp:effectExtent l="0" t="0" r="0" b="0"/>
                  <wp:docPr id="33"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62"/>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5EC9A85" w14:textId="77777777" w:rsidR="005E787C" w:rsidRDefault="00000000">
            <w:r>
              <w:rPr>
                <w:noProof/>
              </w:rPr>
              <w:drawing>
                <wp:inline distT="114300" distB="114300" distL="114300" distR="114300" wp14:anchorId="010B9EAF" wp14:editId="35D3573F">
                  <wp:extent cx="292100" cy="355600"/>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0F0CFE3" w14:textId="77777777" w:rsidR="005E787C" w:rsidRDefault="00000000">
            <w:r>
              <w:rPr>
                <w:noProof/>
              </w:rPr>
              <w:drawing>
                <wp:inline distT="114300" distB="114300" distL="114300" distR="114300" wp14:anchorId="07C6E428" wp14:editId="742B906B">
                  <wp:extent cx="292100" cy="355600"/>
                  <wp:effectExtent l="0" t="0" r="0" b="0"/>
                  <wp:docPr id="3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163FCC7" w14:textId="77777777" w:rsidR="005E787C" w:rsidRDefault="00000000">
            <w:r>
              <w:rPr>
                <w:noProof/>
              </w:rPr>
              <w:drawing>
                <wp:inline distT="114300" distB="114300" distL="114300" distR="114300" wp14:anchorId="46505A6C" wp14:editId="13A9BD53">
                  <wp:extent cx="292100" cy="355600"/>
                  <wp:effectExtent l="0" t="0" r="0" b="0"/>
                  <wp:docPr id="105"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6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3E51271" w14:textId="77777777" w:rsidR="005E787C" w:rsidRDefault="00000000">
            <w:r>
              <w:rPr>
                <w:noProof/>
              </w:rPr>
              <w:drawing>
                <wp:inline distT="114300" distB="114300" distL="114300" distR="114300" wp14:anchorId="71D0D5B1" wp14:editId="73A2DE82">
                  <wp:extent cx="292100" cy="406400"/>
                  <wp:effectExtent l="0" t="0" r="0" b="0"/>
                  <wp:docPr id="162" name="image150.png"/>
                  <wp:cNvGraphicFramePr/>
                  <a:graphic xmlns:a="http://schemas.openxmlformats.org/drawingml/2006/main">
                    <a:graphicData uri="http://schemas.openxmlformats.org/drawingml/2006/picture">
                      <pic:pic xmlns:pic="http://schemas.openxmlformats.org/drawingml/2006/picture">
                        <pic:nvPicPr>
                          <pic:cNvPr id="0" name="image150.png"/>
                          <pic:cNvPicPr preferRelativeResize="0"/>
                        </pic:nvPicPr>
                        <pic:blipFill>
                          <a:blip r:embed="rId64"/>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6016314" w14:textId="77777777" w:rsidR="005E787C" w:rsidRDefault="00000000">
            <w:r>
              <w:rPr>
                <w:noProof/>
              </w:rPr>
              <w:drawing>
                <wp:inline distT="114300" distB="114300" distL="114300" distR="114300" wp14:anchorId="4A3F2121" wp14:editId="72E6CB39">
                  <wp:extent cx="254000" cy="355600"/>
                  <wp:effectExtent l="0" t="0" r="0" b="0"/>
                  <wp:docPr id="122"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48"/>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E42B607" w14:textId="77777777" w:rsidR="005E787C" w:rsidRDefault="00000000">
            <w:r>
              <w:rPr>
                <w:noProof/>
              </w:rPr>
              <w:drawing>
                <wp:inline distT="114300" distB="114300" distL="114300" distR="114300" wp14:anchorId="1B0F3A8D" wp14:editId="3245FBD4">
                  <wp:extent cx="292100" cy="355600"/>
                  <wp:effectExtent l="0" t="0" r="0" b="0"/>
                  <wp:docPr id="121"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56"/>
                          <a:srcRect/>
                          <a:stretch>
                            <a:fillRect/>
                          </a:stretch>
                        </pic:blipFill>
                        <pic:spPr>
                          <a:xfrm>
                            <a:off x="0" y="0"/>
                            <a:ext cx="292100" cy="355600"/>
                          </a:xfrm>
                          <a:prstGeom prst="rect">
                            <a:avLst/>
                          </a:prstGeom>
                          <a:ln/>
                        </pic:spPr>
                      </pic:pic>
                    </a:graphicData>
                  </a:graphic>
                </wp:inline>
              </w:drawing>
            </w:r>
          </w:p>
        </w:tc>
      </w:tr>
      <w:tr w:rsidR="005E787C" w14:paraId="7A3886FF" w14:textId="77777777" w:rsidTr="00715364">
        <w:trPr>
          <w:trHeight w:val="645"/>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F5AEF20" w14:textId="77777777" w:rsidR="005E787C" w:rsidRDefault="00000000">
            <w:r>
              <w:t>T.-F. Tsai et al., 2018</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E945D90" w14:textId="77777777" w:rsidR="005E787C" w:rsidRDefault="00000000">
            <w:r>
              <w:rPr>
                <w:noProof/>
              </w:rPr>
              <w:drawing>
                <wp:inline distT="114300" distB="114300" distL="114300" distR="114300" wp14:anchorId="41DACE3B" wp14:editId="02267B97">
                  <wp:extent cx="292100" cy="355600"/>
                  <wp:effectExtent l="0" t="0" r="0" b="0"/>
                  <wp:docPr id="185" name="image173.png"/>
                  <wp:cNvGraphicFramePr/>
                  <a:graphic xmlns:a="http://schemas.openxmlformats.org/drawingml/2006/main">
                    <a:graphicData uri="http://schemas.openxmlformats.org/drawingml/2006/picture">
                      <pic:pic xmlns:pic="http://schemas.openxmlformats.org/drawingml/2006/picture">
                        <pic:nvPicPr>
                          <pic:cNvPr id="0" name="image173.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CD64D55" w14:textId="77777777" w:rsidR="005E787C" w:rsidRDefault="00000000">
            <w:r>
              <w:rPr>
                <w:noProof/>
              </w:rPr>
              <w:drawing>
                <wp:inline distT="114300" distB="114300" distL="114300" distR="114300" wp14:anchorId="195FEE47" wp14:editId="1044E9E6">
                  <wp:extent cx="292100" cy="355600"/>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4617EA2" w14:textId="77777777" w:rsidR="005E787C" w:rsidRDefault="00000000">
            <w:r>
              <w:rPr>
                <w:noProof/>
              </w:rPr>
              <w:drawing>
                <wp:inline distT="114300" distB="114300" distL="114300" distR="114300" wp14:anchorId="3ECDC757" wp14:editId="77652394">
                  <wp:extent cx="292100" cy="406400"/>
                  <wp:effectExtent l="0" t="0" r="0" b="0"/>
                  <wp:docPr id="236" name="image223.png"/>
                  <wp:cNvGraphicFramePr/>
                  <a:graphic xmlns:a="http://schemas.openxmlformats.org/drawingml/2006/main">
                    <a:graphicData uri="http://schemas.openxmlformats.org/drawingml/2006/picture">
                      <pic:pic xmlns:pic="http://schemas.openxmlformats.org/drawingml/2006/picture">
                        <pic:nvPicPr>
                          <pic:cNvPr id="0" name="image223.png"/>
                          <pic:cNvPicPr preferRelativeResize="0"/>
                        </pic:nvPicPr>
                        <pic:blipFill>
                          <a:blip r:embed="rId60"/>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B43F501" w14:textId="77777777" w:rsidR="005E787C" w:rsidRDefault="00000000">
            <w:r>
              <w:rPr>
                <w:noProof/>
              </w:rPr>
              <w:drawing>
                <wp:inline distT="114300" distB="114300" distL="114300" distR="114300" wp14:anchorId="7E12CFD6" wp14:editId="32BC3450">
                  <wp:extent cx="292100" cy="355600"/>
                  <wp:effectExtent l="0" t="0" r="0" b="0"/>
                  <wp:docPr id="271" name="image262.png"/>
                  <wp:cNvGraphicFramePr/>
                  <a:graphic xmlns:a="http://schemas.openxmlformats.org/drawingml/2006/main">
                    <a:graphicData uri="http://schemas.openxmlformats.org/drawingml/2006/picture">
                      <pic:pic xmlns:pic="http://schemas.openxmlformats.org/drawingml/2006/picture">
                        <pic:nvPicPr>
                          <pic:cNvPr id="0" name="image262.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91AED45" w14:textId="77777777" w:rsidR="005E787C" w:rsidRDefault="00000000">
            <w:r>
              <w:rPr>
                <w:noProof/>
              </w:rPr>
              <w:drawing>
                <wp:inline distT="114300" distB="114300" distL="114300" distR="114300" wp14:anchorId="792FA65E" wp14:editId="340E6507">
                  <wp:extent cx="292100" cy="355600"/>
                  <wp:effectExtent l="0" t="0" r="0" b="0"/>
                  <wp:docPr id="215" name="image207.png"/>
                  <wp:cNvGraphicFramePr/>
                  <a:graphic xmlns:a="http://schemas.openxmlformats.org/drawingml/2006/main">
                    <a:graphicData uri="http://schemas.openxmlformats.org/drawingml/2006/picture">
                      <pic:pic xmlns:pic="http://schemas.openxmlformats.org/drawingml/2006/picture">
                        <pic:nvPicPr>
                          <pic:cNvPr id="0" name="image207.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90D5BF7" w14:textId="77777777" w:rsidR="005E787C" w:rsidRDefault="00000000">
            <w:r>
              <w:rPr>
                <w:noProof/>
              </w:rPr>
              <w:drawing>
                <wp:inline distT="114300" distB="114300" distL="114300" distR="114300" wp14:anchorId="27468134" wp14:editId="56D7828E">
                  <wp:extent cx="292100" cy="355600"/>
                  <wp:effectExtent l="0" t="0" r="0" b="0"/>
                  <wp:docPr id="204" name="image189.png"/>
                  <wp:cNvGraphicFramePr/>
                  <a:graphic xmlns:a="http://schemas.openxmlformats.org/drawingml/2006/main">
                    <a:graphicData uri="http://schemas.openxmlformats.org/drawingml/2006/picture">
                      <pic:pic xmlns:pic="http://schemas.openxmlformats.org/drawingml/2006/picture">
                        <pic:nvPicPr>
                          <pic:cNvPr id="0" name="image189.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08DDBCA" w14:textId="77777777" w:rsidR="005E787C" w:rsidRDefault="00000000">
            <w:r>
              <w:rPr>
                <w:noProof/>
              </w:rPr>
              <w:drawing>
                <wp:inline distT="114300" distB="114300" distL="114300" distR="114300" wp14:anchorId="24B8532F" wp14:editId="4E5C047F">
                  <wp:extent cx="292100" cy="406400"/>
                  <wp:effectExtent l="0" t="0" r="0" b="0"/>
                  <wp:docPr id="172" name="image228.png"/>
                  <wp:cNvGraphicFramePr/>
                  <a:graphic xmlns:a="http://schemas.openxmlformats.org/drawingml/2006/main">
                    <a:graphicData uri="http://schemas.openxmlformats.org/drawingml/2006/picture">
                      <pic:pic xmlns:pic="http://schemas.openxmlformats.org/drawingml/2006/picture">
                        <pic:nvPicPr>
                          <pic:cNvPr id="0" name="image228.png"/>
                          <pic:cNvPicPr preferRelativeResize="0"/>
                        </pic:nvPicPr>
                        <pic:blipFill>
                          <a:blip r:embed="rId61"/>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D358BAE" w14:textId="77777777" w:rsidR="005E787C" w:rsidRDefault="00000000">
            <w:r>
              <w:rPr>
                <w:noProof/>
              </w:rPr>
              <w:drawing>
                <wp:inline distT="114300" distB="114300" distL="114300" distR="114300" wp14:anchorId="3B254E7C" wp14:editId="2140B66D">
                  <wp:extent cx="292100" cy="355600"/>
                  <wp:effectExtent l="0" t="0" r="0" b="0"/>
                  <wp:docPr id="2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A3C6DFF" w14:textId="77777777" w:rsidR="005E787C" w:rsidRDefault="00000000">
            <w:r>
              <w:rPr>
                <w:noProof/>
              </w:rPr>
              <w:drawing>
                <wp:inline distT="114300" distB="114300" distL="114300" distR="114300" wp14:anchorId="4AA34319" wp14:editId="7451E534">
                  <wp:extent cx="292100" cy="355600"/>
                  <wp:effectExtent l="0" t="0" r="0" b="0"/>
                  <wp:docPr id="84"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B54C87F" w14:textId="77777777" w:rsidR="005E787C" w:rsidRDefault="00000000">
            <w:r>
              <w:rPr>
                <w:noProof/>
              </w:rPr>
              <w:drawing>
                <wp:inline distT="114300" distB="114300" distL="114300" distR="114300" wp14:anchorId="04D2F4E7" wp14:editId="2C0A02E2">
                  <wp:extent cx="292100" cy="355600"/>
                  <wp:effectExtent l="0" t="0" r="0" b="0"/>
                  <wp:docPr id="93"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E9C8973" w14:textId="77777777" w:rsidR="005E787C" w:rsidRDefault="00000000">
            <w:r>
              <w:rPr>
                <w:noProof/>
              </w:rPr>
              <w:drawing>
                <wp:inline distT="114300" distB="114300" distL="114300" distR="114300" wp14:anchorId="171D5E16" wp14:editId="5CAF3E7E">
                  <wp:extent cx="292100" cy="355600"/>
                  <wp:effectExtent l="0" t="0" r="0" b="0"/>
                  <wp:docPr id="96"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4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651EE67" w14:textId="77777777" w:rsidR="005E787C" w:rsidRDefault="00000000">
            <w:r>
              <w:rPr>
                <w:noProof/>
              </w:rPr>
              <w:drawing>
                <wp:inline distT="114300" distB="114300" distL="114300" distR="114300" wp14:anchorId="49FD5312" wp14:editId="1668B794">
                  <wp:extent cx="292100" cy="355600"/>
                  <wp:effectExtent l="0" t="0" r="0" b="0"/>
                  <wp:docPr id="165" name="image152.png"/>
                  <wp:cNvGraphicFramePr/>
                  <a:graphic xmlns:a="http://schemas.openxmlformats.org/drawingml/2006/main">
                    <a:graphicData uri="http://schemas.openxmlformats.org/drawingml/2006/picture">
                      <pic:pic xmlns:pic="http://schemas.openxmlformats.org/drawingml/2006/picture">
                        <pic:nvPicPr>
                          <pic:cNvPr id="0" name="image152.png"/>
                          <pic:cNvPicPr preferRelativeResize="0"/>
                        </pic:nvPicPr>
                        <pic:blipFill>
                          <a:blip r:embed="rId4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0338F02" w14:textId="77777777" w:rsidR="005E787C" w:rsidRDefault="00000000">
            <w:r>
              <w:rPr>
                <w:noProof/>
              </w:rPr>
              <w:drawing>
                <wp:inline distT="114300" distB="114300" distL="114300" distR="114300" wp14:anchorId="4A575AAB" wp14:editId="143E2AEA">
                  <wp:extent cx="254000" cy="355600"/>
                  <wp:effectExtent l="0" t="0" r="0" b="0"/>
                  <wp:docPr id="56"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65"/>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501EBF0" w14:textId="77777777" w:rsidR="005E787C" w:rsidRDefault="00000000">
            <w:r>
              <w:rPr>
                <w:noProof/>
              </w:rPr>
              <w:drawing>
                <wp:inline distT="114300" distB="114300" distL="114300" distR="114300" wp14:anchorId="30010FDA" wp14:editId="33C9E48E">
                  <wp:extent cx="292100" cy="406400"/>
                  <wp:effectExtent l="0" t="0" r="0" b="0"/>
                  <wp:docPr id="137"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64"/>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5C5101B" w14:textId="77777777" w:rsidR="005E787C" w:rsidRDefault="00000000">
            <w:r>
              <w:rPr>
                <w:noProof/>
              </w:rPr>
              <w:drawing>
                <wp:inline distT="114300" distB="114300" distL="114300" distR="114300" wp14:anchorId="6351E490" wp14:editId="57BA655E">
                  <wp:extent cx="292100" cy="355600"/>
                  <wp:effectExtent l="0" t="0" r="0" b="0"/>
                  <wp:docPr id="58"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407C550" w14:textId="77777777" w:rsidR="005E787C" w:rsidRDefault="00000000">
            <w:r>
              <w:rPr>
                <w:noProof/>
              </w:rPr>
              <w:drawing>
                <wp:inline distT="114300" distB="114300" distL="114300" distR="114300" wp14:anchorId="24CFA70F" wp14:editId="4D48B11B">
                  <wp:extent cx="292100" cy="355600"/>
                  <wp:effectExtent l="0" t="0" r="0" b="0"/>
                  <wp:docPr id="74"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4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92937F3" w14:textId="77777777" w:rsidR="005E787C" w:rsidRDefault="00000000">
            <w:r>
              <w:rPr>
                <w:noProof/>
              </w:rPr>
              <w:drawing>
                <wp:inline distT="114300" distB="114300" distL="114300" distR="114300" wp14:anchorId="78BF3DA9" wp14:editId="5BAD68F7">
                  <wp:extent cx="292100" cy="355600"/>
                  <wp:effectExtent l="0" t="0" r="0" b="0"/>
                  <wp:docPr id="78"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4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D542D5B" w14:textId="77777777" w:rsidR="005E787C" w:rsidRDefault="00000000">
            <w:r>
              <w:rPr>
                <w:noProof/>
              </w:rPr>
              <w:drawing>
                <wp:inline distT="114300" distB="114300" distL="114300" distR="114300" wp14:anchorId="26A0AD37" wp14:editId="7D21D684">
                  <wp:extent cx="292100" cy="355600"/>
                  <wp:effectExtent l="0" t="0" r="0" b="0"/>
                  <wp:docPr id="138"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15CF239" w14:textId="77777777" w:rsidR="005E787C" w:rsidRDefault="00000000">
            <w:r>
              <w:rPr>
                <w:noProof/>
              </w:rPr>
              <w:drawing>
                <wp:inline distT="114300" distB="114300" distL="114300" distR="114300" wp14:anchorId="162F875B" wp14:editId="38687C36">
                  <wp:extent cx="292100" cy="355600"/>
                  <wp:effectExtent l="0" t="0" r="0" b="0"/>
                  <wp:docPr id="263" name="image255.png"/>
                  <wp:cNvGraphicFramePr/>
                  <a:graphic xmlns:a="http://schemas.openxmlformats.org/drawingml/2006/main">
                    <a:graphicData uri="http://schemas.openxmlformats.org/drawingml/2006/picture">
                      <pic:pic xmlns:pic="http://schemas.openxmlformats.org/drawingml/2006/picture">
                        <pic:nvPicPr>
                          <pic:cNvPr id="0" name="image255.png"/>
                          <pic:cNvPicPr preferRelativeResize="0"/>
                        </pic:nvPicPr>
                        <pic:blipFill>
                          <a:blip r:embed="rId4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5C5396C" w14:textId="77777777" w:rsidR="005E787C" w:rsidRDefault="00000000">
            <w:r>
              <w:rPr>
                <w:noProof/>
              </w:rPr>
              <w:drawing>
                <wp:inline distT="114300" distB="114300" distL="114300" distR="114300" wp14:anchorId="1B71E867" wp14:editId="7BED8783">
                  <wp:extent cx="254000" cy="355600"/>
                  <wp:effectExtent l="0" t="0" r="0" b="0"/>
                  <wp:docPr id="220" name="image237.png"/>
                  <wp:cNvGraphicFramePr/>
                  <a:graphic xmlns:a="http://schemas.openxmlformats.org/drawingml/2006/main">
                    <a:graphicData uri="http://schemas.openxmlformats.org/drawingml/2006/picture">
                      <pic:pic xmlns:pic="http://schemas.openxmlformats.org/drawingml/2006/picture">
                        <pic:nvPicPr>
                          <pic:cNvPr id="0" name="image237.png"/>
                          <pic:cNvPicPr preferRelativeResize="0"/>
                        </pic:nvPicPr>
                        <pic:blipFill>
                          <a:blip r:embed="rId66"/>
                          <a:srcRect/>
                          <a:stretch>
                            <a:fillRect/>
                          </a:stretch>
                        </pic:blipFill>
                        <pic:spPr>
                          <a:xfrm>
                            <a:off x="0" y="0"/>
                            <a:ext cx="254000" cy="355600"/>
                          </a:xfrm>
                          <a:prstGeom prst="rect">
                            <a:avLst/>
                          </a:prstGeom>
                          <a:ln/>
                        </pic:spPr>
                      </pic:pic>
                    </a:graphicData>
                  </a:graphic>
                </wp:inline>
              </w:drawing>
            </w:r>
          </w:p>
        </w:tc>
      </w:tr>
      <w:tr w:rsidR="005E787C" w14:paraId="3BE81DDD" w14:textId="77777777" w:rsidTr="00715364">
        <w:trPr>
          <w:trHeight w:val="645"/>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59FEFA0" w14:textId="77777777" w:rsidR="005E787C" w:rsidRDefault="00000000">
            <w:r>
              <w:t>C. Yu et al., 2022</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3B8CB3B" w14:textId="77777777" w:rsidR="005E787C" w:rsidRDefault="00000000">
            <w:r>
              <w:rPr>
                <w:noProof/>
              </w:rPr>
              <w:drawing>
                <wp:inline distT="114300" distB="114300" distL="114300" distR="114300" wp14:anchorId="6274B376" wp14:editId="32158DE9">
                  <wp:extent cx="292100" cy="355600"/>
                  <wp:effectExtent l="0" t="0" r="0" b="0"/>
                  <wp:docPr id="104"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35964D0" w14:textId="77777777" w:rsidR="005E787C" w:rsidRDefault="00000000">
            <w:r>
              <w:rPr>
                <w:noProof/>
              </w:rPr>
              <w:drawing>
                <wp:inline distT="114300" distB="114300" distL="114300" distR="114300" wp14:anchorId="7FF1E787" wp14:editId="7E4C159C">
                  <wp:extent cx="292100" cy="355600"/>
                  <wp:effectExtent l="0" t="0" r="0" b="0"/>
                  <wp:docPr id="3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77D32E4" w14:textId="77777777" w:rsidR="005E787C" w:rsidRDefault="00000000">
            <w:r>
              <w:rPr>
                <w:noProof/>
              </w:rPr>
              <w:drawing>
                <wp:inline distT="114300" distB="114300" distL="114300" distR="114300" wp14:anchorId="47E5ED58" wp14:editId="5ACF238E">
                  <wp:extent cx="254000" cy="355600"/>
                  <wp:effectExtent l="0" t="0" r="0" b="0"/>
                  <wp:docPr id="203" name="image188.png"/>
                  <wp:cNvGraphicFramePr/>
                  <a:graphic xmlns:a="http://schemas.openxmlformats.org/drawingml/2006/main">
                    <a:graphicData uri="http://schemas.openxmlformats.org/drawingml/2006/picture">
                      <pic:pic xmlns:pic="http://schemas.openxmlformats.org/drawingml/2006/picture">
                        <pic:nvPicPr>
                          <pic:cNvPr id="0" name="image188.png"/>
                          <pic:cNvPicPr preferRelativeResize="0"/>
                        </pic:nvPicPr>
                        <pic:blipFill>
                          <a:blip r:embed="rId65"/>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9161890" w14:textId="77777777" w:rsidR="005E787C" w:rsidRDefault="00000000">
            <w:r>
              <w:rPr>
                <w:noProof/>
              </w:rPr>
              <w:drawing>
                <wp:inline distT="114300" distB="114300" distL="114300" distR="114300" wp14:anchorId="5793EF94" wp14:editId="615AD74E">
                  <wp:extent cx="292100" cy="355600"/>
                  <wp:effectExtent l="0" t="0" r="0" b="0"/>
                  <wp:docPr id="200" name="image206.png"/>
                  <wp:cNvGraphicFramePr/>
                  <a:graphic xmlns:a="http://schemas.openxmlformats.org/drawingml/2006/main">
                    <a:graphicData uri="http://schemas.openxmlformats.org/drawingml/2006/picture">
                      <pic:pic xmlns:pic="http://schemas.openxmlformats.org/drawingml/2006/picture">
                        <pic:nvPicPr>
                          <pic:cNvPr id="0" name="image206.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FB92DF2" w14:textId="77777777" w:rsidR="005E787C" w:rsidRDefault="00000000">
            <w:r>
              <w:rPr>
                <w:noProof/>
              </w:rPr>
              <w:drawing>
                <wp:inline distT="114300" distB="114300" distL="114300" distR="114300" wp14:anchorId="7502C3AB" wp14:editId="06196C63">
                  <wp:extent cx="292100" cy="355600"/>
                  <wp:effectExtent l="0" t="0" r="0" b="0"/>
                  <wp:docPr id="1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E246A64" w14:textId="77777777" w:rsidR="005E787C" w:rsidRDefault="00000000">
            <w:r>
              <w:rPr>
                <w:noProof/>
              </w:rPr>
              <w:drawing>
                <wp:inline distT="114300" distB="114300" distL="114300" distR="114300" wp14:anchorId="185FCFC9" wp14:editId="2EB2FFE1">
                  <wp:extent cx="292100" cy="355600"/>
                  <wp:effectExtent l="0" t="0" r="0" b="0"/>
                  <wp:docPr id="267" name="image260.png"/>
                  <wp:cNvGraphicFramePr/>
                  <a:graphic xmlns:a="http://schemas.openxmlformats.org/drawingml/2006/main">
                    <a:graphicData uri="http://schemas.openxmlformats.org/drawingml/2006/picture">
                      <pic:pic xmlns:pic="http://schemas.openxmlformats.org/drawingml/2006/picture">
                        <pic:nvPicPr>
                          <pic:cNvPr id="0" name="image260.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6125120" w14:textId="77777777" w:rsidR="005E787C" w:rsidRDefault="00000000">
            <w:r>
              <w:rPr>
                <w:noProof/>
              </w:rPr>
              <w:drawing>
                <wp:inline distT="114300" distB="114300" distL="114300" distR="114300" wp14:anchorId="240F1483" wp14:editId="71929AC9">
                  <wp:extent cx="292100" cy="355600"/>
                  <wp:effectExtent l="0" t="0" r="0" b="0"/>
                  <wp:docPr id="199" name="image183.png"/>
                  <wp:cNvGraphicFramePr/>
                  <a:graphic xmlns:a="http://schemas.openxmlformats.org/drawingml/2006/main">
                    <a:graphicData uri="http://schemas.openxmlformats.org/drawingml/2006/picture">
                      <pic:pic xmlns:pic="http://schemas.openxmlformats.org/drawingml/2006/picture">
                        <pic:nvPicPr>
                          <pic:cNvPr id="0" name="image183.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7BF0773" w14:textId="77777777" w:rsidR="005E787C" w:rsidRDefault="00000000">
            <w:r>
              <w:rPr>
                <w:noProof/>
              </w:rPr>
              <w:drawing>
                <wp:inline distT="114300" distB="114300" distL="114300" distR="114300" wp14:anchorId="20490FE0" wp14:editId="2DF2CBC8">
                  <wp:extent cx="292100" cy="355600"/>
                  <wp:effectExtent l="0" t="0" r="0" b="0"/>
                  <wp:docPr id="80"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68DA3EA" w14:textId="77777777" w:rsidR="005E787C" w:rsidRDefault="00000000">
            <w:r>
              <w:rPr>
                <w:noProof/>
              </w:rPr>
              <w:drawing>
                <wp:inline distT="114300" distB="114300" distL="114300" distR="114300" wp14:anchorId="56809577" wp14:editId="1DF2DFF5">
                  <wp:extent cx="292100" cy="355600"/>
                  <wp:effectExtent l="0" t="0" r="0" b="0"/>
                  <wp:docPr id="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2D61962" w14:textId="77777777" w:rsidR="005E787C" w:rsidRDefault="00000000">
            <w:r>
              <w:rPr>
                <w:noProof/>
              </w:rPr>
              <w:drawing>
                <wp:inline distT="114300" distB="114300" distL="114300" distR="114300" wp14:anchorId="098678CC" wp14:editId="06D4E5D5">
                  <wp:extent cx="292100" cy="355600"/>
                  <wp:effectExtent l="0" t="0" r="0" b="0"/>
                  <wp:docPr id="219" name="image208.png"/>
                  <wp:cNvGraphicFramePr/>
                  <a:graphic xmlns:a="http://schemas.openxmlformats.org/drawingml/2006/main">
                    <a:graphicData uri="http://schemas.openxmlformats.org/drawingml/2006/picture">
                      <pic:pic xmlns:pic="http://schemas.openxmlformats.org/drawingml/2006/picture">
                        <pic:nvPicPr>
                          <pic:cNvPr id="0" name="image208.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A98821E" w14:textId="77777777" w:rsidR="005E787C" w:rsidRDefault="00000000">
            <w:r>
              <w:rPr>
                <w:noProof/>
              </w:rPr>
              <w:drawing>
                <wp:inline distT="114300" distB="114300" distL="114300" distR="114300" wp14:anchorId="3081C6F0" wp14:editId="7DB9C59E">
                  <wp:extent cx="292100" cy="355600"/>
                  <wp:effectExtent l="0" t="0" r="0" b="0"/>
                  <wp:docPr id="90"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7C4979D" w14:textId="77777777" w:rsidR="005E787C" w:rsidRDefault="00000000">
            <w:r>
              <w:rPr>
                <w:noProof/>
              </w:rPr>
              <w:drawing>
                <wp:inline distT="114300" distB="114300" distL="114300" distR="114300" wp14:anchorId="5ADF35D5" wp14:editId="40211AC0">
                  <wp:extent cx="292100" cy="355600"/>
                  <wp:effectExtent l="0" t="0" r="0" b="0"/>
                  <wp:docPr id="262" name="image258.png"/>
                  <wp:cNvGraphicFramePr/>
                  <a:graphic xmlns:a="http://schemas.openxmlformats.org/drawingml/2006/main">
                    <a:graphicData uri="http://schemas.openxmlformats.org/drawingml/2006/picture">
                      <pic:pic xmlns:pic="http://schemas.openxmlformats.org/drawingml/2006/picture">
                        <pic:nvPicPr>
                          <pic:cNvPr id="0" name="image258.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BF905EE" w14:textId="77777777" w:rsidR="005E787C" w:rsidRDefault="00000000">
            <w:r>
              <w:rPr>
                <w:noProof/>
              </w:rPr>
              <w:drawing>
                <wp:inline distT="114300" distB="114300" distL="114300" distR="114300" wp14:anchorId="510C0094" wp14:editId="547F1CE2">
                  <wp:extent cx="292100" cy="406400"/>
                  <wp:effectExtent l="0" t="0" r="0" b="0"/>
                  <wp:docPr id="201" name="image231.png"/>
                  <wp:cNvGraphicFramePr/>
                  <a:graphic xmlns:a="http://schemas.openxmlformats.org/drawingml/2006/main">
                    <a:graphicData uri="http://schemas.openxmlformats.org/drawingml/2006/picture">
                      <pic:pic xmlns:pic="http://schemas.openxmlformats.org/drawingml/2006/picture">
                        <pic:nvPicPr>
                          <pic:cNvPr id="0" name="image231.png"/>
                          <pic:cNvPicPr preferRelativeResize="0"/>
                        </pic:nvPicPr>
                        <pic:blipFill>
                          <a:blip r:embed="rId61"/>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B652F29" w14:textId="77777777" w:rsidR="005E787C" w:rsidRDefault="00000000">
            <w:r>
              <w:rPr>
                <w:noProof/>
              </w:rPr>
              <w:drawing>
                <wp:inline distT="114300" distB="114300" distL="114300" distR="114300" wp14:anchorId="2B83F241" wp14:editId="7FF16D85">
                  <wp:extent cx="254000" cy="355600"/>
                  <wp:effectExtent l="0" t="0" r="0" b="0"/>
                  <wp:docPr id="177" name="image200.png"/>
                  <wp:cNvGraphicFramePr/>
                  <a:graphic xmlns:a="http://schemas.openxmlformats.org/drawingml/2006/main">
                    <a:graphicData uri="http://schemas.openxmlformats.org/drawingml/2006/picture">
                      <pic:pic xmlns:pic="http://schemas.openxmlformats.org/drawingml/2006/picture">
                        <pic:nvPicPr>
                          <pic:cNvPr id="0" name="image200.png"/>
                          <pic:cNvPicPr preferRelativeResize="0"/>
                        </pic:nvPicPr>
                        <pic:blipFill>
                          <a:blip r:embed="rId67"/>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3CF1E79" w14:textId="77777777" w:rsidR="005E787C" w:rsidRDefault="00000000">
            <w:r>
              <w:rPr>
                <w:noProof/>
              </w:rPr>
              <w:drawing>
                <wp:inline distT="114300" distB="114300" distL="114300" distR="114300" wp14:anchorId="6C037336" wp14:editId="5B67CE09">
                  <wp:extent cx="292100" cy="355600"/>
                  <wp:effectExtent l="0" t="0" r="0" b="0"/>
                  <wp:docPr id="72"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BD0D4FC" w14:textId="77777777" w:rsidR="005E787C" w:rsidRDefault="00000000">
            <w:r>
              <w:rPr>
                <w:noProof/>
              </w:rPr>
              <w:drawing>
                <wp:inline distT="114300" distB="114300" distL="114300" distR="114300" wp14:anchorId="38580D01" wp14:editId="24F7C21F">
                  <wp:extent cx="292100" cy="355600"/>
                  <wp:effectExtent l="0" t="0" r="0" b="0"/>
                  <wp:docPr id="159" name="image145.png"/>
                  <wp:cNvGraphicFramePr/>
                  <a:graphic xmlns:a="http://schemas.openxmlformats.org/drawingml/2006/main">
                    <a:graphicData uri="http://schemas.openxmlformats.org/drawingml/2006/picture">
                      <pic:pic xmlns:pic="http://schemas.openxmlformats.org/drawingml/2006/picture">
                        <pic:nvPicPr>
                          <pic:cNvPr id="0" name="image145.png"/>
                          <pic:cNvPicPr preferRelativeResize="0"/>
                        </pic:nvPicPr>
                        <pic:blipFill>
                          <a:blip r:embed="rId5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58796E6" w14:textId="77777777" w:rsidR="005E787C" w:rsidRDefault="00000000">
            <w:r>
              <w:rPr>
                <w:noProof/>
              </w:rPr>
              <w:drawing>
                <wp:inline distT="114300" distB="114300" distL="114300" distR="114300" wp14:anchorId="4FDEE22C" wp14:editId="349793B1">
                  <wp:extent cx="292100" cy="355600"/>
                  <wp:effectExtent l="0" t="0" r="0" b="0"/>
                  <wp:docPr id="102"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6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DB4B6BE" w14:textId="77777777" w:rsidR="005E787C" w:rsidRDefault="00000000">
            <w:r>
              <w:rPr>
                <w:noProof/>
              </w:rPr>
              <w:drawing>
                <wp:inline distT="114300" distB="114300" distL="114300" distR="114300" wp14:anchorId="3609C1BF" wp14:editId="2F5A8B10">
                  <wp:extent cx="292100" cy="355600"/>
                  <wp:effectExtent l="0" t="0" r="0" b="0"/>
                  <wp:docPr id="244" name="image238.png"/>
                  <wp:cNvGraphicFramePr/>
                  <a:graphic xmlns:a="http://schemas.openxmlformats.org/drawingml/2006/main">
                    <a:graphicData uri="http://schemas.openxmlformats.org/drawingml/2006/picture">
                      <pic:pic xmlns:pic="http://schemas.openxmlformats.org/drawingml/2006/picture">
                        <pic:nvPicPr>
                          <pic:cNvPr id="0" name="image238.png"/>
                          <pic:cNvPicPr preferRelativeResize="0"/>
                        </pic:nvPicPr>
                        <pic:blipFill>
                          <a:blip r:embed="rId68"/>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8D371E9" w14:textId="77777777" w:rsidR="005E787C" w:rsidRDefault="00000000">
            <w:r>
              <w:rPr>
                <w:noProof/>
              </w:rPr>
              <w:drawing>
                <wp:inline distT="114300" distB="114300" distL="114300" distR="114300" wp14:anchorId="3F95B403" wp14:editId="6D27B0B4">
                  <wp:extent cx="292100" cy="355600"/>
                  <wp:effectExtent l="0" t="0" r="0" b="0"/>
                  <wp:docPr id="268" name="image261.png"/>
                  <wp:cNvGraphicFramePr/>
                  <a:graphic xmlns:a="http://schemas.openxmlformats.org/drawingml/2006/main">
                    <a:graphicData uri="http://schemas.openxmlformats.org/drawingml/2006/picture">
                      <pic:pic xmlns:pic="http://schemas.openxmlformats.org/drawingml/2006/picture">
                        <pic:nvPicPr>
                          <pic:cNvPr id="0" name="image261.png"/>
                          <pic:cNvPicPr preferRelativeResize="0"/>
                        </pic:nvPicPr>
                        <pic:blipFill>
                          <a:blip r:embed="rId68"/>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2C5DE26" w14:textId="77777777" w:rsidR="005E787C" w:rsidRDefault="00000000">
            <w:r>
              <w:rPr>
                <w:noProof/>
              </w:rPr>
              <w:drawing>
                <wp:inline distT="114300" distB="114300" distL="114300" distR="114300" wp14:anchorId="26B2CC86" wp14:editId="345CF025">
                  <wp:extent cx="292100" cy="355600"/>
                  <wp:effectExtent l="0" t="0" r="0" b="0"/>
                  <wp:docPr id="103"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63"/>
                          <a:srcRect/>
                          <a:stretch>
                            <a:fillRect/>
                          </a:stretch>
                        </pic:blipFill>
                        <pic:spPr>
                          <a:xfrm>
                            <a:off x="0" y="0"/>
                            <a:ext cx="292100" cy="355600"/>
                          </a:xfrm>
                          <a:prstGeom prst="rect">
                            <a:avLst/>
                          </a:prstGeom>
                          <a:ln/>
                        </pic:spPr>
                      </pic:pic>
                    </a:graphicData>
                  </a:graphic>
                </wp:inline>
              </w:drawing>
            </w:r>
          </w:p>
        </w:tc>
      </w:tr>
      <w:tr w:rsidR="005E787C" w14:paraId="481FCF1F" w14:textId="77777777" w:rsidTr="00715364">
        <w:trPr>
          <w:trHeight w:val="645"/>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2CE7AC1" w14:textId="77777777" w:rsidR="005E787C" w:rsidRDefault="00000000">
            <w:r>
              <w:t>Arora K, et al., 2024</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648254A" w14:textId="77777777" w:rsidR="005E787C" w:rsidRDefault="00000000">
            <w:r>
              <w:rPr>
                <w:noProof/>
              </w:rPr>
              <w:drawing>
                <wp:inline distT="114300" distB="114300" distL="114300" distR="114300" wp14:anchorId="6C758F82" wp14:editId="750F66C9">
                  <wp:extent cx="292100" cy="355600"/>
                  <wp:effectExtent l="0" t="0" r="0" b="0"/>
                  <wp:docPr id="265" name="image259.png"/>
                  <wp:cNvGraphicFramePr/>
                  <a:graphic xmlns:a="http://schemas.openxmlformats.org/drawingml/2006/main">
                    <a:graphicData uri="http://schemas.openxmlformats.org/drawingml/2006/picture">
                      <pic:pic xmlns:pic="http://schemas.openxmlformats.org/drawingml/2006/picture">
                        <pic:nvPicPr>
                          <pic:cNvPr id="0" name="image259.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8CB664B" w14:textId="77777777" w:rsidR="005E787C" w:rsidRDefault="00000000">
            <w:r>
              <w:rPr>
                <w:noProof/>
              </w:rPr>
              <w:drawing>
                <wp:inline distT="114300" distB="114300" distL="114300" distR="114300" wp14:anchorId="6AE710E6" wp14:editId="3D802657">
                  <wp:extent cx="292100" cy="355600"/>
                  <wp:effectExtent l="0" t="0" r="0" b="0"/>
                  <wp:docPr id="194" name="image225.png"/>
                  <wp:cNvGraphicFramePr/>
                  <a:graphic xmlns:a="http://schemas.openxmlformats.org/drawingml/2006/main">
                    <a:graphicData uri="http://schemas.openxmlformats.org/drawingml/2006/picture">
                      <pic:pic xmlns:pic="http://schemas.openxmlformats.org/drawingml/2006/picture">
                        <pic:nvPicPr>
                          <pic:cNvPr id="0" name="image225.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E201FFE" w14:textId="77777777" w:rsidR="005E787C" w:rsidRDefault="00000000">
            <w:r>
              <w:rPr>
                <w:noProof/>
              </w:rPr>
              <w:drawing>
                <wp:inline distT="114300" distB="114300" distL="114300" distR="114300" wp14:anchorId="784BA8E6" wp14:editId="099B82D5">
                  <wp:extent cx="292100" cy="406400"/>
                  <wp:effectExtent l="0" t="0" r="0" b="0"/>
                  <wp:docPr id="38"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60"/>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1781775" w14:textId="77777777" w:rsidR="005E787C" w:rsidRDefault="00000000">
            <w:r>
              <w:rPr>
                <w:noProof/>
              </w:rPr>
              <w:drawing>
                <wp:inline distT="114300" distB="114300" distL="114300" distR="114300" wp14:anchorId="2DF6E1D9" wp14:editId="73430BB5">
                  <wp:extent cx="292100" cy="355600"/>
                  <wp:effectExtent l="0" t="0" r="0" b="0"/>
                  <wp:docPr id="163" name="image165.png"/>
                  <wp:cNvGraphicFramePr/>
                  <a:graphic xmlns:a="http://schemas.openxmlformats.org/drawingml/2006/main">
                    <a:graphicData uri="http://schemas.openxmlformats.org/drawingml/2006/picture">
                      <pic:pic xmlns:pic="http://schemas.openxmlformats.org/drawingml/2006/picture">
                        <pic:nvPicPr>
                          <pic:cNvPr id="0" name="image165.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728C896" w14:textId="77777777" w:rsidR="005E787C" w:rsidRDefault="00000000">
            <w:r>
              <w:rPr>
                <w:noProof/>
              </w:rPr>
              <w:drawing>
                <wp:inline distT="114300" distB="114300" distL="114300" distR="114300" wp14:anchorId="6E2522B3" wp14:editId="21B12849">
                  <wp:extent cx="254000" cy="355600"/>
                  <wp:effectExtent l="0" t="0" r="0" b="0"/>
                  <wp:docPr id="206" name="image194.png"/>
                  <wp:cNvGraphicFramePr/>
                  <a:graphic xmlns:a="http://schemas.openxmlformats.org/drawingml/2006/main">
                    <a:graphicData uri="http://schemas.openxmlformats.org/drawingml/2006/picture">
                      <pic:pic xmlns:pic="http://schemas.openxmlformats.org/drawingml/2006/picture">
                        <pic:nvPicPr>
                          <pic:cNvPr id="0" name="image194.png"/>
                          <pic:cNvPicPr preferRelativeResize="0"/>
                        </pic:nvPicPr>
                        <pic:blipFill>
                          <a:blip r:embed="rId67"/>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42A3D73E" w14:textId="77777777" w:rsidR="005E787C" w:rsidRDefault="00000000">
            <w:r>
              <w:rPr>
                <w:noProof/>
              </w:rPr>
              <w:drawing>
                <wp:inline distT="114300" distB="114300" distL="114300" distR="114300" wp14:anchorId="24634AB8" wp14:editId="1036324A">
                  <wp:extent cx="292100" cy="406400"/>
                  <wp:effectExtent l="0" t="0" r="0" b="0"/>
                  <wp:docPr id="164" name="image233.png"/>
                  <wp:cNvGraphicFramePr/>
                  <a:graphic xmlns:a="http://schemas.openxmlformats.org/drawingml/2006/main">
                    <a:graphicData uri="http://schemas.openxmlformats.org/drawingml/2006/picture">
                      <pic:pic xmlns:pic="http://schemas.openxmlformats.org/drawingml/2006/picture">
                        <pic:nvPicPr>
                          <pic:cNvPr id="0" name="image233.png"/>
                          <pic:cNvPicPr preferRelativeResize="0"/>
                        </pic:nvPicPr>
                        <pic:blipFill>
                          <a:blip r:embed="rId61"/>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2853A92" w14:textId="77777777" w:rsidR="005E787C" w:rsidRDefault="00000000">
            <w:r>
              <w:rPr>
                <w:noProof/>
              </w:rPr>
              <w:drawing>
                <wp:inline distT="114300" distB="114300" distL="114300" distR="114300" wp14:anchorId="0A33F244" wp14:editId="05E1C2B8">
                  <wp:extent cx="292100" cy="406400"/>
                  <wp:effectExtent l="0" t="0" r="0" b="0"/>
                  <wp:docPr id="149" name="image138.png"/>
                  <wp:cNvGraphicFramePr/>
                  <a:graphic xmlns:a="http://schemas.openxmlformats.org/drawingml/2006/main">
                    <a:graphicData uri="http://schemas.openxmlformats.org/drawingml/2006/picture">
                      <pic:pic xmlns:pic="http://schemas.openxmlformats.org/drawingml/2006/picture">
                        <pic:nvPicPr>
                          <pic:cNvPr id="0" name="image138.png"/>
                          <pic:cNvPicPr preferRelativeResize="0"/>
                        </pic:nvPicPr>
                        <pic:blipFill>
                          <a:blip r:embed="rId36"/>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C24ACBB" w14:textId="77777777" w:rsidR="005E787C" w:rsidRDefault="00000000">
            <w:r>
              <w:rPr>
                <w:noProof/>
              </w:rPr>
              <w:drawing>
                <wp:inline distT="114300" distB="114300" distL="114300" distR="114300" wp14:anchorId="40F7C02B" wp14:editId="7B941BB7">
                  <wp:extent cx="292100" cy="355600"/>
                  <wp:effectExtent l="0" t="0" r="0" b="0"/>
                  <wp:docPr id="57"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6037CE4" w14:textId="77777777" w:rsidR="005E787C" w:rsidRDefault="00000000">
            <w:r>
              <w:rPr>
                <w:noProof/>
              </w:rPr>
              <w:drawing>
                <wp:inline distT="114300" distB="114300" distL="114300" distR="114300" wp14:anchorId="7BF84379" wp14:editId="7E416CDE">
                  <wp:extent cx="292100" cy="355600"/>
                  <wp:effectExtent l="0" t="0" r="0" b="0"/>
                  <wp:docPr id="5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EDB1383" w14:textId="77777777" w:rsidR="005E787C" w:rsidRDefault="00000000">
            <w:r>
              <w:rPr>
                <w:noProof/>
              </w:rPr>
              <w:drawing>
                <wp:inline distT="114300" distB="114300" distL="114300" distR="114300" wp14:anchorId="2EFA80DA" wp14:editId="5B2DFCF1">
                  <wp:extent cx="292100" cy="355600"/>
                  <wp:effectExtent l="0" t="0" r="0" b="0"/>
                  <wp:docPr id="202" name="image186.png"/>
                  <wp:cNvGraphicFramePr/>
                  <a:graphic xmlns:a="http://schemas.openxmlformats.org/drawingml/2006/main">
                    <a:graphicData uri="http://schemas.openxmlformats.org/drawingml/2006/picture">
                      <pic:pic xmlns:pic="http://schemas.openxmlformats.org/drawingml/2006/picture">
                        <pic:nvPicPr>
                          <pic:cNvPr id="0" name="image186.png"/>
                          <pic:cNvPicPr preferRelativeResize="0"/>
                        </pic:nvPicPr>
                        <pic:blipFill>
                          <a:blip r:embed="rId5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5887CE2" w14:textId="77777777" w:rsidR="005E787C" w:rsidRDefault="00000000">
            <w:r>
              <w:rPr>
                <w:noProof/>
              </w:rPr>
              <w:drawing>
                <wp:inline distT="114300" distB="114300" distL="114300" distR="114300" wp14:anchorId="0E4D89E9" wp14:editId="4FB079BF">
                  <wp:extent cx="292100" cy="355600"/>
                  <wp:effectExtent l="0" t="0" r="0" b="0"/>
                  <wp:docPr id="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302B99FB" w14:textId="77777777" w:rsidR="005E787C" w:rsidRDefault="00000000">
            <w:r>
              <w:rPr>
                <w:noProof/>
              </w:rPr>
              <w:drawing>
                <wp:inline distT="114300" distB="114300" distL="114300" distR="114300" wp14:anchorId="403B86E1" wp14:editId="46B22E32">
                  <wp:extent cx="292100" cy="355600"/>
                  <wp:effectExtent l="0" t="0" r="0" b="0"/>
                  <wp:docPr id="250" name="image242.png"/>
                  <wp:cNvGraphicFramePr/>
                  <a:graphic xmlns:a="http://schemas.openxmlformats.org/drawingml/2006/main">
                    <a:graphicData uri="http://schemas.openxmlformats.org/drawingml/2006/picture">
                      <pic:pic xmlns:pic="http://schemas.openxmlformats.org/drawingml/2006/picture">
                        <pic:nvPicPr>
                          <pic:cNvPr id="0" name="image242.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3BF0EA6" w14:textId="77777777" w:rsidR="005E787C" w:rsidRDefault="00000000">
            <w:r>
              <w:rPr>
                <w:noProof/>
              </w:rPr>
              <w:drawing>
                <wp:inline distT="114300" distB="114300" distL="114300" distR="114300" wp14:anchorId="3CA30071" wp14:editId="5454C571">
                  <wp:extent cx="254000" cy="355600"/>
                  <wp:effectExtent l="0" t="0" r="0" b="0"/>
                  <wp:docPr id="191" name="image178.png"/>
                  <wp:cNvGraphicFramePr/>
                  <a:graphic xmlns:a="http://schemas.openxmlformats.org/drawingml/2006/main">
                    <a:graphicData uri="http://schemas.openxmlformats.org/drawingml/2006/picture">
                      <pic:pic xmlns:pic="http://schemas.openxmlformats.org/drawingml/2006/picture">
                        <pic:nvPicPr>
                          <pic:cNvPr id="0" name="image178.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3A1AF54" w14:textId="77777777" w:rsidR="005E787C" w:rsidRDefault="00000000">
            <w:r>
              <w:rPr>
                <w:noProof/>
              </w:rPr>
              <w:drawing>
                <wp:inline distT="114300" distB="114300" distL="114300" distR="114300" wp14:anchorId="53276A73" wp14:editId="2A2B94EC">
                  <wp:extent cx="292100" cy="406400"/>
                  <wp:effectExtent l="0" t="0" r="0" b="0"/>
                  <wp:docPr id="280" name="image275.png"/>
                  <wp:cNvGraphicFramePr/>
                  <a:graphic xmlns:a="http://schemas.openxmlformats.org/drawingml/2006/main">
                    <a:graphicData uri="http://schemas.openxmlformats.org/drawingml/2006/picture">
                      <pic:pic xmlns:pic="http://schemas.openxmlformats.org/drawingml/2006/picture">
                        <pic:nvPicPr>
                          <pic:cNvPr id="0" name="image275.png"/>
                          <pic:cNvPicPr preferRelativeResize="0"/>
                        </pic:nvPicPr>
                        <pic:blipFill>
                          <a:blip r:embed="rId37"/>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CCFE5C3" w14:textId="77777777" w:rsidR="005E787C" w:rsidRDefault="00000000">
            <w:r>
              <w:rPr>
                <w:noProof/>
              </w:rPr>
              <w:drawing>
                <wp:inline distT="114300" distB="114300" distL="114300" distR="114300" wp14:anchorId="64FCDEB9" wp14:editId="53F959DD">
                  <wp:extent cx="292100" cy="355600"/>
                  <wp:effectExtent l="0" t="0" r="0" b="0"/>
                  <wp:docPr id="147"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68"/>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EAE1ED1" w14:textId="77777777" w:rsidR="005E787C" w:rsidRDefault="00000000">
            <w:r>
              <w:rPr>
                <w:noProof/>
              </w:rPr>
              <w:drawing>
                <wp:inline distT="114300" distB="114300" distL="114300" distR="114300" wp14:anchorId="1FF95A64" wp14:editId="3C0D5F68">
                  <wp:extent cx="292100" cy="355600"/>
                  <wp:effectExtent l="0" t="0" r="0" b="0"/>
                  <wp:docPr id="175" name="image160.png"/>
                  <wp:cNvGraphicFramePr/>
                  <a:graphic xmlns:a="http://schemas.openxmlformats.org/drawingml/2006/main">
                    <a:graphicData uri="http://schemas.openxmlformats.org/drawingml/2006/picture">
                      <pic:pic xmlns:pic="http://schemas.openxmlformats.org/drawingml/2006/picture">
                        <pic:nvPicPr>
                          <pic:cNvPr id="0" name="image160.png"/>
                          <pic:cNvPicPr preferRelativeResize="0"/>
                        </pic:nvPicPr>
                        <pic:blipFill>
                          <a:blip r:embed="rId5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8E0FB84" w14:textId="77777777" w:rsidR="005E787C" w:rsidRDefault="00000000">
            <w:r>
              <w:rPr>
                <w:noProof/>
              </w:rPr>
              <w:drawing>
                <wp:inline distT="114300" distB="114300" distL="114300" distR="114300" wp14:anchorId="6811F1A5" wp14:editId="1370311E">
                  <wp:extent cx="292100" cy="355600"/>
                  <wp:effectExtent l="0" t="0" r="0" b="0"/>
                  <wp:docPr id="4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63"/>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A1DA44A" w14:textId="77777777" w:rsidR="005E787C" w:rsidRDefault="00000000">
            <w:r>
              <w:rPr>
                <w:noProof/>
              </w:rPr>
              <w:drawing>
                <wp:inline distT="114300" distB="114300" distL="114300" distR="114300" wp14:anchorId="52190E22" wp14:editId="26401E12">
                  <wp:extent cx="292100" cy="355600"/>
                  <wp:effectExtent l="0" t="0" r="0" b="0"/>
                  <wp:docPr id="4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68"/>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E345A3D" w14:textId="77777777" w:rsidR="005E787C" w:rsidRDefault="00000000">
            <w:r>
              <w:rPr>
                <w:noProof/>
              </w:rPr>
              <w:drawing>
                <wp:inline distT="114300" distB="114300" distL="114300" distR="114300" wp14:anchorId="04CE6BB7" wp14:editId="7E06F06B">
                  <wp:extent cx="292100" cy="355600"/>
                  <wp:effectExtent l="0" t="0" r="0" b="0"/>
                  <wp:docPr id="4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5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976A835" w14:textId="77777777" w:rsidR="005E787C" w:rsidRDefault="00000000">
            <w:r>
              <w:rPr>
                <w:noProof/>
              </w:rPr>
              <w:drawing>
                <wp:inline distT="114300" distB="114300" distL="114300" distR="114300" wp14:anchorId="6B4227C3" wp14:editId="63FC5D72">
                  <wp:extent cx="292100" cy="355600"/>
                  <wp:effectExtent l="0" t="0" r="0" b="0"/>
                  <wp:docPr id="231" name="image218.png"/>
                  <wp:cNvGraphicFramePr/>
                  <a:graphic xmlns:a="http://schemas.openxmlformats.org/drawingml/2006/main">
                    <a:graphicData uri="http://schemas.openxmlformats.org/drawingml/2006/picture">
                      <pic:pic xmlns:pic="http://schemas.openxmlformats.org/drawingml/2006/picture">
                        <pic:nvPicPr>
                          <pic:cNvPr id="0" name="image218.png"/>
                          <pic:cNvPicPr preferRelativeResize="0"/>
                        </pic:nvPicPr>
                        <pic:blipFill>
                          <a:blip r:embed="rId63"/>
                          <a:srcRect/>
                          <a:stretch>
                            <a:fillRect/>
                          </a:stretch>
                        </pic:blipFill>
                        <pic:spPr>
                          <a:xfrm>
                            <a:off x="0" y="0"/>
                            <a:ext cx="292100" cy="355600"/>
                          </a:xfrm>
                          <a:prstGeom prst="rect">
                            <a:avLst/>
                          </a:prstGeom>
                          <a:ln/>
                        </pic:spPr>
                      </pic:pic>
                    </a:graphicData>
                  </a:graphic>
                </wp:inline>
              </w:drawing>
            </w:r>
          </w:p>
        </w:tc>
      </w:tr>
      <w:tr w:rsidR="005E787C" w14:paraId="5B0B1AFA" w14:textId="77777777" w:rsidTr="00715364">
        <w:trPr>
          <w:trHeight w:val="645"/>
        </w:trPr>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759B840" w14:textId="77777777" w:rsidR="005E787C" w:rsidRDefault="00000000">
            <w:proofErr w:type="spellStart"/>
            <w:r>
              <w:lastRenderedPageBreak/>
              <w:t>mafuku</w:t>
            </w:r>
            <w:proofErr w:type="spellEnd"/>
            <w:r>
              <w:t xml:space="preserve"> S, et al., 2021</w:t>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7FE1684" w14:textId="77777777" w:rsidR="005E787C" w:rsidRDefault="00000000">
            <w:r>
              <w:rPr>
                <w:noProof/>
              </w:rPr>
              <w:drawing>
                <wp:inline distT="114300" distB="114300" distL="114300" distR="114300" wp14:anchorId="6399D71F" wp14:editId="1FDEB201">
                  <wp:extent cx="292100" cy="355600"/>
                  <wp:effectExtent l="0" t="0" r="0" b="0"/>
                  <wp:docPr id="156" name="image151.png"/>
                  <wp:cNvGraphicFramePr/>
                  <a:graphic xmlns:a="http://schemas.openxmlformats.org/drawingml/2006/main">
                    <a:graphicData uri="http://schemas.openxmlformats.org/drawingml/2006/picture">
                      <pic:pic xmlns:pic="http://schemas.openxmlformats.org/drawingml/2006/picture">
                        <pic:nvPicPr>
                          <pic:cNvPr id="0" name="image151.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9B28053" w14:textId="77777777" w:rsidR="005E787C" w:rsidRDefault="00000000">
            <w:r>
              <w:rPr>
                <w:noProof/>
              </w:rPr>
              <w:drawing>
                <wp:inline distT="114300" distB="114300" distL="114300" distR="114300" wp14:anchorId="3D5F9FDD" wp14:editId="1884B06A">
                  <wp:extent cx="292100" cy="355600"/>
                  <wp:effectExtent l="0" t="0" r="0" b="0"/>
                  <wp:docPr id="184" name="image174.png"/>
                  <wp:cNvGraphicFramePr/>
                  <a:graphic xmlns:a="http://schemas.openxmlformats.org/drawingml/2006/main">
                    <a:graphicData uri="http://schemas.openxmlformats.org/drawingml/2006/picture">
                      <pic:pic xmlns:pic="http://schemas.openxmlformats.org/drawingml/2006/picture">
                        <pic:nvPicPr>
                          <pic:cNvPr id="0" name="image174.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FF1B6BD" w14:textId="77777777" w:rsidR="005E787C" w:rsidRDefault="00000000">
            <w:r>
              <w:rPr>
                <w:noProof/>
              </w:rPr>
              <w:drawing>
                <wp:inline distT="114300" distB="114300" distL="114300" distR="114300" wp14:anchorId="35707ECB" wp14:editId="37BCF2A3">
                  <wp:extent cx="292100" cy="406400"/>
                  <wp:effectExtent l="0" t="0" r="0" b="0"/>
                  <wp:docPr id="139" name="image144.png"/>
                  <wp:cNvGraphicFramePr/>
                  <a:graphic xmlns:a="http://schemas.openxmlformats.org/drawingml/2006/main">
                    <a:graphicData uri="http://schemas.openxmlformats.org/drawingml/2006/picture">
                      <pic:pic xmlns:pic="http://schemas.openxmlformats.org/drawingml/2006/picture">
                        <pic:nvPicPr>
                          <pic:cNvPr id="0" name="image144.png"/>
                          <pic:cNvPicPr preferRelativeResize="0"/>
                        </pic:nvPicPr>
                        <pic:blipFill>
                          <a:blip r:embed="rId69"/>
                          <a:srcRect/>
                          <a:stretch>
                            <a:fillRect/>
                          </a:stretch>
                        </pic:blipFill>
                        <pic:spPr>
                          <a:xfrm>
                            <a:off x="0" y="0"/>
                            <a:ext cx="292100" cy="4064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6FC282F" w14:textId="77777777" w:rsidR="005E787C" w:rsidRDefault="00000000">
            <w:r>
              <w:rPr>
                <w:noProof/>
              </w:rPr>
              <w:drawing>
                <wp:inline distT="114300" distB="114300" distL="114300" distR="114300" wp14:anchorId="66B5163A" wp14:editId="4C22A60E">
                  <wp:extent cx="292100" cy="355600"/>
                  <wp:effectExtent l="0" t="0" r="0" b="0"/>
                  <wp:docPr id="167" name="image157.png"/>
                  <wp:cNvGraphicFramePr/>
                  <a:graphic xmlns:a="http://schemas.openxmlformats.org/drawingml/2006/main">
                    <a:graphicData uri="http://schemas.openxmlformats.org/drawingml/2006/picture">
                      <pic:pic xmlns:pic="http://schemas.openxmlformats.org/drawingml/2006/picture">
                        <pic:nvPicPr>
                          <pic:cNvPr id="0" name="image157.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29E5D67" w14:textId="77777777" w:rsidR="005E787C" w:rsidRDefault="00000000">
            <w:r>
              <w:rPr>
                <w:noProof/>
              </w:rPr>
              <w:drawing>
                <wp:inline distT="114300" distB="114300" distL="114300" distR="114300" wp14:anchorId="68495202" wp14:editId="5FDBF848">
                  <wp:extent cx="292100" cy="355600"/>
                  <wp:effectExtent l="0" t="0" r="0" b="0"/>
                  <wp:docPr id="180" name="image169.png"/>
                  <wp:cNvGraphicFramePr/>
                  <a:graphic xmlns:a="http://schemas.openxmlformats.org/drawingml/2006/main">
                    <a:graphicData uri="http://schemas.openxmlformats.org/drawingml/2006/picture">
                      <pic:pic xmlns:pic="http://schemas.openxmlformats.org/drawingml/2006/picture">
                        <pic:nvPicPr>
                          <pic:cNvPr id="0" name="image169.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0721973" w14:textId="77777777" w:rsidR="005E787C" w:rsidRDefault="00000000">
            <w:r>
              <w:rPr>
                <w:noProof/>
              </w:rPr>
              <w:drawing>
                <wp:inline distT="114300" distB="114300" distL="114300" distR="114300" wp14:anchorId="14D0CF08" wp14:editId="29A31676">
                  <wp:extent cx="254000" cy="355600"/>
                  <wp:effectExtent l="0" t="0" r="0" b="0"/>
                  <wp:docPr id="160" name="image190.png"/>
                  <wp:cNvGraphicFramePr/>
                  <a:graphic xmlns:a="http://schemas.openxmlformats.org/drawingml/2006/main">
                    <a:graphicData uri="http://schemas.openxmlformats.org/drawingml/2006/picture">
                      <pic:pic xmlns:pic="http://schemas.openxmlformats.org/drawingml/2006/picture">
                        <pic:nvPicPr>
                          <pic:cNvPr id="0" name="image190.png"/>
                          <pic:cNvPicPr preferRelativeResize="0"/>
                        </pic:nvPicPr>
                        <pic:blipFill>
                          <a:blip r:embed="rId67"/>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447333B" w14:textId="77777777" w:rsidR="005E787C" w:rsidRDefault="00000000">
            <w:r>
              <w:rPr>
                <w:noProof/>
              </w:rPr>
              <w:drawing>
                <wp:inline distT="114300" distB="114300" distL="114300" distR="114300" wp14:anchorId="70A17B51" wp14:editId="7E04B314">
                  <wp:extent cx="292100" cy="355600"/>
                  <wp:effectExtent l="0" t="0" r="0" b="0"/>
                  <wp:docPr id="279" name="image268.png"/>
                  <wp:cNvGraphicFramePr/>
                  <a:graphic xmlns:a="http://schemas.openxmlformats.org/drawingml/2006/main">
                    <a:graphicData uri="http://schemas.openxmlformats.org/drawingml/2006/picture">
                      <pic:pic xmlns:pic="http://schemas.openxmlformats.org/drawingml/2006/picture">
                        <pic:nvPicPr>
                          <pic:cNvPr id="0" name="image268.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A855233" w14:textId="77777777" w:rsidR="005E787C" w:rsidRDefault="00000000">
            <w:r>
              <w:rPr>
                <w:noProof/>
              </w:rPr>
              <w:drawing>
                <wp:inline distT="114300" distB="114300" distL="114300" distR="114300" wp14:anchorId="1557129C" wp14:editId="4871A664">
                  <wp:extent cx="292100" cy="355600"/>
                  <wp:effectExtent l="0" t="0" r="0" b="0"/>
                  <wp:docPr id="213" name="image202.png"/>
                  <wp:cNvGraphicFramePr/>
                  <a:graphic xmlns:a="http://schemas.openxmlformats.org/drawingml/2006/main">
                    <a:graphicData uri="http://schemas.openxmlformats.org/drawingml/2006/picture">
                      <pic:pic xmlns:pic="http://schemas.openxmlformats.org/drawingml/2006/picture">
                        <pic:nvPicPr>
                          <pic:cNvPr id="0" name="image202.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7AF3A5C" w14:textId="77777777" w:rsidR="005E787C" w:rsidRDefault="00000000">
            <w:r>
              <w:rPr>
                <w:noProof/>
              </w:rPr>
              <w:drawing>
                <wp:inline distT="114300" distB="114300" distL="114300" distR="114300" wp14:anchorId="4B091B40" wp14:editId="376746AF">
                  <wp:extent cx="292100" cy="355600"/>
                  <wp:effectExtent l="0" t="0" r="0" b="0"/>
                  <wp:docPr id="179" name="image167.png"/>
                  <wp:cNvGraphicFramePr/>
                  <a:graphic xmlns:a="http://schemas.openxmlformats.org/drawingml/2006/main">
                    <a:graphicData uri="http://schemas.openxmlformats.org/drawingml/2006/picture">
                      <pic:pic xmlns:pic="http://schemas.openxmlformats.org/drawingml/2006/picture">
                        <pic:nvPicPr>
                          <pic:cNvPr id="0" name="image167.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85E8801" w14:textId="77777777" w:rsidR="005E787C" w:rsidRDefault="00000000">
            <w:r>
              <w:rPr>
                <w:noProof/>
              </w:rPr>
              <w:drawing>
                <wp:inline distT="114300" distB="114300" distL="114300" distR="114300" wp14:anchorId="100F78A6" wp14:editId="3C944050">
                  <wp:extent cx="292100" cy="355600"/>
                  <wp:effectExtent l="0" t="0" r="0" b="0"/>
                  <wp:docPr id="259" name="image251.png"/>
                  <wp:cNvGraphicFramePr/>
                  <a:graphic xmlns:a="http://schemas.openxmlformats.org/drawingml/2006/main">
                    <a:graphicData uri="http://schemas.openxmlformats.org/drawingml/2006/picture">
                      <pic:pic xmlns:pic="http://schemas.openxmlformats.org/drawingml/2006/picture">
                        <pic:nvPicPr>
                          <pic:cNvPr id="0" name="image251.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D946B21" w14:textId="77777777" w:rsidR="005E787C" w:rsidRDefault="00000000">
            <w:r>
              <w:rPr>
                <w:noProof/>
              </w:rPr>
              <w:drawing>
                <wp:inline distT="114300" distB="114300" distL="114300" distR="114300" wp14:anchorId="1E7405E5" wp14:editId="6412EAF2">
                  <wp:extent cx="292100" cy="355600"/>
                  <wp:effectExtent l="0" t="0" r="0" b="0"/>
                  <wp:docPr id="227" name="image210.png"/>
                  <wp:cNvGraphicFramePr/>
                  <a:graphic xmlns:a="http://schemas.openxmlformats.org/drawingml/2006/main">
                    <a:graphicData uri="http://schemas.openxmlformats.org/drawingml/2006/picture">
                      <pic:pic xmlns:pic="http://schemas.openxmlformats.org/drawingml/2006/picture">
                        <pic:nvPicPr>
                          <pic:cNvPr id="0" name="image210.png"/>
                          <pic:cNvPicPr preferRelativeResize="0"/>
                        </pic:nvPicPr>
                        <pic:blipFill>
                          <a:blip r:embed="rId54"/>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11DE7F86" w14:textId="77777777" w:rsidR="005E787C" w:rsidRDefault="00000000">
            <w:r>
              <w:rPr>
                <w:noProof/>
              </w:rPr>
              <w:drawing>
                <wp:inline distT="114300" distB="114300" distL="114300" distR="114300" wp14:anchorId="44CC2E10" wp14:editId="68100815">
                  <wp:extent cx="292100" cy="355600"/>
                  <wp:effectExtent l="0" t="0" r="0" b="0"/>
                  <wp:docPr id="70"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51"/>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FCEE371" w14:textId="77777777" w:rsidR="005E787C" w:rsidRDefault="00000000">
            <w:r>
              <w:rPr>
                <w:noProof/>
              </w:rPr>
              <w:drawing>
                <wp:inline distT="114300" distB="114300" distL="114300" distR="114300" wp14:anchorId="4A12F986" wp14:editId="54FB7919">
                  <wp:extent cx="292100" cy="355600"/>
                  <wp:effectExtent l="0" t="0" r="0" b="0"/>
                  <wp:docPr id="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5EF81C86" w14:textId="77777777" w:rsidR="005E787C" w:rsidRDefault="00000000">
            <w:r>
              <w:rPr>
                <w:noProof/>
              </w:rPr>
              <w:drawing>
                <wp:inline distT="114300" distB="114300" distL="114300" distR="114300" wp14:anchorId="4E6191BE" wp14:editId="102101D0">
                  <wp:extent cx="254000" cy="355600"/>
                  <wp:effectExtent l="0" t="0" r="0" b="0"/>
                  <wp:docPr id="264" name="image256.png"/>
                  <wp:cNvGraphicFramePr/>
                  <a:graphic xmlns:a="http://schemas.openxmlformats.org/drawingml/2006/main">
                    <a:graphicData uri="http://schemas.openxmlformats.org/drawingml/2006/picture">
                      <pic:pic xmlns:pic="http://schemas.openxmlformats.org/drawingml/2006/picture">
                        <pic:nvPicPr>
                          <pic:cNvPr id="0" name="image256.png"/>
                          <pic:cNvPicPr preferRelativeResize="0"/>
                        </pic:nvPicPr>
                        <pic:blipFill>
                          <a:blip r:embed="rId67"/>
                          <a:srcRect/>
                          <a:stretch>
                            <a:fillRect/>
                          </a:stretch>
                        </pic:blipFill>
                        <pic:spPr>
                          <a:xfrm>
                            <a:off x="0" y="0"/>
                            <a:ext cx="2540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F6B1C8A" w14:textId="77777777" w:rsidR="005E787C" w:rsidRDefault="00000000">
            <w:r>
              <w:rPr>
                <w:noProof/>
              </w:rPr>
              <w:drawing>
                <wp:inline distT="114300" distB="114300" distL="114300" distR="114300" wp14:anchorId="5D4F4F98" wp14:editId="46AD5B8D">
                  <wp:extent cx="292100" cy="355600"/>
                  <wp:effectExtent l="0" t="0" r="0" b="0"/>
                  <wp:docPr id="127"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7B32CE7E" w14:textId="77777777" w:rsidR="005E787C" w:rsidRDefault="00000000">
            <w:r>
              <w:rPr>
                <w:noProof/>
              </w:rPr>
              <w:drawing>
                <wp:inline distT="114300" distB="114300" distL="114300" distR="114300" wp14:anchorId="039E0831" wp14:editId="60ACFCB7">
                  <wp:extent cx="292100" cy="355600"/>
                  <wp:effectExtent l="0" t="0" r="0" b="0"/>
                  <wp:docPr id="112"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5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6728BB6C" w14:textId="77777777" w:rsidR="005E787C" w:rsidRDefault="00000000">
            <w:r>
              <w:rPr>
                <w:noProof/>
              </w:rPr>
              <w:drawing>
                <wp:inline distT="114300" distB="114300" distL="114300" distR="114300" wp14:anchorId="6767EC2B" wp14:editId="18DC18D9">
                  <wp:extent cx="292100" cy="355600"/>
                  <wp:effectExtent l="0" t="0" r="0" b="0"/>
                  <wp:docPr id="197" name="image184.png"/>
                  <wp:cNvGraphicFramePr/>
                  <a:graphic xmlns:a="http://schemas.openxmlformats.org/drawingml/2006/main">
                    <a:graphicData uri="http://schemas.openxmlformats.org/drawingml/2006/picture">
                      <pic:pic xmlns:pic="http://schemas.openxmlformats.org/drawingml/2006/picture">
                        <pic:nvPicPr>
                          <pic:cNvPr id="0" name="image184.png"/>
                          <pic:cNvPicPr preferRelativeResize="0"/>
                        </pic:nvPicPr>
                        <pic:blipFill>
                          <a:blip r:embed="rId55"/>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20AAFD9F" w14:textId="77777777" w:rsidR="005E787C" w:rsidRDefault="00000000">
            <w:r>
              <w:rPr>
                <w:noProof/>
              </w:rPr>
              <w:drawing>
                <wp:inline distT="114300" distB="114300" distL="114300" distR="114300" wp14:anchorId="4EB1ED89" wp14:editId="1AF27D29">
                  <wp:extent cx="292100" cy="355600"/>
                  <wp:effectExtent l="0" t="0" r="0" b="0"/>
                  <wp:docPr id="87"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2"/>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AD07901" w14:textId="77777777" w:rsidR="005E787C" w:rsidRDefault="00000000">
            <w:r>
              <w:rPr>
                <w:noProof/>
              </w:rPr>
              <w:drawing>
                <wp:inline distT="114300" distB="114300" distL="114300" distR="114300" wp14:anchorId="63B83FF2" wp14:editId="2E7A0DA4">
                  <wp:extent cx="292100" cy="355600"/>
                  <wp:effectExtent l="0" t="0" r="0" b="0"/>
                  <wp:docPr id="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6"/>
                          <a:srcRect/>
                          <a:stretch>
                            <a:fillRect/>
                          </a:stretch>
                        </pic:blipFill>
                        <pic:spPr>
                          <a:xfrm>
                            <a:off x="0" y="0"/>
                            <a:ext cx="292100" cy="355600"/>
                          </a:xfrm>
                          <a:prstGeom prst="rect">
                            <a:avLst/>
                          </a:prstGeom>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0" w:type="dxa"/>
              <w:bottom w:w="0" w:type="dxa"/>
            </w:tcMar>
          </w:tcPr>
          <w:p w14:paraId="0ABEF6B4" w14:textId="77777777" w:rsidR="005E787C" w:rsidRDefault="00000000">
            <w:r>
              <w:rPr>
                <w:noProof/>
              </w:rPr>
              <w:drawing>
                <wp:inline distT="114300" distB="114300" distL="114300" distR="114300" wp14:anchorId="1B6A278B" wp14:editId="527BC69A">
                  <wp:extent cx="292100" cy="355600"/>
                  <wp:effectExtent l="0" t="0" r="0" b="0"/>
                  <wp:docPr id="182" name="image172.png"/>
                  <wp:cNvGraphicFramePr/>
                  <a:graphic xmlns:a="http://schemas.openxmlformats.org/drawingml/2006/main">
                    <a:graphicData uri="http://schemas.openxmlformats.org/drawingml/2006/picture">
                      <pic:pic xmlns:pic="http://schemas.openxmlformats.org/drawingml/2006/picture">
                        <pic:nvPicPr>
                          <pic:cNvPr id="0" name="image172.png"/>
                          <pic:cNvPicPr preferRelativeResize="0"/>
                        </pic:nvPicPr>
                        <pic:blipFill>
                          <a:blip r:embed="rId63"/>
                          <a:srcRect/>
                          <a:stretch>
                            <a:fillRect/>
                          </a:stretch>
                        </pic:blipFill>
                        <pic:spPr>
                          <a:xfrm>
                            <a:off x="0" y="0"/>
                            <a:ext cx="292100" cy="355600"/>
                          </a:xfrm>
                          <a:prstGeom prst="rect">
                            <a:avLst/>
                          </a:prstGeom>
                          <a:ln/>
                        </pic:spPr>
                      </pic:pic>
                    </a:graphicData>
                  </a:graphic>
                </wp:inline>
              </w:drawing>
            </w:r>
          </w:p>
        </w:tc>
      </w:tr>
      <w:tr w:rsidR="005E787C" w14:paraId="5FF33D87" w14:textId="77777777" w:rsidTr="00715364">
        <w:trPr>
          <w:trHeight w:val="645"/>
        </w:trPr>
        <w:tc>
          <w:tcPr>
            <w:tcW w:w="0" w:type="auto"/>
            <w:gridSpan w:val="21"/>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416BC84" w14:textId="6E28E48C" w:rsidR="005E787C" w:rsidRPr="00715364" w:rsidRDefault="00000000">
            <w:pPr>
              <w:rPr>
                <w:b/>
                <w:bCs/>
              </w:rPr>
            </w:pPr>
            <w:r w:rsidRPr="00715364">
              <w:rPr>
                <w:b/>
                <w:bCs/>
              </w:rPr>
              <w:t>Supplementary Figure 0</w:t>
            </w:r>
            <w:r w:rsidR="00006834">
              <w:rPr>
                <w:b/>
                <w:bCs/>
              </w:rPr>
              <w:t>1</w:t>
            </w:r>
            <w:r w:rsidRPr="00715364">
              <w:rPr>
                <w:b/>
                <w:bCs/>
              </w:rPr>
              <w:t>: Risk of Bias assessment of included cross-sectional using the AXIS.</w:t>
            </w:r>
          </w:p>
          <w:p w14:paraId="074AE9AD" w14:textId="77777777" w:rsidR="005E787C" w:rsidRDefault="005E787C"/>
        </w:tc>
      </w:tr>
    </w:tbl>
    <w:p w14:paraId="244E9D33" w14:textId="77777777" w:rsidR="00FD01AF" w:rsidRDefault="00FD01AF" w:rsidP="00FD01AF">
      <w:r>
        <w:t>Legend: Figure showing risk of bias in cross-sectional studies where ‘+’ symbol in green indicate YES (*vice versa) and ‘-‘symbol in red indicate NO (*vice versa) whereas ‘?’ in yellow indicate Do not Know</w:t>
      </w:r>
    </w:p>
    <w:p w14:paraId="76F17BAD" w14:textId="77777777" w:rsidR="00FD01AF" w:rsidRDefault="00FD01AF" w:rsidP="00FD01AF">
      <w:r>
        <w:t>Q1. Were the aims/objectives of the study clear?</w:t>
      </w:r>
    </w:p>
    <w:p w14:paraId="292286FF" w14:textId="77777777" w:rsidR="00FD01AF" w:rsidRDefault="00FD01AF" w:rsidP="00FD01AF">
      <w:r>
        <w:t>Q2. Was the study design appropriate for the stated aim(s)?</w:t>
      </w:r>
    </w:p>
    <w:p w14:paraId="2CA1B4E3" w14:textId="77777777" w:rsidR="00FD01AF" w:rsidRDefault="00FD01AF" w:rsidP="00FD01AF">
      <w:r>
        <w:t>Q3. Was the sample size justified?</w:t>
      </w:r>
    </w:p>
    <w:p w14:paraId="52A5308C" w14:textId="77777777" w:rsidR="00FD01AF" w:rsidRDefault="00FD01AF" w:rsidP="00FD01AF">
      <w:r>
        <w:t>Q4. Was the target/reference population clearly defined? (Is it clear who the research was about?)</w:t>
      </w:r>
    </w:p>
    <w:p w14:paraId="26443AA9" w14:textId="77777777" w:rsidR="00FD01AF" w:rsidRDefault="00FD01AF" w:rsidP="00FD01AF">
      <w:r>
        <w:t>Q5. Was the sample frame taken from an appropriate population base so that it closely represented the target/reference population under investigation?</w:t>
      </w:r>
    </w:p>
    <w:p w14:paraId="228B2A08" w14:textId="77777777" w:rsidR="00FD01AF" w:rsidRDefault="00FD01AF" w:rsidP="00FD01AF">
      <w:r>
        <w:t>Q6. Was the selection process likely to select subjects/participants that were representative of the target/reference population under investigation?</w:t>
      </w:r>
    </w:p>
    <w:p w14:paraId="4FD83711" w14:textId="77777777" w:rsidR="00FD01AF" w:rsidRDefault="00FD01AF" w:rsidP="00FD01AF">
      <w:r>
        <w:t>Q7. Were measures undertaken to address and categorize non-responders?</w:t>
      </w:r>
    </w:p>
    <w:p w14:paraId="34C56FED" w14:textId="77777777" w:rsidR="00FD01AF" w:rsidRDefault="00FD01AF" w:rsidP="00FD01AF">
      <w:r>
        <w:t>Q8. Were the risk factor and outcome variables measured appropriate to the aims of the study?</w:t>
      </w:r>
    </w:p>
    <w:p w14:paraId="1563AE64" w14:textId="77777777" w:rsidR="00FD01AF" w:rsidRDefault="00FD01AF" w:rsidP="00FD01AF">
      <w:r>
        <w:t xml:space="preserve">Q9. Were the risk factor and outcome variables measured correctly using instruments/measurements that had been </w:t>
      </w:r>
      <w:proofErr w:type="spellStart"/>
      <w:r>
        <w:t>trialed</w:t>
      </w:r>
      <w:proofErr w:type="spellEnd"/>
      <w:r>
        <w:t>, piloted or published previously?</w:t>
      </w:r>
    </w:p>
    <w:p w14:paraId="2C25FD42" w14:textId="77777777" w:rsidR="00FD01AF" w:rsidRDefault="00FD01AF" w:rsidP="00FD01AF">
      <w:r>
        <w:t>Q10. Is it clear what was used to determine statistical significance and/or precision estimates (e.g., p-values, confidence intervals)?</w:t>
      </w:r>
    </w:p>
    <w:p w14:paraId="48719907" w14:textId="77777777" w:rsidR="00FD01AF" w:rsidRDefault="00FD01AF" w:rsidP="00FD01AF">
      <w:r>
        <w:t>Q11. Were the methods (including statistical methods) sufficiently described to enable them to be repeated?</w:t>
      </w:r>
    </w:p>
    <w:p w14:paraId="49088965" w14:textId="77777777" w:rsidR="00FD01AF" w:rsidRDefault="00FD01AF" w:rsidP="00FD01AF">
      <w:r>
        <w:t>Q12. Were the basic data adequately described?</w:t>
      </w:r>
    </w:p>
    <w:p w14:paraId="678BB816" w14:textId="77777777" w:rsidR="00FD01AF" w:rsidRDefault="00FD01AF" w:rsidP="00FD01AF">
      <w:r>
        <w:t>Q13. Does the response rate raise concerns about non-response bias?</w:t>
      </w:r>
    </w:p>
    <w:p w14:paraId="7622205F" w14:textId="77777777" w:rsidR="00FD01AF" w:rsidRDefault="00FD01AF" w:rsidP="00FD01AF">
      <w:r>
        <w:t>Q14. If appropriate, was information about non-responders described?</w:t>
      </w:r>
    </w:p>
    <w:p w14:paraId="1640CA6F" w14:textId="77777777" w:rsidR="00FD01AF" w:rsidRDefault="00FD01AF" w:rsidP="00FD01AF">
      <w:r>
        <w:t>Q15. Were the results internally consistent?</w:t>
      </w:r>
    </w:p>
    <w:p w14:paraId="4EA2C9C8" w14:textId="77777777" w:rsidR="00FD01AF" w:rsidRDefault="00FD01AF" w:rsidP="00FD01AF">
      <w:r>
        <w:t>Q16. Were the results presented for all the analyses described in the methods?</w:t>
      </w:r>
    </w:p>
    <w:p w14:paraId="5623E61B" w14:textId="77777777" w:rsidR="00FD01AF" w:rsidRDefault="00FD01AF" w:rsidP="00FD01AF">
      <w:r>
        <w:t>Q17. Were the authors’ discussions and conclusions justified by the results?</w:t>
      </w:r>
    </w:p>
    <w:p w14:paraId="3A3F7B97" w14:textId="77777777" w:rsidR="00FD01AF" w:rsidRDefault="00FD01AF" w:rsidP="00FD01AF">
      <w:r>
        <w:t>Q18. Were the limitations of the study discussed?</w:t>
      </w:r>
    </w:p>
    <w:p w14:paraId="30752B45" w14:textId="77777777" w:rsidR="00FD01AF" w:rsidRDefault="00FD01AF" w:rsidP="00FD01AF">
      <w:r>
        <w:t>Q19. Were there any funding sources or conflicts of interest that may affect the authors’ interpretation of the results?</w:t>
      </w:r>
    </w:p>
    <w:p w14:paraId="118C6047" w14:textId="1A09C09F" w:rsidR="005E787C" w:rsidRDefault="00FD01AF" w:rsidP="00FD01AF">
      <w:r>
        <w:t>Q20. Was ethical approval or consent of participants attained?</w:t>
      </w:r>
    </w:p>
    <w:p w14:paraId="51563D69" w14:textId="77777777" w:rsidR="005E787C" w:rsidRDefault="005E787C"/>
    <w:p w14:paraId="747ED921" w14:textId="77777777" w:rsidR="005E787C" w:rsidRDefault="005E787C"/>
    <w:p w14:paraId="4CF15ADA" w14:textId="77777777" w:rsidR="005E787C" w:rsidRDefault="005E787C"/>
    <w:tbl>
      <w:tblPr>
        <w:tblStyle w:val="ad"/>
        <w:tblW w:w="1295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20"/>
        <w:gridCol w:w="1828"/>
        <w:gridCol w:w="1139"/>
        <w:gridCol w:w="1562"/>
        <w:gridCol w:w="1217"/>
        <w:gridCol w:w="1562"/>
        <w:gridCol w:w="1204"/>
        <w:gridCol w:w="1257"/>
        <w:gridCol w:w="1098"/>
        <w:gridCol w:w="1072"/>
      </w:tblGrid>
      <w:tr w:rsidR="0014051E" w14:paraId="19F60A29" w14:textId="77777777" w:rsidTr="00E2709E">
        <w:trPr>
          <w:trHeight w:val="1438"/>
        </w:trPr>
        <w:tc>
          <w:tcPr>
            <w:tcW w:w="101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51EA7A8" w14:textId="77777777" w:rsidR="0014051E" w:rsidRDefault="0014051E" w:rsidP="00E2709E"/>
          <w:p w14:paraId="7412B59D" w14:textId="77777777" w:rsidR="0014051E" w:rsidRDefault="0014051E" w:rsidP="00E2709E">
            <w:r>
              <w:t>Study</w:t>
            </w:r>
          </w:p>
        </w:tc>
        <w:tc>
          <w:tcPr>
            <w:tcW w:w="1826"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CCE4339" w14:textId="77777777" w:rsidR="0014051E" w:rsidRDefault="0014051E" w:rsidP="00E2709E">
            <w:r>
              <w:t xml:space="preserve"> </w:t>
            </w:r>
          </w:p>
          <w:p w14:paraId="5FF5867F" w14:textId="77777777" w:rsidR="0014051E" w:rsidRDefault="0014051E" w:rsidP="00E2709E">
            <w:r>
              <w:t>Representativeness</w:t>
            </w:r>
          </w:p>
        </w:tc>
        <w:tc>
          <w:tcPr>
            <w:tcW w:w="1138"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9359717" w14:textId="77777777" w:rsidR="0014051E" w:rsidRDefault="0014051E" w:rsidP="00E2709E">
            <w:r>
              <w:t xml:space="preserve"> </w:t>
            </w:r>
          </w:p>
          <w:p w14:paraId="47F24F35" w14:textId="77777777" w:rsidR="0014051E" w:rsidRDefault="0014051E" w:rsidP="00E2709E">
            <w:r>
              <w:t>Non-exposed Cohort</w:t>
            </w:r>
          </w:p>
        </w:tc>
        <w:tc>
          <w:tcPr>
            <w:tcW w:w="15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5D575C7" w14:textId="77777777" w:rsidR="0014051E" w:rsidRDefault="0014051E" w:rsidP="00E2709E">
            <w:r>
              <w:t xml:space="preserve"> </w:t>
            </w:r>
          </w:p>
          <w:p w14:paraId="59141EBF" w14:textId="77777777" w:rsidR="0014051E" w:rsidRDefault="0014051E" w:rsidP="00E2709E">
            <w:r>
              <w:t>Ascertainment of Exposure</w:t>
            </w:r>
          </w:p>
        </w:tc>
        <w:tc>
          <w:tcPr>
            <w:tcW w:w="121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3EC5BDA" w14:textId="77777777" w:rsidR="0014051E" w:rsidRDefault="0014051E" w:rsidP="00E2709E">
            <w:r>
              <w:t xml:space="preserve"> </w:t>
            </w:r>
          </w:p>
          <w:p w14:paraId="4D8CAB90" w14:textId="77777777" w:rsidR="0014051E" w:rsidRDefault="0014051E" w:rsidP="00E2709E">
            <w:r>
              <w:t>Outcome Not Present at Start</w:t>
            </w:r>
          </w:p>
        </w:tc>
        <w:tc>
          <w:tcPr>
            <w:tcW w:w="156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89E8669" w14:textId="77777777" w:rsidR="0014051E" w:rsidRDefault="0014051E" w:rsidP="00E2709E">
            <w:r>
              <w:t>Comparability</w:t>
            </w:r>
          </w:p>
        </w:tc>
        <w:tc>
          <w:tcPr>
            <w:tcW w:w="120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4972E7A" w14:textId="77777777" w:rsidR="0014051E" w:rsidRDefault="0014051E" w:rsidP="00E2709E">
            <w:r>
              <w:t xml:space="preserve"> </w:t>
            </w:r>
          </w:p>
          <w:p w14:paraId="16DEF157" w14:textId="77777777" w:rsidR="0014051E" w:rsidRDefault="0014051E" w:rsidP="00E2709E">
            <w:r>
              <w:t>Outcome Assessment</w:t>
            </w:r>
          </w:p>
        </w:tc>
        <w:tc>
          <w:tcPr>
            <w:tcW w:w="125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1DD431E" w14:textId="77777777" w:rsidR="0014051E" w:rsidRDefault="0014051E" w:rsidP="00E2709E">
            <w:r>
              <w:t>Follow-Up Duration</w:t>
            </w:r>
          </w:p>
        </w:tc>
        <w:tc>
          <w:tcPr>
            <w:tcW w:w="1098"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0648555" w14:textId="77777777" w:rsidR="0014051E" w:rsidRDefault="0014051E" w:rsidP="00E2709E">
            <w:r>
              <w:t>Adequacy of Follow-Up</w:t>
            </w:r>
          </w:p>
        </w:tc>
        <w:tc>
          <w:tcPr>
            <w:tcW w:w="1072"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B5BC088" w14:textId="77777777" w:rsidR="0014051E" w:rsidRDefault="0014051E" w:rsidP="00E2709E">
            <w:r>
              <w:t>Total Rating</w:t>
            </w:r>
          </w:p>
        </w:tc>
      </w:tr>
      <w:tr w:rsidR="0014051E" w14:paraId="0F9690B0" w14:textId="77777777" w:rsidTr="00E2709E">
        <w:trPr>
          <w:trHeight w:val="645"/>
        </w:trPr>
        <w:tc>
          <w:tcPr>
            <w:tcW w:w="10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EF077D3" w14:textId="77777777" w:rsidR="0014051E" w:rsidRDefault="0014051E" w:rsidP="00E2709E">
            <w:r>
              <w:t>Kim DH, et al., 2023</w:t>
            </w:r>
          </w:p>
        </w:tc>
        <w:tc>
          <w:tcPr>
            <w:tcW w:w="1826" w:type="dxa"/>
            <w:tcBorders>
              <w:top w:val="nil"/>
              <w:left w:val="nil"/>
              <w:bottom w:val="single" w:sz="8" w:space="0" w:color="000000"/>
              <w:right w:val="single" w:sz="8" w:space="0" w:color="000000"/>
            </w:tcBorders>
            <w:tcMar>
              <w:top w:w="0" w:type="dxa"/>
              <w:left w:w="100" w:type="dxa"/>
              <w:bottom w:w="0" w:type="dxa"/>
              <w:right w:w="100" w:type="dxa"/>
            </w:tcMar>
          </w:tcPr>
          <w:p w14:paraId="3A31A495" w14:textId="77777777" w:rsidR="0014051E" w:rsidRDefault="0014051E" w:rsidP="00E2709E">
            <w:r>
              <w:rPr>
                <w:noProof/>
              </w:rPr>
              <w:drawing>
                <wp:inline distT="114300" distB="114300" distL="114300" distR="114300" wp14:anchorId="017654E2" wp14:editId="33A30C23">
                  <wp:extent cx="292100" cy="355600"/>
                  <wp:effectExtent l="0" t="0" r="0" b="0"/>
                  <wp:docPr id="1580136641" name="image164.png"/>
                  <wp:cNvGraphicFramePr/>
                  <a:graphic xmlns:a="http://schemas.openxmlformats.org/drawingml/2006/main">
                    <a:graphicData uri="http://schemas.openxmlformats.org/drawingml/2006/picture">
                      <pic:pic xmlns:pic="http://schemas.openxmlformats.org/drawingml/2006/picture">
                        <pic:nvPicPr>
                          <pic:cNvPr id="0" name="image164.png"/>
                          <pic:cNvPicPr preferRelativeResize="0"/>
                        </pic:nvPicPr>
                        <pic:blipFill>
                          <a:blip r:embed="rId33"/>
                          <a:srcRect/>
                          <a:stretch>
                            <a:fillRect/>
                          </a:stretch>
                        </pic:blipFill>
                        <pic:spPr>
                          <a:xfrm>
                            <a:off x="0" y="0"/>
                            <a:ext cx="292100" cy="355600"/>
                          </a:xfrm>
                          <a:prstGeom prst="rect">
                            <a:avLst/>
                          </a:prstGeom>
                          <a:ln/>
                        </pic:spPr>
                      </pic:pic>
                    </a:graphicData>
                  </a:graphic>
                </wp:inline>
              </w:drawing>
            </w:r>
          </w:p>
        </w:tc>
        <w:tc>
          <w:tcPr>
            <w:tcW w:w="1138" w:type="dxa"/>
            <w:tcBorders>
              <w:top w:val="nil"/>
              <w:left w:val="nil"/>
              <w:bottom w:val="single" w:sz="8" w:space="0" w:color="000000"/>
              <w:right w:val="single" w:sz="8" w:space="0" w:color="000000"/>
            </w:tcBorders>
            <w:tcMar>
              <w:top w:w="0" w:type="dxa"/>
              <w:left w:w="100" w:type="dxa"/>
              <w:bottom w:w="0" w:type="dxa"/>
              <w:right w:w="100" w:type="dxa"/>
            </w:tcMar>
          </w:tcPr>
          <w:p w14:paraId="1D83B42F" w14:textId="77777777" w:rsidR="0014051E" w:rsidRDefault="0014051E" w:rsidP="00E2709E">
            <w:r>
              <w:rPr>
                <w:noProof/>
              </w:rPr>
              <w:drawing>
                <wp:inline distT="114300" distB="114300" distL="114300" distR="114300" wp14:anchorId="111570BD" wp14:editId="7E92AF5A">
                  <wp:extent cx="292100" cy="406400"/>
                  <wp:effectExtent l="0" t="0" r="0" b="0"/>
                  <wp:docPr id="118397683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5"/>
                          <a:srcRect/>
                          <a:stretch>
                            <a:fillRect/>
                          </a:stretch>
                        </pic:blipFill>
                        <pic:spPr>
                          <a:xfrm>
                            <a:off x="0" y="0"/>
                            <a:ext cx="292100" cy="406400"/>
                          </a:xfrm>
                          <a:prstGeom prst="rect">
                            <a:avLst/>
                          </a:prstGeom>
                          <a:ln/>
                        </pic:spPr>
                      </pic:pic>
                    </a:graphicData>
                  </a:graphic>
                </wp:inline>
              </w:drawing>
            </w:r>
          </w:p>
        </w:tc>
        <w:tc>
          <w:tcPr>
            <w:tcW w:w="1562" w:type="dxa"/>
            <w:tcBorders>
              <w:top w:val="nil"/>
              <w:left w:val="nil"/>
              <w:bottom w:val="single" w:sz="8" w:space="0" w:color="000000"/>
              <w:right w:val="single" w:sz="8" w:space="0" w:color="000000"/>
            </w:tcBorders>
            <w:tcMar>
              <w:top w:w="0" w:type="dxa"/>
              <w:left w:w="100" w:type="dxa"/>
              <w:bottom w:w="0" w:type="dxa"/>
              <w:right w:w="100" w:type="dxa"/>
            </w:tcMar>
          </w:tcPr>
          <w:p w14:paraId="60A4308F" w14:textId="77777777" w:rsidR="0014051E" w:rsidRDefault="0014051E" w:rsidP="00E2709E">
            <w:r>
              <w:rPr>
                <w:noProof/>
              </w:rPr>
              <w:drawing>
                <wp:inline distT="114300" distB="114300" distL="114300" distR="114300" wp14:anchorId="5C5E0A17" wp14:editId="1EB5F64A">
                  <wp:extent cx="292100" cy="355600"/>
                  <wp:effectExtent l="0" t="0" r="0" b="0"/>
                  <wp:docPr id="271745585" name="image216.png"/>
                  <wp:cNvGraphicFramePr/>
                  <a:graphic xmlns:a="http://schemas.openxmlformats.org/drawingml/2006/main">
                    <a:graphicData uri="http://schemas.openxmlformats.org/drawingml/2006/picture">
                      <pic:pic xmlns:pic="http://schemas.openxmlformats.org/drawingml/2006/picture">
                        <pic:nvPicPr>
                          <pic:cNvPr id="0" name="image216.png"/>
                          <pic:cNvPicPr preferRelativeResize="0"/>
                        </pic:nvPicPr>
                        <pic:blipFill>
                          <a:blip r:embed="rId25"/>
                          <a:srcRect/>
                          <a:stretch>
                            <a:fillRect/>
                          </a:stretch>
                        </pic:blipFill>
                        <pic:spPr>
                          <a:xfrm>
                            <a:off x="0" y="0"/>
                            <a:ext cx="292100" cy="355600"/>
                          </a:xfrm>
                          <a:prstGeom prst="rect">
                            <a:avLst/>
                          </a:prstGeom>
                          <a:ln/>
                        </pic:spPr>
                      </pic:pic>
                    </a:graphicData>
                  </a:graphic>
                </wp:inline>
              </w:drawing>
            </w:r>
          </w:p>
        </w:tc>
        <w:tc>
          <w:tcPr>
            <w:tcW w:w="1217" w:type="dxa"/>
            <w:tcBorders>
              <w:top w:val="nil"/>
              <w:left w:val="nil"/>
              <w:bottom w:val="single" w:sz="8" w:space="0" w:color="000000"/>
              <w:right w:val="single" w:sz="8" w:space="0" w:color="000000"/>
            </w:tcBorders>
            <w:tcMar>
              <w:top w:w="0" w:type="dxa"/>
              <w:left w:w="100" w:type="dxa"/>
              <w:bottom w:w="0" w:type="dxa"/>
              <w:right w:w="100" w:type="dxa"/>
            </w:tcMar>
          </w:tcPr>
          <w:p w14:paraId="15E7D4B7" w14:textId="77777777" w:rsidR="0014051E" w:rsidRDefault="0014051E" w:rsidP="00E2709E">
            <w:r>
              <w:rPr>
                <w:noProof/>
              </w:rPr>
              <w:drawing>
                <wp:inline distT="114300" distB="114300" distL="114300" distR="114300" wp14:anchorId="45B637DE" wp14:editId="7A8A2852">
                  <wp:extent cx="292100" cy="355600"/>
                  <wp:effectExtent l="0" t="0" r="0" b="0"/>
                  <wp:docPr id="868734530" name="image247.png"/>
                  <wp:cNvGraphicFramePr/>
                  <a:graphic xmlns:a="http://schemas.openxmlformats.org/drawingml/2006/main">
                    <a:graphicData uri="http://schemas.openxmlformats.org/drawingml/2006/picture">
                      <pic:pic xmlns:pic="http://schemas.openxmlformats.org/drawingml/2006/picture">
                        <pic:nvPicPr>
                          <pic:cNvPr id="0" name="image247.png"/>
                          <pic:cNvPicPr preferRelativeResize="0"/>
                        </pic:nvPicPr>
                        <pic:blipFill>
                          <a:blip r:embed="rId25"/>
                          <a:srcRect/>
                          <a:stretch>
                            <a:fillRect/>
                          </a:stretch>
                        </pic:blipFill>
                        <pic:spPr>
                          <a:xfrm>
                            <a:off x="0" y="0"/>
                            <a:ext cx="292100" cy="355600"/>
                          </a:xfrm>
                          <a:prstGeom prst="rect">
                            <a:avLst/>
                          </a:prstGeom>
                          <a:ln/>
                        </pic:spPr>
                      </pic:pic>
                    </a:graphicData>
                  </a:graphic>
                </wp:inline>
              </w:drawing>
            </w:r>
          </w:p>
        </w:tc>
        <w:tc>
          <w:tcPr>
            <w:tcW w:w="1562" w:type="dxa"/>
            <w:tcBorders>
              <w:top w:val="nil"/>
              <w:left w:val="nil"/>
              <w:bottom w:val="single" w:sz="8" w:space="0" w:color="000000"/>
              <w:right w:val="single" w:sz="8" w:space="0" w:color="000000"/>
            </w:tcBorders>
            <w:tcMar>
              <w:top w:w="0" w:type="dxa"/>
              <w:left w:w="100" w:type="dxa"/>
              <w:bottom w:w="0" w:type="dxa"/>
              <w:right w:w="100" w:type="dxa"/>
            </w:tcMar>
          </w:tcPr>
          <w:p w14:paraId="79D82022" w14:textId="77777777" w:rsidR="0014051E" w:rsidRDefault="0014051E" w:rsidP="00E2709E">
            <w:r>
              <w:rPr>
                <w:noProof/>
              </w:rPr>
              <w:drawing>
                <wp:inline distT="114300" distB="114300" distL="114300" distR="114300" wp14:anchorId="2139C87A" wp14:editId="40CCBF5F">
                  <wp:extent cx="254000" cy="355600"/>
                  <wp:effectExtent l="0" t="0" r="0" b="0"/>
                  <wp:docPr id="514893218"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c>
          <w:tcPr>
            <w:tcW w:w="1204" w:type="dxa"/>
            <w:tcBorders>
              <w:top w:val="nil"/>
              <w:left w:val="nil"/>
              <w:bottom w:val="single" w:sz="8" w:space="0" w:color="000000"/>
              <w:right w:val="single" w:sz="8" w:space="0" w:color="000000"/>
            </w:tcBorders>
            <w:tcMar>
              <w:top w:w="0" w:type="dxa"/>
              <w:left w:w="100" w:type="dxa"/>
              <w:bottom w:w="0" w:type="dxa"/>
              <w:right w:w="100" w:type="dxa"/>
            </w:tcMar>
          </w:tcPr>
          <w:p w14:paraId="7355A645" w14:textId="77777777" w:rsidR="0014051E" w:rsidRDefault="0014051E" w:rsidP="00E2709E">
            <w:r>
              <w:rPr>
                <w:noProof/>
              </w:rPr>
              <w:drawing>
                <wp:inline distT="114300" distB="114300" distL="114300" distR="114300" wp14:anchorId="09D66B31" wp14:editId="01DAFBD0">
                  <wp:extent cx="292100" cy="355600"/>
                  <wp:effectExtent l="0" t="0" r="0" b="0"/>
                  <wp:docPr id="1200865624" name="image201.png"/>
                  <wp:cNvGraphicFramePr/>
                  <a:graphic xmlns:a="http://schemas.openxmlformats.org/drawingml/2006/main">
                    <a:graphicData uri="http://schemas.openxmlformats.org/drawingml/2006/picture">
                      <pic:pic xmlns:pic="http://schemas.openxmlformats.org/drawingml/2006/picture">
                        <pic:nvPicPr>
                          <pic:cNvPr id="0" name="image201.png"/>
                          <pic:cNvPicPr preferRelativeResize="0"/>
                        </pic:nvPicPr>
                        <pic:blipFill>
                          <a:blip r:embed="rId25"/>
                          <a:srcRect/>
                          <a:stretch>
                            <a:fillRect/>
                          </a:stretch>
                        </pic:blipFill>
                        <pic:spPr>
                          <a:xfrm>
                            <a:off x="0" y="0"/>
                            <a:ext cx="292100" cy="355600"/>
                          </a:xfrm>
                          <a:prstGeom prst="rect">
                            <a:avLst/>
                          </a:prstGeom>
                          <a:ln/>
                        </pic:spPr>
                      </pic:pic>
                    </a:graphicData>
                  </a:graphic>
                </wp:inline>
              </w:drawing>
            </w:r>
          </w:p>
        </w:tc>
        <w:tc>
          <w:tcPr>
            <w:tcW w:w="1257" w:type="dxa"/>
            <w:tcBorders>
              <w:top w:val="nil"/>
              <w:left w:val="nil"/>
              <w:bottom w:val="single" w:sz="8" w:space="0" w:color="000000"/>
              <w:right w:val="single" w:sz="8" w:space="0" w:color="000000"/>
            </w:tcBorders>
            <w:tcMar>
              <w:top w:w="0" w:type="dxa"/>
              <w:left w:w="100" w:type="dxa"/>
              <w:bottom w:w="0" w:type="dxa"/>
              <w:right w:w="100" w:type="dxa"/>
            </w:tcMar>
          </w:tcPr>
          <w:p w14:paraId="37D890E4" w14:textId="77777777" w:rsidR="0014051E" w:rsidRDefault="0014051E" w:rsidP="00E2709E">
            <w:r>
              <w:rPr>
                <w:noProof/>
              </w:rPr>
              <w:drawing>
                <wp:inline distT="114300" distB="114300" distL="114300" distR="114300" wp14:anchorId="48FB1934" wp14:editId="6402B409">
                  <wp:extent cx="292100" cy="355600"/>
                  <wp:effectExtent l="0" t="0" r="0" b="0"/>
                  <wp:docPr id="921256947"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39"/>
                          <a:srcRect/>
                          <a:stretch>
                            <a:fillRect/>
                          </a:stretch>
                        </pic:blipFill>
                        <pic:spPr>
                          <a:xfrm>
                            <a:off x="0" y="0"/>
                            <a:ext cx="292100" cy="355600"/>
                          </a:xfrm>
                          <a:prstGeom prst="rect">
                            <a:avLst/>
                          </a:prstGeom>
                          <a:ln/>
                        </pic:spPr>
                      </pic:pic>
                    </a:graphicData>
                  </a:graphic>
                </wp:inline>
              </w:drawing>
            </w:r>
          </w:p>
        </w:tc>
        <w:tc>
          <w:tcPr>
            <w:tcW w:w="1098" w:type="dxa"/>
            <w:tcBorders>
              <w:top w:val="nil"/>
              <w:left w:val="nil"/>
              <w:bottom w:val="single" w:sz="8" w:space="0" w:color="000000"/>
              <w:right w:val="single" w:sz="8" w:space="0" w:color="000000"/>
            </w:tcBorders>
            <w:tcMar>
              <w:top w:w="0" w:type="dxa"/>
              <w:left w:w="100" w:type="dxa"/>
              <w:bottom w:w="0" w:type="dxa"/>
              <w:right w:w="100" w:type="dxa"/>
            </w:tcMar>
          </w:tcPr>
          <w:p w14:paraId="0A3B3CFE" w14:textId="77777777" w:rsidR="0014051E" w:rsidRDefault="0014051E" w:rsidP="00E2709E">
            <w:r>
              <w:rPr>
                <w:noProof/>
              </w:rPr>
              <w:drawing>
                <wp:inline distT="114300" distB="114300" distL="114300" distR="114300" wp14:anchorId="56C1AD70" wp14:editId="5F27784E">
                  <wp:extent cx="254000" cy="355600"/>
                  <wp:effectExtent l="0" t="0" r="0" b="0"/>
                  <wp:docPr id="2054115178"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48"/>
                          <a:srcRect/>
                          <a:stretch>
                            <a:fillRect/>
                          </a:stretch>
                        </pic:blipFill>
                        <pic:spPr>
                          <a:xfrm>
                            <a:off x="0" y="0"/>
                            <a:ext cx="254000" cy="355600"/>
                          </a:xfrm>
                          <a:prstGeom prst="rect">
                            <a:avLst/>
                          </a:prstGeom>
                          <a:ln/>
                        </pic:spPr>
                      </pic:pic>
                    </a:graphicData>
                  </a:graphic>
                </wp:inline>
              </w:drawing>
            </w:r>
          </w:p>
        </w:tc>
        <w:tc>
          <w:tcPr>
            <w:tcW w:w="1072" w:type="dxa"/>
            <w:tcBorders>
              <w:top w:val="nil"/>
              <w:left w:val="nil"/>
              <w:bottom w:val="single" w:sz="8" w:space="0" w:color="000000"/>
              <w:right w:val="single" w:sz="8" w:space="0" w:color="000000"/>
            </w:tcBorders>
            <w:tcMar>
              <w:top w:w="0" w:type="dxa"/>
              <w:left w:w="100" w:type="dxa"/>
              <w:bottom w:w="0" w:type="dxa"/>
              <w:right w:w="100" w:type="dxa"/>
            </w:tcMar>
          </w:tcPr>
          <w:p w14:paraId="1D9F9EAA" w14:textId="77777777" w:rsidR="0014051E" w:rsidRDefault="0014051E" w:rsidP="00E2709E">
            <w:r>
              <w:t>6/9 Moderate</w:t>
            </w:r>
          </w:p>
        </w:tc>
      </w:tr>
      <w:tr w:rsidR="0014051E" w14:paraId="1E2B62B4" w14:textId="77777777" w:rsidTr="00E2709E">
        <w:trPr>
          <w:trHeight w:val="645"/>
        </w:trPr>
        <w:tc>
          <w:tcPr>
            <w:tcW w:w="12955" w:type="dxa"/>
            <w:gridSpan w:val="10"/>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E397ADE" w14:textId="5A723349" w:rsidR="0014051E" w:rsidRPr="00715364" w:rsidRDefault="0014051E" w:rsidP="00E2709E">
            <w:pPr>
              <w:rPr>
                <w:b/>
                <w:bCs/>
              </w:rPr>
            </w:pPr>
            <w:r w:rsidRPr="00715364">
              <w:rPr>
                <w:b/>
                <w:bCs/>
              </w:rPr>
              <w:t>Supplementary Figure 0</w:t>
            </w:r>
            <w:r>
              <w:rPr>
                <w:b/>
                <w:bCs/>
              </w:rPr>
              <w:t>2</w:t>
            </w:r>
            <w:r w:rsidRPr="00715364">
              <w:rPr>
                <w:b/>
                <w:bCs/>
              </w:rPr>
              <w:t>: Risk of Bias assessment of included Cohort studies using the NOS.</w:t>
            </w:r>
          </w:p>
        </w:tc>
      </w:tr>
    </w:tbl>
    <w:p w14:paraId="62373C21" w14:textId="77777777" w:rsidR="005E787C" w:rsidRDefault="005E787C"/>
    <w:p w14:paraId="7C0A9D25" w14:textId="77777777" w:rsidR="005E787C" w:rsidRDefault="005E787C"/>
    <w:tbl>
      <w:tblPr>
        <w:tblStyle w:val="a5"/>
        <w:tblW w:w="0" w:type="auto"/>
        <w:tblInd w:w="0" w:type="dxa"/>
        <w:tblBorders>
          <w:top w:val="nil"/>
          <w:left w:val="nil"/>
          <w:bottom w:val="nil"/>
          <w:right w:val="nil"/>
          <w:insideH w:val="nil"/>
          <w:insideV w:val="nil"/>
        </w:tblBorders>
        <w:tblLook w:val="0600" w:firstRow="0" w:lastRow="0" w:firstColumn="0" w:lastColumn="0" w:noHBand="1" w:noVBand="1"/>
      </w:tblPr>
      <w:tblGrid>
        <w:gridCol w:w="1355"/>
        <w:gridCol w:w="2395"/>
        <w:gridCol w:w="2158"/>
        <w:gridCol w:w="1647"/>
        <w:gridCol w:w="2253"/>
        <w:gridCol w:w="1735"/>
        <w:gridCol w:w="1401"/>
      </w:tblGrid>
      <w:tr w:rsidR="0014051E" w14:paraId="66BE2374" w14:textId="77777777" w:rsidTr="00E2709E">
        <w:trPr>
          <w:trHeight w:val="11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06BDEE" w14:textId="77777777" w:rsidR="0014051E" w:rsidRDefault="0014051E" w:rsidP="00E2709E">
            <w:pPr>
              <w:widowControl w:val="0"/>
              <w:jc w:val="center"/>
              <w:rPr>
                <w:b/>
                <w:bCs/>
              </w:rPr>
            </w:pPr>
            <w:r>
              <w:rPr>
                <w:b/>
                <w:bCs/>
              </w:rPr>
              <w:t>Study label</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4B10DAE" w14:textId="77777777" w:rsidR="0014051E" w:rsidRDefault="0014051E" w:rsidP="00E2709E">
            <w:pPr>
              <w:widowControl w:val="0"/>
              <w:jc w:val="center"/>
              <w:rPr>
                <w:b/>
                <w:bCs/>
              </w:rPr>
            </w:pPr>
            <w:r>
              <w:rPr>
                <w:b/>
                <w:bCs/>
              </w:rPr>
              <w:t>Randomization Process</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766AB39" w14:textId="77777777" w:rsidR="0014051E" w:rsidRDefault="0014051E" w:rsidP="00E2709E">
            <w:pPr>
              <w:widowControl w:val="0"/>
              <w:jc w:val="center"/>
              <w:rPr>
                <w:b/>
                <w:bCs/>
              </w:rPr>
            </w:pPr>
            <w:r>
              <w:rPr>
                <w:b/>
                <w:bCs/>
              </w:rPr>
              <w:t>Deviations from Intended Intervention</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8C36979" w14:textId="77777777" w:rsidR="0014051E" w:rsidRDefault="0014051E" w:rsidP="00E2709E">
            <w:pPr>
              <w:widowControl w:val="0"/>
              <w:jc w:val="center"/>
              <w:rPr>
                <w:b/>
                <w:bCs/>
              </w:rPr>
            </w:pPr>
            <w:r>
              <w:rPr>
                <w:b/>
                <w:bCs/>
              </w:rPr>
              <w:t>Missing Outcome Data</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BB21089" w14:textId="77777777" w:rsidR="0014051E" w:rsidRDefault="0014051E" w:rsidP="00E2709E">
            <w:pPr>
              <w:widowControl w:val="0"/>
              <w:jc w:val="center"/>
              <w:rPr>
                <w:b/>
                <w:bCs/>
              </w:rPr>
            </w:pPr>
            <w:r>
              <w:rPr>
                <w:b/>
                <w:bCs/>
              </w:rPr>
              <w:t>Measurement of the Outcome</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9313FD9" w14:textId="77777777" w:rsidR="0014051E" w:rsidRDefault="0014051E" w:rsidP="00E2709E">
            <w:pPr>
              <w:widowControl w:val="0"/>
              <w:jc w:val="center"/>
              <w:rPr>
                <w:b/>
                <w:bCs/>
              </w:rPr>
            </w:pPr>
            <w:r>
              <w:rPr>
                <w:b/>
                <w:bCs/>
              </w:rPr>
              <w:t>Selection of the Reported Result</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16B26D8" w14:textId="77777777" w:rsidR="0014051E" w:rsidRDefault="0014051E" w:rsidP="00E2709E">
            <w:pPr>
              <w:widowControl w:val="0"/>
              <w:jc w:val="center"/>
              <w:rPr>
                <w:b/>
                <w:bCs/>
              </w:rPr>
            </w:pPr>
            <w:r>
              <w:rPr>
                <w:b/>
                <w:bCs/>
              </w:rPr>
              <w:t>Overall ROB</w:t>
            </w:r>
          </w:p>
        </w:tc>
      </w:tr>
      <w:tr w:rsidR="0014051E" w14:paraId="1D9A6115" w14:textId="77777777" w:rsidTr="00E2709E">
        <w:trPr>
          <w:trHeight w:val="615"/>
        </w:trPr>
        <w:tc>
          <w:tcPr>
            <w:tcW w:w="0" w:type="auto"/>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630411" w14:textId="77777777" w:rsidR="0014051E" w:rsidRDefault="0014051E" w:rsidP="00E2709E">
            <w:pPr>
              <w:widowControl w:val="0"/>
              <w:jc w:val="center"/>
            </w:pPr>
            <w:r>
              <w:t>Yamamoto T, et al., 2020</w:t>
            </w:r>
          </w:p>
        </w:tc>
        <w:tc>
          <w:tcPr>
            <w:tcW w:w="0" w:type="auto"/>
            <w:tcBorders>
              <w:top w:val="nil"/>
              <w:left w:val="nil"/>
              <w:bottom w:val="single" w:sz="6" w:space="0" w:color="000000"/>
              <w:right w:val="single" w:sz="6" w:space="0" w:color="000000"/>
            </w:tcBorders>
            <w:tcMar>
              <w:top w:w="0" w:type="dxa"/>
              <w:left w:w="100" w:type="dxa"/>
              <w:bottom w:w="0" w:type="dxa"/>
              <w:right w:w="100" w:type="dxa"/>
            </w:tcMar>
          </w:tcPr>
          <w:p w14:paraId="1C9FBB5F" w14:textId="77777777" w:rsidR="0014051E" w:rsidRDefault="0014051E" w:rsidP="00E2709E">
            <w:pPr>
              <w:widowControl w:val="0"/>
            </w:pPr>
          </w:p>
          <w:tbl>
            <w:tblPr>
              <w:tblStyle w:val="a6"/>
              <w:tblW w:w="2180" w:type="dxa"/>
              <w:tblInd w:w="0" w:type="dxa"/>
              <w:tblBorders>
                <w:top w:val="nil"/>
                <w:left w:val="nil"/>
                <w:bottom w:val="nil"/>
                <w:right w:val="nil"/>
                <w:insideH w:val="nil"/>
                <w:insideV w:val="nil"/>
              </w:tblBorders>
              <w:tblLook w:val="0600" w:firstRow="0" w:lastRow="0" w:firstColumn="0" w:lastColumn="0" w:noHBand="1" w:noVBand="1"/>
            </w:tblPr>
            <w:tblGrid>
              <w:gridCol w:w="2180"/>
            </w:tblGrid>
            <w:tr w:rsidR="0014051E" w14:paraId="61C880BB" w14:textId="77777777" w:rsidTr="00E2709E">
              <w:trPr>
                <w:trHeight w:val="455"/>
              </w:trPr>
              <w:tc>
                <w:tcPr>
                  <w:tcW w:w="2180" w:type="dxa"/>
                  <w:tcBorders>
                    <w:top w:val="nil"/>
                    <w:left w:val="nil"/>
                    <w:bottom w:val="nil"/>
                    <w:right w:val="nil"/>
                  </w:tcBorders>
                  <w:tcMar>
                    <w:top w:w="100" w:type="dxa"/>
                    <w:left w:w="100" w:type="dxa"/>
                    <w:bottom w:w="100" w:type="dxa"/>
                    <w:right w:w="100" w:type="dxa"/>
                  </w:tcMar>
                </w:tcPr>
                <w:p w14:paraId="36E3F205" w14:textId="77777777" w:rsidR="0014051E" w:rsidRDefault="0014051E" w:rsidP="00E2709E">
                  <w:pPr>
                    <w:widowControl w:val="0"/>
                    <w:jc w:val="center"/>
                    <w:rPr>
                      <w:b/>
                      <w:bCs/>
                    </w:rPr>
                  </w:pPr>
                  <w:r>
                    <w:rPr>
                      <w:noProof/>
                    </w:rPr>
                    <w:drawing>
                      <wp:inline distT="114300" distB="114300" distL="114300" distR="114300" wp14:anchorId="4C415F75" wp14:editId="02F7EE7D">
                        <wp:extent cx="292100" cy="355600"/>
                        <wp:effectExtent l="0" t="0" r="0" b="0"/>
                        <wp:docPr id="634830842" name="image170.png"/>
                        <wp:cNvGraphicFramePr/>
                        <a:graphic xmlns:a="http://schemas.openxmlformats.org/drawingml/2006/main">
                          <a:graphicData uri="http://schemas.openxmlformats.org/drawingml/2006/picture">
                            <pic:pic xmlns:pic="http://schemas.openxmlformats.org/drawingml/2006/picture">
                              <pic:nvPicPr>
                                <pic:cNvPr id="0" name="image170.png"/>
                                <pic:cNvPicPr preferRelativeResize="0"/>
                              </pic:nvPicPr>
                              <pic:blipFill>
                                <a:blip r:embed="rId24"/>
                                <a:srcRect/>
                                <a:stretch>
                                  <a:fillRect/>
                                </a:stretch>
                              </pic:blipFill>
                              <pic:spPr>
                                <a:xfrm>
                                  <a:off x="0" y="0"/>
                                  <a:ext cx="292100" cy="355600"/>
                                </a:xfrm>
                                <a:prstGeom prst="rect">
                                  <a:avLst/>
                                </a:prstGeom>
                                <a:ln/>
                              </pic:spPr>
                            </pic:pic>
                          </a:graphicData>
                        </a:graphic>
                      </wp:inline>
                    </w:drawing>
                  </w:r>
                </w:p>
              </w:tc>
            </w:tr>
          </w:tbl>
          <w:p w14:paraId="63FF7ABF" w14:textId="77777777" w:rsidR="0014051E" w:rsidRDefault="0014051E" w:rsidP="00E2709E">
            <w:pPr>
              <w:widowControl w:val="0"/>
            </w:pPr>
          </w:p>
        </w:tc>
        <w:tc>
          <w:tcPr>
            <w:tcW w:w="0" w:type="auto"/>
            <w:tcBorders>
              <w:top w:val="nil"/>
              <w:left w:val="nil"/>
              <w:bottom w:val="single" w:sz="6" w:space="0" w:color="000000"/>
              <w:right w:val="single" w:sz="6" w:space="0" w:color="000000"/>
            </w:tcBorders>
            <w:tcMar>
              <w:top w:w="0" w:type="dxa"/>
              <w:left w:w="100" w:type="dxa"/>
              <w:bottom w:w="0" w:type="dxa"/>
              <w:right w:w="100" w:type="dxa"/>
            </w:tcMar>
          </w:tcPr>
          <w:p w14:paraId="5B14D20B" w14:textId="77777777" w:rsidR="0014051E" w:rsidRDefault="0014051E" w:rsidP="00E2709E">
            <w:pPr>
              <w:widowControl w:val="0"/>
            </w:pPr>
          </w:p>
          <w:tbl>
            <w:tblPr>
              <w:tblStyle w:val="a7"/>
              <w:tblW w:w="1820" w:type="dxa"/>
              <w:tblInd w:w="0" w:type="dxa"/>
              <w:tblBorders>
                <w:top w:val="nil"/>
                <w:left w:val="nil"/>
                <w:bottom w:val="nil"/>
                <w:right w:val="nil"/>
                <w:insideH w:val="nil"/>
                <w:insideV w:val="nil"/>
              </w:tblBorders>
              <w:tblLook w:val="0600" w:firstRow="0" w:lastRow="0" w:firstColumn="0" w:lastColumn="0" w:noHBand="1" w:noVBand="1"/>
            </w:tblPr>
            <w:tblGrid>
              <w:gridCol w:w="1820"/>
            </w:tblGrid>
            <w:tr w:rsidR="0014051E" w14:paraId="287F9377" w14:textId="77777777" w:rsidTr="00E2709E">
              <w:trPr>
                <w:trHeight w:val="455"/>
              </w:trPr>
              <w:tc>
                <w:tcPr>
                  <w:tcW w:w="1820" w:type="dxa"/>
                  <w:tcBorders>
                    <w:top w:val="nil"/>
                    <w:left w:val="nil"/>
                    <w:bottom w:val="nil"/>
                    <w:right w:val="nil"/>
                  </w:tcBorders>
                  <w:tcMar>
                    <w:top w:w="100" w:type="dxa"/>
                    <w:left w:w="100" w:type="dxa"/>
                    <w:bottom w:w="100" w:type="dxa"/>
                    <w:right w:w="100" w:type="dxa"/>
                  </w:tcMar>
                </w:tcPr>
                <w:p w14:paraId="48CAD5F9" w14:textId="77777777" w:rsidR="0014051E" w:rsidRDefault="0014051E" w:rsidP="00E2709E">
                  <w:pPr>
                    <w:widowControl w:val="0"/>
                    <w:jc w:val="center"/>
                    <w:rPr>
                      <w:b/>
                      <w:bCs/>
                    </w:rPr>
                  </w:pPr>
                  <w:r>
                    <w:rPr>
                      <w:noProof/>
                    </w:rPr>
                    <w:drawing>
                      <wp:inline distT="114300" distB="114300" distL="114300" distR="114300" wp14:anchorId="7C84E2DC" wp14:editId="11000DA2">
                        <wp:extent cx="254000" cy="355600"/>
                        <wp:effectExtent l="0" t="0" r="0" b="0"/>
                        <wp:docPr id="136398495" name="image179.png"/>
                        <wp:cNvGraphicFramePr/>
                        <a:graphic xmlns:a="http://schemas.openxmlformats.org/drawingml/2006/main">
                          <a:graphicData uri="http://schemas.openxmlformats.org/drawingml/2006/picture">
                            <pic:pic xmlns:pic="http://schemas.openxmlformats.org/drawingml/2006/picture">
                              <pic:nvPicPr>
                                <pic:cNvPr id="0" name="image179.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r>
          </w:tbl>
          <w:p w14:paraId="4149062F" w14:textId="77777777" w:rsidR="0014051E" w:rsidRDefault="0014051E" w:rsidP="00E2709E">
            <w:pPr>
              <w:widowControl w:val="0"/>
            </w:pPr>
          </w:p>
        </w:tc>
        <w:tc>
          <w:tcPr>
            <w:tcW w:w="0" w:type="auto"/>
            <w:tcBorders>
              <w:top w:val="nil"/>
              <w:left w:val="nil"/>
              <w:bottom w:val="single" w:sz="6" w:space="0" w:color="000000"/>
              <w:right w:val="single" w:sz="6" w:space="0" w:color="000000"/>
            </w:tcBorders>
            <w:tcMar>
              <w:top w:w="0" w:type="dxa"/>
              <w:left w:w="100" w:type="dxa"/>
              <w:bottom w:w="0" w:type="dxa"/>
              <w:right w:w="100" w:type="dxa"/>
            </w:tcMar>
          </w:tcPr>
          <w:p w14:paraId="297F1DA1" w14:textId="77777777" w:rsidR="0014051E" w:rsidRDefault="0014051E" w:rsidP="00E2709E">
            <w:pPr>
              <w:widowControl w:val="0"/>
            </w:pPr>
          </w:p>
          <w:tbl>
            <w:tblPr>
              <w:tblStyle w:val="a8"/>
              <w:tblW w:w="1385" w:type="dxa"/>
              <w:tblInd w:w="0" w:type="dxa"/>
              <w:tblBorders>
                <w:top w:val="nil"/>
                <w:left w:val="nil"/>
                <w:bottom w:val="nil"/>
                <w:right w:val="nil"/>
                <w:insideH w:val="nil"/>
                <w:insideV w:val="nil"/>
              </w:tblBorders>
              <w:tblLook w:val="0600" w:firstRow="0" w:lastRow="0" w:firstColumn="0" w:lastColumn="0" w:noHBand="1" w:noVBand="1"/>
            </w:tblPr>
            <w:tblGrid>
              <w:gridCol w:w="1385"/>
            </w:tblGrid>
            <w:tr w:rsidR="0014051E" w14:paraId="037C4EF8" w14:textId="77777777" w:rsidTr="00E2709E">
              <w:trPr>
                <w:trHeight w:val="455"/>
              </w:trPr>
              <w:tc>
                <w:tcPr>
                  <w:tcW w:w="1385" w:type="dxa"/>
                  <w:tcBorders>
                    <w:top w:val="nil"/>
                    <w:left w:val="nil"/>
                    <w:bottom w:val="nil"/>
                    <w:right w:val="nil"/>
                  </w:tcBorders>
                  <w:tcMar>
                    <w:top w:w="100" w:type="dxa"/>
                    <w:left w:w="100" w:type="dxa"/>
                    <w:bottom w:w="100" w:type="dxa"/>
                    <w:right w:w="100" w:type="dxa"/>
                  </w:tcMar>
                </w:tcPr>
                <w:p w14:paraId="0CA07A31" w14:textId="77777777" w:rsidR="0014051E" w:rsidRDefault="0014051E" w:rsidP="00E2709E">
                  <w:pPr>
                    <w:widowControl w:val="0"/>
                    <w:jc w:val="center"/>
                    <w:rPr>
                      <w:b/>
                      <w:bCs/>
                    </w:rPr>
                  </w:pPr>
                  <w:r>
                    <w:rPr>
                      <w:noProof/>
                    </w:rPr>
                    <w:drawing>
                      <wp:inline distT="114300" distB="114300" distL="114300" distR="114300" wp14:anchorId="4A17C60F" wp14:editId="0D160EDC">
                        <wp:extent cx="292100" cy="355600"/>
                        <wp:effectExtent l="0" t="0" r="0" b="0"/>
                        <wp:docPr id="541838879" name="image170.png"/>
                        <wp:cNvGraphicFramePr/>
                        <a:graphic xmlns:a="http://schemas.openxmlformats.org/drawingml/2006/main">
                          <a:graphicData uri="http://schemas.openxmlformats.org/drawingml/2006/picture">
                            <pic:pic xmlns:pic="http://schemas.openxmlformats.org/drawingml/2006/picture">
                              <pic:nvPicPr>
                                <pic:cNvPr id="0" name="image170.png"/>
                                <pic:cNvPicPr preferRelativeResize="0"/>
                              </pic:nvPicPr>
                              <pic:blipFill>
                                <a:blip r:embed="rId24"/>
                                <a:srcRect/>
                                <a:stretch>
                                  <a:fillRect/>
                                </a:stretch>
                              </pic:blipFill>
                              <pic:spPr>
                                <a:xfrm>
                                  <a:off x="0" y="0"/>
                                  <a:ext cx="292100" cy="355600"/>
                                </a:xfrm>
                                <a:prstGeom prst="rect">
                                  <a:avLst/>
                                </a:prstGeom>
                                <a:ln/>
                              </pic:spPr>
                            </pic:pic>
                          </a:graphicData>
                        </a:graphic>
                      </wp:inline>
                    </w:drawing>
                  </w:r>
                </w:p>
              </w:tc>
            </w:tr>
          </w:tbl>
          <w:p w14:paraId="52EE372A" w14:textId="77777777" w:rsidR="0014051E" w:rsidRDefault="0014051E" w:rsidP="00E2709E">
            <w:pPr>
              <w:widowControl w:val="0"/>
            </w:pPr>
          </w:p>
        </w:tc>
        <w:tc>
          <w:tcPr>
            <w:tcW w:w="0" w:type="auto"/>
            <w:tcBorders>
              <w:top w:val="nil"/>
              <w:left w:val="nil"/>
              <w:bottom w:val="single" w:sz="6" w:space="0" w:color="000000"/>
              <w:right w:val="single" w:sz="6" w:space="0" w:color="000000"/>
            </w:tcBorders>
            <w:tcMar>
              <w:top w:w="0" w:type="dxa"/>
              <w:left w:w="100" w:type="dxa"/>
              <w:bottom w:w="0" w:type="dxa"/>
              <w:right w:w="100" w:type="dxa"/>
            </w:tcMar>
          </w:tcPr>
          <w:p w14:paraId="17C73382" w14:textId="77777777" w:rsidR="0014051E" w:rsidRDefault="0014051E" w:rsidP="00E2709E">
            <w:pPr>
              <w:widowControl w:val="0"/>
            </w:pPr>
          </w:p>
          <w:tbl>
            <w:tblPr>
              <w:tblStyle w:val="a9"/>
              <w:tblW w:w="1985" w:type="dxa"/>
              <w:tblInd w:w="0" w:type="dxa"/>
              <w:tblBorders>
                <w:top w:val="nil"/>
                <w:left w:val="nil"/>
                <w:bottom w:val="nil"/>
                <w:right w:val="nil"/>
                <w:insideH w:val="nil"/>
                <w:insideV w:val="nil"/>
              </w:tblBorders>
              <w:tblLook w:val="0600" w:firstRow="0" w:lastRow="0" w:firstColumn="0" w:lastColumn="0" w:noHBand="1" w:noVBand="1"/>
            </w:tblPr>
            <w:tblGrid>
              <w:gridCol w:w="1985"/>
            </w:tblGrid>
            <w:tr w:rsidR="0014051E" w14:paraId="04C35730" w14:textId="77777777" w:rsidTr="00E2709E">
              <w:trPr>
                <w:trHeight w:val="455"/>
              </w:trPr>
              <w:tc>
                <w:tcPr>
                  <w:tcW w:w="1985" w:type="dxa"/>
                  <w:tcBorders>
                    <w:top w:val="nil"/>
                    <w:left w:val="nil"/>
                    <w:bottom w:val="nil"/>
                    <w:right w:val="nil"/>
                  </w:tcBorders>
                  <w:tcMar>
                    <w:top w:w="100" w:type="dxa"/>
                    <w:left w:w="100" w:type="dxa"/>
                    <w:bottom w:w="100" w:type="dxa"/>
                    <w:right w:w="100" w:type="dxa"/>
                  </w:tcMar>
                </w:tcPr>
                <w:p w14:paraId="500FAF42" w14:textId="77777777" w:rsidR="0014051E" w:rsidRDefault="0014051E" w:rsidP="00E2709E">
                  <w:pPr>
                    <w:widowControl w:val="0"/>
                    <w:jc w:val="center"/>
                    <w:rPr>
                      <w:b/>
                      <w:bCs/>
                    </w:rPr>
                  </w:pPr>
                  <w:r>
                    <w:rPr>
                      <w:noProof/>
                    </w:rPr>
                    <w:drawing>
                      <wp:inline distT="114300" distB="114300" distL="114300" distR="114300" wp14:anchorId="2244C67F" wp14:editId="437FAEEF">
                        <wp:extent cx="292100" cy="355600"/>
                        <wp:effectExtent l="0" t="0" r="0" b="0"/>
                        <wp:docPr id="1414338721" name="image170.png"/>
                        <wp:cNvGraphicFramePr/>
                        <a:graphic xmlns:a="http://schemas.openxmlformats.org/drawingml/2006/main">
                          <a:graphicData uri="http://schemas.openxmlformats.org/drawingml/2006/picture">
                            <pic:pic xmlns:pic="http://schemas.openxmlformats.org/drawingml/2006/picture">
                              <pic:nvPicPr>
                                <pic:cNvPr id="0" name="image170.png"/>
                                <pic:cNvPicPr preferRelativeResize="0"/>
                              </pic:nvPicPr>
                              <pic:blipFill>
                                <a:blip r:embed="rId24"/>
                                <a:srcRect/>
                                <a:stretch>
                                  <a:fillRect/>
                                </a:stretch>
                              </pic:blipFill>
                              <pic:spPr>
                                <a:xfrm>
                                  <a:off x="0" y="0"/>
                                  <a:ext cx="292100" cy="355600"/>
                                </a:xfrm>
                                <a:prstGeom prst="rect">
                                  <a:avLst/>
                                </a:prstGeom>
                                <a:ln/>
                              </pic:spPr>
                            </pic:pic>
                          </a:graphicData>
                        </a:graphic>
                      </wp:inline>
                    </w:drawing>
                  </w:r>
                </w:p>
              </w:tc>
            </w:tr>
          </w:tbl>
          <w:p w14:paraId="54F4889B" w14:textId="77777777" w:rsidR="0014051E" w:rsidRDefault="0014051E" w:rsidP="00E2709E">
            <w:pPr>
              <w:widowControl w:val="0"/>
            </w:pPr>
          </w:p>
        </w:tc>
        <w:tc>
          <w:tcPr>
            <w:tcW w:w="0" w:type="auto"/>
            <w:tcBorders>
              <w:top w:val="nil"/>
              <w:left w:val="nil"/>
              <w:bottom w:val="single" w:sz="6" w:space="0" w:color="000000"/>
              <w:right w:val="single" w:sz="6" w:space="0" w:color="000000"/>
            </w:tcBorders>
            <w:tcMar>
              <w:top w:w="0" w:type="dxa"/>
              <w:left w:w="100" w:type="dxa"/>
              <w:bottom w:w="0" w:type="dxa"/>
              <w:right w:w="100" w:type="dxa"/>
            </w:tcMar>
          </w:tcPr>
          <w:p w14:paraId="442976AE" w14:textId="77777777" w:rsidR="0014051E" w:rsidRDefault="0014051E" w:rsidP="00E2709E">
            <w:pPr>
              <w:widowControl w:val="0"/>
            </w:pPr>
          </w:p>
          <w:tbl>
            <w:tblPr>
              <w:tblStyle w:val="aa"/>
              <w:tblW w:w="1415" w:type="dxa"/>
              <w:tblInd w:w="0" w:type="dxa"/>
              <w:tblBorders>
                <w:top w:val="nil"/>
                <w:left w:val="nil"/>
                <w:bottom w:val="nil"/>
                <w:right w:val="nil"/>
                <w:insideH w:val="nil"/>
                <w:insideV w:val="nil"/>
              </w:tblBorders>
              <w:tblLook w:val="0600" w:firstRow="0" w:lastRow="0" w:firstColumn="0" w:lastColumn="0" w:noHBand="1" w:noVBand="1"/>
            </w:tblPr>
            <w:tblGrid>
              <w:gridCol w:w="1415"/>
            </w:tblGrid>
            <w:tr w:rsidR="0014051E" w14:paraId="6754E2B0" w14:textId="77777777" w:rsidTr="00E2709E">
              <w:trPr>
                <w:trHeight w:val="455"/>
              </w:trPr>
              <w:tc>
                <w:tcPr>
                  <w:tcW w:w="1415" w:type="dxa"/>
                  <w:tcBorders>
                    <w:top w:val="nil"/>
                    <w:left w:val="nil"/>
                    <w:bottom w:val="nil"/>
                    <w:right w:val="nil"/>
                  </w:tcBorders>
                  <w:tcMar>
                    <w:top w:w="100" w:type="dxa"/>
                    <w:left w:w="100" w:type="dxa"/>
                    <w:bottom w:w="100" w:type="dxa"/>
                    <w:right w:w="100" w:type="dxa"/>
                  </w:tcMar>
                </w:tcPr>
                <w:p w14:paraId="05BAB8EC" w14:textId="77777777" w:rsidR="0014051E" w:rsidRDefault="0014051E" w:rsidP="00E2709E">
                  <w:pPr>
                    <w:widowControl w:val="0"/>
                    <w:jc w:val="center"/>
                    <w:rPr>
                      <w:b/>
                      <w:bCs/>
                    </w:rPr>
                  </w:pPr>
                  <w:r>
                    <w:rPr>
                      <w:noProof/>
                    </w:rPr>
                    <w:drawing>
                      <wp:inline distT="114300" distB="114300" distL="114300" distR="114300" wp14:anchorId="1466D487" wp14:editId="47F40061">
                        <wp:extent cx="254000" cy="355600"/>
                        <wp:effectExtent l="0" t="0" r="0" b="0"/>
                        <wp:docPr id="535041410" name="image179.png"/>
                        <wp:cNvGraphicFramePr/>
                        <a:graphic xmlns:a="http://schemas.openxmlformats.org/drawingml/2006/main">
                          <a:graphicData uri="http://schemas.openxmlformats.org/drawingml/2006/picture">
                            <pic:pic xmlns:pic="http://schemas.openxmlformats.org/drawingml/2006/picture">
                              <pic:nvPicPr>
                                <pic:cNvPr id="0" name="image179.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r>
          </w:tbl>
          <w:p w14:paraId="3E89798A" w14:textId="77777777" w:rsidR="0014051E" w:rsidRDefault="0014051E" w:rsidP="00E2709E">
            <w:pPr>
              <w:widowControl w:val="0"/>
            </w:pPr>
          </w:p>
        </w:tc>
        <w:tc>
          <w:tcPr>
            <w:tcW w:w="0" w:type="auto"/>
            <w:tcBorders>
              <w:top w:val="nil"/>
              <w:left w:val="nil"/>
              <w:bottom w:val="single" w:sz="6" w:space="0" w:color="000000"/>
              <w:right w:val="single" w:sz="6" w:space="0" w:color="000000"/>
            </w:tcBorders>
            <w:tcMar>
              <w:top w:w="0" w:type="dxa"/>
              <w:left w:w="100" w:type="dxa"/>
              <w:bottom w:w="0" w:type="dxa"/>
              <w:right w:w="100" w:type="dxa"/>
            </w:tcMar>
          </w:tcPr>
          <w:p w14:paraId="3B0889C9" w14:textId="77777777" w:rsidR="0014051E" w:rsidRDefault="0014051E" w:rsidP="00E2709E">
            <w:pPr>
              <w:widowControl w:val="0"/>
            </w:pPr>
          </w:p>
          <w:tbl>
            <w:tblPr>
              <w:tblStyle w:val="ab"/>
              <w:tblW w:w="1190" w:type="dxa"/>
              <w:tblInd w:w="0" w:type="dxa"/>
              <w:tblBorders>
                <w:top w:val="nil"/>
                <w:left w:val="nil"/>
                <w:bottom w:val="nil"/>
                <w:right w:val="nil"/>
                <w:insideH w:val="nil"/>
                <w:insideV w:val="nil"/>
              </w:tblBorders>
              <w:tblLook w:val="0600" w:firstRow="0" w:lastRow="0" w:firstColumn="0" w:lastColumn="0" w:noHBand="1" w:noVBand="1"/>
            </w:tblPr>
            <w:tblGrid>
              <w:gridCol w:w="1190"/>
            </w:tblGrid>
            <w:tr w:rsidR="0014051E" w14:paraId="37923CAF" w14:textId="77777777" w:rsidTr="00E2709E">
              <w:trPr>
                <w:trHeight w:val="455"/>
              </w:trPr>
              <w:tc>
                <w:tcPr>
                  <w:tcW w:w="1190" w:type="dxa"/>
                  <w:tcBorders>
                    <w:top w:val="nil"/>
                    <w:left w:val="nil"/>
                    <w:bottom w:val="nil"/>
                    <w:right w:val="nil"/>
                  </w:tcBorders>
                  <w:tcMar>
                    <w:top w:w="100" w:type="dxa"/>
                    <w:left w:w="100" w:type="dxa"/>
                    <w:bottom w:w="100" w:type="dxa"/>
                    <w:right w:w="100" w:type="dxa"/>
                  </w:tcMar>
                </w:tcPr>
                <w:p w14:paraId="519AB803" w14:textId="77777777" w:rsidR="0014051E" w:rsidRDefault="0014051E" w:rsidP="00E2709E">
                  <w:pPr>
                    <w:widowControl w:val="0"/>
                    <w:jc w:val="center"/>
                    <w:rPr>
                      <w:b/>
                      <w:bCs/>
                    </w:rPr>
                  </w:pPr>
                  <w:r>
                    <w:rPr>
                      <w:noProof/>
                    </w:rPr>
                    <w:drawing>
                      <wp:inline distT="114300" distB="114300" distL="114300" distR="114300" wp14:anchorId="76BF720F" wp14:editId="2987AE13">
                        <wp:extent cx="254000" cy="355600"/>
                        <wp:effectExtent l="0" t="0" r="0" b="0"/>
                        <wp:docPr id="140806352" name="image179.png"/>
                        <wp:cNvGraphicFramePr/>
                        <a:graphic xmlns:a="http://schemas.openxmlformats.org/drawingml/2006/main">
                          <a:graphicData uri="http://schemas.openxmlformats.org/drawingml/2006/picture">
                            <pic:pic xmlns:pic="http://schemas.openxmlformats.org/drawingml/2006/picture">
                              <pic:nvPicPr>
                                <pic:cNvPr id="0" name="image179.png"/>
                                <pic:cNvPicPr preferRelativeResize="0"/>
                              </pic:nvPicPr>
                              <pic:blipFill>
                                <a:blip r:embed="rId26"/>
                                <a:srcRect/>
                                <a:stretch>
                                  <a:fillRect/>
                                </a:stretch>
                              </pic:blipFill>
                              <pic:spPr>
                                <a:xfrm>
                                  <a:off x="0" y="0"/>
                                  <a:ext cx="254000" cy="355600"/>
                                </a:xfrm>
                                <a:prstGeom prst="rect">
                                  <a:avLst/>
                                </a:prstGeom>
                                <a:ln/>
                              </pic:spPr>
                            </pic:pic>
                          </a:graphicData>
                        </a:graphic>
                      </wp:inline>
                    </w:drawing>
                  </w:r>
                </w:p>
              </w:tc>
            </w:tr>
          </w:tbl>
          <w:p w14:paraId="002EC724" w14:textId="77777777" w:rsidR="0014051E" w:rsidRDefault="0014051E" w:rsidP="00E2709E">
            <w:pPr>
              <w:widowControl w:val="0"/>
            </w:pPr>
          </w:p>
        </w:tc>
      </w:tr>
      <w:tr w:rsidR="0014051E" w14:paraId="5353ADDA" w14:textId="77777777" w:rsidTr="00E2709E">
        <w:trPr>
          <w:trHeight w:val="825"/>
        </w:trPr>
        <w:tc>
          <w:tcPr>
            <w:tcW w:w="0" w:type="auto"/>
            <w:gridSpan w:val="7"/>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68B3487" w14:textId="5B624436" w:rsidR="0014051E" w:rsidRPr="00715364" w:rsidRDefault="0014051E" w:rsidP="00E2709E">
            <w:pPr>
              <w:widowControl w:val="0"/>
              <w:jc w:val="both"/>
              <w:rPr>
                <w:b/>
                <w:bCs/>
              </w:rPr>
            </w:pPr>
            <w:r w:rsidRPr="00715364">
              <w:rPr>
                <w:b/>
                <w:bCs/>
              </w:rPr>
              <w:t>Supplementary Figure 0</w:t>
            </w:r>
            <w:r>
              <w:rPr>
                <w:b/>
                <w:bCs/>
              </w:rPr>
              <w:t>3</w:t>
            </w:r>
            <w:r w:rsidRPr="00715364">
              <w:rPr>
                <w:b/>
                <w:bCs/>
              </w:rPr>
              <w:t>: Risk of Bias assessment of included RCT using the RoB-2.</w:t>
            </w:r>
          </w:p>
          <w:p w14:paraId="656AF55C" w14:textId="77777777" w:rsidR="0014051E" w:rsidRPr="00715364" w:rsidRDefault="0014051E" w:rsidP="00E2709E">
            <w:pPr>
              <w:widowControl w:val="0"/>
              <w:jc w:val="center"/>
              <w:rPr>
                <w:b/>
                <w:bCs/>
              </w:rPr>
            </w:pPr>
            <w:r w:rsidRPr="00715364">
              <w:rPr>
                <w:b/>
                <w:bCs/>
              </w:rPr>
              <w:t xml:space="preserve"> </w:t>
            </w:r>
          </w:p>
        </w:tc>
      </w:tr>
    </w:tbl>
    <w:p w14:paraId="3AD432A3" w14:textId="77777777" w:rsidR="005E787C" w:rsidRDefault="005E787C"/>
    <w:p w14:paraId="79A773D3" w14:textId="77777777" w:rsidR="005E787C" w:rsidRDefault="005E787C"/>
    <w:p w14:paraId="281352F9" w14:textId="77777777" w:rsidR="005E787C" w:rsidRDefault="005E787C"/>
    <w:p w14:paraId="4ED0F0A4" w14:textId="77777777" w:rsidR="006B341F" w:rsidRDefault="006B341F" w:rsidP="006B341F">
      <w:pPr>
        <w:rPr>
          <w:b/>
        </w:rPr>
      </w:pPr>
      <w:r>
        <w:rPr>
          <w:b/>
        </w:rPr>
        <w:t xml:space="preserve">                    </w:t>
      </w:r>
      <w:r w:rsidRPr="00B93790">
        <w:rPr>
          <w:noProof/>
          <w:color w:val="000000"/>
        </w:rPr>
        <w:drawing>
          <wp:inline distT="0" distB="0" distL="0" distR="0" wp14:anchorId="5C87B65D" wp14:editId="42EA8BFB">
            <wp:extent cx="350884" cy="436098"/>
            <wp:effectExtent l="0" t="0" r="0" b="0"/>
            <wp:docPr id="44183569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0"/>
                    <a:stretch>
                      <a:fillRect/>
                    </a:stretch>
                  </pic:blipFill>
                  <pic:spPr>
                    <a:xfrm>
                      <a:off x="0" y="0"/>
                      <a:ext cx="353820" cy="439747"/>
                    </a:xfrm>
                    <a:prstGeom prst="rect">
                      <a:avLst/>
                    </a:prstGeom>
                  </pic:spPr>
                </pic:pic>
              </a:graphicData>
            </a:graphic>
          </wp:inline>
        </w:drawing>
      </w:r>
      <w:r>
        <w:rPr>
          <w:b/>
        </w:rPr>
        <w:t xml:space="preserve">                                         </w:t>
      </w:r>
      <w:r w:rsidRPr="00B93790">
        <w:rPr>
          <w:noProof/>
          <w:color w:val="000000"/>
        </w:rPr>
        <w:drawing>
          <wp:inline distT="0" distB="0" distL="0" distR="0" wp14:anchorId="137E8A50" wp14:editId="00F90DBC">
            <wp:extent cx="345870" cy="485335"/>
            <wp:effectExtent l="0" t="0" r="0" b="0"/>
            <wp:docPr id="865464046"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71"/>
                    <a:stretch>
                      <a:fillRect/>
                    </a:stretch>
                  </pic:blipFill>
                  <pic:spPr>
                    <a:xfrm>
                      <a:off x="0" y="0"/>
                      <a:ext cx="376599" cy="528455"/>
                    </a:xfrm>
                    <a:prstGeom prst="rect">
                      <a:avLst/>
                    </a:prstGeom>
                  </pic:spPr>
                </pic:pic>
              </a:graphicData>
            </a:graphic>
          </wp:inline>
        </w:drawing>
      </w:r>
      <w:r>
        <w:rPr>
          <w:b/>
        </w:rPr>
        <w:t xml:space="preserve">                                         </w:t>
      </w:r>
      <w:r w:rsidRPr="00B93790">
        <w:rPr>
          <w:noProof/>
          <w:color w:val="000000"/>
        </w:rPr>
        <w:drawing>
          <wp:inline distT="0" distB="0" distL="0" distR="0" wp14:anchorId="4DA9877A" wp14:editId="080045D8">
            <wp:extent cx="330591" cy="458783"/>
            <wp:effectExtent l="0" t="0" r="0" b="0"/>
            <wp:docPr id="1409048871"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72"/>
                    <a:stretch>
                      <a:fillRect/>
                    </a:stretch>
                  </pic:blipFill>
                  <pic:spPr>
                    <a:xfrm>
                      <a:off x="0" y="0"/>
                      <a:ext cx="410662" cy="569902"/>
                    </a:xfrm>
                    <a:prstGeom prst="rect">
                      <a:avLst/>
                    </a:prstGeom>
                  </pic:spPr>
                </pic:pic>
              </a:graphicData>
            </a:graphic>
          </wp:inline>
        </w:drawing>
      </w:r>
    </w:p>
    <w:p w14:paraId="40AC958D" w14:textId="178508E1" w:rsidR="006B341F" w:rsidRDefault="006B341F" w:rsidP="006B341F">
      <w:pPr>
        <w:rPr>
          <w:b/>
          <w:bCs/>
          <w:lang w:val="en-US"/>
        </w:rPr>
      </w:pPr>
      <w:r w:rsidRPr="00596BEB">
        <w:rPr>
          <w:b/>
          <w:bCs/>
          <w:lang w:val="en-US"/>
        </w:rPr>
        <w:t xml:space="preserve">                    Low risk                                     High risk                                Some concern</w:t>
      </w:r>
    </w:p>
    <w:p w14:paraId="2EEB92CF" w14:textId="69788C72" w:rsidR="00567D81" w:rsidRDefault="006B341F" w:rsidP="006B341F">
      <w:pPr>
        <w:spacing w:line="276" w:lineRule="auto"/>
        <w:sectPr w:rsidR="00567D81" w:rsidSect="00567D81">
          <w:pgSz w:w="15840" w:h="12240" w:orient="landscape"/>
          <w:pgMar w:top="1440" w:right="1440" w:bottom="1440" w:left="1440" w:header="720" w:footer="720" w:gutter="0"/>
          <w:pgNumType w:start="1"/>
          <w:cols w:space="720"/>
          <w:docGrid w:linePitch="326"/>
        </w:sectPr>
      </w:pPr>
      <w:r>
        <w:rPr>
          <w:b/>
          <w:bCs/>
          <w:lang w:val="en-US"/>
        </w:rPr>
        <w:br w:type="page"/>
      </w:r>
    </w:p>
    <w:p w14:paraId="0862F4E6" w14:textId="77777777" w:rsidR="005E787C" w:rsidRDefault="005E787C"/>
    <w:tbl>
      <w:tblPr>
        <w:tblStyle w:val="ae"/>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5E787C" w14:paraId="2CC9C7AC" w14:textId="77777777" w:rsidTr="00957A2C">
        <w:tc>
          <w:tcPr>
            <w:tcW w:w="5000" w:type="pct"/>
            <w:tcMar>
              <w:top w:w="100" w:type="dxa"/>
              <w:left w:w="100" w:type="dxa"/>
              <w:bottom w:w="100" w:type="dxa"/>
              <w:right w:w="100" w:type="dxa"/>
            </w:tcMar>
          </w:tcPr>
          <w:p w14:paraId="5759D83F" w14:textId="6F1FB6A3" w:rsidR="005E787C" w:rsidRDefault="00957A2C" w:rsidP="006B341F">
            <w:pPr>
              <w:jc w:val="center"/>
            </w:pPr>
            <w:r>
              <w:rPr>
                <w:noProof/>
                <w:color w:val="000000"/>
                <w:sz w:val="22"/>
                <w:szCs w:val="22"/>
                <w:bdr w:val="none" w:sz="0" w:space="0" w:color="auto" w:frame="1"/>
              </w:rPr>
              <w:drawing>
                <wp:inline distT="0" distB="0" distL="0" distR="0" wp14:anchorId="2D79BB7C" wp14:editId="221B5791">
                  <wp:extent cx="4781550" cy="4188460"/>
                  <wp:effectExtent l="0" t="0" r="0" b="2540"/>
                  <wp:docPr id="610600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8571" r="8681"/>
                          <a:stretch>
                            <a:fillRect/>
                          </a:stretch>
                        </pic:blipFill>
                        <pic:spPr bwMode="auto">
                          <a:xfrm>
                            <a:off x="0" y="0"/>
                            <a:ext cx="4781550" cy="41884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787C" w14:paraId="4DEF0FB2" w14:textId="77777777" w:rsidTr="00957A2C">
        <w:tc>
          <w:tcPr>
            <w:tcW w:w="5000" w:type="pct"/>
            <w:tcMar>
              <w:top w:w="100" w:type="dxa"/>
              <w:left w:w="100" w:type="dxa"/>
              <w:bottom w:w="100" w:type="dxa"/>
              <w:right w:w="100" w:type="dxa"/>
            </w:tcMar>
          </w:tcPr>
          <w:p w14:paraId="53FDE2B5" w14:textId="77777777" w:rsidR="005E787C" w:rsidRPr="00715364" w:rsidRDefault="00000000">
            <w:pPr>
              <w:rPr>
                <w:b/>
                <w:bCs/>
              </w:rPr>
            </w:pPr>
            <w:r w:rsidRPr="00715364">
              <w:rPr>
                <w:b/>
                <w:bCs/>
              </w:rPr>
              <w:t>Supplementary Figure 4. Subgroup analysis of pooled EQ-5D mean scores by Ethnicity among people with psoriasis.</w:t>
            </w:r>
          </w:p>
        </w:tc>
      </w:tr>
    </w:tbl>
    <w:p w14:paraId="673A069D" w14:textId="77777777" w:rsidR="005E787C" w:rsidRDefault="005E787C"/>
    <w:tbl>
      <w:tblPr>
        <w:tblStyle w:val="af"/>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5E787C" w14:paraId="3DEF1307" w14:textId="77777777" w:rsidTr="00957A2C">
        <w:tc>
          <w:tcPr>
            <w:tcW w:w="5000" w:type="pct"/>
            <w:tcMar>
              <w:top w:w="100" w:type="dxa"/>
              <w:left w:w="100" w:type="dxa"/>
              <w:bottom w:w="100" w:type="dxa"/>
              <w:right w:w="100" w:type="dxa"/>
            </w:tcMar>
          </w:tcPr>
          <w:p w14:paraId="381CA4E7" w14:textId="07CC6531" w:rsidR="005E787C" w:rsidRDefault="00957A2C">
            <w:r>
              <w:rPr>
                <w:noProof/>
                <w:color w:val="000000"/>
                <w:sz w:val="22"/>
                <w:szCs w:val="22"/>
                <w:bdr w:val="none" w:sz="0" w:space="0" w:color="auto" w:frame="1"/>
              </w:rPr>
              <w:lastRenderedPageBreak/>
              <w:drawing>
                <wp:inline distT="0" distB="0" distL="0" distR="0" wp14:anchorId="285C39B1" wp14:editId="7D18239E">
                  <wp:extent cx="5943600" cy="4194810"/>
                  <wp:effectExtent l="0" t="0" r="0" b="0"/>
                  <wp:docPr id="740466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43600" cy="4194810"/>
                          </a:xfrm>
                          <a:prstGeom prst="rect">
                            <a:avLst/>
                          </a:prstGeom>
                          <a:noFill/>
                          <a:ln>
                            <a:noFill/>
                          </a:ln>
                        </pic:spPr>
                      </pic:pic>
                    </a:graphicData>
                  </a:graphic>
                </wp:inline>
              </w:drawing>
            </w:r>
          </w:p>
        </w:tc>
      </w:tr>
      <w:tr w:rsidR="005E787C" w14:paraId="4A9F2197" w14:textId="77777777" w:rsidTr="00957A2C">
        <w:tc>
          <w:tcPr>
            <w:tcW w:w="5000" w:type="pct"/>
            <w:tcMar>
              <w:top w:w="100" w:type="dxa"/>
              <w:left w:w="100" w:type="dxa"/>
              <w:bottom w:w="100" w:type="dxa"/>
              <w:right w:w="100" w:type="dxa"/>
            </w:tcMar>
          </w:tcPr>
          <w:p w14:paraId="17B9B69B" w14:textId="77777777" w:rsidR="005E787C" w:rsidRPr="00715364" w:rsidRDefault="00000000">
            <w:pPr>
              <w:rPr>
                <w:b/>
                <w:bCs/>
              </w:rPr>
            </w:pPr>
            <w:r w:rsidRPr="00715364">
              <w:rPr>
                <w:b/>
                <w:bCs/>
              </w:rPr>
              <w:t>Supplementary Figure 5. Subgroup analysis of pooled EQ-5D mean scores by Psoriasis type among people with psoriasis.</w:t>
            </w:r>
          </w:p>
        </w:tc>
      </w:tr>
      <w:tr w:rsidR="00715364" w14:paraId="00217BDF" w14:textId="77777777" w:rsidTr="00957A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000" w:type="pct"/>
          </w:tcPr>
          <w:tbl>
            <w:tblPr>
              <w:tblW w:w="0" w:type="auto"/>
              <w:tblCellMar>
                <w:top w:w="15" w:type="dxa"/>
                <w:left w:w="15" w:type="dxa"/>
                <w:bottom w:w="15" w:type="dxa"/>
                <w:right w:w="15" w:type="dxa"/>
              </w:tblCellMar>
              <w:tblLook w:val="04A0" w:firstRow="1" w:lastRow="0" w:firstColumn="1" w:lastColumn="0" w:noHBand="0" w:noVBand="1"/>
            </w:tblPr>
            <w:tblGrid>
              <w:gridCol w:w="9120"/>
            </w:tblGrid>
            <w:tr w:rsidR="00715364" w14:paraId="2369F87D" w14:textId="77777777" w:rsidTr="00567D8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E65F3" w14:textId="6EA56509" w:rsidR="00715364" w:rsidRDefault="00957A2C" w:rsidP="00715364">
                  <w:pPr>
                    <w:pStyle w:val="NormalWeb"/>
                    <w:spacing w:before="0" w:beforeAutospacing="0" w:after="0" w:afterAutospacing="0"/>
                  </w:pPr>
                  <w:r>
                    <w:rPr>
                      <w:noProof/>
                      <w:color w:val="000000"/>
                      <w:sz w:val="22"/>
                      <w:szCs w:val="22"/>
                      <w:bdr w:val="none" w:sz="0" w:space="0" w:color="auto" w:frame="1"/>
                    </w:rPr>
                    <w:lastRenderedPageBreak/>
                    <w:drawing>
                      <wp:inline distT="0" distB="0" distL="0" distR="0" wp14:anchorId="313F43D6" wp14:editId="56A117BA">
                        <wp:extent cx="5943600" cy="4202430"/>
                        <wp:effectExtent l="0" t="0" r="0" b="1270"/>
                        <wp:docPr id="248431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3600" cy="4202430"/>
                                </a:xfrm>
                                <a:prstGeom prst="rect">
                                  <a:avLst/>
                                </a:prstGeom>
                                <a:noFill/>
                                <a:ln>
                                  <a:noFill/>
                                </a:ln>
                              </pic:spPr>
                            </pic:pic>
                          </a:graphicData>
                        </a:graphic>
                      </wp:inline>
                    </w:drawing>
                  </w:r>
                </w:p>
              </w:tc>
            </w:tr>
            <w:tr w:rsidR="00715364" w14:paraId="37BFC482" w14:textId="77777777" w:rsidTr="00567D8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6EABC0" w14:textId="4C0CCD06" w:rsidR="00715364" w:rsidRPr="005C2C6A" w:rsidRDefault="00715364" w:rsidP="00715364">
                  <w:pPr>
                    <w:pStyle w:val="NormalWeb"/>
                    <w:spacing w:before="0" w:beforeAutospacing="0" w:after="0" w:afterAutospacing="0"/>
                    <w:rPr>
                      <w:b/>
                      <w:bCs/>
                    </w:rPr>
                  </w:pPr>
                  <w:r w:rsidRPr="005C2C6A">
                    <w:rPr>
                      <w:b/>
                      <w:bCs/>
                      <w:color w:val="000000"/>
                      <w:sz w:val="22"/>
                      <w:szCs w:val="22"/>
                    </w:rPr>
                    <w:t xml:space="preserve">Supplementary Figure </w:t>
                  </w:r>
                  <w:r w:rsidR="005C2C6A" w:rsidRPr="005C2C6A">
                    <w:rPr>
                      <w:b/>
                      <w:bCs/>
                      <w:color w:val="000000"/>
                      <w:sz w:val="22"/>
                      <w:szCs w:val="22"/>
                    </w:rPr>
                    <w:t>6</w:t>
                  </w:r>
                  <w:r w:rsidRPr="005C2C6A">
                    <w:rPr>
                      <w:b/>
                      <w:bCs/>
                      <w:color w:val="000000"/>
                      <w:sz w:val="22"/>
                      <w:szCs w:val="22"/>
                    </w:rPr>
                    <w:t>. Subgroup analysis of pooled EQ-5D VAS mean scores by country among people with psoriasis.</w:t>
                  </w:r>
                </w:p>
              </w:tc>
            </w:tr>
          </w:tbl>
          <w:p w14:paraId="70762976" w14:textId="3C6A07B8" w:rsidR="00715364" w:rsidRDefault="00715364" w:rsidP="008151EA"/>
        </w:tc>
      </w:tr>
      <w:tr w:rsidR="00715364" w14:paraId="6B197E52" w14:textId="77777777" w:rsidTr="00957A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000" w:type="pct"/>
          </w:tcPr>
          <w:p w14:paraId="59173CEF" w14:textId="3C219486" w:rsidR="00715364" w:rsidRDefault="00715364" w:rsidP="008151EA"/>
          <w:tbl>
            <w:tblPr>
              <w:tblW w:w="9360" w:type="dxa"/>
              <w:tblCellMar>
                <w:top w:w="15" w:type="dxa"/>
                <w:left w:w="15" w:type="dxa"/>
                <w:bottom w:w="15" w:type="dxa"/>
                <w:right w:w="15" w:type="dxa"/>
              </w:tblCellMar>
              <w:tblLook w:val="04A0" w:firstRow="1" w:lastRow="0" w:firstColumn="1" w:lastColumn="0" w:noHBand="0" w:noVBand="1"/>
            </w:tblPr>
            <w:tblGrid>
              <w:gridCol w:w="9120"/>
            </w:tblGrid>
            <w:tr w:rsidR="00715364" w14:paraId="1583E4D9" w14:textId="77777777" w:rsidTr="00715364">
              <w:tc>
                <w:tcPr>
                  <w:tcW w:w="129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77298" w14:textId="6980DA32" w:rsidR="00715364" w:rsidRDefault="00957A2C" w:rsidP="00715364">
                  <w:pPr>
                    <w:pStyle w:val="NormalWeb"/>
                    <w:spacing w:before="0" w:beforeAutospacing="0" w:after="0" w:afterAutospacing="0"/>
                  </w:pPr>
                  <w:r>
                    <w:rPr>
                      <w:noProof/>
                      <w:color w:val="000000"/>
                      <w:sz w:val="22"/>
                      <w:szCs w:val="22"/>
                      <w:bdr w:val="none" w:sz="0" w:space="0" w:color="auto" w:frame="1"/>
                    </w:rPr>
                    <w:lastRenderedPageBreak/>
                    <w:drawing>
                      <wp:inline distT="0" distB="0" distL="0" distR="0" wp14:anchorId="604E8AB8" wp14:editId="56ECD480">
                        <wp:extent cx="5943600" cy="4196080"/>
                        <wp:effectExtent l="0" t="0" r="0" b="0"/>
                        <wp:docPr id="6538888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3600" cy="4196080"/>
                                </a:xfrm>
                                <a:prstGeom prst="rect">
                                  <a:avLst/>
                                </a:prstGeom>
                                <a:noFill/>
                                <a:ln>
                                  <a:noFill/>
                                </a:ln>
                              </pic:spPr>
                            </pic:pic>
                          </a:graphicData>
                        </a:graphic>
                      </wp:inline>
                    </w:drawing>
                  </w:r>
                </w:p>
              </w:tc>
            </w:tr>
            <w:tr w:rsidR="00715364" w14:paraId="11955A6B" w14:textId="77777777" w:rsidTr="00715364">
              <w:tc>
                <w:tcPr>
                  <w:tcW w:w="129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F1213" w14:textId="7E176FE3" w:rsidR="00715364" w:rsidRPr="00715364" w:rsidRDefault="00715364" w:rsidP="00715364">
                  <w:pPr>
                    <w:pStyle w:val="NormalWeb"/>
                    <w:spacing w:before="0" w:beforeAutospacing="0" w:after="0" w:afterAutospacing="0"/>
                    <w:rPr>
                      <w:b/>
                      <w:bCs/>
                    </w:rPr>
                  </w:pPr>
                  <w:r w:rsidRPr="00715364">
                    <w:rPr>
                      <w:b/>
                      <w:bCs/>
                      <w:color w:val="000000"/>
                      <w:sz w:val="22"/>
                      <w:szCs w:val="22"/>
                    </w:rPr>
                    <w:t xml:space="preserve">Supplementary Figure </w:t>
                  </w:r>
                  <w:r w:rsidR="005C2C6A">
                    <w:rPr>
                      <w:b/>
                      <w:bCs/>
                      <w:color w:val="000000"/>
                      <w:sz w:val="22"/>
                      <w:szCs w:val="22"/>
                    </w:rPr>
                    <w:t>7</w:t>
                  </w:r>
                  <w:r w:rsidRPr="00715364">
                    <w:rPr>
                      <w:b/>
                      <w:bCs/>
                      <w:color w:val="000000"/>
                      <w:sz w:val="22"/>
                      <w:szCs w:val="22"/>
                    </w:rPr>
                    <w:t>. Subgroup analysis of pooled EQ-5D VAS mean scores by psoriasis type among people with psoriasis.</w:t>
                  </w:r>
                </w:p>
              </w:tc>
            </w:tr>
          </w:tbl>
          <w:p w14:paraId="1F99D1FC" w14:textId="2F84C65E" w:rsidR="00715364" w:rsidRDefault="00715364" w:rsidP="008151EA"/>
        </w:tc>
      </w:tr>
    </w:tbl>
    <w:p w14:paraId="20261678" w14:textId="77777777" w:rsidR="00DE4DAE" w:rsidRDefault="005C2C6A" w:rsidP="005C2C6A">
      <w:pPr>
        <w:tabs>
          <w:tab w:val="left" w:pos="2588"/>
        </w:tabs>
      </w:pPr>
      <w:r>
        <w:lastRenderedPageBreak/>
        <w:tab/>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E4DAE" w14:paraId="7D9B187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15733" w14:textId="55D4E28A" w:rsidR="00DE4DAE" w:rsidRDefault="003E3BE2" w:rsidP="003E3BE2">
            <w:pPr>
              <w:pStyle w:val="NormalWeb"/>
              <w:spacing w:before="0" w:beforeAutospacing="0" w:after="0" w:afterAutospacing="0"/>
              <w:jc w:val="center"/>
            </w:pPr>
            <w:r>
              <w:rPr>
                <w:noProof/>
              </w:rPr>
              <w:drawing>
                <wp:inline distT="0" distB="0" distL="0" distR="0" wp14:anchorId="6303AF15" wp14:editId="03DAC549">
                  <wp:extent cx="4992450" cy="2280976"/>
                  <wp:effectExtent l="0" t="0" r="0" b="5080"/>
                  <wp:docPr id="21419523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52383" name="Picture 2141952383"/>
                          <pic:cNvPicPr/>
                        </pic:nvPicPr>
                        <pic:blipFill rotWithShape="1">
                          <a:blip r:embed="rId77" cstate="print">
                            <a:extLst>
                              <a:ext uri="{28A0092B-C50C-407E-A947-70E740481C1C}">
                                <a14:useLocalDpi xmlns:a14="http://schemas.microsoft.com/office/drawing/2010/main" val="0"/>
                              </a:ext>
                            </a:extLst>
                          </a:blip>
                          <a:srcRect l="7608" t="22945" r="8368" b="22793"/>
                          <a:stretch>
                            <a:fillRect/>
                          </a:stretch>
                        </pic:blipFill>
                        <pic:spPr bwMode="auto">
                          <a:xfrm>
                            <a:off x="0" y="0"/>
                            <a:ext cx="4993994" cy="2281682"/>
                          </a:xfrm>
                          <a:prstGeom prst="rect">
                            <a:avLst/>
                          </a:prstGeom>
                          <a:ln>
                            <a:noFill/>
                          </a:ln>
                          <a:extLst>
                            <a:ext uri="{53640926-AAD7-44D8-BBD7-CCE9431645EC}">
                              <a14:shadowObscured xmlns:a14="http://schemas.microsoft.com/office/drawing/2010/main"/>
                            </a:ext>
                          </a:extLst>
                        </pic:spPr>
                      </pic:pic>
                    </a:graphicData>
                  </a:graphic>
                </wp:inline>
              </w:drawing>
            </w:r>
          </w:p>
        </w:tc>
      </w:tr>
      <w:tr w:rsidR="00DE4DAE" w14:paraId="0E2AE6FE"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67E5F" w14:textId="686CB716" w:rsidR="00DE4DAE" w:rsidRPr="00DE4DAE" w:rsidRDefault="00DE4DAE">
            <w:pPr>
              <w:pStyle w:val="NormalWeb"/>
              <w:spacing w:before="0" w:beforeAutospacing="0" w:after="0" w:afterAutospacing="0"/>
              <w:rPr>
                <w:b/>
                <w:bCs/>
              </w:rPr>
            </w:pPr>
            <w:r w:rsidRPr="00DE4DAE">
              <w:rPr>
                <w:b/>
                <w:bCs/>
                <w:color w:val="000000"/>
                <w:sz w:val="22"/>
                <w:szCs w:val="22"/>
              </w:rPr>
              <w:t xml:space="preserve">Supplementary Figure 8. </w:t>
            </w:r>
            <w:r w:rsidR="00FC431E" w:rsidRPr="00FC431E">
              <w:rPr>
                <w:b/>
                <w:bCs/>
                <w:color w:val="000000"/>
                <w:sz w:val="22"/>
                <w:szCs w:val="22"/>
              </w:rPr>
              <w:t>Sensitivity analysis for EQ-5D pooled utility estimates</w:t>
            </w:r>
          </w:p>
        </w:tc>
      </w:tr>
    </w:tbl>
    <w:p w14:paraId="248A1234" w14:textId="2A46287F" w:rsidR="00DE4DAE" w:rsidRDefault="00715364">
      <w:pPr>
        <w:spacing w:line="276" w:lineRule="auto"/>
      </w:pPr>
      <w:r>
        <w:br w:type="page"/>
      </w:r>
    </w:p>
    <w:tbl>
      <w:tblPr>
        <w:tblW w:w="5000" w:type="pct"/>
        <w:tblCellMar>
          <w:top w:w="15" w:type="dxa"/>
          <w:left w:w="15" w:type="dxa"/>
          <w:bottom w:w="15" w:type="dxa"/>
          <w:right w:w="15" w:type="dxa"/>
        </w:tblCellMar>
        <w:tblLook w:val="04A0" w:firstRow="1" w:lastRow="0" w:firstColumn="1" w:lastColumn="0" w:noHBand="0" w:noVBand="1"/>
      </w:tblPr>
      <w:tblGrid>
        <w:gridCol w:w="9340"/>
      </w:tblGrid>
      <w:tr w:rsidR="00DE4DAE" w14:paraId="59EE3572" w14:textId="77777777" w:rsidTr="00957A2C">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C97F4" w14:textId="1D87710F" w:rsidR="00DE4DAE" w:rsidRDefault="00FC431E" w:rsidP="003E3BE2">
            <w:pPr>
              <w:pStyle w:val="NormalWeb"/>
              <w:spacing w:before="0" w:beforeAutospacing="0" w:after="0" w:afterAutospacing="0"/>
              <w:jc w:val="center"/>
            </w:pPr>
            <w:r>
              <w:rPr>
                <w:noProof/>
              </w:rPr>
              <w:lastRenderedPageBreak/>
              <w:drawing>
                <wp:inline distT="0" distB="0" distL="0" distR="0" wp14:anchorId="70091128" wp14:editId="0D3DED48">
                  <wp:extent cx="5544820" cy="2170444"/>
                  <wp:effectExtent l="0" t="0" r="5080" b="1270"/>
                  <wp:docPr id="4081378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137827" name="Picture 408137827"/>
                          <pic:cNvPicPr/>
                        </pic:nvPicPr>
                        <pic:blipFill rotWithShape="1">
                          <a:blip r:embed="rId78" cstate="print">
                            <a:extLst>
                              <a:ext uri="{28A0092B-C50C-407E-A947-70E740481C1C}">
                                <a14:useLocalDpi xmlns:a14="http://schemas.microsoft.com/office/drawing/2010/main" val="0"/>
                              </a:ext>
                            </a:extLst>
                          </a:blip>
                          <a:srcRect l="8182" t="27820" r="8674" b="26179"/>
                          <a:stretch>
                            <a:fillRect/>
                          </a:stretch>
                        </pic:blipFill>
                        <pic:spPr bwMode="auto">
                          <a:xfrm>
                            <a:off x="0" y="0"/>
                            <a:ext cx="5548265" cy="2171792"/>
                          </a:xfrm>
                          <a:prstGeom prst="rect">
                            <a:avLst/>
                          </a:prstGeom>
                          <a:ln>
                            <a:noFill/>
                          </a:ln>
                          <a:extLst>
                            <a:ext uri="{53640926-AAD7-44D8-BBD7-CCE9431645EC}">
                              <a14:shadowObscured xmlns:a14="http://schemas.microsoft.com/office/drawing/2010/main"/>
                            </a:ext>
                          </a:extLst>
                        </pic:spPr>
                      </pic:pic>
                    </a:graphicData>
                  </a:graphic>
                </wp:inline>
              </w:drawing>
            </w:r>
          </w:p>
        </w:tc>
      </w:tr>
      <w:tr w:rsidR="00FC431E" w14:paraId="6A1D64D8" w14:textId="77777777" w:rsidTr="00957A2C">
        <w:tc>
          <w:tcPr>
            <w:tcW w:w="50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52D09" w14:textId="209A7267" w:rsidR="00FC431E" w:rsidRDefault="00FC431E" w:rsidP="00FC431E">
            <w:pPr>
              <w:pStyle w:val="NormalWeb"/>
              <w:spacing w:before="0" w:beforeAutospacing="0" w:after="0" w:afterAutospacing="0"/>
            </w:pPr>
            <w:r w:rsidRPr="00DE4DAE">
              <w:rPr>
                <w:b/>
                <w:bCs/>
                <w:color w:val="000000"/>
                <w:sz w:val="22"/>
                <w:szCs w:val="22"/>
              </w:rPr>
              <w:t xml:space="preserve">Supplementary Figure </w:t>
            </w:r>
            <w:r>
              <w:rPr>
                <w:b/>
                <w:bCs/>
                <w:color w:val="000000"/>
                <w:sz w:val="22"/>
                <w:szCs w:val="22"/>
              </w:rPr>
              <w:t>9</w:t>
            </w:r>
            <w:r w:rsidRPr="00DE4DAE">
              <w:rPr>
                <w:b/>
                <w:bCs/>
                <w:color w:val="000000"/>
                <w:sz w:val="22"/>
                <w:szCs w:val="22"/>
              </w:rPr>
              <w:t xml:space="preserve">. </w:t>
            </w:r>
            <w:r w:rsidRPr="00FC431E">
              <w:rPr>
                <w:b/>
                <w:bCs/>
                <w:color w:val="000000"/>
                <w:sz w:val="22"/>
                <w:szCs w:val="22"/>
              </w:rPr>
              <w:t xml:space="preserve">Sensitivity analysis for EQ-5D </w:t>
            </w:r>
            <w:r>
              <w:rPr>
                <w:b/>
                <w:bCs/>
                <w:color w:val="000000"/>
                <w:sz w:val="22"/>
                <w:szCs w:val="22"/>
              </w:rPr>
              <w:t xml:space="preserve">VAS </w:t>
            </w:r>
            <w:r w:rsidRPr="00FC431E">
              <w:rPr>
                <w:b/>
                <w:bCs/>
                <w:color w:val="000000"/>
                <w:sz w:val="22"/>
                <w:szCs w:val="22"/>
              </w:rPr>
              <w:t>pooled estimates</w:t>
            </w:r>
          </w:p>
        </w:tc>
      </w:tr>
    </w:tbl>
    <w:p w14:paraId="1BC12993" w14:textId="5AFC8513" w:rsidR="00DE4DAE" w:rsidRDefault="00DE4DAE">
      <w:pPr>
        <w:spacing w:line="276" w:lineRule="auto"/>
      </w:pPr>
    </w:p>
    <w:p w14:paraId="43872F90" w14:textId="77777777" w:rsidR="005E787C" w:rsidRDefault="005E787C" w:rsidP="005C2C6A">
      <w:pPr>
        <w:tabs>
          <w:tab w:val="left" w:pos="2588"/>
        </w:tabs>
      </w:pPr>
    </w:p>
    <w:tbl>
      <w:tblPr>
        <w:tblStyle w:val="af0"/>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5E787C" w14:paraId="6EE7A987" w14:textId="77777777" w:rsidTr="00715364">
        <w:tc>
          <w:tcPr>
            <w:tcW w:w="0" w:type="auto"/>
            <w:tcMar>
              <w:top w:w="100" w:type="dxa"/>
              <w:left w:w="100" w:type="dxa"/>
              <w:bottom w:w="100" w:type="dxa"/>
              <w:right w:w="100" w:type="dxa"/>
            </w:tcMar>
          </w:tcPr>
          <w:p w14:paraId="6A6990DF" w14:textId="2D5B3AAC" w:rsidR="005E787C" w:rsidRDefault="003E3BE2">
            <w:r>
              <w:rPr>
                <w:noProof/>
                <w:color w:val="000000"/>
                <w:sz w:val="22"/>
                <w:szCs w:val="22"/>
                <w:bdr w:val="none" w:sz="0" w:space="0" w:color="auto" w:frame="1"/>
              </w:rPr>
              <w:drawing>
                <wp:inline distT="0" distB="0" distL="0" distR="0" wp14:anchorId="3167ADB2" wp14:editId="1C0A6C63">
                  <wp:extent cx="5943600" cy="4194810"/>
                  <wp:effectExtent l="0" t="0" r="0" b="0"/>
                  <wp:docPr id="1176939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43600" cy="4194810"/>
                          </a:xfrm>
                          <a:prstGeom prst="rect">
                            <a:avLst/>
                          </a:prstGeom>
                          <a:noFill/>
                          <a:ln>
                            <a:noFill/>
                          </a:ln>
                        </pic:spPr>
                      </pic:pic>
                    </a:graphicData>
                  </a:graphic>
                </wp:inline>
              </w:drawing>
            </w:r>
          </w:p>
        </w:tc>
      </w:tr>
      <w:tr w:rsidR="005E787C" w14:paraId="171D87DD" w14:textId="77777777" w:rsidTr="00715364">
        <w:tc>
          <w:tcPr>
            <w:tcW w:w="0" w:type="auto"/>
            <w:tcMar>
              <w:top w:w="100" w:type="dxa"/>
              <w:left w:w="100" w:type="dxa"/>
              <w:bottom w:w="100" w:type="dxa"/>
              <w:right w:w="100" w:type="dxa"/>
            </w:tcMar>
          </w:tcPr>
          <w:p w14:paraId="485F9D2C" w14:textId="79C77E04" w:rsidR="005E787C" w:rsidRPr="009944ED" w:rsidRDefault="00000000">
            <w:pPr>
              <w:rPr>
                <w:b/>
                <w:bCs/>
              </w:rPr>
            </w:pPr>
            <w:r w:rsidRPr="009944ED">
              <w:rPr>
                <w:b/>
                <w:bCs/>
              </w:rPr>
              <w:t xml:space="preserve">Supplementary Figure </w:t>
            </w:r>
            <w:r w:rsidR="00FC431E">
              <w:rPr>
                <w:b/>
                <w:bCs/>
              </w:rPr>
              <w:t>10</w:t>
            </w:r>
            <w:r w:rsidRPr="009944ED">
              <w:rPr>
                <w:b/>
                <w:bCs/>
              </w:rPr>
              <w:t>. Funnel plot assessing publication bias for overall pooled EQ-5D index mean scores people with psoriasis.</w:t>
            </w:r>
          </w:p>
        </w:tc>
      </w:tr>
    </w:tbl>
    <w:p w14:paraId="62F1EBD2" w14:textId="77777777" w:rsidR="005E787C" w:rsidRDefault="00000000">
      <w:r>
        <w:t>`</w:t>
      </w:r>
    </w:p>
    <w:p w14:paraId="75F0BC84" w14:textId="77777777" w:rsidR="005E787C" w:rsidRDefault="005E787C"/>
    <w:tbl>
      <w:tblPr>
        <w:tblStyle w:val="af1"/>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5E787C" w14:paraId="6902DC2A" w14:textId="77777777" w:rsidTr="00715364">
        <w:tc>
          <w:tcPr>
            <w:tcW w:w="5000" w:type="pct"/>
            <w:tcMar>
              <w:top w:w="100" w:type="dxa"/>
              <w:left w:w="100" w:type="dxa"/>
              <w:bottom w:w="100" w:type="dxa"/>
              <w:right w:w="100" w:type="dxa"/>
            </w:tcMar>
            <w:vAlign w:val="center"/>
          </w:tcPr>
          <w:p w14:paraId="2F7CFD01" w14:textId="101BFC97" w:rsidR="005E787C" w:rsidRDefault="003E3BE2" w:rsidP="00715364">
            <w:pPr>
              <w:jc w:val="center"/>
            </w:pPr>
            <w:r>
              <w:rPr>
                <w:noProof/>
                <w:color w:val="000000"/>
                <w:sz w:val="22"/>
                <w:szCs w:val="22"/>
                <w:bdr w:val="none" w:sz="0" w:space="0" w:color="auto" w:frame="1"/>
              </w:rPr>
              <w:lastRenderedPageBreak/>
              <w:drawing>
                <wp:inline distT="0" distB="0" distL="0" distR="0" wp14:anchorId="5268CAA5" wp14:editId="4C23FF6A">
                  <wp:extent cx="5807710" cy="4109720"/>
                  <wp:effectExtent l="0" t="0" r="0" b="5080"/>
                  <wp:docPr id="16046448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807710" cy="4109720"/>
                          </a:xfrm>
                          <a:prstGeom prst="rect">
                            <a:avLst/>
                          </a:prstGeom>
                          <a:noFill/>
                          <a:ln>
                            <a:noFill/>
                          </a:ln>
                        </pic:spPr>
                      </pic:pic>
                    </a:graphicData>
                  </a:graphic>
                </wp:inline>
              </w:drawing>
            </w:r>
          </w:p>
        </w:tc>
      </w:tr>
      <w:tr w:rsidR="005E787C" w14:paraId="7D3911B9" w14:textId="77777777" w:rsidTr="00715364">
        <w:tc>
          <w:tcPr>
            <w:tcW w:w="5000" w:type="pct"/>
            <w:tcMar>
              <w:top w:w="100" w:type="dxa"/>
              <w:left w:w="100" w:type="dxa"/>
              <w:bottom w:w="100" w:type="dxa"/>
              <w:right w:w="100" w:type="dxa"/>
            </w:tcMar>
          </w:tcPr>
          <w:p w14:paraId="2DC51811" w14:textId="40CFA0B0" w:rsidR="005E787C" w:rsidRPr="009944ED" w:rsidRDefault="00000000">
            <w:pPr>
              <w:rPr>
                <w:b/>
                <w:bCs/>
              </w:rPr>
            </w:pPr>
            <w:r w:rsidRPr="009944ED">
              <w:rPr>
                <w:b/>
                <w:bCs/>
              </w:rPr>
              <w:t xml:space="preserve">Supplementary Figure </w:t>
            </w:r>
            <w:r w:rsidR="00FC431E">
              <w:rPr>
                <w:b/>
                <w:bCs/>
              </w:rPr>
              <w:t>11</w:t>
            </w:r>
            <w:r w:rsidRPr="009944ED">
              <w:rPr>
                <w:b/>
                <w:bCs/>
              </w:rPr>
              <w:t>. Bubble plot showing the regression relation between Age and EQ-5D utility values in people with psoriasis.</w:t>
            </w:r>
          </w:p>
        </w:tc>
      </w:tr>
    </w:tbl>
    <w:p w14:paraId="1169E656" w14:textId="77777777" w:rsidR="005E787C" w:rsidRDefault="005E787C"/>
    <w:p w14:paraId="26B63BF3" w14:textId="77777777" w:rsidR="005E787C" w:rsidRDefault="005E787C"/>
    <w:tbl>
      <w:tblPr>
        <w:tblStyle w:val="af2"/>
        <w:tblW w:w="4898"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5E787C" w14:paraId="3A7F7373" w14:textId="77777777" w:rsidTr="006B341F">
        <w:trPr>
          <w:trHeight w:val="4787"/>
        </w:trPr>
        <w:tc>
          <w:tcPr>
            <w:tcW w:w="5000" w:type="pct"/>
            <w:tcMar>
              <w:top w:w="100" w:type="dxa"/>
              <w:left w:w="100" w:type="dxa"/>
              <w:bottom w:w="100" w:type="dxa"/>
              <w:right w:w="100" w:type="dxa"/>
            </w:tcMar>
            <w:vAlign w:val="center"/>
          </w:tcPr>
          <w:p w14:paraId="3826906D" w14:textId="2DF0796A" w:rsidR="005E787C" w:rsidRDefault="003E3BE2" w:rsidP="00715364">
            <w:pPr>
              <w:jc w:val="center"/>
            </w:pPr>
            <w:r>
              <w:rPr>
                <w:noProof/>
                <w:color w:val="000000"/>
                <w:sz w:val="22"/>
                <w:szCs w:val="22"/>
                <w:bdr w:val="none" w:sz="0" w:space="0" w:color="auto" w:frame="1"/>
              </w:rPr>
              <w:lastRenderedPageBreak/>
              <w:drawing>
                <wp:inline distT="0" distB="0" distL="0" distR="0" wp14:anchorId="72CC988C" wp14:editId="052734DF">
                  <wp:extent cx="5807710" cy="4109720"/>
                  <wp:effectExtent l="0" t="0" r="0" b="5080"/>
                  <wp:docPr id="732012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807710" cy="4109720"/>
                          </a:xfrm>
                          <a:prstGeom prst="rect">
                            <a:avLst/>
                          </a:prstGeom>
                          <a:noFill/>
                          <a:ln>
                            <a:noFill/>
                          </a:ln>
                        </pic:spPr>
                      </pic:pic>
                    </a:graphicData>
                  </a:graphic>
                </wp:inline>
              </w:drawing>
            </w:r>
          </w:p>
        </w:tc>
      </w:tr>
      <w:tr w:rsidR="005E787C" w14:paraId="3D931D4E" w14:textId="77777777" w:rsidTr="006B341F">
        <w:trPr>
          <w:trHeight w:val="405"/>
        </w:trPr>
        <w:tc>
          <w:tcPr>
            <w:tcW w:w="5000" w:type="pct"/>
            <w:tcMar>
              <w:top w:w="100" w:type="dxa"/>
              <w:left w:w="100" w:type="dxa"/>
              <w:bottom w:w="100" w:type="dxa"/>
              <w:right w:w="100" w:type="dxa"/>
            </w:tcMar>
          </w:tcPr>
          <w:p w14:paraId="467CD20D" w14:textId="58D93C20" w:rsidR="005E787C" w:rsidRPr="009944ED" w:rsidRDefault="00000000">
            <w:pPr>
              <w:rPr>
                <w:b/>
                <w:bCs/>
              </w:rPr>
            </w:pPr>
            <w:r w:rsidRPr="009944ED">
              <w:rPr>
                <w:b/>
                <w:bCs/>
              </w:rPr>
              <w:t xml:space="preserve">Supplementary Figure </w:t>
            </w:r>
            <w:r w:rsidR="00FC431E">
              <w:rPr>
                <w:b/>
                <w:bCs/>
              </w:rPr>
              <w:t>12</w:t>
            </w:r>
            <w:r w:rsidRPr="009944ED">
              <w:rPr>
                <w:b/>
                <w:bCs/>
              </w:rPr>
              <w:t>. Bubble plot showing the regression relation between Disease duration and EQ-5D utility values in people with psoriasis.</w:t>
            </w:r>
          </w:p>
        </w:tc>
      </w:tr>
    </w:tbl>
    <w:p w14:paraId="054146B8" w14:textId="77777777" w:rsidR="005C2C6A" w:rsidRDefault="005C2C6A"/>
    <w:p w14:paraId="7D2F296A" w14:textId="77777777" w:rsidR="005C2C6A" w:rsidRDefault="005C2C6A"/>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5C2C6A" w14:paraId="1EC74781"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1F3EA" w14:textId="1A35228C" w:rsidR="005C2C6A" w:rsidRDefault="00FD01AF" w:rsidP="00FD01AF">
            <w:pPr>
              <w:pStyle w:val="NormalWeb"/>
              <w:spacing w:before="0" w:beforeAutospacing="0" w:after="0" w:afterAutospacing="0"/>
              <w:jc w:val="center"/>
            </w:pPr>
            <w:r>
              <w:rPr>
                <w:noProof/>
                <w:color w:val="000000"/>
                <w:sz w:val="22"/>
                <w:szCs w:val="22"/>
                <w:bdr w:val="none" w:sz="0" w:space="0" w:color="auto" w:frame="1"/>
              </w:rPr>
              <w:drawing>
                <wp:inline distT="0" distB="0" distL="0" distR="0" wp14:anchorId="037B1AEC" wp14:editId="7DD31760">
                  <wp:extent cx="5445167" cy="1511300"/>
                  <wp:effectExtent l="0" t="0" r="3175" b="0"/>
                  <wp:docPr id="4726111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13469" t="37121" r="3622" b="33036"/>
                          <a:stretch>
                            <a:fillRect/>
                          </a:stretch>
                        </pic:blipFill>
                        <pic:spPr bwMode="auto">
                          <a:xfrm>
                            <a:off x="0" y="0"/>
                            <a:ext cx="5481060" cy="1521262"/>
                          </a:xfrm>
                          <a:prstGeom prst="rect">
                            <a:avLst/>
                          </a:prstGeom>
                          <a:noFill/>
                          <a:ln>
                            <a:noFill/>
                          </a:ln>
                          <a:extLst>
                            <a:ext uri="{53640926-AAD7-44D8-BBD7-CCE9431645EC}">
                              <a14:shadowObscured xmlns:a14="http://schemas.microsoft.com/office/drawing/2010/main"/>
                            </a:ext>
                          </a:extLst>
                        </pic:spPr>
                      </pic:pic>
                    </a:graphicData>
                  </a:graphic>
                </wp:inline>
              </w:drawing>
            </w:r>
            <w:r w:rsidR="005C2C6A">
              <w:rPr>
                <w:noProof/>
                <w:color w:val="000000"/>
                <w:sz w:val="22"/>
                <w:szCs w:val="22"/>
                <w:bdr w:val="none" w:sz="0" w:space="0" w:color="auto" w:frame="1"/>
              </w:rPr>
              <w:br/>
            </w:r>
          </w:p>
        </w:tc>
      </w:tr>
      <w:tr w:rsidR="005C2C6A" w14:paraId="7B6C6FA7"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EDE21" w14:textId="238CE774" w:rsidR="005C2C6A" w:rsidRPr="00FC431E" w:rsidRDefault="005C2C6A">
            <w:pPr>
              <w:pStyle w:val="NormalWeb"/>
              <w:spacing w:before="0" w:beforeAutospacing="0" w:after="0" w:afterAutospacing="0"/>
              <w:rPr>
                <w:b/>
                <w:bCs/>
              </w:rPr>
            </w:pPr>
            <w:r w:rsidRPr="00FC431E">
              <w:rPr>
                <w:b/>
                <w:bCs/>
                <w:color w:val="000000"/>
                <w:sz w:val="22"/>
                <w:szCs w:val="22"/>
              </w:rPr>
              <w:t>Supplementary Figure 1</w:t>
            </w:r>
            <w:r w:rsidR="00FC431E" w:rsidRPr="00FC431E">
              <w:rPr>
                <w:b/>
                <w:bCs/>
                <w:color w:val="000000"/>
                <w:sz w:val="22"/>
                <w:szCs w:val="22"/>
              </w:rPr>
              <w:t>3</w:t>
            </w:r>
            <w:r w:rsidRPr="00FC431E">
              <w:rPr>
                <w:b/>
                <w:bCs/>
                <w:color w:val="000000"/>
                <w:sz w:val="22"/>
                <w:szCs w:val="22"/>
              </w:rPr>
              <w:t xml:space="preserve">. </w:t>
            </w:r>
            <w:r w:rsidR="00FC431E">
              <w:rPr>
                <w:b/>
                <w:bCs/>
                <w:color w:val="000000"/>
                <w:sz w:val="22"/>
                <w:szCs w:val="22"/>
              </w:rPr>
              <w:t>Separate</w:t>
            </w:r>
            <w:r w:rsidRPr="00FC431E">
              <w:rPr>
                <w:b/>
                <w:bCs/>
                <w:color w:val="000000"/>
                <w:sz w:val="22"/>
                <w:szCs w:val="22"/>
              </w:rPr>
              <w:t xml:space="preserve"> analysis of pooled EQ-5D mean scores by Severity (Moderate to severe)  among people with psoriasis.</w:t>
            </w:r>
          </w:p>
        </w:tc>
      </w:tr>
    </w:tbl>
    <w:p w14:paraId="0A044771" w14:textId="77777777" w:rsidR="005C2C6A" w:rsidRDefault="005C2C6A" w:rsidP="005C2C6A"/>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5C2C6A" w14:paraId="5A52DEBB"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57192" w14:textId="1C3AAD95" w:rsidR="005C2C6A" w:rsidRDefault="003E3BE2" w:rsidP="006B341F">
            <w:pPr>
              <w:pStyle w:val="NormalWeb"/>
              <w:spacing w:before="0" w:beforeAutospacing="0" w:after="0" w:afterAutospacing="0"/>
              <w:jc w:val="center"/>
            </w:pPr>
            <w:r>
              <w:rPr>
                <w:noProof/>
                <w:color w:val="000000"/>
                <w:sz w:val="22"/>
                <w:szCs w:val="22"/>
                <w:bdr w:val="none" w:sz="0" w:space="0" w:color="auto" w:frame="1"/>
              </w:rPr>
              <w:lastRenderedPageBreak/>
              <w:drawing>
                <wp:inline distT="0" distB="0" distL="0" distR="0" wp14:anchorId="5C001D4F" wp14:editId="6919282D">
                  <wp:extent cx="5001957" cy="1425575"/>
                  <wp:effectExtent l="0" t="0" r="8255" b="3175"/>
                  <wp:docPr id="10071590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2186" t="34684" r="3581" b="31311"/>
                          <a:stretch>
                            <a:fillRect/>
                          </a:stretch>
                        </pic:blipFill>
                        <pic:spPr bwMode="auto">
                          <a:xfrm>
                            <a:off x="0" y="0"/>
                            <a:ext cx="5006511" cy="14268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C2C6A" w14:paraId="4627C230"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78CF7" w14:textId="38E03698" w:rsidR="005C2C6A" w:rsidRPr="00FC431E" w:rsidRDefault="005C2C6A">
            <w:pPr>
              <w:pStyle w:val="NormalWeb"/>
              <w:spacing w:before="0" w:beforeAutospacing="0" w:after="0" w:afterAutospacing="0"/>
              <w:rPr>
                <w:b/>
                <w:bCs/>
              </w:rPr>
            </w:pPr>
            <w:r w:rsidRPr="00FC431E">
              <w:rPr>
                <w:b/>
                <w:bCs/>
                <w:color w:val="000000"/>
                <w:sz w:val="22"/>
                <w:szCs w:val="22"/>
              </w:rPr>
              <w:t xml:space="preserve">Supplementary Figure </w:t>
            </w:r>
            <w:r w:rsidR="00FC431E">
              <w:rPr>
                <w:b/>
                <w:bCs/>
                <w:color w:val="000000"/>
                <w:sz w:val="22"/>
                <w:szCs w:val="22"/>
              </w:rPr>
              <w:t>14</w:t>
            </w:r>
            <w:r w:rsidRPr="00FC431E">
              <w:rPr>
                <w:b/>
                <w:bCs/>
                <w:color w:val="000000"/>
                <w:sz w:val="22"/>
                <w:szCs w:val="22"/>
              </w:rPr>
              <w:t xml:space="preserve">. </w:t>
            </w:r>
            <w:r w:rsidR="00FC431E">
              <w:rPr>
                <w:b/>
                <w:bCs/>
                <w:color w:val="000000"/>
                <w:sz w:val="22"/>
                <w:szCs w:val="22"/>
              </w:rPr>
              <w:t>Separate</w:t>
            </w:r>
            <w:r w:rsidRPr="00FC431E">
              <w:rPr>
                <w:b/>
                <w:bCs/>
                <w:color w:val="000000"/>
                <w:sz w:val="22"/>
                <w:szCs w:val="22"/>
              </w:rPr>
              <w:t xml:space="preserve"> analysis of pooled EQ-5D VAS mean scores by Severity (Moderate to severe)  among people with psoriasis.</w:t>
            </w:r>
          </w:p>
        </w:tc>
      </w:tr>
    </w:tbl>
    <w:p w14:paraId="5682FD1F" w14:textId="3A6B8071" w:rsidR="005C2C6A" w:rsidRDefault="005C2C6A" w:rsidP="006B341F">
      <w:pPr>
        <w:spacing w:line="276" w:lineRule="auto"/>
      </w:pPr>
    </w:p>
    <w:tbl>
      <w:tblPr>
        <w:tblStyle w:val="af7"/>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5E787C" w14:paraId="0D35DF92" w14:textId="77777777" w:rsidTr="00715364">
        <w:tc>
          <w:tcPr>
            <w:tcW w:w="0" w:type="auto"/>
            <w:tcMar>
              <w:top w:w="100" w:type="dxa"/>
              <w:left w:w="100" w:type="dxa"/>
              <w:bottom w:w="100" w:type="dxa"/>
              <w:right w:w="100" w:type="dxa"/>
            </w:tcMar>
          </w:tcPr>
          <w:p w14:paraId="24C0A2E5" w14:textId="5BEBA148" w:rsidR="005E787C" w:rsidRDefault="003E3BE2">
            <w:r>
              <w:rPr>
                <w:noProof/>
                <w:color w:val="000000"/>
                <w:sz w:val="22"/>
                <w:szCs w:val="22"/>
                <w:bdr w:val="none" w:sz="0" w:space="0" w:color="auto" w:frame="1"/>
              </w:rPr>
              <w:drawing>
                <wp:inline distT="0" distB="0" distL="0" distR="0" wp14:anchorId="3CE8AE52" wp14:editId="6F108DB4">
                  <wp:extent cx="5923197" cy="1808766"/>
                  <wp:effectExtent l="0" t="0" r="0" b="0"/>
                  <wp:docPr id="7637131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333" t="32275" b="24615"/>
                          <a:stretch>
                            <a:fillRect/>
                          </a:stretch>
                        </pic:blipFill>
                        <pic:spPr bwMode="auto">
                          <a:xfrm>
                            <a:off x="0" y="0"/>
                            <a:ext cx="5923792" cy="18089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787C" w14:paraId="1E6696D3" w14:textId="77777777" w:rsidTr="00715364">
        <w:tc>
          <w:tcPr>
            <w:tcW w:w="0" w:type="auto"/>
            <w:tcMar>
              <w:top w:w="100" w:type="dxa"/>
              <w:left w:w="100" w:type="dxa"/>
              <w:bottom w:w="100" w:type="dxa"/>
              <w:right w:w="100" w:type="dxa"/>
            </w:tcMar>
          </w:tcPr>
          <w:p w14:paraId="66CE963D" w14:textId="7DF97F47" w:rsidR="005E787C" w:rsidRPr="00715364" w:rsidRDefault="00000000">
            <w:pPr>
              <w:rPr>
                <w:b/>
                <w:bCs/>
              </w:rPr>
            </w:pPr>
            <w:r w:rsidRPr="00715364">
              <w:rPr>
                <w:b/>
                <w:bCs/>
              </w:rPr>
              <w:t>Supplementary Figure 1</w:t>
            </w:r>
            <w:r w:rsidR="00FC431E">
              <w:rPr>
                <w:b/>
                <w:bCs/>
              </w:rPr>
              <w:t>5</w:t>
            </w:r>
            <w:r w:rsidRPr="00715364">
              <w:rPr>
                <w:b/>
                <w:bCs/>
              </w:rPr>
              <w:t>. Forest plot of pooled proportion of psoriasis patients reporting mobility problems based on EQ-5D across Asian studies.</w:t>
            </w:r>
          </w:p>
        </w:tc>
      </w:tr>
    </w:tbl>
    <w:p w14:paraId="60B4EF5F" w14:textId="77777777" w:rsidR="005E787C" w:rsidRDefault="005E787C"/>
    <w:p w14:paraId="176F4555" w14:textId="77777777" w:rsidR="003E3BE2" w:rsidRDefault="003E3BE2"/>
    <w:p w14:paraId="4120F369" w14:textId="77777777" w:rsidR="003E3BE2" w:rsidRDefault="003E3BE2"/>
    <w:p w14:paraId="782EC7BD" w14:textId="77777777" w:rsidR="003E3BE2" w:rsidRDefault="003E3BE2"/>
    <w:tbl>
      <w:tblPr>
        <w:tblStyle w:val="af8"/>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5E787C" w14:paraId="4FC5D031" w14:textId="77777777" w:rsidTr="00715364">
        <w:tc>
          <w:tcPr>
            <w:tcW w:w="5000" w:type="pct"/>
            <w:tcMar>
              <w:top w:w="100" w:type="dxa"/>
              <w:left w:w="100" w:type="dxa"/>
              <w:bottom w:w="100" w:type="dxa"/>
              <w:right w:w="100" w:type="dxa"/>
            </w:tcMar>
          </w:tcPr>
          <w:p w14:paraId="184FFDBC" w14:textId="626538A1" w:rsidR="005E787C" w:rsidRDefault="003E3BE2" w:rsidP="006B341F">
            <w:pPr>
              <w:jc w:val="center"/>
            </w:pPr>
            <w:r>
              <w:rPr>
                <w:noProof/>
                <w:color w:val="000000"/>
                <w:sz w:val="22"/>
                <w:szCs w:val="22"/>
                <w:bdr w:val="none" w:sz="0" w:space="0" w:color="auto" w:frame="1"/>
              </w:rPr>
              <w:drawing>
                <wp:inline distT="0" distB="0" distL="0" distR="0" wp14:anchorId="37285631" wp14:editId="0B058D76">
                  <wp:extent cx="4552950" cy="1301750"/>
                  <wp:effectExtent l="0" t="0" r="0" b="0"/>
                  <wp:docPr id="13142086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1541" t="36185" r="11838" b="32785"/>
                          <a:stretch>
                            <a:fillRect/>
                          </a:stretch>
                        </pic:blipFill>
                        <pic:spPr bwMode="auto">
                          <a:xfrm>
                            <a:off x="0" y="0"/>
                            <a:ext cx="4554016" cy="13020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787C" w14:paraId="4C4E5183" w14:textId="77777777" w:rsidTr="00715364">
        <w:tc>
          <w:tcPr>
            <w:tcW w:w="5000" w:type="pct"/>
            <w:tcMar>
              <w:top w:w="100" w:type="dxa"/>
              <w:left w:w="100" w:type="dxa"/>
              <w:bottom w:w="100" w:type="dxa"/>
              <w:right w:w="100" w:type="dxa"/>
            </w:tcMar>
          </w:tcPr>
          <w:p w14:paraId="72D0B8CC" w14:textId="4E8C79DF" w:rsidR="005E787C" w:rsidRPr="00715364" w:rsidRDefault="00000000">
            <w:pPr>
              <w:rPr>
                <w:b/>
                <w:bCs/>
              </w:rPr>
            </w:pPr>
            <w:r w:rsidRPr="00715364">
              <w:rPr>
                <w:b/>
                <w:bCs/>
              </w:rPr>
              <w:t>Supplementary Figure 1</w:t>
            </w:r>
            <w:r w:rsidR="00FC431E">
              <w:rPr>
                <w:b/>
                <w:bCs/>
              </w:rPr>
              <w:t>6</w:t>
            </w:r>
            <w:r w:rsidRPr="00715364">
              <w:rPr>
                <w:b/>
                <w:bCs/>
              </w:rPr>
              <w:t>. Forest plot of pooled proportion of psoriasis patients reporting Self-care problems based on EQ-5D across Asian studies.</w:t>
            </w:r>
          </w:p>
        </w:tc>
      </w:tr>
    </w:tbl>
    <w:p w14:paraId="7399DB8A" w14:textId="77777777" w:rsidR="005E787C" w:rsidRDefault="005E787C"/>
    <w:p w14:paraId="70882BE0" w14:textId="77777777" w:rsidR="005E787C" w:rsidRDefault="005E787C"/>
    <w:p w14:paraId="33081C0C" w14:textId="77777777" w:rsidR="005E787C" w:rsidRDefault="005E787C"/>
    <w:tbl>
      <w:tblPr>
        <w:tblStyle w:val="af9"/>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5E787C" w14:paraId="0E317EE9" w14:textId="77777777" w:rsidTr="003E3BE2">
        <w:tc>
          <w:tcPr>
            <w:tcW w:w="5000" w:type="pct"/>
            <w:tcMar>
              <w:top w:w="100" w:type="dxa"/>
              <w:left w:w="100" w:type="dxa"/>
              <w:bottom w:w="100" w:type="dxa"/>
              <w:right w:w="100" w:type="dxa"/>
            </w:tcMar>
          </w:tcPr>
          <w:p w14:paraId="5928D2F2" w14:textId="05B3709F" w:rsidR="005E787C" w:rsidRDefault="003E3BE2" w:rsidP="006B341F">
            <w:pPr>
              <w:jc w:val="center"/>
            </w:pPr>
            <w:r>
              <w:rPr>
                <w:noProof/>
                <w:color w:val="000000"/>
                <w:sz w:val="22"/>
                <w:szCs w:val="22"/>
                <w:bdr w:val="none" w:sz="0" w:space="0" w:color="auto" w:frame="1"/>
              </w:rPr>
              <w:lastRenderedPageBreak/>
              <w:drawing>
                <wp:inline distT="0" distB="0" distL="0" distR="0" wp14:anchorId="276C89EC" wp14:editId="6CFB9810">
                  <wp:extent cx="4749800" cy="1827530"/>
                  <wp:effectExtent l="0" t="0" r="0" b="1270"/>
                  <wp:docPr id="2021439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0044" t="31288" r="10028" b="25152"/>
                          <a:stretch>
                            <a:fillRect/>
                          </a:stretch>
                        </pic:blipFill>
                        <pic:spPr bwMode="auto">
                          <a:xfrm>
                            <a:off x="0" y="0"/>
                            <a:ext cx="4750583" cy="18278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787C" w14:paraId="3D3550A0" w14:textId="77777777" w:rsidTr="003E3BE2">
        <w:tc>
          <w:tcPr>
            <w:tcW w:w="5000" w:type="pct"/>
            <w:tcMar>
              <w:top w:w="100" w:type="dxa"/>
              <w:left w:w="100" w:type="dxa"/>
              <w:bottom w:w="100" w:type="dxa"/>
              <w:right w:w="100" w:type="dxa"/>
            </w:tcMar>
          </w:tcPr>
          <w:p w14:paraId="1BDE60D3" w14:textId="04BF2ED3" w:rsidR="005E787C" w:rsidRPr="00715364" w:rsidRDefault="00000000">
            <w:pPr>
              <w:rPr>
                <w:b/>
                <w:bCs/>
              </w:rPr>
            </w:pPr>
            <w:r w:rsidRPr="00715364">
              <w:rPr>
                <w:b/>
                <w:bCs/>
              </w:rPr>
              <w:t>Supplementary Figure 1</w:t>
            </w:r>
            <w:r w:rsidR="00FC431E">
              <w:rPr>
                <w:b/>
                <w:bCs/>
              </w:rPr>
              <w:t>7</w:t>
            </w:r>
            <w:r w:rsidRPr="00715364">
              <w:rPr>
                <w:b/>
                <w:bCs/>
              </w:rPr>
              <w:t>. Forest plot of pooled proportion of psoriasis patients reporting usual activities problems based on EQ-5D across Asian studies.</w:t>
            </w:r>
          </w:p>
        </w:tc>
      </w:tr>
    </w:tbl>
    <w:p w14:paraId="4162D906" w14:textId="77777777" w:rsidR="005E787C" w:rsidRDefault="005E787C"/>
    <w:p w14:paraId="082C9F4A" w14:textId="77777777" w:rsidR="005E787C" w:rsidRDefault="005E787C"/>
    <w:tbl>
      <w:tblPr>
        <w:tblStyle w:val="afa"/>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5E787C" w14:paraId="7643E9D1" w14:textId="77777777" w:rsidTr="003E3BE2">
        <w:tc>
          <w:tcPr>
            <w:tcW w:w="5000" w:type="pct"/>
            <w:tcMar>
              <w:top w:w="100" w:type="dxa"/>
              <w:left w:w="100" w:type="dxa"/>
              <w:bottom w:w="100" w:type="dxa"/>
              <w:right w:w="100" w:type="dxa"/>
            </w:tcMar>
          </w:tcPr>
          <w:p w14:paraId="32E780C6" w14:textId="3049E275" w:rsidR="005E787C" w:rsidRDefault="003E3BE2" w:rsidP="0014051E">
            <w:pPr>
              <w:jc w:val="center"/>
            </w:pPr>
            <w:r>
              <w:rPr>
                <w:noProof/>
                <w:color w:val="000000"/>
                <w:sz w:val="22"/>
                <w:szCs w:val="22"/>
                <w:bdr w:val="none" w:sz="0" w:space="0" w:color="auto" w:frame="1"/>
              </w:rPr>
              <w:drawing>
                <wp:inline distT="0" distB="0" distL="0" distR="0" wp14:anchorId="454D12A1" wp14:editId="2054B6F5">
                  <wp:extent cx="4686300" cy="1795145"/>
                  <wp:effectExtent l="0" t="0" r="0" b="0"/>
                  <wp:docPr id="15563150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11305" t="30939" r="9840" b="26274"/>
                          <a:stretch>
                            <a:fillRect/>
                          </a:stretch>
                        </pic:blipFill>
                        <pic:spPr bwMode="auto">
                          <a:xfrm>
                            <a:off x="0" y="0"/>
                            <a:ext cx="4686830" cy="17953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787C" w14:paraId="63E23C68" w14:textId="77777777" w:rsidTr="003E3BE2">
        <w:tc>
          <w:tcPr>
            <w:tcW w:w="5000" w:type="pct"/>
            <w:tcMar>
              <w:top w:w="100" w:type="dxa"/>
              <w:left w:w="100" w:type="dxa"/>
              <w:bottom w:w="100" w:type="dxa"/>
              <w:right w:w="100" w:type="dxa"/>
            </w:tcMar>
          </w:tcPr>
          <w:p w14:paraId="266DF87B" w14:textId="3EB673AE" w:rsidR="005E787C" w:rsidRPr="00FC431E" w:rsidRDefault="00000000">
            <w:pPr>
              <w:rPr>
                <w:b/>
                <w:bCs/>
              </w:rPr>
            </w:pPr>
            <w:r w:rsidRPr="00FC431E">
              <w:rPr>
                <w:b/>
                <w:bCs/>
              </w:rPr>
              <w:t>Supplementary Figure 1</w:t>
            </w:r>
            <w:r w:rsidR="00FC431E">
              <w:rPr>
                <w:b/>
                <w:bCs/>
              </w:rPr>
              <w:t>8</w:t>
            </w:r>
            <w:r w:rsidRPr="00FC431E">
              <w:rPr>
                <w:b/>
                <w:bCs/>
              </w:rPr>
              <w:t>. Forest plot of pooled proportion of psoriasis patients reporting pain/discomfort problems based on EQ-5D across Asian studies.</w:t>
            </w:r>
          </w:p>
        </w:tc>
      </w:tr>
    </w:tbl>
    <w:p w14:paraId="793444AF" w14:textId="77777777" w:rsidR="005E787C" w:rsidRDefault="005E787C"/>
    <w:tbl>
      <w:tblPr>
        <w:tblStyle w:val="afb"/>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340"/>
      </w:tblGrid>
      <w:tr w:rsidR="005E787C" w14:paraId="45C4CC8F" w14:textId="77777777" w:rsidTr="003E3BE2">
        <w:tc>
          <w:tcPr>
            <w:tcW w:w="5000" w:type="pct"/>
            <w:tcMar>
              <w:top w:w="100" w:type="dxa"/>
              <w:left w:w="100" w:type="dxa"/>
              <w:bottom w:w="100" w:type="dxa"/>
              <w:right w:w="100" w:type="dxa"/>
            </w:tcMar>
          </w:tcPr>
          <w:p w14:paraId="653BE4C8" w14:textId="05336B44" w:rsidR="005E787C" w:rsidRDefault="003E3BE2" w:rsidP="0014051E">
            <w:pPr>
              <w:jc w:val="center"/>
            </w:pPr>
            <w:r>
              <w:rPr>
                <w:noProof/>
                <w:color w:val="000000"/>
                <w:sz w:val="22"/>
                <w:szCs w:val="22"/>
                <w:bdr w:val="none" w:sz="0" w:space="0" w:color="auto" w:frame="1"/>
              </w:rPr>
              <w:drawing>
                <wp:inline distT="0" distB="0" distL="0" distR="0" wp14:anchorId="59EA4C1B" wp14:editId="6014FDAD">
                  <wp:extent cx="4572000" cy="1701800"/>
                  <wp:effectExtent l="0" t="0" r="0" b="0"/>
                  <wp:docPr id="15245105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2666" t="32041" r="10402" b="27398"/>
                          <a:stretch>
                            <a:fillRect/>
                          </a:stretch>
                        </pic:blipFill>
                        <pic:spPr bwMode="auto">
                          <a:xfrm>
                            <a:off x="0" y="0"/>
                            <a:ext cx="4572570" cy="17020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787C" w14:paraId="53A22A0B" w14:textId="77777777" w:rsidTr="003E3BE2">
        <w:tc>
          <w:tcPr>
            <w:tcW w:w="5000" w:type="pct"/>
            <w:tcMar>
              <w:top w:w="100" w:type="dxa"/>
              <w:left w:w="100" w:type="dxa"/>
              <w:bottom w:w="100" w:type="dxa"/>
              <w:right w:w="100" w:type="dxa"/>
            </w:tcMar>
          </w:tcPr>
          <w:p w14:paraId="29E8661D" w14:textId="7A82BFAB" w:rsidR="005E787C" w:rsidRPr="00FC431E" w:rsidRDefault="00000000">
            <w:pPr>
              <w:rPr>
                <w:b/>
                <w:bCs/>
              </w:rPr>
            </w:pPr>
            <w:r w:rsidRPr="00FC431E">
              <w:rPr>
                <w:b/>
                <w:bCs/>
              </w:rPr>
              <w:t>Supplementary Figure 1</w:t>
            </w:r>
            <w:r w:rsidR="00FC431E">
              <w:rPr>
                <w:b/>
                <w:bCs/>
              </w:rPr>
              <w:t>9</w:t>
            </w:r>
            <w:r w:rsidRPr="00FC431E">
              <w:rPr>
                <w:b/>
                <w:bCs/>
              </w:rPr>
              <w:t>. Forest plot of pooled proportion of psoriasis patients reporting anxiety/depression problems based on EQ-5D across Asian studies.</w:t>
            </w:r>
          </w:p>
        </w:tc>
      </w:tr>
    </w:tbl>
    <w:p w14:paraId="0F33DB17" w14:textId="4F3EEAE1" w:rsidR="00024873" w:rsidRDefault="00024873" w:rsidP="006B341F"/>
    <w:p w14:paraId="3BC59BD2" w14:textId="77777777" w:rsidR="00024873" w:rsidRDefault="00024873">
      <w:pPr>
        <w:spacing w:line="276" w:lineRule="auto"/>
      </w:pPr>
      <w:r>
        <w:br w:type="page"/>
      </w:r>
    </w:p>
    <w:p w14:paraId="1EA0C0BA" w14:textId="77777777" w:rsidR="00024873" w:rsidRPr="00024873" w:rsidRDefault="00024873" w:rsidP="006B341F">
      <w:pPr>
        <w:rPr>
          <w:b/>
          <w:bCs/>
        </w:rPr>
      </w:pPr>
    </w:p>
    <w:sectPr w:rsidR="00024873" w:rsidRPr="00024873" w:rsidSect="00567D81">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01D72" w14:textId="77777777" w:rsidR="00F4603C" w:rsidRDefault="00F4603C" w:rsidP="005B5185">
      <w:r>
        <w:separator/>
      </w:r>
    </w:p>
  </w:endnote>
  <w:endnote w:type="continuationSeparator" w:id="0">
    <w:p w14:paraId="655673F5" w14:textId="77777777" w:rsidR="00F4603C" w:rsidRDefault="00F4603C" w:rsidP="005B5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89073749-6A5C-354C-973F-BFB851D48121}"/>
    <w:embedItalic r:id="rId2" w:fontKey="{58114B09-44A8-9544-B85B-2FD7732BB762}"/>
  </w:font>
  <w:font w:name="Times New Roman">
    <w:panose1 w:val="02020603050405020304"/>
    <w:charset w:val="00"/>
    <w:family w:val="roman"/>
    <w:pitch w:val="variable"/>
    <w:sig w:usb0="E0002EFF" w:usb1="C000785B" w:usb2="00000009" w:usb3="00000000" w:csb0="000001FF" w:csb1="00000000"/>
    <w:embedRegular r:id="rId3" w:fontKey="{D35D455C-A944-1B4B-9D43-7A33799DE12C}"/>
    <w:embedBold r:id="rId4" w:fontKey="{C3AA9090-A585-7240-91A9-60AAD08031D1}"/>
  </w:font>
  <w:font w:name="Calibri">
    <w:panose1 w:val="020F0502020204030204"/>
    <w:charset w:val="00"/>
    <w:family w:val="swiss"/>
    <w:pitch w:val="variable"/>
    <w:sig w:usb0="E4002EFF" w:usb1="C200247B" w:usb2="00000009" w:usb3="00000000" w:csb0="000001FF" w:csb1="00000000"/>
    <w:embedRegular r:id="rId5" w:fontKey="{CAA8752B-33F0-CD4D-9FB8-987426C5E222}"/>
  </w:font>
  <w:font w:name="Cambria">
    <w:panose1 w:val="02040503050406030204"/>
    <w:charset w:val="00"/>
    <w:family w:val="roman"/>
    <w:pitch w:val="variable"/>
    <w:sig w:usb0="E00006FF" w:usb1="420024FF" w:usb2="02000000" w:usb3="00000000" w:csb0="0000019F" w:csb1="00000000"/>
    <w:embedRegular r:id="rId6" w:fontKey="{8D88702C-2C1A-634F-8406-56222B992A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0D92B" w14:textId="77777777" w:rsidR="005B5185" w:rsidRPr="005B5185" w:rsidRDefault="005B5185">
    <w:pPr>
      <w:pStyle w:val="Footer"/>
      <w:jc w:val="center"/>
      <w:rPr>
        <w:caps/>
        <w:noProof/>
        <w:color w:val="000000" w:themeColor="text1"/>
      </w:rPr>
    </w:pPr>
    <w:r w:rsidRPr="005B5185">
      <w:rPr>
        <w:caps/>
        <w:color w:val="000000" w:themeColor="text1"/>
      </w:rPr>
      <w:fldChar w:fldCharType="begin"/>
    </w:r>
    <w:r w:rsidRPr="005B5185">
      <w:rPr>
        <w:caps/>
        <w:color w:val="000000" w:themeColor="text1"/>
      </w:rPr>
      <w:instrText xml:space="preserve"> PAGE   \* MERGEFORMAT </w:instrText>
    </w:r>
    <w:r w:rsidRPr="005B5185">
      <w:rPr>
        <w:caps/>
        <w:color w:val="000000" w:themeColor="text1"/>
      </w:rPr>
      <w:fldChar w:fldCharType="separate"/>
    </w:r>
    <w:r w:rsidRPr="005B5185">
      <w:rPr>
        <w:caps/>
        <w:noProof/>
        <w:color w:val="000000" w:themeColor="text1"/>
      </w:rPr>
      <w:t>2</w:t>
    </w:r>
    <w:r w:rsidRPr="005B5185">
      <w:rPr>
        <w:caps/>
        <w:noProof/>
        <w:color w:val="000000" w:themeColor="text1"/>
      </w:rPr>
      <w:fldChar w:fldCharType="end"/>
    </w:r>
  </w:p>
  <w:p w14:paraId="5D6B15C1" w14:textId="77777777" w:rsidR="005B5185" w:rsidRDefault="005B5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611DB" w14:textId="77777777" w:rsidR="00F4603C" w:rsidRDefault="00F4603C" w:rsidP="005B5185">
      <w:r>
        <w:separator/>
      </w:r>
    </w:p>
  </w:footnote>
  <w:footnote w:type="continuationSeparator" w:id="0">
    <w:p w14:paraId="625C6C55" w14:textId="77777777" w:rsidR="00F4603C" w:rsidRDefault="00F4603C" w:rsidP="005B51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87C"/>
    <w:rsid w:val="00006834"/>
    <w:rsid w:val="00024873"/>
    <w:rsid w:val="00133D15"/>
    <w:rsid w:val="0014051E"/>
    <w:rsid w:val="00324472"/>
    <w:rsid w:val="003E3BE2"/>
    <w:rsid w:val="004876D6"/>
    <w:rsid w:val="004E2084"/>
    <w:rsid w:val="00567D81"/>
    <w:rsid w:val="0059337C"/>
    <w:rsid w:val="005B5185"/>
    <w:rsid w:val="005C2C6A"/>
    <w:rsid w:val="005E787C"/>
    <w:rsid w:val="006B341F"/>
    <w:rsid w:val="006C50B2"/>
    <w:rsid w:val="00715364"/>
    <w:rsid w:val="00764A52"/>
    <w:rsid w:val="007E4E21"/>
    <w:rsid w:val="008A3C4F"/>
    <w:rsid w:val="008D79D5"/>
    <w:rsid w:val="00957A2C"/>
    <w:rsid w:val="009944ED"/>
    <w:rsid w:val="009E4CC3"/>
    <w:rsid w:val="00AC7F67"/>
    <w:rsid w:val="00BB051C"/>
    <w:rsid w:val="00C91EBE"/>
    <w:rsid w:val="00CE0B2F"/>
    <w:rsid w:val="00CF2D6F"/>
    <w:rsid w:val="00DE4DAE"/>
    <w:rsid w:val="00E05BAF"/>
    <w:rsid w:val="00E97234"/>
    <w:rsid w:val="00F03999"/>
    <w:rsid w:val="00F25FFB"/>
    <w:rsid w:val="00F4603C"/>
    <w:rsid w:val="00FC431E"/>
    <w:rsid w:val="00FD01AF"/>
    <w:rsid w:val="00FF48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29A97"/>
  <w15:docId w15:val="{58EA470F-B358-9440-A244-527EE1FE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364"/>
    <w:pPr>
      <w:spacing w:line="240" w:lineRule="auto"/>
    </w:pPr>
    <w:rPr>
      <w:rFonts w:ascii="Times New Roman" w:eastAsia="Times New Roman" w:hAnsi="Times New Roman" w:cs="Times New Roman"/>
      <w:sz w:val="24"/>
      <w:szCs w:val="24"/>
      <w:lang w:val="en-IN"/>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iCs/>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paragraph" w:styleId="CommentText">
    <w:name w:val="annotation text"/>
    <w:basedOn w:val="Normal"/>
    <w:link w:val="CommentTextChar"/>
    <w:uiPriority w:val="99"/>
    <w:semiHidden/>
    <w:unhideWhenUsed/>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15364"/>
    <w:pPr>
      <w:spacing w:line="240" w:lineRule="auto"/>
    </w:pPr>
  </w:style>
  <w:style w:type="table" w:styleId="TableGrid">
    <w:name w:val="Table Grid"/>
    <w:basedOn w:val="TableNormal"/>
    <w:uiPriority w:val="39"/>
    <w:rsid w:val="0071536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15364"/>
    <w:pPr>
      <w:spacing w:before="100" w:beforeAutospacing="1" w:after="100" w:afterAutospacing="1"/>
    </w:pPr>
  </w:style>
  <w:style w:type="character" w:styleId="Strong">
    <w:name w:val="Strong"/>
    <w:basedOn w:val="DefaultParagraphFont"/>
    <w:uiPriority w:val="22"/>
    <w:qFormat/>
    <w:rsid w:val="008D79D5"/>
    <w:rPr>
      <w:b/>
      <w:bCs/>
    </w:rPr>
  </w:style>
  <w:style w:type="paragraph" w:styleId="Header">
    <w:name w:val="header"/>
    <w:basedOn w:val="Normal"/>
    <w:link w:val="HeaderChar"/>
    <w:uiPriority w:val="99"/>
    <w:unhideWhenUsed/>
    <w:rsid w:val="005B5185"/>
    <w:pPr>
      <w:tabs>
        <w:tab w:val="center" w:pos="4513"/>
        <w:tab w:val="right" w:pos="9026"/>
      </w:tabs>
    </w:pPr>
  </w:style>
  <w:style w:type="character" w:customStyle="1" w:styleId="HeaderChar">
    <w:name w:val="Header Char"/>
    <w:basedOn w:val="DefaultParagraphFont"/>
    <w:link w:val="Header"/>
    <w:uiPriority w:val="99"/>
    <w:rsid w:val="005B5185"/>
    <w:rPr>
      <w:rFonts w:ascii="Times New Roman" w:eastAsia="Times New Roman" w:hAnsi="Times New Roman" w:cs="Times New Roman"/>
      <w:sz w:val="24"/>
      <w:szCs w:val="24"/>
      <w:lang w:val="en-IN"/>
    </w:rPr>
  </w:style>
  <w:style w:type="paragraph" w:styleId="Footer">
    <w:name w:val="footer"/>
    <w:basedOn w:val="Normal"/>
    <w:link w:val="FooterChar"/>
    <w:uiPriority w:val="99"/>
    <w:unhideWhenUsed/>
    <w:rsid w:val="005B5185"/>
    <w:pPr>
      <w:tabs>
        <w:tab w:val="center" w:pos="4513"/>
        <w:tab w:val="right" w:pos="9026"/>
      </w:tabs>
    </w:pPr>
  </w:style>
  <w:style w:type="character" w:customStyle="1" w:styleId="FooterChar">
    <w:name w:val="Footer Char"/>
    <w:basedOn w:val="DefaultParagraphFont"/>
    <w:link w:val="Footer"/>
    <w:uiPriority w:val="99"/>
    <w:rsid w:val="005B5185"/>
    <w:rPr>
      <w:rFonts w:ascii="Times New Roman" w:eastAsia="Times New Roman" w:hAnsi="Times New Roman" w:cs="Times New Roman"/>
      <w:sz w:val="24"/>
      <w:szCs w:val="24"/>
      <w:lang w:val="en-IN"/>
    </w:rPr>
  </w:style>
  <w:style w:type="paragraph" w:customStyle="1" w:styleId="Default">
    <w:name w:val="Default"/>
    <w:rsid w:val="00024873"/>
    <w:pPr>
      <w:widowControl w:val="0"/>
      <w:autoSpaceDE w:val="0"/>
      <w:autoSpaceDN w:val="0"/>
      <w:adjustRightInd w:val="0"/>
      <w:spacing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s://research.ebsco.com/c/r2rzvs/search/results?q=(EQ-5D%20OR%20%E2%80%98EQ%205-Dimension%E2%80%99%20OR%20%E2%80%98EQ%205D%E2%80%99%20OR%20EQ5D%20OR%20Euroqol%20OR%20utilit*%20OR%20HRQOL%20OR%20(Health-related%20quality%20of%20life))%20AND%20psoria*%20AND%20((Asia%20OR%20Asian%20OR%20%22Afghanistan%22%20OR%20%22Armenia%22%20OR%20%22Azerbaijan%22%20OR%20%22Bahrain%22%20OR%20%22Bangladesh%22%20OR%20%22Bhutan%22%20OR%20%22Brunei%22%20OR%20%22Cambodia%22%20OR%20%22China%22%20OR%20%22Cyprus%22%20OR%20%22Georgia%22%20OR%20%22India%22%20OR%20%22Indonesia%22%20OR%20%22Iran%22%20OR%20%22Iraq%22%20OR%20%22Israel%22%20OR%20%22Japan%22%20OR%20%22Jordan%22%20OR%20%22Kazakhstan%22%20OR%20%22Kuwait%22%20OR%20%22Kyrgyzstan%22%20OR%20%22Laos%22%20OR%20%22Lebanon%22%20OR%20%22Malaysia%22%20OR%20%22Maldives%22%20OR%20%22Mongolia%22%20OR%20%22Myanmar%22%20OR%20%22Nepal%22%20OR%20%22North%20Korea%22%20OR%20%22Oman%22%20OR%20%22Pakistan%22%20OR%20%22Palestine%22%20OR%20%22Philippines%22%20OR%20%22Qatar%22%20OR%20%22Saudi%20Arabia%22%20OR%20%22Singapore%22%20OR%20%22South%20Korea%22%20OR%20%22Sri%20Lanka%22%20OR%20%22Syria%22%20OR%20%22Taiwan%22%20OR%20%22Tajikistan%22%20OR%20%22Thailand%22%20OR%20%22Timor-Leste%22%20OR%20%22Turkey%22%20OR%20%22Turkmenistan%22%20OR%20%22United%20Arab%20Emirates%22%20OR%20%22Uzbekistan%22%20OR%20%22Vietnam%22%20OR%20%22Yemen%22))&amp;autocorrect=y&amp;db=buh%2Crzh%2Cddh%2Cbwh%2Clxh%2C8gh%2Ctrh%2Cphi%2Cnlebk%2Ce000xww%2Ce680sww&amp;expanders=concept&amp;isDashboardExpanded=true&amp;limiters=FT%3AY&amp;qm=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&amp;resetPageNumber=true&amp;searchMode=boolean&amp;searchSegment=all-results&amp;skipResultsFetch=true" TargetMode="Externa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61.jpeg"/><Relationship Id="rId89" Type="http://schemas.openxmlformats.org/officeDocument/2006/relationships/fontTable" Target="fontTable.xml"/><Relationship Id="rId16" Type="http://schemas.openxmlformats.org/officeDocument/2006/relationships/hyperlink" Target="https://www.scopus.com/results/results.uri?s=%28ALL+%28+%28+asia+OR+asian+OR+%22Afghanistan%22+OR+%22Armenia%22+OR+%22Azerbaijan%22+OR+%22Bahrain%22+OR+%22Bangladesh%22+OR+%22Bhutan%22+OR+%22Brunei%22+OR+%22Cambodia%22+OR+%22China%22+OR+%22Cyprus%22+OR+%22Georgia%22+OR+%22India%22+OR+%22Indonesia%22+OR+%22Iran%22+OR+%22Iraq%22+OR+%22Israel%22+OR+%22Japan%22+OR+%22Jordan%22+OR+%22Kazakhstan%22+OR+%22Kuwait%22+OR+%22Kyrgyzstan%22+OR+%22Laos%22+OR+%22Lebanon%22+OR+%22Malaysia%22+OR+%22Maldives%22+OR+%22Mongolia%22+OR+%22Myanmar%22+OR+%22Nepal%22+OR+%22North+Korea%22+OR+%22Oman%22+OR+%22Pakistan%22+OR+%22Palestine%22+OR+%22Philippines%22+OR+%22Qatar%22+OR+%22Saudi+Arabia%22+OR+%22Singapore%22+OR+%22South+Korea%22+OR+%22Sri+Lanka%22+OR+%22Syria%22+OR+%22Taiwan%22+OR+%22Tajikistan%22+OR+%22Thailand%22+OR+%22Timor-Leste%22+OR+%22Turkey%22+OR+%22Turkmenistan%22+OR+%22United+Arab+Emirates%22+OR+%22Uzbekistan%22+OR+%22Vietnam%22+OR+%22Yemen%22+%29+%29%29+AND+%28TITLE-ABS-KEY+%28+psoria*+%29%29+AND+%28ALL+%28+eq-5d+OR+%28+eq+AND+5-dimension+%29+OR+%28+eq+AND+5d+%29+OR+eq5d+OR+euroqol+OR+utilit*+OR+hrqol+OR+%28+health-related+AND+quality+AND+of+AND+life+%29+%29%29+&amp;cluster=subtype%2C%22re%22%2Cf%2C%22ch%22%2Cf%2C%22le%22%2Cf%2C%22cp%22%2Cf%2C%22ed%22%2Cf%2C%22tb%22%2Cf%2C%22bk%22%2Cf%2C%22er%22%2Cf&amp;limit=10&amp;origin=searchhistory&amp;sort=plf-f&amp;src=s&amp;sot=comb&amp;sdt=cl&amp;sessionSearchId=c69cb7109c6e1d142d4763b6ef85cc3d" TargetMode="External"/><Relationship Id="rId11" Type="http://schemas.openxmlformats.org/officeDocument/2006/relationships/hyperlink" Target="https://pubmed.ncbi.nlm.nih.gov/?term=longquery4ff6c05dabb3534f8d91&amp;sort=date&amp;ac=no" TargetMode="External"/><Relationship Id="rId32" Type="http://schemas.openxmlformats.org/officeDocument/2006/relationships/image" Target="media/image9.png"/><Relationship Id="rId37" Type="http://schemas.openxmlformats.org/officeDocument/2006/relationships/image" Target="media/image14.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image" Target="media/image51.jpeg"/><Relationship Id="rId79" Type="http://schemas.openxmlformats.org/officeDocument/2006/relationships/image" Target="media/image56.jpeg"/><Relationship Id="rId5" Type="http://schemas.openxmlformats.org/officeDocument/2006/relationships/endnotes" Target="endnotes.xml"/><Relationship Id="rId90" Type="http://schemas.openxmlformats.org/officeDocument/2006/relationships/theme" Target="theme/theme1.xml"/><Relationship Id="rId14" Type="http://schemas.openxmlformats.org/officeDocument/2006/relationships/hyperlink" Target="https://www.scopus.com/results/results.uri?st1=%28Asia+OR+Asian+OR+%22Afghanistan%22+OR+%22Armenia%22+OR+%22Azerbaijan%22+OR+%22Bahrain%22+OR+%22Bangladesh%22+OR+%22Bhutan%22+OR+%22Brunei%22+OR+%22Cambodia%22+OR+%22China%22+OR+%22Cyprus%22+OR+%22Georgia%22+OR+%22India%22+OR+%22Indonesia%22+OR+%22Iran%22+OR+%22Iraq%22+OR+%22Israel%22+OR+%22Japan%22+OR+%22Jordan%22+OR+%22Kazakhstan%22+OR+%22Kuwait%22+OR+%22Kyrgyzstan%22+OR+%22Laos%22+OR+%22Lebanon%22+OR+%22Malaysia%22+OR+%22Maldives%22+OR+%22Mongolia%22+OR+%22Myanmar%22+OR+%22Nepal%22+OR+%22North+Korea%22+OR+%22Oman%22+OR+%22Pakistan%22+OR+%22Palestine%22+OR+%22Philippines%22+OR+%22Qatar%22+OR+%22Saudi+Arabia%22+OR+%22Singapore%22+OR+%22South+Korea%22+OR+%22Sri+Lanka%22+OR+%22Syria%22+OR+%22Taiwan%22+OR+%22Tajikistan%22+OR+%22Thailand%22+OR+%22Timor-Leste%22+OR+%22Turkey%22+OR+%22Turkmenistan%22+OR+%22United+Arab+Emirates%22+OR+%22Uzbekistan%22+OR+%22Vietnam%22+OR+%22Yemen%22%29&amp;st2=&amp;s=ALL%28eq-5d+OR+%28+eq+AND+5-dimension+%29+OR+%22EQ+5D%22+OR+eq5d+OR+euroqol+OR+utilit*+OR+hrqol+OR+%28+health-related+AND+quality+AND+of+AND+life+%29%29&amp;limit=10&amp;origin=searchbasic&amp;sort=plf-f&amp;src=s&amp;sot=b&amp;sdt=b&amp;sessionSearchId=8b50df65cf1fdba6dab9c7c3421b1845" TargetMode="External"/><Relationship Id="rId22" Type="http://schemas.openxmlformats.org/officeDocument/2006/relationships/hyperlink" Target="https://scholar.google.com/scholar?as_q=psoriasis&amp;as_epq=&amp;as_oq=%22EQ+5D%22+OR+%22EQ+OR+5+Dimension%22+OR+EQ+5D+OR+EQ5D+OR+Euroqol+OR+utility&amp;as_eq=&amp;as_occt=title&amp;as_sauthors=&amp;as_publication=&amp;as_ylo=&amp;as_yhi=&amp;hl=en&amp;as_sdt=0%2C5"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4.jpeg"/><Relationship Id="rId8" Type="http://schemas.openxmlformats.org/officeDocument/2006/relationships/hyperlink" Target="https://pubmed.ncbi.nlm.nih.gov/?term=%28psoriasis%29+OR+%28%28%22Psoriasis%22%5BMesh%5D%29+OR+%22Arthritis%2C+Psoriatic%22%5BMesh%5D%29&amp;ac=no&amp;sort=relevance" TargetMode="External"/><Relationship Id="rId51" Type="http://schemas.openxmlformats.org/officeDocument/2006/relationships/image" Target="media/image28.png"/><Relationship Id="rId72" Type="http://schemas.openxmlformats.org/officeDocument/2006/relationships/image" Target="media/image49.png"/><Relationship Id="rId80" Type="http://schemas.openxmlformats.org/officeDocument/2006/relationships/image" Target="media/image57.jpeg"/><Relationship Id="rId85" Type="http://schemas.openxmlformats.org/officeDocument/2006/relationships/image" Target="media/image62.jpeg"/><Relationship Id="rId3" Type="http://schemas.openxmlformats.org/officeDocument/2006/relationships/webSettings" Target="webSettings.xml"/><Relationship Id="rId12" Type="http://schemas.openxmlformats.org/officeDocument/2006/relationships/hyperlink" Target="https://www.scopus.com/results/results.uri?st1=%28Asia+OR+Asian+OR+%22Afghanistan%22+OR+%22Armenia%22+OR+%22Azerbaijan%22+OR+%22Bahrain%22+OR+%22Bangladesh%22+OR+%22Bhutan%22+OR+%22Brunei%22+OR+%22Cambodia%22+OR+%22China%22+OR+%22Cyprus%22+OR+%22Georgia%22+OR+%22India%22+OR+%22Indonesia%22+OR+%22Iran%22+OR+%22Iraq%22+OR+%22Israel%22+OR+%22Japan%22+OR+%22Jordan%22+OR+%22Kazakhstan%22+OR+%22Kuwait%22+OR+%22Kyrgyzstan%22+OR+%22Laos%22+OR+%22Lebanon%22+OR+%22Malaysia%22+OR+%22Maldives%22+OR+%22Mongolia%22+OR+%22Myanmar%22+OR+%22Nepal%22+OR+%22North+Korea%22+OR+%22Oman%22+OR+%22Pakistan%22+OR+%22Palestine%22+OR+%22Philippines%22+OR+%22Qatar%22+OR+%22Saudi+Arabia%22+OR+%22Singapore%22+OR+%22South+Korea%22+OR+%22Sri+Lanka%22+OR+%22Syria%22+OR+%22Taiwan%22+OR+%22Tajikistan%22+OR+%22Thailand%22+OR+%22Timor-Leste%22+OR+%22Turkey%22+OR+%22Turkmenistan%22+OR+%22United+Arab+Emirates%22+OR+%22Uzbekistan%22+OR+%22Vietnam%22+OR+%22Yemen%22%29&amp;st2=&amp;s=TITLE-ABS-KEY%28%28Asia+OR+Asian+OR+%22Afghanistan%22+OR+%22Armenia%22+OR+%22Azerbaijan%22+OR+%22Bahrain%22+OR+%22Bangladesh%22+OR+%22Bhutan%22+OR+%22Brunei%22+OR+%22Cambodia%22+OR+%22China%22+OR+%22Cyprus%22+OR+%22Georgia%22+OR+%22India%22+OR+%22Indonesia%22+OR+%22Iran%22+OR+%22Iraq%22+OR+%22Israel%22+OR+%22Japan%22+OR+%22Jordan%22+OR+%22Kazakhstan%22+OR+%22Kuwait%22+OR+%22Kyrgyzstan%22+OR+%22Laos%22+OR+%22Lebanon%22+OR+%22Malaysia%22+OR+%22Maldives%22+OR+%22Mongolia%22+OR+%22Myanmar%22+OR+%22Nepal%22+OR+%22North+Korea%22+OR+%22Oman%22+OR+%22Pakistan%22+OR+%22Palestine%22+OR+%22Philippines%22+OR+%22Qatar%22+OR+%22Saudi+Arabia%22+OR+%22Singapore%22+OR+%22South+Korea%22+OR+%22Sri+Lanka%22+OR+%22Syria%22+OR+%22Taiwan%22+OR+%22Tajikistan%22+OR+%22Thailand%22+OR+%22Timor-Leste%22+OR+%22Turkey%22+OR+%22Turkmenistan%22+OR+%22United+Arab+Emirates%22+OR+%22Uzbekistan%22+OR+%22Vietnam%22+OR+%22Yemen%22%29%29&amp;limit=10&amp;origin=searchbasic&amp;sort=plf-f&amp;src=s&amp;sot=b&amp;sdt=b&amp;sessionSearchId=8b50df65cf1fdba6dab9c7c3421b1845" TargetMode="External"/><Relationship Id="rId17" Type="http://schemas.openxmlformats.org/officeDocument/2006/relationships/hyperlink" Target="https://www.embase.com/"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hyperlink" Target="https://research.ebsco.com/c/r2rzvs/search/results?q=EQ-5D%20OR%20%E2%80%98EQ%205-Dimension%E2%80%99%20OR%20%E2%80%98EQ%205D%E2%80%99%20OR%20EQ5D%20OR%20Euroqol%20OR%20utilit*%20OR%20HRQOL%20OR%20(Health-related%20quality%20of%20life)%20&amp;autocorrect=y&amp;db=buh%2Crzh%2Cddh%2Cbwh%2Clxh%2C8gh%2Ctrh%2Cphi%2Cnlebk%2Ce000xww%2Ce680sww&amp;expanders=concept&amp;limiters=FT%3AY&amp;resetPageNumber=true&amp;searchMode=boolean&amp;searchSegment=all-results" TargetMode="Externa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image" Target="media/image52.jpeg"/><Relationship Id="rId83" Type="http://schemas.openxmlformats.org/officeDocument/2006/relationships/image" Target="media/image60.jpeg"/><Relationship Id="rId88" Type="http://schemas.openxmlformats.org/officeDocument/2006/relationships/image" Target="media/image65.jpeg"/><Relationship Id="rId1" Type="http://schemas.openxmlformats.org/officeDocument/2006/relationships/styles" Target="styles.xml"/><Relationship Id="rId6" Type="http://schemas.openxmlformats.org/officeDocument/2006/relationships/hyperlink" Target="https://pubmed.ncbi.nlm.nih.gov/?term=%28%28%28%28Asia+OR+Asian+OR+%22Afghanistan%22+OR+%22Armenia%22+OR+%22Azerbaijan%22+OR+%22Bahrain%22+OR+%22Bangladesh%22+OR+%22Bhutan%22+OR+%22Brunei%22+OR+%22Cambodia%22+OR+%22China%22+OR+%22Cyprus%22+OR+%22Georgia%22+OR+%22India%22+OR+%22Indonesia%22+OR+%22Iran%22+OR+%22Iraq%22+OR+%22Israel%22+OR+%22Japan%22+OR+%22Jordan%22+OR+%22Kazakhstan%22+OR+%22Kuwait%22+OR+%22Kyrgyzstan%22+OR+%22Laos%22+OR+%22Lebanon%22+OR+%22Malaysia%22+OR+%22Maldives%22+OR+%22Mongolia%22+OR+%22Myanmar%22+OR+%22Nepal%22+OR+%22North+Korea%22+OR+%22Oman%22+OR+%22Pakistan%22+OR+%22Palestine%22+OR+%22Philippines%22+OR+%22Qatar%22+OR+%22Saudi+Arabia%22+OR+%22Singapore%22+OR+%22South+Korea%22+OR+%22Sri+Lanka%22+OR+%22Syria%22+OR+%22Taiwan%22+OR+%22Tajikistan%22+OR+%22Thailand%22+OR+%22Timor-Leste%22+OR+%22Turkey%22+OR+%22Turkmenistan%22+OR+%22United+Arab+Emirates%22+OR+%22Uzbekistan%22+OR+%22Vietnam%22+OR+%22Yemen%22%29%29+OR+%28%28%22Asia%22%5BMesh%5D+OR+%22Asia%2C+Central%22%5BMesh%5D+OR+%22Asia%2C+Eastern%22%5BMesh%5D+OR+%22Asia%2C+Southeastern%22%5BMesh%5D+OR+%22Asia%2C+Western%22%5BMesh%5D+OR+%22Middle+East%22%5BMesh%5D%29%29%29+OR+%28%28%22Afghanistan%22%5BMesh%5D+OR+%22Armenia%22%5BMesh%5D+OR+%22Azerbaijan%22%5BMesh%5D+OR+%22Bahrain%22%5BMesh%5D+OR+%22Bangladesh%22%5BMesh%5D+OR+%22Bhutan%22%5BMesh%5D+OR+%22Brunei%22%5BMesh%5D+OR+%22Cambodia%22%5BMesh%5D+OR+%22China%22%5BMesh%5D+OR+%22Cyprus%22%5BMesh%5D+OR+%22Georgia+%28Republic%29%22%5BMesh%5D+OR+%22India%22%5BMesh%5D+OR+%22Indonesia%22%5BMesh%5D+OR+%22Iran%22%5BMesh%5D+OR+%22Iraq%22%5BMesh%5D+OR+%22Israel%22%5BMesh%5D+OR+%22Japan%22%5BMesh%5D+OR+%22Jordan%22%5BMesh%5D+OR+%22Kazakhstan%22%5BMesh%5D+OR+%22Kuwait%22%5BMesh%5D+OR+%22Kyrgyzstan%22%5BMesh%5D+OR+%22Laos%22%5BMesh%5D+OR+%22Lebanon%22%5BMesh%5D+OR+%22Malaysia%22%5BMesh%5D+OR+%22Maldives%22%5BMesh%5D+OR+%22Mongolia%22%5BMesh%5D+OR+%22Myanmar%22%5BMesh%5D+OR+%22Nepal%22%5BMesh%5D+OR+%22Oman%22%5BMesh%5D+OR+%22Pakistan%22%5BMesh%5D+OR+%22Philippines%22%5BMesh%5D+OR+%22Qatar%22%5BMesh%5D+OR+%22Saudi+Arabia%22%5BMesh%5D+OR+%22Singapore%22%5BMesh%5D+OR+%22Sri+Lanka%22%5BMesh%5D+OR+%22Syria%22%5BMesh%5D+OR+%22Taiwan%22%5BMesh%5D+OR+%22Tajikistan%22%5BMesh%5D+OR+%22Thailand%22%5BMesh%5D+OR+%22Timor-Leste%22%5BMesh%5D+OR+%22Turkey%22%5BMesh%5D+OR+%22Turkmenistan%22%5BMesh%5D+OR+%22United+Arab+Emirates%22%5BMesh%5D+OR+%22Uzbekistan%22%5BMesh%5D+OR+%22Vietnam%22%5BMesh%5D+OR+%22Yemen%22%5BMesh%5D%29%29%29&amp;ac=no&amp;sort=relevance" TargetMode="External"/><Relationship Id="rId15" Type="http://schemas.openxmlformats.org/officeDocument/2006/relationships/hyperlink" Target="https://www.scopus.com/results/results.uri?st1=%28Asia+OR+Asian+OR+%22Afghanistan%22+OR+%22Armenia%22+OR+%22Azerbaijan%22+OR+%22Bahrain%22+OR+%22Bangladesh%22+OR+%22Bhutan%22+OR+%22Brunei%22+OR+%22Cambodia%22+OR+%22China%22+OR+%22Cyprus%22+OR+%22Georgia%22+OR+%22India%22+OR+%22Indonesia%22+OR+%22Iran%22+OR+%22Iraq%22+OR+%22Israel%22+OR+%22Japan%22+OR+%22Jordan%22+OR+%22Kazakhstan%22+OR+%22Kuwait%22+OR+%22Kyrgyzstan%22+OR+%22Laos%22+OR+%22Lebanon%22+OR+%22Malaysia%22+OR+%22Maldives%22+OR+%22Mongolia%22+OR+%22Myanmar%22+OR+%22Nepal%22+OR+%22North+Korea%22+OR+%22Oman%22+OR+%22Pakistan%22+OR+%22Palestine%22+OR+%22Philippines%22+OR+%22Qatar%22+OR+%22Saudi+Arabia%22+OR+%22Singapore%22+OR+%22South+Korea%22+OR+%22Sri+Lanka%22+OR+%22Syria%22+OR+%22Taiwan%22+OR+%22Tajikistan%22+OR+%22Thailand%22+OR+%22Timor-Leste%22+OR+%22Turkey%22+OR+%22Turkmenistan%22+OR+%22United+Arab+Emirates%22+OR+%22Uzbekistan%22+OR+%22Vietnam%22+OR+%22Yemen%22%29&amp;st2=&amp;s=%28ALL%28eq-5d+OR+%28+eq+AND+5-dimension+%29+OR+%22EQ+5D%22+OR+eq5d+OR+euroqol+OR+utilit*+OR+hrqol+OR+%28+health-related+AND+quality+AND+of+AND+life+%29%29+AND+TITLE-ABS-KEY%28psoria*%29+AND+TITLE-ABS-KEY%28%28Asia+OR+Asian+OR+%22Afghanistan%22+OR+%22Armenia%22+OR+%22Azerbaijan%22+OR+%22Bahrain%22+OR+%22Bangladesh%22+OR+%22Bhutan%22+OR+%22Brunei%22+OR+%22Cambodia%22+OR+%22China%22+OR+%22Cyprus%22+OR+%22Georgia%22+OR+%22India%22+OR+%22Indonesia%22+OR+%22Iran%22+OR+%22Iraq%22+OR+%22Israel%22+OR+%22Japan%22+OR+%22Jordan%22+OR+%22Kazakhstan%22+OR+%22Kuwait%22+OR+%22Kyrgyzstan%22+OR+%22Laos%22+OR+%22Lebanon%22+OR+%22Malaysia%22+OR+%22Maldives%22+OR+%22Mongolia%22+OR+%22Myanmar%22+OR+%22Nepal%22+OR+%22North+Korea%22+OR+%22Oman%22+OR+%22Pakistan%22+OR+%22Palestine%22+OR+%22Philippines%22+OR+%22Qatar%22+OR+%22Saudi+Arabia%22+OR+%22Singapore%22+OR+%22South+Korea%22+OR+%22Sri+Lanka%22+OR+%22Syria%22+OR+%22Taiwan%22+OR+%22Tajikistan%22+OR+%22Thailand%22+OR+%22Timor-Leste%22+OR+%22Turkey%22+OR+%22Turkmenistan%22+OR+%22United+Arab+Emirates%22+OR+%22Uzbekistan%22+OR+%22Vietnam%22+OR+%22Yemen%22%29%29%29&amp;limit=10&amp;origin=searchbasic&amp;sort=plf-f&amp;src=s&amp;sot=b&amp;sdt=b&amp;sessionSearchId=8b50df65cf1fdba6dab9c7c3421b1845" TargetMode="External"/><Relationship Id="rId23" Type="http://schemas.openxmlformats.org/officeDocument/2006/relationships/footer" Target="footer1.xm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yperlink" Target="https://pubmed.ncbi.nlm.nih.gov/?term=longquery2af6bab296930af86497&amp;sort=date&amp;ac=no" TargetMode="Externa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jpeg"/><Relationship Id="rId78" Type="http://schemas.openxmlformats.org/officeDocument/2006/relationships/image" Target="media/image55.jpeg"/><Relationship Id="rId81" Type="http://schemas.openxmlformats.org/officeDocument/2006/relationships/image" Target="media/image58.jpeg"/><Relationship Id="rId86" Type="http://schemas.openxmlformats.org/officeDocument/2006/relationships/image" Target="media/image63.jpeg"/><Relationship Id="rId4" Type="http://schemas.openxmlformats.org/officeDocument/2006/relationships/footnotes" Target="footnotes.xml"/><Relationship Id="rId9" Type="http://schemas.openxmlformats.org/officeDocument/2006/relationships/hyperlink" Target="https://pubmed.ncbi.nlm.nih.gov/?term=%28EQ-5D+OR+EQ5D+OR+%28EQ+5-Dimension%29+OR+%28%E2%80%9CEQ+5D%E2%80%9D%29+OR+Euroqol+OR+utilit%2A+OR+HRQoL+OR+%28Health-related+quality+of+life%29%29&amp;ac=no&amp;sort=relevance" TargetMode="External"/><Relationship Id="rId13" Type="http://schemas.openxmlformats.org/officeDocument/2006/relationships/hyperlink" Target="https://www.scopus.com/results/results.uri?st1=%28Asia+OR+Asian+OR+%22Afghanistan%22+OR+%22Armenia%22+OR+%22Azerbaijan%22+OR+%22Bahrain%22+OR+%22Bangladesh%22+OR+%22Bhutan%22+OR+%22Brunei%22+OR+%22Cambodia%22+OR+%22China%22+OR+%22Cyprus%22+OR+%22Georgia%22+OR+%22India%22+OR+%22Indonesia%22+OR+%22Iran%22+OR+%22Iraq%22+OR+%22Israel%22+OR+%22Japan%22+OR+%22Jordan%22+OR+%22Kazakhstan%22+OR+%22Kuwait%22+OR+%22Kyrgyzstan%22+OR+%22Laos%22+OR+%22Lebanon%22+OR+%22Malaysia%22+OR+%22Maldives%22+OR+%22Mongolia%22+OR+%22Myanmar%22+OR+%22Nepal%22+OR+%22North+Korea%22+OR+%22Oman%22+OR+%22Pakistan%22+OR+%22Palestine%22+OR+%22Philippines%22+OR+%22Qatar%22+OR+%22Saudi+Arabia%22+OR+%22Singapore%22+OR+%22South+Korea%22+OR+%22Sri+Lanka%22+OR+%22Syria%22+OR+%22Taiwan%22+OR+%22Tajikistan%22+OR+%22Thailand%22+OR+%22Timor-Leste%22+OR+%22Turkey%22+OR+%22Turkmenistan%22+OR+%22United+Arab+Emirates%22+OR+%22Uzbekistan%22+OR+%22Vietnam%22+OR+%22Yemen%22%29&amp;st2=&amp;s=TITLE-ABS-KEY%28psoria*%29&amp;limit=10&amp;origin=searchbasic&amp;sort=plf-f&amp;src=s&amp;sot=b&amp;sdt=b&amp;sessionSearchId=8b50df65cf1fdba6dab9c7c3421b1845" TargetMode="External"/><Relationship Id="rId18" Type="http://schemas.openxmlformats.org/officeDocument/2006/relationships/hyperlink" Target="https://research.ebsco.com/c/r2rzvs/search/results?limiters=&amp;q=%28Asia+OR+Asian+OR+%22Afghanistan%22+OR+%22Armenia%22+OR+%22Azerbaijan%22+OR+%22Bahrain%22+OR+%22Bangladesh%22+OR+%22Bhutan%22+OR+%22Brunei%22+OR+%22Cambodia%22+&amp;isEbscoSignIn=true" TargetMode="External"/><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53.jpeg"/><Relationship Id="rId7" Type="http://schemas.openxmlformats.org/officeDocument/2006/relationships/hyperlink" Target="https://pubmed.ncbi.nlm.nih.gov/?term=psoria%2A+OR+%28%28%22Psoriasis%22%5BMesh%5D%29+OR+%22Arthritis%2C+Psoriatic%22%5BMesh%5D%29&amp;ac=no&amp;sort=relevance" TargetMode="External"/><Relationship Id="rId71" Type="http://schemas.openxmlformats.org/officeDocument/2006/relationships/image" Target="media/image48.png"/><Relationship Id="rId2" Type="http://schemas.openxmlformats.org/officeDocument/2006/relationships/settings" Target="settings.xml"/><Relationship Id="rId29" Type="http://schemas.openxmlformats.org/officeDocument/2006/relationships/image" Target="media/image6.png"/><Relationship Id="rId24" Type="http://schemas.openxmlformats.org/officeDocument/2006/relationships/image" Target="media/image1.png"/><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image" Target="media/image64.jpeg"/><Relationship Id="rId61" Type="http://schemas.openxmlformats.org/officeDocument/2006/relationships/image" Target="media/image38.png"/><Relationship Id="rId82" Type="http://schemas.openxmlformats.org/officeDocument/2006/relationships/image" Target="media/image59.jpeg"/><Relationship Id="rId19" Type="http://schemas.openxmlformats.org/officeDocument/2006/relationships/hyperlink" Target="https://research.ebsco.com/c/r2rzvs/search/results?q=psoria*&amp;autocorrect=y&amp;db=buh%2Crzh%2Cddh%2Cbwh%2Clxh%2C8gh%2Ctrh%2Cphi%2Cnlebk%2Ce000xww%2Ce680sww&amp;expanders=concept&amp;limiters=FT%3AY&amp;resetPageNumber=true&amp;searchMode=boolean&amp;searchSegment=all-result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6400</Words>
  <Characters>36484</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 priyankaa</dc:creator>
  <cp:lastModifiedBy>Harshavardhan K</cp:lastModifiedBy>
  <cp:revision>5</cp:revision>
  <dcterms:created xsi:type="dcterms:W3CDTF">2025-12-20T06:00:00Z</dcterms:created>
  <dcterms:modified xsi:type="dcterms:W3CDTF">2025-12-23T14:57:00Z</dcterms:modified>
</cp:coreProperties>
</file>