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5F5" w:rsidRPr="000335F5" w:rsidRDefault="008C7C6E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Table1 </w:t>
      </w:r>
      <w:r w:rsidR="000335F5" w:rsidRPr="000335F5">
        <w:rPr>
          <w:rFonts w:ascii="Times New Roman" w:hAnsi="Times New Roman" w:cs="Times New Roman"/>
          <w:bCs/>
          <w:color w:val="000000"/>
          <w:sz w:val="24"/>
          <w:szCs w:val="24"/>
        </w:rPr>
        <w:t>Quality assessment of studies using the modified Newcastle Ottawa scale for cross sectional studies for systematic review and meta-analysis of condom use and associated factors among PLWHA receiving ART</w:t>
      </w:r>
    </w:p>
    <w:p w:rsidR="00880AA8" w:rsidRDefault="00291596">
      <w:r w:rsidRPr="00291596">
        <w:rPr>
          <w:noProof/>
        </w:rPr>
        <w:drawing>
          <wp:inline distT="0" distB="0" distL="0" distR="0">
            <wp:extent cx="6578600" cy="445135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8600" cy="445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1596" w:rsidRDefault="00291596"/>
    <w:sectPr w:rsidR="00291596" w:rsidSect="00880A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291596"/>
    <w:rsid w:val="000335F5"/>
    <w:rsid w:val="00291596"/>
    <w:rsid w:val="00385E14"/>
    <w:rsid w:val="00880AA8"/>
    <w:rsid w:val="008C7C6E"/>
    <w:rsid w:val="00AA34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A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15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5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1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dmu</dc:creator>
  <cp:keywords/>
  <dc:description/>
  <cp:lastModifiedBy>dmu</cp:lastModifiedBy>
  <cp:revision>6</cp:revision>
  <dcterms:created xsi:type="dcterms:W3CDTF">2023-07-08T03:26:00Z</dcterms:created>
  <dcterms:modified xsi:type="dcterms:W3CDTF">2023-07-08T04:01:00Z</dcterms:modified>
</cp:coreProperties>
</file>