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44A60" w14:textId="77777777" w:rsidR="00595C51" w:rsidRDefault="00595C51" w:rsidP="00595C51">
      <w:r>
        <w:rPr>
          <w:noProof/>
          <w:sz w:val="16"/>
        </w:rPr>
        <w:drawing>
          <wp:anchor distT="0" distB="0" distL="0" distR="0" simplePos="0" relativeHeight="251662336" behindDoc="1" locked="0" layoutInCell="1" allowOverlap="1" wp14:anchorId="53B0B818" wp14:editId="6EF8BFB0">
            <wp:simplePos x="0" y="0"/>
            <wp:positionH relativeFrom="page">
              <wp:posOffset>914400</wp:posOffset>
            </wp:positionH>
            <wp:positionV relativeFrom="page">
              <wp:posOffset>1232452</wp:posOffset>
            </wp:positionV>
            <wp:extent cx="5231765" cy="3886200"/>
            <wp:effectExtent l="0" t="0" r="6985" b="0"/>
            <wp:wrapSquare wrapText="bothSides"/>
            <wp:docPr id="1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176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F84A7D" w14:textId="77777777" w:rsidR="00595C51" w:rsidRDefault="00595C51" w:rsidP="00595C51"/>
    <w:p w14:paraId="16B4733E" w14:textId="77777777" w:rsidR="00595C51" w:rsidRDefault="00595C51" w:rsidP="00595C51"/>
    <w:p w14:paraId="1013FA03" w14:textId="77777777" w:rsidR="00595C51" w:rsidRDefault="00595C51" w:rsidP="00595C51"/>
    <w:p w14:paraId="469B122F" w14:textId="77777777" w:rsidR="00595C51" w:rsidRDefault="00595C51" w:rsidP="00595C51"/>
    <w:p w14:paraId="4212D8BD" w14:textId="77777777" w:rsidR="00595C51" w:rsidRDefault="00595C51" w:rsidP="00595C51"/>
    <w:p w14:paraId="04BE9842" w14:textId="77777777" w:rsidR="00595C51" w:rsidRDefault="00595C51" w:rsidP="00595C51"/>
    <w:p w14:paraId="245E0988" w14:textId="77777777" w:rsidR="00595C51" w:rsidRDefault="00595C51" w:rsidP="00595C51"/>
    <w:p w14:paraId="120C549C" w14:textId="77777777" w:rsidR="00595C51" w:rsidRDefault="00595C51" w:rsidP="00595C51"/>
    <w:p w14:paraId="4710B65C" w14:textId="77777777" w:rsidR="00595C51" w:rsidRDefault="00595C51" w:rsidP="00595C51"/>
    <w:p w14:paraId="555EAE68" w14:textId="77777777" w:rsidR="00595C51" w:rsidRDefault="00595C51" w:rsidP="00595C51"/>
    <w:p w14:paraId="6DC80A88" w14:textId="77777777" w:rsidR="00595C51" w:rsidRDefault="00595C51" w:rsidP="00595C51"/>
    <w:p w14:paraId="42B7826F" w14:textId="77777777" w:rsidR="00595C51" w:rsidRDefault="00595C51" w:rsidP="00595C51"/>
    <w:p w14:paraId="325F827D" w14:textId="77777777" w:rsidR="00595C51" w:rsidRDefault="00595C51" w:rsidP="00595C51"/>
    <w:p w14:paraId="014920E7" w14:textId="58097F8F" w:rsidR="00DD01C0" w:rsidRDefault="00595C51" w:rsidP="00595C51">
      <w:pPr>
        <w:spacing w:line="360" w:lineRule="auto"/>
        <w:ind w:left="720" w:hanging="720"/>
        <w:jc w:val="both"/>
        <w:rPr>
          <w:rFonts w:asciiTheme="majorBidi" w:hAnsiTheme="majorBidi" w:cstheme="majorBidi"/>
        </w:rPr>
      </w:pPr>
      <w:r w:rsidRPr="00595C51">
        <w:rPr>
          <w:rFonts w:asciiTheme="majorBidi" w:hAnsiTheme="majorBidi" w:cstheme="majorBidi"/>
          <w:b/>
          <w:bCs/>
        </w:rPr>
        <w:t>Figure S1.</w:t>
      </w:r>
      <w:r w:rsidRPr="003A5CF7">
        <w:rPr>
          <w:rFonts w:asciiTheme="majorBidi" w:hAnsiTheme="majorBidi" w:cstheme="majorBidi"/>
        </w:rPr>
        <w:t xml:space="preserve"> Phylogenetic relationships of bacterial isolates based on 16S rRNA gene sequence analysis. The tree was constructed using the neighbor-joining method in MEGA 11, with bootstrap values &gt;70 indicated. Isolates sequenced in this study are marked with red arrows.</w:t>
      </w:r>
    </w:p>
    <w:p w14:paraId="7F6F884E" w14:textId="77777777" w:rsidR="00DD01C0" w:rsidRDefault="00DD01C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14:paraId="7D3B8065" w14:textId="48994044" w:rsidR="00DD01C0" w:rsidRDefault="00DD01C0" w:rsidP="00595C51">
      <w:pPr>
        <w:spacing w:line="360" w:lineRule="auto"/>
        <w:ind w:left="720" w:hanging="720"/>
        <w:jc w:val="both"/>
        <w:rPr>
          <w:rFonts w:asciiTheme="majorBidi" w:hAnsiTheme="majorBidi" w:cstheme="majorBidi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315DBF" w14:paraId="3D1AEF8E" w14:textId="77777777" w:rsidTr="00AB7E52">
        <w:trPr>
          <w:jc w:val="center"/>
        </w:trPr>
        <w:tc>
          <w:tcPr>
            <w:tcW w:w="4259" w:type="dxa"/>
          </w:tcPr>
          <w:p w14:paraId="4FB05DE9" w14:textId="0A0807EA" w:rsidR="00315DBF" w:rsidRDefault="00876F04" w:rsidP="00595C51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noProof/>
              </w:rPr>
              <w:drawing>
                <wp:inline distT="0" distB="0" distL="0" distR="0" wp14:anchorId="2E687E52" wp14:editId="070B82F7">
                  <wp:extent cx="2743200" cy="2743200"/>
                  <wp:effectExtent l="0" t="0" r="0" b="0"/>
                  <wp:docPr id="1510278774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1" w:type="dxa"/>
          </w:tcPr>
          <w:p w14:paraId="3C0F96DA" w14:textId="03D5ECB0" w:rsidR="00315DBF" w:rsidRDefault="00876F04" w:rsidP="00595C51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noProof/>
              </w:rPr>
              <w:drawing>
                <wp:inline distT="0" distB="0" distL="0" distR="0" wp14:anchorId="555D0B2E" wp14:editId="548E526C">
                  <wp:extent cx="2743200" cy="2743200"/>
                  <wp:effectExtent l="0" t="0" r="0" b="0"/>
                  <wp:docPr id="512314991" name="Pictur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5DBF" w14:paraId="34FCDE0F" w14:textId="77777777" w:rsidTr="00AB7E52">
        <w:trPr>
          <w:jc w:val="center"/>
        </w:trPr>
        <w:tc>
          <w:tcPr>
            <w:tcW w:w="4259" w:type="dxa"/>
          </w:tcPr>
          <w:p w14:paraId="4D64E391" w14:textId="4C788B17" w:rsidR="00315DBF" w:rsidRPr="00876F04" w:rsidRDefault="00876F04" w:rsidP="00876F04">
            <w:pPr>
              <w:spacing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876F04">
              <w:rPr>
                <w:rFonts w:asciiTheme="majorBidi" w:hAnsiTheme="majorBidi" w:cstheme="majorBidi"/>
                <w:i/>
                <w:iCs/>
              </w:rPr>
              <w:t>E. coli</w:t>
            </w:r>
          </w:p>
        </w:tc>
        <w:tc>
          <w:tcPr>
            <w:tcW w:w="4371" w:type="dxa"/>
          </w:tcPr>
          <w:p w14:paraId="327B085E" w14:textId="6166723F" w:rsidR="00315DBF" w:rsidRDefault="00876F04" w:rsidP="00876F04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MRSA</w:t>
            </w:r>
          </w:p>
        </w:tc>
      </w:tr>
      <w:tr w:rsidR="00315DBF" w14:paraId="54877BF7" w14:textId="77777777" w:rsidTr="00AB7E52">
        <w:trPr>
          <w:jc w:val="center"/>
        </w:trPr>
        <w:tc>
          <w:tcPr>
            <w:tcW w:w="4259" w:type="dxa"/>
          </w:tcPr>
          <w:p w14:paraId="63DFAC1B" w14:textId="6B8BD535" w:rsidR="00315DBF" w:rsidRDefault="00876F04" w:rsidP="00595C51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noProof/>
              </w:rPr>
              <w:drawing>
                <wp:inline distT="0" distB="0" distL="0" distR="0" wp14:anchorId="5E65E0BD" wp14:editId="7189F524">
                  <wp:extent cx="2743200" cy="2743200"/>
                  <wp:effectExtent l="0" t="0" r="0" b="0"/>
                  <wp:docPr id="1402241235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1" w:type="dxa"/>
          </w:tcPr>
          <w:p w14:paraId="16DA6CAA" w14:textId="41BFBDFD" w:rsidR="00315DBF" w:rsidRDefault="00876F04" w:rsidP="00595C51">
            <w:pPr>
              <w:spacing w:line="360" w:lineRule="auto"/>
              <w:jc w:val="both"/>
              <w:rPr>
                <w:rFonts w:asciiTheme="majorBidi" w:hAnsiTheme="majorBidi" w:cstheme="majorBidi"/>
              </w:rPr>
            </w:pPr>
            <w:r>
              <w:rPr>
                <w:noProof/>
              </w:rPr>
              <w:drawing>
                <wp:inline distT="0" distB="0" distL="0" distR="0" wp14:anchorId="223EC3F0" wp14:editId="7E9A9162">
                  <wp:extent cx="2743200" cy="2743200"/>
                  <wp:effectExtent l="0" t="0" r="0" b="0"/>
                  <wp:docPr id="1981286306" name="Pictur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74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5DBF" w14:paraId="0C037C8B" w14:textId="77777777" w:rsidTr="00AB7E52">
        <w:trPr>
          <w:jc w:val="center"/>
        </w:trPr>
        <w:tc>
          <w:tcPr>
            <w:tcW w:w="4259" w:type="dxa"/>
          </w:tcPr>
          <w:p w14:paraId="6CAB9423" w14:textId="3DA3E90C" w:rsidR="00315DBF" w:rsidRPr="00876F04" w:rsidRDefault="00876F04" w:rsidP="00876F04">
            <w:pPr>
              <w:spacing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876F04">
              <w:rPr>
                <w:rFonts w:asciiTheme="majorBidi" w:hAnsiTheme="majorBidi" w:cstheme="majorBidi"/>
                <w:i/>
                <w:iCs/>
              </w:rPr>
              <w:t xml:space="preserve">K. </w:t>
            </w:r>
            <w:r w:rsidR="000E178B" w:rsidRPr="000E178B">
              <w:rPr>
                <w:rFonts w:asciiTheme="majorBidi" w:hAnsiTheme="majorBidi" w:cstheme="majorBidi"/>
                <w:i/>
                <w:iCs/>
              </w:rPr>
              <w:t>pneumoniae</w:t>
            </w:r>
          </w:p>
        </w:tc>
        <w:tc>
          <w:tcPr>
            <w:tcW w:w="4371" w:type="dxa"/>
          </w:tcPr>
          <w:p w14:paraId="0D5EE1A7" w14:textId="3B396ED9" w:rsidR="00315DBF" w:rsidRPr="00876F04" w:rsidRDefault="00876F04" w:rsidP="00876F04">
            <w:pPr>
              <w:spacing w:line="360" w:lineRule="auto"/>
              <w:jc w:val="center"/>
              <w:rPr>
                <w:rFonts w:asciiTheme="majorBidi" w:hAnsiTheme="majorBidi" w:cstheme="majorBidi"/>
                <w:i/>
                <w:iCs/>
              </w:rPr>
            </w:pPr>
            <w:r w:rsidRPr="00876F04">
              <w:rPr>
                <w:rFonts w:asciiTheme="majorBidi" w:hAnsiTheme="majorBidi" w:cstheme="majorBidi"/>
                <w:i/>
                <w:iCs/>
              </w:rPr>
              <w:t xml:space="preserve">S. </w:t>
            </w:r>
            <w:r w:rsidR="000E178B" w:rsidRPr="000E178B">
              <w:rPr>
                <w:rFonts w:asciiTheme="majorBidi" w:hAnsiTheme="majorBidi" w:cstheme="majorBidi"/>
                <w:i/>
                <w:iCs/>
              </w:rPr>
              <w:t>maltophilia</w:t>
            </w:r>
          </w:p>
        </w:tc>
      </w:tr>
    </w:tbl>
    <w:p w14:paraId="5FF69D81" w14:textId="55C5F77F" w:rsidR="005C4303" w:rsidRPr="00EC2AEB" w:rsidRDefault="00D702F7" w:rsidP="00595C51">
      <w:pPr>
        <w:spacing w:line="360" w:lineRule="auto"/>
        <w:ind w:left="720" w:hanging="720"/>
        <w:jc w:val="both"/>
        <w:rPr>
          <w:rFonts w:asciiTheme="majorBidi" w:hAnsiTheme="majorBidi" w:cstheme="majorBidi"/>
        </w:rPr>
      </w:pPr>
      <w:r w:rsidRPr="00EC2AEB">
        <w:rPr>
          <w:rFonts w:asciiTheme="majorBidi" w:hAnsiTheme="majorBidi" w:cstheme="majorBidi"/>
          <w:b/>
          <w:bCs/>
        </w:rPr>
        <w:t>Figure S2:</w:t>
      </w:r>
      <w:r w:rsidRPr="00EC2AEB">
        <w:rPr>
          <w:rFonts w:asciiTheme="majorBidi" w:hAnsiTheme="majorBidi" w:cstheme="majorBidi"/>
        </w:rPr>
        <w:t xml:space="preserve"> Representative photos of these 5% DMSO negative control </w:t>
      </w:r>
      <w:r w:rsidR="00AB7E52" w:rsidRPr="00EC2AEB">
        <w:rPr>
          <w:rFonts w:asciiTheme="majorBidi" w:hAnsiTheme="majorBidi" w:cstheme="majorBidi"/>
        </w:rPr>
        <w:t>against</w:t>
      </w:r>
      <w:r w:rsidRPr="00EC2AEB">
        <w:rPr>
          <w:rFonts w:asciiTheme="majorBidi" w:hAnsiTheme="majorBidi" w:cstheme="majorBidi"/>
        </w:rPr>
        <w:t xml:space="preserve"> the tested bacterial strains.</w:t>
      </w:r>
    </w:p>
    <w:p w14:paraId="66FC59A2" w14:textId="77777777" w:rsidR="002C64E0" w:rsidRDefault="002C64E0" w:rsidP="00595C51">
      <w:pPr>
        <w:spacing w:line="360" w:lineRule="auto"/>
        <w:ind w:left="720" w:hanging="720"/>
        <w:jc w:val="both"/>
        <w:rPr>
          <w:rFonts w:asciiTheme="majorBidi" w:hAnsiTheme="majorBidi" w:cstheme="majorBidi"/>
        </w:rPr>
      </w:pPr>
    </w:p>
    <w:p w14:paraId="486DD734" w14:textId="77777777" w:rsidR="00595C51" w:rsidRDefault="00595C51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br w:type="page"/>
      </w:r>
    </w:p>
    <w:p w14:paraId="4A50B1D9" w14:textId="1B9E7B4F" w:rsidR="0059789E" w:rsidRDefault="001902DD">
      <w:r w:rsidRPr="00073538">
        <w:rPr>
          <w:rFonts w:asciiTheme="majorBidi" w:eastAsia="Calibri" w:hAnsiTheme="majorBidi" w:cstheme="majorBidi"/>
          <w:noProof/>
          <w:kern w:val="0"/>
          <w:sz w:val="28"/>
          <w:szCs w:val="28"/>
        </w:rPr>
        <w:lastRenderedPageBreak/>
        <w:drawing>
          <wp:anchor distT="0" distB="0" distL="114300" distR="114300" simplePos="0" relativeHeight="251659264" behindDoc="1" locked="0" layoutInCell="1" allowOverlap="1" wp14:anchorId="243C8DCD" wp14:editId="3FC30C4D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6169025" cy="2710815"/>
            <wp:effectExtent l="0" t="0" r="3175" b="0"/>
            <wp:wrapSquare wrapText="bothSides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4" r="10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025" cy="271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E1A253" w14:textId="30F276F8" w:rsidR="001902DD" w:rsidRDefault="001902DD" w:rsidP="001902DD">
      <w:pPr>
        <w:tabs>
          <w:tab w:val="left" w:pos="6251"/>
        </w:tabs>
        <w:spacing w:after="200" w:line="360" w:lineRule="auto"/>
        <w:rPr>
          <w:rFonts w:asciiTheme="majorBidi" w:eastAsia="Calibri" w:hAnsiTheme="majorBidi" w:cstheme="majorBidi"/>
          <w:i/>
          <w:iCs/>
          <w:kern w:val="0"/>
          <w:lang w:bidi="ar-EG"/>
        </w:rPr>
      </w:pPr>
      <w:r w:rsidRPr="00073538">
        <w:rPr>
          <w:rFonts w:asciiTheme="majorBidi" w:eastAsia="Calibri" w:hAnsiTheme="majorBidi" w:cstheme="majorBidi"/>
          <w:b/>
          <w:bCs/>
          <w:kern w:val="0"/>
          <w:lang w:bidi="ar-EG"/>
        </w:rPr>
        <w:t xml:space="preserve">Figure </w:t>
      </w:r>
      <w:r>
        <w:rPr>
          <w:rFonts w:asciiTheme="majorBidi" w:eastAsia="Calibri" w:hAnsiTheme="majorBidi" w:cstheme="majorBidi"/>
          <w:b/>
          <w:bCs/>
          <w:kern w:val="0"/>
          <w:lang w:bidi="ar-EG"/>
        </w:rPr>
        <w:t>S</w:t>
      </w:r>
      <w:r w:rsidR="00AB7E52">
        <w:rPr>
          <w:rFonts w:asciiTheme="majorBidi" w:eastAsia="Calibri" w:hAnsiTheme="majorBidi" w:cstheme="majorBidi"/>
          <w:b/>
          <w:bCs/>
          <w:kern w:val="0"/>
          <w:lang w:bidi="ar-EG"/>
        </w:rPr>
        <w:t>3</w:t>
      </w:r>
      <w:r w:rsidRPr="00073538">
        <w:rPr>
          <w:rFonts w:asciiTheme="majorBidi" w:eastAsia="Calibri" w:hAnsiTheme="majorBidi" w:cstheme="majorBidi"/>
          <w:b/>
          <w:bCs/>
          <w:kern w:val="0"/>
          <w:lang w:bidi="ar-EG"/>
        </w:rPr>
        <w:t>.</w:t>
      </w:r>
      <w:r w:rsidRPr="00073538">
        <w:rPr>
          <w:rFonts w:asciiTheme="majorBidi" w:eastAsia="Calibri" w:hAnsiTheme="majorBidi" w:cstheme="majorBidi"/>
          <w:kern w:val="0"/>
          <w:lang w:bidi="ar-EG"/>
        </w:rPr>
        <w:t xml:space="preserve"> GC–MS chromatograph of acetone extract of </w:t>
      </w:r>
      <w:r w:rsidRPr="00073538">
        <w:rPr>
          <w:rFonts w:asciiTheme="majorBidi" w:eastAsia="Calibri" w:hAnsiTheme="majorBidi" w:cstheme="majorBidi"/>
          <w:i/>
          <w:iCs/>
          <w:kern w:val="0"/>
          <w:lang w:bidi="ar-EG"/>
        </w:rPr>
        <w:t>O</w:t>
      </w:r>
      <w:r w:rsidR="00A50EBD">
        <w:rPr>
          <w:rFonts w:asciiTheme="majorBidi" w:eastAsia="Calibri" w:hAnsiTheme="majorBidi" w:cstheme="majorBidi"/>
          <w:i/>
          <w:iCs/>
          <w:kern w:val="0"/>
          <w:lang w:bidi="ar-EG"/>
        </w:rPr>
        <w:t>rganum</w:t>
      </w:r>
      <w:r>
        <w:rPr>
          <w:rFonts w:asciiTheme="majorBidi" w:eastAsia="Calibri" w:hAnsiTheme="majorBidi" w:cstheme="majorBidi"/>
          <w:i/>
          <w:iCs/>
          <w:kern w:val="0"/>
          <w:lang w:bidi="ar-EG"/>
        </w:rPr>
        <w:t xml:space="preserve"> </w:t>
      </w:r>
      <w:r w:rsidRPr="00073538">
        <w:rPr>
          <w:rFonts w:asciiTheme="majorBidi" w:eastAsia="Calibri" w:hAnsiTheme="majorBidi" w:cstheme="majorBidi"/>
          <w:i/>
          <w:iCs/>
          <w:kern w:val="0"/>
          <w:lang w:bidi="ar-EG"/>
        </w:rPr>
        <w:t>syriacum</w:t>
      </w:r>
      <w:r>
        <w:rPr>
          <w:rFonts w:asciiTheme="majorBidi" w:eastAsia="Calibri" w:hAnsiTheme="majorBidi" w:cstheme="majorBidi"/>
          <w:i/>
          <w:iCs/>
          <w:kern w:val="0"/>
          <w:lang w:bidi="ar-EG"/>
        </w:rPr>
        <w:t>.</w:t>
      </w:r>
    </w:p>
    <w:p w14:paraId="423A1822" w14:textId="77777777" w:rsidR="001902DD" w:rsidRDefault="001902DD" w:rsidP="001902DD">
      <w:pPr>
        <w:tabs>
          <w:tab w:val="left" w:pos="6251"/>
        </w:tabs>
        <w:spacing w:after="200" w:line="360" w:lineRule="auto"/>
        <w:rPr>
          <w:rFonts w:asciiTheme="majorBidi" w:eastAsia="Calibri" w:hAnsiTheme="majorBidi" w:cstheme="majorBidi"/>
          <w:kern w:val="0"/>
          <w:lang w:bidi="ar-EG"/>
        </w:rPr>
      </w:pPr>
    </w:p>
    <w:p w14:paraId="5BF537F9" w14:textId="77777777" w:rsidR="0005410F" w:rsidRDefault="0005410F" w:rsidP="001902DD">
      <w:pPr>
        <w:tabs>
          <w:tab w:val="left" w:pos="6251"/>
        </w:tabs>
        <w:spacing w:after="200" w:line="360" w:lineRule="auto"/>
        <w:rPr>
          <w:rFonts w:asciiTheme="majorBidi" w:eastAsia="Calibri" w:hAnsiTheme="majorBidi" w:cstheme="majorBidi"/>
          <w:kern w:val="0"/>
          <w:lang w:bidi="ar-EG"/>
        </w:rPr>
      </w:pPr>
    </w:p>
    <w:p w14:paraId="35997BCF" w14:textId="77777777" w:rsidR="0005410F" w:rsidRDefault="0005410F" w:rsidP="001902DD">
      <w:pPr>
        <w:tabs>
          <w:tab w:val="left" w:pos="6251"/>
        </w:tabs>
        <w:spacing w:after="200" w:line="360" w:lineRule="auto"/>
        <w:rPr>
          <w:rFonts w:asciiTheme="majorBidi" w:eastAsia="Calibri" w:hAnsiTheme="majorBidi" w:cstheme="majorBidi"/>
          <w:kern w:val="0"/>
          <w:lang w:bidi="ar-EG"/>
        </w:rPr>
      </w:pPr>
    </w:p>
    <w:p w14:paraId="667AE43A" w14:textId="0D895F8E" w:rsidR="001902DD" w:rsidRPr="001902DD" w:rsidRDefault="001902DD" w:rsidP="001902DD">
      <w:pPr>
        <w:tabs>
          <w:tab w:val="left" w:pos="6251"/>
        </w:tabs>
        <w:spacing w:after="200" w:line="360" w:lineRule="auto"/>
        <w:rPr>
          <w:rFonts w:asciiTheme="majorBidi" w:eastAsia="Calibri" w:hAnsiTheme="majorBidi" w:cstheme="majorBidi"/>
          <w:kern w:val="0"/>
          <w:sz w:val="20"/>
          <w:szCs w:val="20"/>
          <w:lang w:bidi="ar-EG"/>
        </w:rPr>
      </w:pPr>
      <w:r w:rsidRPr="00073538">
        <w:rPr>
          <w:rFonts w:asciiTheme="majorBidi" w:eastAsia="Calibri" w:hAnsiTheme="majorBidi" w:cstheme="majorBidi"/>
          <w:noProof/>
          <w:kern w:val="0"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A238002" wp14:editId="2E8C2C9C">
            <wp:simplePos x="0" y="0"/>
            <wp:positionH relativeFrom="column">
              <wp:posOffset>0</wp:posOffset>
            </wp:positionH>
            <wp:positionV relativeFrom="paragraph">
              <wp:posOffset>580</wp:posOffset>
            </wp:positionV>
            <wp:extent cx="5943600" cy="2402904"/>
            <wp:effectExtent l="0" t="0" r="0" b="0"/>
            <wp:wrapSquare wrapText="bothSides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029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5E0F57" w14:textId="274FC7A6" w:rsidR="002D5372" w:rsidRDefault="001902DD" w:rsidP="001902DD">
      <w:pPr>
        <w:spacing w:after="200" w:line="360" w:lineRule="auto"/>
        <w:rPr>
          <w:rFonts w:asciiTheme="majorBidi" w:eastAsia="Calibri" w:hAnsiTheme="majorBidi" w:cstheme="majorBidi"/>
          <w:kern w:val="0"/>
          <w:lang w:bidi="ar-EG"/>
        </w:rPr>
      </w:pPr>
      <w:r w:rsidRPr="00073538">
        <w:rPr>
          <w:rFonts w:asciiTheme="majorBidi" w:eastAsia="Calibri" w:hAnsiTheme="majorBidi" w:cstheme="majorBidi"/>
          <w:b/>
          <w:bCs/>
          <w:kern w:val="0"/>
          <w:lang w:bidi="ar-EG"/>
        </w:rPr>
        <w:t xml:space="preserve">Figure </w:t>
      </w:r>
      <w:r>
        <w:rPr>
          <w:rFonts w:asciiTheme="majorBidi" w:eastAsia="Calibri" w:hAnsiTheme="majorBidi" w:cstheme="majorBidi"/>
          <w:b/>
          <w:bCs/>
          <w:kern w:val="0"/>
          <w:lang w:bidi="ar-EG"/>
        </w:rPr>
        <w:t>S</w:t>
      </w:r>
      <w:r w:rsidR="000B1EA5">
        <w:rPr>
          <w:rFonts w:asciiTheme="majorBidi" w:eastAsia="Calibri" w:hAnsiTheme="majorBidi" w:cstheme="majorBidi"/>
          <w:b/>
          <w:bCs/>
          <w:kern w:val="0"/>
          <w:lang w:bidi="ar-EG"/>
        </w:rPr>
        <w:t>4</w:t>
      </w:r>
      <w:r w:rsidRPr="00073538">
        <w:rPr>
          <w:rFonts w:asciiTheme="majorBidi" w:eastAsia="Calibri" w:hAnsiTheme="majorBidi" w:cstheme="majorBidi"/>
          <w:b/>
          <w:bCs/>
          <w:kern w:val="0"/>
          <w:lang w:bidi="ar-EG"/>
        </w:rPr>
        <w:t>.</w:t>
      </w:r>
      <w:r w:rsidRPr="00073538">
        <w:rPr>
          <w:rFonts w:asciiTheme="majorBidi" w:eastAsia="Calibri" w:hAnsiTheme="majorBidi" w:cstheme="majorBidi"/>
          <w:kern w:val="0"/>
          <w:lang w:bidi="ar-EG"/>
        </w:rPr>
        <w:t xml:space="preserve"> GC</w:t>
      </w:r>
      <w:r>
        <w:rPr>
          <w:rFonts w:asciiTheme="majorBidi" w:eastAsia="Calibri" w:hAnsiTheme="majorBidi" w:cstheme="majorBidi"/>
          <w:kern w:val="0"/>
          <w:lang w:bidi="ar-EG"/>
        </w:rPr>
        <w:t>-</w:t>
      </w:r>
      <w:r w:rsidRPr="00073538">
        <w:rPr>
          <w:rFonts w:asciiTheme="majorBidi" w:eastAsia="Calibri" w:hAnsiTheme="majorBidi" w:cstheme="majorBidi"/>
          <w:kern w:val="0"/>
          <w:lang w:bidi="ar-EG"/>
        </w:rPr>
        <w:t xml:space="preserve">MS chromatograph of </w:t>
      </w:r>
      <w:bookmarkStart w:id="0" w:name="_Hlk164754029"/>
      <w:r w:rsidRPr="00073538">
        <w:rPr>
          <w:rFonts w:asciiTheme="majorBidi" w:eastAsia="Calibri" w:hAnsiTheme="majorBidi" w:cstheme="majorBidi"/>
          <w:kern w:val="0"/>
          <w:lang w:bidi="ar-EG"/>
        </w:rPr>
        <w:t xml:space="preserve">ethanolic extract of </w:t>
      </w:r>
      <w:r w:rsidRPr="00073538">
        <w:rPr>
          <w:rFonts w:asciiTheme="majorBidi" w:eastAsia="Calibri" w:hAnsiTheme="majorBidi" w:cstheme="majorBidi"/>
          <w:i/>
          <w:iCs/>
          <w:kern w:val="0"/>
          <w:lang w:bidi="ar-EG"/>
        </w:rPr>
        <w:t>O</w:t>
      </w:r>
      <w:r w:rsidR="00A50EBD">
        <w:rPr>
          <w:rFonts w:asciiTheme="majorBidi" w:eastAsia="Calibri" w:hAnsiTheme="majorBidi" w:cstheme="majorBidi"/>
          <w:i/>
          <w:iCs/>
          <w:kern w:val="0"/>
          <w:lang w:bidi="ar-EG"/>
        </w:rPr>
        <w:t>rganum</w:t>
      </w:r>
      <w:r>
        <w:rPr>
          <w:rFonts w:asciiTheme="majorBidi" w:eastAsia="Calibri" w:hAnsiTheme="majorBidi" w:cstheme="majorBidi"/>
          <w:i/>
          <w:iCs/>
          <w:kern w:val="0"/>
          <w:lang w:bidi="ar-EG"/>
        </w:rPr>
        <w:t xml:space="preserve"> </w:t>
      </w:r>
      <w:r w:rsidRPr="00073538">
        <w:rPr>
          <w:rFonts w:asciiTheme="majorBidi" w:eastAsia="Calibri" w:hAnsiTheme="majorBidi" w:cstheme="majorBidi"/>
          <w:i/>
          <w:iCs/>
          <w:kern w:val="0"/>
          <w:lang w:bidi="ar-EG"/>
        </w:rPr>
        <w:t>syriacum</w:t>
      </w:r>
      <w:bookmarkEnd w:id="0"/>
      <w:r w:rsidR="002D5372">
        <w:rPr>
          <w:rFonts w:asciiTheme="majorBidi" w:eastAsia="Calibri" w:hAnsiTheme="majorBidi" w:cstheme="majorBidi"/>
          <w:kern w:val="0"/>
          <w:lang w:bidi="ar-EG"/>
        </w:rPr>
        <w:t>.</w:t>
      </w:r>
    </w:p>
    <w:p w14:paraId="3BADDA83" w14:textId="77777777" w:rsidR="002D5372" w:rsidRDefault="002D5372">
      <w:pPr>
        <w:rPr>
          <w:rFonts w:asciiTheme="majorBidi" w:eastAsia="Calibri" w:hAnsiTheme="majorBidi" w:cstheme="majorBidi"/>
          <w:kern w:val="0"/>
          <w:lang w:bidi="ar-EG"/>
        </w:rPr>
      </w:pPr>
      <w:r>
        <w:rPr>
          <w:rFonts w:asciiTheme="majorBidi" w:eastAsia="Calibri" w:hAnsiTheme="majorBidi" w:cstheme="majorBidi"/>
          <w:kern w:val="0"/>
          <w:lang w:bidi="ar-EG"/>
        </w:rPr>
        <w:br w:type="page"/>
      </w:r>
    </w:p>
    <w:p w14:paraId="78C81EAE" w14:textId="17A4AA82" w:rsidR="001902DD" w:rsidRPr="002D5372" w:rsidRDefault="002D5372" w:rsidP="001902DD">
      <w:pPr>
        <w:spacing w:after="200" w:line="360" w:lineRule="auto"/>
        <w:rPr>
          <w:rFonts w:asciiTheme="majorBidi" w:eastAsia="Calibri" w:hAnsiTheme="majorBidi" w:cstheme="majorBidi"/>
          <w:kern w:val="0"/>
          <w:lang w:bidi="ar-EG"/>
        </w:rPr>
      </w:pPr>
      <w:r w:rsidRPr="00073538">
        <w:rPr>
          <w:rFonts w:asciiTheme="majorBidi" w:eastAsia="Calibri" w:hAnsiTheme="majorBidi" w:cstheme="majorBidi"/>
          <w:noProof/>
          <w:kern w:val="0"/>
          <w:sz w:val="20"/>
          <w:szCs w:val="20"/>
        </w:rPr>
        <w:lastRenderedPageBreak/>
        <w:drawing>
          <wp:inline distT="0" distB="0" distL="0" distR="0" wp14:anchorId="232E0BAE" wp14:editId="3882CC82">
            <wp:extent cx="5804452" cy="2766060"/>
            <wp:effectExtent l="0" t="0" r="6350" b="0"/>
            <wp:docPr id="24" name="Picture 24" descr="A graph of a numb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graph of a numb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183" cy="2790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940195" w14:textId="4D1997D0" w:rsidR="002D5372" w:rsidRDefault="002D5372" w:rsidP="002D5372">
      <w:pPr>
        <w:tabs>
          <w:tab w:val="left" w:pos="2080"/>
        </w:tabs>
        <w:spacing w:line="360" w:lineRule="auto"/>
        <w:rPr>
          <w:rFonts w:asciiTheme="majorBidi" w:eastAsia="Calibri" w:hAnsiTheme="majorBidi" w:cstheme="majorBidi"/>
        </w:rPr>
      </w:pPr>
      <w:r w:rsidRPr="00073538">
        <w:rPr>
          <w:rFonts w:asciiTheme="majorBidi" w:eastAsia="Calibri" w:hAnsiTheme="majorBidi" w:cstheme="majorBidi"/>
          <w:b/>
          <w:bCs/>
        </w:rPr>
        <w:t xml:space="preserve">Figure </w:t>
      </w:r>
      <w:r>
        <w:rPr>
          <w:rFonts w:asciiTheme="majorBidi" w:eastAsia="Calibri" w:hAnsiTheme="majorBidi" w:cstheme="majorBidi"/>
          <w:b/>
          <w:bCs/>
        </w:rPr>
        <w:t>S</w:t>
      </w:r>
      <w:r w:rsidR="000B1EA5">
        <w:rPr>
          <w:rFonts w:asciiTheme="majorBidi" w:eastAsia="Calibri" w:hAnsiTheme="majorBidi" w:cstheme="majorBidi"/>
          <w:b/>
          <w:bCs/>
        </w:rPr>
        <w:t>5</w:t>
      </w:r>
      <w:r w:rsidRPr="00073538">
        <w:rPr>
          <w:rFonts w:asciiTheme="majorBidi" w:eastAsia="Calibri" w:hAnsiTheme="majorBidi" w:cstheme="majorBidi"/>
          <w:b/>
          <w:bCs/>
        </w:rPr>
        <w:t>.</w:t>
      </w:r>
      <w:r w:rsidRPr="00073538">
        <w:rPr>
          <w:rFonts w:asciiTheme="majorBidi" w:eastAsia="Calibri" w:hAnsiTheme="majorBidi" w:cstheme="majorBidi"/>
        </w:rPr>
        <w:t xml:space="preserve"> GC–MS chromatograph of acetone extract of </w:t>
      </w:r>
      <w:r w:rsidRPr="00073538">
        <w:rPr>
          <w:rFonts w:asciiTheme="majorBidi" w:eastAsia="Calibri" w:hAnsiTheme="majorBidi" w:cstheme="majorBidi"/>
          <w:i/>
          <w:iCs/>
        </w:rPr>
        <w:t>S</w:t>
      </w:r>
      <w:r w:rsidR="00A50EBD">
        <w:rPr>
          <w:rFonts w:asciiTheme="majorBidi" w:eastAsia="Calibri" w:hAnsiTheme="majorBidi" w:cstheme="majorBidi"/>
          <w:i/>
          <w:iCs/>
        </w:rPr>
        <w:t>alix</w:t>
      </w:r>
      <w:r>
        <w:rPr>
          <w:rFonts w:asciiTheme="majorBidi" w:eastAsia="Calibri" w:hAnsiTheme="majorBidi" w:cstheme="majorBidi"/>
          <w:i/>
          <w:iCs/>
        </w:rPr>
        <w:t xml:space="preserve"> </w:t>
      </w:r>
      <w:r w:rsidRPr="00073538">
        <w:rPr>
          <w:rFonts w:asciiTheme="majorBidi" w:eastAsia="Calibri" w:hAnsiTheme="majorBidi" w:cstheme="majorBidi"/>
          <w:i/>
          <w:iCs/>
        </w:rPr>
        <w:t>alba</w:t>
      </w:r>
      <w:r>
        <w:rPr>
          <w:rFonts w:asciiTheme="majorBidi" w:eastAsia="Calibri" w:hAnsiTheme="majorBidi" w:cstheme="majorBidi"/>
        </w:rPr>
        <w:t>.</w:t>
      </w:r>
    </w:p>
    <w:p w14:paraId="234FB683" w14:textId="77777777" w:rsidR="0005410F" w:rsidRDefault="0005410F" w:rsidP="002D5372">
      <w:pPr>
        <w:tabs>
          <w:tab w:val="left" w:pos="2080"/>
        </w:tabs>
        <w:spacing w:line="360" w:lineRule="auto"/>
        <w:rPr>
          <w:rFonts w:asciiTheme="majorBidi" w:eastAsia="Calibri" w:hAnsiTheme="majorBidi" w:cstheme="majorBidi"/>
        </w:rPr>
      </w:pPr>
    </w:p>
    <w:p w14:paraId="208277CA" w14:textId="77777777" w:rsidR="0005410F" w:rsidRDefault="0005410F" w:rsidP="002D5372">
      <w:pPr>
        <w:tabs>
          <w:tab w:val="left" w:pos="2080"/>
        </w:tabs>
        <w:spacing w:line="360" w:lineRule="auto"/>
        <w:rPr>
          <w:rFonts w:asciiTheme="majorBidi" w:eastAsia="Calibri" w:hAnsiTheme="majorBidi" w:cstheme="majorBidi"/>
        </w:rPr>
      </w:pPr>
    </w:p>
    <w:p w14:paraId="7CB06768" w14:textId="77777777" w:rsidR="0005410F" w:rsidRDefault="0005410F" w:rsidP="002D5372">
      <w:pPr>
        <w:tabs>
          <w:tab w:val="left" w:pos="2080"/>
        </w:tabs>
        <w:spacing w:line="360" w:lineRule="auto"/>
        <w:rPr>
          <w:rFonts w:asciiTheme="majorBidi" w:eastAsia="Calibri" w:hAnsiTheme="majorBidi" w:cstheme="majorBidi"/>
        </w:rPr>
      </w:pPr>
    </w:p>
    <w:p w14:paraId="611655ED" w14:textId="77777777" w:rsidR="002D5372" w:rsidRDefault="002D5372" w:rsidP="002D5372">
      <w:pPr>
        <w:tabs>
          <w:tab w:val="left" w:pos="2080"/>
        </w:tabs>
        <w:spacing w:line="360" w:lineRule="auto"/>
        <w:rPr>
          <w:rFonts w:asciiTheme="majorBidi" w:eastAsia="Calibri" w:hAnsiTheme="majorBidi" w:cstheme="majorBidi"/>
        </w:rPr>
      </w:pPr>
    </w:p>
    <w:p w14:paraId="4DD717F8" w14:textId="620B781C" w:rsidR="002D5372" w:rsidRPr="002D5372" w:rsidRDefault="00C161A2" w:rsidP="002D5372">
      <w:pPr>
        <w:tabs>
          <w:tab w:val="left" w:pos="2080"/>
        </w:tabs>
        <w:spacing w:line="360" w:lineRule="auto"/>
        <w:rPr>
          <w:rFonts w:asciiTheme="majorBidi" w:eastAsia="Calibri" w:hAnsiTheme="majorBidi" w:cstheme="majorBidi"/>
        </w:rPr>
      </w:pPr>
      <w:r w:rsidRPr="00073538">
        <w:rPr>
          <w:rFonts w:asciiTheme="majorBidi" w:eastAsia="Calibri" w:hAnsiTheme="majorBidi" w:cstheme="majorBidi"/>
          <w:noProof/>
          <w:kern w:val="0"/>
          <w:sz w:val="20"/>
          <w:szCs w:val="20"/>
        </w:rPr>
        <w:drawing>
          <wp:inline distT="0" distB="0" distL="0" distR="0" wp14:anchorId="6D0BA967" wp14:editId="736ECF73">
            <wp:extent cx="5852160" cy="2694940"/>
            <wp:effectExtent l="0" t="0" r="0" b="0"/>
            <wp:docPr id="222" name="Picture 222" descr="A graph of a number of objec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Picture 222" descr="A graph of a number of object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729" cy="27062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22ECC2" w14:textId="19ACBE1E" w:rsidR="001902DD" w:rsidRPr="001902DD" w:rsidRDefault="00C161A2" w:rsidP="00C62652">
      <w:pPr>
        <w:spacing w:after="200" w:line="360" w:lineRule="auto"/>
      </w:pPr>
      <w:r w:rsidRPr="00073538">
        <w:rPr>
          <w:rFonts w:asciiTheme="majorBidi" w:eastAsia="Calibri" w:hAnsiTheme="majorBidi" w:cstheme="majorBidi"/>
          <w:b/>
          <w:bCs/>
          <w:kern w:val="0"/>
          <w:lang w:bidi="ar-EG"/>
        </w:rPr>
        <w:t xml:space="preserve">Figure </w:t>
      </w:r>
      <w:r>
        <w:rPr>
          <w:rFonts w:asciiTheme="majorBidi" w:eastAsia="Calibri" w:hAnsiTheme="majorBidi" w:cstheme="majorBidi"/>
          <w:b/>
          <w:bCs/>
          <w:kern w:val="0"/>
          <w:lang w:bidi="ar-EG"/>
        </w:rPr>
        <w:t>S</w:t>
      </w:r>
      <w:r w:rsidR="000B1EA5">
        <w:rPr>
          <w:rFonts w:asciiTheme="majorBidi" w:eastAsia="Calibri" w:hAnsiTheme="majorBidi" w:cstheme="majorBidi"/>
          <w:b/>
          <w:bCs/>
          <w:kern w:val="0"/>
          <w:lang w:bidi="ar-EG"/>
        </w:rPr>
        <w:t>6</w:t>
      </w:r>
      <w:r w:rsidRPr="00073538">
        <w:rPr>
          <w:rFonts w:asciiTheme="majorBidi" w:eastAsia="Calibri" w:hAnsiTheme="majorBidi" w:cstheme="majorBidi"/>
          <w:b/>
          <w:bCs/>
          <w:kern w:val="0"/>
          <w:lang w:bidi="ar-EG"/>
        </w:rPr>
        <w:t>.</w:t>
      </w:r>
      <w:r w:rsidRPr="00073538">
        <w:rPr>
          <w:rFonts w:asciiTheme="majorBidi" w:eastAsia="Calibri" w:hAnsiTheme="majorBidi" w:cstheme="majorBidi"/>
          <w:kern w:val="0"/>
          <w:lang w:bidi="ar-EG"/>
        </w:rPr>
        <w:t xml:space="preserve"> GC–MS chromatograph of ethanolic extract of </w:t>
      </w:r>
      <w:r w:rsidRPr="00073538">
        <w:rPr>
          <w:rFonts w:asciiTheme="majorBidi" w:eastAsia="Calibri" w:hAnsiTheme="majorBidi" w:cstheme="majorBidi"/>
          <w:i/>
          <w:iCs/>
          <w:kern w:val="0"/>
          <w:lang w:bidi="ar-EG"/>
        </w:rPr>
        <w:t>S</w:t>
      </w:r>
      <w:r w:rsidR="00A50EBD">
        <w:rPr>
          <w:rFonts w:asciiTheme="majorBidi" w:eastAsia="Calibri" w:hAnsiTheme="majorBidi" w:cstheme="majorBidi"/>
          <w:i/>
          <w:iCs/>
          <w:kern w:val="0"/>
          <w:lang w:bidi="ar-EG"/>
        </w:rPr>
        <w:t>alix</w:t>
      </w:r>
      <w:r>
        <w:rPr>
          <w:rFonts w:asciiTheme="majorBidi" w:eastAsia="Calibri" w:hAnsiTheme="majorBidi" w:cstheme="majorBidi"/>
          <w:i/>
          <w:iCs/>
          <w:kern w:val="0"/>
          <w:lang w:bidi="ar-EG"/>
        </w:rPr>
        <w:t xml:space="preserve"> </w:t>
      </w:r>
      <w:r w:rsidRPr="00073538">
        <w:rPr>
          <w:rFonts w:asciiTheme="majorBidi" w:eastAsia="Calibri" w:hAnsiTheme="majorBidi" w:cstheme="majorBidi"/>
          <w:i/>
          <w:iCs/>
          <w:kern w:val="0"/>
          <w:lang w:bidi="ar-EG"/>
        </w:rPr>
        <w:t>alba</w:t>
      </w:r>
      <w:r>
        <w:rPr>
          <w:rFonts w:asciiTheme="majorBidi" w:eastAsia="Calibri" w:hAnsiTheme="majorBidi" w:cstheme="majorBidi"/>
          <w:i/>
          <w:iCs/>
          <w:kern w:val="0"/>
          <w:lang w:bidi="ar-EG"/>
        </w:rPr>
        <w:t>.</w:t>
      </w:r>
    </w:p>
    <w:sectPr w:rsidR="001902DD" w:rsidRPr="001902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La0MDY2NzAyNTMxNrJU0lEKTi0uzszPAykwrgUAZwKHYiwAAAA="/>
  </w:docVars>
  <w:rsids>
    <w:rsidRoot w:val="001902DD"/>
    <w:rsid w:val="0005410F"/>
    <w:rsid w:val="000B1EA5"/>
    <w:rsid w:val="000D58D9"/>
    <w:rsid w:val="000E178B"/>
    <w:rsid w:val="000F64C0"/>
    <w:rsid w:val="001902DD"/>
    <w:rsid w:val="001E0F49"/>
    <w:rsid w:val="001E6EF0"/>
    <w:rsid w:val="00243E67"/>
    <w:rsid w:val="00277C61"/>
    <w:rsid w:val="002C64E0"/>
    <w:rsid w:val="002D5372"/>
    <w:rsid w:val="00315DBF"/>
    <w:rsid w:val="00337B36"/>
    <w:rsid w:val="00351630"/>
    <w:rsid w:val="00374ECF"/>
    <w:rsid w:val="0040376C"/>
    <w:rsid w:val="0044154B"/>
    <w:rsid w:val="00595C51"/>
    <w:rsid w:val="0059789E"/>
    <w:rsid w:val="005C4303"/>
    <w:rsid w:val="006034D5"/>
    <w:rsid w:val="006106F8"/>
    <w:rsid w:val="00727D28"/>
    <w:rsid w:val="007C5893"/>
    <w:rsid w:val="007D00F3"/>
    <w:rsid w:val="00866B46"/>
    <w:rsid w:val="00876F04"/>
    <w:rsid w:val="008D1820"/>
    <w:rsid w:val="008E4595"/>
    <w:rsid w:val="008F630B"/>
    <w:rsid w:val="009A66B6"/>
    <w:rsid w:val="009C7F2B"/>
    <w:rsid w:val="00A50EBD"/>
    <w:rsid w:val="00AB3B87"/>
    <w:rsid w:val="00AB7E52"/>
    <w:rsid w:val="00C161A2"/>
    <w:rsid w:val="00C62652"/>
    <w:rsid w:val="00CA55AC"/>
    <w:rsid w:val="00CD74E7"/>
    <w:rsid w:val="00D27EC9"/>
    <w:rsid w:val="00D436D7"/>
    <w:rsid w:val="00D65114"/>
    <w:rsid w:val="00D702F7"/>
    <w:rsid w:val="00D932B5"/>
    <w:rsid w:val="00DD01C0"/>
    <w:rsid w:val="00DD023B"/>
    <w:rsid w:val="00DD1793"/>
    <w:rsid w:val="00E36050"/>
    <w:rsid w:val="00EC2AEB"/>
    <w:rsid w:val="00F40369"/>
    <w:rsid w:val="00F6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0470E"/>
  <w15:chartTrackingRefBased/>
  <w15:docId w15:val="{3BAF49E9-7197-447F-B51A-6F7A99527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02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02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02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02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02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02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02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02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02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02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02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02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02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02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02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02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02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02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02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02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02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02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02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02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02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02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2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2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02D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15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Num 1™</dc:creator>
  <cp:keywords/>
  <dc:description/>
  <cp:lastModifiedBy>khalil saadallah</cp:lastModifiedBy>
  <cp:revision>21</cp:revision>
  <dcterms:created xsi:type="dcterms:W3CDTF">2025-10-03T16:42:00Z</dcterms:created>
  <dcterms:modified xsi:type="dcterms:W3CDTF">2026-04-18T17:04:00Z</dcterms:modified>
</cp:coreProperties>
</file>