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56B1" w14:textId="3AAF1D97" w:rsidR="00E4202A" w:rsidRDefault="00956987">
      <w:bookmarkStart w:id="0" w:name="_Hlk216811296"/>
      <w:r w:rsidRPr="006173DE">
        <w:t>T</w:t>
      </w:r>
      <w:r w:rsidRPr="006173DE">
        <w:rPr>
          <w:rFonts w:hint="eastAsia"/>
        </w:rPr>
        <w:t xml:space="preserve">able </w:t>
      </w:r>
      <w:r w:rsidR="00F9367E">
        <w:rPr>
          <w:rFonts w:hint="eastAsia"/>
        </w:rPr>
        <w:t>S2</w:t>
      </w:r>
      <w:r w:rsidRPr="006173DE">
        <w:rPr>
          <w:rFonts w:hint="eastAsia"/>
        </w:rPr>
        <w:t xml:space="preserve"> </w:t>
      </w:r>
      <w:r w:rsidRPr="0015777D">
        <w:t xml:space="preserve">Comparison of </w:t>
      </w:r>
      <w:r>
        <w:rPr>
          <w:rFonts w:hint="eastAsia"/>
        </w:rPr>
        <w:t>c</w:t>
      </w:r>
      <w:r w:rsidRPr="0015777D">
        <w:t xml:space="preserve">linical and </w:t>
      </w:r>
      <w:r>
        <w:rPr>
          <w:rFonts w:hint="eastAsia"/>
        </w:rPr>
        <w:t>s</w:t>
      </w:r>
      <w:r w:rsidRPr="0015777D">
        <w:t xml:space="preserve">onographic </w:t>
      </w:r>
      <w:r>
        <w:rPr>
          <w:rFonts w:hint="eastAsia"/>
        </w:rPr>
        <w:t>p</w:t>
      </w:r>
      <w:r w:rsidRPr="0015777D">
        <w:t xml:space="preserve">arameters </w:t>
      </w:r>
      <w:r>
        <w:rPr>
          <w:rFonts w:hint="eastAsia"/>
        </w:rPr>
        <w:t>s</w:t>
      </w:r>
      <w:r w:rsidRPr="0015777D">
        <w:t xml:space="preserve">tratified by </w:t>
      </w:r>
      <w:r>
        <w:rPr>
          <w:rFonts w:hint="eastAsia"/>
        </w:rPr>
        <w:t>p</w:t>
      </w:r>
      <w:r w:rsidRPr="0015777D">
        <w:t xml:space="preserve">ostoperative </w:t>
      </w:r>
      <w:r>
        <w:rPr>
          <w:rFonts w:hint="eastAsia"/>
        </w:rPr>
        <w:t>f</w:t>
      </w:r>
      <w:r w:rsidRPr="0015777D">
        <w:t xml:space="preserve">ollow-up </w:t>
      </w:r>
      <w:r>
        <w:rPr>
          <w:rFonts w:hint="eastAsia"/>
        </w:rPr>
        <w:t>d</w:t>
      </w:r>
      <w:r w:rsidRPr="0015777D">
        <w:t>uration.</w:t>
      </w:r>
    </w:p>
    <w:tbl>
      <w:tblPr>
        <w:tblStyle w:val="ae"/>
        <w:tblW w:w="10349" w:type="dxa"/>
        <w:tblInd w:w="-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92"/>
        <w:gridCol w:w="2102"/>
        <w:gridCol w:w="2268"/>
        <w:gridCol w:w="709"/>
        <w:gridCol w:w="851"/>
      </w:tblGrid>
      <w:tr w:rsidR="00956987" w:rsidRPr="0099241B" w14:paraId="49943A88" w14:textId="77777777" w:rsidTr="00CA4465">
        <w:trPr>
          <w:trHeight w:val="62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2A6C18E0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Parameter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</w:tcBorders>
          </w:tcPr>
          <w:p w14:paraId="10030F49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&lt;</w:t>
            </w:r>
            <w:r>
              <w:rPr>
                <w:rFonts w:hint="eastAsia"/>
                <w:sz w:val="18"/>
                <w:szCs w:val="18"/>
              </w:rPr>
              <w:t xml:space="preserve"> 5 year</w:t>
            </w:r>
            <w:r w:rsidRPr="0099241B">
              <w:rPr>
                <w:sz w:val="18"/>
                <w:szCs w:val="18"/>
              </w:rPr>
              <w:t>s</w:t>
            </w:r>
          </w:p>
          <w:p w14:paraId="606E290D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(n=17)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14:paraId="7D29C723" w14:textId="77777777" w:rsidR="00956987" w:rsidRDefault="00956987" w:rsidP="00CA44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5-10 year</w:t>
            </w:r>
            <w:r w:rsidRPr="0099241B">
              <w:rPr>
                <w:sz w:val="18"/>
                <w:szCs w:val="18"/>
              </w:rPr>
              <w:t>s</w:t>
            </w:r>
          </w:p>
          <w:p w14:paraId="46C98DBD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(n=16)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4F6799" w14:textId="77777777" w:rsidR="00956987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&gt;</w:t>
            </w:r>
            <w:r>
              <w:rPr>
                <w:rFonts w:hint="eastAsia"/>
                <w:sz w:val="18"/>
                <w:szCs w:val="18"/>
              </w:rPr>
              <w:t>1</w:t>
            </w:r>
            <w:r w:rsidRPr="0099241B">
              <w:rPr>
                <w:sz w:val="18"/>
                <w:szCs w:val="18"/>
              </w:rPr>
              <w:t xml:space="preserve">0 </w:t>
            </w:r>
            <w:r>
              <w:rPr>
                <w:rFonts w:hint="eastAsia"/>
                <w:sz w:val="18"/>
                <w:szCs w:val="18"/>
              </w:rPr>
              <w:t>year</w:t>
            </w:r>
            <w:r w:rsidRPr="0099241B">
              <w:rPr>
                <w:sz w:val="18"/>
                <w:szCs w:val="18"/>
              </w:rPr>
              <w:t>s</w:t>
            </w:r>
          </w:p>
          <w:p w14:paraId="2A462D8D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(n=6)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14E5350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χ²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4DEFCC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i/>
                <w:iCs/>
                <w:sz w:val="18"/>
                <w:szCs w:val="18"/>
              </w:rPr>
              <w:t>p</w:t>
            </w:r>
            <w:r w:rsidRPr="0099241B">
              <w:rPr>
                <w:rFonts w:hint="eastAsia"/>
                <w:sz w:val="18"/>
                <w:szCs w:val="18"/>
              </w:rPr>
              <w:t>-value</w:t>
            </w:r>
          </w:p>
        </w:tc>
      </w:tr>
      <w:tr w:rsidR="00956987" w:rsidRPr="0099241B" w14:paraId="0566A37B" w14:textId="77777777" w:rsidTr="00CA4465">
        <w:trPr>
          <w:trHeight w:val="933"/>
        </w:trPr>
        <w:tc>
          <w:tcPr>
            <w:tcW w:w="2127" w:type="dxa"/>
            <w:tcBorders>
              <w:top w:val="single" w:sz="4" w:space="0" w:color="auto"/>
            </w:tcBorders>
          </w:tcPr>
          <w:p w14:paraId="56963DE2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LSV (kPa)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CD0F612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6.80 (4.50-9.35)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577CEAC0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7.30 (6.70-9.15)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46BC43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9.05(7.87-11.05)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B1417D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8.66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D2A28A8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0.01</w:t>
            </w:r>
          </w:p>
        </w:tc>
      </w:tr>
      <w:tr w:rsidR="00956987" w:rsidRPr="0099241B" w14:paraId="2FF0F8DD" w14:textId="77777777" w:rsidTr="00CA4465">
        <w:trPr>
          <w:trHeight w:val="311"/>
        </w:trPr>
        <w:tc>
          <w:tcPr>
            <w:tcW w:w="2127" w:type="dxa"/>
          </w:tcPr>
          <w:p w14:paraId="4D9A4F45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SSV (kPa)</w:t>
            </w:r>
          </w:p>
        </w:tc>
        <w:tc>
          <w:tcPr>
            <w:tcW w:w="2292" w:type="dxa"/>
          </w:tcPr>
          <w:p w14:paraId="33DFDCA3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27.28 (20.24-32.33)</w:t>
            </w:r>
          </w:p>
        </w:tc>
        <w:tc>
          <w:tcPr>
            <w:tcW w:w="2102" w:type="dxa"/>
          </w:tcPr>
          <w:p w14:paraId="2E203980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27.02 (25.07-30.63)</w:t>
            </w:r>
          </w:p>
        </w:tc>
        <w:tc>
          <w:tcPr>
            <w:tcW w:w="2268" w:type="dxa"/>
          </w:tcPr>
          <w:p w14:paraId="254AA6A3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31.65 (27.50-36.91)</w:t>
            </w:r>
          </w:p>
        </w:tc>
        <w:tc>
          <w:tcPr>
            <w:tcW w:w="709" w:type="dxa"/>
          </w:tcPr>
          <w:p w14:paraId="3BE78B77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3.74</w:t>
            </w:r>
          </w:p>
        </w:tc>
        <w:tc>
          <w:tcPr>
            <w:tcW w:w="851" w:type="dxa"/>
          </w:tcPr>
          <w:p w14:paraId="3CDE1C50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0.15</w:t>
            </w:r>
          </w:p>
        </w:tc>
      </w:tr>
      <w:tr w:rsidR="00956987" w:rsidRPr="0099241B" w14:paraId="50E62FBC" w14:textId="77777777" w:rsidTr="00CA4465">
        <w:trPr>
          <w:trHeight w:val="933"/>
        </w:trPr>
        <w:tc>
          <w:tcPr>
            <w:tcW w:w="2127" w:type="dxa"/>
          </w:tcPr>
          <w:p w14:paraId="4A87FAEB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ALT (U/L)</w:t>
            </w:r>
          </w:p>
        </w:tc>
        <w:tc>
          <w:tcPr>
            <w:tcW w:w="2292" w:type="dxa"/>
          </w:tcPr>
          <w:p w14:paraId="5DB1F1E5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39.00 (27.50-59.77)</w:t>
            </w:r>
          </w:p>
        </w:tc>
        <w:tc>
          <w:tcPr>
            <w:tcW w:w="2102" w:type="dxa"/>
          </w:tcPr>
          <w:p w14:paraId="0E99C6F2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20.14 (16.15-20.14)</w:t>
            </w:r>
          </w:p>
        </w:tc>
        <w:tc>
          <w:tcPr>
            <w:tcW w:w="2268" w:type="dxa"/>
          </w:tcPr>
          <w:p w14:paraId="3C71E2D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43.55 (27.50-59.22)</w:t>
            </w:r>
          </w:p>
        </w:tc>
        <w:tc>
          <w:tcPr>
            <w:tcW w:w="709" w:type="dxa"/>
          </w:tcPr>
          <w:p w14:paraId="78184365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3.11</w:t>
            </w:r>
          </w:p>
        </w:tc>
        <w:tc>
          <w:tcPr>
            <w:tcW w:w="851" w:type="dxa"/>
          </w:tcPr>
          <w:p w14:paraId="55DE6C1B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0.21</w:t>
            </w:r>
          </w:p>
        </w:tc>
      </w:tr>
      <w:tr w:rsidR="00956987" w:rsidRPr="0099241B" w14:paraId="09B627A5" w14:textId="77777777" w:rsidTr="00CA4465">
        <w:trPr>
          <w:trHeight w:val="933"/>
        </w:trPr>
        <w:tc>
          <w:tcPr>
            <w:tcW w:w="2127" w:type="dxa"/>
          </w:tcPr>
          <w:p w14:paraId="29C216AA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AST (U/L)</w:t>
            </w:r>
          </w:p>
        </w:tc>
        <w:tc>
          <w:tcPr>
            <w:tcW w:w="2292" w:type="dxa"/>
          </w:tcPr>
          <w:p w14:paraId="15EC49A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50.77 (45.00-59.00)</w:t>
            </w:r>
          </w:p>
        </w:tc>
        <w:tc>
          <w:tcPr>
            <w:tcW w:w="2102" w:type="dxa"/>
          </w:tcPr>
          <w:p w14:paraId="24D279F7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35.55(29.50-55.03)</w:t>
            </w:r>
          </w:p>
        </w:tc>
        <w:tc>
          <w:tcPr>
            <w:tcW w:w="2268" w:type="dxa"/>
          </w:tcPr>
          <w:p w14:paraId="399DBA9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47.38 (25.97-58.25)</w:t>
            </w:r>
          </w:p>
        </w:tc>
        <w:tc>
          <w:tcPr>
            <w:tcW w:w="709" w:type="dxa"/>
          </w:tcPr>
          <w:p w14:paraId="730C261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5.60</w:t>
            </w:r>
          </w:p>
        </w:tc>
        <w:tc>
          <w:tcPr>
            <w:tcW w:w="851" w:type="dxa"/>
          </w:tcPr>
          <w:p w14:paraId="341E4E7F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0.06</w:t>
            </w:r>
          </w:p>
        </w:tc>
      </w:tr>
      <w:tr w:rsidR="00956987" w:rsidRPr="0099241B" w14:paraId="6B161391" w14:textId="77777777" w:rsidTr="00CA4465">
        <w:trPr>
          <w:trHeight w:val="933"/>
        </w:trPr>
        <w:tc>
          <w:tcPr>
            <w:tcW w:w="2127" w:type="dxa"/>
          </w:tcPr>
          <w:p w14:paraId="2C1B9FB0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DB</w:t>
            </w:r>
            <w:r w:rsidRPr="0099241B">
              <w:rPr>
                <w:rFonts w:hint="eastAsia"/>
                <w:sz w:val="18"/>
                <w:szCs w:val="18"/>
              </w:rPr>
              <w:t>iL(µ</w:t>
            </w:r>
            <w:r w:rsidRPr="0099241B">
              <w:rPr>
                <w:sz w:val="18"/>
                <w:szCs w:val="18"/>
              </w:rPr>
              <w:t>mol/L</w:t>
            </w:r>
            <w:r w:rsidRPr="0099241B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3AC9E600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2.50 (0.95-3.90)</w:t>
            </w:r>
          </w:p>
        </w:tc>
        <w:tc>
          <w:tcPr>
            <w:tcW w:w="2102" w:type="dxa"/>
          </w:tcPr>
          <w:p w14:paraId="6E895747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2.95 (2.35-4.48)</w:t>
            </w:r>
          </w:p>
        </w:tc>
        <w:tc>
          <w:tcPr>
            <w:tcW w:w="2268" w:type="dxa"/>
          </w:tcPr>
          <w:p w14:paraId="25E6315C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13.15 (3.92-15.18)</w:t>
            </w:r>
          </w:p>
        </w:tc>
        <w:tc>
          <w:tcPr>
            <w:tcW w:w="709" w:type="dxa"/>
          </w:tcPr>
          <w:p w14:paraId="0B0065ED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8.97</w:t>
            </w:r>
          </w:p>
        </w:tc>
        <w:tc>
          <w:tcPr>
            <w:tcW w:w="851" w:type="dxa"/>
          </w:tcPr>
          <w:p w14:paraId="2952DDDC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0.01</w:t>
            </w:r>
          </w:p>
        </w:tc>
      </w:tr>
      <w:tr w:rsidR="00956987" w:rsidRPr="0099241B" w14:paraId="7C6E3998" w14:textId="77777777" w:rsidTr="00CA4465">
        <w:trPr>
          <w:trHeight w:val="933"/>
        </w:trPr>
        <w:tc>
          <w:tcPr>
            <w:tcW w:w="2127" w:type="dxa"/>
          </w:tcPr>
          <w:p w14:paraId="48F988ED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T</w:t>
            </w:r>
            <w:r w:rsidRPr="0099241B">
              <w:rPr>
                <w:sz w:val="18"/>
                <w:szCs w:val="18"/>
              </w:rPr>
              <w:t>BiL</w:t>
            </w:r>
            <w:r w:rsidRPr="0099241B">
              <w:rPr>
                <w:rFonts w:hint="eastAsia"/>
                <w:sz w:val="18"/>
                <w:szCs w:val="18"/>
              </w:rPr>
              <w:t xml:space="preserve"> (</w:t>
            </w:r>
            <w:r w:rsidRPr="0099241B">
              <w:rPr>
                <w:sz w:val="18"/>
                <w:szCs w:val="18"/>
              </w:rPr>
              <w:t>µmol/L</w:t>
            </w:r>
            <w:r w:rsidRPr="0099241B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2806D1A1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8.00 (4.25-11.35)</w:t>
            </w:r>
          </w:p>
        </w:tc>
        <w:tc>
          <w:tcPr>
            <w:tcW w:w="2102" w:type="dxa"/>
          </w:tcPr>
          <w:p w14:paraId="28A4C5B0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9.90 (6.90-13.99)</w:t>
            </w:r>
          </w:p>
        </w:tc>
        <w:tc>
          <w:tcPr>
            <w:tcW w:w="2268" w:type="dxa"/>
          </w:tcPr>
          <w:p w14:paraId="5440AD41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29.10 (9.50-40.97)</w:t>
            </w:r>
          </w:p>
        </w:tc>
        <w:tc>
          <w:tcPr>
            <w:tcW w:w="709" w:type="dxa"/>
          </w:tcPr>
          <w:p w14:paraId="504378EB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7.34</w:t>
            </w:r>
          </w:p>
        </w:tc>
        <w:tc>
          <w:tcPr>
            <w:tcW w:w="851" w:type="dxa"/>
          </w:tcPr>
          <w:p w14:paraId="4782B533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0.02</w:t>
            </w:r>
          </w:p>
        </w:tc>
      </w:tr>
      <w:tr w:rsidR="00956987" w:rsidRPr="0099241B" w14:paraId="063E61B1" w14:textId="77777777" w:rsidTr="00CA4465">
        <w:trPr>
          <w:trHeight w:val="933"/>
        </w:trPr>
        <w:tc>
          <w:tcPr>
            <w:tcW w:w="2127" w:type="dxa"/>
          </w:tcPr>
          <w:p w14:paraId="2BA474C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P</w:t>
            </w:r>
            <w:r w:rsidRPr="0099241B">
              <w:rPr>
                <w:sz w:val="18"/>
                <w:szCs w:val="18"/>
              </w:rPr>
              <w:t>LT</w:t>
            </w:r>
            <w:r w:rsidRPr="0099241B">
              <w:rPr>
                <w:rFonts w:hint="eastAsia"/>
                <w:sz w:val="18"/>
                <w:szCs w:val="18"/>
              </w:rPr>
              <w:t xml:space="preserve"> (</w:t>
            </w:r>
            <w:r w:rsidRPr="0099241B">
              <w:rPr>
                <w:rFonts w:hint="eastAsia"/>
                <w:sz w:val="18"/>
                <w:szCs w:val="18"/>
              </w:rPr>
              <w:sym w:font="Wingdings 2" w:char="F0CD"/>
            </w:r>
            <w:r w:rsidRPr="0099241B">
              <w:rPr>
                <w:rFonts w:hint="eastAsia"/>
                <w:sz w:val="18"/>
                <w:szCs w:val="18"/>
              </w:rPr>
              <w:t>10</w:t>
            </w:r>
            <w:r w:rsidRPr="0099241B">
              <w:rPr>
                <w:rFonts w:hint="eastAsia"/>
                <w:sz w:val="18"/>
                <w:szCs w:val="18"/>
                <w:vertAlign w:val="superscript"/>
              </w:rPr>
              <w:t>9</w:t>
            </w:r>
            <w:r w:rsidRPr="0099241B">
              <w:rPr>
                <w:rFonts w:hint="eastAsia"/>
                <w:sz w:val="18"/>
                <w:szCs w:val="18"/>
              </w:rPr>
              <w:t>/L)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5F20DA2C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161.31 (138.00-208.00)</w:t>
            </w:r>
          </w:p>
        </w:tc>
        <w:tc>
          <w:tcPr>
            <w:tcW w:w="2102" w:type="dxa"/>
          </w:tcPr>
          <w:p w14:paraId="0A5EA8B3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166.15 (123.00-226.75)</w:t>
            </w:r>
          </w:p>
        </w:tc>
        <w:tc>
          <w:tcPr>
            <w:tcW w:w="2268" w:type="dxa"/>
          </w:tcPr>
          <w:p w14:paraId="6C7A7EEA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66.00 (55.75-91.25)</w:t>
            </w:r>
          </w:p>
        </w:tc>
        <w:tc>
          <w:tcPr>
            <w:tcW w:w="709" w:type="dxa"/>
          </w:tcPr>
          <w:p w14:paraId="3263D770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11.38</w:t>
            </w:r>
          </w:p>
        </w:tc>
        <w:tc>
          <w:tcPr>
            <w:tcW w:w="851" w:type="dxa"/>
          </w:tcPr>
          <w:p w14:paraId="3B4CA40D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0.003</w:t>
            </w:r>
          </w:p>
        </w:tc>
      </w:tr>
      <w:tr w:rsidR="00956987" w:rsidRPr="0099241B" w14:paraId="5AC5AB10" w14:textId="77777777" w:rsidTr="00CA4465">
        <w:trPr>
          <w:trHeight w:val="933"/>
        </w:trPr>
        <w:tc>
          <w:tcPr>
            <w:tcW w:w="2127" w:type="dxa"/>
          </w:tcPr>
          <w:p w14:paraId="2236640C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A</w:t>
            </w:r>
            <w:r w:rsidRPr="0099241B">
              <w:rPr>
                <w:sz w:val="18"/>
                <w:szCs w:val="18"/>
              </w:rPr>
              <w:t>lbumin</w:t>
            </w:r>
            <w:r w:rsidRPr="0099241B">
              <w:rPr>
                <w:rFonts w:hint="eastAsia"/>
                <w:sz w:val="18"/>
                <w:szCs w:val="18"/>
              </w:rPr>
              <w:t xml:space="preserve"> (</w:t>
            </w:r>
            <w:r w:rsidRPr="0099241B">
              <w:rPr>
                <w:sz w:val="18"/>
                <w:szCs w:val="18"/>
              </w:rPr>
              <w:t>g/L</w:t>
            </w:r>
            <w:r w:rsidRPr="0099241B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1BA8E24C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44.50 (43.90-44.65)</w:t>
            </w:r>
          </w:p>
        </w:tc>
        <w:tc>
          <w:tcPr>
            <w:tcW w:w="2102" w:type="dxa"/>
          </w:tcPr>
          <w:p w14:paraId="38FE5174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44.90 (43.52-46.40)</w:t>
            </w:r>
          </w:p>
        </w:tc>
        <w:tc>
          <w:tcPr>
            <w:tcW w:w="2268" w:type="dxa"/>
          </w:tcPr>
          <w:p w14:paraId="0F87B2CC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41.65 (40.22-42.32)</w:t>
            </w:r>
          </w:p>
        </w:tc>
        <w:tc>
          <w:tcPr>
            <w:tcW w:w="709" w:type="dxa"/>
          </w:tcPr>
          <w:p w14:paraId="63E305E9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11.63</w:t>
            </w:r>
          </w:p>
        </w:tc>
        <w:tc>
          <w:tcPr>
            <w:tcW w:w="851" w:type="dxa"/>
          </w:tcPr>
          <w:p w14:paraId="1766B8A1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0.003</w:t>
            </w:r>
          </w:p>
        </w:tc>
      </w:tr>
      <w:tr w:rsidR="00956987" w:rsidRPr="0099241B" w14:paraId="5BE98E29" w14:textId="77777777" w:rsidTr="00CA4465">
        <w:trPr>
          <w:trHeight w:val="933"/>
        </w:trPr>
        <w:tc>
          <w:tcPr>
            <w:tcW w:w="2127" w:type="dxa"/>
          </w:tcPr>
          <w:p w14:paraId="6C4075F4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Left lobe anteroposterior diameter</w:t>
            </w:r>
            <w:r w:rsidRPr="0099241B">
              <w:rPr>
                <w:rFonts w:hint="eastAsia"/>
                <w:sz w:val="18"/>
                <w:szCs w:val="18"/>
              </w:rPr>
              <w:t xml:space="preserve"> (cm)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7FF9F61E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4.84 (4.21-5.03)</w:t>
            </w:r>
          </w:p>
        </w:tc>
        <w:tc>
          <w:tcPr>
            <w:tcW w:w="2102" w:type="dxa"/>
          </w:tcPr>
          <w:p w14:paraId="3363CD11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5.34 (4.90-5.65)</w:t>
            </w:r>
          </w:p>
        </w:tc>
        <w:tc>
          <w:tcPr>
            <w:tcW w:w="2268" w:type="dxa"/>
          </w:tcPr>
          <w:p w14:paraId="16BEDBDF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5.58 (5.05-6.17)</w:t>
            </w:r>
          </w:p>
        </w:tc>
        <w:tc>
          <w:tcPr>
            <w:tcW w:w="709" w:type="dxa"/>
          </w:tcPr>
          <w:p w14:paraId="3305B38F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10.22</w:t>
            </w:r>
          </w:p>
        </w:tc>
        <w:tc>
          <w:tcPr>
            <w:tcW w:w="851" w:type="dxa"/>
          </w:tcPr>
          <w:p w14:paraId="7CC63B9A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0.006</w:t>
            </w:r>
          </w:p>
        </w:tc>
      </w:tr>
      <w:tr w:rsidR="00956987" w:rsidRPr="0099241B" w14:paraId="2CBD5566" w14:textId="77777777" w:rsidTr="00CA4465">
        <w:trPr>
          <w:trHeight w:val="933"/>
        </w:trPr>
        <w:tc>
          <w:tcPr>
            <w:tcW w:w="2127" w:type="dxa"/>
          </w:tcPr>
          <w:p w14:paraId="29FFA79E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Spleen length (cm)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4FCE2161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9.20 (8.41-10.72)</w:t>
            </w:r>
          </w:p>
        </w:tc>
        <w:tc>
          <w:tcPr>
            <w:tcW w:w="2102" w:type="dxa"/>
          </w:tcPr>
          <w:p w14:paraId="31E35CEE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11.29 (10.02-13.67)</w:t>
            </w:r>
          </w:p>
        </w:tc>
        <w:tc>
          <w:tcPr>
            <w:tcW w:w="2268" w:type="dxa"/>
          </w:tcPr>
          <w:p w14:paraId="7A70F65E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15.40 (14.78-17.67)</w:t>
            </w:r>
          </w:p>
        </w:tc>
        <w:tc>
          <w:tcPr>
            <w:tcW w:w="709" w:type="dxa"/>
          </w:tcPr>
          <w:p w14:paraId="5AA8612B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18.57</w:t>
            </w:r>
          </w:p>
        </w:tc>
        <w:tc>
          <w:tcPr>
            <w:tcW w:w="851" w:type="dxa"/>
          </w:tcPr>
          <w:p w14:paraId="08A4938E" w14:textId="77777777" w:rsidR="00956987" w:rsidRPr="0099241B" w:rsidRDefault="00956987" w:rsidP="00CA4465">
            <w:pPr>
              <w:ind w:firstLineChars="50" w:firstLine="9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956987" w:rsidRPr="0099241B" w14:paraId="04AF50EC" w14:textId="77777777" w:rsidTr="00CA4465">
        <w:trPr>
          <w:trHeight w:val="933"/>
        </w:trPr>
        <w:tc>
          <w:tcPr>
            <w:tcW w:w="2127" w:type="dxa"/>
          </w:tcPr>
          <w:p w14:paraId="76820756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Spleen thickness (cm)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756073E9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2.46 (2.08-2.69)</w:t>
            </w:r>
          </w:p>
        </w:tc>
        <w:tc>
          <w:tcPr>
            <w:tcW w:w="2102" w:type="dxa"/>
          </w:tcPr>
          <w:p w14:paraId="104BB3A6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2.83 (2.44-3.45)</w:t>
            </w:r>
          </w:p>
        </w:tc>
        <w:tc>
          <w:tcPr>
            <w:tcW w:w="2268" w:type="dxa"/>
          </w:tcPr>
          <w:p w14:paraId="4337A07A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4.31 (3.99-4.70)</w:t>
            </w:r>
          </w:p>
        </w:tc>
        <w:tc>
          <w:tcPr>
            <w:tcW w:w="709" w:type="dxa"/>
          </w:tcPr>
          <w:p w14:paraId="48143280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17.10</w:t>
            </w:r>
          </w:p>
        </w:tc>
        <w:tc>
          <w:tcPr>
            <w:tcW w:w="851" w:type="dxa"/>
          </w:tcPr>
          <w:p w14:paraId="49E22B9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956987" w:rsidRPr="0099241B" w14:paraId="385C0B56" w14:textId="77777777" w:rsidTr="00CA4465">
        <w:trPr>
          <w:trHeight w:val="933"/>
        </w:trPr>
        <w:tc>
          <w:tcPr>
            <w:tcW w:w="2127" w:type="dxa"/>
          </w:tcPr>
          <w:p w14:paraId="54C01406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Splenomegaly</w:t>
            </w:r>
            <w:r>
              <w:rPr>
                <w:rFonts w:hint="eastAsia"/>
                <w:sz w:val="18"/>
                <w:szCs w:val="18"/>
              </w:rPr>
              <w:t xml:space="preserve"> (cm)</w:t>
            </w:r>
          </w:p>
        </w:tc>
        <w:tc>
          <w:tcPr>
            <w:tcW w:w="2292" w:type="dxa"/>
          </w:tcPr>
          <w:p w14:paraId="67CCFD0C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1.50 (0.71-2.60)</w:t>
            </w:r>
          </w:p>
        </w:tc>
        <w:tc>
          <w:tcPr>
            <w:tcW w:w="2102" w:type="dxa"/>
          </w:tcPr>
          <w:p w14:paraId="3E14B184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1.10 (0.74-2.49)</w:t>
            </w:r>
          </w:p>
        </w:tc>
        <w:tc>
          <w:tcPr>
            <w:tcW w:w="2268" w:type="dxa"/>
          </w:tcPr>
          <w:p w14:paraId="3AEAEDF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2.46 (1.89-3.12)</w:t>
            </w:r>
          </w:p>
        </w:tc>
        <w:tc>
          <w:tcPr>
            <w:tcW w:w="709" w:type="dxa"/>
          </w:tcPr>
          <w:p w14:paraId="61B814D7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3.79</w:t>
            </w:r>
          </w:p>
        </w:tc>
        <w:tc>
          <w:tcPr>
            <w:tcW w:w="851" w:type="dxa"/>
          </w:tcPr>
          <w:p w14:paraId="6E045C76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0.15</w:t>
            </w:r>
          </w:p>
        </w:tc>
      </w:tr>
      <w:tr w:rsidR="00956987" w:rsidRPr="0099241B" w14:paraId="3911DA30" w14:textId="77777777" w:rsidTr="00CA4465">
        <w:trPr>
          <w:trHeight w:val="933"/>
        </w:trPr>
        <w:tc>
          <w:tcPr>
            <w:tcW w:w="2127" w:type="dxa"/>
          </w:tcPr>
          <w:p w14:paraId="3E2BAE72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Splenic vein diameter (</w:t>
            </w:r>
            <w:r>
              <w:rPr>
                <w:rFonts w:hint="eastAsia"/>
                <w:sz w:val="18"/>
                <w:szCs w:val="18"/>
              </w:rPr>
              <w:t>c</w:t>
            </w:r>
            <w:r w:rsidRPr="0099241B">
              <w:rPr>
                <w:sz w:val="18"/>
                <w:szCs w:val="18"/>
              </w:rPr>
              <w:t>m)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2CD01AD7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0.48 (0.41-0.51)</w:t>
            </w:r>
          </w:p>
        </w:tc>
        <w:tc>
          <w:tcPr>
            <w:tcW w:w="2102" w:type="dxa"/>
          </w:tcPr>
          <w:p w14:paraId="46A27243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0.59 (0.52-0.64)</w:t>
            </w:r>
          </w:p>
        </w:tc>
        <w:tc>
          <w:tcPr>
            <w:tcW w:w="2268" w:type="dxa"/>
          </w:tcPr>
          <w:p w14:paraId="61064B1B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0.74 (0.69-1.38)</w:t>
            </w:r>
          </w:p>
        </w:tc>
        <w:tc>
          <w:tcPr>
            <w:tcW w:w="709" w:type="dxa"/>
          </w:tcPr>
          <w:p w14:paraId="497C31AF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21.42</w:t>
            </w:r>
          </w:p>
        </w:tc>
        <w:tc>
          <w:tcPr>
            <w:tcW w:w="851" w:type="dxa"/>
          </w:tcPr>
          <w:p w14:paraId="3C8AEF79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956987" w:rsidRPr="0099241B" w14:paraId="31269BD2" w14:textId="77777777" w:rsidTr="00CA4465">
        <w:trPr>
          <w:trHeight w:val="933"/>
        </w:trPr>
        <w:tc>
          <w:tcPr>
            <w:tcW w:w="2127" w:type="dxa"/>
          </w:tcPr>
          <w:p w14:paraId="7CEC261F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Splenic Vmax (</w:t>
            </w:r>
            <w:r w:rsidRPr="0099241B">
              <w:rPr>
                <w:sz w:val="18"/>
                <w:szCs w:val="18"/>
              </w:rPr>
              <w:t>cm/s</w:t>
            </w:r>
            <w:r w:rsidRPr="0099241B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292" w:type="dxa"/>
          </w:tcPr>
          <w:p w14:paraId="0A7F666E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22.10 (18.27-26.93)</w:t>
            </w:r>
          </w:p>
        </w:tc>
        <w:tc>
          <w:tcPr>
            <w:tcW w:w="2102" w:type="dxa"/>
          </w:tcPr>
          <w:p w14:paraId="5489447B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23.26 (18.43-27.83)</w:t>
            </w:r>
          </w:p>
        </w:tc>
        <w:tc>
          <w:tcPr>
            <w:tcW w:w="2268" w:type="dxa"/>
          </w:tcPr>
          <w:p w14:paraId="3114F734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20.49 (19.66-28.92)</w:t>
            </w:r>
          </w:p>
        </w:tc>
        <w:tc>
          <w:tcPr>
            <w:tcW w:w="709" w:type="dxa"/>
          </w:tcPr>
          <w:p w14:paraId="0C5C5B8A" w14:textId="77777777" w:rsidR="00956987" w:rsidRPr="0099241B" w:rsidRDefault="00956987" w:rsidP="00CA4465">
            <w:pPr>
              <w:ind w:firstLineChars="50" w:firstLine="9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0.19</w:t>
            </w:r>
          </w:p>
        </w:tc>
        <w:tc>
          <w:tcPr>
            <w:tcW w:w="851" w:type="dxa"/>
          </w:tcPr>
          <w:p w14:paraId="4E3061D9" w14:textId="77777777" w:rsidR="00956987" w:rsidRPr="0099241B" w:rsidRDefault="00956987" w:rsidP="00CA4465">
            <w:pPr>
              <w:ind w:firstLineChars="50" w:firstLine="9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0.90</w:t>
            </w:r>
          </w:p>
        </w:tc>
      </w:tr>
      <w:tr w:rsidR="00956987" w:rsidRPr="0099241B" w14:paraId="4444605D" w14:textId="77777777" w:rsidTr="00CA4465">
        <w:trPr>
          <w:trHeight w:val="933"/>
        </w:trPr>
        <w:tc>
          <w:tcPr>
            <w:tcW w:w="2127" w:type="dxa"/>
          </w:tcPr>
          <w:p w14:paraId="3134A6E6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lastRenderedPageBreak/>
              <w:t>Splenic artery diameter (</w:t>
            </w:r>
            <w:r>
              <w:rPr>
                <w:rFonts w:hint="eastAsia"/>
                <w:sz w:val="18"/>
                <w:szCs w:val="18"/>
              </w:rPr>
              <w:t>c</w:t>
            </w:r>
            <w:r w:rsidRPr="0099241B">
              <w:rPr>
                <w:sz w:val="18"/>
                <w:szCs w:val="18"/>
              </w:rPr>
              <w:t>m)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4BF396B4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0.31 (0.25-0.34)</w:t>
            </w:r>
          </w:p>
        </w:tc>
        <w:tc>
          <w:tcPr>
            <w:tcW w:w="2102" w:type="dxa"/>
          </w:tcPr>
          <w:p w14:paraId="5AE9465D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0.36 (0.30-0.43)</w:t>
            </w:r>
          </w:p>
        </w:tc>
        <w:tc>
          <w:tcPr>
            <w:tcW w:w="2268" w:type="dxa"/>
          </w:tcPr>
          <w:p w14:paraId="423D48DC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0.48 (0.33-0.81)</w:t>
            </w:r>
          </w:p>
        </w:tc>
        <w:tc>
          <w:tcPr>
            <w:tcW w:w="709" w:type="dxa"/>
          </w:tcPr>
          <w:p w14:paraId="4420E90D" w14:textId="77777777" w:rsidR="00956987" w:rsidRPr="0099241B" w:rsidRDefault="00956987" w:rsidP="00CA4465">
            <w:pPr>
              <w:ind w:firstLineChars="50" w:firstLine="9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9.78</w:t>
            </w:r>
          </w:p>
        </w:tc>
        <w:tc>
          <w:tcPr>
            <w:tcW w:w="851" w:type="dxa"/>
          </w:tcPr>
          <w:p w14:paraId="3D997C5A" w14:textId="77777777" w:rsidR="00956987" w:rsidRPr="0099241B" w:rsidRDefault="00956987" w:rsidP="00CA4465">
            <w:pPr>
              <w:ind w:firstLineChars="50" w:firstLine="9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0.008</w:t>
            </w:r>
          </w:p>
        </w:tc>
      </w:tr>
      <w:tr w:rsidR="00956987" w:rsidRPr="0099241B" w14:paraId="42ADF2E0" w14:textId="77777777" w:rsidTr="00CA4465">
        <w:trPr>
          <w:trHeight w:val="629"/>
        </w:trPr>
        <w:tc>
          <w:tcPr>
            <w:tcW w:w="2127" w:type="dxa"/>
          </w:tcPr>
          <w:p w14:paraId="0E319732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Splenic artery</w:t>
            </w:r>
            <w:r w:rsidRPr="0099241B">
              <w:rPr>
                <w:rFonts w:hint="eastAsia"/>
                <w:sz w:val="18"/>
                <w:szCs w:val="18"/>
              </w:rPr>
              <w:t xml:space="preserve"> PSV (</w:t>
            </w:r>
            <w:r w:rsidRPr="0099241B">
              <w:rPr>
                <w:sz w:val="18"/>
                <w:szCs w:val="18"/>
              </w:rPr>
              <w:t>cm/s</w:t>
            </w:r>
            <w:r w:rsidRPr="0099241B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1F82109D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78.67 (64.49-86.68)</w:t>
            </w:r>
          </w:p>
        </w:tc>
        <w:tc>
          <w:tcPr>
            <w:tcW w:w="2102" w:type="dxa"/>
          </w:tcPr>
          <w:p w14:paraId="5BC41A65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91.16 (64.44-106.82)</w:t>
            </w:r>
          </w:p>
        </w:tc>
        <w:tc>
          <w:tcPr>
            <w:tcW w:w="2268" w:type="dxa"/>
          </w:tcPr>
          <w:p w14:paraId="0D3579D9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104.95 (89.90-164.39)</w:t>
            </w:r>
          </w:p>
        </w:tc>
        <w:tc>
          <w:tcPr>
            <w:tcW w:w="709" w:type="dxa"/>
          </w:tcPr>
          <w:p w14:paraId="5790358C" w14:textId="77777777" w:rsidR="00956987" w:rsidRPr="0099241B" w:rsidRDefault="00956987" w:rsidP="00CA4465">
            <w:pPr>
              <w:ind w:firstLineChars="50" w:firstLine="9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6.86</w:t>
            </w:r>
          </w:p>
        </w:tc>
        <w:tc>
          <w:tcPr>
            <w:tcW w:w="851" w:type="dxa"/>
          </w:tcPr>
          <w:p w14:paraId="52633325" w14:textId="77777777" w:rsidR="00956987" w:rsidRPr="0099241B" w:rsidRDefault="00956987" w:rsidP="00CA4465">
            <w:pPr>
              <w:ind w:firstLineChars="100" w:firstLine="180"/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0.03</w:t>
            </w:r>
          </w:p>
        </w:tc>
      </w:tr>
      <w:tr w:rsidR="00956987" w:rsidRPr="0099241B" w14:paraId="7782388B" w14:textId="77777777" w:rsidTr="00CA4465">
        <w:trPr>
          <w:trHeight w:val="143"/>
        </w:trPr>
        <w:tc>
          <w:tcPr>
            <w:tcW w:w="2127" w:type="dxa"/>
          </w:tcPr>
          <w:p w14:paraId="264B4C73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Splenic artery</w:t>
            </w:r>
            <w:r w:rsidRPr="0099241B">
              <w:rPr>
                <w:rFonts w:hint="eastAsia"/>
                <w:sz w:val="18"/>
                <w:szCs w:val="18"/>
              </w:rPr>
              <w:t xml:space="preserve"> E</w:t>
            </w:r>
            <w:r w:rsidRPr="0099241B">
              <w:rPr>
                <w:sz w:val="18"/>
                <w:szCs w:val="18"/>
              </w:rPr>
              <w:t>DV</w:t>
            </w:r>
            <w:r w:rsidRPr="0099241B">
              <w:rPr>
                <w:rFonts w:hint="eastAsia"/>
                <w:sz w:val="18"/>
                <w:szCs w:val="18"/>
              </w:rPr>
              <w:t xml:space="preserve"> (</w:t>
            </w:r>
            <w:r w:rsidRPr="0099241B">
              <w:rPr>
                <w:sz w:val="18"/>
                <w:szCs w:val="18"/>
              </w:rPr>
              <w:t>cm/s</w:t>
            </w:r>
            <w:r w:rsidRPr="0099241B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31C09FC9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20.99 (15.79-23.31)</w:t>
            </w:r>
          </w:p>
        </w:tc>
        <w:tc>
          <w:tcPr>
            <w:tcW w:w="2102" w:type="dxa"/>
          </w:tcPr>
          <w:p w14:paraId="45BEAADA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26.10 (19.94-37.38)</w:t>
            </w:r>
          </w:p>
        </w:tc>
        <w:tc>
          <w:tcPr>
            <w:tcW w:w="2268" w:type="dxa"/>
          </w:tcPr>
          <w:p w14:paraId="3EAD35F3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35.50 (27.59-50.54)</w:t>
            </w:r>
          </w:p>
        </w:tc>
        <w:tc>
          <w:tcPr>
            <w:tcW w:w="709" w:type="dxa"/>
          </w:tcPr>
          <w:p w14:paraId="15FB936E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8.97</w:t>
            </w:r>
          </w:p>
        </w:tc>
        <w:tc>
          <w:tcPr>
            <w:tcW w:w="851" w:type="dxa"/>
          </w:tcPr>
          <w:p w14:paraId="6F53A8DE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0.01</w:t>
            </w:r>
          </w:p>
        </w:tc>
      </w:tr>
      <w:tr w:rsidR="00956987" w:rsidRPr="0099241B" w14:paraId="0726018A" w14:textId="77777777" w:rsidTr="00CA4465">
        <w:trPr>
          <w:trHeight w:val="143"/>
        </w:trPr>
        <w:tc>
          <w:tcPr>
            <w:tcW w:w="2127" w:type="dxa"/>
          </w:tcPr>
          <w:p w14:paraId="59C01BEA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Splenic artery RI</w:t>
            </w:r>
          </w:p>
        </w:tc>
        <w:tc>
          <w:tcPr>
            <w:tcW w:w="2292" w:type="dxa"/>
          </w:tcPr>
          <w:p w14:paraId="39FBBDBE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0.69 (0.65-0.77)</w:t>
            </w:r>
          </w:p>
        </w:tc>
        <w:tc>
          <w:tcPr>
            <w:tcW w:w="2102" w:type="dxa"/>
          </w:tcPr>
          <w:p w14:paraId="09AB04C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0.70 (0.62-0.75)</w:t>
            </w:r>
          </w:p>
        </w:tc>
        <w:tc>
          <w:tcPr>
            <w:tcW w:w="2268" w:type="dxa"/>
          </w:tcPr>
          <w:p w14:paraId="00E32F92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0.69 (0.64-0.71)</w:t>
            </w:r>
          </w:p>
        </w:tc>
        <w:tc>
          <w:tcPr>
            <w:tcW w:w="709" w:type="dxa"/>
          </w:tcPr>
          <w:p w14:paraId="26A4AF62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0.95</w:t>
            </w:r>
          </w:p>
        </w:tc>
        <w:tc>
          <w:tcPr>
            <w:tcW w:w="851" w:type="dxa"/>
          </w:tcPr>
          <w:p w14:paraId="16E9170D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0.62</w:t>
            </w:r>
          </w:p>
        </w:tc>
      </w:tr>
      <w:tr w:rsidR="00956987" w:rsidRPr="0099241B" w14:paraId="7D63220E" w14:textId="77777777" w:rsidTr="00CA4465">
        <w:trPr>
          <w:trHeight w:val="143"/>
        </w:trPr>
        <w:tc>
          <w:tcPr>
            <w:tcW w:w="2127" w:type="dxa"/>
          </w:tcPr>
          <w:p w14:paraId="5815C29E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Portal vein diameter (mm)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2292" w:type="dxa"/>
          </w:tcPr>
          <w:p w14:paraId="55D8016C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7.00 (5.75-7.83)</w:t>
            </w:r>
          </w:p>
        </w:tc>
        <w:tc>
          <w:tcPr>
            <w:tcW w:w="2102" w:type="dxa"/>
          </w:tcPr>
          <w:p w14:paraId="5ABB8278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8.05 (7.22-8.85)</w:t>
            </w:r>
          </w:p>
        </w:tc>
        <w:tc>
          <w:tcPr>
            <w:tcW w:w="2268" w:type="dxa"/>
          </w:tcPr>
          <w:p w14:paraId="6689278F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9.75 (8.70-10.20)</w:t>
            </w:r>
          </w:p>
        </w:tc>
        <w:tc>
          <w:tcPr>
            <w:tcW w:w="709" w:type="dxa"/>
          </w:tcPr>
          <w:p w14:paraId="36BF7D5B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12.75</w:t>
            </w:r>
          </w:p>
        </w:tc>
        <w:tc>
          <w:tcPr>
            <w:tcW w:w="851" w:type="dxa"/>
          </w:tcPr>
          <w:p w14:paraId="6B38CED1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0.002</w:t>
            </w:r>
          </w:p>
        </w:tc>
      </w:tr>
      <w:tr w:rsidR="00956987" w:rsidRPr="0099241B" w14:paraId="148EB38F" w14:textId="77777777" w:rsidTr="00CA4465">
        <w:trPr>
          <w:trHeight w:val="143"/>
        </w:trPr>
        <w:tc>
          <w:tcPr>
            <w:tcW w:w="2127" w:type="dxa"/>
          </w:tcPr>
          <w:p w14:paraId="5F1E7649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sz w:val="18"/>
                <w:szCs w:val="18"/>
              </w:rPr>
              <w:t>Portal vein flow velocity (cm/s)</w:t>
            </w:r>
          </w:p>
        </w:tc>
        <w:tc>
          <w:tcPr>
            <w:tcW w:w="2292" w:type="dxa"/>
          </w:tcPr>
          <w:p w14:paraId="2EACAA75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26.00 (24.00-30.50)</w:t>
            </w:r>
          </w:p>
        </w:tc>
        <w:tc>
          <w:tcPr>
            <w:tcW w:w="2102" w:type="dxa"/>
          </w:tcPr>
          <w:p w14:paraId="31141F79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24.00 (21.00-28.75)</w:t>
            </w:r>
          </w:p>
        </w:tc>
        <w:tc>
          <w:tcPr>
            <w:tcW w:w="2268" w:type="dxa"/>
          </w:tcPr>
          <w:p w14:paraId="6C083E0B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26.50 (23.00-33.00)</w:t>
            </w:r>
          </w:p>
        </w:tc>
        <w:tc>
          <w:tcPr>
            <w:tcW w:w="709" w:type="dxa"/>
          </w:tcPr>
          <w:p w14:paraId="13412B14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2.24</w:t>
            </w:r>
          </w:p>
        </w:tc>
        <w:tc>
          <w:tcPr>
            <w:tcW w:w="851" w:type="dxa"/>
          </w:tcPr>
          <w:p w14:paraId="461E5424" w14:textId="77777777" w:rsidR="00956987" w:rsidRPr="0099241B" w:rsidRDefault="00956987" w:rsidP="00CA4465">
            <w:pPr>
              <w:rPr>
                <w:sz w:val="18"/>
                <w:szCs w:val="18"/>
              </w:rPr>
            </w:pPr>
            <w:r w:rsidRPr="0099241B">
              <w:rPr>
                <w:rFonts w:hint="eastAsia"/>
                <w:sz w:val="18"/>
                <w:szCs w:val="18"/>
              </w:rPr>
              <w:t>0.32</w:t>
            </w:r>
          </w:p>
        </w:tc>
      </w:tr>
    </w:tbl>
    <w:p w14:paraId="14BF3673" w14:textId="77777777" w:rsidR="00956987" w:rsidRDefault="00956987" w:rsidP="00956987">
      <w:pPr>
        <w:spacing w:line="360" w:lineRule="auto"/>
      </w:pPr>
      <w:r>
        <w:rPr>
          <w:rFonts w:hint="eastAsia"/>
        </w:rPr>
        <w:t xml:space="preserve">Note: </w:t>
      </w:r>
      <w:r w:rsidRPr="00611187">
        <w:t>Data are presented as median (interquartile range).</w:t>
      </w:r>
    </w:p>
    <w:p w14:paraId="06989DAB" w14:textId="77777777" w:rsidR="00956987" w:rsidRPr="006173DE" w:rsidRDefault="00956987" w:rsidP="00956987">
      <w:pPr>
        <w:spacing w:line="360" w:lineRule="auto"/>
      </w:pPr>
      <w:r>
        <w:rPr>
          <w:rFonts w:hint="eastAsia"/>
        </w:rPr>
        <w:t>*</w:t>
      </w:r>
      <w:r w:rsidRPr="00FD01D6">
        <w:rPr>
          <w:rFonts w:hint="eastAsia"/>
          <w:i/>
          <w:iCs/>
        </w:rPr>
        <w:t xml:space="preserve">p </w:t>
      </w:r>
      <w:r>
        <w:rPr>
          <w:rFonts w:hint="eastAsia"/>
        </w:rPr>
        <w:t>&lt; 0.05</w:t>
      </w:r>
    </w:p>
    <w:p w14:paraId="30C2560E" w14:textId="77777777" w:rsidR="00956987" w:rsidRDefault="00956987"/>
    <w:sectPr w:rsidR="00956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57821" w14:textId="77777777" w:rsidR="002E7E2F" w:rsidRDefault="002E7E2F" w:rsidP="00F9367E">
      <w:r>
        <w:separator/>
      </w:r>
    </w:p>
  </w:endnote>
  <w:endnote w:type="continuationSeparator" w:id="0">
    <w:p w14:paraId="7D5604D5" w14:textId="77777777" w:rsidR="002E7E2F" w:rsidRDefault="002E7E2F" w:rsidP="00F9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3A51F" w14:textId="77777777" w:rsidR="002E7E2F" w:rsidRDefault="002E7E2F" w:rsidP="00F9367E">
      <w:r>
        <w:separator/>
      </w:r>
    </w:p>
  </w:footnote>
  <w:footnote w:type="continuationSeparator" w:id="0">
    <w:p w14:paraId="6EC9E9B3" w14:textId="77777777" w:rsidR="002E7E2F" w:rsidRDefault="002E7E2F" w:rsidP="00F93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87"/>
    <w:rsid w:val="002E7E2F"/>
    <w:rsid w:val="008B4364"/>
    <w:rsid w:val="00956987"/>
    <w:rsid w:val="00DF7F56"/>
    <w:rsid w:val="00E4202A"/>
    <w:rsid w:val="00F41C93"/>
    <w:rsid w:val="00F9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19BA7"/>
  <w15:chartTrackingRefBased/>
  <w15:docId w15:val="{DB1DA67C-D895-4A2E-B05C-D67BA6DF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9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9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98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98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98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8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98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98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98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69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6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6987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6987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6987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6987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6987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6987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69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6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69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69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69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69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69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69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69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69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698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56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36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9367E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F936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936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 Chao</dc:creator>
  <cp:keywords/>
  <dc:description/>
  <cp:lastModifiedBy>Geng Chao</cp:lastModifiedBy>
  <cp:revision>2</cp:revision>
  <dcterms:created xsi:type="dcterms:W3CDTF">2025-12-16T11:56:00Z</dcterms:created>
  <dcterms:modified xsi:type="dcterms:W3CDTF">2025-12-16T13:02:00Z</dcterms:modified>
</cp:coreProperties>
</file>