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A5474" w14:textId="77777777" w:rsidR="00A41A46" w:rsidRPr="006C719C" w:rsidRDefault="00A41A46" w:rsidP="00A41A46">
      <w:pPr>
        <w:pStyle w:val="Lv1"/>
        <w:rPr>
          <w:lang w:val="en-US"/>
        </w:rPr>
      </w:pPr>
      <w:r w:rsidRPr="006C719C">
        <w:rPr>
          <w:lang w:val="en-US"/>
        </w:rPr>
        <w:t>Supplementary material for Dissecting the interplay of model-based control, impulsivity and compulsivity on self-control in daily life</w:t>
      </w:r>
    </w:p>
    <w:p w14:paraId="59745902" w14:textId="10F6ACE0" w:rsidR="00A41A46" w:rsidRPr="006C719C" w:rsidRDefault="00A41A46" w:rsidP="00391D89">
      <w:pPr>
        <w:pStyle w:val="Lv2"/>
        <w:rPr>
          <w:lang w:val="en-US"/>
        </w:rPr>
      </w:pPr>
    </w:p>
    <w:p w14:paraId="4F4F229B" w14:textId="77777777" w:rsidR="00A41A46" w:rsidRPr="006C719C" w:rsidRDefault="00A41A46" w:rsidP="00A41A46">
      <w:pPr>
        <w:jc w:val="center"/>
        <w:rPr>
          <w:lang w:val="en-US"/>
        </w:rPr>
      </w:pPr>
      <w:r w:rsidRPr="006C719C">
        <w:rPr>
          <w:lang w:val="en-US"/>
        </w:rPr>
        <w:t xml:space="preserve">Kerstin </w:t>
      </w:r>
      <w:proofErr w:type="spellStart"/>
      <w:r w:rsidRPr="006C719C">
        <w:rPr>
          <w:lang w:val="en-US"/>
        </w:rPr>
        <w:t>Dück</w:t>
      </w:r>
      <w:r w:rsidRPr="006C719C">
        <w:rPr>
          <w:vertAlign w:val="superscript"/>
          <w:lang w:val="en-US"/>
        </w:rPr>
        <w:t>a</w:t>
      </w:r>
      <w:proofErr w:type="spellEnd"/>
      <w:r w:rsidRPr="006C719C">
        <w:rPr>
          <w:lang w:val="en-US"/>
        </w:rPr>
        <w:t xml:space="preserve">, Rebecca </w:t>
      </w:r>
      <w:proofErr w:type="spellStart"/>
      <w:r w:rsidRPr="006C719C">
        <w:rPr>
          <w:lang w:val="en-US"/>
        </w:rPr>
        <w:t>Overmeyer</w:t>
      </w:r>
      <w:r w:rsidRPr="006C719C">
        <w:rPr>
          <w:vertAlign w:val="superscript"/>
          <w:lang w:val="en-US"/>
        </w:rPr>
        <w:t>a</w:t>
      </w:r>
      <w:proofErr w:type="spellEnd"/>
      <w:r w:rsidRPr="006C719C">
        <w:rPr>
          <w:lang w:val="en-US"/>
        </w:rPr>
        <w:t xml:space="preserve">, Raoul </w:t>
      </w:r>
      <w:proofErr w:type="spellStart"/>
      <w:r w:rsidRPr="006C719C">
        <w:rPr>
          <w:lang w:val="en-US"/>
        </w:rPr>
        <w:t>Wüllhorst</w:t>
      </w:r>
      <w:r w:rsidRPr="006C719C">
        <w:rPr>
          <w:vertAlign w:val="superscript"/>
          <w:lang w:val="en-US"/>
        </w:rPr>
        <w:t>a</w:t>
      </w:r>
      <w:proofErr w:type="spellEnd"/>
      <w:r w:rsidRPr="006C719C">
        <w:rPr>
          <w:lang w:val="en-US"/>
        </w:rPr>
        <w:t xml:space="preserve">, Tanja </w:t>
      </w:r>
      <w:proofErr w:type="spellStart"/>
      <w:r w:rsidRPr="006C719C">
        <w:rPr>
          <w:lang w:val="en-US"/>
        </w:rPr>
        <w:t>Endrass</w:t>
      </w:r>
      <w:r w:rsidRPr="006C719C">
        <w:rPr>
          <w:vertAlign w:val="superscript"/>
          <w:lang w:val="en-US"/>
        </w:rPr>
        <w:t>a</w:t>
      </w:r>
      <w:proofErr w:type="spellEnd"/>
    </w:p>
    <w:p w14:paraId="29EF62E9" w14:textId="77777777" w:rsidR="00A41A46" w:rsidRPr="006C719C" w:rsidRDefault="00A41A46" w:rsidP="00A41A46">
      <w:pPr>
        <w:jc w:val="center"/>
        <w:rPr>
          <w:lang w:val="en-US"/>
        </w:rPr>
      </w:pPr>
    </w:p>
    <w:p w14:paraId="5FB24CE0" w14:textId="77777777" w:rsidR="00A41A46" w:rsidRPr="006C719C" w:rsidRDefault="00A41A46" w:rsidP="00A41A46">
      <w:pPr>
        <w:rPr>
          <w:lang w:val="en-US"/>
        </w:rPr>
      </w:pPr>
    </w:p>
    <w:p w14:paraId="563C0B1C" w14:textId="1CF57E49" w:rsidR="00A41A46" w:rsidRPr="006C719C" w:rsidRDefault="00A41A46" w:rsidP="00A41A46">
      <w:pPr>
        <w:rPr>
          <w:lang w:val="en-US"/>
        </w:rPr>
      </w:pPr>
      <w:r w:rsidRPr="006C719C">
        <w:rPr>
          <w:vertAlign w:val="superscript"/>
          <w:lang w:val="en-US"/>
        </w:rPr>
        <w:t xml:space="preserve">a </w:t>
      </w:r>
      <w:r w:rsidRPr="006C719C">
        <w:rPr>
          <w:lang w:val="en-US"/>
        </w:rPr>
        <w:t xml:space="preserve">Faculty of Psychology, Chair for </w:t>
      </w:r>
      <w:r w:rsidR="00986642">
        <w:rPr>
          <w:lang w:val="en-US"/>
        </w:rPr>
        <w:t xml:space="preserve">Clinical Psychology and </w:t>
      </w:r>
      <w:r w:rsidRPr="006C719C">
        <w:rPr>
          <w:lang w:val="en-US"/>
        </w:rPr>
        <w:t xml:space="preserve">Addiction Research, </w:t>
      </w:r>
      <w:proofErr w:type="spellStart"/>
      <w:r w:rsidRPr="006C719C">
        <w:rPr>
          <w:lang w:val="en-US"/>
        </w:rPr>
        <w:t>Technische</w:t>
      </w:r>
      <w:proofErr w:type="spellEnd"/>
      <w:r w:rsidRPr="006C719C">
        <w:rPr>
          <w:lang w:val="en-US"/>
        </w:rPr>
        <w:t xml:space="preserve"> Universität Dresden, 01062 Dresden, Germany</w:t>
      </w:r>
    </w:p>
    <w:p w14:paraId="6252D2D5" w14:textId="37A0545F" w:rsidR="00A41A46" w:rsidRPr="006C719C" w:rsidRDefault="00A41A46" w:rsidP="00391D89">
      <w:pPr>
        <w:pStyle w:val="Lv2"/>
        <w:rPr>
          <w:lang w:val="en-US"/>
        </w:rPr>
      </w:pPr>
    </w:p>
    <w:p w14:paraId="6D6546C8" w14:textId="77777777" w:rsidR="00A41A46" w:rsidRPr="006C719C" w:rsidRDefault="00A41A46" w:rsidP="00391D89">
      <w:pPr>
        <w:pStyle w:val="Lv2"/>
        <w:rPr>
          <w:lang w:val="en-US"/>
        </w:rPr>
      </w:pPr>
    </w:p>
    <w:p w14:paraId="625D7DB2" w14:textId="0E53F533" w:rsidR="007A685E" w:rsidRPr="006C719C" w:rsidRDefault="007A685E" w:rsidP="007A685E">
      <w:pPr>
        <w:pStyle w:val="Lv2"/>
        <w:rPr>
          <w:lang w:val="en-US"/>
        </w:rPr>
      </w:pPr>
      <w:r w:rsidRPr="006C719C">
        <w:rPr>
          <w:lang w:val="en-US"/>
        </w:rPr>
        <w:t>Supplement 1: Ecological momentary assessment of daily-life self-control</w:t>
      </w:r>
    </w:p>
    <w:p w14:paraId="37ABFF9D" w14:textId="77777777" w:rsidR="007A685E" w:rsidRPr="006C719C" w:rsidRDefault="007A685E" w:rsidP="007A685E">
      <w:pPr>
        <w:pStyle w:val="Lv3"/>
        <w:rPr>
          <w:lang w:val="en-US"/>
        </w:rPr>
      </w:pPr>
    </w:p>
    <w:p w14:paraId="5C79FDBB" w14:textId="3AEB6773" w:rsidR="007A685E" w:rsidRPr="006C719C" w:rsidRDefault="007A685E" w:rsidP="007A685E">
      <w:pPr>
        <w:rPr>
          <w:lang w:val="en-US"/>
        </w:rPr>
      </w:pPr>
      <w:r w:rsidRPr="006C719C">
        <w:rPr>
          <w:b/>
          <w:bCs/>
          <w:lang w:val="en-US"/>
        </w:rPr>
        <w:t xml:space="preserve">Figure S1.1. </w:t>
      </w:r>
      <w:r w:rsidRPr="006C719C">
        <w:rPr>
          <w:lang w:val="en-US"/>
        </w:rPr>
        <w:t>Schematic illustration of the ecological momentary assessment questionnaire on daily-life self-control.</w:t>
      </w:r>
    </w:p>
    <w:p w14:paraId="4F07C4A7" w14:textId="0B26492B" w:rsidR="007A685E" w:rsidRPr="006C719C" w:rsidRDefault="007A685E" w:rsidP="007A685E">
      <w:pPr>
        <w:pStyle w:val="Lv3"/>
        <w:rPr>
          <w:lang w:val="en-US"/>
        </w:rPr>
      </w:pPr>
    </w:p>
    <w:p w14:paraId="4C42C1D0" w14:textId="02918E78" w:rsidR="007A685E" w:rsidRPr="006C719C" w:rsidRDefault="007A685E" w:rsidP="007A685E">
      <w:pPr>
        <w:pStyle w:val="Lv3"/>
        <w:rPr>
          <w:lang w:val="en-US"/>
        </w:rPr>
      </w:pPr>
      <w:r w:rsidRPr="006C719C">
        <w:rPr>
          <w:noProof/>
          <w:sz w:val="20"/>
          <w:lang w:val="en-US"/>
        </w:rPr>
        <w:drawing>
          <wp:inline distT="0" distB="0" distL="0" distR="0" wp14:anchorId="25133DE1" wp14:editId="75C3B2D9">
            <wp:extent cx="3150454" cy="5496698"/>
            <wp:effectExtent l="0" t="0" r="0" b="2540"/>
            <wp:docPr id="129640966" name="Grafik 129640966" descr="Ein Bild, das Text, Quittung, Screenshot,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Ein Bild, das Text, Quittung, Screenshot, parallel enthält.&#10;&#10;Automatisch generierte Beschreibung"/>
                    <pic:cNvPicPr>
                      <a:picLocks noChangeAspect="1" noChangeArrowheads="1"/>
                    </pic:cNvPicPr>
                  </pic:nvPicPr>
                  <pic:blipFill>
                    <a:blip r:embed="rId5" cstate="print">
                      <a:extLst>
                        <a:ext uri="{28A0092B-C50C-407E-A947-70E740481C1C}">
                          <a14:useLocalDpi xmlns:a14="http://schemas.microsoft.com/office/drawing/2010/main" val="0"/>
                        </a:ext>
                      </a:extLst>
                    </a:blip>
                    <a:srcRect l="3983" t="2660" r="4430" b="7399"/>
                    <a:stretch>
                      <a:fillRect/>
                    </a:stretch>
                  </pic:blipFill>
                  <pic:spPr bwMode="auto">
                    <a:xfrm>
                      <a:off x="0" y="0"/>
                      <a:ext cx="3236498" cy="5646822"/>
                    </a:xfrm>
                    <a:prstGeom prst="rect">
                      <a:avLst/>
                    </a:prstGeom>
                    <a:noFill/>
                    <a:ln>
                      <a:noFill/>
                    </a:ln>
                  </pic:spPr>
                </pic:pic>
              </a:graphicData>
            </a:graphic>
          </wp:inline>
        </w:drawing>
      </w:r>
    </w:p>
    <w:p w14:paraId="6A25420C" w14:textId="77777777" w:rsidR="007A685E" w:rsidRPr="006C719C" w:rsidRDefault="007A685E" w:rsidP="007A685E">
      <w:pPr>
        <w:pStyle w:val="Lv2"/>
        <w:rPr>
          <w:lang w:val="en-US"/>
        </w:rPr>
      </w:pPr>
      <w:r w:rsidRPr="006C719C">
        <w:rPr>
          <w:lang w:val="en-US"/>
        </w:rPr>
        <w:lastRenderedPageBreak/>
        <w:t>Supplement 2: Model estimation of the two-step task</w:t>
      </w:r>
    </w:p>
    <w:p w14:paraId="3263A405" w14:textId="77777777" w:rsidR="007A685E" w:rsidRPr="006C719C" w:rsidRDefault="007A685E" w:rsidP="007A685E">
      <w:pPr>
        <w:rPr>
          <w:rFonts w:ascii="Calibri" w:eastAsiaTheme="minorEastAsia" w:hAnsi="Calibri" w:cs="Calibri"/>
          <w:lang w:val="en-US"/>
        </w:rPr>
      </w:pPr>
    </w:p>
    <w:p w14:paraId="1AF40BFD" w14:textId="06E5FB94" w:rsidR="00EA3B76" w:rsidRPr="006C719C" w:rsidRDefault="00EA3B76" w:rsidP="00EA3B76">
      <w:pPr>
        <w:rPr>
          <w:lang w:val="en-US"/>
        </w:rPr>
      </w:pPr>
      <w:r w:rsidRPr="006C719C">
        <w:rPr>
          <w:lang w:val="en-US"/>
        </w:rPr>
        <w:t>Following</w:t>
      </w:r>
      <w:r w:rsidR="00F94095">
        <w:rPr>
          <w:lang w:val="en-US"/>
        </w:rPr>
        <w:t xml:space="preserve"> Kool et al.</w:t>
      </w:r>
      <w:r w:rsidR="00980390" w:rsidRPr="006C719C">
        <w:rPr>
          <w:lang w:val="en-US"/>
        </w:rPr>
        <w:t xml:space="preserve"> </w:t>
      </w:r>
      <w:sdt>
        <w:sdtPr>
          <w:rPr>
            <w:lang w:val="en-US"/>
          </w:rPr>
          <w:alias w:val="SmartCite Citation"/>
          <w:tag w:val="c73e4127-1c7f-40e4-b950-3344435ef92d:d8b8f852-aa7b-45bb-a4a9-163471f39e24+{&quot;manual_text_override&quot;:null,&quot;mode&quot;:null}"/>
          <w:id w:val="-1652206832"/>
          <w:placeholder>
            <w:docPart w:val="DefaultPlaceholder_-1854013440"/>
          </w:placeholder>
        </w:sdtPr>
        <w:sdtEndPr/>
        <w:sdtContent>
          <w:r w:rsidR="00F94095" w:rsidRPr="00986642">
            <w:rPr>
              <w:rFonts w:ascii="Calibri" w:eastAsia="Times New Roman" w:hAnsi="Calibri" w:cs="Calibri"/>
              <w:lang w:val="en-US"/>
            </w:rPr>
            <w:t>[1]</w:t>
          </w:r>
        </w:sdtContent>
      </w:sdt>
      <w:r w:rsidRPr="006C719C">
        <w:rPr>
          <w:lang w:val="en-US"/>
        </w:rPr>
        <w:t xml:space="preserve">, we compared three computational models to approximate choice behavior in our task: model-free, model based, and hybrid agents. The task involves two stages with three possible states s (stage 1: </w:t>
      </w:r>
      <w:proofErr w:type="spellStart"/>
      <w:r w:rsidRPr="006C719C">
        <w:rPr>
          <w:lang w:val="en-US"/>
        </w:rPr>
        <w:t>s</w:t>
      </w:r>
      <w:r w:rsidRPr="006C719C">
        <w:rPr>
          <w:vertAlign w:val="subscript"/>
          <w:lang w:val="en-US"/>
        </w:rPr>
        <w:t>A</w:t>
      </w:r>
      <w:proofErr w:type="spellEnd"/>
      <w:r w:rsidRPr="006C719C">
        <w:rPr>
          <w:lang w:val="en-US"/>
        </w:rPr>
        <w:t xml:space="preserve">; stage 2: </w:t>
      </w:r>
      <w:proofErr w:type="spellStart"/>
      <w:r w:rsidRPr="006C719C">
        <w:rPr>
          <w:lang w:val="en-US"/>
        </w:rPr>
        <w:t>s</w:t>
      </w:r>
      <w:r w:rsidRPr="006C719C">
        <w:rPr>
          <w:vertAlign w:val="subscript"/>
          <w:lang w:val="en-US"/>
        </w:rPr>
        <w:t>B</w:t>
      </w:r>
      <w:proofErr w:type="spellEnd"/>
      <w:r w:rsidRPr="006C719C">
        <w:rPr>
          <w:lang w:val="en-US"/>
        </w:rPr>
        <w:t xml:space="preserve"> or </w:t>
      </w:r>
      <w:proofErr w:type="spellStart"/>
      <w:r w:rsidRPr="006C719C">
        <w:rPr>
          <w:lang w:val="en-US"/>
        </w:rPr>
        <w:t>s</w:t>
      </w:r>
      <w:r w:rsidRPr="006C719C">
        <w:rPr>
          <w:vertAlign w:val="subscript"/>
          <w:lang w:val="en-US"/>
        </w:rPr>
        <w:t>C</w:t>
      </w:r>
      <w:proofErr w:type="spellEnd"/>
      <w:r w:rsidRPr="006C719C">
        <w:rPr>
          <w:lang w:val="en-US"/>
        </w:rPr>
        <w:t>), and two possible actions a (</w:t>
      </w:r>
      <w:proofErr w:type="spellStart"/>
      <w:r w:rsidRPr="006C719C">
        <w:rPr>
          <w:lang w:val="en-US"/>
        </w:rPr>
        <w:t>a</w:t>
      </w:r>
      <w:r w:rsidRPr="006C719C">
        <w:rPr>
          <w:vertAlign w:val="subscript"/>
          <w:lang w:val="en-US"/>
        </w:rPr>
        <w:t>A</w:t>
      </w:r>
      <w:proofErr w:type="spellEnd"/>
      <w:r w:rsidRPr="006C719C">
        <w:rPr>
          <w:lang w:val="en-US"/>
        </w:rPr>
        <w:t xml:space="preserve"> and </w:t>
      </w:r>
      <w:proofErr w:type="spellStart"/>
      <w:r w:rsidRPr="006C719C">
        <w:rPr>
          <w:lang w:val="en-US"/>
        </w:rPr>
        <w:t>a</w:t>
      </w:r>
      <w:r w:rsidRPr="006C719C">
        <w:rPr>
          <w:vertAlign w:val="subscript"/>
          <w:lang w:val="en-US"/>
        </w:rPr>
        <w:t>B</w:t>
      </w:r>
      <w:proofErr w:type="spellEnd"/>
      <w:r w:rsidRPr="006C719C">
        <w:rPr>
          <w:lang w:val="en-US"/>
        </w:rPr>
        <w:t xml:space="preserve">). All models learn to maximize the value Q (s, a). At a given trial </w:t>
      </w:r>
      <w:r w:rsidRPr="006C719C">
        <w:rPr>
          <w:i/>
          <w:lang w:val="en-US"/>
        </w:rPr>
        <w:t>t</w:t>
      </w:r>
      <w:r w:rsidRPr="006C719C">
        <w:rPr>
          <w:lang w:val="en-US"/>
        </w:rPr>
        <w:t>, states are denoted as s</w:t>
      </w:r>
      <w:proofErr w:type="gramStart"/>
      <w:r w:rsidRPr="006C719C">
        <w:rPr>
          <w:vertAlign w:val="subscript"/>
          <w:lang w:val="en-US"/>
        </w:rPr>
        <w:t>1,</w:t>
      </w:r>
      <w:r w:rsidRPr="006C719C">
        <w:rPr>
          <w:i/>
          <w:vertAlign w:val="subscript"/>
          <w:lang w:val="en-US"/>
        </w:rPr>
        <w:t>t</w:t>
      </w:r>
      <w:proofErr w:type="gramEnd"/>
      <w:r w:rsidRPr="006C719C">
        <w:rPr>
          <w:lang w:val="en-US"/>
        </w:rPr>
        <w:t xml:space="preserve"> (always </w:t>
      </w:r>
      <w:proofErr w:type="spellStart"/>
      <w:r w:rsidRPr="006C719C">
        <w:rPr>
          <w:lang w:val="en-US"/>
        </w:rPr>
        <w:t>s</w:t>
      </w:r>
      <w:r w:rsidRPr="006C719C">
        <w:rPr>
          <w:vertAlign w:val="subscript"/>
          <w:lang w:val="en-US"/>
        </w:rPr>
        <w:t>A</w:t>
      </w:r>
      <w:proofErr w:type="spellEnd"/>
      <w:r w:rsidRPr="006C719C">
        <w:rPr>
          <w:lang w:val="en-US"/>
        </w:rPr>
        <w:t>) and s</w:t>
      </w:r>
      <w:r w:rsidRPr="006C719C">
        <w:rPr>
          <w:vertAlign w:val="subscript"/>
          <w:lang w:val="en-US"/>
        </w:rPr>
        <w:t>2,</w:t>
      </w:r>
      <w:r w:rsidRPr="006C719C">
        <w:rPr>
          <w:i/>
          <w:vertAlign w:val="subscript"/>
          <w:lang w:val="en-US"/>
        </w:rPr>
        <w:t>t</w:t>
      </w:r>
      <w:r w:rsidRPr="006C719C">
        <w:rPr>
          <w:lang w:val="en-US"/>
        </w:rPr>
        <w:t xml:space="preserve"> (</w:t>
      </w:r>
      <w:proofErr w:type="spellStart"/>
      <w:r w:rsidRPr="006C719C">
        <w:rPr>
          <w:lang w:val="en-US"/>
        </w:rPr>
        <w:t>s</w:t>
      </w:r>
      <w:r w:rsidRPr="006C719C">
        <w:rPr>
          <w:vertAlign w:val="subscript"/>
          <w:lang w:val="en-US"/>
        </w:rPr>
        <w:t>B</w:t>
      </w:r>
      <w:proofErr w:type="spellEnd"/>
      <w:r w:rsidRPr="006C719C">
        <w:rPr>
          <w:lang w:val="en-US"/>
        </w:rPr>
        <w:t xml:space="preserve"> or </w:t>
      </w:r>
      <w:proofErr w:type="spellStart"/>
      <w:r w:rsidRPr="006C719C">
        <w:rPr>
          <w:lang w:val="en-US"/>
        </w:rPr>
        <w:t>s</w:t>
      </w:r>
      <w:r w:rsidRPr="006C719C">
        <w:rPr>
          <w:vertAlign w:val="subscript"/>
          <w:lang w:val="en-US"/>
        </w:rPr>
        <w:t>C</w:t>
      </w:r>
      <w:proofErr w:type="spellEnd"/>
      <w:r w:rsidRPr="006C719C">
        <w:rPr>
          <w:lang w:val="en-US"/>
        </w:rPr>
        <w:t>), actions as a</w:t>
      </w:r>
      <w:r w:rsidRPr="006C719C">
        <w:rPr>
          <w:vertAlign w:val="subscript"/>
          <w:lang w:val="en-US"/>
        </w:rPr>
        <w:t>1,</w:t>
      </w:r>
      <w:r w:rsidRPr="006C719C">
        <w:rPr>
          <w:i/>
          <w:vertAlign w:val="subscript"/>
          <w:lang w:val="en-US"/>
        </w:rPr>
        <w:t>t</w:t>
      </w:r>
      <w:r w:rsidRPr="006C719C">
        <w:rPr>
          <w:lang w:val="en-US"/>
        </w:rPr>
        <w:t xml:space="preserve"> and a</w:t>
      </w:r>
      <w:r w:rsidRPr="006C719C">
        <w:rPr>
          <w:vertAlign w:val="subscript"/>
          <w:lang w:val="en-US"/>
        </w:rPr>
        <w:t>2,</w:t>
      </w:r>
      <w:r w:rsidRPr="006C719C">
        <w:rPr>
          <w:i/>
          <w:vertAlign w:val="subscript"/>
          <w:lang w:val="en-US"/>
        </w:rPr>
        <w:t>t</w:t>
      </w:r>
      <w:r w:rsidRPr="006C719C">
        <w:rPr>
          <w:lang w:val="en-US"/>
        </w:rPr>
        <w:t>, and rewards as r</w:t>
      </w:r>
      <w:r w:rsidRPr="006C719C">
        <w:rPr>
          <w:vertAlign w:val="subscript"/>
          <w:lang w:val="en-US"/>
        </w:rPr>
        <w:t>1,</w:t>
      </w:r>
      <w:r w:rsidRPr="006C719C">
        <w:rPr>
          <w:i/>
          <w:vertAlign w:val="subscript"/>
          <w:lang w:val="en-US"/>
        </w:rPr>
        <w:t>t</w:t>
      </w:r>
      <w:r w:rsidRPr="006C719C">
        <w:rPr>
          <w:lang w:val="en-US"/>
        </w:rPr>
        <w:t xml:space="preserve"> (always equal to zero) and r</w:t>
      </w:r>
      <w:r w:rsidRPr="006C719C">
        <w:rPr>
          <w:vertAlign w:val="subscript"/>
          <w:lang w:val="en-US"/>
        </w:rPr>
        <w:t>2,</w:t>
      </w:r>
      <w:r w:rsidRPr="006C719C">
        <w:rPr>
          <w:i/>
          <w:vertAlign w:val="subscript"/>
          <w:lang w:val="en-US"/>
        </w:rPr>
        <w:t>t</w:t>
      </w:r>
      <w:r w:rsidRPr="006C719C">
        <w:rPr>
          <w:lang w:val="en-US"/>
        </w:rPr>
        <w:t>.</w:t>
      </w:r>
    </w:p>
    <w:p w14:paraId="1F7C9EF0" w14:textId="77777777" w:rsidR="00EA3B76" w:rsidRPr="006C719C" w:rsidRDefault="00EA3B76" w:rsidP="00EA3B76">
      <w:pPr>
        <w:rPr>
          <w:lang w:val="en-US"/>
        </w:rPr>
      </w:pPr>
    </w:p>
    <w:p w14:paraId="0AEA0F3E" w14:textId="32EB58C1" w:rsidR="00EA3B76" w:rsidRPr="006C719C" w:rsidRDefault="00EA3B76" w:rsidP="00EA3B76">
      <w:pPr>
        <w:pStyle w:val="Lv5"/>
        <w:rPr>
          <w:b w:val="0"/>
          <w:i w:val="0"/>
          <w:lang w:val="en-US"/>
        </w:rPr>
      </w:pPr>
      <w:r w:rsidRPr="006C719C">
        <w:rPr>
          <w:lang w:val="en-US"/>
        </w:rPr>
        <w:t>Model-free.</w:t>
      </w:r>
      <w:r w:rsidRPr="006C719C">
        <w:rPr>
          <w:b w:val="0"/>
          <w:i w:val="0"/>
          <w:lang w:val="en-US"/>
        </w:rPr>
        <w:t xml:space="preserve"> Model-free agents solve the task according to the </w:t>
      </w:r>
      <w:proofErr w:type="gramStart"/>
      <w:r w:rsidRPr="006C719C">
        <w:rPr>
          <w:b w:val="0"/>
          <w:i w:val="0"/>
          <w:lang w:val="en-US"/>
        </w:rPr>
        <w:t>SARSA(</w:t>
      </w:r>
      <w:proofErr w:type="gramEnd"/>
      <w:r w:rsidRPr="006C719C">
        <w:rPr>
          <w:rFonts w:ascii="Symbol" w:hAnsi="Symbol"/>
          <w:b w:val="0"/>
          <w:i w:val="0"/>
          <w:lang w:val="en-US"/>
        </w:rPr>
        <w:t></w:t>
      </w:r>
      <w:r w:rsidRPr="006C719C">
        <w:rPr>
          <w:b w:val="0"/>
          <w:i w:val="0"/>
          <w:lang w:val="en-US"/>
        </w:rPr>
        <w:t xml:space="preserve">) temporal difference learning </w:t>
      </w:r>
      <w:r w:rsidRPr="00F94095">
        <w:rPr>
          <w:b w:val="0"/>
          <w:i w:val="0"/>
          <w:lang w:val="en-US"/>
        </w:rPr>
        <w:t>algorithm</w:t>
      </w:r>
      <w:r w:rsidRPr="00986642">
        <w:rPr>
          <w:b w:val="0"/>
          <w:i w:val="0"/>
          <w:lang w:val="en-US"/>
        </w:rPr>
        <w:t xml:space="preserve"> </w:t>
      </w:r>
      <w:sdt>
        <w:sdtPr>
          <w:rPr>
            <w:b w:val="0"/>
            <w:i w:val="0"/>
            <w:lang w:val="en-US"/>
          </w:rPr>
          <w:alias w:val="SmartCite Citation"/>
          <w:tag w:val="c73e4127-1c7f-40e4-b950-3344435ef92d:f8c1bedc-cc01-4a84-81eb-7ff53e7a94b2+"/>
          <w:id w:val="-280488588"/>
          <w:placeholder>
            <w:docPart w:val="DefaultPlaceholder_-1854013440"/>
          </w:placeholder>
        </w:sdtPr>
        <w:sdtEndPr/>
        <w:sdtContent>
          <w:r w:rsidR="00F94095" w:rsidRPr="00986642">
            <w:rPr>
              <w:rFonts w:ascii="Calibri" w:eastAsia="Times New Roman" w:hAnsi="Calibri" w:cs="Calibri"/>
              <w:b w:val="0"/>
              <w:i w:val="0"/>
            </w:rPr>
            <w:t>[2]</w:t>
          </w:r>
        </w:sdtContent>
      </w:sdt>
      <w:r w:rsidRPr="00986642">
        <w:rPr>
          <w:rFonts w:ascii="Calibri" w:eastAsia="Times New Roman" w:hAnsi="Calibri" w:cs="Calibri"/>
          <w:b w:val="0"/>
          <w:i w:val="0"/>
          <w:lang w:val="en-US"/>
        </w:rPr>
        <w:t>,</w:t>
      </w:r>
      <w:r w:rsidRPr="00986642">
        <w:rPr>
          <w:b w:val="0"/>
          <w:i w:val="0"/>
          <w:lang w:val="en-US"/>
        </w:rPr>
        <w:t xml:space="preserve"> </w:t>
      </w:r>
      <w:r w:rsidRPr="00F94095">
        <w:rPr>
          <w:b w:val="0"/>
          <w:i w:val="0"/>
          <w:lang w:val="en-US"/>
        </w:rPr>
        <w:t>such</w:t>
      </w:r>
      <w:r w:rsidRPr="006C719C">
        <w:rPr>
          <w:b w:val="0"/>
          <w:i w:val="0"/>
          <w:lang w:val="en-US"/>
        </w:rPr>
        <w:t xml:space="preserve"> that at each stage </w:t>
      </w:r>
      <w:proofErr w:type="spellStart"/>
      <w:r w:rsidRPr="006C719C">
        <w:rPr>
          <w:b w:val="0"/>
          <w:lang w:val="en-US"/>
        </w:rPr>
        <w:t>i</w:t>
      </w:r>
      <w:proofErr w:type="spellEnd"/>
      <w:r w:rsidRPr="006C719C">
        <w:rPr>
          <w:b w:val="0"/>
          <w:i w:val="0"/>
          <w:lang w:val="en-US"/>
        </w:rPr>
        <w:t xml:space="preserve"> and trial </w:t>
      </w:r>
      <w:r w:rsidRPr="006C719C">
        <w:rPr>
          <w:b w:val="0"/>
          <w:lang w:val="en-US"/>
        </w:rPr>
        <w:t>t</w:t>
      </w:r>
    </w:p>
    <w:p w14:paraId="50577DE3" w14:textId="77777777" w:rsidR="00EA3B76" w:rsidRPr="006C719C" w:rsidRDefault="00C8324F" w:rsidP="00EA3B76">
      <w:pPr>
        <w:rPr>
          <w:lang w:val="en-US"/>
        </w:rPr>
      </w:pPr>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MF</m:t>
            </m:r>
          </m:sub>
        </m:sSub>
        <m:d>
          <m:dPr>
            <m:ctrlPr>
              <w:rPr>
                <w:rFonts w:ascii="Cambria Math" w:hAnsi="Cambria Math"/>
                <w:i/>
                <w:lang w:val="en-US"/>
              </w:rPr>
            </m:ctrlPr>
          </m:dPr>
          <m:e>
            <m:r>
              <w:rPr>
                <w:rFonts w:ascii="Cambria Math" w:hAnsi="Cambria Math"/>
                <w:lang w:val="en-US"/>
              </w:rPr>
              <m:t>s</m:t>
            </m:r>
            <m:r>
              <w:rPr>
                <w:rFonts w:ascii="Cambria Math" w:hAnsi="Cambria Math"/>
                <w:lang w:val="en-US"/>
              </w:rPr>
              <m:t>,</m:t>
            </m:r>
            <m:r>
              <w:rPr>
                <w:rFonts w:ascii="Cambria Math" w:hAnsi="Cambria Math"/>
                <w:lang w:val="en-US"/>
              </w:rPr>
              <m:t>a</m:t>
            </m:r>
          </m:e>
        </m:d>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MF</m:t>
            </m:r>
          </m:sub>
        </m:sSub>
        <m:d>
          <m:dPr>
            <m:ctrlPr>
              <w:rPr>
                <w:rFonts w:ascii="Cambria Math" w:hAnsi="Cambria Math"/>
                <w:i/>
                <w:lang w:val="en-US"/>
              </w:rPr>
            </m:ctrlPr>
          </m:dPr>
          <m:e>
            <m:r>
              <w:rPr>
                <w:rFonts w:ascii="Cambria Math" w:hAnsi="Cambria Math"/>
                <w:lang w:val="en-US"/>
              </w:rPr>
              <m:t>s</m:t>
            </m:r>
            <m:r>
              <w:rPr>
                <w:rFonts w:ascii="Cambria Math" w:hAnsi="Cambria Math"/>
                <w:lang w:val="en-US"/>
              </w:rPr>
              <m:t>,</m:t>
            </m:r>
            <m:r>
              <w:rPr>
                <w:rFonts w:ascii="Cambria Math" w:hAnsi="Cambria Math"/>
                <w:lang w:val="en-US"/>
              </w:rPr>
              <m:t>a</m:t>
            </m:r>
          </m:e>
        </m:d>
        <m:r>
          <w:rPr>
            <w:rFonts w:ascii="Cambria Math" w:hAnsi="Cambria Math"/>
            <w:lang w:val="en-US"/>
          </w:rPr>
          <m:t xml:space="preserve">+ </m:t>
        </m:r>
        <m:r>
          <w:rPr>
            <w:rFonts w:ascii="Cambria Math" w:hAnsi="Cambria Math"/>
            <w:lang w:val="en-US"/>
          </w:rPr>
          <m:t>α</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i</m:t>
            </m:r>
            <m:r>
              <w:rPr>
                <w:rFonts w:ascii="Cambria Math" w:hAnsi="Cambria Math"/>
                <w:lang w:val="en-US"/>
              </w:rPr>
              <m:t>,</m:t>
            </m:r>
            <m:r>
              <w:rPr>
                <w:rFonts w:ascii="Cambria Math" w:hAnsi="Cambria Math"/>
                <w:lang w:val="en-US"/>
              </w:rPr>
              <m:t>t</m:t>
            </m:r>
          </m:sub>
        </m:sSub>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i</m:t>
            </m:r>
            <m:r>
              <w:rPr>
                <w:rFonts w:ascii="Cambria Math" w:hAnsi="Cambria Math"/>
                <w:lang w:val="en-US"/>
              </w:rPr>
              <m:t>,</m:t>
            </m:r>
            <m:r>
              <w:rPr>
                <w:rFonts w:ascii="Cambria Math" w:hAnsi="Cambria Math"/>
                <w:lang w:val="en-US"/>
              </w:rPr>
              <m:t>t</m:t>
            </m:r>
          </m:sub>
        </m:sSub>
        <m:r>
          <w:rPr>
            <w:rFonts w:ascii="Cambria Math" w:hAnsi="Cambria Math"/>
            <w:lang w:val="en-US"/>
          </w:rPr>
          <m:t>(</m:t>
        </m:r>
        <m:r>
          <w:rPr>
            <w:rFonts w:ascii="Cambria Math" w:hAnsi="Cambria Math"/>
            <w:lang w:val="en-US"/>
          </w:rPr>
          <m:t>s</m:t>
        </m:r>
        <m:r>
          <w:rPr>
            <w:rFonts w:ascii="Cambria Math" w:hAnsi="Cambria Math"/>
            <w:lang w:val="en-US"/>
          </w:rPr>
          <m:t>,</m:t>
        </m:r>
        <m:r>
          <w:rPr>
            <w:rFonts w:ascii="Cambria Math" w:hAnsi="Cambria Math"/>
            <w:lang w:val="en-US"/>
          </w:rPr>
          <m:t>a</m:t>
        </m:r>
        <m:r>
          <w:rPr>
            <w:rFonts w:ascii="Cambria Math" w:hAnsi="Cambria Math"/>
            <w:lang w:val="en-US"/>
          </w:rPr>
          <m:t>)</m:t>
        </m:r>
      </m:oMath>
      <w:r w:rsidR="00EA3B76" w:rsidRPr="006C719C">
        <w:rPr>
          <w:lang w:val="en-US"/>
        </w:rPr>
        <w:t>.</w:t>
      </w:r>
    </w:p>
    <w:p w14:paraId="4785486D" w14:textId="77777777" w:rsidR="00EA3B76" w:rsidRPr="006C719C" w:rsidRDefault="00EA3B76" w:rsidP="00EA3B76">
      <w:pPr>
        <w:rPr>
          <w:lang w:val="en-US"/>
        </w:rPr>
      </w:pPr>
    </w:p>
    <w:p w14:paraId="5F386B11" w14:textId="77777777" w:rsidR="00EA3B76" w:rsidRPr="006C719C" w:rsidRDefault="00EA3B76" w:rsidP="00EA3B76">
      <w:pPr>
        <w:rPr>
          <w:lang w:val="en-US"/>
        </w:rPr>
      </w:pPr>
      <w:r w:rsidRPr="006C719C">
        <w:rPr>
          <w:lang w:val="en-US"/>
        </w:rPr>
        <w:t xml:space="preserve">Here, </w:t>
      </w:r>
      <w:r w:rsidRPr="006C719C">
        <w:rPr>
          <w:rFonts w:ascii="Symbol" w:hAnsi="Symbol"/>
          <w:lang w:val="en-US"/>
        </w:rPr>
        <w:t></w:t>
      </w:r>
      <w:r w:rsidRPr="006C719C">
        <w:rPr>
          <w:lang w:val="en-US"/>
        </w:rPr>
        <w:t xml:space="preserve"> denotes the free learning rate parameter (indicating how fast values are updated), </w:t>
      </w:r>
      <w:r w:rsidRPr="006C719C">
        <w:rPr>
          <w:rFonts w:ascii="Symbol" w:hAnsi="Symbol"/>
          <w:lang w:val="en-US"/>
        </w:rPr>
        <w:t></w:t>
      </w:r>
      <w:proofErr w:type="spellStart"/>
      <w:proofErr w:type="gramStart"/>
      <w:r w:rsidRPr="006C719C">
        <w:rPr>
          <w:i/>
          <w:vertAlign w:val="subscript"/>
          <w:lang w:val="en-US"/>
        </w:rPr>
        <w:t>i,t</w:t>
      </w:r>
      <w:proofErr w:type="spellEnd"/>
      <w:proofErr w:type="gramEnd"/>
      <w:r w:rsidRPr="006C719C">
        <w:rPr>
          <w:lang w:val="en-US"/>
        </w:rPr>
        <w:t xml:space="preserve"> denotes the reward prediction error, and </w:t>
      </w:r>
      <w:proofErr w:type="spellStart"/>
      <w:r w:rsidRPr="006C719C">
        <w:rPr>
          <w:lang w:val="en-US"/>
        </w:rPr>
        <w:t>e</w:t>
      </w:r>
      <w:r w:rsidRPr="006C719C">
        <w:rPr>
          <w:i/>
          <w:vertAlign w:val="subscript"/>
          <w:lang w:val="en-US"/>
        </w:rPr>
        <w:t>i,t</w:t>
      </w:r>
      <w:proofErr w:type="spellEnd"/>
      <w:r w:rsidRPr="006C719C">
        <w:rPr>
          <w:lang w:val="en-US"/>
        </w:rPr>
        <w:t xml:space="preserve">(s, a) denotes the free eligibility trace parameter. </w:t>
      </w:r>
    </w:p>
    <w:p w14:paraId="1270537B" w14:textId="77777777" w:rsidR="00EA3B76" w:rsidRPr="006C719C" w:rsidRDefault="00EA3B76" w:rsidP="00EA3B76">
      <w:pPr>
        <w:rPr>
          <w:lang w:val="en-US"/>
        </w:rPr>
      </w:pPr>
      <w:r w:rsidRPr="006C719C">
        <w:rPr>
          <w:lang w:val="en-US"/>
        </w:rPr>
        <w:t>As r</w:t>
      </w:r>
      <w:proofErr w:type="gramStart"/>
      <w:r w:rsidRPr="006C719C">
        <w:rPr>
          <w:vertAlign w:val="subscript"/>
          <w:lang w:val="en-US"/>
        </w:rPr>
        <w:t>1,</w:t>
      </w:r>
      <w:r w:rsidRPr="006C719C">
        <w:rPr>
          <w:i/>
          <w:vertAlign w:val="subscript"/>
          <w:lang w:val="en-US"/>
        </w:rPr>
        <w:t>t</w:t>
      </w:r>
      <w:proofErr w:type="gramEnd"/>
      <w:r w:rsidRPr="006C719C">
        <w:rPr>
          <w:lang w:val="en-US"/>
        </w:rPr>
        <w:t xml:space="preserve"> is always equal to zero, the first-stage reward prediction error depends on the second stage action:</w:t>
      </w:r>
    </w:p>
    <w:p w14:paraId="7A3F4329" w14:textId="77777777" w:rsidR="00EA3B76" w:rsidRPr="006C719C" w:rsidRDefault="00C8324F" w:rsidP="00EA3B76">
      <w:pPr>
        <w:rPr>
          <w:lang w:val="en-US"/>
        </w:rPr>
      </w:pPr>
      <m:oMath>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1,</m:t>
            </m:r>
            <m:r>
              <w:rPr>
                <w:rFonts w:ascii="Cambria Math" w:hAnsi="Cambria Math"/>
                <w:lang w:val="en-US"/>
              </w:rPr>
              <m:t>t</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MF</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2,</m:t>
                </m:r>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2,</m:t>
                </m:r>
                <m:r>
                  <w:rPr>
                    <w:rFonts w:ascii="Cambria Math" w:hAnsi="Cambria Math"/>
                    <w:lang w:val="en-US"/>
                  </w:rPr>
                  <m:t>t</m:t>
                </m:r>
              </m:sub>
            </m:sSub>
          </m:e>
        </m:d>
        <m:r>
          <w:rPr>
            <w:rFonts w:ascii="Cambria Math" w:hAnsi="Cambria Math"/>
            <w:lang w:val="en-US"/>
          </w:rPr>
          <m:t>-</m:t>
        </m:r>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MF</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1,</m:t>
            </m:r>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1,</m:t>
            </m:r>
            <m:r>
              <w:rPr>
                <w:rFonts w:ascii="Cambria Math" w:hAnsi="Cambria Math"/>
                <w:lang w:val="en-US"/>
              </w:rPr>
              <m:t>t</m:t>
            </m:r>
          </m:sub>
        </m:sSub>
        <m:r>
          <w:rPr>
            <w:rFonts w:ascii="Cambria Math" w:hAnsi="Cambria Math"/>
            <w:lang w:val="en-US"/>
          </w:rPr>
          <m:t>)</m:t>
        </m:r>
      </m:oMath>
      <w:r w:rsidR="00EA3B76" w:rsidRPr="006C719C">
        <w:rPr>
          <w:lang w:val="en-US"/>
        </w:rPr>
        <w:t>.</w:t>
      </w:r>
    </w:p>
    <w:p w14:paraId="680085E9" w14:textId="77777777" w:rsidR="00EA3B76" w:rsidRPr="006C719C" w:rsidRDefault="00EA3B76" w:rsidP="00EA3B76">
      <w:pPr>
        <w:rPr>
          <w:lang w:val="en-US"/>
        </w:rPr>
      </w:pPr>
    </w:p>
    <w:p w14:paraId="771E2BF6" w14:textId="77777777" w:rsidR="00EA3B76" w:rsidRPr="006C719C" w:rsidRDefault="00EA3B76" w:rsidP="00EA3B76">
      <w:pPr>
        <w:rPr>
          <w:lang w:val="en-US"/>
        </w:rPr>
      </w:pPr>
      <w:r w:rsidRPr="006C719C">
        <w:rPr>
          <w:lang w:val="en-US"/>
        </w:rPr>
        <w:t>The second-stage reward prediction error depends on r</w:t>
      </w:r>
      <w:proofErr w:type="gramStart"/>
      <w:r w:rsidRPr="006C719C">
        <w:rPr>
          <w:vertAlign w:val="subscript"/>
          <w:lang w:val="en-US"/>
        </w:rPr>
        <w:t>2,</w:t>
      </w:r>
      <w:r w:rsidRPr="006C719C">
        <w:rPr>
          <w:i/>
          <w:vertAlign w:val="subscript"/>
          <w:lang w:val="en-US"/>
        </w:rPr>
        <w:t>t</w:t>
      </w:r>
      <w:proofErr w:type="gramEnd"/>
      <w:r w:rsidRPr="006C719C">
        <w:rPr>
          <w:lang w:val="en-US"/>
        </w:rPr>
        <w:t>:</w:t>
      </w:r>
    </w:p>
    <w:p w14:paraId="5B8960EB" w14:textId="77777777" w:rsidR="00EA3B76" w:rsidRPr="006C719C" w:rsidRDefault="00C8324F" w:rsidP="00EA3B76">
      <w:pPr>
        <w:rPr>
          <w:lang w:val="en-US"/>
        </w:rPr>
      </w:pPr>
      <m:oMath>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2,</m:t>
            </m:r>
            <m:r>
              <w:rPr>
                <w:rFonts w:ascii="Cambria Math" w:hAnsi="Cambria Math"/>
                <w:lang w:val="en-US"/>
              </w:rPr>
              <m:t>t</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2,</m:t>
            </m:r>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MF</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2,</m:t>
            </m:r>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2,</m:t>
            </m:r>
            <m:r>
              <w:rPr>
                <w:rFonts w:ascii="Cambria Math" w:hAnsi="Cambria Math"/>
                <w:lang w:val="en-US"/>
              </w:rPr>
              <m:t>t</m:t>
            </m:r>
          </m:sub>
        </m:sSub>
        <m:r>
          <w:rPr>
            <w:rFonts w:ascii="Cambria Math" w:hAnsi="Cambria Math"/>
            <w:lang w:val="en-US"/>
          </w:rPr>
          <m:t>)</m:t>
        </m:r>
      </m:oMath>
      <w:r w:rsidR="00EA3B76" w:rsidRPr="006C719C">
        <w:rPr>
          <w:lang w:val="en-US"/>
        </w:rPr>
        <w:t>.</w:t>
      </w:r>
    </w:p>
    <w:p w14:paraId="40580E95" w14:textId="77777777" w:rsidR="00EA3B76" w:rsidRPr="006C719C" w:rsidRDefault="00EA3B76" w:rsidP="00EA3B76">
      <w:pPr>
        <w:rPr>
          <w:lang w:val="en-US"/>
        </w:rPr>
      </w:pPr>
    </w:p>
    <w:p w14:paraId="0D344399" w14:textId="77777777" w:rsidR="00EA3B76" w:rsidRPr="006C719C" w:rsidRDefault="00EA3B76" w:rsidP="00EA3B76">
      <w:pPr>
        <w:rPr>
          <w:lang w:val="en-US"/>
        </w:rPr>
      </w:pPr>
      <w:r w:rsidRPr="006C719C">
        <w:rPr>
          <w:lang w:val="en-US"/>
        </w:rPr>
        <w:t xml:space="preserve">The eligibility trace equals 0 at the beginning of each trial and is updated before the Q value according to </w:t>
      </w:r>
    </w:p>
    <w:p w14:paraId="2911F36A" w14:textId="77777777" w:rsidR="00EA3B76" w:rsidRPr="006C719C" w:rsidRDefault="00EA3B76" w:rsidP="00EA3B76">
      <w:pPr>
        <w:rPr>
          <w:lang w:val="en-US"/>
        </w:rPr>
      </w:pPr>
    </w:p>
    <w:p w14:paraId="30B3F124" w14:textId="77777777" w:rsidR="00EA3B76" w:rsidRPr="006C719C" w:rsidRDefault="00C8324F" w:rsidP="00EA3B76">
      <w:pPr>
        <w:rPr>
          <w:lang w:val="en-US"/>
        </w:rPr>
      </w:pPr>
      <m:oMath>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i</m:t>
            </m:r>
            <m:r>
              <w:rPr>
                <w:rFonts w:ascii="Cambria Math" w:hAnsi="Cambria Math"/>
                <w:lang w:val="en-US"/>
              </w:rPr>
              <m:t>,</m:t>
            </m:r>
            <m:r>
              <w:rPr>
                <w:rFonts w:ascii="Cambria Math" w:hAnsi="Cambria Math"/>
                <w:lang w:val="en-US"/>
              </w:rPr>
              <m:t>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i</m:t>
                </m:r>
                <m:r>
                  <w:rPr>
                    <w:rFonts w:ascii="Cambria Math" w:hAnsi="Cambria Math"/>
                    <w:lang w:val="en-US"/>
                  </w:rPr>
                  <m:t>,</m:t>
                </m:r>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m:t>
                </m:r>
                <m:r>
                  <w:rPr>
                    <w:rFonts w:ascii="Cambria Math" w:hAnsi="Cambria Math"/>
                    <w:lang w:val="en-US"/>
                  </w:rPr>
                  <m:t>,</m:t>
                </m:r>
                <m:r>
                  <w:rPr>
                    <w:rFonts w:ascii="Cambria Math" w:hAnsi="Cambria Math"/>
                    <w:lang w:val="en-US"/>
                  </w:rPr>
                  <m:t>t</m:t>
                </m:r>
              </m:sub>
            </m:sSub>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i</m:t>
            </m:r>
            <m:r>
              <w:rPr>
                <w:rFonts w:ascii="Cambria Math" w:hAnsi="Cambria Math"/>
                <w:lang w:val="en-US"/>
              </w:rPr>
              <m:t>-</m:t>
            </m:r>
            <m:r>
              <w:rPr>
                <w:rFonts w:ascii="Cambria Math" w:hAnsi="Cambria Math"/>
                <w:lang w:val="en-US"/>
              </w:rPr>
              <m:t>1,</m:t>
            </m:r>
            <m:r>
              <w:rPr>
                <w:rFonts w:ascii="Cambria Math" w:hAnsi="Cambria Math"/>
                <w:lang w:val="en-US"/>
              </w:rPr>
              <m:t>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i</m:t>
                </m:r>
                <m:r>
                  <w:rPr>
                    <w:rFonts w:ascii="Cambria Math" w:hAnsi="Cambria Math"/>
                    <w:lang w:val="en-US"/>
                  </w:rPr>
                  <m:t>,</m:t>
                </m:r>
                <m:r>
                  <w:rPr>
                    <w:rFonts w:ascii="Cambria Math" w:hAnsi="Cambria Math"/>
                    <w:lang w:val="en-US"/>
                  </w:rPr>
                  <m:t>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m:t>
                </m:r>
                <m:r>
                  <w:rPr>
                    <w:rFonts w:ascii="Cambria Math" w:hAnsi="Cambria Math"/>
                    <w:lang w:val="en-US"/>
                  </w:rPr>
                  <m:t>,</m:t>
                </m:r>
                <m:r>
                  <w:rPr>
                    <w:rFonts w:ascii="Cambria Math" w:hAnsi="Cambria Math"/>
                    <w:lang w:val="en-US"/>
                  </w:rPr>
                  <m:t>t</m:t>
                </m:r>
              </m:sub>
            </m:sSub>
          </m:e>
        </m:d>
        <m:r>
          <w:rPr>
            <w:rFonts w:ascii="Cambria Math" w:hAnsi="Cambria Math"/>
            <w:lang w:val="en-US"/>
          </w:rPr>
          <m:t>+1</m:t>
        </m:r>
      </m:oMath>
      <w:r w:rsidR="00EA3B76" w:rsidRPr="006C719C">
        <w:rPr>
          <w:lang w:val="en-US"/>
        </w:rPr>
        <w:t>.</w:t>
      </w:r>
    </w:p>
    <w:p w14:paraId="0236BE6F" w14:textId="77777777" w:rsidR="00EA3B76" w:rsidRPr="006C719C" w:rsidRDefault="00EA3B76" w:rsidP="00EA3B76">
      <w:pPr>
        <w:rPr>
          <w:lang w:val="en-US"/>
        </w:rPr>
      </w:pPr>
    </w:p>
    <w:p w14:paraId="09345F53" w14:textId="2B5534AA" w:rsidR="00EA3B76" w:rsidRPr="006C719C" w:rsidRDefault="00EA3B76" w:rsidP="00EA3B76">
      <w:pPr>
        <w:rPr>
          <w:lang w:val="en-US"/>
        </w:rPr>
      </w:pPr>
      <w:r w:rsidRPr="006C719C">
        <w:rPr>
          <w:lang w:val="en-US"/>
        </w:rPr>
        <w:t xml:space="preserve">First- and second-stage value updates occurred at the second stage. Here, prediction errors of first-stage values were weighted by the eligibility trace decay (also referred to as </w:t>
      </w:r>
      <w:r w:rsidRPr="006C719C">
        <w:rPr>
          <w:rFonts w:ascii="Symbol" w:hAnsi="Symbol"/>
          <w:lang w:val="en-US"/>
        </w:rPr>
        <w:t></w:t>
      </w:r>
      <w:r w:rsidRPr="006C719C">
        <w:rPr>
          <w:lang w:val="en-US"/>
        </w:rPr>
        <w:t>, which, if equal to zero, indicates that only values of the current stage receive an update).</w:t>
      </w:r>
    </w:p>
    <w:p w14:paraId="3939B312" w14:textId="77777777" w:rsidR="00EA3B76" w:rsidRPr="006C719C" w:rsidRDefault="00EA3B76" w:rsidP="00EA3B76">
      <w:pPr>
        <w:rPr>
          <w:lang w:val="en-US"/>
        </w:rPr>
      </w:pPr>
    </w:p>
    <w:p w14:paraId="759781AF" w14:textId="77777777" w:rsidR="00EA3B76" w:rsidRPr="006C719C" w:rsidRDefault="00EA3B76" w:rsidP="00EA3B76">
      <w:pPr>
        <w:pStyle w:val="Lv5"/>
        <w:rPr>
          <w:lang w:val="en-US"/>
        </w:rPr>
      </w:pPr>
      <w:r w:rsidRPr="006C719C">
        <w:rPr>
          <w:lang w:val="en-US"/>
        </w:rPr>
        <w:t xml:space="preserve">Model-based. </w:t>
      </w:r>
      <w:r w:rsidRPr="006C719C">
        <w:rPr>
          <w:b w:val="0"/>
          <w:i w:val="0"/>
          <w:lang w:val="en-US"/>
        </w:rPr>
        <w:t>Model-based agents extend the model-free algorithm at the first stage by taking into account the transition structure P linking the first and second stages:</w:t>
      </w:r>
    </w:p>
    <w:p w14:paraId="5057046B" w14:textId="77777777" w:rsidR="00EA3B76" w:rsidRPr="006C719C" w:rsidRDefault="00EA3B76" w:rsidP="00EA3B76">
      <w:pPr>
        <w:rPr>
          <w:lang w:val="en-US"/>
        </w:rPr>
      </w:pPr>
    </w:p>
    <w:p w14:paraId="355161CD" w14:textId="77777777" w:rsidR="00EA3B76" w:rsidRPr="006C719C" w:rsidRDefault="00C8324F" w:rsidP="00EA3B76">
      <w:pPr>
        <w:rPr>
          <w:lang w:val="en-US"/>
        </w:rPr>
      </w:pPr>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MB</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j</m:t>
                </m:r>
              </m:sub>
            </m:sSub>
          </m:e>
        </m:d>
        <m:r>
          <w:rPr>
            <w:rFonts w:ascii="Cambria Math" w:hAnsi="Cambria Math"/>
            <w:lang w:val="en-US"/>
          </w:rPr>
          <m:t>=</m:t>
        </m:r>
        <m:r>
          <w:rPr>
            <w:rFonts w:ascii="Cambria Math" w:hAnsi="Cambria Math"/>
            <w:lang w:val="en-US"/>
          </w:rPr>
          <m:t>P</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B</m:t>
                </m:r>
              </m:sub>
            </m:sSub>
            <m:r>
              <w:rPr>
                <w:rFonts w:ascii="Cambria Math" w:hAnsi="Cambria Math"/>
                <w:lang w:val="en-US"/>
              </w:rPr>
              <m:t xml:space="preserve"> | </m:t>
            </m:r>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j</m:t>
                </m:r>
              </m:sub>
            </m:sSub>
          </m:e>
        </m:d>
        <m:func>
          <m:funcPr>
            <m:ctrlPr>
              <w:rPr>
                <w:rFonts w:ascii="Cambria Math" w:hAnsi="Cambria Math"/>
                <w:i/>
                <w:lang w:val="en-US"/>
              </w:rPr>
            </m:ctrlPr>
          </m:funcPr>
          <m:fName>
            <m:limLow>
              <m:limLowPr>
                <m:ctrlPr>
                  <w:rPr>
                    <w:rFonts w:ascii="Cambria Math" w:hAnsi="Cambria Math"/>
                    <w:i/>
                    <w:lang w:val="en-US"/>
                  </w:rPr>
                </m:ctrlPr>
              </m:limLowPr>
              <m:e>
                <m:r>
                  <m:rPr>
                    <m:sty m:val="p"/>
                  </m:rPr>
                  <w:rPr>
                    <w:rFonts w:ascii="Cambria Math" w:hAnsi="Cambria Math"/>
                    <w:lang w:val="en-US"/>
                  </w:rPr>
                  <m:t>max</m:t>
                </m:r>
              </m:e>
              <m:lim>
                <m:r>
                  <w:rPr>
                    <w:rFonts w:ascii="Cambria Math" w:hAnsi="Cambria Math"/>
                    <w:lang w:val="en-US"/>
                  </w:rPr>
                  <m:t>a</m:t>
                </m:r>
                <m:r>
                  <w:rPr>
                    <w:rFonts w:ascii="Cambria Math" w:hAnsi="Cambria Math"/>
                    <w:lang w:val="en-US"/>
                  </w:rPr>
                  <m:t>∈</m:t>
                </m:r>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B</m:t>
                        </m:r>
                      </m:sub>
                    </m:sSub>
                  </m:e>
                </m:d>
              </m:lim>
            </m:limLow>
          </m:fName>
          <m:e>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MF</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B</m:t>
                    </m:r>
                  </m:sub>
                </m:sSub>
                <m:r>
                  <w:rPr>
                    <w:rFonts w:ascii="Cambria Math" w:hAnsi="Cambria Math"/>
                    <w:lang w:val="en-US"/>
                  </w:rPr>
                  <m:t>,</m:t>
                </m:r>
                <m:r>
                  <w:rPr>
                    <w:rFonts w:ascii="Cambria Math" w:hAnsi="Cambria Math"/>
                    <w:lang w:val="en-US"/>
                  </w:rPr>
                  <m:t>a</m:t>
                </m:r>
              </m:e>
            </m:d>
            <m:r>
              <w:rPr>
                <w:rFonts w:ascii="Cambria Math" w:hAnsi="Cambria Math"/>
                <w:lang w:val="en-US"/>
              </w:rPr>
              <m:t>+</m:t>
            </m:r>
            <m:r>
              <w:rPr>
                <w:rFonts w:ascii="Cambria Math" w:hAnsi="Cambria Math"/>
                <w:lang w:val="en-US"/>
              </w:rPr>
              <m:t>P</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C</m:t>
                    </m:r>
                  </m:sub>
                </m:sSub>
                <m:r>
                  <w:rPr>
                    <w:rFonts w:ascii="Cambria Math" w:hAnsi="Cambria Math"/>
                    <w:lang w:val="en-US"/>
                  </w:rPr>
                  <m:t xml:space="preserve"> | </m:t>
                </m:r>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j</m:t>
                    </m:r>
                  </m:sub>
                </m:sSub>
              </m:e>
            </m:d>
            <m:func>
              <m:funcPr>
                <m:ctrlPr>
                  <w:rPr>
                    <w:rFonts w:ascii="Cambria Math" w:hAnsi="Cambria Math"/>
                    <w:i/>
                    <w:lang w:val="en-US"/>
                  </w:rPr>
                </m:ctrlPr>
              </m:funcPr>
              <m:fName>
                <m:limLow>
                  <m:limLowPr>
                    <m:ctrlPr>
                      <w:rPr>
                        <w:rFonts w:ascii="Cambria Math" w:hAnsi="Cambria Math"/>
                        <w:i/>
                        <w:lang w:val="en-US"/>
                      </w:rPr>
                    </m:ctrlPr>
                  </m:limLowPr>
                  <m:e>
                    <m:r>
                      <m:rPr>
                        <m:sty m:val="p"/>
                      </m:rPr>
                      <w:rPr>
                        <w:rFonts w:ascii="Cambria Math" w:hAnsi="Cambria Math"/>
                        <w:lang w:val="en-US"/>
                      </w:rPr>
                      <m:t>max</m:t>
                    </m:r>
                  </m:e>
                  <m:lim>
                    <m:r>
                      <w:rPr>
                        <w:rFonts w:ascii="Cambria Math" w:hAnsi="Cambria Math"/>
                        <w:lang w:val="en-US"/>
                      </w:rPr>
                      <m:t>a</m:t>
                    </m:r>
                    <m:r>
                      <w:rPr>
                        <w:rFonts w:ascii="Cambria Math" w:hAnsi="Cambria Math"/>
                        <w:lang w:val="en-US"/>
                      </w:rPr>
                      <m:t>∈</m:t>
                    </m:r>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B</m:t>
                            </m:r>
                          </m:sub>
                        </m:sSub>
                      </m:e>
                    </m:d>
                  </m:lim>
                </m:limLow>
              </m:fName>
              <m:e>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MF</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C</m:t>
                        </m:r>
                      </m:sub>
                    </m:sSub>
                    <m:r>
                      <w:rPr>
                        <w:rFonts w:ascii="Cambria Math" w:hAnsi="Cambria Math"/>
                        <w:lang w:val="en-US"/>
                      </w:rPr>
                      <m:t>,</m:t>
                    </m:r>
                    <m:r>
                      <w:rPr>
                        <w:rFonts w:ascii="Cambria Math" w:hAnsi="Cambria Math"/>
                        <w:lang w:val="en-US"/>
                      </w:rPr>
                      <m:t>a</m:t>
                    </m:r>
                  </m:e>
                </m:d>
              </m:e>
            </m:func>
          </m:e>
        </m:func>
      </m:oMath>
      <w:r w:rsidR="00EA3B76" w:rsidRPr="006C719C">
        <w:rPr>
          <w:lang w:val="en-US"/>
        </w:rPr>
        <w:t>.</w:t>
      </w:r>
    </w:p>
    <w:p w14:paraId="0E21C2A7" w14:textId="77777777" w:rsidR="00EA3B76" w:rsidRPr="006C719C" w:rsidRDefault="00EA3B76" w:rsidP="00EA3B76">
      <w:pPr>
        <w:rPr>
          <w:lang w:val="en-US"/>
        </w:rPr>
      </w:pPr>
    </w:p>
    <w:p w14:paraId="40353797" w14:textId="77777777" w:rsidR="00EA3B76" w:rsidRPr="006C719C" w:rsidRDefault="00EA3B76" w:rsidP="00EA3B76">
      <w:pPr>
        <w:rPr>
          <w:lang w:val="en-US"/>
        </w:rPr>
      </w:pPr>
      <w:r w:rsidRPr="006C719C">
        <w:rPr>
          <w:lang w:val="en-US"/>
        </w:rPr>
        <w:t>At the second stage, model-free and model-based agents perform equivalent updates, such that Q</w:t>
      </w:r>
      <w:r w:rsidRPr="006C719C">
        <w:rPr>
          <w:vertAlign w:val="subscript"/>
          <w:lang w:val="en-US"/>
        </w:rPr>
        <w:t>MF</w:t>
      </w:r>
      <w:r w:rsidRPr="006C719C">
        <w:rPr>
          <w:lang w:val="en-US"/>
        </w:rPr>
        <w:t xml:space="preserve"> = Q</w:t>
      </w:r>
      <w:r w:rsidRPr="006C719C">
        <w:rPr>
          <w:vertAlign w:val="subscript"/>
          <w:lang w:val="en-US"/>
        </w:rPr>
        <w:t>MB</w:t>
      </w:r>
      <w:r w:rsidRPr="006C719C">
        <w:rPr>
          <w:lang w:val="en-US"/>
        </w:rPr>
        <w:t>.</w:t>
      </w:r>
    </w:p>
    <w:p w14:paraId="54A27B2A" w14:textId="77777777" w:rsidR="00EA3B76" w:rsidRPr="006C719C" w:rsidRDefault="00EA3B76" w:rsidP="00EA3B76">
      <w:pPr>
        <w:rPr>
          <w:lang w:val="en-US"/>
        </w:rPr>
      </w:pPr>
    </w:p>
    <w:p w14:paraId="785BD5E4" w14:textId="77777777" w:rsidR="00EA3B76" w:rsidRPr="006C719C" w:rsidRDefault="00EA3B76" w:rsidP="00EA3B76">
      <w:pPr>
        <w:pStyle w:val="Lv5"/>
        <w:rPr>
          <w:lang w:val="en-US"/>
        </w:rPr>
      </w:pPr>
      <w:r w:rsidRPr="006C719C">
        <w:rPr>
          <w:i w:val="0"/>
          <w:lang w:val="en-US"/>
        </w:rPr>
        <w:t>Hybrid.</w:t>
      </w:r>
      <w:r w:rsidRPr="006C719C">
        <w:rPr>
          <w:lang w:val="en-US"/>
        </w:rPr>
        <w:t xml:space="preserve"> </w:t>
      </w:r>
      <w:r w:rsidRPr="006C719C">
        <w:rPr>
          <w:b w:val="0"/>
          <w:i w:val="0"/>
          <w:lang w:val="en-US"/>
        </w:rPr>
        <w:t xml:space="preserve">Hybrid agents arbitrate between the Q values according to a weighting parameter </w:t>
      </w:r>
      <w:r w:rsidRPr="006C719C">
        <w:rPr>
          <w:b w:val="0"/>
          <w:iCs w:val="0"/>
          <w:lang w:val="en-US"/>
        </w:rPr>
        <w:t>w</w:t>
      </w:r>
      <w:r w:rsidRPr="006C719C">
        <w:rPr>
          <w:b w:val="0"/>
          <w:i w:val="0"/>
          <w:lang w:val="en-US"/>
        </w:rPr>
        <w:t xml:space="preserve">: </w:t>
      </w:r>
    </w:p>
    <w:p w14:paraId="762991A6" w14:textId="77777777" w:rsidR="00EA3B76" w:rsidRPr="006C719C" w:rsidRDefault="00EA3B76" w:rsidP="00EA3B76">
      <w:pPr>
        <w:rPr>
          <w:lang w:val="en-US"/>
        </w:rPr>
      </w:pPr>
    </w:p>
    <w:p w14:paraId="33C57708" w14:textId="77777777" w:rsidR="00EA3B76" w:rsidRPr="006C719C" w:rsidRDefault="00C8324F" w:rsidP="00EA3B76">
      <w:pPr>
        <w:rPr>
          <w:lang w:val="en-US"/>
        </w:rPr>
      </w:pPr>
      <m:oMath>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net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j</m:t>
                </m:r>
              </m:sub>
            </m:sSub>
          </m:e>
        </m:d>
        <m:r>
          <w:rPr>
            <w:rFonts w:ascii="Cambria Math" w:hAnsi="Cambria Math"/>
            <w:lang w:val="en-US"/>
          </w:rPr>
          <m:t>=</m:t>
        </m:r>
        <m:r>
          <w:rPr>
            <w:rFonts w:ascii="Cambria Math" w:hAnsi="Cambria Math"/>
            <w:lang w:val="en-US"/>
          </w:rPr>
          <m:t>w</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MB</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j</m:t>
                </m:r>
              </m:sub>
            </m:sSub>
          </m:e>
        </m:d>
        <m:r>
          <w:rPr>
            <w:rFonts w:ascii="Cambria Math" w:hAnsi="Cambria Math"/>
            <w:lang w:val="en-US"/>
          </w:rPr>
          <m:t>+(1-</m:t>
        </m:r>
        <m:r>
          <w:rPr>
            <w:rFonts w:ascii="Cambria Math" w:hAnsi="Cambria Math"/>
            <w:lang w:val="en-US"/>
          </w:rPr>
          <m:t>w</m:t>
        </m:r>
        <m:r>
          <w:rPr>
            <w:rFonts w:ascii="Cambria Math" w:hAnsi="Cambria Math"/>
            <w:lang w:val="en-US"/>
          </w:rPr>
          <m:t>)</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MF</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A</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j</m:t>
            </m:r>
          </m:sub>
        </m:sSub>
        <m:r>
          <w:rPr>
            <w:rFonts w:ascii="Cambria Math" w:hAnsi="Cambria Math"/>
            <w:lang w:val="en-US"/>
          </w:rPr>
          <m:t>)</m:t>
        </m:r>
      </m:oMath>
      <w:r w:rsidR="00EA3B76" w:rsidRPr="006C719C">
        <w:rPr>
          <w:lang w:val="en-US"/>
        </w:rPr>
        <w:t>.</w:t>
      </w:r>
    </w:p>
    <w:p w14:paraId="39742CC6" w14:textId="77777777" w:rsidR="00EA3B76" w:rsidRPr="006C719C" w:rsidRDefault="00EA3B76" w:rsidP="00EA3B76">
      <w:pPr>
        <w:rPr>
          <w:lang w:val="en-US"/>
        </w:rPr>
      </w:pPr>
    </w:p>
    <w:p w14:paraId="38E66A9E" w14:textId="77777777" w:rsidR="00EA3B76" w:rsidRPr="006C719C" w:rsidRDefault="00EA3B76" w:rsidP="00EA3B76">
      <w:pPr>
        <w:pStyle w:val="Lv5"/>
        <w:rPr>
          <w:b w:val="0"/>
          <w:i w:val="0"/>
          <w:lang w:val="en-US"/>
        </w:rPr>
      </w:pPr>
      <w:r w:rsidRPr="006C719C">
        <w:rPr>
          <w:lang w:val="en-US"/>
        </w:rPr>
        <w:lastRenderedPageBreak/>
        <w:t xml:space="preserve">Decision rule. </w:t>
      </w:r>
      <w:r w:rsidRPr="006C719C">
        <w:rPr>
          <w:b w:val="0"/>
          <w:i w:val="0"/>
          <w:lang w:val="en-US"/>
        </w:rPr>
        <w:t xml:space="preserve">Finally, Q values were subjected to a </w:t>
      </w:r>
      <w:proofErr w:type="spellStart"/>
      <w:r w:rsidRPr="006C719C">
        <w:rPr>
          <w:b w:val="0"/>
          <w:i w:val="0"/>
          <w:lang w:val="en-US"/>
        </w:rPr>
        <w:t>softmax</w:t>
      </w:r>
      <w:proofErr w:type="spellEnd"/>
      <w:r w:rsidRPr="006C719C">
        <w:rPr>
          <w:b w:val="0"/>
          <w:i w:val="0"/>
          <w:lang w:val="en-US"/>
        </w:rPr>
        <w:t xml:space="preserve"> function to determine choice probabilities:</w:t>
      </w:r>
    </w:p>
    <w:p w14:paraId="7A94FC32" w14:textId="77777777" w:rsidR="00EA3B76" w:rsidRPr="006C719C" w:rsidRDefault="00EA3B76" w:rsidP="00EA3B76">
      <w:pPr>
        <w:rPr>
          <w:lang w:val="en-US"/>
        </w:rPr>
      </w:pPr>
    </w:p>
    <w:p w14:paraId="409C1156" w14:textId="77777777" w:rsidR="00EA3B76" w:rsidRPr="006C719C" w:rsidRDefault="00EA3B76" w:rsidP="00EA3B76">
      <w:pPr>
        <w:rPr>
          <w:lang w:val="en-US"/>
        </w:rPr>
      </w:pPr>
      <m:oMath>
        <m:r>
          <w:rPr>
            <w:rFonts w:ascii="Cambria Math" w:hAnsi="Cambria Math"/>
            <w:lang w:val="en-US"/>
          </w:rPr>
          <m:t>P</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i,t</m:t>
                </m:r>
              </m:sub>
            </m:sSub>
            <m:r>
              <w:rPr>
                <w:rFonts w:ascii="Cambria Math" w:hAnsi="Cambria Math"/>
                <w:lang w:val="en-US"/>
              </w:rPr>
              <m:t>=a</m:t>
            </m:r>
          </m:e>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i,t</m:t>
                </m:r>
              </m:sub>
            </m:sSub>
          </m:e>
        </m:d>
        <m:r>
          <w:rPr>
            <w:rFonts w:ascii="Cambria Math" w:hAnsi="Cambria Math"/>
            <w:lang w:val="en-US"/>
          </w:rPr>
          <m:t>=</m:t>
        </m:r>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β(</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net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i,t</m:t>
                        </m:r>
                      </m:sub>
                    </m:sSub>
                    <m:r>
                      <w:rPr>
                        <w:rFonts w:ascii="Cambria Math" w:hAnsi="Cambria Math"/>
                        <w:lang w:val="en-US"/>
                      </w:rPr>
                      <m:t>,a</m:t>
                    </m:r>
                  </m:e>
                </m:d>
                <m:r>
                  <w:rPr>
                    <w:rFonts w:ascii="Cambria Math" w:hAnsi="Cambria Math"/>
                    <w:lang w:val="en-US"/>
                  </w:rPr>
                  <m:t>+π*rep</m:t>
                </m:r>
                <m:d>
                  <m:dPr>
                    <m:ctrlPr>
                      <w:rPr>
                        <w:rFonts w:ascii="Cambria Math" w:hAnsi="Cambria Math"/>
                        <w:i/>
                        <w:lang w:val="en-US"/>
                      </w:rPr>
                    </m:ctrlPr>
                  </m:dPr>
                  <m:e>
                    <m:r>
                      <w:rPr>
                        <w:rFonts w:ascii="Cambria Math" w:hAnsi="Cambria Math"/>
                        <w:lang w:val="en-US"/>
                      </w:rPr>
                      <m:t>a</m:t>
                    </m:r>
                  </m:e>
                </m:d>
                <m:r>
                  <w:rPr>
                    <w:rFonts w:ascii="Cambria Math" w:hAnsi="Cambria Math"/>
                    <w:lang w:val="en-US"/>
                  </w:rPr>
                  <m:t>+ρ*resp(a))</m:t>
                </m:r>
              </m:sup>
            </m:sSup>
          </m:num>
          <m:den>
            <m:nary>
              <m:naryPr>
                <m:chr m:val="∑"/>
                <m:limLoc m:val="undOvr"/>
                <m:subHide m:val="1"/>
                <m:supHide m:val="1"/>
                <m:ctrlPr>
                  <w:rPr>
                    <w:rFonts w:ascii="Cambria Math" w:hAnsi="Cambria Math"/>
                    <w:i/>
                    <w:lang w:val="en-US"/>
                  </w:rPr>
                </m:ctrlPr>
              </m:naryPr>
              <m:sub/>
              <m:sup/>
              <m:e>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β(</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net</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i,t</m:t>
                            </m:r>
                          </m:sub>
                        </m:sSub>
                        <m:r>
                          <w:rPr>
                            <w:rFonts w:ascii="Cambria Math" w:hAnsi="Cambria Math"/>
                            <w:lang w:val="en-US"/>
                          </w:rPr>
                          <m:t>,</m:t>
                        </m:r>
                        <m:sSup>
                          <m:sSupPr>
                            <m:ctrlPr>
                              <w:rPr>
                                <w:rFonts w:ascii="Cambria Math" w:hAnsi="Cambria Math"/>
                                <w:i/>
                                <w:lang w:val="en-US"/>
                              </w:rPr>
                            </m:ctrlPr>
                          </m:sSupPr>
                          <m:e>
                            <m:r>
                              <w:rPr>
                                <w:rFonts w:ascii="Cambria Math" w:hAnsi="Cambria Math"/>
                                <w:lang w:val="en-US"/>
                              </w:rPr>
                              <m:t>a</m:t>
                            </m:r>
                          </m:e>
                          <m:sup>
                            <m:r>
                              <w:rPr>
                                <w:rFonts w:ascii="Cambria Math" w:hAnsi="Cambria Math"/>
                                <w:lang w:val="en-US"/>
                              </w:rPr>
                              <m:t>'</m:t>
                            </m:r>
                          </m:sup>
                        </m:sSup>
                      </m:e>
                    </m:d>
                    <m:r>
                      <w:rPr>
                        <w:rFonts w:ascii="Cambria Math" w:hAnsi="Cambria Math"/>
                        <w:lang w:val="en-US"/>
                      </w:rPr>
                      <m:t>+π*rep</m:t>
                    </m:r>
                    <m:d>
                      <m:dPr>
                        <m:ctrlPr>
                          <w:rPr>
                            <w:rFonts w:ascii="Cambria Math" w:hAnsi="Cambria Math"/>
                            <w:i/>
                            <w:lang w:val="en-US"/>
                          </w:rPr>
                        </m:ctrlPr>
                      </m:dPr>
                      <m:e>
                        <m:sSup>
                          <m:sSupPr>
                            <m:ctrlPr>
                              <w:rPr>
                                <w:rFonts w:ascii="Cambria Math" w:hAnsi="Cambria Math"/>
                                <w:i/>
                                <w:lang w:val="en-US"/>
                              </w:rPr>
                            </m:ctrlPr>
                          </m:sSupPr>
                          <m:e>
                            <m:r>
                              <w:rPr>
                                <w:rFonts w:ascii="Cambria Math" w:hAnsi="Cambria Math"/>
                                <w:lang w:val="en-US"/>
                              </w:rPr>
                              <m:t>a</m:t>
                            </m:r>
                          </m:e>
                          <m:sup>
                            <m:r>
                              <w:rPr>
                                <w:rFonts w:ascii="Cambria Math" w:hAnsi="Cambria Math"/>
                                <w:lang w:val="en-US"/>
                              </w:rPr>
                              <m:t>'</m:t>
                            </m:r>
                          </m:sup>
                        </m:sSup>
                      </m:e>
                    </m:d>
                    <m:r>
                      <w:rPr>
                        <w:rFonts w:ascii="Cambria Math" w:hAnsi="Cambria Math"/>
                        <w:lang w:val="en-US"/>
                      </w:rPr>
                      <m:t>+ρ*resp(a'))</m:t>
                    </m:r>
                  </m:sup>
                </m:sSup>
              </m:e>
            </m:nary>
          </m:den>
        </m:f>
      </m:oMath>
      <w:r w:rsidRPr="006C719C">
        <w:rPr>
          <w:lang w:val="en-US"/>
        </w:rPr>
        <w:t>.</w:t>
      </w:r>
    </w:p>
    <w:p w14:paraId="3E51DDCB" w14:textId="77777777" w:rsidR="00EA3B76" w:rsidRPr="006C719C" w:rsidRDefault="00EA3B76" w:rsidP="00EA3B76">
      <w:pPr>
        <w:rPr>
          <w:lang w:val="en-US"/>
        </w:rPr>
      </w:pPr>
    </w:p>
    <w:p w14:paraId="06E64CAB" w14:textId="5DF57A19" w:rsidR="00D66FA4" w:rsidRPr="006C719C" w:rsidRDefault="00EA3B76" w:rsidP="00EA3B76">
      <w:pPr>
        <w:rPr>
          <w:lang w:val="en-US"/>
        </w:rPr>
      </w:pPr>
      <w:r w:rsidRPr="006C719C">
        <w:rPr>
          <w:lang w:val="en-US"/>
        </w:rPr>
        <w:t xml:space="preserve">Here, </w:t>
      </w:r>
      <w:r w:rsidRPr="006C719C">
        <w:rPr>
          <w:rFonts w:ascii="Symbol" w:hAnsi="Symbol"/>
          <w:lang w:val="en-US"/>
        </w:rPr>
        <w:t></w:t>
      </w:r>
      <w:r w:rsidRPr="006C719C">
        <w:rPr>
          <w:lang w:val="en-US"/>
        </w:rPr>
        <w:t xml:space="preserve"> indicates the stochasticity of behavior, </w:t>
      </w:r>
      <w:bookmarkStart w:id="0" w:name="_Hlk210299845"/>
      <w:r w:rsidRPr="006C719C">
        <w:rPr>
          <w:rFonts w:ascii="Symbol" w:hAnsi="Symbol"/>
          <w:lang w:val="en-US"/>
        </w:rPr>
        <w:t></w:t>
      </w:r>
      <w:r w:rsidRPr="006C719C">
        <w:rPr>
          <w:lang w:val="en-US"/>
        </w:rPr>
        <w:t xml:space="preserve"> a choice stickiness parameter (multiplied by rep(a) = 1 if first-stage action a </w:t>
      </w:r>
      <w:r w:rsidR="00C50ABE">
        <w:rPr>
          <w:lang w:val="en-US"/>
        </w:rPr>
        <w:t>(stimulus choice) i</w:t>
      </w:r>
      <w:r w:rsidRPr="006C719C">
        <w:rPr>
          <w:lang w:val="en-US"/>
        </w:rPr>
        <w:t>n the current</w:t>
      </w:r>
      <w:r w:rsidR="00E00EC2">
        <w:rPr>
          <w:lang w:val="en-US"/>
        </w:rPr>
        <w:t xml:space="preserve"> trial</w:t>
      </w:r>
      <w:r w:rsidRPr="006C719C">
        <w:rPr>
          <w:lang w:val="en-US"/>
        </w:rPr>
        <w:t xml:space="preserve"> </w:t>
      </w:r>
      <w:r w:rsidR="00C50ABE">
        <w:rPr>
          <w:lang w:val="en-US"/>
        </w:rPr>
        <w:t xml:space="preserve">was also chosen in </w:t>
      </w:r>
      <w:r w:rsidRPr="006C719C">
        <w:rPr>
          <w:lang w:val="en-US"/>
        </w:rPr>
        <w:t>the previous trial, otherwise zero), and a response stickiness parameter</w:t>
      </w:r>
      <w:r w:rsidR="008061E7" w:rsidRPr="006C719C">
        <w:rPr>
          <w:lang w:val="en-US"/>
        </w:rPr>
        <w:t xml:space="preserve"> </w:t>
      </w:r>
      <w:r w:rsidR="008061E7" w:rsidRPr="006C719C">
        <w:rPr>
          <w:rFonts w:ascii="Symbol" w:hAnsi="Symbol"/>
          <w:lang w:val="en-US"/>
        </w:rPr>
        <w:t></w:t>
      </w:r>
      <w:r w:rsidRPr="006C719C">
        <w:rPr>
          <w:lang w:val="en-US"/>
        </w:rPr>
        <w:t xml:space="preserve"> (multiplied by rep(a) = 1 if the first-stage action a involved the same response key</w:t>
      </w:r>
      <w:r w:rsidR="00E70AC5">
        <w:rPr>
          <w:lang w:val="en-US"/>
        </w:rPr>
        <w:t xml:space="preserve"> (irrespective of associated stimuli)</w:t>
      </w:r>
      <w:r w:rsidRPr="006C719C">
        <w:rPr>
          <w:lang w:val="en-US"/>
        </w:rPr>
        <w:t xml:space="preserve"> on the current </w:t>
      </w:r>
      <w:r w:rsidR="00E00EC2">
        <w:rPr>
          <w:lang w:val="en-US"/>
        </w:rPr>
        <w:t xml:space="preserve">trial </w:t>
      </w:r>
      <w:r w:rsidRPr="006C719C">
        <w:rPr>
          <w:lang w:val="en-US"/>
        </w:rPr>
        <w:t xml:space="preserve">as </w:t>
      </w:r>
      <w:r w:rsidR="00E00EC2">
        <w:rPr>
          <w:lang w:val="en-US"/>
        </w:rPr>
        <w:t>in</w:t>
      </w:r>
      <w:r w:rsidRPr="006C719C">
        <w:rPr>
          <w:lang w:val="en-US"/>
        </w:rPr>
        <w:t xml:space="preserve"> the previous trial, otherwise zero)</w:t>
      </w:r>
      <w:bookmarkEnd w:id="0"/>
      <w:r w:rsidRPr="006C719C">
        <w:rPr>
          <w:lang w:val="en-US"/>
        </w:rPr>
        <w:t xml:space="preserve">. </w:t>
      </w:r>
    </w:p>
    <w:p w14:paraId="056E20ED" w14:textId="7A6B52D0" w:rsidR="00D66FA4" w:rsidRPr="006C719C" w:rsidRDefault="00D66FA4" w:rsidP="00EA3B76">
      <w:pPr>
        <w:rPr>
          <w:rFonts w:cstheme="minorHAnsi"/>
          <w:lang w:val="en-US"/>
        </w:rPr>
      </w:pPr>
      <w:r w:rsidRPr="006C719C">
        <w:rPr>
          <w:lang w:val="en-US"/>
        </w:rPr>
        <w:t xml:space="preserve">We estimated the free parameters </w:t>
      </w:r>
      <w:bookmarkStart w:id="1" w:name="_Hlk210825345"/>
      <w:r w:rsidRPr="006C719C">
        <w:rPr>
          <w:lang w:val="en-US"/>
        </w:rPr>
        <w:t>(</w:t>
      </w:r>
      <w:r w:rsidRPr="006C719C">
        <w:rPr>
          <w:rFonts w:ascii="Symbol" w:hAnsi="Symbol"/>
          <w:lang w:val="en-US"/>
        </w:rPr>
        <w:t xml:space="preserve">, </w:t>
      </w:r>
      <w:r w:rsidRPr="006C719C">
        <w:rPr>
          <w:rFonts w:ascii="Symbol" w:hAnsi="Symbol"/>
          <w:lang w:val="en-US"/>
        </w:rPr>
        <w:t xml:space="preserve">, </w:t>
      </w:r>
      <w:r w:rsidRPr="006C719C">
        <w:rPr>
          <w:rFonts w:ascii="Symbol" w:hAnsi="Symbol"/>
          <w:lang w:val="en-US"/>
        </w:rPr>
        <w:t xml:space="preserve">, </w:t>
      </w:r>
      <w:r w:rsidRPr="006C719C">
        <w:rPr>
          <w:rFonts w:cstheme="minorHAnsi"/>
          <w:i/>
          <w:iCs/>
          <w:lang w:val="en-US"/>
        </w:rPr>
        <w:t>w</w:t>
      </w:r>
      <w:r w:rsidRPr="006C719C">
        <w:rPr>
          <w:rFonts w:ascii="Symbol" w:hAnsi="Symbol"/>
          <w:lang w:val="en-US"/>
        </w:rPr>
        <w:t xml:space="preserve">,  </w:t>
      </w:r>
      <w:r w:rsidRPr="006C719C">
        <w:rPr>
          <w:rFonts w:ascii="Symbol" w:hAnsi="Symbol"/>
          <w:lang w:val="en-US"/>
        </w:rPr>
        <w:t xml:space="preserve"> </w:t>
      </w:r>
      <w:r w:rsidRPr="006C719C">
        <w:rPr>
          <w:rFonts w:cstheme="minorHAnsi"/>
          <w:lang w:val="en-US"/>
        </w:rPr>
        <w:t>and</w:t>
      </w:r>
      <w:r w:rsidRPr="006C719C">
        <w:rPr>
          <w:rFonts w:ascii="Symbol" w:hAnsi="Symbol"/>
          <w:lang w:val="en-US"/>
        </w:rPr>
        <w:t xml:space="preserve"> </w:t>
      </w:r>
      <w:r w:rsidRPr="006C719C">
        <w:rPr>
          <w:rFonts w:ascii="Symbol" w:hAnsi="Symbol"/>
          <w:lang w:val="en-US"/>
        </w:rPr>
        <w:t></w:t>
      </w:r>
      <w:bookmarkEnd w:id="1"/>
      <w:r w:rsidRPr="006C719C">
        <w:rPr>
          <w:rFonts w:ascii="Symbol" w:hAnsi="Symbol"/>
          <w:lang w:val="en-US"/>
        </w:rPr>
        <w:t xml:space="preserve">) </w:t>
      </w:r>
      <w:r w:rsidRPr="006C719C">
        <w:rPr>
          <w:rFonts w:cstheme="minorHAnsi"/>
          <w:lang w:val="en-US"/>
        </w:rPr>
        <w:t xml:space="preserve">for each model and participant individually. </w:t>
      </w:r>
    </w:p>
    <w:p w14:paraId="65B68E82" w14:textId="0A9807C1" w:rsidR="00EA3B76" w:rsidRPr="006C719C" w:rsidRDefault="00EA3B76" w:rsidP="00EA3B76">
      <w:pPr>
        <w:rPr>
          <w:rFonts w:ascii="Calibri" w:eastAsiaTheme="minorEastAsia" w:hAnsi="Calibri" w:cs="Calibri"/>
          <w:lang w:val="en-US"/>
        </w:rPr>
      </w:pPr>
      <w:r w:rsidRPr="006C719C">
        <w:rPr>
          <w:lang w:val="en-US"/>
        </w:rPr>
        <w:t xml:space="preserve">We compared models excluding </w:t>
      </w:r>
      <w:r w:rsidRPr="006C719C">
        <w:rPr>
          <w:rFonts w:ascii="Calibri" w:eastAsiaTheme="minorEastAsia" w:hAnsi="Calibri" w:cs="Calibri"/>
          <w:lang w:val="en-US"/>
        </w:rPr>
        <w:t>(pure</w:t>
      </w:r>
      <w:r w:rsidR="008A72C5" w:rsidRPr="006C719C">
        <w:rPr>
          <w:rFonts w:ascii="Calibri" w:eastAsiaTheme="minorEastAsia" w:hAnsi="Calibri" w:cs="Calibri"/>
          <w:lang w:val="en-US"/>
        </w:rPr>
        <w:t xml:space="preserve"> models</w:t>
      </w:r>
      <w:r w:rsidRPr="006C719C">
        <w:rPr>
          <w:rFonts w:ascii="Calibri" w:eastAsiaTheme="minorEastAsia" w:hAnsi="Calibri" w:cs="Calibri"/>
          <w:lang w:val="en-US"/>
        </w:rPr>
        <w:t xml:space="preserve">) and </w:t>
      </w:r>
      <w:r w:rsidRPr="006C719C">
        <w:rPr>
          <w:lang w:val="en-US"/>
        </w:rPr>
        <w:t xml:space="preserve">including and </w:t>
      </w:r>
      <w:bookmarkStart w:id="2" w:name="_Hlk210295145"/>
      <w:r w:rsidRPr="006C719C">
        <w:rPr>
          <w:rFonts w:ascii="Symbol" w:hAnsi="Symbol"/>
          <w:lang w:val="en-US"/>
        </w:rPr>
        <w:t></w:t>
      </w:r>
      <w:r w:rsidRPr="006C719C">
        <w:rPr>
          <w:lang w:val="en-US"/>
        </w:rPr>
        <w:t xml:space="preserve"> </w:t>
      </w:r>
      <w:proofErr w:type="spellStart"/>
      <w:r w:rsidRPr="006C719C">
        <w:rPr>
          <w:lang w:val="en-US"/>
        </w:rPr>
        <w:t>and</w:t>
      </w:r>
      <w:proofErr w:type="spellEnd"/>
      <w:r w:rsidRPr="006C719C">
        <w:rPr>
          <w:lang w:val="en-US"/>
        </w:rPr>
        <w:t xml:space="preserve"> </w:t>
      </w:r>
      <w:r w:rsidRPr="006C719C">
        <w:rPr>
          <w:rFonts w:ascii="Symbol" w:hAnsi="Symbol"/>
          <w:lang w:val="en-US"/>
        </w:rPr>
        <w:t></w:t>
      </w:r>
      <w:bookmarkEnd w:id="2"/>
      <w:r w:rsidRPr="006C719C">
        <w:rPr>
          <w:rFonts w:ascii="Symbol" w:hAnsi="Symbol"/>
          <w:lang w:val="en-US"/>
        </w:rPr>
        <w:t xml:space="preserve"> </w:t>
      </w:r>
      <w:r w:rsidRPr="006C719C">
        <w:rPr>
          <w:lang w:val="en-US"/>
        </w:rPr>
        <w:t>.</w:t>
      </w:r>
    </w:p>
    <w:p w14:paraId="5011B61A" w14:textId="77777777" w:rsidR="00EA3B76" w:rsidRPr="006C719C" w:rsidRDefault="00EA3B76" w:rsidP="007A685E">
      <w:pPr>
        <w:rPr>
          <w:rFonts w:ascii="Calibri" w:eastAsiaTheme="minorEastAsia" w:hAnsi="Calibri" w:cs="Calibri"/>
          <w:lang w:val="en-US"/>
        </w:rPr>
      </w:pPr>
    </w:p>
    <w:p w14:paraId="33982F9B" w14:textId="77777777" w:rsidR="007A685E" w:rsidRPr="006C719C" w:rsidRDefault="007A685E" w:rsidP="007A685E">
      <w:pPr>
        <w:pStyle w:val="Lv3"/>
        <w:rPr>
          <w:lang w:val="en-US"/>
        </w:rPr>
      </w:pPr>
      <w:r w:rsidRPr="006C719C">
        <w:rPr>
          <w:lang w:val="en-US"/>
        </w:rPr>
        <w:t>Model fitting</w:t>
      </w:r>
    </w:p>
    <w:p w14:paraId="70671457" w14:textId="77777777" w:rsidR="007A685E" w:rsidRPr="006C719C" w:rsidRDefault="007A685E" w:rsidP="007A685E">
      <w:pPr>
        <w:rPr>
          <w:rFonts w:ascii="Calibri" w:eastAsiaTheme="minorEastAsia" w:hAnsi="Calibri" w:cs="Calibri"/>
          <w:lang w:val="en-US"/>
        </w:rPr>
      </w:pPr>
      <w:r w:rsidRPr="006C719C">
        <w:rPr>
          <w:rFonts w:ascii="Calibri" w:eastAsiaTheme="minorEastAsia" w:hAnsi="Calibri" w:cs="Calibri"/>
          <w:lang w:val="en-US"/>
        </w:rPr>
        <w:t xml:space="preserve">We performed parameter estimation and model fit with the </w:t>
      </w:r>
      <w:proofErr w:type="spellStart"/>
      <w:r w:rsidRPr="006C719C">
        <w:rPr>
          <w:rFonts w:ascii="Calibri" w:eastAsiaTheme="minorEastAsia" w:hAnsi="Calibri" w:cs="Calibri"/>
          <w:i/>
          <w:lang w:val="en-US"/>
        </w:rPr>
        <w:t>fmincon</w:t>
      </w:r>
      <w:proofErr w:type="spellEnd"/>
      <w:r w:rsidRPr="006C719C">
        <w:rPr>
          <w:rFonts w:ascii="Calibri" w:eastAsiaTheme="minorEastAsia" w:hAnsi="Calibri" w:cs="Calibri"/>
          <w:lang w:val="en-US"/>
        </w:rPr>
        <w:t xml:space="preserve"> algorithm implemented in the </w:t>
      </w:r>
      <w:proofErr w:type="spellStart"/>
      <w:r w:rsidRPr="006C719C">
        <w:rPr>
          <w:rFonts w:ascii="Calibri" w:eastAsiaTheme="minorEastAsia" w:hAnsi="Calibri" w:cs="Calibri"/>
          <w:i/>
          <w:lang w:val="en-US"/>
        </w:rPr>
        <w:t>mfit</w:t>
      </w:r>
      <w:proofErr w:type="spellEnd"/>
      <w:r w:rsidRPr="006C719C">
        <w:rPr>
          <w:rFonts w:ascii="Calibri" w:eastAsiaTheme="minorEastAsia" w:hAnsi="Calibri" w:cs="Calibri"/>
          <w:lang w:val="en-US"/>
        </w:rPr>
        <w:t xml:space="preserve"> toolbox for MATLAB. This minimized the negative log likelihood across trials T, such that the probability of the model’s choices given a set of parameters, </w:t>
      </w:r>
      <w:proofErr w:type="gramStart"/>
      <w:r w:rsidRPr="006C719C">
        <w:rPr>
          <w:rFonts w:ascii="Calibri" w:eastAsiaTheme="minorEastAsia" w:hAnsi="Calibri" w:cs="Calibri"/>
          <w:lang w:val="en-US"/>
        </w:rPr>
        <w:t>P(</w:t>
      </w:r>
      <w:proofErr w:type="spellStart"/>
      <w:proofErr w:type="gramEnd"/>
      <w:r w:rsidRPr="006C719C">
        <w:rPr>
          <w:rFonts w:ascii="Calibri" w:eastAsiaTheme="minorEastAsia" w:hAnsi="Calibri" w:cs="Calibri"/>
          <w:lang w:val="en-US"/>
        </w:rPr>
        <w:t>c</w:t>
      </w:r>
      <w:r w:rsidRPr="006C719C">
        <w:rPr>
          <w:rFonts w:ascii="Calibri" w:eastAsiaTheme="minorEastAsia" w:hAnsi="Calibri" w:cs="Calibri"/>
          <w:vertAlign w:val="subscript"/>
          <w:lang w:val="en-US"/>
        </w:rPr>
        <w:t>t</w:t>
      </w:r>
      <w:proofErr w:type="spellEnd"/>
      <w:r w:rsidRPr="006C719C">
        <w:rPr>
          <w:rFonts w:ascii="Calibri" w:eastAsiaTheme="minorEastAsia" w:hAnsi="Calibri" w:cs="Calibri"/>
          <w:lang w:val="en-US"/>
        </w:rPr>
        <w:t xml:space="preserve"> | </w:t>
      </w:r>
      <w:r w:rsidRPr="006C719C">
        <w:rPr>
          <w:rFonts w:ascii="Symbol" w:eastAsiaTheme="minorEastAsia" w:hAnsi="Symbol" w:cs="Calibri"/>
          <w:lang w:val="en-US"/>
        </w:rPr>
        <w:t></w:t>
      </w:r>
      <w:r w:rsidRPr="006C719C">
        <w:rPr>
          <w:rFonts w:ascii="Calibri" w:eastAsiaTheme="minorEastAsia" w:hAnsi="Calibri" w:cs="Calibri"/>
          <w:lang w:val="en-US"/>
        </w:rPr>
        <w:t>) and those of the participant converged:</w:t>
      </w:r>
    </w:p>
    <w:p w14:paraId="3D842EF0" w14:textId="77777777" w:rsidR="007A685E" w:rsidRPr="006C719C" w:rsidRDefault="007A685E" w:rsidP="007A685E">
      <w:pPr>
        <w:rPr>
          <w:rFonts w:ascii="Calibri" w:eastAsiaTheme="minorEastAsia" w:hAnsi="Calibri" w:cs="Calibri"/>
          <w:lang w:val="en-US"/>
        </w:rPr>
      </w:pPr>
      <m:oMath>
        <m:r>
          <w:rPr>
            <w:rFonts w:ascii="Cambria Math" w:eastAsiaTheme="minorEastAsia" w:hAnsi="Cambria Math" w:cs="Calibri"/>
            <w:lang w:val="en-US"/>
          </w:rPr>
          <m:t xml:space="preserve">-LL= </m:t>
        </m:r>
        <m:nary>
          <m:naryPr>
            <m:chr m:val="∑"/>
            <m:limLoc m:val="undOvr"/>
            <m:ctrlPr>
              <w:rPr>
                <w:rFonts w:ascii="Cambria Math" w:eastAsiaTheme="minorEastAsia" w:hAnsi="Cambria Math" w:cs="Calibri"/>
                <w:i/>
                <w:lang w:val="en-US"/>
              </w:rPr>
            </m:ctrlPr>
          </m:naryPr>
          <m:sub>
            <m:r>
              <w:rPr>
                <w:rFonts w:ascii="Cambria Math" w:eastAsiaTheme="minorEastAsia" w:hAnsi="Cambria Math" w:cs="Calibri"/>
                <w:lang w:val="en-US"/>
              </w:rPr>
              <m:t>t=1</m:t>
            </m:r>
          </m:sub>
          <m:sup>
            <m:r>
              <w:rPr>
                <w:rFonts w:ascii="Cambria Math" w:eastAsiaTheme="minorEastAsia" w:hAnsi="Cambria Math" w:cs="Calibri"/>
                <w:lang w:val="en-US"/>
              </w:rPr>
              <m:t>T</m:t>
            </m:r>
          </m:sup>
          <m:e>
            <m:func>
              <m:funcPr>
                <m:ctrlPr>
                  <w:rPr>
                    <w:rFonts w:ascii="Cambria Math" w:eastAsiaTheme="minorEastAsia" w:hAnsi="Cambria Math" w:cs="Calibri"/>
                    <w:i/>
                    <w:lang w:val="en-US"/>
                  </w:rPr>
                </m:ctrlPr>
              </m:funcPr>
              <m:fName>
                <m:r>
                  <m:rPr>
                    <m:sty m:val="p"/>
                  </m:rPr>
                  <w:rPr>
                    <w:rFonts w:ascii="Cambria Math" w:eastAsiaTheme="minorEastAsia" w:hAnsi="Cambria Math" w:cs="Calibri"/>
                    <w:lang w:val="en-US"/>
                  </w:rPr>
                  <m:t>log</m:t>
                </m:r>
              </m:fName>
              <m:e>
                <m:r>
                  <w:rPr>
                    <w:rFonts w:ascii="Cambria Math" w:eastAsiaTheme="minorEastAsia" w:hAnsi="Cambria Math" w:cs="Calibri"/>
                    <w:lang w:val="en-US"/>
                  </w:rPr>
                  <m:t>P</m:t>
                </m:r>
                <m:d>
                  <m:dPr>
                    <m:endChr m:val="|"/>
                    <m:ctrlPr>
                      <w:rPr>
                        <w:rFonts w:ascii="Cambria Math" w:eastAsiaTheme="minorEastAsia" w:hAnsi="Cambria Math" w:cs="Calibri"/>
                        <w:i/>
                        <w:lang w:val="en-US"/>
                      </w:rPr>
                    </m:ctrlPr>
                  </m:dPr>
                  <m:e>
                    <m:sSub>
                      <m:sSubPr>
                        <m:ctrlPr>
                          <w:rPr>
                            <w:rFonts w:ascii="Cambria Math" w:eastAsiaTheme="minorEastAsia" w:hAnsi="Cambria Math" w:cs="Calibri"/>
                            <w:i/>
                            <w:lang w:val="en-US"/>
                          </w:rPr>
                        </m:ctrlPr>
                      </m:sSubPr>
                      <m:e>
                        <m:r>
                          <w:rPr>
                            <w:rFonts w:ascii="Cambria Math" w:eastAsiaTheme="minorEastAsia" w:hAnsi="Cambria Math" w:cs="Calibri"/>
                            <w:lang w:val="en-US"/>
                          </w:rPr>
                          <m:t>c</m:t>
                        </m:r>
                      </m:e>
                      <m:sub>
                        <m:r>
                          <w:rPr>
                            <w:rFonts w:ascii="Cambria Math" w:eastAsiaTheme="minorEastAsia" w:hAnsi="Cambria Math" w:cs="Calibri"/>
                            <w:lang w:val="en-US"/>
                          </w:rPr>
                          <m:t>t</m:t>
                        </m:r>
                      </m:sub>
                    </m:sSub>
                  </m:e>
                </m:d>
                <m:r>
                  <w:rPr>
                    <w:rFonts w:ascii="Cambria Math" w:eastAsiaTheme="minorEastAsia" w:hAnsi="Cambria Math" w:cs="Calibri"/>
                    <w:lang w:val="en-US"/>
                  </w:rPr>
                  <m:t>θ)</m:t>
                </m:r>
              </m:e>
            </m:func>
          </m:e>
        </m:nary>
      </m:oMath>
      <w:r w:rsidRPr="006C719C">
        <w:rPr>
          <w:rFonts w:ascii="Calibri" w:eastAsiaTheme="minorEastAsia" w:hAnsi="Calibri" w:cs="Calibri"/>
          <w:lang w:val="en-US"/>
        </w:rPr>
        <w:tab/>
      </w:r>
      <w:r w:rsidRPr="006C719C">
        <w:rPr>
          <w:rFonts w:ascii="Calibri" w:eastAsiaTheme="minorEastAsia" w:hAnsi="Calibri" w:cs="Calibri"/>
          <w:lang w:val="en-US"/>
        </w:rPr>
        <w:tab/>
      </w:r>
      <w:r w:rsidRPr="006C719C">
        <w:rPr>
          <w:rFonts w:ascii="Calibri" w:eastAsiaTheme="minorEastAsia" w:hAnsi="Calibri" w:cs="Calibri"/>
          <w:lang w:val="en-US"/>
        </w:rPr>
        <w:tab/>
      </w:r>
      <w:r w:rsidRPr="006C719C">
        <w:rPr>
          <w:rFonts w:ascii="Calibri" w:eastAsiaTheme="minorEastAsia" w:hAnsi="Calibri" w:cs="Calibri"/>
          <w:lang w:val="en-US"/>
        </w:rPr>
        <w:tab/>
      </w:r>
      <w:r w:rsidRPr="006C719C">
        <w:rPr>
          <w:rFonts w:ascii="Calibri" w:eastAsiaTheme="minorEastAsia" w:hAnsi="Calibri" w:cs="Calibri"/>
          <w:lang w:val="en-US"/>
        </w:rPr>
        <w:tab/>
      </w:r>
      <w:r w:rsidRPr="006C719C">
        <w:rPr>
          <w:rFonts w:ascii="Calibri" w:eastAsiaTheme="minorEastAsia" w:hAnsi="Calibri" w:cs="Calibri"/>
          <w:lang w:val="en-US"/>
        </w:rPr>
        <w:tab/>
      </w:r>
      <w:r w:rsidRPr="006C719C">
        <w:rPr>
          <w:rFonts w:ascii="Calibri" w:eastAsiaTheme="minorEastAsia" w:hAnsi="Calibri" w:cs="Calibri"/>
          <w:lang w:val="en-US"/>
        </w:rPr>
        <w:tab/>
      </w:r>
      <w:r w:rsidRPr="006C719C">
        <w:rPr>
          <w:rFonts w:ascii="Calibri" w:eastAsiaTheme="minorEastAsia" w:hAnsi="Calibri" w:cs="Calibri"/>
          <w:lang w:val="en-US"/>
        </w:rPr>
        <w:tab/>
      </w:r>
      <w:r w:rsidRPr="006C719C">
        <w:rPr>
          <w:rFonts w:ascii="Calibri" w:eastAsiaTheme="minorEastAsia" w:hAnsi="Calibri" w:cs="Calibri"/>
          <w:lang w:val="en-US"/>
        </w:rPr>
        <w:tab/>
      </w:r>
      <w:r w:rsidRPr="006C719C">
        <w:rPr>
          <w:rFonts w:ascii="Calibri" w:eastAsiaTheme="minorEastAsia" w:hAnsi="Calibri" w:cs="Calibri"/>
          <w:lang w:val="en-US"/>
        </w:rPr>
        <w:tab/>
      </w:r>
    </w:p>
    <w:p w14:paraId="1309853B" w14:textId="37891D41" w:rsidR="007A685E" w:rsidRPr="006C719C" w:rsidRDefault="007A685E" w:rsidP="007A685E">
      <w:pPr>
        <w:rPr>
          <w:rFonts w:ascii="Calibri" w:eastAsiaTheme="minorEastAsia" w:hAnsi="Calibri" w:cs="Calibri"/>
          <w:lang w:val="en-US"/>
        </w:rPr>
      </w:pPr>
      <w:r w:rsidRPr="006C719C">
        <w:rPr>
          <w:rFonts w:ascii="Calibri" w:eastAsiaTheme="minorEastAsia" w:hAnsi="Calibri" w:cs="Calibri"/>
          <w:lang w:val="en-US"/>
        </w:rPr>
        <w:t xml:space="preserve">We used Bayesian Information Criterion (BIC) for model comparison, choosing the model with the lowest </w:t>
      </w:r>
      <w:r w:rsidR="008A72C5" w:rsidRPr="006C719C">
        <w:rPr>
          <w:rFonts w:ascii="Calibri" w:eastAsiaTheme="minorEastAsia" w:hAnsi="Calibri" w:cs="Calibri"/>
          <w:lang w:val="en-US"/>
        </w:rPr>
        <w:t xml:space="preserve">mean </w:t>
      </w:r>
      <w:r w:rsidRPr="006C719C">
        <w:rPr>
          <w:rFonts w:ascii="Calibri" w:eastAsiaTheme="minorEastAsia" w:hAnsi="Calibri" w:cs="Calibri"/>
          <w:lang w:val="en-US"/>
        </w:rPr>
        <w:t>BIC</w:t>
      </w:r>
      <w:r w:rsidR="008A72C5" w:rsidRPr="006C719C">
        <w:rPr>
          <w:rFonts w:ascii="Calibri" w:eastAsiaTheme="minorEastAsia" w:hAnsi="Calibri" w:cs="Calibri"/>
          <w:lang w:val="en-US"/>
        </w:rPr>
        <w:t xml:space="preserve"> across participants</w:t>
      </w:r>
      <w:r w:rsidRPr="006C719C">
        <w:rPr>
          <w:rFonts w:ascii="Calibri" w:eastAsiaTheme="minorEastAsia" w:hAnsi="Calibri" w:cs="Calibri"/>
          <w:lang w:val="en-US"/>
        </w:rPr>
        <w:t xml:space="preserve">, i.e. the most parsimonious fit. Starting values for the learning rate </w:t>
      </w:r>
      <w:r w:rsidRPr="006C719C">
        <w:rPr>
          <w:rFonts w:ascii="Symbol" w:eastAsiaTheme="minorEastAsia" w:hAnsi="Symbol" w:cs="Calibri"/>
          <w:lang w:val="en-US"/>
        </w:rPr>
        <w:t></w:t>
      </w:r>
      <w:r w:rsidRPr="006C719C">
        <w:rPr>
          <w:rFonts w:ascii="Calibri" w:eastAsiaTheme="minorEastAsia" w:hAnsi="Calibri" w:cs="Calibri"/>
          <w:lang w:val="en-US"/>
        </w:rPr>
        <w:t xml:space="preserve">, eligibility trace decay </w:t>
      </w:r>
      <w:r w:rsidRPr="006C719C">
        <w:rPr>
          <w:rFonts w:ascii="Symbol" w:eastAsiaTheme="minorEastAsia" w:hAnsi="Symbol" w:cs="Calibri"/>
          <w:lang w:val="en-US"/>
        </w:rPr>
        <w:t></w:t>
      </w:r>
      <w:r w:rsidRPr="006C719C">
        <w:rPr>
          <w:rFonts w:ascii="Calibri" w:eastAsiaTheme="minorEastAsia" w:hAnsi="Calibri" w:cs="Calibri"/>
          <w:lang w:val="en-US"/>
        </w:rPr>
        <w:t xml:space="preserve">, and weighting w were drawn from flat distributions with 0 and 1 as lower and upper bounds. Inverse temperature </w:t>
      </w:r>
      <w:r w:rsidRPr="006C719C">
        <w:rPr>
          <w:rFonts w:ascii="Symbol" w:eastAsiaTheme="minorEastAsia" w:hAnsi="Symbol" w:cs="Calibri"/>
          <w:lang w:val="en-US"/>
        </w:rPr>
        <w:t></w:t>
      </w:r>
      <w:r w:rsidRPr="006C719C">
        <w:rPr>
          <w:rFonts w:ascii="Calibri" w:eastAsiaTheme="minorEastAsia" w:hAnsi="Calibri" w:cs="Calibri"/>
          <w:lang w:val="en-US"/>
        </w:rPr>
        <w:t xml:space="preserve"> received starting values from gamma distribution with shape parameter = 4.82 and scale parameter = 0.88 as well as 0 and 20 as lower and upper bounds. Choice and response stickiness parameters </w:t>
      </w:r>
      <w:r w:rsidRPr="006C719C">
        <w:rPr>
          <w:rFonts w:ascii="Symbol" w:eastAsiaTheme="minorEastAsia" w:hAnsi="Symbol" w:cs="Calibri"/>
          <w:lang w:val="en-US"/>
        </w:rPr>
        <w:t></w:t>
      </w:r>
      <w:r w:rsidRPr="006C719C">
        <w:rPr>
          <w:rFonts w:ascii="Calibri" w:eastAsiaTheme="minorEastAsia" w:hAnsi="Calibri" w:cs="Calibri"/>
          <w:lang w:val="en-US"/>
        </w:rPr>
        <w:t xml:space="preserve"> and </w:t>
      </w:r>
      <w:r w:rsidRPr="006C719C">
        <w:rPr>
          <w:rFonts w:ascii="Symbol" w:eastAsiaTheme="minorEastAsia" w:hAnsi="Symbol" w:cs="Calibri"/>
          <w:lang w:val="en-US"/>
        </w:rPr>
        <w:t></w:t>
      </w:r>
      <w:r w:rsidRPr="006C719C">
        <w:rPr>
          <w:rFonts w:ascii="Calibri" w:eastAsiaTheme="minorEastAsia" w:hAnsi="Calibri" w:cs="Calibri"/>
          <w:lang w:val="en-US"/>
        </w:rPr>
        <w:t xml:space="preserve"> were drawn from normal distributions with </w:t>
      </w:r>
      <w:r w:rsidRPr="006C719C">
        <w:rPr>
          <w:rFonts w:ascii="Calibri" w:eastAsiaTheme="minorEastAsia" w:hAnsi="Calibri" w:cs="Calibri"/>
          <w:i/>
          <w:iCs/>
          <w:lang w:val="en-US"/>
        </w:rPr>
        <w:t>M</w:t>
      </w:r>
      <w:r w:rsidRPr="006C719C">
        <w:rPr>
          <w:rFonts w:ascii="Calibri" w:eastAsiaTheme="minorEastAsia" w:hAnsi="Calibri" w:cs="Calibri"/>
          <w:lang w:val="en-US"/>
        </w:rPr>
        <w:sym w:font="Symbol" w:char="F0B1"/>
      </w:r>
      <w:r w:rsidRPr="006C719C">
        <w:rPr>
          <w:rFonts w:ascii="Calibri" w:eastAsiaTheme="minorEastAsia" w:hAnsi="Calibri" w:cs="Calibri"/>
          <w:i/>
          <w:iCs/>
          <w:lang w:val="en-US"/>
        </w:rPr>
        <w:t>SD</w:t>
      </w:r>
      <w:r w:rsidRPr="006C719C">
        <w:rPr>
          <w:rFonts w:ascii="Calibri" w:eastAsiaTheme="minorEastAsia" w:hAnsi="Calibri" w:cs="Calibri"/>
          <w:lang w:val="en-US"/>
        </w:rPr>
        <w:t xml:space="preserve"> = 0.15</w:t>
      </w:r>
      <w:r w:rsidRPr="006C719C">
        <w:rPr>
          <w:rFonts w:ascii="Calibri" w:eastAsiaTheme="minorEastAsia" w:hAnsi="Calibri" w:cs="Calibri"/>
          <w:lang w:val="en-US"/>
        </w:rPr>
        <w:sym w:font="Symbol" w:char="F0B1"/>
      </w:r>
      <w:r w:rsidRPr="006C719C">
        <w:rPr>
          <w:rFonts w:ascii="Calibri" w:eastAsiaTheme="minorEastAsia" w:hAnsi="Calibri" w:cs="Calibri"/>
          <w:lang w:val="en-US"/>
        </w:rPr>
        <w:t>1.42 and -20 and 20 as lower and upper bounds.</w:t>
      </w:r>
    </w:p>
    <w:p w14:paraId="6F48EC51" w14:textId="77777777" w:rsidR="007A685E" w:rsidRPr="006C719C" w:rsidRDefault="007A685E" w:rsidP="007A685E">
      <w:pPr>
        <w:rPr>
          <w:lang w:val="en-US"/>
        </w:rPr>
      </w:pPr>
    </w:p>
    <w:p w14:paraId="5B9ECEFE" w14:textId="77777777" w:rsidR="007A685E" w:rsidRPr="006C719C" w:rsidRDefault="007A685E" w:rsidP="007A685E">
      <w:pPr>
        <w:pStyle w:val="Lv3"/>
        <w:rPr>
          <w:lang w:val="en-US"/>
        </w:rPr>
      </w:pPr>
      <w:r w:rsidRPr="006C719C">
        <w:rPr>
          <w:lang w:val="en-US"/>
        </w:rPr>
        <w:t>Fitting results</w:t>
      </w:r>
    </w:p>
    <w:p w14:paraId="7677D1F1" w14:textId="7ED23199" w:rsidR="007A685E" w:rsidRPr="006C719C" w:rsidRDefault="007A685E" w:rsidP="007A685E">
      <w:pPr>
        <w:rPr>
          <w:rFonts w:ascii="Calibri" w:eastAsiaTheme="minorEastAsia" w:hAnsi="Calibri" w:cs="Calibri"/>
          <w:lang w:val="en-US"/>
        </w:rPr>
      </w:pPr>
      <w:r w:rsidRPr="006C719C">
        <w:rPr>
          <w:rFonts w:ascii="Calibri" w:eastAsiaTheme="minorEastAsia" w:hAnsi="Calibri" w:cs="Calibri"/>
          <w:lang w:val="en-US"/>
        </w:rPr>
        <w:t xml:space="preserve">We compared the fit (mean BIC) of models with different configurations of MF, MB and hybrid learners with additional model parameters (see </w:t>
      </w:r>
      <w:r w:rsidR="00244CEC" w:rsidRPr="006C719C">
        <w:rPr>
          <w:rFonts w:ascii="Calibri" w:eastAsiaTheme="minorEastAsia" w:hAnsi="Calibri" w:cs="Calibri"/>
          <w:lang w:val="en-US"/>
        </w:rPr>
        <w:t>t</w:t>
      </w:r>
      <w:r w:rsidRPr="006C719C">
        <w:rPr>
          <w:rFonts w:ascii="Calibri" w:eastAsiaTheme="minorEastAsia" w:hAnsi="Calibri" w:cs="Calibri"/>
          <w:lang w:val="en-US"/>
        </w:rPr>
        <w:t>able S</w:t>
      </w:r>
      <w:r w:rsidR="00244CEC" w:rsidRPr="006C719C">
        <w:rPr>
          <w:rFonts w:ascii="Calibri" w:eastAsiaTheme="minorEastAsia" w:hAnsi="Calibri" w:cs="Calibri"/>
          <w:lang w:val="en-US"/>
        </w:rPr>
        <w:t>2.</w:t>
      </w:r>
      <w:r w:rsidRPr="006C719C">
        <w:rPr>
          <w:rFonts w:ascii="Calibri" w:eastAsiaTheme="minorEastAsia" w:hAnsi="Calibri" w:cs="Calibri"/>
          <w:lang w:val="en-US"/>
        </w:rPr>
        <w:t xml:space="preserve">1). As expected, the hybrid models showed the best fit to the behavioral data. The pure hybrid model (mean BIC = 983.05) was outperformed by a model including choice stickiness (mean BIC = 929.35). However, adding response stickiness (mean BIC = 929.38) did not improve the model. The hybrid + choice stickiness model also outperformed the MF and MB models with and without choice and response stickiness and was declared the winning model. </w:t>
      </w:r>
    </w:p>
    <w:p w14:paraId="6DBE0B6D" w14:textId="77777777" w:rsidR="007A685E" w:rsidRPr="006C719C" w:rsidRDefault="007A685E" w:rsidP="007A685E">
      <w:pPr>
        <w:rPr>
          <w:rFonts w:ascii="Calibri" w:eastAsiaTheme="minorEastAsia" w:hAnsi="Calibri" w:cs="Calibri"/>
          <w:lang w:val="en-US"/>
        </w:rPr>
      </w:pPr>
    </w:p>
    <w:p w14:paraId="2EC93E9F" w14:textId="77777777" w:rsidR="007A685E" w:rsidRPr="006C719C" w:rsidRDefault="007A685E" w:rsidP="007A685E">
      <w:pPr>
        <w:rPr>
          <w:rFonts w:ascii="Calibri" w:eastAsiaTheme="minorEastAsia" w:hAnsi="Calibri" w:cs="Calibri"/>
          <w:lang w:val="en-US"/>
        </w:rPr>
      </w:pPr>
      <w:bookmarkStart w:id="3" w:name="_Hlk218671680"/>
      <w:r w:rsidRPr="006C719C">
        <w:rPr>
          <w:rFonts w:cstheme="minorHAnsi"/>
          <w:iCs/>
          <w:lang w:val="en-US"/>
        </w:rPr>
        <w:t xml:space="preserve">We obtained an </w:t>
      </w:r>
      <w:r w:rsidRPr="006C719C">
        <w:rPr>
          <w:rFonts w:ascii="Calibri" w:eastAsiaTheme="minorEastAsia" w:hAnsi="Calibri" w:cs="Calibri"/>
          <w:lang w:val="en-US"/>
        </w:rPr>
        <w:t>inverse temperature of</w:t>
      </w:r>
      <w:r w:rsidRPr="006C719C">
        <w:rPr>
          <w:rFonts w:cstheme="minorHAnsi"/>
          <w:iCs/>
          <w:lang w:val="en-US"/>
        </w:rPr>
        <w:t xml:space="preserve"> </w:t>
      </w:r>
      <w:r w:rsidRPr="006C719C">
        <w:rPr>
          <w:rFonts w:ascii="Calibri" w:eastAsiaTheme="minorEastAsia" w:hAnsi="Calibri" w:cs="Calibri"/>
          <w:i/>
          <w:iCs/>
          <w:lang w:val="en-US"/>
        </w:rPr>
        <w:t>M</w:t>
      </w:r>
      <w:r w:rsidRPr="006C719C">
        <w:rPr>
          <w:rFonts w:ascii="Calibri" w:eastAsiaTheme="minorEastAsia" w:hAnsi="Calibri" w:cs="Calibri"/>
          <w:lang w:val="en-US"/>
        </w:rPr>
        <w:sym w:font="Symbol" w:char="F0B1"/>
      </w:r>
      <w:r w:rsidRPr="006C719C">
        <w:rPr>
          <w:rFonts w:ascii="Calibri" w:eastAsiaTheme="minorEastAsia" w:hAnsi="Calibri" w:cs="Calibri"/>
          <w:i/>
          <w:iCs/>
          <w:lang w:val="en-US"/>
        </w:rPr>
        <w:t>SD</w:t>
      </w:r>
      <w:r w:rsidRPr="006C719C">
        <w:rPr>
          <w:rFonts w:ascii="Calibri" w:eastAsiaTheme="minorEastAsia" w:hAnsi="Calibri" w:cs="Calibri"/>
          <w:lang w:val="en-US"/>
        </w:rPr>
        <w:t xml:space="preserve"> = 4.88</w:t>
      </w:r>
      <w:r w:rsidRPr="006C719C">
        <w:rPr>
          <w:rFonts w:ascii="Calibri" w:eastAsiaTheme="minorEastAsia" w:hAnsi="Calibri" w:cs="Calibri"/>
          <w:lang w:val="en-US"/>
        </w:rPr>
        <w:sym w:font="Symbol" w:char="F0B1"/>
      </w:r>
      <w:r w:rsidRPr="006C719C">
        <w:rPr>
          <w:rFonts w:ascii="Calibri" w:eastAsiaTheme="minorEastAsia" w:hAnsi="Calibri" w:cs="Calibri"/>
          <w:lang w:val="en-US"/>
        </w:rPr>
        <w:t xml:space="preserve">1.37, a learning rate of </w:t>
      </w:r>
      <w:r w:rsidRPr="006C719C">
        <w:rPr>
          <w:rFonts w:ascii="Calibri" w:eastAsiaTheme="minorEastAsia" w:hAnsi="Calibri" w:cs="Calibri"/>
          <w:i/>
          <w:iCs/>
          <w:lang w:val="en-US"/>
        </w:rPr>
        <w:t>M</w:t>
      </w:r>
      <w:r w:rsidRPr="006C719C">
        <w:rPr>
          <w:rFonts w:ascii="Calibri" w:eastAsiaTheme="minorEastAsia" w:hAnsi="Calibri" w:cs="Calibri"/>
          <w:lang w:val="en-US"/>
        </w:rPr>
        <w:sym w:font="Symbol" w:char="F0B1"/>
      </w:r>
      <w:r w:rsidRPr="006C719C">
        <w:rPr>
          <w:rFonts w:ascii="Calibri" w:eastAsiaTheme="minorEastAsia" w:hAnsi="Calibri" w:cs="Calibri"/>
          <w:i/>
          <w:iCs/>
          <w:lang w:val="en-US"/>
        </w:rPr>
        <w:t>SD</w:t>
      </w:r>
      <w:r w:rsidRPr="006C719C">
        <w:rPr>
          <w:rFonts w:ascii="Calibri" w:eastAsiaTheme="minorEastAsia" w:hAnsi="Calibri" w:cs="Calibri"/>
          <w:lang w:val="en-US"/>
        </w:rPr>
        <w:t xml:space="preserve"> = 0.82</w:t>
      </w:r>
      <w:r w:rsidRPr="006C719C">
        <w:rPr>
          <w:rFonts w:ascii="Calibri" w:eastAsiaTheme="minorEastAsia" w:hAnsi="Calibri" w:cs="Calibri"/>
          <w:lang w:val="en-US"/>
        </w:rPr>
        <w:sym w:font="Symbol" w:char="F0B1"/>
      </w:r>
      <w:r w:rsidRPr="006C719C">
        <w:rPr>
          <w:rFonts w:ascii="Calibri" w:eastAsiaTheme="minorEastAsia" w:hAnsi="Calibri" w:cs="Calibri"/>
          <w:lang w:val="en-US"/>
        </w:rPr>
        <w:t xml:space="preserve">0.18, an eligibility trace decay of </w:t>
      </w:r>
      <w:r w:rsidRPr="006C719C">
        <w:rPr>
          <w:rFonts w:ascii="Calibri" w:eastAsiaTheme="minorEastAsia" w:hAnsi="Calibri" w:cs="Calibri"/>
          <w:i/>
          <w:iCs/>
          <w:lang w:val="en-US"/>
        </w:rPr>
        <w:t>M</w:t>
      </w:r>
      <w:r w:rsidRPr="006C719C">
        <w:rPr>
          <w:rFonts w:ascii="Calibri" w:eastAsiaTheme="minorEastAsia" w:hAnsi="Calibri" w:cs="Calibri"/>
          <w:lang w:val="en-US"/>
        </w:rPr>
        <w:sym w:font="Symbol" w:char="F0B1"/>
      </w:r>
      <w:r w:rsidRPr="006C719C">
        <w:rPr>
          <w:rFonts w:ascii="Calibri" w:eastAsiaTheme="minorEastAsia" w:hAnsi="Calibri" w:cs="Calibri"/>
          <w:i/>
          <w:iCs/>
          <w:lang w:val="en-US"/>
        </w:rPr>
        <w:t>SD</w:t>
      </w:r>
      <w:r w:rsidRPr="006C719C">
        <w:rPr>
          <w:rFonts w:ascii="Calibri" w:eastAsiaTheme="minorEastAsia" w:hAnsi="Calibri" w:cs="Calibri"/>
          <w:lang w:val="en-US"/>
        </w:rPr>
        <w:t xml:space="preserve"> = 0.58</w:t>
      </w:r>
      <w:r w:rsidRPr="006C719C">
        <w:rPr>
          <w:rFonts w:ascii="Calibri" w:eastAsiaTheme="minorEastAsia" w:hAnsi="Calibri" w:cs="Calibri"/>
          <w:lang w:val="en-US"/>
        </w:rPr>
        <w:sym w:font="Symbol" w:char="F0B1"/>
      </w:r>
      <w:r w:rsidRPr="006C719C">
        <w:rPr>
          <w:rFonts w:ascii="Calibri" w:eastAsiaTheme="minorEastAsia" w:hAnsi="Calibri" w:cs="Calibri"/>
          <w:lang w:val="en-US"/>
        </w:rPr>
        <w:t xml:space="preserve">0.39, and a choice stickiness of </w:t>
      </w:r>
      <w:r w:rsidRPr="006C719C">
        <w:rPr>
          <w:rFonts w:ascii="Calibri" w:eastAsiaTheme="minorEastAsia" w:hAnsi="Calibri" w:cs="Calibri"/>
          <w:i/>
          <w:iCs/>
          <w:lang w:val="en-US"/>
        </w:rPr>
        <w:t>M</w:t>
      </w:r>
      <w:r w:rsidRPr="006C719C">
        <w:rPr>
          <w:rFonts w:ascii="Calibri" w:eastAsiaTheme="minorEastAsia" w:hAnsi="Calibri" w:cs="Calibri"/>
          <w:lang w:val="en-US"/>
        </w:rPr>
        <w:sym w:font="Symbol" w:char="F0B1"/>
      </w:r>
      <w:r w:rsidRPr="006C719C">
        <w:rPr>
          <w:rFonts w:ascii="Calibri" w:eastAsiaTheme="minorEastAsia" w:hAnsi="Calibri" w:cs="Calibri"/>
          <w:i/>
          <w:iCs/>
          <w:lang w:val="en-US"/>
        </w:rPr>
        <w:t>SD</w:t>
      </w:r>
      <w:r w:rsidRPr="006C719C">
        <w:rPr>
          <w:rFonts w:ascii="Calibri" w:eastAsiaTheme="minorEastAsia" w:hAnsi="Calibri" w:cs="Calibri"/>
          <w:lang w:val="en-US"/>
        </w:rPr>
        <w:t xml:space="preserve"> = 0.19</w:t>
      </w:r>
      <w:r w:rsidRPr="006C719C">
        <w:rPr>
          <w:rFonts w:ascii="Calibri" w:eastAsiaTheme="minorEastAsia" w:hAnsi="Calibri" w:cs="Calibri"/>
          <w:lang w:val="en-US"/>
        </w:rPr>
        <w:sym w:font="Symbol" w:char="F0B1"/>
      </w:r>
      <w:r w:rsidRPr="006C719C">
        <w:rPr>
          <w:rFonts w:ascii="Calibri" w:eastAsiaTheme="minorEastAsia" w:hAnsi="Calibri" w:cs="Calibri"/>
          <w:lang w:val="en-US"/>
        </w:rPr>
        <w:t xml:space="preserve">0.09 from this winning model. </w:t>
      </w:r>
    </w:p>
    <w:bookmarkEnd w:id="3"/>
    <w:p w14:paraId="7974347F" w14:textId="77777777" w:rsidR="007A685E" w:rsidRPr="006C719C" w:rsidRDefault="007A685E" w:rsidP="007A685E">
      <w:pPr>
        <w:rPr>
          <w:rFonts w:ascii="Calibri" w:eastAsiaTheme="minorEastAsia" w:hAnsi="Calibri" w:cs="Calibri"/>
          <w:lang w:val="en-US"/>
        </w:rPr>
      </w:pPr>
    </w:p>
    <w:p w14:paraId="1E1411E7" w14:textId="77777777" w:rsidR="00EE5909" w:rsidRPr="006C719C" w:rsidRDefault="00EE5909" w:rsidP="007A685E">
      <w:pPr>
        <w:rPr>
          <w:rFonts w:cstheme="minorHAnsi"/>
          <w:b/>
          <w:bCs/>
          <w:iCs/>
          <w:lang w:val="en-US"/>
        </w:rPr>
      </w:pPr>
    </w:p>
    <w:p w14:paraId="40C97F92" w14:textId="77777777" w:rsidR="00EE5909" w:rsidRPr="006C719C" w:rsidRDefault="00EE5909" w:rsidP="007A685E">
      <w:pPr>
        <w:rPr>
          <w:rFonts w:cstheme="minorHAnsi"/>
          <w:b/>
          <w:bCs/>
          <w:iCs/>
          <w:lang w:val="en-US"/>
        </w:rPr>
      </w:pPr>
    </w:p>
    <w:p w14:paraId="7A0EEB10" w14:textId="306F818B" w:rsidR="007A685E" w:rsidRPr="006C719C" w:rsidRDefault="007A685E" w:rsidP="007A685E">
      <w:pPr>
        <w:rPr>
          <w:rFonts w:cstheme="minorHAnsi"/>
          <w:b/>
          <w:bCs/>
          <w:iCs/>
          <w:lang w:val="en-US"/>
        </w:rPr>
      </w:pPr>
      <w:r w:rsidRPr="006C719C">
        <w:rPr>
          <w:rFonts w:cstheme="minorHAnsi"/>
          <w:b/>
          <w:bCs/>
          <w:iCs/>
          <w:lang w:val="en-US"/>
        </w:rPr>
        <w:lastRenderedPageBreak/>
        <w:t>Table S2.1. Model fitting results</w:t>
      </w:r>
    </w:p>
    <w:tbl>
      <w:tblPr>
        <w:tblStyle w:val="Tabellenraster"/>
        <w:tblpPr w:leftFromText="141" w:rightFromText="141" w:vertAnchor="text" w:horzAnchor="margin" w:tblpY="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6C719C" w:rsidRPr="006C719C" w14:paraId="057F040A" w14:textId="77777777" w:rsidTr="00EE5909">
        <w:tc>
          <w:tcPr>
            <w:tcW w:w="6041" w:type="dxa"/>
            <w:gridSpan w:val="2"/>
            <w:tcBorders>
              <w:bottom w:val="single" w:sz="4" w:space="0" w:color="auto"/>
              <w:right w:val="single" w:sz="4" w:space="0" w:color="auto"/>
            </w:tcBorders>
            <w:vAlign w:val="center"/>
          </w:tcPr>
          <w:p w14:paraId="78656E61" w14:textId="77777777" w:rsidR="00EE5909" w:rsidRPr="006C719C" w:rsidRDefault="00EE5909" w:rsidP="00EE5909">
            <w:pPr>
              <w:jc w:val="center"/>
              <w:rPr>
                <w:b/>
                <w:bCs/>
              </w:rPr>
            </w:pPr>
            <w:r w:rsidRPr="006C719C">
              <w:rPr>
                <w:b/>
                <w:bCs/>
              </w:rPr>
              <w:t>Model</w:t>
            </w:r>
          </w:p>
        </w:tc>
        <w:tc>
          <w:tcPr>
            <w:tcW w:w="3021" w:type="dxa"/>
            <w:tcBorders>
              <w:left w:val="single" w:sz="4" w:space="0" w:color="auto"/>
              <w:bottom w:val="single" w:sz="4" w:space="0" w:color="auto"/>
            </w:tcBorders>
            <w:vAlign w:val="center"/>
          </w:tcPr>
          <w:p w14:paraId="66487A0C" w14:textId="77777777" w:rsidR="00EE5909" w:rsidRPr="006C719C" w:rsidRDefault="00EE5909" w:rsidP="00EE5909">
            <w:pPr>
              <w:jc w:val="center"/>
              <w:rPr>
                <w:b/>
                <w:bCs/>
              </w:rPr>
            </w:pPr>
            <w:proofErr w:type="spellStart"/>
            <w:r w:rsidRPr="006C719C">
              <w:rPr>
                <w:b/>
                <w:bCs/>
              </w:rPr>
              <w:t>mean</w:t>
            </w:r>
            <w:proofErr w:type="spellEnd"/>
            <w:r w:rsidRPr="006C719C">
              <w:rPr>
                <w:b/>
                <w:bCs/>
              </w:rPr>
              <w:t xml:space="preserve"> BIC</w:t>
            </w:r>
          </w:p>
        </w:tc>
      </w:tr>
      <w:tr w:rsidR="006C719C" w:rsidRPr="006C719C" w14:paraId="753AE553" w14:textId="77777777" w:rsidTr="00EE5909">
        <w:trPr>
          <w:trHeight w:val="765"/>
        </w:trPr>
        <w:tc>
          <w:tcPr>
            <w:tcW w:w="3020" w:type="dxa"/>
            <w:vMerge w:val="restart"/>
            <w:tcBorders>
              <w:top w:val="single" w:sz="4" w:space="0" w:color="auto"/>
            </w:tcBorders>
            <w:vAlign w:val="center"/>
          </w:tcPr>
          <w:p w14:paraId="74CAB9C3" w14:textId="77777777" w:rsidR="00EE5909" w:rsidRPr="006C719C" w:rsidRDefault="00EE5909" w:rsidP="00EE5909">
            <w:pPr>
              <w:jc w:val="center"/>
            </w:pPr>
            <w:r w:rsidRPr="006C719C">
              <w:t>hybrid</w:t>
            </w:r>
          </w:p>
        </w:tc>
        <w:tc>
          <w:tcPr>
            <w:tcW w:w="3021" w:type="dxa"/>
            <w:tcBorders>
              <w:top w:val="single" w:sz="4" w:space="0" w:color="auto"/>
              <w:right w:val="single" w:sz="4" w:space="0" w:color="auto"/>
            </w:tcBorders>
            <w:vAlign w:val="center"/>
          </w:tcPr>
          <w:p w14:paraId="20456EA5" w14:textId="77777777" w:rsidR="00EE5909" w:rsidRPr="006C719C" w:rsidRDefault="00EE5909" w:rsidP="00EE5909">
            <w:pPr>
              <w:jc w:val="center"/>
            </w:pPr>
          </w:p>
          <w:p w14:paraId="22B26CB6" w14:textId="77777777" w:rsidR="00EE5909" w:rsidRPr="006C719C" w:rsidRDefault="00EE5909" w:rsidP="00EE5909">
            <w:pPr>
              <w:jc w:val="center"/>
            </w:pPr>
            <w:r w:rsidRPr="006C719C">
              <w:t>Pure</w:t>
            </w:r>
          </w:p>
        </w:tc>
        <w:tc>
          <w:tcPr>
            <w:tcW w:w="3021" w:type="dxa"/>
            <w:tcBorders>
              <w:top w:val="single" w:sz="4" w:space="0" w:color="auto"/>
              <w:left w:val="single" w:sz="4" w:space="0" w:color="auto"/>
            </w:tcBorders>
            <w:vAlign w:val="center"/>
          </w:tcPr>
          <w:p w14:paraId="32014182" w14:textId="77777777" w:rsidR="00EE5909" w:rsidRPr="006C719C" w:rsidRDefault="00EE5909" w:rsidP="00EE5909">
            <w:pPr>
              <w:jc w:val="center"/>
            </w:pPr>
            <w:r w:rsidRPr="006C719C">
              <w:t>983.05</w:t>
            </w:r>
          </w:p>
        </w:tc>
      </w:tr>
      <w:tr w:rsidR="006C719C" w:rsidRPr="006C719C" w14:paraId="199C31DA" w14:textId="77777777" w:rsidTr="00EE5909">
        <w:trPr>
          <w:trHeight w:val="1077"/>
        </w:trPr>
        <w:tc>
          <w:tcPr>
            <w:tcW w:w="3020" w:type="dxa"/>
            <w:vMerge/>
            <w:vAlign w:val="center"/>
          </w:tcPr>
          <w:p w14:paraId="6F7C9DD5" w14:textId="77777777" w:rsidR="00EE5909" w:rsidRPr="006C719C" w:rsidRDefault="00EE5909" w:rsidP="00EE5909">
            <w:pPr>
              <w:jc w:val="center"/>
            </w:pPr>
          </w:p>
        </w:tc>
        <w:tc>
          <w:tcPr>
            <w:tcW w:w="3021" w:type="dxa"/>
            <w:tcBorders>
              <w:right w:val="single" w:sz="4" w:space="0" w:color="auto"/>
            </w:tcBorders>
            <w:vAlign w:val="center"/>
          </w:tcPr>
          <w:p w14:paraId="1ABFD7D0" w14:textId="77777777" w:rsidR="00EE5909" w:rsidRPr="006C719C" w:rsidRDefault="00EE5909" w:rsidP="00EE5909">
            <w:pPr>
              <w:jc w:val="center"/>
            </w:pPr>
          </w:p>
          <w:p w14:paraId="4CC6FB89" w14:textId="77777777" w:rsidR="00EE5909" w:rsidRPr="006C719C" w:rsidRDefault="00EE5909" w:rsidP="00EE5909">
            <w:pPr>
              <w:jc w:val="center"/>
            </w:pPr>
            <w:r w:rsidRPr="006C719C">
              <w:t xml:space="preserve">+ </w:t>
            </w:r>
            <w:proofErr w:type="spellStart"/>
            <w:r w:rsidRPr="006C719C">
              <w:t>choice</w:t>
            </w:r>
            <w:proofErr w:type="spellEnd"/>
            <w:r w:rsidRPr="006C719C">
              <w:t xml:space="preserve"> </w:t>
            </w:r>
            <w:proofErr w:type="spellStart"/>
            <w:r w:rsidRPr="006C719C">
              <w:t>stickiness</w:t>
            </w:r>
            <w:proofErr w:type="spellEnd"/>
          </w:p>
          <w:p w14:paraId="08ACA0B9" w14:textId="77777777" w:rsidR="00EE5909" w:rsidRPr="006C719C" w:rsidRDefault="00EE5909" w:rsidP="00EE5909">
            <w:pPr>
              <w:jc w:val="center"/>
            </w:pPr>
          </w:p>
        </w:tc>
        <w:tc>
          <w:tcPr>
            <w:tcW w:w="3021" w:type="dxa"/>
            <w:tcBorders>
              <w:left w:val="single" w:sz="4" w:space="0" w:color="auto"/>
            </w:tcBorders>
            <w:vAlign w:val="center"/>
          </w:tcPr>
          <w:p w14:paraId="619E8689" w14:textId="77777777" w:rsidR="00EE5909" w:rsidRPr="006C719C" w:rsidRDefault="00EE5909" w:rsidP="00EE5909">
            <w:pPr>
              <w:jc w:val="center"/>
              <w:rPr>
                <w:b/>
                <w:bCs/>
              </w:rPr>
            </w:pPr>
            <w:r w:rsidRPr="006C719C">
              <w:rPr>
                <w:b/>
                <w:bCs/>
              </w:rPr>
              <w:t>929.35</w:t>
            </w:r>
          </w:p>
        </w:tc>
      </w:tr>
      <w:tr w:rsidR="006C719C" w:rsidRPr="006C719C" w14:paraId="1CD65512" w14:textId="77777777" w:rsidTr="00EE5909">
        <w:trPr>
          <w:trHeight w:val="1077"/>
        </w:trPr>
        <w:tc>
          <w:tcPr>
            <w:tcW w:w="3020" w:type="dxa"/>
            <w:vMerge/>
            <w:tcBorders>
              <w:bottom w:val="single" w:sz="4" w:space="0" w:color="auto"/>
            </w:tcBorders>
            <w:vAlign w:val="center"/>
          </w:tcPr>
          <w:p w14:paraId="18314A3F" w14:textId="77777777" w:rsidR="00EE5909" w:rsidRPr="006C719C" w:rsidRDefault="00EE5909" w:rsidP="00EE5909">
            <w:pPr>
              <w:jc w:val="center"/>
            </w:pPr>
          </w:p>
        </w:tc>
        <w:tc>
          <w:tcPr>
            <w:tcW w:w="3021" w:type="dxa"/>
            <w:tcBorders>
              <w:bottom w:val="single" w:sz="4" w:space="0" w:color="auto"/>
              <w:right w:val="single" w:sz="4" w:space="0" w:color="auto"/>
            </w:tcBorders>
            <w:vAlign w:val="center"/>
          </w:tcPr>
          <w:p w14:paraId="35FA0264" w14:textId="77777777" w:rsidR="00EE5909" w:rsidRPr="006C719C" w:rsidRDefault="00EE5909" w:rsidP="00EE5909">
            <w:pPr>
              <w:jc w:val="center"/>
            </w:pPr>
          </w:p>
          <w:p w14:paraId="533A964F" w14:textId="77777777" w:rsidR="00EE5909" w:rsidRPr="006C719C" w:rsidRDefault="00EE5909" w:rsidP="00EE5909">
            <w:pPr>
              <w:jc w:val="center"/>
            </w:pPr>
            <w:r w:rsidRPr="006C719C">
              <w:t xml:space="preserve">+ </w:t>
            </w:r>
            <w:proofErr w:type="spellStart"/>
            <w:r w:rsidRPr="006C719C">
              <w:t>choice</w:t>
            </w:r>
            <w:proofErr w:type="spellEnd"/>
            <w:r w:rsidRPr="006C719C">
              <w:t xml:space="preserve"> + </w:t>
            </w:r>
            <w:proofErr w:type="spellStart"/>
            <w:r w:rsidRPr="006C719C">
              <w:t>response</w:t>
            </w:r>
            <w:proofErr w:type="spellEnd"/>
            <w:r w:rsidRPr="006C719C">
              <w:t xml:space="preserve"> </w:t>
            </w:r>
            <w:proofErr w:type="spellStart"/>
            <w:r w:rsidRPr="006C719C">
              <w:t>stickiness</w:t>
            </w:r>
            <w:proofErr w:type="spellEnd"/>
          </w:p>
          <w:p w14:paraId="09A548B1" w14:textId="77777777" w:rsidR="00EE5909" w:rsidRPr="006C719C" w:rsidRDefault="00EE5909" w:rsidP="00EE5909">
            <w:pPr>
              <w:jc w:val="center"/>
            </w:pPr>
          </w:p>
        </w:tc>
        <w:tc>
          <w:tcPr>
            <w:tcW w:w="3021" w:type="dxa"/>
            <w:tcBorders>
              <w:left w:val="single" w:sz="4" w:space="0" w:color="auto"/>
              <w:bottom w:val="single" w:sz="4" w:space="0" w:color="auto"/>
            </w:tcBorders>
            <w:vAlign w:val="center"/>
          </w:tcPr>
          <w:p w14:paraId="24E268AC" w14:textId="77777777" w:rsidR="00EE5909" w:rsidRPr="006C719C" w:rsidRDefault="00EE5909" w:rsidP="00EE5909">
            <w:pPr>
              <w:jc w:val="center"/>
            </w:pPr>
            <w:r w:rsidRPr="006C719C">
              <w:t>929.38</w:t>
            </w:r>
          </w:p>
        </w:tc>
      </w:tr>
      <w:tr w:rsidR="006C719C" w:rsidRPr="006C719C" w14:paraId="78D68065" w14:textId="77777777" w:rsidTr="00EE5909">
        <w:trPr>
          <w:trHeight w:val="765"/>
        </w:trPr>
        <w:tc>
          <w:tcPr>
            <w:tcW w:w="3020" w:type="dxa"/>
            <w:vMerge w:val="restart"/>
            <w:tcBorders>
              <w:top w:val="single" w:sz="4" w:space="0" w:color="auto"/>
            </w:tcBorders>
            <w:vAlign w:val="center"/>
          </w:tcPr>
          <w:p w14:paraId="658A4B0F" w14:textId="77777777" w:rsidR="00EE5909" w:rsidRPr="006C719C" w:rsidRDefault="00EE5909" w:rsidP="00EE5909">
            <w:pPr>
              <w:jc w:val="center"/>
            </w:pPr>
            <w:r w:rsidRPr="006C719C">
              <w:t>MB</w:t>
            </w:r>
          </w:p>
        </w:tc>
        <w:tc>
          <w:tcPr>
            <w:tcW w:w="3021" w:type="dxa"/>
            <w:tcBorders>
              <w:top w:val="single" w:sz="4" w:space="0" w:color="auto"/>
              <w:right w:val="single" w:sz="4" w:space="0" w:color="auto"/>
            </w:tcBorders>
            <w:vAlign w:val="center"/>
          </w:tcPr>
          <w:p w14:paraId="056E6F25" w14:textId="77777777" w:rsidR="00EE5909" w:rsidRPr="006C719C" w:rsidRDefault="00EE5909" w:rsidP="00EE5909">
            <w:pPr>
              <w:jc w:val="center"/>
            </w:pPr>
          </w:p>
          <w:p w14:paraId="78AA991B" w14:textId="77777777" w:rsidR="00EE5909" w:rsidRPr="006C719C" w:rsidRDefault="00EE5909" w:rsidP="00EE5909">
            <w:pPr>
              <w:jc w:val="center"/>
            </w:pPr>
            <w:r w:rsidRPr="006C719C">
              <w:t>Pure</w:t>
            </w:r>
          </w:p>
        </w:tc>
        <w:tc>
          <w:tcPr>
            <w:tcW w:w="3021" w:type="dxa"/>
            <w:tcBorders>
              <w:top w:val="single" w:sz="4" w:space="0" w:color="auto"/>
              <w:left w:val="single" w:sz="4" w:space="0" w:color="auto"/>
            </w:tcBorders>
            <w:vAlign w:val="center"/>
          </w:tcPr>
          <w:p w14:paraId="43C0A9A1" w14:textId="77777777" w:rsidR="00EE5909" w:rsidRPr="006C719C" w:rsidRDefault="00EE5909" w:rsidP="00EE5909">
            <w:pPr>
              <w:jc w:val="center"/>
            </w:pPr>
          </w:p>
          <w:p w14:paraId="5138530A" w14:textId="77777777" w:rsidR="00EE5909" w:rsidRPr="006C719C" w:rsidRDefault="00EE5909" w:rsidP="00EE5909">
            <w:pPr>
              <w:jc w:val="center"/>
            </w:pPr>
            <w:r w:rsidRPr="006C719C">
              <w:t>998.36</w:t>
            </w:r>
          </w:p>
        </w:tc>
      </w:tr>
      <w:tr w:rsidR="006C719C" w:rsidRPr="006C719C" w14:paraId="7790FB46" w14:textId="77777777" w:rsidTr="00EE5909">
        <w:tc>
          <w:tcPr>
            <w:tcW w:w="3020" w:type="dxa"/>
            <w:vMerge/>
            <w:vAlign w:val="center"/>
          </w:tcPr>
          <w:p w14:paraId="580893C2" w14:textId="77777777" w:rsidR="00EE5909" w:rsidRPr="006C719C" w:rsidRDefault="00EE5909" w:rsidP="00EE5909">
            <w:pPr>
              <w:jc w:val="center"/>
            </w:pPr>
          </w:p>
        </w:tc>
        <w:tc>
          <w:tcPr>
            <w:tcW w:w="3021" w:type="dxa"/>
            <w:tcBorders>
              <w:right w:val="single" w:sz="4" w:space="0" w:color="auto"/>
            </w:tcBorders>
            <w:vAlign w:val="center"/>
          </w:tcPr>
          <w:p w14:paraId="5C195710" w14:textId="77777777" w:rsidR="00EE5909" w:rsidRPr="006C719C" w:rsidRDefault="00EE5909" w:rsidP="00EE5909">
            <w:pPr>
              <w:jc w:val="center"/>
            </w:pPr>
          </w:p>
          <w:p w14:paraId="532DD5A1" w14:textId="77777777" w:rsidR="00EE5909" w:rsidRPr="006C719C" w:rsidRDefault="00EE5909" w:rsidP="00EE5909">
            <w:pPr>
              <w:jc w:val="center"/>
            </w:pPr>
            <w:r w:rsidRPr="006C719C">
              <w:t xml:space="preserve">+ </w:t>
            </w:r>
            <w:proofErr w:type="spellStart"/>
            <w:r w:rsidRPr="006C719C">
              <w:t>choice</w:t>
            </w:r>
            <w:proofErr w:type="spellEnd"/>
            <w:r w:rsidRPr="006C719C">
              <w:t xml:space="preserve"> </w:t>
            </w:r>
            <w:proofErr w:type="spellStart"/>
            <w:r w:rsidRPr="006C719C">
              <w:t>stickiness</w:t>
            </w:r>
            <w:proofErr w:type="spellEnd"/>
          </w:p>
          <w:p w14:paraId="20697302" w14:textId="77777777" w:rsidR="00EE5909" w:rsidRPr="006C719C" w:rsidRDefault="00EE5909" w:rsidP="00EE5909">
            <w:pPr>
              <w:jc w:val="center"/>
            </w:pPr>
          </w:p>
        </w:tc>
        <w:tc>
          <w:tcPr>
            <w:tcW w:w="3021" w:type="dxa"/>
            <w:tcBorders>
              <w:left w:val="single" w:sz="4" w:space="0" w:color="auto"/>
            </w:tcBorders>
            <w:vAlign w:val="center"/>
          </w:tcPr>
          <w:p w14:paraId="086DCE53" w14:textId="77777777" w:rsidR="00EE5909" w:rsidRPr="006C719C" w:rsidRDefault="00EE5909" w:rsidP="00EE5909">
            <w:pPr>
              <w:jc w:val="center"/>
            </w:pPr>
            <w:r w:rsidRPr="006C719C">
              <w:t>931.45</w:t>
            </w:r>
          </w:p>
        </w:tc>
      </w:tr>
      <w:tr w:rsidR="006C719C" w:rsidRPr="006C719C" w14:paraId="40926442" w14:textId="77777777" w:rsidTr="00EE5909">
        <w:trPr>
          <w:trHeight w:val="1077"/>
        </w:trPr>
        <w:tc>
          <w:tcPr>
            <w:tcW w:w="3020" w:type="dxa"/>
            <w:vMerge/>
            <w:tcBorders>
              <w:bottom w:val="single" w:sz="4" w:space="0" w:color="auto"/>
            </w:tcBorders>
            <w:vAlign w:val="center"/>
          </w:tcPr>
          <w:p w14:paraId="1004A451" w14:textId="77777777" w:rsidR="00EE5909" w:rsidRPr="006C719C" w:rsidRDefault="00EE5909" w:rsidP="00EE5909">
            <w:pPr>
              <w:jc w:val="center"/>
            </w:pPr>
          </w:p>
        </w:tc>
        <w:tc>
          <w:tcPr>
            <w:tcW w:w="3021" w:type="dxa"/>
            <w:tcBorders>
              <w:bottom w:val="single" w:sz="4" w:space="0" w:color="auto"/>
              <w:right w:val="single" w:sz="4" w:space="0" w:color="auto"/>
            </w:tcBorders>
            <w:vAlign w:val="center"/>
          </w:tcPr>
          <w:p w14:paraId="1D2082E2" w14:textId="77777777" w:rsidR="00EE5909" w:rsidRPr="006C719C" w:rsidRDefault="00EE5909" w:rsidP="00EE5909">
            <w:pPr>
              <w:jc w:val="center"/>
            </w:pPr>
            <w:r w:rsidRPr="006C719C">
              <w:t xml:space="preserve">+ </w:t>
            </w:r>
            <w:proofErr w:type="spellStart"/>
            <w:r w:rsidRPr="006C719C">
              <w:t>choice</w:t>
            </w:r>
            <w:proofErr w:type="spellEnd"/>
            <w:r w:rsidRPr="006C719C">
              <w:t xml:space="preserve"> + </w:t>
            </w:r>
            <w:proofErr w:type="spellStart"/>
            <w:r w:rsidRPr="006C719C">
              <w:t>response</w:t>
            </w:r>
            <w:proofErr w:type="spellEnd"/>
            <w:r w:rsidRPr="006C719C">
              <w:t xml:space="preserve"> </w:t>
            </w:r>
            <w:proofErr w:type="spellStart"/>
            <w:r w:rsidRPr="006C719C">
              <w:t>stickiness</w:t>
            </w:r>
            <w:proofErr w:type="spellEnd"/>
          </w:p>
        </w:tc>
        <w:tc>
          <w:tcPr>
            <w:tcW w:w="3021" w:type="dxa"/>
            <w:tcBorders>
              <w:left w:val="single" w:sz="4" w:space="0" w:color="auto"/>
              <w:bottom w:val="single" w:sz="4" w:space="0" w:color="auto"/>
            </w:tcBorders>
            <w:vAlign w:val="center"/>
          </w:tcPr>
          <w:p w14:paraId="0349C836" w14:textId="77777777" w:rsidR="00EE5909" w:rsidRPr="006C719C" w:rsidRDefault="00EE5909" w:rsidP="00EE5909">
            <w:pPr>
              <w:jc w:val="center"/>
            </w:pPr>
            <w:r w:rsidRPr="006C719C">
              <w:t>931.50</w:t>
            </w:r>
          </w:p>
        </w:tc>
      </w:tr>
      <w:tr w:rsidR="006C719C" w:rsidRPr="006C719C" w14:paraId="23F16D4A" w14:textId="77777777" w:rsidTr="00EE5909">
        <w:trPr>
          <w:trHeight w:val="765"/>
        </w:trPr>
        <w:tc>
          <w:tcPr>
            <w:tcW w:w="3020" w:type="dxa"/>
            <w:vMerge w:val="restart"/>
            <w:tcBorders>
              <w:top w:val="single" w:sz="4" w:space="0" w:color="auto"/>
            </w:tcBorders>
            <w:vAlign w:val="center"/>
          </w:tcPr>
          <w:p w14:paraId="4B1D0B00" w14:textId="77777777" w:rsidR="00EE5909" w:rsidRPr="006C719C" w:rsidRDefault="00EE5909" w:rsidP="00EE5909">
            <w:pPr>
              <w:jc w:val="center"/>
            </w:pPr>
            <w:r w:rsidRPr="006C719C">
              <w:t>MF</w:t>
            </w:r>
          </w:p>
        </w:tc>
        <w:tc>
          <w:tcPr>
            <w:tcW w:w="3021" w:type="dxa"/>
            <w:tcBorders>
              <w:top w:val="single" w:sz="4" w:space="0" w:color="auto"/>
              <w:right w:val="single" w:sz="4" w:space="0" w:color="auto"/>
            </w:tcBorders>
            <w:vAlign w:val="center"/>
          </w:tcPr>
          <w:p w14:paraId="343BD35F" w14:textId="77777777" w:rsidR="00EE5909" w:rsidRPr="006C719C" w:rsidRDefault="00EE5909" w:rsidP="00EE5909">
            <w:pPr>
              <w:jc w:val="center"/>
            </w:pPr>
          </w:p>
          <w:p w14:paraId="7628AB37" w14:textId="77777777" w:rsidR="00EE5909" w:rsidRPr="006C719C" w:rsidRDefault="00EE5909" w:rsidP="00EE5909">
            <w:pPr>
              <w:jc w:val="center"/>
            </w:pPr>
            <w:r w:rsidRPr="006C719C">
              <w:t>Pure</w:t>
            </w:r>
          </w:p>
        </w:tc>
        <w:tc>
          <w:tcPr>
            <w:tcW w:w="3021" w:type="dxa"/>
            <w:tcBorders>
              <w:top w:val="single" w:sz="4" w:space="0" w:color="auto"/>
              <w:left w:val="single" w:sz="4" w:space="0" w:color="auto"/>
            </w:tcBorders>
            <w:vAlign w:val="center"/>
          </w:tcPr>
          <w:p w14:paraId="113D56AB" w14:textId="77777777" w:rsidR="00EE5909" w:rsidRPr="006C719C" w:rsidRDefault="00EE5909" w:rsidP="00EE5909">
            <w:pPr>
              <w:jc w:val="center"/>
            </w:pPr>
          </w:p>
          <w:p w14:paraId="793290FF" w14:textId="77777777" w:rsidR="00EE5909" w:rsidRPr="006C719C" w:rsidRDefault="00EE5909" w:rsidP="00EE5909">
            <w:pPr>
              <w:jc w:val="center"/>
            </w:pPr>
            <w:r w:rsidRPr="006C719C">
              <w:t>1057.70</w:t>
            </w:r>
          </w:p>
        </w:tc>
      </w:tr>
      <w:tr w:rsidR="006C719C" w:rsidRPr="006C719C" w14:paraId="726C14CA" w14:textId="77777777" w:rsidTr="00EE5909">
        <w:tc>
          <w:tcPr>
            <w:tcW w:w="3020" w:type="dxa"/>
            <w:vMerge/>
            <w:vAlign w:val="center"/>
          </w:tcPr>
          <w:p w14:paraId="7FFA8406" w14:textId="77777777" w:rsidR="00EE5909" w:rsidRPr="006C719C" w:rsidRDefault="00EE5909" w:rsidP="00EE5909">
            <w:pPr>
              <w:jc w:val="center"/>
            </w:pPr>
          </w:p>
        </w:tc>
        <w:tc>
          <w:tcPr>
            <w:tcW w:w="3021" w:type="dxa"/>
            <w:tcBorders>
              <w:right w:val="single" w:sz="4" w:space="0" w:color="auto"/>
            </w:tcBorders>
            <w:vAlign w:val="center"/>
          </w:tcPr>
          <w:p w14:paraId="48A7D9B5" w14:textId="77777777" w:rsidR="00EE5909" w:rsidRPr="006C719C" w:rsidRDefault="00EE5909" w:rsidP="00EE5909">
            <w:pPr>
              <w:jc w:val="center"/>
            </w:pPr>
          </w:p>
          <w:p w14:paraId="6A57D496" w14:textId="77777777" w:rsidR="00EE5909" w:rsidRPr="006C719C" w:rsidRDefault="00EE5909" w:rsidP="00EE5909">
            <w:pPr>
              <w:jc w:val="center"/>
            </w:pPr>
            <w:r w:rsidRPr="006C719C">
              <w:t xml:space="preserve">+ </w:t>
            </w:r>
            <w:proofErr w:type="spellStart"/>
            <w:r w:rsidRPr="006C719C">
              <w:t>choice</w:t>
            </w:r>
            <w:proofErr w:type="spellEnd"/>
            <w:r w:rsidRPr="006C719C">
              <w:t xml:space="preserve"> </w:t>
            </w:r>
            <w:proofErr w:type="spellStart"/>
            <w:r w:rsidRPr="006C719C">
              <w:t>stickiness</w:t>
            </w:r>
            <w:proofErr w:type="spellEnd"/>
          </w:p>
          <w:p w14:paraId="4683648B" w14:textId="77777777" w:rsidR="00EE5909" w:rsidRPr="006C719C" w:rsidRDefault="00EE5909" w:rsidP="00EE5909">
            <w:pPr>
              <w:jc w:val="center"/>
            </w:pPr>
          </w:p>
        </w:tc>
        <w:tc>
          <w:tcPr>
            <w:tcW w:w="3021" w:type="dxa"/>
            <w:tcBorders>
              <w:left w:val="single" w:sz="4" w:space="0" w:color="auto"/>
            </w:tcBorders>
            <w:vAlign w:val="center"/>
          </w:tcPr>
          <w:p w14:paraId="39B51179" w14:textId="77777777" w:rsidR="00EE5909" w:rsidRPr="006C719C" w:rsidRDefault="00EE5909" w:rsidP="00EE5909">
            <w:pPr>
              <w:jc w:val="center"/>
            </w:pPr>
            <w:r w:rsidRPr="006C719C">
              <w:t>978.11</w:t>
            </w:r>
          </w:p>
        </w:tc>
      </w:tr>
      <w:tr w:rsidR="006C719C" w:rsidRPr="006C719C" w14:paraId="33117BC4" w14:textId="77777777" w:rsidTr="00EE5909">
        <w:trPr>
          <w:trHeight w:val="1077"/>
        </w:trPr>
        <w:tc>
          <w:tcPr>
            <w:tcW w:w="3020" w:type="dxa"/>
            <w:vMerge/>
            <w:vAlign w:val="center"/>
          </w:tcPr>
          <w:p w14:paraId="37666E50" w14:textId="77777777" w:rsidR="00EE5909" w:rsidRPr="006C719C" w:rsidRDefault="00EE5909" w:rsidP="00EE5909">
            <w:pPr>
              <w:jc w:val="center"/>
            </w:pPr>
          </w:p>
        </w:tc>
        <w:tc>
          <w:tcPr>
            <w:tcW w:w="3021" w:type="dxa"/>
            <w:tcBorders>
              <w:right w:val="single" w:sz="4" w:space="0" w:color="auto"/>
            </w:tcBorders>
            <w:vAlign w:val="center"/>
          </w:tcPr>
          <w:p w14:paraId="6FA2C050" w14:textId="77777777" w:rsidR="00EE5909" w:rsidRPr="006C719C" w:rsidRDefault="00EE5909" w:rsidP="00EE5909">
            <w:pPr>
              <w:jc w:val="center"/>
            </w:pPr>
            <w:r w:rsidRPr="006C719C">
              <w:t xml:space="preserve">+ </w:t>
            </w:r>
            <w:proofErr w:type="spellStart"/>
            <w:r w:rsidRPr="006C719C">
              <w:t>choice</w:t>
            </w:r>
            <w:proofErr w:type="spellEnd"/>
            <w:r w:rsidRPr="006C719C">
              <w:t xml:space="preserve"> + </w:t>
            </w:r>
            <w:proofErr w:type="spellStart"/>
            <w:r w:rsidRPr="006C719C">
              <w:t>response</w:t>
            </w:r>
            <w:proofErr w:type="spellEnd"/>
            <w:r w:rsidRPr="006C719C">
              <w:t xml:space="preserve"> </w:t>
            </w:r>
            <w:proofErr w:type="spellStart"/>
            <w:r w:rsidRPr="006C719C">
              <w:t>stickiness</w:t>
            </w:r>
            <w:proofErr w:type="spellEnd"/>
          </w:p>
        </w:tc>
        <w:tc>
          <w:tcPr>
            <w:tcW w:w="3021" w:type="dxa"/>
            <w:tcBorders>
              <w:left w:val="single" w:sz="4" w:space="0" w:color="auto"/>
            </w:tcBorders>
            <w:vAlign w:val="center"/>
          </w:tcPr>
          <w:p w14:paraId="51B8A151" w14:textId="77777777" w:rsidR="00EE5909" w:rsidRPr="006C719C" w:rsidRDefault="00EE5909" w:rsidP="00EE5909">
            <w:pPr>
              <w:jc w:val="center"/>
            </w:pPr>
            <w:r w:rsidRPr="006C719C">
              <w:t>977.85</w:t>
            </w:r>
          </w:p>
        </w:tc>
      </w:tr>
    </w:tbl>
    <w:p w14:paraId="05006A7D" w14:textId="46E23883" w:rsidR="007A685E" w:rsidRPr="006C719C" w:rsidRDefault="007A685E" w:rsidP="007A685E">
      <w:pPr>
        <w:rPr>
          <w:rFonts w:cstheme="minorHAnsi"/>
          <w:iCs/>
          <w:sz w:val="22"/>
          <w:szCs w:val="22"/>
          <w:lang w:val="en-US"/>
        </w:rPr>
      </w:pPr>
      <w:r w:rsidRPr="006C719C">
        <w:rPr>
          <w:rFonts w:cstheme="minorHAnsi"/>
          <w:i/>
          <w:sz w:val="22"/>
          <w:lang w:val="en-US"/>
        </w:rPr>
        <w:t xml:space="preserve">Notes. </w:t>
      </w:r>
      <w:r w:rsidRPr="006C719C">
        <w:rPr>
          <w:rFonts w:cstheme="minorHAnsi"/>
          <w:iCs/>
          <w:sz w:val="22"/>
          <w:lang w:val="en-US"/>
        </w:rPr>
        <w:t xml:space="preserve">Hybrid = hybrid agent arbitrating between model-based and model-free control according to the weighting parameter </w:t>
      </w:r>
      <w:r w:rsidRPr="006C719C">
        <w:rPr>
          <w:rFonts w:cstheme="minorHAnsi"/>
          <w:i/>
          <w:sz w:val="22"/>
          <w:lang w:val="en-US"/>
        </w:rPr>
        <w:t>w</w:t>
      </w:r>
      <w:r w:rsidRPr="006C719C">
        <w:rPr>
          <w:rFonts w:cstheme="minorHAnsi"/>
          <w:iCs/>
          <w:sz w:val="22"/>
          <w:lang w:val="en-US"/>
        </w:rPr>
        <w:t xml:space="preserve">. </w:t>
      </w:r>
      <w:r w:rsidRPr="006C719C">
        <w:rPr>
          <w:rFonts w:cstheme="minorHAnsi"/>
          <w:iCs/>
          <w:sz w:val="22"/>
          <w:szCs w:val="22"/>
          <w:lang w:val="en-US"/>
        </w:rPr>
        <w:t xml:space="preserve">MB = model-based agent. MF = model-free agent. Pure = model without any additional parameters. </w:t>
      </w:r>
      <w:r w:rsidR="00EA3B76" w:rsidRPr="006C719C">
        <w:rPr>
          <w:rFonts w:cstheme="minorHAnsi"/>
          <w:iCs/>
          <w:sz w:val="22"/>
          <w:szCs w:val="22"/>
          <w:lang w:val="en-US"/>
        </w:rPr>
        <w:t>+ choice stickiness = model including choice stickiness parameter (</w:t>
      </w:r>
      <w:r w:rsidR="00EA3B76" w:rsidRPr="006C719C">
        <w:rPr>
          <w:rFonts w:ascii="Symbol" w:hAnsi="Symbol"/>
          <w:sz w:val="22"/>
          <w:szCs w:val="22"/>
          <w:lang w:val="en-US"/>
        </w:rPr>
        <w:t>)</w:t>
      </w:r>
      <w:r w:rsidR="00EA3B76" w:rsidRPr="006C719C">
        <w:rPr>
          <w:rFonts w:cstheme="minorHAnsi"/>
          <w:iCs/>
          <w:sz w:val="22"/>
          <w:szCs w:val="22"/>
          <w:lang w:val="en-US"/>
        </w:rPr>
        <w:t>. + choice + response stickiness = model including choice and response stickiness parameters (</w:t>
      </w:r>
      <w:r w:rsidR="00EA3B76" w:rsidRPr="006C719C">
        <w:rPr>
          <w:rFonts w:ascii="Symbol" w:hAnsi="Symbol"/>
          <w:sz w:val="22"/>
          <w:szCs w:val="22"/>
          <w:lang w:val="en-US"/>
        </w:rPr>
        <w:t></w:t>
      </w:r>
      <w:r w:rsidR="00EA3B76" w:rsidRPr="006C719C">
        <w:rPr>
          <w:sz w:val="22"/>
          <w:szCs w:val="22"/>
          <w:lang w:val="en-US"/>
        </w:rPr>
        <w:t xml:space="preserve"> and </w:t>
      </w:r>
      <w:r w:rsidR="00EA3B76" w:rsidRPr="006C719C">
        <w:rPr>
          <w:rFonts w:ascii="Symbol" w:hAnsi="Symbol"/>
          <w:sz w:val="22"/>
          <w:szCs w:val="22"/>
          <w:lang w:val="en-US"/>
        </w:rPr>
        <w:t>)</w:t>
      </w:r>
      <w:r w:rsidR="00EA3B76" w:rsidRPr="006C719C">
        <w:rPr>
          <w:rFonts w:cstheme="minorHAnsi"/>
          <w:iCs/>
          <w:sz w:val="22"/>
          <w:szCs w:val="22"/>
          <w:lang w:val="en-US"/>
        </w:rPr>
        <w:t xml:space="preserve">. </w:t>
      </w:r>
      <w:r w:rsidR="008A72C5" w:rsidRPr="006C719C">
        <w:rPr>
          <w:rFonts w:cstheme="minorHAnsi"/>
          <w:iCs/>
          <w:sz w:val="22"/>
          <w:szCs w:val="22"/>
          <w:lang w:val="en-US"/>
        </w:rPr>
        <w:t xml:space="preserve">Mean </w:t>
      </w:r>
      <w:r w:rsidRPr="006C719C">
        <w:rPr>
          <w:rFonts w:cstheme="minorHAnsi"/>
          <w:iCs/>
          <w:sz w:val="22"/>
          <w:szCs w:val="22"/>
          <w:lang w:val="en-US"/>
        </w:rPr>
        <w:t xml:space="preserve">BIC = </w:t>
      </w:r>
      <w:r w:rsidR="008A72C5" w:rsidRPr="006C719C">
        <w:rPr>
          <w:rFonts w:cstheme="minorHAnsi"/>
          <w:iCs/>
          <w:sz w:val="22"/>
          <w:szCs w:val="22"/>
          <w:lang w:val="en-US"/>
        </w:rPr>
        <w:t xml:space="preserve">Mean of </w:t>
      </w:r>
      <w:r w:rsidRPr="006C719C">
        <w:rPr>
          <w:rFonts w:cstheme="minorHAnsi"/>
          <w:iCs/>
          <w:sz w:val="22"/>
          <w:szCs w:val="22"/>
          <w:lang w:val="en-US"/>
        </w:rPr>
        <w:t>Bayesian Information Criterion</w:t>
      </w:r>
      <w:r w:rsidR="008A72C5" w:rsidRPr="006C719C">
        <w:rPr>
          <w:rFonts w:cstheme="minorHAnsi"/>
          <w:iCs/>
          <w:sz w:val="22"/>
          <w:szCs w:val="22"/>
          <w:lang w:val="en-US"/>
        </w:rPr>
        <w:t xml:space="preserve"> across participants</w:t>
      </w:r>
      <w:r w:rsidRPr="006C719C">
        <w:rPr>
          <w:rFonts w:cstheme="minorHAnsi"/>
          <w:iCs/>
          <w:sz w:val="22"/>
          <w:szCs w:val="22"/>
          <w:lang w:val="en-US"/>
        </w:rPr>
        <w:t xml:space="preserve">. </w:t>
      </w:r>
    </w:p>
    <w:p w14:paraId="78100CB6" w14:textId="4CC58742" w:rsidR="00244CEC" w:rsidRPr="006C719C" w:rsidRDefault="00244CEC">
      <w:pPr>
        <w:spacing w:after="160" w:line="259" w:lineRule="auto"/>
        <w:rPr>
          <w:b/>
          <w:lang w:val="en-US"/>
        </w:rPr>
      </w:pPr>
      <w:r w:rsidRPr="006C719C">
        <w:rPr>
          <w:b/>
          <w:lang w:val="en-US"/>
        </w:rPr>
        <w:br w:type="page"/>
      </w:r>
    </w:p>
    <w:p w14:paraId="78907B08" w14:textId="6E60DA35" w:rsidR="00391D89" w:rsidRPr="006C719C" w:rsidRDefault="00391D89" w:rsidP="00391D89">
      <w:pPr>
        <w:pStyle w:val="Lv2"/>
        <w:rPr>
          <w:lang w:val="en-US"/>
        </w:rPr>
      </w:pPr>
      <w:r w:rsidRPr="006C719C">
        <w:rPr>
          <w:lang w:val="en-US"/>
        </w:rPr>
        <w:lastRenderedPageBreak/>
        <w:t xml:space="preserve">Supplement </w:t>
      </w:r>
      <w:r w:rsidR="007A685E" w:rsidRPr="006C719C">
        <w:rPr>
          <w:lang w:val="en-US"/>
        </w:rPr>
        <w:t>3</w:t>
      </w:r>
      <w:r w:rsidRPr="006C719C">
        <w:rPr>
          <w:lang w:val="en-US"/>
        </w:rPr>
        <w:t xml:space="preserve">: </w:t>
      </w:r>
      <w:r w:rsidR="00533112" w:rsidRPr="006C719C">
        <w:rPr>
          <w:lang w:val="en-US"/>
        </w:rPr>
        <w:t>Association between i</w:t>
      </w:r>
      <w:r w:rsidRPr="006C719C">
        <w:rPr>
          <w:lang w:val="en-US"/>
        </w:rPr>
        <w:t xml:space="preserve">nhibitory control </w:t>
      </w:r>
      <w:r w:rsidR="00533112" w:rsidRPr="006C719C">
        <w:rPr>
          <w:lang w:val="en-US"/>
        </w:rPr>
        <w:t>and self-control</w:t>
      </w:r>
    </w:p>
    <w:p w14:paraId="4044BDD8" w14:textId="77777777" w:rsidR="00785AD9" w:rsidRPr="006C719C" w:rsidRDefault="00785AD9" w:rsidP="00391D89">
      <w:pPr>
        <w:pStyle w:val="Lv1"/>
        <w:jc w:val="left"/>
        <w:rPr>
          <w:lang w:val="en-US"/>
        </w:rPr>
      </w:pPr>
    </w:p>
    <w:p w14:paraId="2833E38F" w14:textId="71072DB3" w:rsidR="003D60A8" w:rsidRPr="006C719C" w:rsidRDefault="003D60A8" w:rsidP="003D60A8">
      <w:pPr>
        <w:rPr>
          <w:kern w:val="0"/>
          <w:sz w:val="22"/>
          <w:szCs w:val="22"/>
          <w:lang w:val="en"/>
          <w14:ligatures w14:val="none"/>
        </w:rPr>
      </w:pPr>
      <w:r w:rsidRPr="006C719C">
        <w:rPr>
          <w:lang w:val="en-US"/>
        </w:rPr>
        <w:t>I</w:t>
      </w:r>
      <w:r w:rsidR="00785AD9" w:rsidRPr="006C719C">
        <w:rPr>
          <w:lang w:val="en-US"/>
        </w:rPr>
        <w:t xml:space="preserve">nhibitory control might facilitate self-control, e.g., by inhibiting the desired response </w:t>
      </w:r>
      <w:sdt>
        <w:sdtPr>
          <w:alias w:val="SmartCite Citation"/>
          <w:tag w:val="c73e4127-1c7f-40e4-b950-3344435ef92d:6c89e58b-0329-4a38-b762-06c1158c2f49+"/>
          <w:id w:val="-153687654"/>
          <w:placeholder>
            <w:docPart w:val="25EB89CB7818456EBAF38741186B7643"/>
          </w:placeholder>
        </w:sdtPr>
        <w:sdtEndPr/>
        <w:sdtContent>
          <w:r w:rsidR="00F94095" w:rsidRPr="00986642">
            <w:rPr>
              <w:rFonts w:ascii="Calibri" w:eastAsia="Times New Roman" w:hAnsi="Calibri" w:cs="Calibri"/>
              <w:lang w:val="en-US"/>
            </w:rPr>
            <w:t>[3]</w:t>
          </w:r>
        </w:sdtContent>
      </w:sdt>
      <w:r w:rsidR="00785AD9" w:rsidRPr="006C719C">
        <w:rPr>
          <w:lang w:val="en-US"/>
        </w:rPr>
        <w:t>. As of such, increased inhibition-related brain activity in Go/</w:t>
      </w:r>
      <w:proofErr w:type="spellStart"/>
      <w:r w:rsidR="00785AD9" w:rsidRPr="006C719C">
        <w:rPr>
          <w:lang w:val="en-US"/>
        </w:rPr>
        <w:t>Nogo</w:t>
      </w:r>
      <w:proofErr w:type="spellEnd"/>
      <w:r w:rsidR="00785AD9" w:rsidRPr="006C719C">
        <w:rPr>
          <w:lang w:val="en-US"/>
        </w:rPr>
        <w:t xml:space="preserve"> tasks has been associated with behavior requiring self-control </w:t>
      </w:r>
      <w:sdt>
        <w:sdtPr>
          <w:alias w:val="SmartCite Citation"/>
          <w:tag w:val="c73e4127-1c7f-40e4-b950-3344435ef92d:de18c22f-df7c-4d4d-adc0-2810a800e3fd+"/>
          <w:id w:val="-984159981"/>
          <w:placeholder>
            <w:docPart w:val="E0FAEB5C520C4E738B1DEB5CD02D70EB"/>
          </w:placeholder>
        </w:sdtPr>
        <w:sdtEndPr/>
        <w:sdtContent>
          <w:r w:rsidR="00F94095" w:rsidRPr="00986642">
            <w:rPr>
              <w:rFonts w:ascii="Calibri" w:eastAsia="Times New Roman" w:hAnsi="Calibri" w:cs="Calibri"/>
              <w:lang w:val="en-US"/>
            </w:rPr>
            <w:t>[4]</w:t>
          </w:r>
        </w:sdtContent>
      </w:sdt>
      <w:r w:rsidR="00785AD9" w:rsidRPr="006C719C">
        <w:rPr>
          <w:lang w:val="en-US"/>
        </w:rPr>
        <w:t xml:space="preserve">. </w:t>
      </w:r>
      <w:r w:rsidRPr="006C719C">
        <w:rPr>
          <w:lang w:val="en-US"/>
        </w:rPr>
        <w:t xml:space="preserve">Further research </w:t>
      </w:r>
      <w:sdt>
        <w:sdtPr>
          <w:alias w:val="SmartCite Citation"/>
          <w:tag w:val="c73e4127-1c7f-40e4-b950-3344435ef92d:23e1fd3b-7e02-496a-8709-6f8d2ca352fb+"/>
          <w:id w:val="344518351"/>
          <w:placeholder>
            <w:docPart w:val="BFD37F8E10934D30AF35702BF9F10338"/>
          </w:placeholder>
        </w:sdtPr>
        <w:sdtEndPr/>
        <w:sdtContent>
          <w:r w:rsidR="00F94095" w:rsidRPr="00986642">
            <w:rPr>
              <w:rFonts w:ascii="Calibri" w:eastAsia="Times New Roman" w:hAnsi="Calibri" w:cs="Calibri"/>
              <w:lang w:val="en-US"/>
            </w:rPr>
            <w:t>[5]</w:t>
          </w:r>
        </w:sdtContent>
      </w:sdt>
      <w:r w:rsidRPr="006C719C">
        <w:rPr>
          <w:lang w:val="en-US"/>
        </w:rPr>
        <w:t xml:space="preserve"> has found activity in the inferior frontal gyrus (IFG), an area also related to response inhibition </w:t>
      </w:r>
      <w:sdt>
        <w:sdtPr>
          <w:alias w:val="SmartCite Citation"/>
          <w:tag w:val="c73e4127-1c7f-40e4-b950-3344435ef92d:13697c4b-1742-46b0-b6eb-6063088c8558+"/>
          <w:id w:val="-697691293"/>
          <w:placeholder>
            <w:docPart w:val="144DD8E91E914120AF4614CDAF12C9E2"/>
          </w:placeholder>
        </w:sdtPr>
        <w:sdtEndPr/>
        <w:sdtContent>
          <w:r w:rsidR="00F94095" w:rsidRPr="00986642">
            <w:rPr>
              <w:rFonts w:ascii="Calibri" w:eastAsia="Times New Roman" w:hAnsi="Calibri" w:cs="Calibri"/>
              <w:lang w:val="en-US"/>
            </w:rPr>
            <w:t>[6]</w:t>
          </w:r>
        </w:sdtContent>
      </w:sdt>
      <w:r w:rsidRPr="006C719C">
        <w:rPr>
          <w:lang w:val="en-US"/>
        </w:rPr>
        <w:t>, during a Go/</w:t>
      </w:r>
      <w:proofErr w:type="spellStart"/>
      <w:r w:rsidRPr="006C719C">
        <w:rPr>
          <w:lang w:val="en-US"/>
        </w:rPr>
        <w:t>Nogo</w:t>
      </w:r>
      <w:proofErr w:type="spellEnd"/>
      <w:r w:rsidRPr="006C719C">
        <w:rPr>
          <w:lang w:val="en-US"/>
        </w:rPr>
        <w:t xml:space="preserve"> task to interact with contextual factors to influence self-control.</w:t>
      </w:r>
    </w:p>
    <w:p w14:paraId="45192F9F" w14:textId="69604B45" w:rsidR="00785AD9" w:rsidRPr="006C719C" w:rsidRDefault="003D60A8" w:rsidP="005669A2">
      <w:pPr>
        <w:rPr>
          <w:lang w:val="en-US"/>
        </w:rPr>
      </w:pPr>
      <w:r w:rsidRPr="006C719C">
        <w:rPr>
          <w:lang w:val="en-US"/>
        </w:rPr>
        <w:t>We investigated the N2 and P3a as two e</w:t>
      </w:r>
      <w:r w:rsidR="00785AD9" w:rsidRPr="006C719C">
        <w:rPr>
          <w:lang w:val="en-US"/>
        </w:rPr>
        <w:t xml:space="preserve">lectroencephalographic (EEG) </w:t>
      </w:r>
      <w:r w:rsidRPr="006C719C">
        <w:rPr>
          <w:lang w:val="en-US"/>
        </w:rPr>
        <w:t xml:space="preserve">signals of response </w:t>
      </w:r>
      <w:r w:rsidR="00785AD9" w:rsidRPr="006C719C">
        <w:rPr>
          <w:lang w:val="en-US"/>
        </w:rPr>
        <w:t>inhibition</w:t>
      </w:r>
      <w:r w:rsidR="00C56DDE" w:rsidRPr="006C719C">
        <w:rPr>
          <w:lang w:val="en-US"/>
        </w:rPr>
        <w:t>.</w:t>
      </w:r>
      <w:r w:rsidR="00785AD9" w:rsidRPr="006C719C">
        <w:rPr>
          <w:lang w:val="en-US"/>
        </w:rPr>
        <w:t xml:space="preserve"> </w:t>
      </w:r>
      <w:r w:rsidRPr="006C719C">
        <w:rPr>
          <w:lang w:val="en-US"/>
        </w:rPr>
        <w:t>The</w:t>
      </w:r>
      <w:r w:rsidR="00785AD9" w:rsidRPr="006C719C">
        <w:rPr>
          <w:lang w:val="en-US"/>
        </w:rPr>
        <w:t xml:space="preserve"> </w:t>
      </w:r>
      <w:r w:rsidR="005669A2" w:rsidRPr="006C719C">
        <w:rPr>
          <w:lang w:val="en-US"/>
        </w:rPr>
        <w:t xml:space="preserve">N2 is a </w:t>
      </w:r>
      <w:proofErr w:type="spellStart"/>
      <w:r w:rsidR="005669A2" w:rsidRPr="006C719C">
        <w:rPr>
          <w:lang w:val="en-US"/>
        </w:rPr>
        <w:t>fronto</w:t>
      </w:r>
      <w:proofErr w:type="spellEnd"/>
      <w:r w:rsidR="005669A2" w:rsidRPr="006C719C">
        <w:rPr>
          <w:lang w:val="en-US"/>
        </w:rPr>
        <w:t xml:space="preserve">-central negative deflection peaking 200 </w:t>
      </w:r>
      <w:proofErr w:type="spellStart"/>
      <w:r w:rsidR="005669A2" w:rsidRPr="006C719C">
        <w:rPr>
          <w:lang w:val="en-US"/>
        </w:rPr>
        <w:t>ms</w:t>
      </w:r>
      <w:proofErr w:type="spellEnd"/>
      <w:r w:rsidR="005669A2" w:rsidRPr="006C719C">
        <w:rPr>
          <w:lang w:val="en-US"/>
        </w:rPr>
        <w:t xml:space="preserve"> after stimulus onset </w:t>
      </w:r>
      <w:sdt>
        <w:sdtPr>
          <w:rPr>
            <w:lang w:val="en-US"/>
          </w:rPr>
          <w:alias w:val="SmartCite Citation"/>
          <w:tag w:val="c73e4127-1c7f-40e4-b950-3344435ef92d:30f606b8-9b64-4cc3-9a1b-c61f4e8c9d46,c73e4127-1c7f-40e4-b950-3344435ef92d:40265996-3a5e-4a78-b4d8-39339785ae3b+"/>
          <w:id w:val="-1645268777"/>
          <w:placeholder>
            <w:docPart w:val="DefaultPlaceholder_-1854013440"/>
          </w:placeholder>
        </w:sdtPr>
        <w:sdtEndPr/>
        <w:sdtContent>
          <w:r w:rsidR="00F94095" w:rsidRPr="00986642">
            <w:rPr>
              <w:rFonts w:ascii="Calibri" w:eastAsia="Times New Roman" w:hAnsi="Calibri" w:cs="Calibri"/>
              <w:lang w:val="en-US"/>
            </w:rPr>
            <w:t>[7,8]</w:t>
          </w:r>
        </w:sdtContent>
      </w:sdt>
      <w:r w:rsidR="005669A2" w:rsidRPr="006C719C">
        <w:rPr>
          <w:lang w:val="en-US"/>
        </w:rPr>
        <w:t>. As the N2</w:t>
      </w:r>
      <w:r w:rsidR="00785AD9" w:rsidRPr="006C719C">
        <w:rPr>
          <w:lang w:val="en-US"/>
        </w:rPr>
        <w:t xml:space="preserve"> is generally associated with conflict monitoring </w:t>
      </w:r>
      <w:sdt>
        <w:sdtPr>
          <w:alias w:val="SmartCite Citation"/>
          <w:tag w:val="c73e4127-1c7f-40e4-b950-3344435ef92d:75ae37f5-2936-4b39-aec0-cc010a28b640+"/>
          <w:id w:val="110954601"/>
          <w:placeholder>
            <w:docPart w:val="7997C154BC6D4882BE2AAB22500B1488"/>
          </w:placeholder>
        </w:sdtPr>
        <w:sdtEndPr/>
        <w:sdtContent>
          <w:r w:rsidR="00F94095" w:rsidRPr="00986642">
            <w:rPr>
              <w:rFonts w:ascii="Calibri" w:eastAsia="Times New Roman" w:hAnsi="Calibri" w:cs="Calibri"/>
              <w:lang w:val="en-US"/>
            </w:rPr>
            <w:t>[9]</w:t>
          </w:r>
        </w:sdtContent>
      </w:sdt>
      <w:r w:rsidR="005669A2" w:rsidRPr="006C719C">
        <w:rPr>
          <w:lang w:val="en-US"/>
        </w:rPr>
        <w:t xml:space="preserve">, it might </w:t>
      </w:r>
      <w:r w:rsidRPr="006C719C">
        <w:rPr>
          <w:lang w:val="en-US"/>
        </w:rPr>
        <w:t xml:space="preserve">influence the probability of desire enactment by altering </w:t>
      </w:r>
      <w:r w:rsidR="00785AD9" w:rsidRPr="006C719C">
        <w:rPr>
          <w:lang w:val="en-US"/>
        </w:rPr>
        <w:t xml:space="preserve">how participants perceive conflicts between a current desire with another goal. </w:t>
      </w:r>
      <w:r w:rsidRPr="006C719C">
        <w:rPr>
          <w:lang w:val="en-US"/>
        </w:rPr>
        <w:t xml:space="preserve">The P3a describes a positive peak occurring </w:t>
      </w:r>
      <w:proofErr w:type="spellStart"/>
      <w:r w:rsidRPr="006C719C">
        <w:rPr>
          <w:lang w:val="en-US"/>
        </w:rPr>
        <w:t>fronto</w:t>
      </w:r>
      <w:proofErr w:type="spellEnd"/>
      <w:r w:rsidRPr="006C719C">
        <w:rPr>
          <w:lang w:val="en-US"/>
        </w:rPr>
        <w:t xml:space="preserve">-centrally around 300 </w:t>
      </w:r>
      <w:proofErr w:type="spellStart"/>
      <w:r w:rsidRPr="006C719C">
        <w:rPr>
          <w:lang w:val="en-US"/>
        </w:rPr>
        <w:t>ms</w:t>
      </w:r>
      <w:proofErr w:type="spellEnd"/>
      <w:r w:rsidRPr="006C719C">
        <w:rPr>
          <w:lang w:val="en-US"/>
        </w:rPr>
        <w:t xml:space="preserve"> after stimulus presentation. Generally assumed to mirror attentional orienting to salient or potentially significant events </w:t>
      </w:r>
      <w:sdt>
        <w:sdtPr>
          <w:rPr>
            <w:lang w:val="en-US"/>
          </w:rPr>
          <w:alias w:val="SmartCite Citation"/>
          <w:tag w:val="c73e4127-1c7f-40e4-b950-3344435ef92d:b8b09eb2-9d69-4cb6-a183-314517fce169+"/>
          <w:id w:val="185952260"/>
          <w:placeholder>
            <w:docPart w:val="96ABC33AAC0C4FCAB9CFEEDFFFE22F04"/>
          </w:placeholder>
        </w:sdtPr>
        <w:sdtEndPr/>
        <w:sdtContent>
          <w:r w:rsidR="00F94095" w:rsidRPr="00986642">
            <w:rPr>
              <w:rFonts w:ascii="Calibri" w:eastAsia="Times New Roman" w:hAnsi="Calibri" w:cs="Calibri"/>
              <w:lang w:val="en-US"/>
            </w:rPr>
            <w:t>[10]</w:t>
          </w:r>
        </w:sdtContent>
      </w:sdt>
      <w:r w:rsidRPr="006C719C">
        <w:rPr>
          <w:lang w:val="en-US"/>
        </w:rPr>
        <w:t xml:space="preserve"> or </w:t>
      </w:r>
      <w:r w:rsidR="00785AD9" w:rsidRPr="006C719C">
        <w:rPr>
          <w:lang w:val="en-US"/>
        </w:rPr>
        <w:t xml:space="preserve">as signal of (motor) inhibition </w:t>
      </w:r>
      <w:sdt>
        <w:sdtPr>
          <w:alias w:val="SmartCite Citation"/>
          <w:tag w:val="c73e4127-1c7f-40e4-b950-3344435ef92d:2b0b5ec4-dc3e-4b5a-b86a-66600f3f5684+"/>
          <w:id w:val="-94636829"/>
          <w:placeholder>
            <w:docPart w:val="7997C154BC6D4882BE2AAB22500B1488"/>
          </w:placeholder>
        </w:sdtPr>
        <w:sdtEndPr/>
        <w:sdtContent>
          <w:r w:rsidR="00F94095" w:rsidRPr="00986642">
            <w:rPr>
              <w:rFonts w:ascii="Calibri" w:eastAsia="Times New Roman" w:hAnsi="Calibri" w:cs="Calibri"/>
              <w:lang w:val="en-US"/>
            </w:rPr>
            <w:t>[11]</w:t>
          </w:r>
        </w:sdtContent>
      </w:sdt>
      <w:r w:rsidR="00785AD9" w:rsidRPr="006C719C">
        <w:rPr>
          <w:lang w:val="en-US"/>
        </w:rPr>
        <w:t xml:space="preserve">, </w:t>
      </w:r>
      <w:r w:rsidRPr="006C719C">
        <w:rPr>
          <w:lang w:val="en-US"/>
        </w:rPr>
        <w:t xml:space="preserve">the P3a </w:t>
      </w:r>
      <w:r w:rsidR="00785AD9" w:rsidRPr="006C719C">
        <w:rPr>
          <w:lang w:val="en-US"/>
        </w:rPr>
        <w:t xml:space="preserve">can be connected to the impulse inhibition aspect of self-control. </w:t>
      </w:r>
    </w:p>
    <w:p w14:paraId="7244C039" w14:textId="4264690F" w:rsidR="00B92D32" w:rsidRPr="006C719C" w:rsidRDefault="00B92D32" w:rsidP="00B92D32">
      <w:pPr>
        <w:rPr>
          <w:kern w:val="0"/>
          <w:sz w:val="22"/>
          <w:szCs w:val="22"/>
          <w:lang w:val="en"/>
          <w14:ligatures w14:val="none"/>
        </w:rPr>
      </w:pPr>
      <w:r w:rsidRPr="006C719C">
        <w:rPr>
          <w:lang w:val="en-US"/>
        </w:rPr>
        <w:t>Moreover, we were interested in how possible effects of inhibition relate to impulsivity and compulsivity. Although we did not find any associations between impulsivity and event-related potentials (ERP) in a Go/</w:t>
      </w:r>
      <w:proofErr w:type="spellStart"/>
      <w:r w:rsidRPr="006C719C">
        <w:rPr>
          <w:lang w:val="en-US"/>
        </w:rPr>
        <w:t>Nogo</w:t>
      </w:r>
      <w:proofErr w:type="spellEnd"/>
      <w:r w:rsidRPr="006C719C">
        <w:rPr>
          <w:lang w:val="en-US"/>
        </w:rPr>
        <w:t xml:space="preserve"> task in a previous study </w:t>
      </w:r>
      <w:sdt>
        <w:sdtPr>
          <w:alias w:val="SmartCite Citation"/>
          <w:tag w:val="c73e4127-1c7f-40e4-b950-3344435ef92d:0f24667c-0e6a-4bfd-ab4d-d730053f53ff+"/>
          <w:id w:val="-810250076"/>
          <w:placeholder>
            <w:docPart w:val="416DAF7389DD4EB790D62C7FAE121B9E"/>
          </w:placeholder>
        </w:sdtPr>
        <w:sdtEndPr/>
        <w:sdtContent>
          <w:r w:rsidR="00F94095" w:rsidRPr="00986642">
            <w:rPr>
              <w:rFonts w:ascii="Calibri" w:eastAsia="Times New Roman" w:hAnsi="Calibri" w:cs="Calibri"/>
              <w:lang w:val="en-US"/>
            </w:rPr>
            <w:t>[12]</w:t>
          </w:r>
        </w:sdtContent>
      </w:sdt>
      <w:r w:rsidRPr="006C719C">
        <w:rPr>
          <w:lang w:val="en-US"/>
        </w:rPr>
        <w:t xml:space="preserve">, impulsivity has often been linked to altered response inhibition both behaviorally </w:t>
      </w:r>
      <w:sdt>
        <w:sdtPr>
          <w:alias w:val="SmartCite Citation"/>
          <w:tag w:val="c73e4127-1c7f-40e4-b950-3344435ef92d:968f9ae9-4580-4828-89ea-c4afc65fbd4b,c73e4127-1c7f-40e4-b950-3344435ef92d:1c932397-a7f2-4756-aba0-e01c95910e9f,c73e4127-1c7f-40e4-b950-3344435ef92d:735819ef-77e5-4dde-b5cf-4860cbb7ccf3,c73e4127-1c7f-40e4-b950-3344435ef92d:d2548de3-4008-4499-9a81-e93f9469aac0+"/>
          <w:id w:val="-2113265146"/>
          <w:placeholder>
            <w:docPart w:val="416DAF7389DD4EB790D62C7FAE121B9E"/>
          </w:placeholder>
        </w:sdtPr>
        <w:sdtEndPr/>
        <w:sdtContent>
          <w:r w:rsidR="00F94095" w:rsidRPr="00986642">
            <w:rPr>
              <w:rFonts w:ascii="Calibri" w:eastAsia="Times New Roman" w:hAnsi="Calibri" w:cs="Calibri"/>
              <w:lang w:val="en-US"/>
            </w:rPr>
            <w:t>[13–16]</w:t>
          </w:r>
        </w:sdtContent>
      </w:sdt>
      <w:r w:rsidRPr="006C719C">
        <w:rPr>
          <w:lang w:val="en-US"/>
        </w:rPr>
        <w:t xml:space="preserve"> and </w:t>
      </w:r>
      <w:proofErr w:type="spellStart"/>
      <w:r w:rsidRPr="006C719C">
        <w:rPr>
          <w:lang w:val="en-US"/>
        </w:rPr>
        <w:t>psychophysiologically</w:t>
      </w:r>
      <w:proofErr w:type="spellEnd"/>
      <w:r w:rsidRPr="006C719C">
        <w:rPr>
          <w:lang w:val="en-US"/>
        </w:rPr>
        <w:t xml:space="preserve"> </w:t>
      </w:r>
      <w:sdt>
        <w:sdtPr>
          <w:alias w:val="SmartCite Citation"/>
          <w:tag w:val="c73e4127-1c7f-40e4-b950-3344435ef92d:93fa63bf-09cf-4104-a758-b16fc3b9ea49,c73e4127-1c7f-40e4-b950-3344435ef92d:878119ba-2026-47f2-a9d9-afb03733f605+"/>
          <w:id w:val="-178578526"/>
          <w:placeholder>
            <w:docPart w:val="416DAF7389DD4EB790D62C7FAE121B9E"/>
          </w:placeholder>
        </w:sdtPr>
        <w:sdtEndPr/>
        <w:sdtContent>
          <w:r w:rsidR="00F94095" w:rsidRPr="00986642">
            <w:rPr>
              <w:rFonts w:ascii="Calibri" w:eastAsia="Times New Roman" w:hAnsi="Calibri" w:cs="Calibri"/>
              <w:lang w:val="en-US"/>
            </w:rPr>
            <w:t>[17,18]</w:t>
          </w:r>
        </w:sdtContent>
      </w:sdt>
      <w:r w:rsidRPr="006C719C">
        <w:rPr>
          <w:lang w:val="en-US"/>
        </w:rPr>
        <w:t xml:space="preserve">. For compulsivity, literature again points to a negative association to behavioral response inhibition </w:t>
      </w:r>
      <w:sdt>
        <w:sdtPr>
          <w:alias w:val="SmartCite Citation"/>
          <w:tag w:val="c73e4127-1c7f-40e4-b950-3344435ef92d:53a6ce87-e806-4621-94f6-2e8c17a0e208,c73e4127-1c7f-40e4-b950-3344435ef92d:0e4c5cf7-7bb3-413c-bab4-1d0160fa58b9+"/>
          <w:id w:val="-748887737"/>
          <w:placeholder>
            <w:docPart w:val="F3BA4CFBF083447E87A433DF3BCDB238"/>
          </w:placeholder>
        </w:sdtPr>
        <w:sdtEndPr/>
        <w:sdtContent>
          <w:r w:rsidR="00F94095" w:rsidRPr="00986642">
            <w:rPr>
              <w:rFonts w:ascii="Calibri" w:eastAsia="Times New Roman" w:hAnsi="Calibri" w:cs="Calibri"/>
              <w:lang w:val="en-US"/>
            </w:rPr>
            <w:t>[19,20]</w:t>
          </w:r>
        </w:sdtContent>
      </w:sdt>
      <w:r w:rsidRPr="006C719C">
        <w:rPr>
          <w:lang w:val="en-US"/>
        </w:rPr>
        <w:t xml:space="preserve">. Brain recordings indicate both hypoactivation </w:t>
      </w:r>
      <w:sdt>
        <w:sdtPr>
          <w:alias w:val="SmartCite Citation"/>
          <w:tag w:val="c73e4127-1c7f-40e4-b950-3344435ef92d:6f6e1682-9fe4-46a1-9a54-13096806558c+"/>
          <w:id w:val="-1363363632"/>
          <w:placeholder>
            <w:docPart w:val="F3BA4CFBF083447E87A433DF3BCDB238"/>
          </w:placeholder>
        </w:sdtPr>
        <w:sdtEndPr/>
        <w:sdtContent>
          <w:r w:rsidR="00F94095" w:rsidRPr="00986642">
            <w:rPr>
              <w:rFonts w:ascii="Calibri" w:eastAsia="Times New Roman" w:hAnsi="Calibri" w:cs="Calibri"/>
              <w:lang w:val="en-US"/>
            </w:rPr>
            <w:t>[21]</w:t>
          </w:r>
        </w:sdtContent>
      </w:sdt>
      <w:r w:rsidRPr="006C719C">
        <w:rPr>
          <w:lang w:val="en-US"/>
        </w:rPr>
        <w:t xml:space="preserve"> and hyperactivation </w:t>
      </w:r>
      <w:sdt>
        <w:sdtPr>
          <w:alias w:val="SmartCite Citation"/>
          <w:tag w:val="c73e4127-1c7f-40e4-b950-3344435ef92d:5c4fc00d-9a8e-47bb-8d2c-0ae39f3cccef+"/>
          <w:id w:val="1458680815"/>
          <w:placeholder>
            <w:docPart w:val="F3BA4CFBF083447E87A433DF3BCDB238"/>
          </w:placeholder>
        </w:sdtPr>
        <w:sdtEndPr/>
        <w:sdtContent>
          <w:r w:rsidR="00F94095" w:rsidRPr="00986642">
            <w:rPr>
              <w:rFonts w:ascii="Calibri" w:eastAsia="Times New Roman" w:hAnsi="Calibri" w:cs="Calibri"/>
              <w:lang w:val="en-US"/>
            </w:rPr>
            <w:t>[22]</w:t>
          </w:r>
        </w:sdtContent>
      </w:sdt>
      <w:r w:rsidRPr="006C719C">
        <w:rPr>
          <w:lang w:val="en-US"/>
        </w:rPr>
        <w:t xml:space="preserve"> with higher compulsivity, although we could replicate neither in a Go/</w:t>
      </w:r>
      <w:proofErr w:type="spellStart"/>
      <w:r w:rsidRPr="006C719C">
        <w:rPr>
          <w:lang w:val="en-US"/>
        </w:rPr>
        <w:t>Nogo</w:t>
      </w:r>
      <w:proofErr w:type="spellEnd"/>
      <w:r w:rsidRPr="006C719C">
        <w:rPr>
          <w:lang w:val="en-US"/>
        </w:rPr>
        <w:t xml:space="preserve"> task </w:t>
      </w:r>
      <w:sdt>
        <w:sdtPr>
          <w:alias w:val="SmartCite Citation"/>
          <w:tag w:val="c73e4127-1c7f-40e4-b950-3344435ef92d:0f24667c-0e6a-4bfd-ab4d-d730053f53ff+"/>
          <w:id w:val="989902026"/>
          <w:placeholder>
            <w:docPart w:val="0DBEBDA466DE4FF485662D44DE3B887F"/>
          </w:placeholder>
        </w:sdtPr>
        <w:sdtEndPr/>
        <w:sdtContent>
          <w:r w:rsidR="00F94095" w:rsidRPr="00986642">
            <w:rPr>
              <w:rFonts w:ascii="Calibri" w:eastAsia="Times New Roman" w:hAnsi="Calibri" w:cs="Calibri"/>
              <w:lang w:val="en-US"/>
            </w:rPr>
            <w:t>[12]</w:t>
          </w:r>
        </w:sdtContent>
      </w:sdt>
      <w:r w:rsidRPr="006C719C">
        <w:rPr>
          <w:lang w:val="en-US"/>
        </w:rPr>
        <w:t>. We aim</w:t>
      </w:r>
      <w:r w:rsidR="00C104FF" w:rsidRPr="006C719C">
        <w:rPr>
          <w:lang w:val="en-US"/>
        </w:rPr>
        <w:t>ed</w:t>
      </w:r>
      <w:r w:rsidRPr="006C719C">
        <w:rPr>
          <w:lang w:val="en-US"/>
        </w:rPr>
        <w:t xml:space="preserve"> to delineate how </w:t>
      </w:r>
      <w:r w:rsidR="00C104FF" w:rsidRPr="006C719C">
        <w:rPr>
          <w:lang w:val="en-US"/>
        </w:rPr>
        <w:t>inhibitory control affects self-control and how these associations might be related to impulsivity and compulsivity.</w:t>
      </w:r>
    </w:p>
    <w:p w14:paraId="3155B779" w14:textId="77777777" w:rsidR="00785AD9" w:rsidRPr="006C719C" w:rsidRDefault="00785AD9" w:rsidP="00877370">
      <w:pPr>
        <w:rPr>
          <w:lang w:val="en-US"/>
        </w:rPr>
      </w:pPr>
    </w:p>
    <w:p w14:paraId="406C5D3F" w14:textId="77777777" w:rsidR="00877370" w:rsidRPr="006C719C" w:rsidRDefault="00877370" w:rsidP="00877370">
      <w:pPr>
        <w:pStyle w:val="Lv3"/>
        <w:rPr>
          <w:lang w:val="en-US"/>
        </w:rPr>
      </w:pPr>
      <w:r w:rsidRPr="006C719C">
        <w:rPr>
          <w:lang w:val="en-US"/>
        </w:rPr>
        <w:t>Go/</w:t>
      </w:r>
      <w:proofErr w:type="spellStart"/>
      <w:r w:rsidRPr="006C719C">
        <w:rPr>
          <w:lang w:val="en-US"/>
        </w:rPr>
        <w:t>Nogo</w:t>
      </w:r>
      <w:proofErr w:type="spellEnd"/>
      <w:r w:rsidRPr="006C719C">
        <w:rPr>
          <w:lang w:val="en-US"/>
        </w:rPr>
        <w:t xml:space="preserve"> task</w:t>
      </w:r>
    </w:p>
    <w:p w14:paraId="391B6255" w14:textId="0D4C0CDC" w:rsidR="005669A2" w:rsidRPr="006C719C" w:rsidRDefault="00877370" w:rsidP="005669A2">
      <w:pPr>
        <w:rPr>
          <w:lang w:val="en-US"/>
        </w:rPr>
      </w:pPr>
      <w:r w:rsidRPr="006C719C">
        <w:rPr>
          <w:lang w:val="en-US"/>
        </w:rPr>
        <w:t>Response inhibition was operationalized with a Go/</w:t>
      </w:r>
      <w:proofErr w:type="spellStart"/>
      <w:r w:rsidRPr="006C719C">
        <w:rPr>
          <w:lang w:val="en-US"/>
        </w:rPr>
        <w:t>Nogo</w:t>
      </w:r>
      <w:proofErr w:type="spellEnd"/>
      <w:r w:rsidRPr="006C719C">
        <w:rPr>
          <w:lang w:val="en-US"/>
        </w:rPr>
        <w:t xml:space="preserve"> task consisting of 256 trials split into two blocks of 128 trials</w:t>
      </w:r>
      <w:r w:rsidR="005669A2" w:rsidRPr="006C719C">
        <w:rPr>
          <w:lang w:val="en-US"/>
        </w:rPr>
        <w:t xml:space="preserve"> (see figure S</w:t>
      </w:r>
      <w:r w:rsidR="00244CEC" w:rsidRPr="006C719C">
        <w:rPr>
          <w:lang w:val="en-US"/>
        </w:rPr>
        <w:t>3.</w:t>
      </w:r>
      <w:r w:rsidR="005669A2" w:rsidRPr="006C719C">
        <w:rPr>
          <w:lang w:val="en-US"/>
        </w:rPr>
        <w:t>1)</w:t>
      </w:r>
      <w:r w:rsidRPr="006C719C">
        <w:rPr>
          <w:lang w:val="en-US"/>
        </w:rPr>
        <w:t xml:space="preserve">. Each trial started with a white circle presented on a black background for 200-500 </w:t>
      </w:r>
      <w:proofErr w:type="spellStart"/>
      <w:r w:rsidRPr="006C719C">
        <w:rPr>
          <w:lang w:val="en-US"/>
        </w:rPr>
        <w:t>ms.</w:t>
      </w:r>
      <w:proofErr w:type="spellEnd"/>
      <w:r w:rsidRPr="006C719C">
        <w:rPr>
          <w:lang w:val="en-US"/>
        </w:rPr>
        <w:t xml:space="preserve"> At the center of the circle appeared either a green square as a Go stimulus (75% of all trials) or a red square as a </w:t>
      </w:r>
      <w:proofErr w:type="spellStart"/>
      <w:r w:rsidRPr="006C719C">
        <w:rPr>
          <w:lang w:val="en-US"/>
        </w:rPr>
        <w:t>Nogo</w:t>
      </w:r>
      <w:proofErr w:type="spellEnd"/>
      <w:r w:rsidRPr="006C719C">
        <w:rPr>
          <w:lang w:val="en-US"/>
        </w:rPr>
        <w:t xml:space="preserve"> stimulus (25% of all trials). Participants were instructed to respond as quickly as possible to the Go stimulus with the index finger of their dominant hand and withhold their response to the </w:t>
      </w:r>
      <w:proofErr w:type="spellStart"/>
      <w:r w:rsidRPr="006C719C">
        <w:rPr>
          <w:lang w:val="en-US"/>
        </w:rPr>
        <w:t>Nogo</w:t>
      </w:r>
      <w:proofErr w:type="spellEnd"/>
      <w:r w:rsidRPr="006C719C">
        <w:rPr>
          <w:lang w:val="en-US"/>
        </w:rPr>
        <w:t xml:space="preserve"> stimulus. Stimuli were presented for 500 </w:t>
      </w:r>
      <w:proofErr w:type="spellStart"/>
      <w:r w:rsidRPr="006C719C">
        <w:rPr>
          <w:lang w:val="en-US"/>
        </w:rPr>
        <w:t>ms</w:t>
      </w:r>
      <w:proofErr w:type="spellEnd"/>
      <w:r w:rsidRPr="006C719C">
        <w:rPr>
          <w:lang w:val="en-US"/>
        </w:rPr>
        <w:t xml:space="preserve"> and were separated by a variable inter-stimulus interval of 900-1200 </w:t>
      </w:r>
      <w:proofErr w:type="spellStart"/>
      <w:r w:rsidRPr="006C719C">
        <w:rPr>
          <w:lang w:val="en-US"/>
        </w:rPr>
        <w:t>ms</w:t>
      </w:r>
      <w:proofErr w:type="spellEnd"/>
      <w:r w:rsidRPr="006C719C">
        <w:rPr>
          <w:lang w:val="en-US"/>
        </w:rPr>
        <w:t xml:space="preserve"> (jittered randomly in 50 </w:t>
      </w:r>
      <w:proofErr w:type="spellStart"/>
      <w:r w:rsidRPr="006C719C">
        <w:rPr>
          <w:lang w:val="en-US"/>
        </w:rPr>
        <w:t>ms</w:t>
      </w:r>
      <w:proofErr w:type="spellEnd"/>
      <w:r w:rsidRPr="006C719C">
        <w:rPr>
          <w:lang w:val="en-US"/>
        </w:rPr>
        <w:t xml:space="preserve"> steps; average duration was 1050 </w:t>
      </w:r>
      <w:proofErr w:type="spellStart"/>
      <w:r w:rsidRPr="006C719C">
        <w:rPr>
          <w:lang w:val="en-US"/>
        </w:rPr>
        <w:t>ms</w:t>
      </w:r>
      <w:proofErr w:type="spellEnd"/>
      <w:r w:rsidRPr="006C719C">
        <w:rPr>
          <w:lang w:val="en-US"/>
        </w:rPr>
        <w:t xml:space="preserve">). Go trials were interspersed with </w:t>
      </w:r>
      <w:proofErr w:type="spellStart"/>
      <w:r w:rsidRPr="006C719C">
        <w:rPr>
          <w:lang w:val="en-US"/>
        </w:rPr>
        <w:t>Nogo</w:t>
      </w:r>
      <w:proofErr w:type="spellEnd"/>
      <w:r w:rsidRPr="006C719C">
        <w:rPr>
          <w:lang w:val="en-US"/>
        </w:rPr>
        <w:t xml:space="preserve"> trials, which could occur in immediate succession (only twice during the whole experiment) or be separated by up to five Go trials. </w:t>
      </w:r>
      <w:r w:rsidR="005669A2" w:rsidRPr="006C719C">
        <w:rPr>
          <w:lang w:val="en-US"/>
        </w:rPr>
        <w:t>Participants completed the Go/</w:t>
      </w:r>
      <w:proofErr w:type="spellStart"/>
      <w:r w:rsidR="005669A2" w:rsidRPr="006C719C">
        <w:rPr>
          <w:lang w:val="en-US"/>
        </w:rPr>
        <w:t>Nogo</w:t>
      </w:r>
      <w:proofErr w:type="spellEnd"/>
      <w:r w:rsidR="005669A2" w:rsidRPr="006C719C">
        <w:rPr>
          <w:lang w:val="en-US"/>
        </w:rPr>
        <w:t xml:space="preserve"> as part of an EEG session in the lab. </w:t>
      </w:r>
    </w:p>
    <w:p w14:paraId="6A981870" w14:textId="77777777" w:rsidR="00877370" w:rsidRPr="006C719C" w:rsidRDefault="00877370" w:rsidP="00877370">
      <w:pPr>
        <w:rPr>
          <w:lang w:val="en-US"/>
        </w:rPr>
      </w:pPr>
    </w:p>
    <w:p w14:paraId="67EE7E6A" w14:textId="77777777" w:rsidR="00877370" w:rsidRPr="006C719C" w:rsidRDefault="00877370">
      <w:pPr>
        <w:rPr>
          <w:lang w:val="en-US"/>
        </w:rPr>
      </w:pPr>
    </w:p>
    <w:p w14:paraId="72663869" w14:textId="77777777" w:rsidR="00244CEC" w:rsidRPr="006C719C" w:rsidRDefault="00244CEC">
      <w:pPr>
        <w:rPr>
          <w:lang w:val="en-US"/>
        </w:rPr>
      </w:pPr>
    </w:p>
    <w:p w14:paraId="0B9CF26F" w14:textId="77777777" w:rsidR="00F94095" w:rsidRDefault="00F94095">
      <w:pPr>
        <w:rPr>
          <w:b/>
          <w:lang w:val="en-US"/>
        </w:rPr>
      </w:pPr>
    </w:p>
    <w:p w14:paraId="5A1BEFBB" w14:textId="77777777" w:rsidR="00F94095" w:rsidRDefault="00F94095">
      <w:pPr>
        <w:rPr>
          <w:b/>
          <w:lang w:val="en-US"/>
        </w:rPr>
      </w:pPr>
    </w:p>
    <w:p w14:paraId="3B485E8D" w14:textId="77777777" w:rsidR="00F94095" w:rsidRDefault="00F94095">
      <w:pPr>
        <w:rPr>
          <w:b/>
          <w:lang w:val="en-US"/>
        </w:rPr>
      </w:pPr>
    </w:p>
    <w:p w14:paraId="19D357AA" w14:textId="77777777" w:rsidR="00F94095" w:rsidRDefault="00F94095">
      <w:pPr>
        <w:rPr>
          <w:b/>
          <w:lang w:val="en-US"/>
        </w:rPr>
      </w:pPr>
    </w:p>
    <w:p w14:paraId="5AFD29C2" w14:textId="77777777" w:rsidR="00F94095" w:rsidRDefault="00F94095">
      <w:pPr>
        <w:rPr>
          <w:b/>
          <w:lang w:val="en-US"/>
        </w:rPr>
      </w:pPr>
    </w:p>
    <w:p w14:paraId="4374A0C5" w14:textId="5BD6D02D" w:rsidR="00877370" w:rsidRPr="006C719C" w:rsidRDefault="00785AD9">
      <w:pPr>
        <w:rPr>
          <w:b/>
          <w:lang w:val="en-US"/>
        </w:rPr>
      </w:pPr>
      <w:r w:rsidRPr="006C719C">
        <w:rPr>
          <w:b/>
          <w:lang w:val="en-US"/>
        </w:rPr>
        <w:lastRenderedPageBreak/>
        <w:t>Figure S</w:t>
      </w:r>
      <w:r w:rsidR="007A685E" w:rsidRPr="006C719C">
        <w:rPr>
          <w:b/>
          <w:lang w:val="en-US"/>
        </w:rPr>
        <w:t>3</w:t>
      </w:r>
      <w:r w:rsidRPr="006C719C">
        <w:rPr>
          <w:b/>
          <w:lang w:val="en-US"/>
        </w:rPr>
        <w:t>.</w:t>
      </w:r>
      <w:r w:rsidR="00391D89" w:rsidRPr="006C719C">
        <w:rPr>
          <w:b/>
          <w:lang w:val="en-US"/>
        </w:rPr>
        <w:t>1.</w:t>
      </w:r>
      <w:r w:rsidRPr="006C719C">
        <w:rPr>
          <w:b/>
          <w:lang w:val="en-US"/>
        </w:rPr>
        <w:t xml:space="preserve"> Go/</w:t>
      </w:r>
      <w:proofErr w:type="spellStart"/>
      <w:r w:rsidRPr="006C719C">
        <w:rPr>
          <w:b/>
          <w:lang w:val="en-US"/>
        </w:rPr>
        <w:t>Nogo</w:t>
      </w:r>
      <w:proofErr w:type="spellEnd"/>
      <w:r w:rsidRPr="006C719C">
        <w:rPr>
          <w:b/>
          <w:lang w:val="en-US"/>
        </w:rPr>
        <w:t xml:space="preserve"> task</w:t>
      </w:r>
    </w:p>
    <w:p w14:paraId="6C486D7F" w14:textId="77777777" w:rsidR="00877370" w:rsidRPr="006C719C" w:rsidRDefault="00986642">
      <w:pPr>
        <w:rPr>
          <w:sz w:val="22"/>
          <w:lang w:val="en-US"/>
        </w:rPr>
      </w:pPr>
      <w:r>
        <w:rPr>
          <w:b/>
          <w:noProof/>
          <w:sz w:val="22"/>
          <w:lang w:val="en-US"/>
          <w14:ligatures w14:val="none"/>
        </w:rPr>
        <w:pict w14:anchorId="031FE1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7.2pt;height:188.8pt;mso-width-percent:0;mso-height-percent:0;mso-width-percent:0;mso-height-percent:0">
            <v:imagedata r:id="rId6" o:title="self control_GoNogo" cropbottom="10311f" cropright="56f"/>
          </v:shape>
        </w:pict>
      </w:r>
      <w:r w:rsidR="00785AD9" w:rsidRPr="006C719C">
        <w:rPr>
          <w:i/>
          <w:sz w:val="22"/>
          <w:lang w:val="en-US"/>
        </w:rPr>
        <w:t xml:space="preserve"> Notes.</w:t>
      </w:r>
      <w:r w:rsidR="00785AD9" w:rsidRPr="006C719C">
        <w:rPr>
          <w:b/>
          <w:i/>
          <w:sz w:val="22"/>
          <w:lang w:val="en-US"/>
        </w:rPr>
        <w:t xml:space="preserve"> </w:t>
      </w:r>
      <w:r w:rsidR="00877370" w:rsidRPr="006C719C">
        <w:rPr>
          <w:sz w:val="22"/>
          <w:lang w:val="en-US"/>
        </w:rPr>
        <w:t>Go/</w:t>
      </w:r>
      <w:proofErr w:type="spellStart"/>
      <w:r w:rsidR="00877370" w:rsidRPr="006C719C">
        <w:rPr>
          <w:sz w:val="22"/>
          <w:lang w:val="en-US"/>
        </w:rPr>
        <w:t>Nogo</w:t>
      </w:r>
      <w:proofErr w:type="spellEnd"/>
      <w:r w:rsidR="00877370" w:rsidRPr="006C719C">
        <w:rPr>
          <w:sz w:val="22"/>
          <w:lang w:val="en-US"/>
        </w:rPr>
        <w:t xml:space="preserve"> task used measuring response inhibition. Each trial started with a white circle (left column), then a stimulus appears in its center (middle column). Participants must respond as quickly as possible to the Go stimulus (green square, 75% of trials, top row), and withhold their response for the </w:t>
      </w:r>
      <w:proofErr w:type="spellStart"/>
      <w:r w:rsidR="00877370" w:rsidRPr="006C719C">
        <w:rPr>
          <w:sz w:val="22"/>
          <w:lang w:val="en-US"/>
        </w:rPr>
        <w:t>Nogo</w:t>
      </w:r>
      <w:proofErr w:type="spellEnd"/>
      <w:r w:rsidR="00877370" w:rsidRPr="006C719C">
        <w:rPr>
          <w:sz w:val="22"/>
          <w:lang w:val="en-US"/>
        </w:rPr>
        <w:t xml:space="preserve"> stimulus (red square, 25% of trials, bottom row), followed by another white circle (right column).</w:t>
      </w:r>
    </w:p>
    <w:p w14:paraId="319D895D" w14:textId="77777777" w:rsidR="00877370" w:rsidRPr="006C719C" w:rsidRDefault="00877370">
      <w:pPr>
        <w:rPr>
          <w:sz w:val="22"/>
          <w:lang w:val="en-US"/>
        </w:rPr>
      </w:pPr>
    </w:p>
    <w:p w14:paraId="03AB81BE" w14:textId="77777777" w:rsidR="00877370" w:rsidRPr="006C719C" w:rsidRDefault="00785AD9" w:rsidP="00877370">
      <w:pPr>
        <w:pStyle w:val="Lv3"/>
        <w:rPr>
          <w:lang w:val="en-US"/>
        </w:rPr>
      </w:pPr>
      <w:r w:rsidRPr="006C719C">
        <w:rPr>
          <w:lang w:val="en-US"/>
        </w:rPr>
        <w:t>EEG recording, reduction and analysis</w:t>
      </w:r>
    </w:p>
    <w:p w14:paraId="51E4834E" w14:textId="76D5198C" w:rsidR="0069335F" w:rsidRPr="006C719C" w:rsidRDefault="0069335F" w:rsidP="00877370">
      <w:pPr>
        <w:rPr>
          <w:lang w:val="en-US"/>
        </w:rPr>
      </w:pPr>
      <w:r w:rsidRPr="006C719C">
        <w:rPr>
          <w:lang w:val="en-US"/>
        </w:rPr>
        <w:t>EEG recording and reduction for followed the protocol as described in the main manuscript. Specifically for the Go/</w:t>
      </w:r>
      <w:proofErr w:type="spellStart"/>
      <w:r w:rsidRPr="006C719C">
        <w:rPr>
          <w:lang w:val="en-US"/>
        </w:rPr>
        <w:t>Nogo</w:t>
      </w:r>
      <w:proofErr w:type="spellEnd"/>
      <w:r w:rsidRPr="006C719C">
        <w:rPr>
          <w:lang w:val="en-US"/>
        </w:rPr>
        <w:t xml:space="preserve"> task, baseline correction was applied in the 200 </w:t>
      </w:r>
      <w:proofErr w:type="spellStart"/>
      <w:r w:rsidRPr="006C719C">
        <w:rPr>
          <w:lang w:val="en-US"/>
        </w:rPr>
        <w:t>ms</w:t>
      </w:r>
      <w:proofErr w:type="spellEnd"/>
      <w:r w:rsidRPr="006C719C">
        <w:rPr>
          <w:lang w:val="en-US"/>
        </w:rPr>
        <w:t xml:space="preserve"> prior to stimulus onset. </w:t>
      </w:r>
      <w:r w:rsidR="00244CEC" w:rsidRPr="006C719C">
        <w:rPr>
          <w:lang w:val="en-US"/>
        </w:rPr>
        <w:t>T</w:t>
      </w:r>
      <w:r w:rsidRPr="006C719C">
        <w:rPr>
          <w:lang w:val="en-US"/>
        </w:rPr>
        <w:t xml:space="preserve">rials including reaction times outside the range of 100 – 600 </w:t>
      </w:r>
      <w:proofErr w:type="spellStart"/>
      <w:r w:rsidRPr="006C719C">
        <w:rPr>
          <w:lang w:val="en-US"/>
        </w:rPr>
        <w:t>ms</w:t>
      </w:r>
      <w:proofErr w:type="spellEnd"/>
      <w:r w:rsidRPr="006C719C">
        <w:rPr>
          <w:lang w:val="en-US"/>
        </w:rPr>
        <w:t xml:space="preserve"> and failed inhibition were removed. </w:t>
      </w:r>
    </w:p>
    <w:p w14:paraId="468E21D9" w14:textId="7751EA7B" w:rsidR="0069335F" w:rsidRPr="006C719C" w:rsidRDefault="0069335F" w:rsidP="0069335F">
      <w:pPr>
        <w:rPr>
          <w:lang w:val="en-US"/>
        </w:rPr>
      </w:pPr>
      <w:r w:rsidRPr="006C719C">
        <w:rPr>
          <w:lang w:val="en-US"/>
        </w:rPr>
        <w:t>To establish the effects of inhibitory control, electrophysiological data was investigated in single-trial analyses to quantify the relationship between EEG activity and trial-wise characteristics. For the Go/</w:t>
      </w:r>
      <w:proofErr w:type="spellStart"/>
      <w:r w:rsidRPr="006C719C">
        <w:rPr>
          <w:lang w:val="en-US"/>
        </w:rPr>
        <w:t>Nogo</w:t>
      </w:r>
      <w:proofErr w:type="spellEnd"/>
      <w:r w:rsidRPr="006C719C">
        <w:rPr>
          <w:lang w:val="en-US"/>
        </w:rPr>
        <w:t xml:space="preserve"> task, stimulus-locked EEG data was used to investigate the effect of inhibition. We regressed EEG activity at each electrode and time point on trial type (Go or </w:t>
      </w:r>
      <w:proofErr w:type="spellStart"/>
      <w:r w:rsidRPr="006C719C">
        <w:rPr>
          <w:lang w:val="en-US"/>
        </w:rPr>
        <w:t>Nogo</w:t>
      </w:r>
      <w:proofErr w:type="spellEnd"/>
      <w:r w:rsidRPr="006C719C">
        <w:rPr>
          <w:lang w:val="en-US"/>
        </w:rPr>
        <w:t xml:space="preserve">) using robust regression (EEG ~ </w:t>
      </w:r>
      <w:proofErr w:type="spellStart"/>
      <w:r w:rsidRPr="006C719C">
        <w:rPr>
          <w:lang w:val="en-US"/>
        </w:rPr>
        <w:t>Nogo</w:t>
      </w:r>
      <w:proofErr w:type="spellEnd"/>
      <w:r w:rsidRPr="006C719C">
        <w:rPr>
          <w:lang w:val="en-US"/>
        </w:rPr>
        <w:t xml:space="preserve"> stimulus). The resulting temporo-spatial maps of </w:t>
      </w:r>
      <w:r w:rsidRPr="006C719C">
        <w:rPr>
          <w:i/>
          <w:iCs/>
          <w:lang w:val="en-US"/>
        </w:rPr>
        <w:t xml:space="preserve">b </w:t>
      </w:r>
      <w:r w:rsidRPr="006C719C">
        <w:rPr>
          <w:lang w:val="en-US"/>
        </w:rPr>
        <w:t xml:space="preserve">values per subject were then averaged over subjects to investigate whether trial characteristics significantly accounted for variance in the EEG activity. We could thus compute the effect of inhibition on the EEG. </w:t>
      </w:r>
      <w:r w:rsidR="00FB6B98" w:rsidRPr="006C719C">
        <w:rPr>
          <w:lang w:val="en-US"/>
        </w:rPr>
        <w:t xml:space="preserve">As described in the main manuscript, </w:t>
      </w:r>
      <w:r w:rsidR="00FB6B98" w:rsidRPr="006C719C">
        <w:rPr>
          <w:i/>
          <w:iCs/>
          <w:lang w:val="en-US"/>
        </w:rPr>
        <w:t>b</w:t>
      </w:r>
      <w:r w:rsidRPr="006C719C">
        <w:rPr>
          <w:i/>
          <w:iCs/>
          <w:lang w:val="en-US"/>
        </w:rPr>
        <w:t xml:space="preserve"> </w:t>
      </w:r>
      <w:r w:rsidRPr="006C719C">
        <w:rPr>
          <w:lang w:val="en-US"/>
        </w:rPr>
        <w:t>values were subjected to two-tailed one-sample t-tests against zero, employing false discovery rate</w:t>
      </w:r>
      <w:r w:rsidR="00F94095">
        <w:rPr>
          <w:lang w:val="en-US"/>
        </w:rPr>
        <w:t xml:space="preserve"> (FDR)</w:t>
      </w:r>
      <w:r w:rsidRPr="006C719C">
        <w:rPr>
          <w:lang w:val="en-US"/>
        </w:rPr>
        <w:t xml:space="preserve"> </w:t>
      </w:r>
      <w:sdt>
        <w:sdtPr>
          <w:rPr>
            <w:lang w:val="en-US"/>
          </w:rPr>
          <w:alias w:val="SmartCite Citation"/>
          <w:tag w:val="c73e4127-1c7f-40e4-b950-3344435ef92d:e9f97460-10aa-4192-be68-f744cc2efaf4+{&quot;manual_text_override&quot;:null,&quot;mode&quot;:null}"/>
          <w:id w:val="1554574684"/>
          <w:placeholder>
            <w:docPart w:val="64CBE7FACA774227B85B83A429E2E603"/>
          </w:placeholder>
        </w:sdtPr>
        <w:sdtEndPr/>
        <w:sdtContent>
          <w:r w:rsidR="00F94095" w:rsidRPr="00986642">
            <w:rPr>
              <w:rFonts w:ascii="Calibri" w:eastAsia="Times New Roman" w:hAnsi="Calibri" w:cs="Calibri"/>
              <w:lang w:val="en-US"/>
            </w:rPr>
            <w:t>[23]</w:t>
          </w:r>
        </w:sdtContent>
      </w:sdt>
      <w:r w:rsidRPr="006C719C">
        <w:rPr>
          <w:lang w:val="en-US"/>
        </w:rPr>
        <w:t xml:space="preserve"> to correct for multiple comparisons. </w:t>
      </w:r>
      <w:r w:rsidR="00FB6B98" w:rsidRPr="006C719C">
        <w:rPr>
          <w:lang w:val="en-US"/>
        </w:rPr>
        <w:t>W</w:t>
      </w:r>
      <w:r w:rsidRPr="006C719C">
        <w:rPr>
          <w:lang w:val="en-US"/>
        </w:rPr>
        <w:t xml:space="preserve">e focused our analyses on the </w:t>
      </w:r>
      <w:r w:rsidRPr="006C719C">
        <w:rPr>
          <w:i/>
          <w:iCs/>
          <w:lang w:val="en-US"/>
        </w:rPr>
        <w:t xml:space="preserve">b </w:t>
      </w:r>
      <w:r w:rsidRPr="006C719C">
        <w:rPr>
          <w:lang w:val="en-US"/>
        </w:rPr>
        <w:t>values f</w:t>
      </w:r>
      <w:r w:rsidR="00FB6B98" w:rsidRPr="006C719C">
        <w:rPr>
          <w:lang w:val="en-US"/>
        </w:rPr>
        <w:t>rom the Go/</w:t>
      </w:r>
      <w:proofErr w:type="spellStart"/>
      <w:r w:rsidR="00FB6B98" w:rsidRPr="006C719C">
        <w:rPr>
          <w:lang w:val="en-US"/>
        </w:rPr>
        <w:t>Nogo</w:t>
      </w:r>
      <w:proofErr w:type="spellEnd"/>
      <w:r w:rsidR="00FB6B98" w:rsidRPr="006C719C">
        <w:rPr>
          <w:lang w:val="en-US"/>
        </w:rPr>
        <w:t xml:space="preserve"> task </w:t>
      </w:r>
      <w:r w:rsidRPr="006C719C">
        <w:rPr>
          <w:lang w:val="en-US"/>
        </w:rPr>
        <w:t xml:space="preserve">at electrodes and time-windows corresponding to </w:t>
      </w:r>
      <w:r w:rsidR="00FB6B98" w:rsidRPr="006C719C">
        <w:rPr>
          <w:lang w:val="en-US"/>
        </w:rPr>
        <w:t>the N2 and the stimulus-locked P3a</w:t>
      </w:r>
      <w:r w:rsidRPr="006C719C">
        <w:rPr>
          <w:lang w:val="en-US"/>
        </w:rPr>
        <w:t xml:space="preserve">. Based on visual inspection of the grand-averaged EEG data </w:t>
      </w:r>
      <w:r w:rsidR="00FB6B98" w:rsidRPr="006C719C">
        <w:rPr>
          <w:lang w:val="en-US"/>
        </w:rPr>
        <w:t xml:space="preserve">a </w:t>
      </w:r>
      <w:r w:rsidRPr="006C719C">
        <w:rPr>
          <w:lang w:val="en-US"/>
        </w:rPr>
        <w:t xml:space="preserve">from </w:t>
      </w:r>
      <w:r w:rsidR="00244CEC" w:rsidRPr="006C719C">
        <w:rPr>
          <w:lang w:val="en-US"/>
        </w:rPr>
        <w:t xml:space="preserve">a </w:t>
      </w:r>
      <w:r w:rsidRPr="006C719C">
        <w:rPr>
          <w:lang w:val="en-US"/>
        </w:rPr>
        <w:t xml:space="preserve">previous publication </w:t>
      </w:r>
      <w:sdt>
        <w:sdtPr>
          <w:rPr>
            <w:lang w:val="en-US"/>
          </w:rPr>
          <w:alias w:val="SmartCite Citation"/>
          <w:tag w:val="c73e4127-1c7f-40e4-b950-3344435ef92d:0f24667c-0e6a-4bfd-ab4d-d730053f53ff+"/>
          <w:id w:val="1106538893"/>
          <w:placeholder>
            <w:docPart w:val="64CBE7FACA774227B85B83A429E2E603"/>
          </w:placeholder>
        </w:sdtPr>
        <w:sdtEndPr/>
        <w:sdtContent>
          <w:r w:rsidR="00F94095" w:rsidRPr="00986642">
            <w:rPr>
              <w:rFonts w:ascii="Calibri" w:eastAsia="Times New Roman" w:hAnsi="Calibri" w:cs="Calibri"/>
              <w:lang w:val="en-US"/>
            </w:rPr>
            <w:t>[12]</w:t>
          </w:r>
        </w:sdtContent>
      </w:sdt>
      <w:r w:rsidRPr="006C719C">
        <w:rPr>
          <w:lang w:val="en-US"/>
        </w:rPr>
        <w:t xml:space="preserve">, the regression effects on the </w:t>
      </w:r>
      <w:r w:rsidR="00FB6B98" w:rsidRPr="006C719C">
        <w:rPr>
          <w:lang w:val="en-US"/>
        </w:rPr>
        <w:t xml:space="preserve">N2 and the </w:t>
      </w:r>
      <w:r w:rsidR="00EB1CC4" w:rsidRPr="006C719C">
        <w:rPr>
          <w:lang w:val="en-US"/>
        </w:rPr>
        <w:t>P3a were derived from</w:t>
      </w:r>
      <w:r w:rsidR="00FB6B98" w:rsidRPr="006C719C">
        <w:rPr>
          <w:lang w:val="en-US"/>
        </w:rPr>
        <w:t xml:space="preserve"> </w:t>
      </w:r>
      <w:proofErr w:type="spellStart"/>
      <w:r w:rsidR="00FB6B98" w:rsidRPr="006C719C">
        <w:rPr>
          <w:lang w:val="en-US"/>
        </w:rPr>
        <w:t>Cz</w:t>
      </w:r>
      <w:proofErr w:type="spellEnd"/>
      <w:r w:rsidR="00FB6B98" w:rsidRPr="006C719C">
        <w:rPr>
          <w:lang w:val="en-US"/>
        </w:rPr>
        <w:t xml:space="preserve">, </w:t>
      </w:r>
      <w:r w:rsidRPr="006C719C">
        <w:rPr>
          <w:lang w:val="en-US"/>
        </w:rPr>
        <w:t xml:space="preserve">where the signals appeared to be the strongest. Individual </w:t>
      </w:r>
      <w:r w:rsidRPr="006C719C">
        <w:rPr>
          <w:i/>
          <w:iCs/>
          <w:lang w:val="en-US"/>
        </w:rPr>
        <w:t xml:space="preserve">b </w:t>
      </w:r>
      <w:r w:rsidRPr="006C719C">
        <w:rPr>
          <w:lang w:val="en-US"/>
        </w:rPr>
        <w:t>value peaks were computed within the respecti</w:t>
      </w:r>
      <w:r w:rsidR="00EB1CC4" w:rsidRPr="006C719C">
        <w:rPr>
          <w:lang w:val="en-US"/>
        </w:rPr>
        <w:t>ve ERP latency ranges: for the N2, 200-300ms post-stimulus</w:t>
      </w:r>
      <w:r w:rsidR="00785AD9" w:rsidRPr="006C719C">
        <w:rPr>
          <w:lang w:val="en-US"/>
        </w:rPr>
        <w:t xml:space="preserve"> and </w:t>
      </w:r>
      <w:r w:rsidRPr="006C719C">
        <w:rPr>
          <w:lang w:val="en-US"/>
        </w:rPr>
        <w:t>for the stimulus-</w:t>
      </w:r>
      <w:r w:rsidR="0046395E" w:rsidRPr="006C719C">
        <w:rPr>
          <w:lang w:val="en-US"/>
        </w:rPr>
        <w:t xml:space="preserve">locked </w:t>
      </w:r>
      <w:r w:rsidRPr="006C719C">
        <w:rPr>
          <w:lang w:val="en-US"/>
        </w:rPr>
        <w:t xml:space="preserve">P3a, 300-450 </w:t>
      </w:r>
      <w:proofErr w:type="spellStart"/>
      <w:r w:rsidRPr="006C719C">
        <w:rPr>
          <w:lang w:val="en-US"/>
        </w:rPr>
        <w:t>ms</w:t>
      </w:r>
      <w:proofErr w:type="spellEnd"/>
      <w:r w:rsidRPr="006C719C">
        <w:rPr>
          <w:lang w:val="en-US"/>
        </w:rPr>
        <w:t xml:space="preserve"> post-stimulus </w:t>
      </w:r>
      <w:sdt>
        <w:sdtPr>
          <w:rPr>
            <w:lang w:val="en-US"/>
          </w:rPr>
          <w:alias w:val="SmartCite Citation"/>
          <w:tag w:val="c73e4127-1c7f-40e4-b950-3344435ef92d:5481652f-29d4-46c5-8234-19c6b96985a9+"/>
          <w:id w:val="2132819138"/>
          <w:placeholder>
            <w:docPart w:val="64CBE7FACA774227B85B83A429E2E603"/>
          </w:placeholder>
        </w:sdtPr>
        <w:sdtEndPr/>
        <w:sdtContent>
          <w:r w:rsidR="00F94095" w:rsidRPr="00986642">
            <w:rPr>
              <w:rFonts w:ascii="Calibri" w:eastAsia="Times New Roman" w:hAnsi="Calibri" w:cs="Calibri"/>
              <w:lang w:val="en-US"/>
            </w:rPr>
            <w:t>[24]</w:t>
          </w:r>
        </w:sdtContent>
      </w:sdt>
      <w:r w:rsidR="00FB6B98" w:rsidRPr="006C719C">
        <w:rPr>
          <w:lang w:val="en-US"/>
        </w:rPr>
        <w:t xml:space="preserve">. </w:t>
      </w:r>
      <w:r w:rsidRPr="006C719C">
        <w:rPr>
          <w:lang w:val="en-US"/>
        </w:rPr>
        <w:t xml:space="preserve">To obtain individual average effects of the respective ERP for further analyses, we computed the mean of the </w:t>
      </w:r>
      <w:r w:rsidRPr="006C719C">
        <w:rPr>
          <w:i/>
          <w:iCs/>
          <w:lang w:val="en-US"/>
        </w:rPr>
        <w:t xml:space="preserve">b </w:t>
      </w:r>
      <w:r w:rsidRPr="006C719C">
        <w:rPr>
          <w:lang w:val="en-US"/>
        </w:rPr>
        <w:t xml:space="preserve">values peaks +- 20 </w:t>
      </w:r>
      <w:proofErr w:type="spellStart"/>
      <w:r w:rsidRPr="006C719C">
        <w:rPr>
          <w:lang w:val="en-US"/>
        </w:rPr>
        <w:t>ms</w:t>
      </w:r>
      <w:proofErr w:type="spellEnd"/>
      <w:r w:rsidRPr="006C719C">
        <w:rPr>
          <w:lang w:val="en-US"/>
        </w:rPr>
        <w:t xml:space="preserve"> </w:t>
      </w:r>
      <w:r w:rsidR="00785AD9" w:rsidRPr="006C719C">
        <w:rPr>
          <w:lang w:val="en-US"/>
        </w:rPr>
        <w:t>for both E</w:t>
      </w:r>
      <w:r w:rsidR="00F94095">
        <w:rPr>
          <w:lang w:val="en-US"/>
        </w:rPr>
        <w:t>EG components</w:t>
      </w:r>
      <w:r w:rsidRPr="006C719C">
        <w:rPr>
          <w:lang w:val="en-US"/>
        </w:rPr>
        <w:t xml:space="preserve"> </w:t>
      </w:r>
      <w:sdt>
        <w:sdtPr>
          <w:rPr>
            <w:lang w:val="en-US"/>
          </w:rPr>
          <w:alias w:val="SmartCite Citation"/>
          <w:tag w:val="c73e4127-1c7f-40e4-b950-3344435ef92d:3e89a2a0-4063-4c61-8c04-db2f4b3facf8+"/>
          <w:id w:val="188887565"/>
          <w:placeholder>
            <w:docPart w:val="64CBE7FACA774227B85B83A429E2E603"/>
          </w:placeholder>
        </w:sdtPr>
        <w:sdtEndPr/>
        <w:sdtContent>
          <w:r w:rsidR="00F94095" w:rsidRPr="00986642">
            <w:rPr>
              <w:rFonts w:ascii="Calibri" w:eastAsia="Times New Roman" w:hAnsi="Calibri" w:cs="Calibri"/>
              <w:lang w:val="en-US"/>
            </w:rPr>
            <w:t>[25]</w:t>
          </w:r>
        </w:sdtContent>
      </w:sdt>
      <w:r w:rsidRPr="006C719C">
        <w:rPr>
          <w:lang w:val="en-US"/>
        </w:rPr>
        <w:t xml:space="preserve">. </w:t>
      </w:r>
    </w:p>
    <w:p w14:paraId="2BF78B39" w14:textId="77777777" w:rsidR="0069335F" w:rsidRPr="006C719C" w:rsidRDefault="0069335F" w:rsidP="00877370">
      <w:pPr>
        <w:rPr>
          <w:lang w:val="en-US"/>
        </w:rPr>
      </w:pPr>
    </w:p>
    <w:p w14:paraId="4A098C22" w14:textId="77777777" w:rsidR="00244CEC" w:rsidRPr="006C719C" w:rsidRDefault="00244CEC" w:rsidP="00391D89">
      <w:pPr>
        <w:pStyle w:val="Lv3"/>
        <w:rPr>
          <w:lang w:val="en-US"/>
        </w:rPr>
      </w:pPr>
    </w:p>
    <w:p w14:paraId="3CECD923" w14:textId="77777777" w:rsidR="00244CEC" w:rsidRPr="006C719C" w:rsidRDefault="00244CEC" w:rsidP="00391D89">
      <w:pPr>
        <w:pStyle w:val="Lv3"/>
        <w:rPr>
          <w:lang w:val="en-US"/>
        </w:rPr>
      </w:pPr>
    </w:p>
    <w:p w14:paraId="5CDE5EC8" w14:textId="77777777" w:rsidR="00F94095" w:rsidRDefault="00F94095" w:rsidP="00391D89">
      <w:pPr>
        <w:pStyle w:val="Lv3"/>
        <w:rPr>
          <w:lang w:val="en-US"/>
        </w:rPr>
      </w:pPr>
    </w:p>
    <w:p w14:paraId="147C11D3" w14:textId="1C9D62A7" w:rsidR="00877370" w:rsidRPr="006C719C" w:rsidRDefault="00391D89" w:rsidP="00391D89">
      <w:pPr>
        <w:pStyle w:val="Lv3"/>
        <w:rPr>
          <w:lang w:val="en-US"/>
        </w:rPr>
      </w:pPr>
      <w:r w:rsidRPr="006C719C">
        <w:rPr>
          <w:lang w:val="en-US"/>
        </w:rPr>
        <w:lastRenderedPageBreak/>
        <w:t xml:space="preserve">Results: </w:t>
      </w:r>
      <w:r w:rsidR="00877370" w:rsidRPr="006C719C">
        <w:rPr>
          <w:lang w:val="en-US"/>
        </w:rPr>
        <w:t>EEG task effects</w:t>
      </w:r>
    </w:p>
    <w:p w14:paraId="76C49707" w14:textId="5C52753E" w:rsidR="00877370" w:rsidRPr="006C719C" w:rsidRDefault="00877370" w:rsidP="00877370">
      <w:pPr>
        <w:rPr>
          <w:rFonts w:eastAsia="Times New Roman" w:cstheme="minorHAnsi"/>
          <w:kern w:val="0"/>
          <w:lang w:val="en-US"/>
          <w14:ligatures w14:val="none"/>
        </w:rPr>
      </w:pPr>
      <w:r w:rsidRPr="006C719C">
        <w:rPr>
          <w:rFonts w:cstheme="minorHAnsi"/>
          <w:lang w:val="en-US"/>
        </w:rPr>
        <w:t>We analyzed the effects of trial characteristics on the EEG data in both tasks using single-trial regression to compute a regression weight time-course for all electrodes (</w:t>
      </w:r>
      <w:r w:rsidR="00244CEC" w:rsidRPr="006C719C">
        <w:rPr>
          <w:rFonts w:cstheme="minorHAnsi"/>
          <w:lang w:val="en-US"/>
        </w:rPr>
        <w:t>f</w:t>
      </w:r>
      <w:r w:rsidRPr="006C719C">
        <w:rPr>
          <w:rFonts w:cstheme="minorHAnsi"/>
          <w:lang w:val="en-US"/>
        </w:rPr>
        <w:t xml:space="preserve">igure </w:t>
      </w:r>
      <w:r w:rsidR="00785AD9" w:rsidRPr="006C719C">
        <w:rPr>
          <w:rFonts w:cstheme="minorHAnsi"/>
          <w:lang w:val="en-US"/>
        </w:rPr>
        <w:t>S</w:t>
      </w:r>
      <w:r w:rsidR="00244CEC" w:rsidRPr="006C719C">
        <w:rPr>
          <w:rFonts w:cstheme="minorHAnsi"/>
          <w:lang w:val="en-US"/>
        </w:rPr>
        <w:t>3.</w:t>
      </w:r>
      <w:r w:rsidR="00785AD9" w:rsidRPr="006C719C">
        <w:rPr>
          <w:rFonts w:cstheme="minorHAnsi"/>
          <w:lang w:val="en-US"/>
        </w:rPr>
        <w:t>2</w:t>
      </w:r>
      <w:r w:rsidRPr="006C719C">
        <w:rPr>
          <w:rFonts w:cstheme="minorHAnsi"/>
          <w:lang w:val="en-US"/>
        </w:rPr>
        <w:t xml:space="preserve">). For data from </w:t>
      </w:r>
      <w:r w:rsidR="00B43125" w:rsidRPr="006C719C">
        <w:rPr>
          <w:rFonts w:cstheme="minorHAnsi"/>
          <w:lang w:val="en-US"/>
        </w:rPr>
        <w:t>the Go/</w:t>
      </w:r>
      <w:proofErr w:type="spellStart"/>
      <w:r w:rsidR="00B43125" w:rsidRPr="006C719C">
        <w:rPr>
          <w:rFonts w:cstheme="minorHAnsi"/>
          <w:lang w:val="en-US"/>
        </w:rPr>
        <w:t>Nogo</w:t>
      </w:r>
      <w:proofErr w:type="spellEnd"/>
      <w:r w:rsidR="00B43125" w:rsidRPr="006C719C">
        <w:rPr>
          <w:rFonts w:cstheme="minorHAnsi"/>
          <w:lang w:val="en-US"/>
        </w:rPr>
        <w:t xml:space="preserve"> task, we observed </w:t>
      </w:r>
      <w:r w:rsidRPr="006C719C">
        <w:rPr>
          <w:rFonts w:cstheme="minorHAnsi"/>
          <w:lang w:val="en-US"/>
        </w:rPr>
        <w:t>significant positive effect</w:t>
      </w:r>
      <w:r w:rsidR="00B43125" w:rsidRPr="006C719C">
        <w:rPr>
          <w:rFonts w:cstheme="minorHAnsi"/>
          <w:lang w:val="en-US"/>
        </w:rPr>
        <w:t xml:space="preserve">s around 250 </w:t>
      </w:r>
      <w:proofErr w:type="spellStart"/>
      <w:r w:rsidR="00B43125" w:rsidRPr="006C719C">
        <w:rPr>
          <w:rFonts w:cstheme="minorHAnsi"/>
          <w:lang w:val="en-US"/>
        </w:rPr>
        <w:t>ms</w:t>
      </w:r>
      <w:proofErr w:type="spellEnd"/>
      <w:r w:rsidR="00B43125" w:rsidRPr="006C719C">
        <w:rPr>
          <w:rFonts w:cstheme="minorHAnsi"/>
          <w:lang w:val="en-US"/>
        </w:rPr>
        <w:t xml:space="preserve"> and</w:t>
      </w:r>
      <w:r w:rsidRPr="006C719C">
        <w:rPr>
          <w:rFonts w:cstheme="minorHAnsi"/>
          <w:lang w:val="en-US"/>
        </w:rPr>
        <w:t xml:space="preserve"> 350 </w:t>
      </w:r>
      <w:proofErr w:type="spellStart"/>
      <w:r w:rsidRPr="006C719C">
        <w:rPr>
          <w:rFonts w:cstheme="minorHAnsi"/>
          <w:lang w:val="en-US"/>
        </w:rPr>
        <w:t>ms</w:t>
      </w:r>
      <w:proofErr w:type="spellEnd"/>
      <w:r w:rsidRPr="006C719C">
        <w:rPr>
          <w:rFonts w:cstheme="minorHAnsi"/>
          <w:lang w:val="en-US"/>
        </w:rPr>
        <w:t xml:space="preserve"> after stimulus onset, with more positive EEG signals for </w:t>
      </w:r>
      <w:proofErr w:type="spellStart"/>
      <w:r w:rsidRPr="006C719C">
        <w:rPr>
          <w:rFonts w:cstheme="minorHAnsi"/>
          <w:lang w:val="en-US"/>
        </w:rPr>
        <w:t>Nogo</w:t>
      </w:r>
      <w:proofErr w:type="spellEnd"/>
      <w:r w:rsidRPr="006C719C">
        <w:rPr>
          <w:rFonts w:cstheme="minorHAnsi"/>
          <w:lang w:val="en-US"/>
        </w:rPr>
        <w:t xml:space="preserve"> compared to Go trials. This indicates a regression effect of successful inhibition in the time-window</w:t>
      </w:r>
      <w:r w:rsidR="00B43125" w:rsidRPr="006C719C">
        <w:rPr>
          <w:rFonts w:cstheme="minorHAnsi"/>
          <w:lang w:val="en-US"/>
        </w:rPr>
        <w:t>s</w:t>
      </w:r>
      <w:r w:rsidRPr="006C719C">
        <w:rPr>
          <w:rFonts w:cstheme="minorHAnsi"/>
          <w:lang w:val="en-US"/>
        </w:rPr>
        <w:t xml:space="preserve"> of the </w:t>
      </w:r>
      <w:r w:rsidR="00B43125" w:rsidRPr="006C719C">
        <w:rPr>
          <w:rFonts w:cstheme="minorHAnsi"/>
          <w:lang w:val="en-US"/>
        </w:rPr>
        <w:t>N2 (</w:t>
      </w:r>
      <w:r w:rsidR="00B43125" w:rsidRPr="006C719C">
        <w:rPr>
          <w:rFonts w:eastAsia="Times New Roman" w:cstheme="minorHAnsi"/>
          <w:kern w:val="0"/>
          <w:lang w:val="en-US"/>
          <w14:ligatures w14:val="none"/>
        </w:rPr>
        <w:t>β</w:t>
      </w:r>
      <w:r w:rsidR="00B43125" w:rsidRPr="006C719C">
        <w:rPr>
          <w:rFonts w:eastAsia="Times New Roman" w:cstheme="minorHAnsi"/>
          <w:kern w:val="0"/>
          <w:vertAlign w:val="subscript"/>
          <w:lang w:val="en-US"/>
          <w14:ligatures w14:val="none"/>
        </w:rPr>
        <w:t>mean</w:t>
      </w:r>
      <w:r w:rsidR="00B43125" w:rsidRPr="006C719C">
        <w:rPr>
          <w:rFonts w:eastAsia="Times New Roman" w:cstheme="minorHAnsi"/>
          <w:kern w:val="0"/>
          <w:lang w:val="en-US"/>
          <w14:ligatures w14:val="none"/>
        </w:rPr>
        <w:t xml:space="preserve"> = 2.82, </w:t>
      </w:r>
      <w:r w:rsidR="00B43125" w:rsidRPr="006C719C">
        <w:rPr>
          <w:rFonts w:eastAsia="Times New Roman" w:cstheme="minorHAnsi"/>
          <w:i/>
          <w:kern w:val="0"/>
          <w:lang w:val="en-US"/>
          <w14:ligatures w14:val="none"/>
        </w:rPr>
        <w:t>p</w:t>
      </w:r>
      <w:r w:rsidR="00B43125" w:rsidRPr="006C719C">
        <w:rPr>
          <w:rFonts w:eastAsia="Times New Roman" w:cstheme="minorHAnsi"/>
          <w:kern w:val="0"/>
          <w:lang w:val="en-US"/>
          <w14:ligatures w14:val="none"/>
        </w:rPr>
        <w:t xml:space="preserve"> = &lt; 0.001 at </w:t>
      </w:r>
      <w:proofErr w:type="spellStart"/>
      <w:r w:rsidR="00B43125" w:rsidRPr="006C719C">
        <w:rPr>
          <w:rFonts w:eastAsia="Times New Roman" w:cstheme="minorHAnsi"/>
          <w:kern w:val="0"/>
          <w:lang w:val="en-US"/>
          <w14:ligatures w14:val="none"/>
        </w:rPr>
        <w:t>Cz</w:t>
      </w:r>
      <w:proofErr w:type="spellEnd"/>
      <w:r w:rsidR="00B43125" w:rsidRPr="006C719C">
        <w:rPr>
          <w:rFonts w:eastAsia="Times New Roman" w:cstheme="minorHAnsi"/>
          <w:kern w:val="0"/>
          <w:lang w:val="en-US"/>
          <w14:ligatures w14:val="none"/>
        </w:rPr>
        <w:t>)</w:t>
      </w:r>
      <w:r w:rsidR="00B43125" w:rsidRPr="006C719C">
        <w:rPr>
          <w:rFonts w:cstheme="minorHAnsi"/>
          <w:lang w:val="en-US"/>
        </w:rPr>
        <w:t xml:space="preserve"> and </w:t>
      </w:r>
      <w:r w:rsidRPr="006C719C">
        <w:rPr>
          <w:rFonts w:cstheme="minorHAnsi"/>
          <w:lang w:val="en-US"/>
        </w:rPr>
        <w:t>stimulus-</w:t>
      </w:r>
      <w:r w:rsidR="0046395E" w:rsidRPr="006C719C">
        <w:rPr>
          <w:rFonts w:cstheme="minorHAnsi"/>
          <w:lang w:val="en-US"/>
        </w:rPr>
        <w:t xml:space="preserve">locked </w:t>
      </w:r>
      <w:r w:rsidRPr="006C719C">
        <w:rPr>
          <w:rFonts w:cstheme="minorHAnsi"/>
          <w:lang w:val="en-US"/>
        </w:rPr>
        <w:t>P3a (</w:t>
      </w:r>
      <w:r w:rsidRPr="006C719C">
        <w:rPr>
          <w:rFonts w:eastAsia="Times New Roman" w:cstheme="minorHAnsi"/>
          <w:kern w:val="0"/>
          <w:lang w:val="en-US"/>
          <w14:ligatures w14:val="none"/>
        </w:rPr>
        <w:t>β</w:t>
      </w:r>
      <w:r w:rsidRPr="006C719C">
        <w:rPr>
          <w:rFonts w:eastAsia="Times New Roman" w:cstheme="minorHAnsi"/>
          <w:kern w:val="0"/>
          <w:vertAlign w:val="subscript"/>
          <w:lang w:val="en-US"/>
          <w14:ligatures w14:val="none"/>
        </w:rPr>
        <w:t>mean</w:t>
      </w:r>
      <w:r w:rsidRPr="006C719C">
        <w:rPr>
          <w:rFonts w:eastAsia="Times New Roman" w:cstheme="minorHAnsi"/>
          <w:kern w:val="0"/>
          <w:lang w:val="en-US"/>
          <w14:ligatures w14:val="none"/>
        </w:rPr>
        <w:t xml:space="preserve"> = 7.01, </w:t>
      </w:r>
      <w:r w:rsidRPr="006C719C">
        <w:rPr>
          <w:rFonts w:eastAsia="Times New Roman" w:cstheme="minorHAnsi"/>
          <w:i/>
          <w:kern w:val="0"/>
          <w:lang w:val="en-US"/>
          <w14:ligatures w14:val="none"/>
        </w:rPr>
        <w:t xml:space="preserve">p </w:t>
      </w:r>
      <w:r w:rsidRPr="006C719C">
        <w:rPr>
          <w:rFonts w:eastAsia="Times New Roman" w:cstheme="minorHAnsi"/>
          <w:kern w:val="0"/>
          <w:lang w:val="en-US"/>
          <w14:ligatures w14:val="none"/>
        </w:rPr>
        <w:t xml:space="preserve">= &lt; 0.001 at </w:t>
      </w:r>
      <w:proofErr w:type="spellStart"/>
      <w:r w:rsidRPr="006C719C">
        <w:rPr>
          <w:rFonts w:eastAsia="Times New Roman" w:cstheme="minorHAnsi"/>
          <w:kern w:val="0"/>
          <w:lang w:val="en-US"/>
          <w14:ligatures w14:val="none"/>
        </w:rPr>
        <w:t>Cz</w:t>
      </w:r>
      <w:proofErr w:type="spellEnd"/>
      <w:r w:rsidRPr="006C719C">
        <w:rPr>
          <w:rFonts w:eastAsia="Times New Roman" w:cstheme="minorHAnsi"/>
          <w:kern w:val="0"/>
          <w:lang w:val="en-US"/>
          <w14:ligatures w14:val="none"/>
        </w:rPr>
        <w:t>).</w:t>
      </w:r>
    </w:p>
    <w:p w14:paraId="6EE2DD67" w14:textId="77777777" w:rsidR="00877370" w:rsidRPr="006C719C" w:rsidRDefault="00877370" w:rsidP="00877370">
      <w:pPr>
        <w:rPr>
          <w:rFonts w:eastAsia="Times New Roman" w:cstheme="minorHAnsi"/>
          <w:kern w:val="0"/>
          <w:lang w:val="en-US"/>
          <w14:ligatures w14:val="none"/>
        </w:rPr>
      </w:pPr>
    </w:p>
    <w:p w14:paraId="509216CD" w14:textId="602EF938" w:rsidR="00391D89" w:rsidRPr="006C719C" w:rsidRDefault="00391D89" w:rsidP="00877370">
      <w:pPr>
        <w:rPr>
          <w:rFonts w:eastAsia="Times New Roman" w:cstheme="minorHAnsi"/>
          <w:b/>
          <w:bCs/>
          <w:kern w:val="0"/>
          <w:lang w:val="en-US"/>
          <w14:ligatures w14:val="none"/>
        </w:rPr>
      </w:pPr>
      <w:r w:rsidRPr="006C719C">
        <w:rPr>
          <w:rFonts w:eastAsia="Times New Roman" w:cstheme="minorHAnsi"/>
          <w:b/>
          <w:bCs/>
          <w:kern w:val="0"/>
          <w:lang w:val="en-US"/>
          <w14:ligatures w14:val="none"/>
        </w:rPr>
        <w:t>Figure S</w:t>
      </w:r>
      <w:r w:rsidR="007A685E" w:rsidRPr="006C719C">
        <w:rPr>
          <w:rFonts w:eastAsia="Times New Roman" w:cstheme="minorHAnsi"/>
          <w:b/>
          <w:bCs/>
          <w:kern w:val="0"/>
          <w:lang w:val="en-US"/>
          <w14:ligatures w14:val="none"/>
        </w:rPr>
        <w:t>3</w:t>
      </w:r>
      <w:r w:rsidRPr="006C719C">
        <w:rPr>
          <w:rFonts w:eastAsia="Times New Roman" w:cstheme="minorHAnsi"/>
          <w:b/>
          <w:bCs/>
          <w:kern w:val="0"/>
          <w:lang w:val="en-US"/>
          <w14:ligatures w14:val="none"/>
        </w:rPr>
        <w:t>.2. First-level effects of single-trial regression for the Go/</w:t>
      </w:r>
      <w:proofErr w:type="spellStart"/>
      <w:r w:rsidRPr="006C719C">
        <w:rPr>
          <w:rFonts w:eastAsia="Times New Roman" w:cstheme="minorHAnsi"/>
          <w:b/>
          <w:bCs/>
          <w:kern w:val="0"/>
          <w:lang w:val="en-US"/>
          <w14:ligatures w14:val="none"/>
        </w:rPr>
        <w:t>Nogo</w:t>
      </w:r>
      <w:proofErr w:type="spellEnd"/>
      <w:r w:rsidRPr="006C719C">
        <w:rPr>
          <w:rFonts w:eastAsia="Times New Roman" w:cstheme="minorHAnsi"/>
          <w:b/>
          <w:bCs/>
          <w:kern w:val="0"/>
          <w:lang w:val="en-US"/>
          <w14:ligatures w14:val="none"/>
        </w:rPr>
        <w:t xml:space="preserve"> task</w:t>
      </w:r>
    </w:p>
    <w:p w14:paraId="1054ADFC" w14:textId="422D6FF9" w:rsidR="00877370" w:rsidRPr="006C719C" w:rsidRDefault="00EE5909" w:rsidP="00877370">
      <w:pPr>
        <w:rPr>
          <w:rFonts w:eastAsia="Times New Roman" w:cstheme="minorHAnsi"/>
          <w:kern w:val="0"/>
          <w:lang w:val="en-US"/>
          <w14:ligatures w14:val="none"/>
        </w:rPr>
      </w:pPr>
      <w:r w:rsidRPr="006C719C">
        <w:rPr>
          <w:noProof/>
        </w:rPr>
        <w:drawing>
          <wp:inline distT="0" distB="0" distL="0" distR="0" wp14:anchorId="28DB4F99" wp14:editId="7AD47D77">
            <wp:extent cx="6043930" cy="286575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43930" cy="2865755"/>
                    </a:xfrm>
                    <a:prstGeom prst="rect">
                      <a:avLst/>
                    </a:prstGeom>
                    <a:noFill/>
                    <a:ln>
                      <a:noFill/>
                    </a:ln>
                  </pic:spPr>
                </pic:pic>
              </a:graphicData>
            </a:graphic>
          </wp:inline>
        </w:drawing>
      </w:r>
    </w:p>
    <w:p w14:paraId="633C081C" w14:textId="5C984EA7" w:rsidR="00877370" w:rsidRPr="006C719C" w:rsidRDefault="00877370" w:rsidP="00877370">
      <w:pPr>
        <w:rPr>
          <w:rFonts w:eastAsia="Times New Roman" w:cstheme="minorHAnsi"/>
          <w:kern w:val="0"/>
          <w:sz w:val="22"/>
          <w:szCs w:val="22"/>
          <w:lang w:val="en-US"/>
          <w14:ligatures w14:val="none"/>
        </w:rPr>
      </w:pPr>
      <w:r w:rsidRPr="006C719C">
        <w:rPr>
          <w:rFonts w:cstheme="minorHAnsi"/>
          <w:b/>
          <w:i/>
          <w:sz w:val="22"/>
          <w:szCs w:val="22"/>
          <w:lang w:val="en-US"/>
        </w:rPr>
        <w:t xml:space="preserve">Note. </w:t>
      </w:r>
      <w:r w:rsidRPr="006C719C">
        <w:rPr>
          <w:rFonts w:eastAsia="Times New Roman" w:cstheme="minorHAnsi"/>
          <w:kern w:val="0"/>
          <w:sz w:val="22"/>
          <w:szCs w:val="22"/>
          <w:lang w:val="en-US"/>
          <w14:ligatures w14:val="none"/>
        </w:rPr>
        <w:t xml:space="preserve">First-level regression of EEG data in </w:t>
      </w:r>
      <w:r w:rsidR="00785AD9" w:rsidRPr="006C719C">
        <w:rPr>
          <w:rFonts w:eastAsia="Times New Roman" w:cstheme="minorHAnsi"/>
          <w:kern w:val="0"/>
          <w:sz w:val="22"/>
          <w:szCs w:val="22"/>
          <w:lang w:val="en-US"/>
          <w14:ligatures w14:val="none"/>
        </w:rPr>
        <w:t>the</w:t>
      </w:r>
      <w:r w:rsidRPr="006C719C">
        <w:rPr>
          <w:rFonts w:eastAsia="Times New Roman" w:cstheme="minorHAnsi"/>
          <w:b/>
          <w:kern w:val="0"/>
          <w:sz w:val="22"/>
          <w:szCs w:val="22"/>
          <w:lang w:val="en-US"/>
          <w14:ligatures w14:val="none"/>
        </w:rPr>
        <w:t xml:space="preserve"> </w:t>
      </w:r>
      <w:r w:rsidRPr="006C719C">
        <w:rPr>
          <w:rFonts w:eastAsia="Times New Roman" w:cstheme="minorHAnsi"/>
          <w:kern w:val="0"/>
          <w:sz w:val="22"/>
          <w:szCs w:val="22"/>
          <w:lang w:val="en-US"/>
          <w14:ligatures w14:val="none"/>
        </w:rPr>
        <w:t>Go/</w:t>
      </w:r>
      <w:proofErr w:type="spellStart"/>
      <w:r w:rsidRPr="006C719C">
        <w:rPr>
          <w:rFonts w:eastAsia="Times New Roman" w:cstheme="minorHAnsi"/>
          <w:kern w:val="0"/>
          <w:sz w:val="22"/>
          <w:szCs w:val="22"/>
          <w:lang w:val="en-US"/>
          <w14:ligatures w14:val="none"/>
        </w:rPr>
        <w:t>Nogo</w:t>
      </w:r>
      <w:proofErr w:type="spellEnd"/>
      <w:r w:rsidRPr="006C719C">
        <w:rPr>
          <w:rFonts w:eastAsia="Times New Roman" w:cstheme="minorHAnsi"/>
          <w:kern w:val="0"/>
          <w:sz w:val="22"/>
          <w:szCs w:val="22"/>
          <w:lang w:val="en-US"/>
          <w14:ligatures w14:val="none"/>
        </w:rPr>
        <w:t xml:space="preserve"> task. First–second row: Topography of the </w:t>
      </w:r>
      <w:r w:rsidRPr="006C719C">
        <w:rPr>
          <w:rFonts w:eastAsia="Times New Roman" w:cstheme="minorHAnsi"/>
          <w:i/>
          <w:kern w:val="0"/>
          <w:sz w:val="22"/>
          <w:szCs w:val="22"/>
          <w:lang w:val="en-US"/>
          <w14:ligatures w14:val="none"/>
        </w:rPr>
        <w:t>b</w:t>
      </w:r>
      <w:r w:rsidRPr="006C719C">
        <w:rPr>
          <w:rFonts w:eastAsia="Times New Roman" w:cstheme="minorHAnsi"/>
          <w:kern w:val="0"/>
          <w:sz w:val="22"/>
          <w:szCs w:val="22"/>
          <w:lang w:val="en-US"/>
          <w14:ligatures w14:val="none"/>
        </w:rPr>
        <w:t xml:space="preserve"> values for the first-level effect (100–650 </w:t>
      </w:r>
      <w:proofErr w:type="spellStart"/>
      <w:r w:rsidRPr="006C719C">
        <w:rPr>
          <w:rFonts w:eastAsia="Times New Roman" w:cstheme="minorHAnsi"/>
          <w:kern w:val="0"/>
          <w:sz w:val="22"/>
          <w:szCs w:val="22"/>
          <w:lang w:val="en-US"/>
          <w14:ligatures w14:val="none"/>
        </w:rPr>
        <w:t>ms</w:t>
      </w:r>
      <w:proofErr w:type="spellEnd"/>
      <w:r w:rsidRPr="006C719C">
        <w:rPr>
          <w:rFonts w:eastAsia="Times New Roman" w:cstheme="minorHAnsi"/>
          <w:kern w:val="0"/>
          <w:sz w:val="22"/>
          <w:szCs w:val="22"/>
          <w:lang w:val="en-US"/>
          <w14:ligatures w14:val="none"/>
        </w:rPr>
        <w:t xml:space="preserve">) of inhibition. Third row: EEG time course at </w:t>
      </w:r>
      <w:proofErr w:type="spellStart"/>
      <w:r w:rsidRPr="006C719C">
        <w:rPr>
          <w:rFonts w:eastAsia="Times New Roman" w:cstheme="minorHAnsi"/>
          <w:kern w:val="0"/>
          <w:sz w:val="22"/>
          <w:szCs w:val="22"/>
          <w:lang w:val="en-US"/>
          <w14:ligatures w14:val="none"/>
        </w:rPr>
        <w:t>FCz</w:t>
      </w:r>
      <w:proofErr w:type="spellEnd"/>
      <w:r w:rsidRPr="006C719C">
        <w:rPr>
          <w:rFonts w:eastAsia="Times New Roman" w:cstheme="minorHAnsi"/>
          <w:kern w:val="0"/>
          <w:sz w:val="22"/>
          <w:szCs w:val="22"/>
          <w:lang w:val="en-US"/>
          <w14:ligatures w14:val="none"/>
        </w:rPr>
        <w:t xml:space="preserve"> (left) and </w:t>
      </w:r>
      <w:proofErr w:type="spellStart"/>
      <w:r w:rsidRPr="006C719C">
        <w:rPr>
          <w:rFonts w:eastAsia="Times New Roman" w:cstheme="minorHAnsi"/>
          <w:kern w:val="0"/>
          <w:sz w:val="22"/>
          <w:szCs w:val="22"/>
          <w:lang w:val="en-US"/>
          <w14:ligatures w14:val="none"/>
        </w:rPr>
        <w:t>Cz</w:t>
      </w:r>
      <w:proofErr w:type="spellEnd"/>
      <w:r w:rsidRPr="006C719C">
        <w:rPr>
          <w:rFonts w:eastAsia="Times New Roman" w:cstheme="minorHAnsi"/>
          <w:kern w:val="0"/>
          <w:sz w:val="22"/>
          <w:szCs w:val="22"/>
          <w:lang w:val="en-US"/>
          <w14:ligatures w14:val="none"/>
        </w:rPr>
        <w:t xml:space="preserve"> (right) for Go (red) vs. </w:t>
      </w:r>
      <w:proofErr w:type="spellStart"/>
      <w:r w:rsidRPr="006C719C">
        <w:rPr>
          <w:rFonts w:eastAsia="Times New Roman" w:cstheme="minorHAnsi"/>
          <w:kern w:val="0"/>
          <w:sz w:val="22"/>
          <w:szCs w:val="22"/>
          <w:lang w:val="en-US"/>
          <w14:ligatures w14:val="none"/>
        </w:rPr>
        <w:t>Nogo</w:t>
      </w:r>
      <w:proofErr w:type="spellEnd"/>
      <w:r w:rsidRPr="006C719C">
        <w:rPr>
          <w:rFonts w:eastAsia="Times New Roman" w:cstheme="minorHAnsi"/>
          <w:kern w:val="0"/>
          <w:sz w:val="22"/>
          <w:szCs w:val="22"/>
          <w:lang w:val="en-US"/>
          <w14:ligatures w14:val="none"/>
        </w:rPr>
        <w:t xml:space="preserve"> (blue) trials. Shading indicates SEM. EEG activity is locked to stimulus presentation. Gray shading behind EEG activity indicates significance of regression weights </w:t>
      </w:r>
      <w:r w:rsidR="0089138B" w:rsidRPr="006C719C">
        <w:rPr>
          <w:rFonts w:eastAsia="Times New Roman" w:cstheme="minorHAnsi"/>
          <w:kern w:val="0"/>
          <w:sz w:val="22"/>
          <w:szCs w:val="22"/>
          <w:lang w:val="en-US"/>
          <w14:ligatures w14:val="none"/>
        </w:rPr>
        <w:t>(</w:t>
      </w:r>
      <w:r w:rsidR="0089138B" w:rsidRPr="006C719C">
        <w:rPr>
          <w:rFonts w:eastAsia="Times New Roman" w:cstheme="minorHAnsi"/>
          <w:i/>
          <w:kern w:val="0"/>
          <w:sz w:val="22"/>
          <w:szCs w:val="22"/>
          <w:lang w:val="en-US"/>
          <w14:ligatures w14:val="none"/>
        </w:rPr>
        <w:t>p</w:t>
      </w:r>
      <w:r w:rsidR="0089138B" w:rsidRPr="006C719C">
        <w:rPr>
          <w:rFonts w:eastAsia="Times New Roman" w:cstheme="minorHAnsi"/>
          <w:kern w:val="0"/>
          <w:sz w:val="22"/>
          <w:szCs w:val="22"/>
          <w:lang w:val="en-US"/>
          <w14:ligatures w14:val="none"/>
        </w:rPr>
        <w:t xml:space="preserve"> &lt; .05/2) </w:t>
      </w:r>
      <w:r w:rsidRPr="006C719C">
        <w:rPr>
          <w:rFonts w:eastAsia="Times New Roman" w:cstheme="minorHAnsi"/>
          <w:kern w:val="0"/>
          <w:sz w:val="22"/>
          <w:szCs w:val="22"/>
          <w:lang w:val="en-US"/>
          <w14:ligatures w14:val="none"/>
        </w:rPr>
        <w:t xml:space="preserve">after FDR-correction. </w:t>
      </w:r>
    </w:p>
    <w:p w14:paraId="2D3BDB50" w14:textId="77777777" w:rsidR="00B43125" w:rsidRPr="006C719C" w:rsidRDefault="00B43125" w:rsidP="00877370">
      <w:pPr>
        <w:rPr>
          <w:lang w:val="en-US"/>
        </w:rPr>
      </w:pPr>
    </w:p>
    <w:p w14:paraId="6C595EDB" w14:textId="0E27DFC9" w:rsidR="00B43125" w:rsidRPr="006C719C" w:rsidRDefault="00391D89" w:rsidP="00391D89">
      <w:pPr>
        <w:pStyle w:val="Lv3"/>
        <w:rPr>
          <w:lang w:val="en-US"/>
        </w:rPr>
      </w:pPr>
      <w:r w:rsidRPr="006C719C">
        <w:rPr>
          <w:lang w:val="en-US"/>
        </w:rPr>
        <w:t xml:space="preserve">Results: </w:t>
      </w:r>
      <w:r w:rsidR="00B43125" w:rsidRPr="006C719C">
        <w:rPr>
          <w:lang w:val="en-US"/>
        </w:rPr>
        <w:t>Effects on desire enactment</w:t>
      </w:r>
    </w:p>
    <w:p w14:paraId="3B98ECBF" w14:textId="7940FA0C" w:rsidR="00B43125" w:rsidRPr="006C719C" w:rsidRDefault="00B43125" w:rsidP="00B43125">
      <w:pPr>
        <w:rPr>
          <w:lang w:val="en-US"/>
        </w:rPr>
      </w:pPr>
      <w:r w:rsidRPr="006C719C">
        <w:rPr>
          <w:lang w:val="en-US"/>
        </w:rPr>
        <w:t xml:space="preserve">Based on the established interconnections, we examined the effects of </w:t>
      </w:r>
      <w:r w:rsidR="003B2132" w:rsidRPr="006C719C">
        <w:rPr>
          <w:lang w:val="en-US"/>
        </w:rPr>
        <w:t>inhibitory</w:t>
      </w:r>
      <w:r w:rsidRPr="006C719C">
        <w:rPr>
          <w:lang w:val="en-US"/>
        </w:rPr>
        <w:t>-control-related EEG activity, impulsivity and compulsivity on self-control. EEG</w:t>
      </w:r>
      <w:r w:rsidR="003B2132" w:rsidRPr="006C719C">
        <w:rPr>
          <w:lang w:val="en-US"/>
        </w:rPr>
        <w:t xml:space="preserve"> markers of inhibitory </w:t>
      </w:r>
      <w:r w:rsidRPr="006C719C">
        <w:rPr>
          <w:lang w:val="en-US"/>
        </w:rPr>
        <w:t xml:space="preserve">control were computed as the individual mean </w:t>
      </w:r>
      <w:r w:rsidRPr="006C719C">
        <w:rPr>
          <w:i/>
          <w:lang w:val="en-US"/>
        </w:rPr>
        <w:t>b</w:t>
      </w:r>
      <w:r w:rsidRPr="006C719C">
        <w:rPr>
          <w:lang w:val="en-US"/>
        </w:rPr>
        <w:t xml:space="preserve"> values of the effect of </w:t>
      </w:r>
      <w:r w:rsidR="003B2132" w:rsidRPr="006C719C">
        <w:rPr>
          <w:lang w:val="en-US"/>
        </w:rPr>
        <w:t xml:space="preserve">inhibition </w:t>
      </w:r>
      <w:r w:rsidRPr="006C719C">
        <w:rPr>
          <w:lang w:val="en-US"/>
        </w:rPr>
        <w:t xml:space="preserve">on the </w:t>
      </w:r>
      <w:r w:rsidR="003B2132" w:rsidRPr="006C719C">
        <w:rPr>
          <w:lang w:val="en-US"/>
        </w:rPr>
        <w:t>N2</w:t>
      </w:r>
      <w:r w:rsidRPr="006C719C">
        <w:rPr>
          <w:lang w:val="en-US"/>
        </w:rPr>
        <w:t xml:space="preserve"> (</w:t>
      </w:r>
      <w:r w:rsidR="003B2132" w:rsidRPr="006C719C">
        <w:rPr>
          <w:lang w:val="en-US"/>
        </w:rPr>
        <w:t>N2</w:t>
      </w:r>
      <w:r w:rsidRPr="006C719C">
        <w:rPr>
          <w:lang w:val="en-US"/>
        </w:rPr>
        <w:t xml:space="preserve"> effect) and P3</w:t>
      </w:r>
      <w:r w:rsidR="003B2132" w:rsidRPr="006C719C">
        <w:rPr>
          <w:lang w:val="en-US"/>
        </w:rPr>
        <w:t>a</w:t>
      </w:r>
      <w:r w:rsidRPr="006C719C">
        <w:rPr>
          <w:lang w:val="en-US"/>
        </w:rPr>
        <w:t xml:space="preserve"> signals (P3</w:t>
      </w:r>
      <w:r w:rsidR="003B2132" w:rsidRPr="006C719C">
        <w:rPr>
          <w:lang w:val="en-US"/>
        </w:rPr>
        <w:t>a</w:t>
      </w:r>
      <w:r w:rsidRPr="006C719C">
        <w:rPr>
          <w:lang w:val="en-US"/>
        </w:rPr>
        <w:t xml:space="preserve"> effect). In logistic mixed-effects models, desire enactment was then regressed onto conflict strength, desire strength, the </w:t>
      </w:r>
      <w:r w:rsidR="003B2132" w:rsidRPr="006C719C">
        <w:rPr>
          <w:lang w:val="en-US"/>
        </w:rPr>
        <w:t>N2</w:t>
      </w:r>
      <w:r w:rsidRPr="006C719C">
        <w:rPr>
          <w:lang w:val="en-US"/>
        </w:rPr>
        <w:t xml:space="preserve"> and P3</w:t>
      </w:r>
      <w:r w:rsidR="003B2132" w:rsidRPr="006C719C">
        <w:rPr>
          <w:lang w:val="en-US"/>
        </w:rPr>
        <w:t>a</w:t>
      </w:r>
      <w:r w:rsidRPr="006C719C">
        <w:rPr>
          <w:lang w:val="en-US"/>
        </w:rPr>
        <w:t xml:space="preserve"> effects, as well as impulsivity and compulsivity. Desire strength and conflict strength were further modeled as random slopes to account for between-subject variability in their effects. In a second step, we included impulsivity and compulsivity scores in the model. In the full model, impulsivity and compulsivity were included as interactions with the EEG effects. </w:t>
      </w:r>
      <w:r w:rsidR="003B2132" w:rsidRPr="006C719C">
        <w:rPr>
          <w:lang w:val="en-US"/>
        </w:rPr>
        <w:t xml:space="preserve">In all three models, desire strength </w:t>
      </w:r>
      <w:r w:rsidR="00EB732B" w:rsidRPr="006C719C">
        <w:rPr>
          <w:lang w:val="en-US"/>
        </w:rPr>
        <w:t xml:space="preserve">was </w:t>
      </w:r>
      <w:r w:rsidR="003B2132" w:rsidRPr="006C719C">
        <w:rPr>
          <w:lang w:val="en-US"/>
        </w:rPr>
        <w:t>significant</w:t>
      </w:r>
      <w:r w:rsidR="00EB732B" w:rsidRPr="006C719C">
        <w:rPr>
          <w:lang w:val="en-US"/>
        </w:rPr>
        <w:t>ly</w:t>
      </w:r>
      <w:r w:rsidR="003B2132" w:rsidRPr="006C719C">
        <w:rPr>
          <w:lang w:val="en-US"/>
        </w:rPr>
        <w:t xml:space="preserve"> positive</w:t>
      </w:r>
      <w:r w:rsidR="00EB732B" w:rsidRPr="006C719C">
        <w:rPr>
          <w:lang w:val="en-US"/>
        </w:rPr>
        <w:t>ly</w:t>
      </w:r>
      <w:r w:rsidR="003B2132" w:rsidRPr="006C719C">
        <w:rPr>
          <w:lang w:val="en-US"/>
        </w:rPr>
        <w:t xml:space="preserve"> </w:t>
      </w:r>
      <w:r w:rsidR="00EB732B" w:rsidRPr="006C719C">
        <w:rPr>
          <w:lang w:val="en-US"/>
        </w:rPr>
        <w:t>linked</w:t>
      </w:r>
      <w:r w:rsidR="003B2132" w:rsidRPr="006C719C">
        <w:rPr>
          <w:lang w:val="en-US"/>
        </w:rPr>
        <w:t xml:space="preserve"> </w:t>
      </w:r>
      <w:r w:rsidR="00EB732B" w:rsidRPr="006C719C">
        <w:rPr>
          <w:lang w:val="en-US"/>
        </w:rPr>
        <w:t>to</w:t>
      </w:r>
      <w:r w:rsidR="003B2132" w:rsidRPr="006C719C">
        <w:rPr>
          <w:lang w:val="en-US"/>
        </w:rPr>
        <w:t xml:space="preserve"> desire enactment, while conflict strength </w:t>
      </w:r>
      <w:r w:rsidR="00EB732B" w:rsidRPr="006C719C">
        <w:rPr>
          <w:lang w:val="en-US"/>
        </w:rPr>
        <w:t>showed a significant negative association. The N2 and P3a effects, impulsivity or compulsivity or their interactions did not significantly predict desire enactment</w:t>
      </w:r>
      <w:r w:rsidR="00693C72" w:rsidRPr="006C719C">
        <w:rPr>
          <w:lang w:val="en-US"/>
        </w:rPr>
        <w:t xml:space="preserve"> (see tables S</w:t>
      </w:r>
      <w:r w:rsidR="00244CEC" w:rsidRPr="006C719C">
        <w:rPr>
          <w:lang w:val="en-US"/>
        </w:rPr>
        <w:t>3.</w:t>
      </w:r>
      <w:r w:rsidR="00693C72" w:rsidRPr="006C719C">
        <w:rPr>
          <w:lang w:val="en-US"/>
        </w:rPr>
        <w:t>1-S</w:t>
      </w:r>
      <w:r w:rsidR="00244CEC" w:rsidRPr="006C719C">
        <w:rPr>
          <w:lang w:val="en-US"/>
        </w:rPr>
        <w:t>3.</w:t>
      </w:r>
      <w:r w:rsidR="00693C72" w:rsidRPr="006C719C">
        <w:rPr>
          <w:lang w:val="en-US"/>
        </w:rPr>
        <w:t>3</w:t>
      </w:r>
      <w:r w:rsidR="00EB732B" w:rsidRPr="006C719C">
        <w:rPr>
          <w:lang w:val="en-US"/>
        </w:rPr>
        <w:t xml:space="preserve">). </w:t>
      </w:r>
    </w:p>
    <w:p w14:paraId="40B0F2FD" w14:textId="77777777" w:rsidR="00244CEC" w:rsidRPr="006C719C" w:rsidRDefault="00244CEC" w:rsidP="00B43125">
      <w:pPr>
        <w:rPr>
          <w:b/>
          <w:lang w:val="en-US"/>
        </w:rPr>
      </w:pPr>
    </w:p>
    <w:p w14:paraId="74BF3885" w14:textId="51C2FEAC" w:rsidR="00E21C8C" w:rsidRPr="006C719C" w:rsidRDefault="0028482E" w:rsidP="00B43125">
      <w:pPr>
        <w:rPr>
          <w:b/>
          <w:lang w:val="en-US"/>
        </w:rPr>
      </w:pPr>
      <w:r w:rsidRPr="006C719C">
        <w:rPr>
          <w:b/>
          <w:lang w:val="en-US"/>
        </w:rPr>
        <w:lastRenderedPageBreak/>
        <w:t>Table S</w:t>
      </w:r>
      <w:r w:rsidR="007A685E" w:rsidRPr="006C719C">
        <w:rPr>
          <w:b/>
          <w:lang w:val="en-US"/>
        </w:rPr>
        <w:t>3</w:t>
      </w:r>
      <w:r w:rsidRPr="006C719C">
        <w:rPr>
          <w:b/>
          <w:lang w:val="en-US"/>
        </w:rPr>
        <w:t>.</w:t>
      </w:r>
      <w:r w:rsidR="00391D89" w:rsidRPr="006C719C">
        <w:rPr>
          <w:b/>
          <w:lang w:val="en-US"/>
        </w:rPr>
        <w:t>1.</w:t>
      </w:r>
      <w:r w:rsidRPr="006C719C">
        <w:rPr>
          <w:b/>
          <w:lang w:val="en-US"/>
        </w:rPr>
        <w:t xml:space="preserve"> Base model predicting desire enactment</w:t>
      </w:r>
      <w:r w:rsidR="00391D89" w:rsidRPr="006C719C">
        <w:rPr>
          <w:b/>
          <w:lang w:val="en-US"/>
        </w:rPr>
        <w:t xml:space="preserve"> with inhibitory control </w:t>
      </w:r>
    </w:p>
    <w:tbl>
      <w:tblPr>
        <w:tblW w:w="0" w:type="auto"/>
        <w:tblCellMar>
          <w:top w:w="15" w:type="dxa"/>
          <w:left w:w="15" w:type="dxa"/>
          <w:bottom w:w="15" w:type="dxa"/>
          <w:right w:w="15" w:type="dxa"/>
        </w:tblCellMar>
        <w:tblLook w:val="04A0" w:firstRow="1" w:lastRow="0" w:firstColumn="1" w:lastColumn="0" w:noHBand="0" w:noVBand="1"/>
      </w:tblPr>
      <w:tblGrid>
        <w:gridCol w:w="2947"/>
        <w:gridCol w:w="1191"/>
        <w:gridCol w:w="2039"/>
        <w:gridCol w:w="775"/>
      </w:tblGrid>
      <w:tr w:rsidR="006C719C" w:rsidRPr="006C719C" w14:paraId="27701E66" w14:textId="77777777" w:rsidTr="000F14AF">
        <w:tc>
          <w:tcPr>
            <w:tcW w:w="0" w:type="auto"/>
            <w:tcBorders>
              <w:top w:val="double" w:sz="6" w:space="0" w:color="auto"/>
            </w:tcBorders>
            <w:tcMar>
              <w:top w:w="113" w:type="dxa"/>
              <w:left w:w="113" w:type="dxa"/>
              <w:bottom w:w="113" w:type="dxa"/>
              <w:right w:w="113" w:type="dxa"/>
            </w:tcMar>
            <w:vAlign w:val="center"/>
            <w:hideMark/>
          </w:tcPr>
          <w:p w14:paraId="66E83E0D" w14:textId="77777777" w:rsidR="00E21C8C" w:rsidRPr="006C719C" w:rsidRDefault="00E21C8C" w:rsidP="000F14AF">
            <w:pPr>
              <w:jc w:val="center"/>
              <w:rPr>
                <w:rFonts w:eastAsia="Times New Roman" w:cstheme="minorHAnsi"/>
                <w:b/>
                <w:bCs/>
                <w:kern w:val="0"/>
                <w:lang w:val="en-US"/>
                <w14:ligatures w14:val="none"/>
              </w:rPr>
            </w:pPr>
          </w:p>
        </w:tc>
        <w:tc>
          <w:tcPr>
            <w:tcW w:w="0" w:type="auto"/>
            <w:gridSpan w:val="3"/>
            <w:tcBorders>
              <w:top w:val="double" w:sz="6" w:space="0" w:color="auto"/>
            </w:tcBorders>
            <w:tcMar>
              <w:top w:w="113" w:type="dxa"/>
              <w:left w:w="113" w:type="dxa"/>
              <w:bottom w:w="113" w:type="dxa"/>
              <w:right w:w="113" w:type="dxa"/>
            </w:tcMar>
            <w:vAlign w:val="center"/>
            <w:hideMark/>
          </w:tcPr>
          <w:p w14:paraId="76A15CC0" w14:textId="77777777" w:rsidR="00E21C8C" w:rsidRPr="006C719C" w:rsidRDefault="00E21C8C" w:rsidP="000F14AF">
            <w:pPr>
              <w:jc w:val="center"/>
              <w:rPr>
                <w:rFonts w:eastAsia="Times New Roman" w:cstheme="minorHAnsi"/>
                <w:b/>
                <w:bCs/>
                <w:kern w:val="0"/>
                <w:lang w:val="en-US"/>
                <w14:ligatures w14:val="none"/>
              </w:rPr>
            </w:pPr>
            <w:r w:rsidRPr="006C719C">
              <w:rPr>
                <w:rFonts w:eastAsia="Times New Roman" w:cstheme="minorHAnsi"/>
                <w:b/>
                <w:bCs/>
                <w:kern w:val="0"/>
                <w:lang w:val="en-US"/>
                <w14:ligatures w14:val="none"/>
              </w:rPr>
              <w:t>enactment</w:t>
            </w:r>
          </w:p>
        </w:tc>
      </w:tr>
      <w:tr w:rsidR="006C719C" w:rsidRPr="006C719C" w14:paraId="69C0DC0D" w14:textId="77777777" w:rsidTr="000F14AF">
        <w:tc>
          <w:tcPr>
            <w:tcW w:w="0" w:type="auto"/>
            <w:tcBorders>
              <w:bottom w:val="single" w:sz="6" w:space="0" w:color="auto"/>
            </w:tcBorders>
            <w:vAlign w:val="center"/>
            <w:hideMark/>
          </w:tcPr>
          <w:p w14:paraId="134AF138" w14:textId="77777777" w:rsidR="00E21C8C" w:rsidRPr="006C719C" w:rsidRDefault="00E21C8C" w:rsidP="000F14AF">
            <w:pPr>
              <w:rPr>
                <w:rFonts w:eastAsia="Times New Roman" w:cstheme="minorHAnsi"/>
                <w:iCs/>
                <w:kern w:val="0"/>
                <w:lang w:val="en-US"/>
                <w14:ligatures w14:val="none"/>
              </w:rPr>
            </w:pPr>
            <w:r w:rsidRPr="006C719C">
              <w:rPr>
                <w:rFonts w:eastAsia="Times New Roman" w:cstheme="minorHAnsi"/>
                <w:iCs/>
                <w:kern w:val="0"/>
                <w:lang w:val="en-US"/>
                <w14:ligatures w14:val="none"/>
              </w:rPr>
              <w:t>Predictors</w:t>
            </w:r>
          </w:p>
        </w:tc>
        <w:tc>
          <w:tcPr>
            <w:tcW w:w="0" w:type="auto"/>
            <w:tcBorders>
              <w:bottom w:val="single" w:sz="6" w:space="0" w:color="auto"/>
            </w:tcBorders>
            <w:vAlign w:val="center"/>
            <w:hideMark/>
          </w:tcPr>
          <w:p w14:paraId="3D14B3BB" w14:textId="77777777" w:rsidR="00E21C8C" w:rsidRPr="006C719C" w:rsidRDefault="00E21C8C" w:rsidP="000F14AF">
            <w:pPr>
              <w:jc w:val="center"/>
              <w:rPr>
                <w:rFonts w:eastAsia="Times New Roman" w:cstheme="minorHAnsi"/>
                <w:iCs/>
                <w:kern w:val="0"/>
                <w:lang w:val="en-US"/>
                <w14:ligatures w14:val="none"/>
              </w:rPr>
            </w:pPr>
            <w:r w:rsidRPr="006C719C">
              <w:rPr>
                <w:rFonts w:eastAsia="Times New Roman" w:cstheme="minorHAnsi"/>
                <w:iCs/>
                <w:kern w:val="0"/>
                <w:lang w:val="en-US"/>
                <w14:ligatures w14:val="none"/>
              </w:rPr>
              <w:t>Odds Ratios</w:t>
            </w:r>
          </w:p>
        </w:tc>
        <w:tc>
          <w:tcPr>
            <w:tcW w:w="0" w:type="auto"/>
            <w:tcBorders>
              <w:bottom w:val="single" w:sz="6" w:space="0" w:color="auto"/>
            </w:tcBorders>
            <w:vAlign w:val="center"/>
            <w:hideMark/>
          </w:tcPr>
          <w:p w14:paraId="5E3FE439" w14:textId="77777777" w:rsidR="00E21C8C" w:rsidRPr="006C719C" w:rsidRDefault="00E21C8C" w:rsidP="000F14AF">
            <w:pPr>
              <w:jc w:val="center"/>
              <w:rPr>
                <w:rFonts w:eastAsia="Times New Roman" w:cstheme="minorHAnsi"/>
                <w:i/>
                <w:iCs/>
                <w:kern w:val="0"/>
                <w:lang w:val="en-US"/>
                <w14:ligatures w14:val="none"/>
              </w:rPr>
            </w:pPr>
            <w:r w:rsidRPr="006C719C">
              <w:rPr>
                <w:rFonts w:eastAsia="Times New Roman" w:cstheme="minorHAnsi"/>
                <w:iCs/>
                <w:kern w:val="0"/>
                <w:lang w:val="en-US"/>
                <w14:ligatures w14:val="none"/>
              </w:rPr>
              <w:t>β</w:t>
            </w:r>
            <w:r w:rsidRPr="006C719C">
              <w:rPr>
                <w:rFonts w:eastAsia="Times New Roman" w:cstheme="minorHAnsi"/>
                <w:i/>
                <w:iCs/>
                <w:kern w:val="0"/>
                <w:lang w:val="en-US"/>
                <w14:ligatures w14:val="none"/>
              </w:rPr>
              <w:t xml:space="preserve"> </w:t>
            </w:r>
            <w:r w:rsidRPr="006C719C">
              <w:rPr>
                <w:rFonts w:eastAsia="Times New Roman" w:cstheme="minorHAnsi"/>
                <w:iCs/>
                <w:kern w:val="0"/>
                <w:lang w:val="en-US"/>
                <w14:ligatures w14:val="none"/>
              </w:rPr>
              <w:t>[CI]</w:t>
            </w:r>
          </w:p>
        </w:tc>
        <w:tc>
          <w:tcPr>
            <w:tcW w:w="0" w:type="auto"/>
            <w:tcBorders>
              <w:bottom w:val="single" w:sz="6" w:space="0" w:color="auto"/>
            </w:tcBorders>
            <w:vAlign w:val="center"/>
            <w:hideMark/>
          </w:tcPr>
          <w:p w14:paraId="54234FFF" w14:textId="77777777" w:rsidR="00E21C8C" w:rsidRPr="006C719C" w:rsidRDefault="00E21C8C" w:rsidP="000F14AF">
            <w:pPr>
              <w:jc w:val="center"/>
              <w:rPr>
                <w:rFonts w:eastAsia="Times New Roman" w:cstheme="minorHAnsi"/>
                <w:i/>
                <w:iCs/>
                <w:kern w:val="0"/>
                <w:lang w:val="en-US"/>
                <w14:ligatures w14:val="none"/>
              </w:rPr>
            </w:pPr>
            <w:r w:rsidRPr="006C719C">
              <w:rPr>
                <w:rFonts w:eastAsia="Times New Roman" w:cstheme="minorHAnsi"/>
                <w:i/>
                <w:iCs/>
                <w:kern w:val="0"/>
                <w:lang w:val="en-US"/>
                <w14:ligatures w14:val="none"/>
              </w:rPr>
              <w:t>p</w:t>
            </w:r>
          </w:p>
        </w:tc>
      </w:tr>
      <w:tr w:rsidR="006C719C" w:rsidRPr="006C719C" w14:paraId="6E503E43" w14:textId="77777777" w:rsidTr="000F14AF">
        <w:tc>
          <w:tcPr>
            <w:tcW w:w="0" w:type="auto"/>
            <w:tcMar>
              <w:top w:w="113" w:type="dxa"/>
              <w:left w:w="113" w:type="dxa"/>
              <w:bottom w:w="113" w:type="dxa"/>
              <w:right w:w="113" w:type="dxa"/>
            </w:tcMar>
            <w:vAlign w:val="center"/>
            <w:hideMark/>
          </w:tcPr>
          <w:p w14:paraId="26C6C693"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(Intercept)</w:t>
            </w:r>
          </w:p>
        </w:tc>
        <w:tc>
          <w:tcPr>
            <w:tcW w:w="0" w:type="auto"/>
            <w:tcMar>
              <w:top w:w="113" w:type="dxa"/>
              <w:left w:w="113" w:type="dxa"/>
              <w:bottom w:w="113" w:type="dxa"/>
              <w:right w:w="113" w:type="dxa"/>
            </w:tcMar>
            <w:vAlign w:val="center"/>
            <w:hideMark/>
          </w:tcPr>
          <w:p w14:paraId="32BCC5CD" w14:textId="77777777" w:rsidR="00E21C8C" w:rsidRPr="006C719C" w:rsidRDefault="00E21C8C"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0.04</w:t>
            </w:r>
          </w:p>
        </w:tc>
        <w:tc>
          <w:tcPr>
            <w:tcW w:w="0" w:type="auto"/>
            <w:tcMar>
              <w:top w:w="113" w:type="dxa"/>
              <w:left w:w="113" w:type="dxa"/>
              <w:bottom w:w="113" w:type="dxa"/>
              <w:right w:w="113" w:type="dxa"/>
            </w:tcMar>
            <w:vAlign w:val="center"/>
          </w:tcPr>
          <w:p w14:paraId="0EFD1F7E" w14:textId="77777777" w:rsidR="00E21C8C"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-3.18 [-3.44</w:t>
            </w:r>
            <w:r w:rsidR="00E21C8C" w:rsidRPr="006C719C">
              <w:rPr>
                <w:rFonts w:eastAsia="Times New Roman" w:cstheme="minorHAnsi"/>
                <w:kern w:val="0"/>
                <w:lang w:val="en-US"/>
                <w14:ligatures w14:val="none"/>
              </w:rPr>
              <w:t>, -2.92]</w:t>
            </w:r>
          </w:p>
        </w:tc>
        <w:tc>
          <w:tcPr>
            <w:tcW w:w="0" w:type="auto"/>
            <w:tcMar>
              <w:top w:w="113" w:type="dxa"/>
              <w:left w:w="113" w:type="dxa"/>
              <w:bottom w:w="113" w:type="dxa"/>
              <w:right w:w="113" w:type="dxa"/>
            </w:tcMar>
            <w:vAlign w:val="center"/>
            <w:hideMark/>
          </w:tcPr>
          <w:p w14:paraId="1FADEC55" w14:textId="6CF546E9" w:rsidR="00E21C8C" w:rsidRPr="006C719C" w:rsidRDefault="00E21C8C" w:rsidP="000F14AF">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39C6A018" w14:textId="77777777" w:rsidTr="000F14AF">
        <w:tc>
          <w:tcPr>
            <w:tcW w:w="0" w:type="auto"/>
            <w:tcMar>
              <w:top w:w="113" w:type="dxa"/>
              <w:left w:w="113" w:type="dxa"/>
              <w:bottom w:w="113" w:type="dxa"/>
              <w:right w:w="113" w:type="dxa"/>
            </w:tcMar>
            <w:vAlign w:val="center"/>
            <w:hideMark/>
          </w:tcPr>
          <w:p w14:paraId="177171D3"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desire strength</w:t>
            </w:r>
          </w:p>
        </w:tc>
        <w:tc>
          <w:tcPr>
            <w:tcW w:w="0" w:type="auto"/>
            <w:tcMar>
              <w:top w:w="113" w:type="dxa"/>
              <w:left w:w="113" w:type="dxa"/>
              <w:bottom w:w="113" w:type="dxa"/>
              <w:right w:w="113" w:type="dxa"/>
            </w:tcMar>
            <w:vAlign w:val="center"/>
            <w:hideMark/>
          </w:tcPr>
          <w:p w14:paraId="76286B43" w14:textId="77777777" w:rsidR="00E21C8C" w:rsidRPr="006C719C" w:rsidRDefault="00E21C8C"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175.23</w:t>
            </w:r>
          </w:p>
        </w:tc>
        <w:tc>
          <w:tcPr>
            <w:tcW w:w="0" w:type="auto"/>
            <w:tcMar>
              <w:top w:w="113" w:type="dxa"/>
              <w:left w:w="113" w:type="dxa"/>
              <w:bottom w:w="113" w:type="dxa"/>
              <w:right w:w="113" w:type="dxa"/>
            </w:tcMar>
            <w:vAlign w:val="center"/>
          </w:tcPr>
          <w:p w14:paraId="07A7F1B7" w14:textId="77777777" w:rsidR="00E21C8C"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5.17</w:t>
            </w:r>
            <w:r w:rsidR="00E21C8C" w:rsidRPr="006C719C">
              <w:rPr>
                <w:rFonts w:eastAsia="Times New Roman" w:cstheme="minorHAnsi"/>
                <w:kern w:val="0"/>
                <w:lang w:val="en-US"/>
                <w14:ligatures w14:val="none"/>
              </w:rPr>
              <w:t xml:space="preserve"> </w:t>
            </w:r>
            <w:r w:rsidRPr="006C719C">
              <w:rPr>
                <w:rFonts w:cstheme="minorHAnsi"/>
                <w:lang w:val="en-US"/>
              </w:rPr>
              <w:t>[4.88, 5.46</w:t>
            </w:r>
            <w:r w:rsidR="00E21C8C" w:rsidRPr="006C719C">
              <w:rPr>
                <w:rFonts w:cstheme="minorHAnsi"/>
                <w:lang w:val="en-US"/>
              </w:rPr>
              <w:t>]</w:t>
            </w:r>
          </w:p>
        </w:tc>
        <w:tc>
          <w:tcPr>
            <w:tcW w:w="0" w:type="auto"/>
            <w:tcMar>
              <w:top w:w="113" w:type="dxa"/>
              <w:left w:w="113" w:type="dxa"/>
              <w:bottom w:w="113" w:type="dxa"/>
              <w:right w:w="113" w:type="dxa"/>
            </w:tcMar>
            <w:vAlign w:val="center"/>
            <w:hideMark/>
          </w:tcPr>
          <w:p w14:paraId="50F09D12" w14:textId="18AE437F" w:rsidR="00E21C8C" w:rsidRPr="006C719C" w:rsidRDefault="00E21C8C" w:rsidP="000F14AF">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49F4DB6D" w14:textId="77777777" w:rsidTr="000F14AF">
        <w:tc>
          <w:tcPr>
            <w:tcW w:w="0" w:type="auto"/>
            <w:tcMar>
              <w:top w:w="113" w:type="dxa"/>
              <w:left w:w="113" w:type="dxa"/>
              <w:bottom w:w="113" w:type="dxa"/>
              <w:right w:w="113" w:type="dxa"/>
            </w:tcMar>
            <w:vAlign w:val="center"/>
            <w:hideMark/>
          </w:tcPr>
          <w:p w14:paraId="13F8896B"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conflict strength</w:t>
            </w:r>
          </w:p>
        </w:tc>
        <w:tc>
          <w:tcPr>
            <w:tcW w:w="0" w:type="auto"/>
            <w:tcMar>
              <w:top w:w="113" w:type="dxa"/>
              <w:left w:w="113" w:type="dxa"/>
              <w:bottom w:w="113" w:type="dxa"/>
              <w:right w:w="113" w:type="dxa"/>
            </w:tcMar>
            <w:vAlign w:val="center"/>
            <w:hideMark/>
          </w:tcPr>
          <w:p w14:paraId="40BC9966" w14:textId="77777777" w:rsidR="00E21C8C" w:rsidRPr="006C719C" w:rsidRDefault="00E21C8C"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0.22</w:t>
            </w:r>
          </w:p>
        </w:tc>
        <w:tc>
          <w:tcPr>
            <w:tcW w:w="0" w:type="auto"/>
            <w:tcMar>
              <w:top w:w="113" w:type="dxa"/>
              <w:left w:w="113" w:type="dxa"/>
              <w:bottom w:w="113" w:type="dxa"/>
              <w:right w:w="113" w:type="dxa"/>
            </w:tcMar>
            <w:vAlign w:val="center"/>
          </w:tcPr>
          <w:p w14:paraId="1E55BB7E" w14:textId="77777777" w:rsidR="00E21C8C" w:rsidRPr="006C719C" w:rsidRDefault="00E21C8C"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 xml:space="preserve">-1.52 </w:t>
            </w:r>
            <w:r w:rsidRPr="006C719C">
              <w:rPr>
                <w:rFonts w:cstheme="minorHAnsi"/>
                <w:lang w:val="en-US"/>
              </w:rPr>
              <w:t>[-1.67, -1.37]</w:t>
            </w:r>
          </w:p>
        </w:tc>
        <w:tc>
          <w:tcPr>
            <w:tcW w:w="0" w:type="auto"/>
            <w:tcMar>
              <w:top w:w="113" w:type="dxa"/>
              <w:left w:w="113" w:type="dxa"/>
              <w:bottom w:w="113" w:type="dxa"/>
              <w:right w:w="113" w:type="dxa"/>
            </w:tcMar>
            <w:vAlign w:val="center"/>
            <w:hideMark/>
          </w:tcPr>
          <w:p w14:paraId="5A0697A8" w14:textId="7060135C" w:rsidR="00E21C8C" w:rsidRPr="006C719C" w:rsidRDefault="00E21C8C" w:rsidP="000F14AF">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7D285A7F" w14:textId="77777777" w:rsidTr="000F14AF">
        <w:tc>
          <w:tcPr>
            <w:tcW w:w="0" w:type="auto"/>
            <w:tcMar>
              <w:top w:w="113" w:type="dxa"/>
              <w:left w:w="113" w:type="dxa"/>
              <w:bottom w:w="113" w:type="dxa"/>
              <w:right w:w="113" w:type="dxa"/>
            </w:tcMar>
            <w:vAlign w:val="center"/>
            <w:hideMark/>
          </w:tcPr>
          <w:p w14:paraId="5192C4CE"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N2 effect</w:t>
            </w:r>
          </w:p>
        </w:tc>
        <w:tc>
          <w:tcPr>
            <w:tcW w:w="0" w:type="auto"/>
            <w:tcMar>
              <w:top w:w="113" w:type="dxa"/>
              <w:left w:w="113" w:type="dxa"/>
              <w:bottom w:w="113" w:type="dxa"/>
              <w:right w:w="113" w:type="dxa"/>
            </w:tcMar>
            <w:vAlign w:val="center"/>
            <w:hideMark/>
          </w:tcPr>
          <w:p w14:paraId="0694F55F" w14:textId="77777777" w:rsidR="00E21C8C" w:rsidRPr="006C719C" w:rsidRDefault="00E21C8C"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0.92</w:t>
            </w:r>
          </w:p>
        </w:tc>
        <w:tc>
          <w:tcPr>
            <w:tcW w:w="0" w:type="auto"/>
            <w:tcMar>
              <w:top w:w="113" w:type="dxa"/>
              <w:left w:w="113" w:type="dxa"/>
              <w:bottom w:w="113" w:type="dxa"/>
              <w:right w:w="113" w:type="dxa"/>
            </w:tcMar>
            <w:vAlign w:val="center"/>
          </w:tcPr>
          <w:p w14:paraId="1B95EB85" w14:textId="4AB7CAFE" w:rsidR="00E21C8C" w:rsidRPr="006C719C" w:rsidRDefault="00E21C8C" w:rsidP="001A45F9">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w:t>
            </w:r>
            <w:r w:rsidR="001A45F9" w:rsidRPr="006C719C">
              <w:rPr>
                <w:rFonts w:eastAsia="Times New Roman" w:cstheme="minorHAnsi"/>
                <w:kern w:val="0"/>
                <w:lang w:val="en-US"/>
                <w14:ligatures w14:val="none"/>
              </w:rPr>
              <w:t>08</w:t>
            </w:r>
            <w:r w:rsidRPr="006C719C">
              <w:rPr>
                <w:rFonts w:eastAsia="Times New Roman" w:cstheme="minorHAnsi"/>
                <w:kern w:val="0"/>
                <w:lang w:val="en-US"/>
                <w14:ligatures w14:val="none"/>
              </w:rPr>
              <w:t xml:space="preserve"> [-</w:t>
            </w:r>
            <w:r w:rsidR="002F51D6"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.27</w:t>
            </w:r>
            <w:r w:rsidRPr="006C719C">
              <w:rPr>
                <w:rFonts w:eastAsia="Times New Roman" w:cstheme="minorHAnsi"/>
                <w:kern w:val="0"/>
                <w:lang w:val="en-US"/>
                <w14:ligatures w14:val="none"/>
              </w:rPr>
              <w:t>, 0.</w:t>
            </w:r>
            <w:r w:rsidR="001A45F9" w:rsidRPr="006C719C">
              <w:rPr>
                <w:rFonts w:eastAsia="Times New Roman" w:cstheme="minorHAnsi"/>
                <w:kern w:val="0"/>
                <w:lang w:val="en-US"/>
                <w14:ligatures w14:val="none"/>
              </w:rPr>
              <w:t>11</w:t>
            </w:r>
            <w:r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61791505" w14:textId="30D3A16A" w:rsidR="00E21C8C" w:rsidRPr="006C719C" w:rsidRDefault="00E21C8C"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.408</w:t>
            </w:r>
          </w:p>
        </w:tc>
      </w:tr>
      <w:tr w:rsidR="006C719C" w:rsidRPr="006C719C" w14:paraId="01F4C5B9" w14:textId="77777777" w:rsidTr="000F14AF">
        <w:tc>
          <w:tcPr>
            <w:tcW w:w="0" w:type="auto"/>
            <w:tcMar>
              <w:top w:w="113" w:type="dxa"/>
              <w:left w:w="113" w:type="dxa"/>
              <w:bottom w:w="113" w:type="dxa"/>
              <w:right w:w="113" w:type="dxa"/>
            </w:tcMar>
            <w:vAlign w:val="center"/>
            <w:hideMark/>
          </w:tcPr>
          <w:p w14:paraId="1024B9BE"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P3a effect</w:t>
            </w:r>
          </w:p>
        </w:tc>
        <w:tc>
          <w:tcPr>
            <w:tcW w:w="0" w:type="auto"/>
            <w:tcMar>
              <w:top w:w="113" w:type="dxa"/>
              <w:left w:w="113" w:type="dxa"/>
              <w:bottom w:w="113" w:type="dxa"/>
              <w:right w:w="113" w:type="dxa"/>
            </w:tcMar>
            <w:vAlign w:val="center"/>
            <w:hideMark/>
          </w:tcPr>
          <w:p w14:paraId="6BF66E62" w14:textId="77777777" w:rsidR="00E21C8C" w:rsidRPr="006C719C" w:rsidRDefault="00E21C8C"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1.01</w:t>
            </w:r>
          </w:p>
        </w:tc>
        <w:tc>
          <w:tcPr>
            <w:tcW w:w="0" w:type="auto"/>
            <w:tcMar>
              <w:top w:w="113" w:type="dxa"/>
              <w:left w:w="113" w:type="dxa"/>
              <w:bottom w:w="113" w:type="dxa"/>
              <w:right w:w="113" w:type="dxa"/>
            </w:tcMar>
            <w:vAlign w:val="center"/>
          </w:tcPr>
          <w:p w14:paraId="67F5A6ED" w14:textId="1CAD3B59" w:rsidR="00E21C8C" w:rsidRPr="006C719C" w:rsidRDefault="00E21C8C" w:rsidP="001A45F9">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1A45F9" w:rsidRPr="006C719C">
              <w:rPr>
                <w:rFonts w:eastAsia="Times New Roman" w:cstheme="minorHAnsi"/>
                <w:kern w:val="0"/>
                <w:lang w:val="en-US"/>
                <w14:ligatures w14:val="none"/>
              </w:rPr>
              <w:t>00</w:t>
            </w:r>
            <w:r w:rsidRPr="006C719C">
              <w:rPr>
                <w:rFonts w:eastAsia="Times New Roman" w:cstheme="minorHAnsi"/>
                <w:kern w:val="0"/>
                <w:lang w:val="en-US"/>
                <w14:ligatures w14:val="none"/>
              </w:rPr>
              <w:t xml:space="preserve"> [-</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w:t>
            </w:r>
            <w:r w:rsidR="001A45F9" w:rsidRPr="006C719C">
              <w:rPr>
                <w:rFonts w:eastAsia="Times New Roman" w:cstheme="minorHAnsi"/>
                <w:kern w:val="0"/>
                <w:lang w:val="en-US"/>
                <w14:ligatures w14:val="none"/>
              </w:rPr>
              <w:t>30</w:t>
            </w:r>
            <w:r w:rsidRPr="006C719C">
              <w:rPr>
                <w:rFonts w:eastAsia="Times New Roman" w:cstheme="minorHAnsi"/>
                <w:kern w:val="0"/>
                <w:lang w:val="en-US"/>
                <w14:ligatures w14:val="none"/>
              </w:rPr>
              <w:t xml:space="preserve">, </w:t>
            </w:r>
            <w:r w:rsidR="002F51D6"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.31</w:t>
            </w:r>
            <w:r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5611BFB7" w14:textId="41E4360D" w:rsidR="00E21C8C" w:rsidRPr="006C719C" w:rsidRDefault="00E21C8C"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.963</w:t>
            </w:r>
          </w:p>
        </w:tc>
      </w:tr>
      <w:tr w:rsidR="006C719C" w:rsidRPr="006C719C" w14:paraId="305BCCD2" w14:textId="77777777" w:rsidTr="000F14AF">
        <w:tc>
          <w:tcPr>
            <w:tcW w:w="0" w:type="auto"/>
            <w:gridSpan w:val="4"/>
            <w:tcMar>
              <w:top w:w="192" w:type="dxa"/>
              <w:left w:w="15" w:type="dxa"/>
              <w:bottom w:w="15" w:type="dxa"/>
              <w:right w:w="15" w:type="dxa"/>
            </w:tcMar>
            <w:vAlign w:val="center"/>
            <w:hideMark/>
          </w:tcPr>
          <w:p w14:paraId="2651EF73" w14:textId="77777777" w:rsidR="00E21C8C" w:rsidRPr="006C719C" w:rsidRDefault="00E21C8C" w:rsidP="000F14AF">
            <w:pPr>
              <w:rPr>
                <w:rFonts w:eastAsia="Times New Roman" w:cstheme="minorHAnsi"/>
                <w:b/>
                <w:bCs/>
                <w:kern w:val="0"/>
                <w:lang w:val="en-US"/>
                <w14:ligatures w14:val="none"/>
              </w:rPr>
            </w:pPr>
            <w:r w:rsidRPr="006C719C">
              <w:rPr>
                <w:rFonts w:eastAsia="Times New Roman" w:cstheme="minorHAnsi"/>
                <w:b/>
                <w:bCs/>
                <w:kern w:val="0"/>
                <w:lang w:val="en-US"/>
                <w14:ligatures w14:val="none"/>
              </w:rPr>
              <w:t>Random Effects</w:t>
            </w:r>
          </w:p>
        </w:tc>
      </w:tr>
      <w:tr w:rsidR="006C719C" w:rsidRPr="006C719C" w14:paraId="2EC6F7E5" w14:textId="77777777" w:rsidTr="000F14AF">
        <w:tc>
          <w:tcPr>
            <w:tcW w:w="0" w:type="auto"/>
            <w:tcMar>
              <w:top w:w="57" w:type="dxa"/>
              <w:left w:w="113" w:type="dxa"/>
              <w:bottom w:w="57" w:type="dxa"/>
              <w:right w:w="113" w:type="dxa"/>
            </w:tcMar>
            <w:vAlign w:val="center"/>
            <w:hideMark/>
          </w:tcPr>
          <w:p w14:paraId="4CCD6E0D"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σ</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0003D9CB"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3.29</w:t>
            </w:r>
          </w:p>
        </w:tc>
      </w:tr>
      <w:tr w:rsidR="006C719C" w:rsidRPr="006C719C" w14:paraId="49853ACA" w14:textId="77777777" w:rsidTr="000F14AF">
        <w:tc>
          <w:tcPr>
            <w:tcW w:w="0" w:type="auto"/>
            <w:tcMar>
              <w:top w:w="57" w:type="dxa"/>
              <w:left w:w="113" w:type="dxa"/>
              <w:bottom w:w="57" w:type="dxa"/>
              <w:right w:w="113" w:type="dxa"/>
            </w:tcMar>
            <w:vAlign w:val="center"/>
            <w:hideMark/>
          </w:tcPr>
          <w:p w14:paraId="2220DA0C"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00</w:t>
            </w:r>
            <w:r w:rsidRPr="006C719C">
              <w:rPr>
                <w:rFonts w:eastAsia="Times New Roman" w:cstheme="minorHAnsi"/>
                <w:kern w:val="0"/>
                <w:lang w:val="en-US"/>
                <w14:ligatures w14:val="none"/>
              </w:rPr>
              <w:t> </w:t>
            </w:r>
            <w:r w:rsidRPr="006C719C">
              <w:rPr>
                <w:rFonts w:eastAsia="Times New Roman" w:cstheme="minorHAnsi"/>
                <w:kern w:val="0"/>
                <w:vertAlign w:val="subscript"/>
                <w:lang w:val="en-US"/>
                <w14:ligatures w14:val="none"/>
              </w:rPr>
              <w:t>name</w:t>
            </w:r>
          </w:p>
        </w:tc>
        <w:tc>
          <w:tcPr>
            <w:tcW w:w="0" w:type="auto"/>
            <w:gridSpan w:val="3"/>
            <w:tcMar>
              <w:top w:w="57" w:type="dxa"/>
              <w:left w:w="113" w:type="dxa"/>
              <w:bottom w:w="57" w:type="dxa"/>
              <w:right w:w="113" w:type="dxa"/>
            </w:tcMar>
            <w:vAlign w:val="center"/>
            <w:hideMark/>
          </w:tcPr>
          <w:p w14:paraId="6159B518"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0.33</w:t>
            </w:r>
          </w:p>
        </w:tc>
      </w:tr>
      <w:tr w:rsidR="006C719C" w:rsidRPr="006C719C" w14:paraId="500CFC04" w14:textId="77777777" w:rsidTr="000F14AF">
        <w:tc>
          <w:tcPr>
            <w:tcW w:w="0" w:type="auto"/>
            <w:tcMar>
              <w:top w:w="57" w:type="dxa"/>
              <w:left w:w="113" w:type="dxa"/>
              <w:bottom w:w="57" w:type="dxa"/>
              <w:right w:w="113" w:type="dxa"/>
            </w:tcMar>
            <w:vAlign w:val="center"/>
            <w:hideMark/>
          </w:tcPr>
          <w:p w14:paraId="172D2A1B"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participant.desire</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hideMark/>
          </w:tcPr>
          <w:p w14:paraId="3AB515AA"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2.74</w:t>
            </w:r>
          </w:p>
        </w:tc>
      </w:tr>
      <w:tr w:rsidR="006C719C" w:rsidRPr="006C719C" w14:paraId="12238EAA" w14:textId="77777777" w:rsidTr="000F14AF">
        <w:tc>
          <w:tcPr>
            <w:tcW w:w="0" w:type="auto"/>
            <w:tcMar>
              <w:top w:w="57" w:type="dxa"/>
              <w:left w:w="113" w:type="dxa"/>
              <w:bottom w:w="57" w:type="dxa"/>
              <w:right w:w="113" w:type="dxa"/>
            </w:tcMar>
            <w:vAlign w:val="center"/>
            <w:hideMark/>
          </w:tcPr>
          <w:p w14:paraId="1D2CF674"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participant.conflict</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hideMark/>
          </w:tcPr>
          <w:p w14:paraId="60F7812D"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0.75</w:t>
            </w:r>
          </w:p>
        </w:tc>
      </w:tr>
      <w:tr w:rsidR="006C719C" w:rsidRPr="006C719C" w14:paraId="1C568A8E" w14:textId="77777777" w:rsidTr="000F14AF">
        <w:tc>
          <w:tcPr>
            <w:tcW w:w="0" w:type="auto"/>
            <w:tcMar>
              <w:top w:w="57" w:type="dxa"/>
              <w:left w:w="113" w:type="dxa"/>
              <w:bottom w:w="57" w:type="dxa"/>
              <w:right w:w="113" w:type="dxa"/>
            </w:tcMar>
            <w:vAlign w:val="center"/>
            <w:hideMark/>
          </w:tcPr>
          <w:p w14:paraId="7924D823"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ρ</w:t>
            </w:r>
            <w:r w:rsidRPr="006C719C">
              <w:rPr>
                <w:rFonts w:eastAsia="Times New Roman" w:cstheme="minorHAnsi"/>
                <w:kern w:val="0"/>
                <w:vertAlign w:val="subscript"/>
                <w:lang w:val="en-US"/>
                <w14:ligatures w14:val="none"/>
              </w:rPr>
              <w:t>01</w:t>
            </w:r>
          </w:p>
        </w:tc>
        <w:tc>
          <w:tcPr>
            <w:tcW w:w="0" w:type="auto"/>
            <w:gridSpan w:val="3"/>
            <w:tcMar>
              <w:top w:w="57" w:type="dxa"/>
              <w:left w:w="113" w:type="dxa"/>
              <w:bottom w:w="57" w:type="dxa"/>
              <w:right w:w="113" w:type="dxa"/>
            </w:tcMar>
            <w:vAlign w:val="center"/>
            <w:hideMark/>
          </w:tcPr>
          <w:p w14:paraId="1584A264"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-0.64</w:t>
            </w:r>
          </w:p>
        </w:tc>
      </w:tr>
      <w:tr w:rsidR="006C719C" w:rsidRPr="006C719C" w14:paraId="5D4BFEA6" w14:textId="77777777" w:rsidTr="000F14AF">
        <w:tc>
          <w:tcPr>
            <w:tcW w:w="0" w:type="auto"/>
            <w:tcMar>
              <w:top w:w="57" w:type="dxa"/>
              <w:left w:w="113" w:type="dxa"/>
              <w:bottom w:w="57" w:type="dxa"/>
              <w:right w:w="113" w:type="dxa"/>
            </w:tcMar>
            <w:vAlign w:val="center"/>
            <w:hideMark/>
          </w:tcPr>
          <w:p w14:paraId="3F0E3437" w14:textId="77777777" w:rsidR="00E21C8C" w:rsidRPr="006C719C" w:rsidRDefault="00E21C8C" w:rsidP="000F14AF">
            <w:pPr>
              <w:rPr>
                <w:rFonts w:eastAsia="Times New Roman" w:cstheme="minorHAnsi"/>
                <w:kern w:val="0"/>
                <w:lang w:val="en-US"/>
                <w14:ligatures w14:val="none"/>
              </w:rPr>
            </w:pPr>
          </w:p>
        </w:tc>
        <w:tc>
          <w:tcPr>
            <w:tcW w:w="0" w:type="auto"/>
            <w:gridSpan w:val="3"/>
            <w:tcMar>
              <w:top w:w="57" w:type="dxa"/>
              <w:left w:w="113" w:type="dxa"/>
              <w:bottom w:w="57" w:type="dxa"/>
              <w:right w:w="113" w:type="dxa"/>
            </w:tcMar>
            <w:vAlign w:val="center"/>
            <w:hideMark/>
          </w:tcPr>
          <w:p w14:paraId="1EF5F886"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0.35</w:t>
            </w:r>
          </w:p>
        </w:tc>
      </w:tr>
      <w:tr w:rsidR="006C719C" w:rsidRPr="006C719C" w14:paraId="4F135EE8" w14:textId="77777777" w:rsidTr="000F14AF">
        <w:tc>
          <w:tcPr>
            <w:tcW w:w="0" w:type="auto"/>
            <w:tcMar>
              <w:top w:w="57" w:type="dxa"/>
              <w:left w:w="113" w:type="dxa"/>
              <w:bottom w:w="57" w:type="dxa"/>
              <w:right w:w="113" w:type="dxa"/>
            </w:tcMar>
            <w:vAlign w:val="center"/>
            <w:hideMark/>
          </w:tcPr>
          <w:p w14:paraId="47751B91"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ICC</w:t>
            </w:r>
          </w:p>
        </w:tc>
        <w:tc>
          <w:tcPr>
            <w:tcW w:w="0" w:type="auto"/>
            <w:gridSpan w:val="3"/>
            <w:tcMar>
              <w:top w:w="57" w:type="dxa"/>
              <w:left w:w="113" w:type="dxa"/>
              <w:bottom w:w="57" w:type="dxa"/>
              <w:right w:w="113" w:type="dxa"/>
            </w:tcMar>
            <w:vAlign w:val="center"/>
            <w:hideMark/>
          </w:tcPr>
          <w:p w14:paraId="72AF6DC7"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0.35</w:t>
            </w:r>
          </w:p>
        </w:tc>
      </w:tr>
      <w:tr w:rsidR="006C719C" w:rsidRPr="006C719C" w14:paraId="5F6854E8" w14:textId="77777777" w:rsidTr="000F14AF">
        <w:tc>
          <w:tcPr>
            <w:tcW w:w="0" w:type="auto"/>
            <w:tcMar>
              <w:top w:w="57" w:type="dxa"/>
              <w:left w:w="113" w:type="dxa"/>
              <w:bottom w:w="57" w:type="dxa"/>
              <w:right w:w="113" w:type="dxa"/>
            </w:tcMar>
            <w:vAlign w:val="center"/>
            <w:hideMark/>
          </w:tcPr>
          <w:p w14:paraId="352CCE9C"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N </w:t>
            </w:r>
            <w:r w:rsidRPr="006C719C">
              <w:rPr>
                <w:rFonts w:eastAsia="Times New Roman" w:cstheme="minorHAnsi"/>
                <w:kern w:val="0"/>
                <w:vertAlign w:val="subscript"/>
                <w:lang w:val="en-US"/>
                <w14:ligatures w14:val="none"/>
              </w:rPr>
              <w:t>participant</w:t>
            </w:r>
          </w:p>
        </w:tc>
        <w:tc>
          <w:tcPr>
            <w:tcW w:w="0" w:type="auto"/>
            <w:gridSpan w:val="3"/>
            <w:tcMar>
              <w:top w:w="57" w:type="dxa"/>
              <w:left w:w="113" w:type="dxa"/>
              <w:bottom w:w="57" w:type="dxa"/>
              <w:right w:w="113" w:type="dxa"/>
            </w:tcMar>
            <w:vAlign w:val="center"/>
            <w:hideMark/>
          </w:tcPr>
          <w:p w14:paraId="12FF18D5"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236</w:t>
            </w:r>
          </w:p>
        </w:tc>
      </w:tr>
      <w:tr w:rsidR="006C719C" w:rsidRPr="006C719C" w14:paraId="3BD2E09B" w14:textId="77777777" w:rsidTr="000F14AF">
        <w:tc>
          <w:tcPr>
            <w:tcW w:w="0" w:type="auto"/>
            <w:tcBorders>
              <w:top w:val="single" w:sz="6" w:space="0" w:color="auto"/>
            </w:tcBorders>
            <w:tcMar>
              <w:top w:w="57" w:type="dxa"/>
              <w:left w:w="113" w:type="dxa"/>
              <w:bottom w:w="57" w:type="dxa"/>
              <w:right w:w="113" w:type="dxa"/>
            </w:tcMar>
            <w:vAlign w:val="center"/>
            <w:hideMark/>
          </w:tcPr>
          <w:p w14:paraId="408E2498"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Observations</w:t>
            </w:r>
          </w:p>
        </w:tc>
        <w:tc>
          <w:tcPr>
            <w:tcW w:w="0" w:type="auto"/>
            <w:gridSpan w:val="3"/>
            <w:tcBorders>
              <w:top w:val="single" w:sz="6" w:space="0" w:color="auto"/>
            </w:tcBorders>
            <w:tcMar>
              <w:top w:w="57" w:type="dxa"/>
              <w:left w:w="113" w:type="dxa"/>
              <w:bottom w:w="57" w:type="dxa"/>
              <w:right w:w="113" w:type="dxa"/>
            </w:tcMar>
            <w:vAlign w:val="center"/>
            <w:hideMark/>
          </w:tcPr>
          <w:p w14:paraId="281EACAB"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13190</w:t>
            </w:r>
          </w:p>
        </w:tc>
      </w:tr>
      <w:tr w:rsidR="006C719C" w:rsidRPr="006C719C" w14:paraId="6740EF9D" w14:textId="77777777" w:rsidTr="000F14AF">
        <w:tc>
          <w:tcPr>
            <w:tcW w:w="0" w:type="auto"/>
            <w:tcMar>
              <w:top w:w="57" w:type="dxa"/>
              <w:left w:w="113" w:type="dxa"/>
              <w:bottom w:w="57" w:type="dxa"/>
              <w:right w:w="113" w:type="dxa"/>
            </w:tcMar>
            <w:vAlign w:val="center"/>
            <w:hideMark/>
          </w:tcPr>
          <w:p w14:paraId="23FF74E6"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Marginal R</w:t>
            </w:r>
            <w:r w:rsidRPr="006C719C">
              <w:rPr>
                <w:rFonts w:eastAsia="Times New Roman" w:cstheme="minorHAnsi"/>
                <w:kern w:val="0"/>
                <w:vertAlign w:val="superscript"/>
                <w:lang w:val="en-US"/>
                <w14:ligatures w14:val="none"/>
              </w:rPr>
              <w:t>2</w:t>
            </w:r>
            <w:r w:rsidRPr="006C719C">
              <w:rPr>
                <w:rFonts w:eastAsia="Times New Roman" w:cstheme="minorHAnsi"/>
                <w:kern w:val="0"/>
                <w:lang w:val="en-US"/>
                <w14:ligatures w14:val="none"/>
              </w:rPr>
              <w:t> / Conditional R</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1A346630" w14:textId="77777777" w:rsidR="00E21C8C" w:rsidRPr="006C719C" w:rsidRDefault="00E21C8C" w:rsidP="000F14AF">
            <w:pPr>
              <w:rPr>
                <w:rFonts w:eastAsia="Times New Roman" w:cstheme="minorHAnsi"/>
                <w:kern w:val="0"/>
                <w:lang w:val="en-US"/>
                <w14:ligatures w14:val="none"/>
              </w:rPr>
            </w:pPr>
            <w:r w:rsidRPr="006C719C">
              <w:rPr>
                <w:rFonts w:eastAsia="Times New Roman" w:cstheme="minorHAnsi"/>
                <w:kern w:val="0"/>
                <w:lang w:val="en-US"/>
                <w14:ligatures w14:val="none"/>
              </w:rPr>
              <w:t>0.648 / 0.773</w:t>
            </w:r>
          </w:p>
        </w:tc>
      </w:tr>
    </w:tbl>
    <w:p w14:paraId="4135525F" w14:textId="77777777" w:rsidR="00E21C8C" w:rsidRPr="006C719C" w:rsidRDefault="00693C72" w:rsidP="00B43125">
      <w:pPr>
        <w:rPr>
          <w:sz w:val="22"/>
          <w:szCs w:val="22"/>
          <w:lang w:val="en-US"/>
        </w:rPr>
      </w:pPr>
      <w:r w:rsidRPr="006C719C">
        <w:rPr>
          <w:i/>
          <w:sz w:val="22"/>
          <w:lang w:val="en-US"/>
        </w:rPr>
        <w:t xml:space="preserve">Notes. </w:t>
      </w:r>
      <w:r w:rsidRPr="006C719C">
        <w:rPr>
          <w:sz w:val="22"/>
          <w:lang w:val="en-US"/>
        </w:rPr>
        <w:t xml:space="preserve">CI = 95% confidence interval. N2 effect = mean </w:t>
      </w:r>
      <w:r w:rsidRPr="006C719C">
        <w:rPr>
          <w:i/>
          <w:sz w:val="22"/>
          <w:lang w:val="en-US"/>
        </w:rPr>
        <w:t xml:space="preserve">b </w:t>
      </w:r>
      <w:r w:rsidRPr="006C719C">
        <w:rPr>
          <w:sz w:val="22"/>
          <w:lang w:val="en-US"/>
        </w:rPr>
        <w:t>values for the inhibition effect in the time-</w:t>
      </w:r>
      <w:r w:rsidRPr="006C719C">
        <w:rPr>
          <w:sz w:val="22"/>
          <w:szCs w:val="22"/>
          <w:lang w:val="en-US"/>
        </w:rPr>
        <w:t xml:space="preserve">window for the N2 at </w:t>
      </w:r>
      <w:proofErr w:type="spellStart"/>
      <w:r w:rsidRPr="006C719C">
        <w:rPr>
          <w:sz w:val="22"/>
          <w:szCs w:val="22"/>
          <w:lang w:val="en-US"/>
        </w:rPr>
        <w:t>Cz</w:t>
      </w:r>
      <w:proofErr w:type="spellEnd"/>
      <w:r w:rsidRPr="006C719C">
        <w:rPr>
          <w:sz w:val="22"/>
          <w:szCs w:val="22"/>
          <w:lang w:val="en-US"/>
        </w:rPr>
        <w:t xml:space="preserve">. P3a = mean </w:t>
      </w:r>
      <w:r w:rsidRPr="006C719C">
        <w:rPr>
          <w:i/>
          <w:sz w:val="22"/>
          <w:szCs w:val="22"/>
          <w:lang w:val="en-US"/>
        </w:rPr>
        <w:t xml:space="preserve">b </w:t>
      </w:r>
      <w:r w:rsidRPr="006C719C">
        <w:rPr>
          <w:sz w:val="22"/>
          <w:szCs w:val="22"/>
          <w:lang w:val="en-US"/>
        </w:rPr>
        <w:t xml:space="preserve">values </w:t>
      </w:r>
      <w:r w:rsidRPr="006C719C">
        <w:rPr>
          <w:sz w:val="22"/>
          <w:lang w:val="en-US"/>
        </w:rPr>
        <w:t>for the inhibition effect in the time-</w:t>
      </w:r>
      <w:r w:rsidRPr="006C719C">
        <w:rPr>
          <w:sz w:val="22"/>
          <w:szCs w:val="22"/>
          <w:lang w:val="en-US"/>
        </w:rPr>
        <w:t xml:space="preserve">window for the P3a at </w:t>
      </w:r>
      <w:proofErr w:type="spellStart"/>
      <w:r w:rsidRPr="006C719C">
        <w:rPr>
          <w:sz w:val="22"/>
          <w:szCs w:val="22"/>
          <w:lang w:val="en-US"/>
        </w:rPr>
        <w:t>Cz</w:t>
      </w:r>
      <w:proofErr w:type="spellEnd"/>
      <w:r w:rsidRPr="006C719C">
        <w:rPr>
          <w:sz w:val="22"/>
          <w:szCs w:val="22"/>
          <w:lang w:val="en-US"/>
        </w:rPr>
        <w:t xml:space="preserve">. </w:t>
      </w:r>
      <w:r w:rsidRPr="006C719C">
        <w:rPr>
          <w:rStyle w:val="current-selection"/>
          <w:i/>
          <w:sz w:val="22"/>
          <w:szCs w:val="22"/>
          <w:lang w:val="en-US"/>
        </w:rPr>
        <w:t>p</w:t>
      </w:r>
      <w:r w:rsidRPr="006C719C">
        <w:rPr>
          <w:rStyle w:val="current-selection"/>
          <w:sz w:val="22"/>
          <w:szCs w:val="22"/>
          <w:lang w:val="en-US"/>
        </w:rPr>
        <w:t xml:space="preserve"> values &lt; .05 are marked in boldface.</w:t>
      </w:r>
    </w:p>
    <w:p w14:paraId="35A5D56A" w14:textId="77777777" w:rsidR="00693C72" w:rsidRPr="006C719C" w:rsidRDefault="00693C72" w:rsidP="00B43125">
      <w:pPr>
        <w:rPr>
          <w:lang w:val="en-US"/>
        </w:rPr>
      </w:pPr>
    </w:p>
    <w:p w14:paraId="35F90140" w14:textId="0A062FFB" w:rsidR="0028482E" w:rsidRPr="006C719C" w:rsidRDefault="0028482E" w:rsidP="00B43125">
      <w:pPr>
        <w:rPr>
          <w:lang w:val="en-US"/>
        </w:rPr>
      </w:pPr>
      <w:r w:rsidRPr="006C719C">
        <w:rPr>
          <w:b/>
          <w:lang w:val="en-US"/>
        </w:rPr>
        <w:t>Table S</w:t>
      </w:r>
      <w:r w:rsidR="007A685E" w:rsidRPr="006C719C">
        <w:rPr>
          <w:b/>
          <w:lang w:val="en-US"/>
        </w:rPr>
        <w:t>3</w:t>
      </w:r>
      <w:r w:rsidR="00391D89" w:rsidRPr="006C719C">
        <w:rPr>
          <w:b/>
          <w:lang w:val="en-US"/>
        </w:rPr>
        <w:t>.</w:t>
      </w:r>
      <w:r w:rsidRPr="006C719C">
        <w:rPr>
          <w:b/>
          <w:lang w:val="en-US"/>
        </w:rPr>
        <w:t xml:space="preserve">2. Second model </w:t>
      </w:r>
      <w:r w:rsidR="00391D89" w:rsidRPr="006C719C">
        <w:rPr>
          <w:b/>
          <w:lang w:val="en-US"/>
        </w:rPr>
        <w:t xml:space="preserve">predicting desire enactment with inhibitory control </w:t>
      </w:r>
      <w:r w:rsidRPr="006C719C">
        <w:rPr>
          <w:b/>
          <w:lang w:val="en-US"/>
        </w:rPr>
        <w:t>including impulsivity and compulsivity</w:t>
      </w:r>
    </w:p>
    <w:tbl>
      <w:tblPr>
        <w:tblW w:w="0" w:type="auto"/>
        <w:tblCellMar>
          <w:top w:w="15" w:type="dxa"/>
          <w:left w:w="15" w:type="dxa"/>
          <w:bottom w:w="15" w:type="dxa"/>
          <w:right w:w="15" w:type="dxa"/>
        </w:tblCellMar>
        <w:tblLook w:val="04A0" w:firstRow="1" w:lastRow="0" w:firstColumn="1" w:lastColumn="0" w:noHBand="0" w:noVBand="1"/>
      </w:tblPr>
      <w:tblGrid>
        <w:gridCol w:w="2947"/>
        <w:gridCol w:w="1191"/>
        <w:gridCol w:w="2039"/>
        <w:gridCol w:w="775"/>
      </w:tblGrid>
      <w:tr w:rsidR="006C719C" w:rsidRPr="006C719C" w14:paraId="0A89DA4E" w14:textId="77777777" w:rsidTr="000F14AF">
        <w:tc>
          <w:tcPr>
            <w:tcW w:w="0" w:type="auto"/>
            <w:tcBorders>
              <w:top w:val="double" w:sz="6" w:space="0" w:color="auto"/>
            </w:tcBorders>
            <w:tcMar>
              <w:top w:w="113" w:type="dxa"/>
              <w:left w:w="113" w:type="dxa"/>
              <w:bottom w:w="113" w:type="dxa"/>
              <w:right w:w="113" w:type="dxa"/>
            </w:tcMar>
            <w:vAlign w:val="center"/>
            <w:hideMark/>
          </w:tcPr>
          <w:p w14:paraId="2CB1C181" w14:textId="77777777" w:rsidR="001A45F9" w:rsidRPr="006C719C" w:rsidRDefault="001A45F9" w:rsidP="000F14AF">
            <w:pPr>
              <w:jc w:val="center"/>
              <w:rPr>
                <w:rFonts w:eastAsia="Times New Roman" w:cstheme="minorHAnsi"/>
                <w:b/>
                <w:bCs/>
                <w:kern w:val="0"/>
                <w:lang w:val="en-US"/>
                <w14:ligatures w14:val="none"/>
              </w:rPr>
            </w:pPr>
          </w:p>
        </w:tc>
        <w:tc>
          <w:tcPr>
            <w:tcW w:w="0" w:type="auto"/>
            <w:gridSpan w:val="3"/>
            <w:tcBorders>
              <w:top w:val="double" w:sz="6" w:space="0" w:color="auto"/>
            </w:tcBorders>
            <w:tcMar>
              <w:top w:w="113" w:type="dxa"/>
              <w:left w:w="113" w:type="dxa"/>
              <w:bottom w:w="113" w:type="dxa"/>
              <w:right w:w="113" w:type="dxa"/>
            </w:tcMar>
            <w:vAlign w:val="center"/>
            <w:hideMark/>
          </w:tcPr>
          <w:p w14:paraId="3A592FC1" w14:textId="77777777" w:rsidR="001A45F9" w:rsidRPr="006C719C" w:rsidRDefault="001A45F9" w:rsidP="000F14AF">
            <w:pPr>
              <w:jc w:val="center"/>
              <w:rPr>
                <w:rFonts w:eastAsia="Times New Roman" w:cstheme="minorHAnsi"/>
                <w:b/>
                <w:bCs/>
                <w:kern w:val="0"/>
                <w:lang w:val="en-US"/>
                <w14:ligatures w14:val="none"/>
              </w:rPr>
            </w:pPr>
            <w:r w:rsidRPr="006C719C">
              <w:rPr>
                <w:rFonts w:eastAsia="Times New Roman" w:cstheme="minorHAnsi"/>
                <w:b/>
                <w:bCs/>
                <w:kern w:val="0"/>
                <w:lang w:val="en-US"/>
                <w14:ligatures w14:val="none"/>
              </w:rPr>
              <w:t>enactment</w:t>
            </w:r>
          </w:p>
        </w:tc>
      </w:tr>
      <w:tr w:rsidR="006C719C" w:rsidRPr="006C719C" w14:paraId="5B55B336" w14:textId="77777777" w:rsidTr="000F14AF">
        <w:tc>
          <w:tcPr>
            <w:tcW w:w="0" w:type="auto"/>
            <w:tcBorders>
              <w:bottom w:val="single" w:sz="6" w:space="0" w:color="auto"/>
            </w:tcBorders>
            <w:vAlign w:val="center"/>
            <w:hideMark/>
          </w:tcPr>
          <w:p w14:paraId="658897FC" w14:textId="77777777" w:rsidR="001A45F9" w:rsidRPr="006C719C" w:rsidRDefault="001A45F9" w:rsidP="000F14AF">
            <w:pPr>
              <w:rPr>
                <w:rFonts w:eastAsia="Times New Roman" w:cstheme="minorHAnsi"/>
                <w:iCs/>
                <w:kern w:val="0"/>
                <w:lang w:val="en-US"/>
                <w14:ligatures w14:val="none"/>
              </w:rPr>
            </w:pPr>
            <w:r w:rsidRPr="006C719C">
              <w:rPr>
                <w:rFonts w:eastAsia="Times New Roman" w:cstheme="minorHAnsi"/>
                <w:iCs/>
                <w:kern w:val="0"/>
                <w:lang w:val="en-US"/>
                <w14:ligatures w14:val="none"/>
              </w:rPr>
              <w:t>Predictors</w:t>
            </w:r>
          </w:p>
        </w:tc>
        <w:tc>
          <w:tcPr>
            <w:tcW w:w="0" w:type="auto"/>
            <w:tcBorders>
              <w:bottom w:val="single" w:sz="6" w:space="0" w:color="auto"/>
            </w:tcBorders>
            <w:vAlign w:val="center"/>
            <w:hideMark/>
          </w:tcPr>
          <w:p w14:paraId="443B7A7C" w14:textId="77777777" w:rsidR="001A45F9" w:rsidRPr="006C719C" w:rsidRDefault="001A45F9" w:rsidP="000F14AF">
            <w:pPr>
              <w:jc w:val="center"/>
              <w:rPr>
                <w:rFonts w:eastAsia="Times New Roman" w:cstheme="minorHAnsi"/>
                <w:iCs/>
                <w:kern w:val="0"/>
                <w:lang w:val="en-US"/>
                <w14:ligatures w14:val="none"/>
              </w:rPr>
            </w:pPr>
            <w:r w:rsidRPr="006C719C">
              <w:rPr>
                <w:rFonts w:eastAsia="Times New Roman" w:cstheme="minorHAnsi"/>
                <w:iCs/>
                <w:kern w:val="0"/>
                <w:lang w:val="en-US"/>
                <w14:ligatures w14:val="none"/>
              </w:rPr>
              <w:t>Odds Ratios</w:t>
            </w:r>
          </w:p>
        </w:tc>
        <w:tc>
          <w:tcPr>
            <w:tcW w:w="0" w:type="auto"/>
            <w:tcBorders>
              <w:bottom w:val="single" w:sz="6" w:space="0" w:color="auto"/>
            </w:tcBorders>
            <w:vAlign w:val="center"/>
            <w:hideMark/>
          </w:tcPr>
          <w:p w14:paraId="38D6BC04" w14:textId="77777777" w:rsidR="001A45F9" w:rsidRPr="006C719C" w:rsidRDefault="001A45F9" w:rsidP="000F14AF">
            <w:pPr>
              <w:jc w:val="center"/>
              <w:rPr>
                <w:rFonts w:eastAsia="Times New Roman" w:cstheme="minorHAnsi"/>
                <w:i/>
                <w:iCs/>
                <w:kern w:val="0"/>
                <w:lang w:val="en-US"/>
                <w14:ligatures w14:val="none"/>
              </w:rPr>
            </w:pPr>
            <w:r w:rsidRPr="006C719C">
              <w:rPr>
                <w:rFonts w:eastAsia="Times New Roman" w:cstheme="minorHAnsi"/>
                <w:iCs/>
                <w:kern w:val="0"/>
                <w:lang w:val="en-US"/>
                <w14:ligatures w14:val="none"/>
              </w:rPr>
              <w:t>β</w:t>
            </w:r>
            <w:r w:rsidRPr="006C719C">
              <w:rPr>
                <w:rFonts w:eastAsia="Times New Roman" w:cstheme="minorHAnsi"/>
                <w:i/>
                <w:iCs/>
                <w:kern w:val="0"/>
                <w:lang w:val="en-US"/>
                <w14:ligatures w14:val="none"/>
              </w:rPr>
              <w:t xml:space="preserve"> </w:t>
            </w:r>
            <w:r w:rsidRPr="006C719C">
              <w:rPr>
                <w:rFonts w:eastAsia="Times New Roman" w:cstheme="minorHAnsi"/>
                <w:iCs/>
                <w:kern w:val="0"/>
                <w:lang w:val="en-US"/>
                <w14:ligatures w14:val="none"/>
              </w:rPr>
              <w:t>[CI]</w:t>
            </w:r>
          </w:p>
        </w:tc>
        <w:tc>
          <w:tcPr>
            <w:tcW w:w="0" w:type="auto"/>
            <w:tcBorders>
              <w:bottom w:val="single" w:sz="6" w:space="0" w:color="auto"/>
            </w:tcBorders>
            <w:vAlign w:val="center"/>
            <w:hideMark/>
          </w:tcPr>
          <w:p w14:paraId="20F7BE8C" w14:textId="77777777" w:rsidR="001A45F9" w:rsidRPr="006C719C" w:rsidRDefault="001A45F9" w:rsidP="000F14AF">
            <w:pPr>
              <w:jc w:val="center"/>
              <w:rPr>
                <w:rFonts w:eastAsia="Times New Roman" w:cstheme="minorHAnsi"/>
                <w:i/>
                <w:iCs/>
                <w:kern w:val="0"/>
                <w:lang w:val="en-US"/>
                <w14:ligatures w14:val="none"/>
              </w:rPr>
            </w:pPr>
            <w:r w:rsidRPr="006C719C">
              <w:rPr>
                <w:rFonts w:eastAsia="Times New Roman" w:cstheme="minorHAnsi"/>
                <w:i/>
                <w:iCs/>
                <w:kern w:val="0"/>
                <w:lang w:val="en-US"/>
                <w14:ligatures w14:val="none"/>
              </w:rPr>
              <w:t>p</w:t>
            </w:r>
          </w:p>
        </w:tc>
      </w:tr>
      <w:tr w:rsidR="006C719C" w:rsidRPr="006C719C" w14:paraId="0A0B9D53" w14:textId="77777777" w:rsidTr="000F14AF">
        <w:tc>
          <w:tcPr>
            <w:tcW w:w="0" w:type="auto"/>
            <w:tcMar>
              <w:top w:w="113" w:type="dxa"/>
              <w:left w:w="113" w:type="dxa"/>
              <w:bottom w:w="113" w:type="dxa"/>
              <w:right w:w="113" w:type="dxa"/>
            </w:tcMar>
            <w:vAlign w:val="center"/>
            <w:hideMark/>
          </w:tcPr>
          <w:p w14:paraId="01C8FADC"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(Intercept)</w:t>
            </w:r>
          </w:p>
        </w:tc>
        <w:tc>
          <w:tcPr>
            <w:tcW w:w="0" w:type="auto"/>
            <w:tcMar>
              <w:top w:w="113" w:type="dxa"/>
              <w:left w:w="113" w:type="dxa"/>
              <w:bottom w:w="113" w:type="dxa"/>
              <w:right w:w="113" w:type="dxa"/>
            </w:tcMar>
            <w:vAlign w:val="center"/>
            <w:hideMark/>
          </w:tcPr>
          <w:p w14:paraId="164C6E0A" w14:textId="77777777"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0.04</w:t>
            </w:r>
          </w:p>
        </w:tc>
        <w:tc>
          <w:tcPr>
            <w:tcW w:w="0" w:type="auto"/>
            <w:tcMar>
              <w:top w:w="113" w:type="dxa"/>
              <w:left w:w="113" w:type="dxa"/>
              <w:bottom w:w="113" w:type="dxa"/>
              <w:right w:w="113" w:type="dxa"/>
            </w:tcMar>
            <w:vAlign w:val="center"/>
          </w:tcPr>
          <w:p w14:paraId="0D263E3E" w14:textId="77777777"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-3.22 [-3.98, -2.46]</w:t>
            </w:r>
          </w:p>
        </w:tc>
        <w:tc>
          <w:tcPr>
            <w:tcW w:w="0" w:type="auto"/>
            <w:tcMar>
              <w:top w:w="113" w:type="dxa"/>
              <w:left w:w="113" w:type="dxa"/>
              <w:bottom w:w="113" w:type="dxa"/>
              <w:right w:w="113" w:type="dxa"/>
            </w:tcMar>
            <w:vAlign w:val="center"/>
            <w:hideMark/>
          </w:tcPr>
          <w:p w14:paraId="0F2E9B61" w14:textId="1A827EA3"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07E81C71" w14:textId="77777777" w:rsidTr="000F14AF">
        <w:tc>
          <w:tcPr>
            <w:tcW w:w="0" w:type="auto"/>
            <w:tcMar>
              <w:top w:w="113" w:type="dxa"/>
              <w:left w:w="113" w:type="dxa"/>
              <w:bottom w:w="113" w:type="dxa"/>
              <w:right w:w="113" w:type="dxa"/>
            </w:tcMar>
            <w:vAlign w:val="center"/>
            <w:hideMark/>
          </w:tcPr>
          <w:p w14:paraId="7A9F3EC2"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desire strength</w:t>
            </w:r>
          </w:p>
        </w:tc>
        <w:tc>
          <w:tcPr>
            <w:tcW w:w="0" w:type="auto"/>
            <w:tcMar>
              <w:top w:w="113" w:type="dxa"/>
              <w:left w:w="113" w:type="dxa"/>
              <w:bottom w:w="113" w:type="dxa"/>
              <w:right w:w="113" w:type="dxa"/>
            </w:tcMar>
            <w:vAlign w:val="center"/>
            <w:hideMark/>
          </w:tcPr>
          <w:p w14:paraId="4A378EDD" w14:textId="77777777"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174.41</w:t>
            </w:r>
          </w:p>
        </w:tc>
        <w:tc>
          <w:tcPr>
            <w:tcW w:w="0" w:type="auto"/>
            <w:tcMar>
              <w:top w:w="113" w:type="dxa"/>
              <w:left w:w="113" w:type="dxa"/>
              <w:bottom w:w="113" w:type="dxa"/>
              <w:right w:w="113" w:type="dxa"/>
            </w:tcMar>
            <w:vAlign w:val="center"/>
          </w:tcPr>
          <w:p w14:paraId="50708DD3" w14:textId="77777777"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 xml:space="preserve">5.16 </w:t>
            </w:r>
            <w:r w:rsidRPr="006C719C">
              <w:rPr>
                <w:rFonts w:cstheme="minorHAnsi"/>
                <w:lang w:val="en-US"/>
              </w:rPr>
              <w:t>[4.87, 5.45]</w:t>
            </w:r>
          </w:p>
        </w:tc>
        <w:tc>
          <w:tcPr>
            <w:tcW w:w="0" w:type="auto"/>
            <w:tcMar>
              <w:top w:w="113" w:type="dxa"/>
              <w:left w:w="113" w:type="dxa"/>
              <w:bottom w:w="113" w:type="dxa"/>
              <w:right w:w="113" w:type="dxa"/>
            </w:tcMar>
            <w:vAlign w:val="center"/>
            <w:hideMark/>
          </w:tcPr>
          <w:p w14:paraId="08FDB3D1" w14:textId="1B40E618"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210F6C3B" w14:textId="77777777" w:rsidTr="000F14AF">
        <w:tc>
          <w:tcPr>
            <w:tcW w:w="0" w:type="auto"/>
            <w:tcMar>
              <w:top w:w="113" w:type="dxa"/>
              <w:left w:w="113" w:type="dxa"/>
              <w:bottom w:w="113" w:type="dxa"/>
              <w:right w:w="113" w:type="dxa"/>
            </w:tcMar>
            <w:vAlign w:val="center"/>
            <w:hideMark/>
          </w:tcPr>
          <w:p w14:paraId="6E97C169"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conflict strength</w:t>
            </w:r>
          </w:p>
        </w:tc>
        <w:tc>
          <w:tcPr>
            <w:tcW w:w="0" w:type="auto"/>
            <w:tcMar>
              <w:top w:w="113" w:type="dxa"/>
              <w:left w:w="113" w:type="dxa"/>
              <w:bottom w:w="113" w:type="dxa"/>
              <w:right w:w="113" w:type="dxa"/>
            </w:tcMar>
            <w:vAlign w:val="center"/>
            <w:hideMark/>
          </w:tcPr>
          <w:p w14:paraId="4EE3D959" w14:textId="77777777"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0.22</w:t>
            </w:r>
          </w:p>
        </w:tc>
        <w:tc>
          <w:tcPr>
            <w:tcW w:w="0" w:type="auto"/>
            <w:tcMar>
              <w:top w:w="113" w:type="dxa"/>
              <w:left w:w="113" w:type="dxa"/>
              <w:bottom w:w="113" w:type="dxa"/>
              <w:right w:w="113" w:type="dxa"/>
            </w:tcMar>
            <w:vAlign w:val="center"/>
          </w:tcPr>
          <w:p w14:paraId="1615FD15" w14:textId="77777777"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 xml:space="preserve">-1.53 </w:t>
            </w:r>
            <w:r w:rsidRPr="006C719C">
              <w:rPr>
                <w:rFonts w:cstheme="minorHAnsi"/>
                <w:lang w:val="en-US"/>
              </w:rPr>
              <w:t>[-1.68, -1.38]</w:t>
            </w:r>
          </w:p>
        </w:tc>
        <w:tc>
          <w:tcPr>
            <w:tcW w:w="0" w:type="auto"/>
            <w:tcMar>
              <w:top w:w="113" w:type="dxa"/>
              <w:left w:w="113" w:type="dxa"/>
              <w:bottom w:w="113" w:type="dxa"/>
              <w:right w:w="113" w:type="dxa"/>
            </w:tcMar>
            <w:vAlign w:val="center"/>
            <w:hideMark/>
          </w:tcPr>
          <w:p w14:paraId="649AC89F" w14:textId="23C7E702"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6CBA3A51" w14:textId="77777777" w:rsidTr="000F14AF">
        <w:tc>
          <w:tcPr>
            <w:tcW w:w="0" w:type="auto"/>
            <w:tcMar>
              <w:top w:w="113" w:type="dxa"/>
              <w:left w:w="113" w:type="dxa"/>
              <w:bottom w:w="113" w:type="dxa"/>
              <w:right w:w="113" w:type="dxa"/>
            </w:tcMar>
            <w:vAlign w:val="center"/>
            <w:hideMark/>
          </w:tcPr>
          <w:p w14:paraId="67B7DF8F"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N2 effect</w:t>
            </w:r>
          </w:p>
        </w:tc>
        <w:tc>
          <w:tcPr>
            <w:tcW w:w="0" w:type="auto"/>
            <w:tcMar>
              <w:top w:w="113" w:type="dxa"/>
              <w:left w:w="113" w:type="dxa"/>
              <w:bottom w:w="113" w:type="dxa"/>
              <w:right w:w="113" w:type="dxa"/>
            </w:tcMar>
            <w:vAlign w:val="center"/>
            <w:hideMark/>
          </w:tcPr>
          <w:p w14:paraId="14085FC5" w14:textId="3CCA7776" w:rsidR="001A45F9" w:rsidRPr="006C719C" w:rsidRDefault="002F51D6"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.9</w:t>
            </w:r>
            <w:r w:rsidR="00B548BC" w:rsidRPr="006C719C">
              <w:rPr>
                <w:rFonts w:eastAsia="Times New Roman" w:cstheme="minorHAnsi"/>
                <w:kern w:val="0"/>
                <w:lang w:val="en-US"/>
                <w14:ligatures w14:val="none"/>
              </w:rPr>
              <w:t>2</w:t>
            </w:r>
          </w:p>
        </w:tc>
        <w:tc>
          <w:tcPr>
            <w:tcW w:w="0" w:type="auto"/>
            <w:tcMar>
              <w:top w:w="113" w:type="dxa"/>
              <w:left w:w="113" w:type="dxa"/>
              <w:bottom w:w="113" w:type="dxa"/>
              <w:right w:w="113" w:type="dxa"/>
            </w:tcMar>
            <w:vAlign w:val="center"/>
          </w:tcPr>
          <w:p w14:paraId="204ED4D8" w14:textId="0045D08F" w:rsidR="001A45F9" w:rsidRPr="006C719C" w:rsidRDefault="001A45F9" w:rsidP="001A45F9">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695074" w:rsidRPr="006C719C">
              <w:rPr>
                <w:rFonts w:eastAsia="Times New Roman" w:cstheme="minorHAnsi"/>
                <w:kern w:val="0"/>
                <w:lang w:val="en-US"/>
                <w14:ligatures w14:val="none"/>
              </w:rPr>
              <w:t>0</w:t>
            </w:r>
            <w:r w:rsidRPr="006C719C">
              <w:rPr>
                <w:rFonts w:eastAsia="Times New Roman" w:cstheme="minorHAnsi"/>
                <w:kern w:val="0"/>
                <w:lang w:val="en-US"/>
                <w14:ligatures w14:val="none"/>
              </w:rPr>
              <w:t>.08 [-</w:t>
            </w:r>
            <w:r w:rsidR="00695074" w:rsidRPr="006C719C">
              <w:rPr>
                <w:rFonts w:eastAsia="Times New Roman" w:cstheme="minorHAnsi"/>
                <w:kern w:val="0"/>
                <w:lang w:val="en-US"/>
                <w14:ligatures w14:val="none"/>
              </w:rPr>
              <w:t>0</w:t>
            </w:r>
            <w:r w:rsidRPr="006C719C">
              <w:rPr>
                <w:rFonts w:eastAsia="Times New Roman" w:cstheme="minorHAnsi"/>
                <w:kern w:val="0"/>
                <w:lang w:val="en-US"/>
                <w14:ligatures w14:val="none"/>
              </w:rPr>
              <w:t xml:space="preserve">.27, </w:t>
            </w:r>
            <w:r w:rsidR="00695074" w:rsidRPr="006C719C">
              <w:rPr>
                <w:rFonts w:eastAsia="Times New Roman" w:cstheme="minorHAnsi"/>
                <w:kern w:val="0"/>
                <w:lang w:val="en-US"/>
                <w14:ligatures w14:val="none"/>
              </w:rPr>
              <w:t>0</w:t>
            </w:r>
            <w:r w:rsidRPr="006C719C">
              <w:rPr>
                <w:rFonts w:eastAsia="Times New Roman" w:cstheme="minorHAnsi"/>
                <w:kern w:val="0"/>
                <w:lang w:val="en-US"/>
                <w14:ligatures w14:val="none"/>
              </w:rPr>
              <w:t>.11]</w:t>
            </w:r>
          </w:p>
        </w:tc>
        <w:tc>
          <w:tcPr>
            <w:tcW w:w="0" w:type="auto"/>
            <w:tcMar>
              <w:top w:w="113" w:type="dxa"/>
              <w:left w:w="113" w:type="dxa"/>
              <w:bottom w:w="113" w:type="dxa"/>
              <w:right w:w="113" w:type="dxa"/>
            </w:tcMar>
            <w:vAlign w:val="center"/>
            <w:hideMark/>
          </w:tcPr>
          <w:p w14:paraId="0B4838DD" w14:textId="46F60BB9" w:rsidR="001A45F9" w:rsidRPr="006C719C" w:rsidRDefault="001A45F9" w:rsidP="001A45F9">
            <w:pPr>
              <w:jc w:val="center"/>
              <w:rPr>
                <w:rFonts w:eastAsia="Times New Roman" w:cstheme="minorHAnsi"/>
                <w:kern w:val="0"/>
                <w:lang w:val="en-US"/>
                <w14:ligatures w14:val="none"/>
              </w:rPr>
            </w:pPr>
            <w:r w:rsidRPr="006C719C">
              <w:rPr>
                <w:rFonts w:eastAsia="Times New Roman" w:cstheme="minorHAnsi"/>
                <w:kern w:val="0"/>
                <w:lang w:val="en-US"/>
                <w14:ligatures w14:val="none"/>
              </w:rPr>
              <w:t>.402</w:t>
            </w:r>
          </w:p>
        </w:tc>
      </w:tr>
      <w:tr w:rsidR="006C719C" w:rsidRPr="006C719C" w14:paraId="257DE50F" w14:textId="77777777" w:rsidTr="000F14AF">
        <w:tc>
          <w:tcPr>
            <w:tcW w:w="0" w:type="auto"/>
            <w:tcMar>
              <w:top w:w="113" w:type="dxa"/>
              <w:left w:w="113" w:type="dxa"/>
              <w:bottom w:w="113" w:type="dxa"/>
              <w:right w:w="113" w:type="dxa"/>
            </w:tcMar>
            <w:vAlign w:val="center"/>
            <w:hideMark/>
          </w:tcPr>
          <w:p w14:paraId="3F5C32EE"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lastRenderedPageBreak/>
              <w:t>P3a effect</w:t>
            </w:r>
          </w:p>
        </w:tc>
        <w:tc>
          <w:tcPr>
            <w:tcW w:w="0" w:type="auto"/>
            <w:tcMar>
              <w:top w:w="113" w:type="dxa"/>
              <w:left w:w="113" w:type="dxa"/>
              <w:bottom w:w="113" w:type="dxa"/>
              <w:right w:w="113" w:type="dxa"/>
            </w:tcMar>
            <w:vAlign w:val="center"/>
            <w:hideMark/>
          </w:tcPr>
          <w:p w14:paraId="4F1AB7E4" w14:textId="77777777"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1.01</w:t>
            </w:r>
          </w:p>
        </w:tc>
        <w:tc>
          <w:tcPr>
            <w:tcW w:w="0" w:type="auto"/>
            <w:tcMar>
              <w:top w:w="113" w:type="dxa"/>
              <w:left w:w="113" w:type="dxa"/>
              <w:bottom w:w="113" w:type="dxa"/>
              <w:right w:w="113" w:type="dxa"/>
            </w:tcMar>
            <w:vAlign w:val="center"/>
          </w:tcPr>
          <w:p w14:paraId="4F0D8117" w14:textId="5021D70C" w:rsidR="001A45F9" w:rsidRPr="006C719C" w:rsidRDefault="00695074" w:rsidP="001A45F9">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.01 [-</w:t>
            </w:r>
            <w:r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 xml:space="preserve">.29, </w:t>
            </w:r>
            <w:r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32]</w:t>
            </w:r>
          </w:p>
        </w:tc>
        <w:tc>
          <w:tcPr>
            <w:tcW w:w="0" w:type="auto"/>
            <w:tcMar>
              <w:top w:w="113" w:type="dxa"/>
              <w:left w:w="113" w:type="dxa"/>
              <w:bottom w:w="113" w:type="dxa"/>
              <w:right w:w="113" w:type="dxa"/>
            </w:tcMar>
            <w:vAlign w:val="center"/>
            <w:hideMark/>
          </w:tcPr>
          <w:p w14:paraId="541E3256" w14:textId="682C836F"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.942</w:t>
            </w:r>
          </w:p>
        </w:tc>
      </w:tr>
      <w:tr w:rsidR="006C719C" w:rsidRPr="006C719C" w14:paraId="4B1B40F9" w14:textId="77777777" w:rsidTr="000F14AF">
        <w:tc>
          <w:tcPr>
            <w:tcW w:w="0" w:type="auto"/>
            <w:tcMar>
              <w:top w:w="113" w:type="dxa"/>
              <w:left w:w="113" w:type="dxa"/>
              <w:bottom w:w="113" w:type="dxa"/>
              <w:right w:w="113" w:type="dxa"/>
            </w:tcMar>
            <w:vAlign w:val="center"/>
            <w:hideMark/>
          </w:tcPr>
          <w:p w14:paraId="69C945CA"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impulsivity</w:t>
            </w:r>
          </w:p>
        </w:tc>
        <w:tc>
          <w:tcPr>
            <w:tcW w:w="0" w:type="auto"/>
            <w:tcMar>
              <w:top w:w="113" w:type="dxa"/>
              <w:left w:w="113" w:type="dxa"/>
              <w:bottom w:w="113" w:type="dxa"/>
              <w:right w:w="113" w:type="dxa"/>
            </w:tcMar>
            <w:vAlign w:val="center"/>
            <w:hideMark/>
          </w:tcPr>
          <w:p w14:paraId="69875250" w14:textId="3E55B133" w:rsidR="001A45F9" w:rsidRPr="006C719C" w:rsidRDefault="002F51D6"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.93</w:t>
            </w:r>
          </w:p>
        </w:tc>
        <w:tc>
          <w:tcPr>
            <w:tcW w:w="0" w:type="auto"/>
            <w:tcMar>
              <w:top w:w="113" w:type="dxa"/>
              <w:left w:w="113" w:type="dxa"/>
              <w:bottom w:w="113" w:type="dxa"/>
              <w:right w:w="113" w:type="dxa"/>
            </w:tcMar>
            <w:vAlign w:val="center"/>
          </w:tcPr>
          <w:p w14:paraId="076DB18A" w14:textId="6A1E414B" w:rsidR="001A45F9" w:rsidRPr="006C719C" w:rsidRDefault="001A45F9" w:rsidP="001A45F9">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695074" w:rsidRPr="006C719C">
              <w:rPr>
                <w:rFonts w:eastAsia="Times New Roman" w:cstheme="minorHAnsi"/>
                <w:kern w:val="0"/>
                <w:lang w:val="en-US"/>
                <w14:ligatures w14:val="none"/>
              </w:rPr>
              <w:t>0</w:t>
            </w:r>
            <w:r w:rsidRPr="006C719C">
              <w:rPr>
                <w:rFonts w:eastAsia="Times New Roman" w:cstheme="minorHAnsi"/>
                <w:kern w:val="0"/>
                <w:lang w:val="en-US"/>
                <w14:ligatures w14:val="none"/>
              </w:rPr>
              <w:t xml:space="preserve">.08 [-0.79, </w:t>
            </w:r>
            <w:r w:rsidR="00695074" w:rsidRPr="006C719C">
              <w:rPr>
                <w:rFonts w:eastAsia="Times New Roman" w:cstheme="minorHAnsi"/>
                <w:kern w:val="0"/>
                <w:lang w:val="en-US"/>
                <w14:ligatures w14:val="none"/>
              </w:rPr>
              <w:t>0</w:t>
            </w:r>
            <w:r w:rsidRPr="006C719C">
              <w:rPr>
                <w:rFonts w:eastAsia="Times New Roman" w:cstheme="minorHAnsi"/>
                <w:kern w:val="0"/>
                <w:lang w:val="en-US"/>
                <w14:ligatures w14:val="none"/>
              </w:rPr>
              <w:t>.64]</w:t>
            </w:r>
          </w:p>
        </w:tc>
        <w:tc>
          <w:tcPr>
            <w:tcW w:w="0" w:type="auto"/>
            <w:tcMar>
              <w:top w:w="113" w:type="dxa"/>
              <w:left w:w="113" w:type="dxa"/>
              <w:bottom w:w="113" w:type="dxa"/>
              <w:right w:w="113" w:type="dxa"/>
            </w:tcMar>
            <w:vAlign w:val="center"/>
            <w:hideMark/>
          </w:tcPr>
          <w:p w14:paraId="1640B2E2" w14:textId="0EBB2141"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836</w:t>
            </w:r>
          </w:p>
        </w:tc>
      </w:tr>
      <w:tr w:rsidR="006C719C" w:rsidRPr="006C719C" w14:paraId="42F4082D" w14:textId="77777777" w:rsidTr="000F14AF">
        <w:tc>
          <w:tcPr>
            <w:tcW w:w="0" w:type="auto"/>
            <w:tcMar>
              <w:top w:w="113" w:type="dxa"/>
              <w:left w:w="113" w:type="dxa"/>
              <w:bottom w:w="113" w:type="dxa"/>
              <w:right w:w="113" w:type="dxa"/>
            </w:tcMar>
            <w:vAlign w:val="center"/>
            <w:hideMark/>
          </w:tcPr>
          <w:p w14:paraId="6F986520"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compulsivity</w:t>
            </w:r>
          </w:p>
        </w:tc>
        <w:tc>
          <w:tcPr>
            <w:tcW w:w="0" w:type="auto"/>
            <w:tcMar>
              <w:top w:w="113" w:type="dxa"/>
              <w:left w:w="113" w:type="dxa"/>
              <w:bottom w:w="113" w:type="dxa"/>
              <w:right w:w="113" w:type="dxa"/>
            </w:tcMar>
            <w:vAlign w:val="center"/>
            <w:hideMark/>
          </w:tcPr>
          <w:p w14:paraId="446C6034" w14:textId="77777777" w:rsidR="001A45F9" w:rsidRPr="006C719C" w:rsidRDefault="001A45F9"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1.16</w:t>
            </w:r>
          </w:p>
        </w:tc>
        <w:tc>
          <w:tcPr>
            <w:tcW w:w="0" w:type="auto"/>
            <w:tcMar>
              <w:top w:w="113" w:type="dxa"/>
              <w:left w:w="113" w:type="dxa"/>
              <w:bottom w:w="113" w:type="dxa"/>
              <w:right w:w="113" w:type="dxa"/>
            </w:tcMar>
            <w:vAlign w:val="center"/>
          </w:tcPr>
          <w:p w14:paraId="0CB3942B" w14:textId="1CC4DB1E" w:rsidR="001A45F9" w:rsidRPr="006C719C" w:rsidRDefault="00695074" w:rsidP="00B97E70">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.15 [</w:t>
            </w:r>
            <w:r w:rsidR="00B97E70" w:rsidRPr="006C719C">
              <w:rPr>
                <w:rFonts w:cstheme="minorHAnsi"/>
                <w:lang w:val="en-US"/>
              </w:rPr>
              <w:t>-</w:t>
            </w:r>
            <w:r w:rsidRPr="006C719C">
              <w:rPr>
                <w:rFonts w:cstheme="minorHAnsi"/>
                <w:lang w:val="en-US"/>
              </w:rPr>
              <w:t>0</w:t>
            </w:r>
            <w:r w:rsidR="00B97E70" w:rsidRPr="006C719C">
              <w:rPr>
                <w:rFonts w:cstheme="minorHAnsi"/>
                <w:lang w:val="en-US"/>
              </w:rPr>
              <w:t xml:space="preserve">.02, </w:t>
            </w:r>
            <w:r w:rsidRPr="006C719C">
              <w:rPr>
                <w:rFonts w:cstheme="minorHAnsi"/>
                <w:lang w:val="en-US"/>
              </w:rPr>
              <w:t>0</w:t>
            </w:r>
            <w:r w:rsidR="00B97E70" w:rsidRPr="006C719C">
              <w:rPr>
                <w:rFonts w:cstheme="minorHAnsi"/>
                <w:lang w:val="en-US"/>
              </w:rPr>
              <w:t>.33</w:t>
            </w:r>
            <w:r w:rsidR="001A45F9" w:rsidRPr="006C719C">
              <w:rPr>
                <w:rFonts w:cstheme="minorHAnsi"/>
                <w:lang w:val="en-US"/>
              </w:rPr>
              <w:t>]</w:t>
            </w:r>
          </w:p>
        </w:tc>
        <w:tc>
          <w:tcPr>
            <w:tcW w:w="0" w:type="auto"/>
            <w:tcMar>
              <w:top w:w="113" w:type="dxa"/>
              <w:left w:w="113" w:type="dxa"/>
              <w:bottom w:w="113" w:type="dxa"/>
              <w:right w:w="113" w:type="dxa"/>
            </w:tcMar>
            <w:vAlign w:val="center"/>
            <w:hideMark/>
          </w:tcPr>
          <w:p w14:paraId="6047F0F6" w14:textId="3BF76B9E" w:rsidR="001A45F9" w:rsidRPr="006C719C" w:rsidRDefault="00B97E70" w:rsidP="000F14AF">
            <w:pPr>
              <w:jc w:val="center"/>
              <w:rPr>
                <w:rFonts w:eastAsia="Times New Roman" w:cstheme="minorHAnsi"/>
                <w:kern w:val="0"/>
                <w:lang w:val="en-US"/>
                <w14:ligatures w14:val="none"/>
              </w:rPr>
            </w:pPr>
            <w:r w:rsidRPr="006C719C">
              <w:rPr>
                <w:rFonts w:eastAsia="Times New Roman" w:cstheme="minorHAnsi"/>
                <w:bCs/>
                <w:kern w:val="0"/>
                <w:lang w:val="en-US"/>
                <w14:ligatures w14:val="none"/>
              </w:rPr>
              <w:t>.0</w:t>
            </w:r>
            <w:r w:rsidR="002F51D6" w:rsidRPr="006C719C">
              <w:rPr>
                <w:rFonts w:eastAsia="Times New Roman" w:cstheme="minorHAnsi"/>
                <w:bCs/>
                <w:kern w:val="0"/>
                <w:lang w:val="en-US"/>
                <w14:ligatures w14:val="none"/>
              </w:rPr>
              <w:t>89</w:t>
            </w:r>
          </w:p>
        </w:tc>
      </w:tr>
      <w:tr w:rsidR="006C719C" w:rsidRPr="006C719C" w14:paraId="0B983662" w14:textId="77777777" w:rsidTr="000F14AF">
        <w:tc>
          <w:tcPr>
            <w:tcW w:w="0" w:type="auto"/>
            <w:gridSpan w:val="4"/>
            <w:tcMar>
              <w:top w:w="192" w:type="dxa"/>
              <w:left w:w="15" w:type="dxa"/>
              <w:bottom w:w="15" w:type="dxa"/>
              <w:right w:w="15" w:type="dxa"/>
            </w:tcMar>
            <w:vAlign w:val="center"/>
            <w:hideMark/>
          </w:tcPr>
          <w:p w14:paraId="26EA7506" w14:textId="77777777" w:rsidR="001A45F9" w:rsidRPr="006C719C" w:rsidRDefault="001A45F9" w:rsidP="000F14AF">
            <w:pPr>
              <w:rPr>
                <w:rFonts w:eastAsia="Times New Roman" w:cstheme="minorHAnsi"/>
                <w:b/>
                <w:bCs/>
                <w:kern w:val="0"/>
                <w:lang w:val="en-US"/>
                <w14:ligatures w14:val="none"/>
              </w:rPr>
            </w:pPr>
            <w:r w:rsidRPr="006C719C">
              <w:rPr>
                <w:rFonts w:eastAsia="Times New Roman" w:cstheme="minorHAnsi"/>
                <w:b/>
                <w:bCs/>
                <w:kern w:val="0"/>
                <w:lang w:val="en-US"/>
                <w14:ligatures w14:val="none"/>
              </w:rPr>
              <w:t>Random Effects</w:t>
            </w:r>
          </w:p>
        </w:tc>
      </w:tr>
      <w:tr w:rsidR="006C719C" w:rsidRPr="006C719C" w14:paraId="01BCEBE9" w14:textId="77777777" w:rsidTr="000F14AF">
        <w:tc>
          <w:tcPr>
            <w:tcW w:w="0" w:type="auto"/>
            <w:tcMar>
              <w:top w:w="57" w:type="dxa"/>
              <w:left w:w="113" w:type="dxa"/>
              <w:bottom w:w="57" w:type="dxa"/>
              <w:right w:w="113" w:type="dxa"/>
            </w:tcMar>
            <w:vAlign w:val="center"/>
            <w:hideMark/>
          </w:tcPr>
          <w:p w14:paraId="696B00DA"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σ</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490C8E53"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3.29</w:t>
            </w:r>
          </w:p>
        </w:tc>
      </w:tr>
      <w:tr w:rsidR="006C719C" w:rsidRPr="006C719C" w14:paraId="009BF2CF" w14:textId="77777777" w:rsidTr="000F14AF">
        <w:tc>
          <w:tcPr>
            <w:tcW w:w="0" w:type="auto"/>
            <w:tcMar>
              <w:top w:w="57" w:type="dxa"/>
              <w:left w:w="113" w:type="dxa"/>
              <w:bottom w:w="57" w:type="dxa"/>
              <w:right w:w="113" w:type="dxa"/>
            </w:tcMar>
            <w:vAlign w:val="center"/>
            <w:hideMark/>
          </w:tcPr>
          <w:p w14:paraId="47B2F062"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00</w:t>
            </w:r>
            <w:r w:rsidRPr="006C719C">
              <w:rPr>
                <w:rFonts w:eastAsia="Times New Roman" w:cstheme="minorHAnsi"/>
                <w:kern w:val="0"/>
                <w:lang w:val="en-US"/>
                <w14:ligatures w14:val="none"/>
              </w:rPr>
              <w:t> </w:t>
            </w:r>
            <w:r w:rsidRPr="006C719C">
              <w:rPr>
                <w:rFonts w:eastAsia="Times New Roman" w:cstheme="minorHAnsi"/>
                <w:kern w:val="0"/>
                <w:vertAlign w:val="subscript"/>
                <w:lang w:val="en-US"/>
                <w14:ligatures w14:val="none"/>
              </w:rPr>
              <w:t>name</w:t>
            </w:r>
          </w:p>
        </w:tc>
        <w:tc>
          <w:tcPr>
            <w:tcW w:w="0" w:type="auto"/>
            <w:gridSpan w:val="3"/>
            <w:tcMar>
              <w:top w:w="57" w:type="dxa"/>
              <w:left w:w="113" w:type="dxa"/>
              <w:bottom w:w="57" w:type="dxa"/>
              <w:right w:w="113" w:type="dxa"/>
            </w:tcMar>
            <w:vAlign w:val="center"/>
            <w:hideMark/>
          </w:tcPr>
          <w:p w14:paraId="36BCB5EC" w14:textId="1DE85E4C" w:rsidR="001A45F9" w:rsidRPr="006C719C" w:rsidRDefault="002F51D6" w:rsidP="000F14AF">
            <w:pPr>
              <w:rPr>
                <w:rFonts w:eastAsia="Times New Roman" w:cstheme="minorHAnsi"/>
                <w:kern w:val="0"/>
                <w:lang w:val="en-US"/>
                <w14:ligatures w14:val="none"/>
              </w:rPr>
            </w:pPr>
            <w:r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.30</w:t>
            </w:r>
          </w:p>
        </w:tc>
      </w:tr>
      <w:tr w:rsidR="006C719C" w:rsidRPr="006C719C" w14:paraId="7AA0DA65" w14:textId="77777777" w:rsidTr="000F14AF">
        <w:tc>
          <w:tcPr>
            <w:tcW w:w="0" w:type="auto"/>
            <w:tcMar>
              <w:top w:w="57" w:type="dxa"/>
              <w:left w:w="113" w:type="dxa"/>
              <w:bottom w:w="57" w:type="dxa"/>
              <w:right w:w="113" w:type="dxa"/>
            </w:tcMar>
            <w:vAlign w:val="center"/>
            <w:hideMark/>
          </w:tcPr>
          <w:p w14:paraId="79BE9B07"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participant.desire</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hideMark/>
          </w:tcPr>
          <w:p w14:paraId="204E65B7"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2.75</w:t>
            </w:r>
          </w:p>
        </w:tc>
      </w:tr>
      <w:tr w:rsidR="006C719C" w:rsidRPr="006C719C" w14:paraId="340F31EF" w14:textId="77777777" w:rsidTr="000F14AF">
        <w:tc>
          <w:tcPr>
            <w:tcW w:w="0" w:type="auto"/>
            <w:tcMar>
              <w:top w:w="57" w:type="dxa"/>
              <w:left w:w="113" w:type="dxa"/>
              <w:bottom w:w="57" w:type="dxa"/>
              <w:right w:w="113" w:type="dxa"/>
            </w:tcMar>
            <w:vAlign w:val="center"/>
            <w:hideMark/>
          </w:tcPr>
          <w:p w14:paraId="07E74862"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participant.conflict</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hideMark/>
          </w:tcPr>
          <w:p w14:paraId="4ED09C76" w14:textId="7676518A" w:rsidR="001A45F9" w:rsidRPr="006C719C" w:rsidRDefault="002F51D6" w:rsidP="000F14AF">
            <w:pPr>
              <w:rPr>
                <w:rFonts w:eastAsia="Times New Roman" w:cstheme="minorHAnsi"/>
                <w:kern w:val="0"/>
                <w:lang w:val="en-US"/>
                <w14:ligatures w14:val="none"/>
              </w:rPr>
            </w:pPr>
            <w:r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.75</w:t>
            </w:r>
          </w:p>
        </w:tc>
      </w:tr>
      <w:tr w:rsidR="006C719C" w:rsidRPr="006C719C" w14:paraId="2ECE13A2" w14:textId="77777777" w:rsidTr="000F14AF">
        <w:tc>
          <w:tcPr>
            <w:tcW w:w="0" w:type="auto"/>
            <w:tcMar>
              <w:top w:w="57" w:type="dxa"/>
              <w:left w:w="113" w:type="dxa"/>
              <w:bottom w:w="57" w:type="dxa"/>
              <w:right w:w="113" w:type="dxa"/>
            </w:tcMar>
            <w:vAlign w:val="center"/>
            <w:hideMark/>
          </w:tcPr>
          <w:p w14:paraId="45FB7A36"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ρ</w:t>
            </w:r>
            <w:r w:rsidRPr="006C719C">
              <w:rPr>
                <w:rFonts w:eastAsia="Times New Roman" w:cstheme="minorHAnsi"/>
                <w:kern w:val="0"/>
                <w:vertAlign w:val="subscript"/>
                <w:lang w:val="en-US"/>
                <w14:ligatures w14:val="none"/>
              </w:rPr>
              <w:t>01</w:t>
            </w:r>
          </w:p>
        </w:tc>
        <w:tc>
          <w:tcPr>
            <w:tcW w:w="0" w:type="auto"/>
            <w:gridSpan w:val="3"/>
            <w:tcMar>
              <w:top w:w="57" w:type="dxa"/>
              <w:left w:w="113" w:type="dxa"/>
              <w:bottom w:w="57" w:type="dxa"/>
              <w:right w:w="113" w:type="dxa"/>
            </w:tcMar>
            <w:vAlign w:val="center"/>
            <w:hideMark/>
          </w:tcPr>
          <w:p w14:paraId="5B8C4208" w14:textId="3423035C"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.63</w:t>
            </w:r>
          </w:p>
        </w:tc>
      </w:tr>
      <w:tr w:rsidR="006C719C" w:rsidRPr="006C719C" w14:paraId="702B7834" w14:textId="77777777" w:rsidTr="000F14AF">
        <w:tc>
          <w:tcPr>
            <w:tcW w:w="0" w:type="auto"/>
            <w:tcMar>
              <w:top w:w="57" w:type="dxa"/>
              <w:left w:w="113" w:type="dxa"/>
              <w:bottom w:w="57" w:type="dxa"/>
              <w:right w:w="113" w:type="dxa"/>
            </w:tcMar>
            <w:vAlign w:val="center"/>
            <w:hideMark/>
          </w:tcPr>
          <w:p w14:paraId="32D408D1" w14:textId="77777777" w:rsidR="001A45F9" w:rsidRPr="006C719C" w:rsidRDefault="001A45F9" w:rsidP="000F14AF">
            <w:pPr>
              <w:rPr>
                <w:rFonts w:eastAsia="Times New Roman" w:cstheme="minorHAnsi"/>
                <w:kern w:val="0"/>
                <w:lang w:val="en-US"/>
                <w14:ligatures w14:val="none"/>
              </w:rPr>
            </w:pPr>
          </w:p>
        </w:tc>
        <w:tc>
          <w:tcPr>
            <w:tcW w:w="0" w:type="auto"/>
            <w:gridSpan w:val="3"/>
            <w:tcMar>
              <w:top w:w="57" w:type="dxa"/>
              <w:left w:w="113" w:type="dxa"/>
              <w:bottom w:w="57" w:type="dxa"/>
              <w:right w:w="113" w:type="dxa"/>
            </w:tcMar>
            <w:vAlign w:val="center"/>
            <w:hideMark/>
          </w:tcPr>
          <w:p w14:paraId="0B630109" w14:textId="3E44AD60" w:rsidR="001A45F9" w:rsidRPr="006C719C" w:rsidRDefault="002F51D6" w:rsidP="000F14AF">
            <w:pPr>
              <w:rPr>
                <w:rFonts w:eastAsia="Times New Roman" w:cstheme="minorHAnsi"/>
                <w:kern w:val="0"/>
                <w:lang w:val="en-US"/>
                <w14:ligatures w14:val="none"/>
              </w:rPr>
            </w:pPr>
            <w:r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.34</w:t>
            </w:r>
          </w:p>
        </w:tc>
      </w:tr>
      <w:tr w:rsidR="006C719C" w:rsidRPr="006C719C" w14:paraId="0A9BDB57" w14:textId="77777777" w:rsidTr="000F14AF">
        <w:tc>
          <w:tcPr>
            <w:tcW w:w="0" w:type="auto"/>
            <w:tcMar>
              <w:top w:w="57" w:type="dxa"/>
              <w:left w:w="113" w:type="dxa"/>
              <w:bottom w:w="57" w:type="dxa"/>
              <w:right w:w="113" w:type="dxa"/>
            </w:tcMar>
            <w:vAlign w:val="center"/>
            <w:hideMark/>
          </w:tcPr>
          <w:p w14:paraId="4EAF5D19"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ICC</w:t>
            </w:r>
          </w:p>
        </w:tc>
        <w:tc>
          <w:tcPr>
            <w:tcW w:w="0" w:type="auto"/>
            <w:gridSpan w:val="3"/>
            <w:tcMar>
              <w:top w:w="57" w:type="dxa"/>
              <w:left w:w="113" w:type="dxa"/>
              <w:bottom w:w="57" w:type="dxa"/>
              <w:right w:w="113" w:type="dxa"/>
            </w:tcMar>
            <w:vAlign w:val="center"/>
            <w:hideMark/>
          </w:tcPr>
          <w:p w14:paraId="38936BD0" w14:textId="6BBC0441" w:rsidR="001A45F9" w:rsidRPr="006C719C" w:rsidRDefault="002F51D6" w:rsidP="000F14AF">
            <w:pPr>
              <w:rPr>
                <w:rFonts w:eastAsia="Times New Roman" w:cstheme="minorHAnsi"/>
                <w:kern w:val="0"/>
                <w:lang w:val="en-US"/>
                <w14:ligatures w14:val="none"/>
              </w:rPr>
            </w:pPr>
            <w:r w:rsidRPr="006C719C">
              <w:rPr>
                <w:rFonts w:eastAsia="Times New Roman" w:cstheme="minorHAnsi"/>
                <w:kern w:val="0"/>
                <w:lang w:val="en-US"/>
                <w14:ligatures w14:val="none"/>
              </w:rPr>
              <w:t>0</w:t>
            </w:r>
            <w:r w:rsidR="001A45F9" w:rsidRPr="006C719C">
              <w:rPr>
                <w:rFonts w:eastAsia="Times New Roman" w:cstheme="minorHAnsi"/>
                <w:kern w:val="0"/>
                <w:lang w:val="en-US"/>
                <w14:ligatures w14:val="none"/>
              </w:rPr>
              <w:t>.36</w:t>
            </w:r>
          </w:p>
        </w:tc>
      </w:tr>
      <w:tr w:rsidR="006C719C" w:rsidRPr="006C719C" w14:paraId="5B7C4113" w14:textId="77777777" w:rsidTr="000F14AF">
        <w:tc>
          <w:tcPr>
            <w:tcW w:w="0" w:type="auto"/>
            <w:tcMar>
              <w:top w:w="57" w:type="dxa"/>
              <w:left w:w="113" w:type="dxa"/>
              <w:bottom w:w="57" w:type="dxa"/>
              <w:right w:w="113" w:type="dxa"/>
            </w:tcMar>
            <w:vAlign w:val="center"/>
            <w:hideMark/>
          </w:tcPr>
          <w:p w14:paraId="183A44BE"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N </w:t>
            </w:r>
            <w:r w:rsidRPr="006C719C">
              <w:rPr>
                <w:rFonts w:eastAsia="Times New Roman" w:cstheme="minorHAnsi"/>
                <w:kern w:val="0"/>
                <w:vertAlign w:val="subscript"/>
                <w:lang w:val="en-US"/>
                <w14:ligatures w14:val="none"/>
              </w:rPr>
              <w:t>participant</w:t>
            </w:r>
          </w:p>
        </w:tc>
        <w:tc>
          <w:tcPr>
            <w:tcW w:w="0" w:type="auto"/>
            <w:gridSpan w:val="3"/>
            <w:tcMar>
              <w:top w:w="57" w:type="dxa"/>
              <w:left w:w="113" w:type="dxa"/>
              <w:bottom w:w="57" w:type="dxa"/>
              <w:right w:w="113" w:type="dxa"/>
            </w:tcMar>
            <w:vAlign w:val="center"/>
            <w:hideMark/>
          </w:tcPr>
          <w:p w14:paraId="0E6BDFFA"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236</w:t>
            </w:r>
          </w:p>
        </w:tc>
      </w:tr>
      <w:tr w:rsidR="006C719C" w:rsidRPr="006C719C" w14:paraId="6F54339D" w14:textId="77777777" w:rsidTr="000F14AF">
        <w:tc>
          <w:tcPr>
            <w:tcW w:w="0" w:type="auto"/>
            <w:tcBorders>
              <w:top w:val="single" w:sz="6" w:space="0" w:color="auto"/>
            </w:tcBorders>
            <w:tcMar>
              <w:top w:w="57" w:type="dxa"/>
              <w:left w:w="113" w:type="dxa"/>
              <w:bottom w:w="57" w:type="dxa"/>
              <w:right w:w="113" w:type="dxa"/>
            </w:tcMar>
            <w:vAlign w:val="center"/>
            <w:hideMark/>
          </w:tcPr>
          <w:p w14:paraId="48D96C24"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Observations</w:t>
            </w:r>
          </w:p>
        </w:tc>
        <w:tc>
          <w:tcPr>
            <w:tcW w:w="0" w:type="auto"/>
            <w:gridSpan w:val="3"/>
            <w:tcBorders>
              <w:top w:val="single" w:sz="6" w:space="0" w:color="auto"/>
            </w:tcBorders>
            <w:tcMar>
              <w:top w:w="57" w:type="dxa"/>
              <w:left w:w="113" w:type="dxa"/>
              <w:bottom w:w="57" w:type="dxa"/>
              <w:right w:w="113" w:type="dxa"/>
            </w:tcMar>
            <w:vAlign w:val="center"/>
            <w:hideMark/>
          </w:tcPr>
          <w:p w14:paraId="58166CAE"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13190</w:t>
            </w:r>
          </w:p>
        </w:tc>
      </w:tr>
      <w:tr w:rsidR="006C719C" w:rsidRPr="006C719C" w14:paraId="05A63D52" w14:textId="77777777" w:rsidTr="000F14AF">
        <w:tc>
          <w:tcPr>
            <w:tcW w:w="0" w:type="auto"/>
            <w:tcMar>
              <w:top w:w="57" w:type="dxa"/>
              <w:left w:w="113" w:type="dxa"/>
              <w:bottom w:w="57" w:type="dxa"/>
              <w:right w:w="113" w:type="dxa"/>
            </w:tcMar>
            <w:vAlign w:val="center"/>
            <w:hideMark/>
          </w:tcPr>
          <w:p w14:paraId="0C4CF72A"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Marginal R</w:t>
            </w:r>
            <w:r w:rsidRPr="006C719C">
              <w:rPr>
                <w:rFonts w:eastAsia="Times New Roman" w:cstheme="minorHAnsi"/>
                <w:kern w:val="0"/>
                <w:vertAlign w:val="superscript"/>
                <w:lang w:val="en-US"/>
                <w14:ligatures w14:val="none"/>
              </w:rPr>
              <w:t>2</w:t>
            </w:r>
            <w:r w:rsidRPr="006C719C">
              <w:rPr>
                <w:rFonts w:eastAsia="Times New Roman" w:cstheme="minorHAnsi"/>
                <w:kern w:val="0"/>
                <w:lang w:val="en-US"/>
                <w14:ligatures w14:val="none"/>
              </w:rPr>
              <w:t> / Conditional R</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7FB2B3BC" w14:textId="77777777" w:rsidR="001A45F9" w:rsidRPr="006C719C" w:rsidRDefault="001A45F9" w:rsidP="000F14AF">
            <w:pPr>
              <w:rPr>
                <w:rFonts w:eastAsia="Times New Roman" w:cstheme="minorHAnsi"/>
                <w:kern w:val="0"/>
                <w:lang w:val="en-US"/>
                <w14:ligatures w14:val="none"/>
              </w:rPr>
            </w:pPr>
            <w:r w:rsidRPr="006C719C">
              <w:rPr>
                <w:rFonts w:eastAsia="Times New Roman" w:cstheme="minorHAnsi"/>
                <w:kern w:val="0"/>
                <w:lang w:val="en-US"/>
                <w14:ligatures w14:val="none"/>
              </w:rPr>
              <w:t>0.648 / 0.774</w:t>
            </w:r>
          </w:p>
        </w:tc>
      </w:tr>
    </w:tbl>
    <w:p w14:paraId="558B1661" w14:textId="4C1970D1" w:rsidR="00B43125" w:rsidRPr="006C719C" w:rsidRDefault="0028482E" w:rsidP="00877370">
      <w:pPr>
        <w:rPr>
          <w:sz w:val="22"/>
          <w:szCs w:val="22"/>
          <w:lang w:val="en-US"/>
        </w:rPr>
      </w:pPr>
      <w:r w:rsidRPr="006C719C">
        <w:rPr>
          <w:i/>
          <w:sz w:val="22"/>
          <w:lang w:val="en-US"/>
        </w:rPr>
        <w:t xml:space="preserve">Notes. </w:t>
      </w:r>
      <w:r w:rsidRPr="006C719C">
        <w:rPr>
          <w:sz w:val="22"/>
          <w:lang w:val="en-US"/>
        </w:rPr>
        <w:t xml:space="preserve">CI = 95% confidence interval. N2 effect = mean </w:t>
      </w:r>
      <w:r w:rsidRPr="006C719C">
        <w:rPr>
          <w:i/>
          <w:sz w:val="22"/>
          <w:lang w:val="en-US"/>
        </w:rPr>
        <w:t xml:space="preserve">b </w:t>
      </w:r>
      <w:r w:rsidRPr="006C719C">
        <w:rPr>
          <w:sz w:val="22"/>
          <w:lang w:val="en-US"/>
        </w:rPr>
        <w:t>values for the inhibition effect in the time-</w:t>
      </w:r>
      <w:r w:rsidRPr="006C719C">
        <w:rPr>
          <w:sz w:val="22"/>
          <w:szCs w:val="22"/>
          <w:lang w:val="en-US"/>
        </w:rPr>
        <w:t xml:space="preserve">window for the N2 at </w:t>
      </w:r>
      <w:proofErr w:type="spellStart"/>
      <w:r w:rsidRPr="006C719C">
        <w:rPr>
          <w:sz w:val="22"/>
          <w:szCs w:val="22"/>
          <w:lang w:val="en-US"/>
        </w:rPr>
        <w:t>Cz</w:t>
      </w:r>
      <w:proofErr w:type="spellEnd"/>
      <w:r w:rsidRPr="006C719C">
        <w:rPr>
          <w:sz w:val="22"/>
          <w:szCs w:val="22"/>
          <w:lang w:val="en-US"/>
        </w:rPr>
        <w:t xml:space="preserve">. P3a = mean </w:t>
      </w:r>
      <w:r w:rsidRPr="006C719C">
        <w:rPr>
          <w:i/>
          <w:sz w:val="22"/>
          <w:szCs w:val="22"/>
          <w:lang w:val="en-US"/>
        </w:rPr>
        <w:t xml:space="preserve">b </w:t>
      </w:r>
      <w:r w:rsidRPr="006C719C">
        <w:rPr>
          <w:sz w:val="22"/>
          <w:szCs w:val="22"/>
          <w:lang w:val="en-US"/>
        </w:rPr>
        <w:t xml:space="preserve">values </w:t>
      </w:r>
      <w:r w:rsidRPr="006C719C">
        <w:rPr>
          <w:sz w:val="22"/>
          <w:lang w:val="en-US"/>
        </w:rPr>
        <w:t>for the inhibition effect in the time-</w:t>
      </w:r>
      <w:r w:rsidRPr="006C719C">
        <w:rPr>
          <w:sz w:val="22"/>
          <w:szCs w:val="22"/>
          <w:lang w:val="en-US"/>
        </w:rPr>
        <w:t xml:space="preserve">window for the P3a at </w:t>
      </w:r>
      <w:proofErr w:type="spellStart"/>
      <w:r w:rsidRPr="006C719C">
        <w:rPr>
          <w:sz w:val="22"/>
          <w:szCs w:val="22"/>
          <w:lang w:val="en-US"/>
        </w:rPr>
        <w:t>Cz</w:t>
      </w:r>
      <w:proofErr w:type="spellEnd"/>
      <w:r w:rsidRPr="006C719C">
        <w:rPr>
          <w:sz w:val="22"/>
          <w:szCs w:val="22"/>
          <w:lang w:val="en-US"/>
        </w:rPr>
        <w:t xml:space="preserve">. </w:t>
      </w:r>
      <w:r w:rsidRPr="006C719C">
        <w:rPr>
          <w:rFonts w:eastAsia="Times New Roman" w:cstheme="minorHAnsi"/>
          <w:kern w:val="0"/>
          <w:sz w:val="22"/>
          <w:szCs w:val="22"/>
          <w:lang w:val="en-US"/>
          <w14:ligatures w14:val="none"/>
        </w:rPr>
        <w:t>Impulsivity</w:t>
      </w:r>
      <w:r w:rsidRPr="006C719C">
        <w:rPr>
          <w:sz w:val="22"/>
          <w:szCs w:val="22"/>
          <w:lang w:val="en-US"/>
        </w:rPr>
        <w:t xml:space="preserve"> = sum score for </w:t>
      </w:r>
      <w:r w:rsidR="00EE5909" w:rsidRPr="006C719C">
        <w:rPr>
          <w:sz w:val="22"/>
          <w:szCs w:val="22"/>
          <w:lang w:val="en-US"/>
        </w:rPr>
        <w:t>Barratt</w:t>
      </w:r>
      <w:r w:rsidRPr="006C719C">
        <w:rPr>
          <w:sz w:val="22"/>
          <w:szCs w:val="22"/>
          <w:lang w:val="en-US"/>
        </w:rPr>
        <w:t xml:space="preserve"> Impulsiveness Scale. </w:t>
      </w:r>
      <w:r w:rsidRPr="006C719C">
        <w:rPr>
          <w:rFonts w:eastAsia="Times New Roman" w:cstheme="minorHAnsi"/>
          <w:kern w:val="0"/>
          <w:sz w:val="22"/>
          <w:szCs w:val="22"/>
          <w:lang w:val="en-US"/>
          <w14:ligatures w14:val="none"/>
        </w:rPr>
        <w:t>Compulsivity</w:t>
      </w:r>
      <w:r w:rsidRPr="006C719C">
        <w:rPr>
          <w:sz w:val="22"/>
          <w:szCs w:val="22"/>
          <w:lang w:val="en-US"/>
        </w:rPr>
        <w:t xml:space="preserve"> = sum score for Obsessive-Compulsive Inventory-Revised. </w:t>
      </w:r>
      <w:r w:rsidRPr="006C719C">
        <w:rPr>
          <w:rStyle w:val="current-selection"/>
          <w:i/>
          <w:sz w:val="22"/>
          <w:szCs w:val="22"/>
          <w:lang w:val="en-US"/>
        </w:rPr>
        <w:t>p</w:t>
      </w:r>
      <w:r w:rsidRPr="006C719C">
        <w:rPr>
          <w:rStyle w:val="current-selection"/>
          <w:sz w:val="22"/>
          <w:szCs w:val="22"/>
          <w:lang w:val="en-US"/>
        </w:rPr>
        <w:t xml:space="preserve"> values &lt; .05 are marked in boldface.</w:t>
      </w:r>
    </w:p>
    <w:p w14:paraId="53E66BCB" w14:textId="77777777" w:rsidR="0028482E" w:rsidRPr="006C719C" w:rsidRDefault="0028482E" w:rsidP="00877370">
      <w:pPr>
        <w:rPr>
          <w:lang w:val="en-US"/>
        </w:rPr>
      </w:pPr>
    </w:p>
    <w:p w14:paraId="49C21B72" w14:textId="7BDE689D" w:rsidR="00B43125" w:rsidRPr="006C719C" w:rsidRDefault="0028482E" w:rsidP="00877370">
      <w:pPr>
        <w:rPr>
          <w:b/>
          <w:lang w:val="en-US"/>
        </w:rPr>
      </w:pPr>
      <w:r w:rsidRPr="006C719C">
        <w:rPr>
          <w:b/>
          <w:lang w:val="en-US"/>
        </w:rPr>
        <w:t>Table S</w:t>
      </w:r>
      <w:r w:rsidR="007A685E" w:rsidRPr="006C719C">
        <w:rPr>
          <w:b/>
          <w:lang w:val="en-US"/>
        </w:rPr>
        <w:t>3</w:t>
      </w:r>
      <w:r w:rsidR="00391D89" w:rsidRPr="006C719C">
        <w:rPr>
          <w:b/>
          <w:lang w:val="en-US"/>
        </w:rPr>
        <w:t>.</w:t>
      </w:r>
      <w:r w:rsidRPr="006C719C">
        <w:rPr>
          <w:b/>
          <w:lang w:val="en-US"/>
        </w:rPr>
        <w:t xml:space="preserve">3. Full model </w:t>
      </w:r>
      <w:r w:rsidR="00391D89" w:rsidRPr="006C719C">
        <w:rPr>
          <w:b/>
          <w:lang w:val="en-US"/>
        </w:rPr>
        <w:t xml:space="preserve">predicting desire enactment </w:t>
      </w:r>
      <w:r w:rsidRPr="006C719C">
        <w:rPr>
          <w:b/>
          <w:lang w:val="en-US"/>
        </w:rPr>
        <w:t>including impulsivity and compulsivity in interaction with inhibitory control</w:t>
      </w:r>
    </w:p>
    <w:tbl>
      <w:tblPr>
        <w:tblW w:w="0" w:type="auto"/>
        <w:tblCellMar>
          <w:top w:w="15" w:type="dxa"/>
          <w:left w:w="15" w:type="dxa"/>
          <w:bottom w:w="15" w:type="dxa"/>
          <w:right w:w="15" w:type="dxa"/>
        </w:tblCellMar>
        <w:tblLook w:val="04A0" w:firstRow="1" w:lastRow="0" w:firstColumn="1" w:lastColumn="0" w:noHBand="0" w:noVBand="1"/>
      </w:tblPr>
      <w:tblGrid>
        <w:gridCol w:w="3949"/>
        <w:gridCol w:w="1191"/>
        <w:gridCol w:w="2039"/>
        <w:gridCol w:w="775"/>
      </w:tblGrid>
      <w:tr w:rsidR="006C719C" w:rsidRPr="006C719C" w14:paraId="10D0E9CC" w14:textId="77777777" w:rsidTr="000F14AF">
        <w:tc>
          <w:tcPr>
            <w:tcW w:w="0" w:type="auto"/>
            <w:tcBorders>
              <w:top w:val="double" w:sz="6" w:space="0" w:color="auto"/>
            </w:tcBorders>
            <w:tcMar>
              <w:top w:w="113" w:type="dxa"/>
              <w:left w:w="113" w:type="dxa"/>
              <w:bottom w:w="113" w:type="dxa"/>
              <w:right w:w="113" w:type="dxa"/>
            </w:tcMar>
            <w:vAlign w:val="center"/>
            <w:hideMark/>
          </w:tcPr>
          <w:p w14:paraId="36A3AFF1" w14:textId="77777777" w:rsidR="00EB732B" w:rsidRPr="006C719C" w:rsidRDefault="00EB732B" w:rsidP="000F14AF">
            <w:pPr>
              <w:jc w:val="center"/>
              <w:rPr>
                <w:rFonts w:eastAsia="Times New Roman" w:cstheme="minorHAnsi"/>
                <w:b/>
                <w:bCs/>
                <w:kern w:val="0"/>
                <w:lang w:val="en-US"/>
                <w14:ligatures w14:val="none"/>
              </w:rPr>
            </w:pPr>
          </w:p>
        </w:tc>
        <w:tc>
          <w:tcPr>
            <w:tcW w:w="0" w:type="auto"/>
            <w:gridSpan w:val="3"/>
            <w:tcBorders>
              <w:top w:val="double" w:sz="6" w:space="0" w:color="auto"/>
            </w:tcBorders>
            <w:tcMar>
              <w:top w:w="113" w:type="dxa"/>
              <w:left w:w="113" w:type="dxa"/>
              <w:bottom w:w="113" w:type="dxa"/>
              <w:right w:w="113" w:type="dxa"/>
            </w:tcMar>
            <w:vAlign w:val="center"/>
            <w:hideMark/>
          </w:tcPr>
          <w:p w14:paraId="40A18DFD" w14:textId="77777777" w:rsidR="00EB732B" w:rsidRPr="006C719C" w:rsidRDefault="00EB732B" w:rsidP="000F14AF">
            <w:pPr>
              <w:jc w:val="center"/>
              <w:rPr>
                <w:rFonts w:eastAsia="Times New Roman" w:cstheme="minorHAnsi"/>
                <w:b/>
                <w:bCs/>
                <w:kern w:val="0"/>
                <w:lang w:val="en-US"/>
                <w14:ligatures w14:val="none"/>
              </w:rPr>
            </w:pPr>
            <w:r w:rsidRPr="006C719C">
              <w:rPr>
                <w:rFonts w:eastAsia="Times New Roman" w:cstheme="minorHAnsi"/>
                <w:b/>
                <w:bCs/>
                <w:kern w:val="0"/>
                <w:lang w:val="en-US"/>
                <w14:ligatures w14:val="none"/>
              </w:rPr>
              <w:t>enactment</w:t>
            </w:r>
          </w:p>
        </w:tc>
      </w:tr>
      <w:tr w:rsidR="006C719C" w:rsidRPr="006C719C" w14:paraId="65E2D393" w14:textId="77777777" w:rsidTr="000F14AF">
        <w:tc>
          <w:tcPr>
            <w:tcW w:w="0" w:type="auto"/>
            <w:tcBorders>
              <w:bottom w:val="single" w:sz="6" w:space="0" w:color="auto"/>
            </w:tcBorders>
            <w:vAlign w:val="center"/>
            <w:hideMark/>
          </w:tcPr>
          <w:p w14:paraId="39A5E424" w14:textId="77777777" w:rsidR="00EB732B" w:rsidRPr="006C719C" w:rsidRDefault="00EB732B" w:rsidP="000F14AF">
            <w:pPr>
              <w:rPr>
                <w:rFonts w:eastAsia="Times New Roman" w:cstheme="minorHAnsi"/>
                <w:iCs/>
                <w:kern w:val="0"/>
                <w:lang w:val="en-US"/>
                <w14:ligatures w14:val="none"/>
              </w:rPr>
            </w:pPr>
            <w:r w:rsidRPr="006C719C">
              <w:rPr>
                <w:rFonts w:eastAsia="Times New Roman" w:cstheme="minorHAnsi"/>
                <w:iCs/>
                <w:kern w:val="0"/>
                <w:lang w:val="en-US"/>
                <w14:ligatures w14:val="none"/>
              </w:rPr>
              <w:t>Predictors</w:t>
            </w:r>
          </w:p>
        </w:tc>
        <w:tc>
          <w:tcPr>
            <w:tcW w:w="0" w:type="auto"/>
            <w:tcBorders>
              <w:bottom w:val="single" w:sz="6" w:space="0" w:color="auto"/>
            </w:tcBorders>
            <w:vAlign w:val="center"/>
            <w:hideMark/>
          </w:tcPr>
          <w:p w14:paraId="2C2E194A" w14:textId="77777777" w:rsidR="00EB732B" w:rsidRPr="006C719C" w:rsidRDefault="00EB732B" w:rsidP="000F14AF">
            <w:pPr>
              <w:jc w:val="center"/>
              <w:rPr>
                <w:rFonts w:eastAsia="Times New Roman" w:cstheme="minorHAnsi"/>
                <w:iCs/>
                <w:kern w:val="0"/>
                <w:lang w:val="en-US"/>
                <w14:ligatures w14:val="none"/>
              </w:rPr>
            </w:pPr>
            <w:r w:rsidRPr="006C719C">
              <w:rPr>
                <w:rFonts w:eastAsia="Times New Roman" w:cstheme="minorHAnsi"/>
                <w:iCs/>
                <w:kern w:val="0"/>
                <w:lang w:val="en-US"/>
                <w14:ligatures w14:val="none"/>
              </w:rPr>
              <w:t>Odds Ratios</w:t>
            </w:r>
          </w:p>
        </w:tc>
        <w:tc>
          <w:tcPr>
            <w:tcW w:w="0" w:type="auto"/>
            <w:tcBorders>
              <w:bottom w:val="single" w:sz="6" w:space="0" w:color="auto"/>
            </w:tcBorders>
            <w:vAlign w:val="center"/>
            <w:hideMark/>
          </w:tcPr>
          <w:p w14:paraId="7F8CE80C" w14:textId="77777777" w:rsidR="00EB732B" w:rsidRPr="006C719C" w:rsidRDefault="00EB732B" w:rsidP="000F14AF">
            <w:pPr>
              <w:jc w:val="center"/>
              <w:rPr>
                <w:rFonts w:eastAsia="Times New Roman" w:cstheme="minorHAnsi"/>
                <w:i/>
                <w:iCs/>
                <w:kern w:val="0"/>
                <w:lang w:val="en-US"/>
                <w14:ligatures w14:val="none"/>
              </w:rPr>
            </w:pPr>
            <w:r w:rsidRPr="006C719C">
              <w:rPr>
                <w:rFonts w:eastAsia="Times New Roman" w:cstheme="minorHAnsi"/>
                <w:iCs/>
                <w:kern w:val="0"/>
                <w:lang w:val="en-US"/>
                <w14:ligatures w14:val="none"/>
              </w:rPr>
              <w:t>β</w:t>
            </w:r>
            <w:r w:rsidRPr="006C719C">
              <w:rPr>
                <w:rFonts w:eastAsia="Times New Roman" w:cstheme="minorHAnsi"/>
                <w:i/>
                <w:iCs/>
                <w:kern w:val="0"/>
                <w:lang w:val="en-US"/>
                <w14:ligatures w14:val="none"/>
              </w:rPr>
              <w:t xml:space="preserve"> </w:t>
            </w:r>
            <w:r w:rsidRPr="006C719C">
              <w:rPr>
                <w:rFonts w:eastAsia="Times New Roman" w:cstheme="minorHAnsi"/>
                <w:iCs/>
                <w:kern w:val="0"/>
                <w:lang w:val="en-US"/>
                <w14:ligatures w14:val="none"/>
              </w:rPr>
              <w:t>[CI]</w:t>
            </w:r>
          </w:p>
        </w:tc>
        <w:tc>
          <w:tcPr>
            <w:tcW w:w="0" w:type="auto"/>
            <w:tcBorders>
              <w:bottom w:val="single" w:sz="6" w:space="0" w:color="auto"/>
            </w:tcBorders>
            <w:vAlign w:val="center"/>
            <w:hideMark/>
          </w:tcPr>
          <w:p w14:paraId="5BAF0F17" w14:textId="77777777" w:rsidR="00EB732B" w:rsidRPr="006C719C" w:rsidRDefault="00EB732B" w:rsidP="000F14AF">
            <w:pPr>
              <w:jc w:val="center"/>
              <w:rPr>
                <w:rFonts w:eastAsia="Times New Roman" w:cstheme="minorHAnsi"/>
                <w:i/>
                <w:iCs/>
                <w:kern w:val="0"/>
                <w:lang w:val="en-US"/>
                <w14:ligatures w14:val="none"/>
              </w:rPr>
            </w:pPr>
            <w:r w:rsidRPr="006C719C">
              <w:rPr>
                <w:rFonts w:eastAsia="Times New Roman" w:cstheme="minorHAnsi"/>
                <w:i/>
                <w:iCs/>
                <w:kern w:val="0"/>
                <w:lang w:val="en-US"/>
                <w14:ligatures w14:val="none"/>
              </w:rPr>
              <w:t>p</w:t>
            </w:r>
          </w:p>
        </w:tc>
      </w:tr>
      <w:tr w:rsidR="006C719C" w:rsidRPr="006C719C" w14:paraId="4752C4D8" w14:textId="77777777" w:rsidTr="000F14AF">
        <w:tc>
          <w:tcPr>
            <w:tcW w:w="0" w:type="auto"/>
            <w:tcMar>
              <w:top w:w="113" w:type="dxa"/>
              <w:left w:w="113" w:type="dxa"/>
              <w:bottom w:w="113" w:type="dxa"/>
              <w:right w:w="113" w:type="dxa"/>
            </w:tcMar>
            <w:vAlign w:val="center"/>
            <w:hideMark/>
          </w:tcPr>
          <w:p w14:paraId="49DB8FA9"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(Intercept)</w:t>
            </w:r>
          </w:p>
        </w:tc>
        <w:tc>
          <w:tcPr>
            <w:tcW w:w="0" w:type="auto"/>
            <w:tcMar>
              <w:top w:w="113" w:type="dxa"/>
              <w:left w:w="113" w:type="dxa"/>
              <w:bottom w:w="113" w:type="dxa"/>
              <w:right w:w="113" w:type="dxa"/>
            </w:tcMar>
            <w:vAlign w:val="center"/>
            <w:hideMark/>
          </w:tcPr>
          <w:p w14:paraId="07231765" w14:textId="77777777" w:rsidR="00EB732B" w:rsidRPr="006C719C" w:rsidRDefault="00EB732B"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0.04</w:t>
            </w:r>
          </w:p>
        </w:tc>
        <w:tc>
          <w:tcPr>
            <w:tcW w:w="0" w:type="auto"/>
            <w:tcMar>
              <w:top w:w="113" w:type="dxa"/>
              <w:left w:w="113" w:type="dxa"/>
              <w:bottom w:w="113" w:type="dxa"/>
              <w:right w:w="113" w:type="dxa"/>
            </w:tcMar>
            <w:vAlign w:val="center"/>
          </w:tcPr>
          <w:p w14:paraId="68453EBA" w14:textId="77777777" w:rsidR="00EB732B" w:rsidRPr="006C719C" w:rsidRDefault="00EB732B" w:rsidP="00B97E70">
            <w:pPr>
              <w:jc w:val="center"/>
              <w:rPr>
                <w:rFonts w:eastAsia="Times New Roman" w:cstheme="minorHAnsi"/>
                <w:kern w:val="0"/>
                <w:lang w:val="en-US"/>
                <w14:ligatures w14:val="none"/>
              </w:rPr>
            </w:pPr>
            <w:r w:rsidRPr="006C719C">
              <w:rPr>
                <w:rFonts w:eastAsia="Times New Roman" w:cstheme="minorHAnsi"/>
                <w:kern w:val="0"/>
                <w:lang w:val="en-US"/>
                <w14:ligatures w14:val="none"/>
              </w:rPr>
              <w:t>-3.</w:t>
            </w:r>
            <w:r w:rsidR="00B97E70" w:rsidRPr="006C719C">
              <w:rPr>
                <w:rFonts w:eastAsia="Times New Roman" w:cstheme="minorHAnsi"/>
                <w:kern w:val="0"/>
                <w:lang w:val="en-US"/>
                <w14:ligatures w14:val="none"/>
              </w:rPr>
              <w:t>21</w:t>
            </w:r>
            <w:r w:rsidRPr="006C719C">
              <w:rPr>
                <w:rFonts w:eastAsia="Times New Roman" w:cstheme="minorHAnsi"/>
                <w:kern w:val="0"/>
                <w:lang w:val="en-US"/>
                <w14:ligatures w14:val="none"/>
              </w:rPr>
              <w:t xml:space="preserve"> [-3.</w:t>
            </w:r>
            <w:r w:rsidR="00B97E70" w:rsidRPr="006C719C">
              <w:rPr>
                <w:rFonts w:eastAsia="Times New Roman" w:cstheme="minorHAnsi"/>
                <w:kern w:val="0"/>
                <w:lang w:val="en-US"/>
                <w14:ligatures w14:val="none"/>
              </w:rPr>
              <w:t>47</w:t>
            </w:r>
            <w:r w:rsidRPr="006C719C">
              <w:rPr>
                <w:rFonts w:eastAsia="Times New Roman" w:cstheme="minorHAnsi"/>
                <w:kern w:val="0"/>
                <w:lang w:val="en-US"/>
                <w14:ligatures w14:val="none"/>
              </w:rPr>
              <w:t>, -</w:t>
            </w:r>
            <w:r w:rsidR="0028482E" w:rsidRPr="006C719C">
              <w:rPr>
                <w:rFonts w:eastAsia="Times New Roman" w:cstheme="minorHAnsi"/>
                <w:kern w:val="0"/>
                <w:lang w:val="en-US"/>
                <w14:ligatures w14:val="none"/>
              </w:rPr>
              <w:t>2.94</w:t>
            </w:r>
            <w:r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438458E3" w14:textId="1CC4E2C3" w:rsidR="00EB732B" w:rsidRPr="006C719C" w:rsidRDefault="00EB732B" w:rsidP="000F14AF">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4C5EBE04" w14:textId="77777777" w:rsidTr="000F14AF">
        <w:tc>
          <w:tcPr>
            <w:tcW w:w="0" w:type="auto"/>
            <w:tcMar>
              <w:top w:w="113" w:type="dxa"/>
              <w:left w:w="113" w:type="dxa"/>
              <w:bottom w:w="113" w:type="dxa"/>
              <w:right w:w="113" w:type="dxa"/>
            </w:tcMar>
            <w:vAlign w:val="center"/>
            <w:hideMark/>
          </w:tcPr>
          <w:p w14:paraId="4D567E24"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desire strength</w:t>
            </w:r>
          </w:p>
        </w:tc>
        <w:tc>
          <w:tcPr>
            <w:tcW w:w="0" w:type="auto"/>
            <w:tcMar>
              <w:top w:w="113" w:type="dxa"/>
              <w:left w:w="113" w:type="dxa"/>
              <w:bottom w:w="113" w:type="dxa"/>
              <w:right w:w="113" w:type="dxa"/>
            </w:tcMar>
            <w:vAlign w:val="center"/>
            <w:hideMark/>
          </w:tcPr>
          <w:p w14:paraId="0A320598" w14:textId="77777777" w:rsidR="00EB732B" w:rsidRPr="006C719C" w:rsidRDefault="00B97E70"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174.52</w:t>
            </w:r>
          </w:p>
        </w:tc>
        <w:tc>
          <w:tcPr>
            <w:tcW w:w="0" w:type="auto"/>
            <w:tcMar>
              <w:top w:w="113" w:type="dxa"/>
              <w:left w:w="113" w:type="dxa"/>
              <w:bottom w:w="113" w:type="dxa"/>
              <w:right w:w="113" w:type="dxa"/>
            </w:tcMar>
            <w:vAlign w:val="center"/>
          </w:tcPr>
          <w:p w14:paraId="3C0D5BE1" w14:textId="77777777" w:rsidR="00EB732B" w:rsidRPr="006C719C" w:rsidRDefault="00EB732B"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 xml:space="preserve">5.16 </w:t>
            </w:r>
            <w:r w:rsidRPr="006C719C">
              <w:rPr>
                <w:rFonts w:cstheme="minorHAnsi"/>
                <w:lang w:val="en-US"/>
              </w:rPr>
              <w:t>[4.87, 5.45]</w:t>
            </w:r>
          </w:p>
        </w:tc>
        <w:tc>
          <w:tcPr>
            <w:tcW w:w="0" w:type="auto"/>
            <w:tcMar>
              <w:top w:w="113" w:type="dxa"/>
              <w:left w:w="113" w:type="dxa"/>
              <w:bottom w:w="113" w:type="dxa"/>
              <w:right w:w="113" w:type="dxa"/>
            </w:tcMar>
            <w:vAlign w:val="center"/>
            <w:hideMark/>
          </w:tcPr>
          <w:p w14:paraId="678AA166" w14:textId="483C0C16" w:rsidR="00EB732B" w:rsidRPr="006C719C" w:rsidRDefault="00EB732B" w:rsidP="000F14AF">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119D387A" w14:textId="77777777" w:rsidTr="000F14AF">
        <w:tc>
          <w:tcPr>
            <w:tcW w:w="0" w:type="auto"/>
            <w:tcMar>
              <w:top w:w="113" w:type="dxa"/>
              <w:left w:w="113" w:type="dxa"/>
              <w:bottom w:w="113" w:type="dxa"/>
              <w:right w:w="113" w:type="dxa"/>
            </w:tcMar>
            <w:vAlign w:val="center"/>
            <w:hideMark/>
          </w:tcPr>
          <w:p w14:paraId="69AC71DF"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conflict strength</w:t>
            </w:r>
          </w:p>
        </w:tc>
        <w:tc>
          <w:tcPr>
            <w:tcW w:w="0" w:type="auto"/>
            <w:tcMar>
              <w:top w:w="113" w:type="dxa"/>
              <w:left w:w="113" w:type="dxa"/>
              <w:bottom w:w="113" w:type="dxa"/>
              <w:right w:w="113" w:type="dxa"/>
            </w:tcMar>
            <w:vAlign w:val="center"/>
            <w:hideMark/>
          </w:tcPr>
          <w:p w14:paraId="179970B9" w14:textId="77777777" w:rsidR="00EB732B" w:rsidRPr="006C719C" w:rsidRDefault="00EB732B"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0.22</w:t>
            </w:r>
          </w:p>
        </w:tc>
        <w:tc>
          <w:tcPr>
            <w:tcW w:w="0" w:type="auto"/>
            <w:tcMar>
              <w:top w:w="113" w:type="dxa"/>
              <w:left w:w="113" w:type="dxa"/>
              <w:bottom w:w="113" w:type="dxa"/>
              <w:right w:w="113" w:type="dxa"/>
            </w:tcMar>
            <w:vAlign w:val="center"/>
          </w:tcPr>
          <w:p w14:paraId="74863495" w14:textId="77777777" w:rsidR="00EB732B" w:rsidRPr="006C719C" w:rsidRDefault="0028482E"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-1.53</w:t>
            </w:r>
            <w:r w:rsidR="00EB732B" w:rsidRPr="006C719C">
              <w:rPr>
                <w:rFonts w:eastAsia="Times New Roman" w:cstheme="minorHAnsi"/>
                <w:kern w:val="0"/>
                <w:lang w:val="en-US"/>
                <w14:ligatures w14:val="none"/>
              </w:rPr>
              <w:t xml:space="preserve"> </w:t>
            </w:r>
            <w:r w:rsidRPr="006C719C">
              <w:rPr>
                <w:rFonts w:cstheme="minorHAnsi"/>
                <w:lang w:val="en-US"/>
              </w:rPr>
              <w:t>[-1.67, -1.38</w:t>
            </w:r>
            <w:r w:rsidR="00EB732B" w:rsidRPr="006C719C">
              <w:rPr>
                <w:rFonts w:cstheme="minorHAnsi"/>
                <w:lang w:val="en-US"/>
              </w:rPr>
              <w:t>]</w:t>
            </w:r>
          </w:p>
        </w:tc>
        <w:tc>
          <w:tcPr>
            <w:tcW w:w="0" w:type="auto"/>
            <w:tcMar>
              <w:top w:w="113" w:type="dxa"/>
              <w:left w:w="113" w:type="dxa"/>
              <w:bottom w:w="113" w:type="dxa"/>
              <w:right w:w="113" w:type="dxa"/>
            </w:tcMar>
            <w:vAlign w:val="center"/>
            <w:hideMark/>
          </w:tcPr>
          <w:p w14:paraId="5B9C2DFD" w14:textId="42A87924" w:rsidR="00EB732B" w:rsidRPr="006C719C" w:rsidRDefault="00EB732B" w:rsidP="000F14AF">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7B394622" w14:textId="77777777" w:rsidTr="000F14AF">
        <w:tc>
          <w:tcPr>
            <w:tcW w:w="0" w:type="auto"/>
            <w:tcMar>
              <w:top w:w="113" w:type="dxa"/>
              <w:left w:w="113" w:type="dxa"/>
              <w:bottom w:w="113" w:type="dxa"/>
              <w:right w:w="113" w:type="dxa"/>
            </w:tcMar>
            <w:vAlign w:val="center"/>
            <w:hideMark/>
          </w:tcPr>
          <w:p w14:paraId="578C5392" w14:textId="77777777" w:rsidR="00EB732B" w:rsidRPr="006C719C" w:rsidRDefault="0028482E" w:rsidP="000F14AF">
            <w:pPr>
              <w:rPr>
                <w:rFonts w:eastAsia="Times New Roman" w:cstheme="minorHAnsi"/>
                <w:kern w:val="0"/>
                <w:lang w:val="en-US"/>
                <w14:ligatures w14:val="none"/>
              </w:rPr>
            </w:pPr>
            <w:r w:rsidRPr="006C719C">
              <w:rPr>
                <w:rFonts w:eastAsia="Times New Roman" w:cstheme="minorHAnsi"/>
                <w:kern w:val="0"/>
                <w:lang w:val="en-US"/>
                <w14:ligatures w14:val="none"/>
              </w:rPr>
              <w:t>N2</w:t>
            </w:r>
            <w:r w:rsidR="00EB732B" w:rsidRPr="006C719C">
              <w:rPr>
                <w:rFonts w:eastAsia="Times New Roman" w:cstheme="minorHAnsi"/>
                <w:kern w:val="0"/>
                <w:lang w:val="en-US"/>
                <w14:ligatures w14:val="none"/>
              </w:rPr>
              <w:t xml:space="preserve"> effect</w:t>
            </w:r>
          </w:p>
        </w:tc>
        <w:tc>
          <w:tcPr>
            <w:tcW w:w="0" w:type="auto"/>
            <w:tcMar>
              <w:top w:w="113" w:type="dxa"/>
              <w:left w:w="113" w:type="dxa"/>
              <w:bottom w:w="113" w:type="dxa"/>
              <w:right w:w="113" w:type="dxa"/>
            </w:tcMar>
            <w:vAlign w:val="center"/>
            <w:hideMark/>
          </w:tcPr>
          <w:p w14:paraId="3D6EEB2B" w14:textId="77777777" w:rsidR="00EB732B" w:rsidRPr="006C719C" w:rsidRDefault="00B97E70"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1.22</w:t>
            </w:r>
          </w:p>
        </w:tc>
        <w:tc>
          <w:tcPr>
            <w:tcW w:w="0" w:type="auto"/>
            <w:tcMar>
              <w:top w:w="113" w:type="dxa"/>
              <w:left w:w="113" w:type="dxa"/>
              <w:bottom w:w="113" w:type="dxa"/>
              <w:right w:w="113" w:type="dxa"/>
            </w:tcMar>
            <w:vAlign w:val="center"/>
          </w:tcPr>
          <w:p w14:paraId="6340B65F" w14:textId="68CAA188" w:rsidR="00EB732B" w:rsidRPr="006C719C" w:rsidRDefault="00695074"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28482E" w:rsidRPr="006C719C">
              <w:rPr>
                <w:rFonts w:eastAsia="Times New Roman" w:cstheme="minorHAnsi"/>
                <w:kern w:val="0"/>
                <w:lang w:val="en-US"/>
                <w14:ligatures w14:val="none"/>
              </w:rPr>
              <w:t>.20 [-1.79</w:t>
            </w:r>
            <w:r w:rsidR="00EB732B" w:rsidRPr="006C719C">
              <w:rPr>
                <w:rFonts w:eastAsia="Times New Roman" w:cstheme="minorHAnsi"/>
                <w:kern w:val="0"/>
                <w:lang w:val="en-US"/>
                <w14:ligatures w14:val="none"/>
              </w:rPr>
              <w:t xml:space="preserve">, </w:t>
            </w:r>
            <w:r w:rsidR="0028482E" w:rsidRPr="006C719C">
              <w:rPr>
                <w:rFonts w:eastAsia="Times New Roman" w:cstheme="minorHAnsi"/>
                <w:kern w:val="0"/>
                <w:lang w:val="en-US"/>
                <w14:ligatures w14:val="none"/>
              </w:rPr>
              <w:t>2.19</w:t>
            </w:r>
            <w:r w:rsidR="00EB732B"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44A14DFA" w14:textId="543C290D" w:rsidR="00EB732B" w:rsidRPr="006C719C" w:rsidRDefault="00EB732B"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8482E" w:rsidRPr="006C719C">
              <w:rPr>
                <w:rFonts w:eastAsia="Times New Roman" w:cstheme="minorHAnsi"/>
                <w:kern w:val="0"/>
                <w:lang w:val="en-US"/>
                <w14:ligatures w14:val="none"/>
              </w:rPr>
              <w:t>844</w:t>
            </w:r>
          </w:p>
        </w:tc>
      </w:tr>
      <w:tr w:rsidR="006C719C" w:rsidRPr="006C719C" w14:paraId="35E14A10" w14:textId="77777777" w:rsidTr="000F14AF">
        <w:tc>
          <w:tcPr>
            <w:tcW w:w="0" w:type="auto"/>
            <w:tcMar>
              <w:top w:w="113" w:type="dxa"/>
              <w:left w:w="113" w:type="dxa"/>
              <w:bottom w:w="113" w:type="dxa"/>
              <w:right w:w="113" w:type="dxa"/>
            </w:tcMar>
            <w:vAlign w:val="center"/>
            <w:hideMark/>
          </w:tcPr>
          <w:p w14:paraId="5F449025"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P3</w:t>
            </w:r>
            <w:r w:rsidR="0028482E" w:rsidRPr="006C719C">
              <w:rPr>
                <w:rFonts w:eastAsia="Times New Roman" w:cstheme="minorHAnsi"/>
                <w:kern w:val="0"/>
                <w:lang w:val="en-US"/>
                <w14:ligatures w14:val="none"/>
              </w:rPr>
              <w:t>a</w:t>
            </w:r>
            <w:r w:rsidRPr="006C719C">
              <w:rPr>
                <w:rFonts w:eastAsia="Times New Roman" w:cstheme="minorHAnsi"/>
                <w:kern w:val="0"/>
                <w:lang w:val="en-US"/>
                <w14:ligatures w14:val="none"/>
              </w:rPr>
              <w:t xml:space="preserve"> effect</w:t>
            </w:r>
          </w:p>
        </w:tc>
        <w:tc>
          <w:tcPr>
            <w:tcW w:w="0" w:type="auto"/>
            <w:tcMar>
              <w:top w:w="113" w:type="dxa"/>
              <w:left w:w="113" w:type="dxa"/>
              <w:bottom w:w="113" w:type="dxa"/>
              <w:right w:w="113" w:type="dxa"/>
            </w:tcMar>
            <w:vAlign w:val="center"/>
            <w:hideMark/>
          </w:tcPr>
          <w:p w14:paraId="645AB6C7" w14:textId="77777777" w:rsidR="00EB732B" w:rsidRPr="006C719C" w:rsidRDefault="00B97E70"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1.33</w:t>
            </w:r>
          </w:p>
        </w:tc>
        <w:tc>
          <w:tcPr>
            <w:tcW w:w="0" w:type="auto"/>
            <w:tcMar>
              <w:top w:w="113" w:type="dxa"/>
              <w:left w:w="113" w:type="dxa"/>
              <w:bottom w:w="113" w:type="dxa"/>
              <w:right w:w="113" w:type="dxa"/>
            </w:tcMar>
            <w:vAlign w:val="center"/>
          </w:tcPr>
          <w:p w14:paraId="0722DA3F" w14:textId="40A3DDDC" w:rsidR="00EB732B" w:rsidRPr="006C719C" w:rsidRDefault="00695074"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EB732B" w:rsidRPr="006C719C">
              <w:rPr>
                <w:rFonts w:eastAsia="Times New Roman" w:cstheme="minorHAnsi"/>
                <w:kern w:val="0"/>
                <w:lang w:val="en-US"/>
                <w14:ligatures w14:val="none"/>
              </w:rPr>
              <w:t>.</w:t>
            </w:r>
            <w:r w:rsidR="0028482E" w:rsidRPr="006C719C">
              <w:rPr>
                <w:rFonts w:eastAsia="Times New Roman" w:cstheme="minorHAnsi"/>
                <w:kern w:val="0"/>
                <w:lang w:val="en-US"/>
                <w14:ligatures w14:val="none"/>
              </w:rPr>
              <w:t>29</w:t>
            </w:r>
            <w:r w:rsidR="00EB732B" w:rsidRPr="006C719C">
              <w:rPr>
                <w:rFonts w:eastAsia="Times New Roman" w:cstheme="minorHAnsi"/>
                <w:kern w:val="0"/>
                <w:lang w:val="en-US"/>
                <w14:ligatures w14:val="none"/>
              </w:rPr>
              <w:t xml:space="preserve"> [-</w:t>
            </w:r>
            <w:r w:rsidR="0028482E" w:rsidRPr="006C719C">
              <w:rPr>
                <w:rFonts w:eastAsia="Times New Roman" w:cstheme="minorHAnsi"/>
                <w:kern w:val="0"/>
                <w:lang w:val="en-US"/>
                <w14:ligatures w14:val="none"/>
              </w:rPr>
              <w:t>1.73, 2.31</w:t>
            </w:r>
            <w:r w:rsidR="00EB732B"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5F1B5037" w14:textId="22FFC2CC" w:rsidR="00EB732B" w:rsidRPr="006C719C" w:rsidRDefault="00EB732B"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8482E" w:rsidRPr="006C719C">
              <w:rPr>
                <w:rFonts w:eastAsia="Times New Roman" w:cstheme="minorHAnsi"/>
                <w:kern w:val="0"/>
                <w:lang w:val="en-US"/>
                <w14:ligatures w14:val="none"/>
              </w:rPr>
              <w:t>780</w:t>
            </w:r>
          </w:p>
        </w:tc>
      </w:tr>
      <w:tr w:rsidR="006C719C" w:rsidRPr="006C719C" w14:paraId="39557AAA" w14:textId="77777777" w:rsidTr="000F14AF">
        <w:tc>
          <w:tcPr>
            <w:tcW w:w="0" w:type="auto"/>
            <w:tcMar>
              <w:top w:w="113" w:type="dxa"/>
              <w:left w:w="113" w:type="dxa"/>
              <w:bottom w:w="113" w:type="dxa"/>
              <w:right w:w="113" w:type="dxa"/>
            </w:tcMar>
            <w:vAlign w:val="center"/>
            <w:hideMark/>
          </w:tcPr>
          <w:p w14:paraId="1EE319DC" w14:textId="77777777" w:rsidR="00EB732B" w:rsidRPr="006C719C" w:rsidRDefault="0028482E" w:rsidP="000F14AF">
            <w:pPr>
              <w:rPr>
                <w:rFonts w:eastAsia="Times New Roman" w:cstheme="minorHAnsi"/>
                <w:kern w:val="0"/>
                <w:lang w:val="en-US"/>
                <w14:ligatures w14:val="none"/>
              </w:rPr>
            </w:pPr>
            <w:r w:rsidRPr="006C719C">
              <w:rPr>
                <w:rFonts w:eastAsia="Times New Roman" w:cstheme="minorHAnsi"/>
                <w:kern w:val="0"/>
                <w:lang w:val="en-US"/>
                <w14:ligatures w14:val="none"/>
              </w:rPr>
              <w:t>N2</w:t>
            </w:r>
            <w:r w:rsidR="00EB732B" w:rsidRPr="006C719C">
              <w:rPr>
                <w:rFonts w:eastAsia="Times New Roman" w:cstheme="minorHAnsi"/>
                <w:kern w:val="0"/>
                <w:lang w:val="en-US"/>
                <w14:ligatures w14:val="none"/>
              </w:rPr>
              <w:t xml:space="preserve"> effect * impulsivity</w:t>
            </w:r>
          </w:p>
        </w:tc>
        <w:tc>
          <w:tcPr>
            <w:tcW w:w="0" w:type="auto"/>
            <w:tcMar>
              <w:top w:w="113" w:type="dxa"/>
              <w:left w:w="113" w:type="dxa"/>
              <w:bottom w:w="113" w:type="dxa"/>
              <w:right w:w="113" w:type="dxa"/>
            </w:tcMar>
            <w:vAlign w:val="center"/>
            <w:hideMark/>
          </w:tcPr>
          <w:p w14:paraId="0963E2CB" w14:textId="4716C86B" w:rsidR="00EB732B" w:rsidRPr="006C719C" w:rsidRDefault="00695074"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B97E70" w:rsidRPr="006C719C">
              <w:rPr>
                <w:rFonts w:eastAsia="Times New Roman" w:cstheme="minorHAnsi"/>
                <w:kern w:val="0"/>
                <w:lang w:val="en-US"/>
                <w14:ligatures w14:val="none"/>
              </w:rPr>
              <w:t>.90</w:t>
            </w:r>
          </w:p>
        </w:tc>
        <w:tc>
          <w:tcPr>
            <w:tcW w:w="0" w:type="auto"/>
            <w:tcMar>
              <w:top w:w="113" w:type="dxa"/>
              <w:left w:w="113" w:type="dxa"/>
              <w:bottom w:w="113" w:type="dxa"/>
              <w:right w:w="113" w:type="dxa"/>
            </w:tcMar>
            <w:vAlign w:val="center"/>
          </w:tcPr>
          <w:p w14:paraId="58003F5D" w14:textId="698319A2" w:rsidR="00EB732B" w:rsidRPr="006C719C" w:rsidRDefault="0028482E"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695074" w:rsidRPr="006C719C">
              <w:rPr>
                <w:rFonts w:eastAsia="Times New Roman" w:cstheme="minorHAnsi"/>
                <w:kern w:val="0"/>
                <w:lang w:val="en-US"/>
                <w14:ligatures w14:val="none"/>
              </w:rPr>
              <w:t>0</w:t>
            </w:r>
            <w:r w:rsidRPr="006C719C">
              <w:rPr>
                <w:rFonts w:eastAsia="Times New Roman" w:cstheme="minorHAnsi"/>
                <w:kern w:val="0"/>
                <w:lang w:val="en-US"/>
                <w14:ligatures w14:val="none"/>
              </w:rPr>
              <w:t>.11</w:t>
            </w:r>
            <w:r w:rsidR="00EB732B" w:rsidRPr="006C719C">
              <w:rPr>
                <w:rFonts w:eastAsia="Times New Roman" w:cstheme="minorHAnsi"/>
                <w:kern w:val="0"/>
                <w:lang w:val="en-US"/>
                <w14:ligatures w14:val="none"/>
              </w:rPr>
              <w:t xml:space="preserve"> [</w:t>
            </w:r>
            <w:r w:rsidRPr="006C719C">
              <w:rPr>
                <w:rFonts w:eastAsia="Times New Roman" w:cstheme="minorHAnsi"/>
                <w:kern w:val="0"/>
                <w:lang w:val="en-US"/>
                <w14:ligatures w14:val="none"/>
              </w:rPr>
              <w:t>-2.13, 1.91</w:t>
            </w:r>
            <w:r w:rsidR="00EB732B"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1C8BC6C7" w14:textId="48E0D53D" w:rsidR="00EB732B" w:rsidRPr="006C719C" w:rsidRDefault="00EB732B"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8482E" w:rsidRPr="006C719C">
              <w:rPr>
                <w:rFonts w:eastAsia="Times New Roman" w:cstheme="minorHAnsi"/>
                <w:kern w:val="0"/>
                <w:lang w:val="en-US"/>
                <w14:ligatures w14:val="none"/>
              </w:rPr>
              <w:t>917</w:t>
            </w:r>
          </w:p>
        </w:tc>
      </w:tr>
      <w:tr w:rsidR="006C719C" w:rsidRPr="006C719C" w14:paraId="6C22D9C6" w14:textId="77777777" w:rsidTr="000F14AF">
        <w:tc>
          <w:tcPr>
            <w:tcW w:w="0" w:type="auto"/>
            <w:tcMar>
              <w:top w:w="113" w:type="dxa"/>
              <w:left w:w="113" w:type="dxa"/>
              <w:bottom w:w="113" w:type="dxa"/>
              <w:right w:w="113" w:type="dxa"/>
            </w:tcMar>
            <w:vAlign w:val="center"/>
            <w:hideMark/>
          </w:tcPr>
          <w:p w14:paraId="1F4F9258" w14:textId="77777777" w:rsidR="00EB732B" w:rsidRPr="006C719C" w:rsidRDefault="0028482E" w:rsidP="000F14AF">
            <w:pPr>
              <w:rPr>
                <w:rFonts w:eastAsia="Times New Roman" w:cstheme="minorHAnsi"/>
                <w:kern w:val="0"/>
                <w:lang w:val="en-US"/>
                <w14:ligatures w14:val="none"/>
              </w:rPr>
            </w:pPr>
            <w:r w:rsidRPr="006C719C">
              <w:rPr>
                <w:rFonts w:eastAsia="Times New Roman" w:cstheme="minorHAnsi"/>
                <w:kern w:val="0"/>
                <w:lang w:val="en-US"/>
                <w14:ligatures w14:val="none"/>
              </w:rPr>
              <w:t>N2</w:t>
            </w:r>
            <w:r w:rsidR="00EB732B" w:rsidRPr="006C719C">
              <w:rPr>
                <w:rFonts w:eastAsia="Times New Roman" w:cstheme="minorHAnsi"/>
                <w:kern w:val="0"/>
                <w:lang w:val="en-US"/>
                <w14:ligatures w14:val="none"/>
              </w:rPr>
              <w:t xml:space="preserve"> effect * compulsivity</w:t>
            </w:r>
          </w:p>
        </w:tc>
        <w:tc>
          <w:tcPr>
            <w:tcW w:w="0" w:type="auto"/>
            <w:tcMar>
              <w:top w:w="113" w:type="dxa"/>
              <w:left w:w="113" w:type="dxa"/>
              <w:bottom w:w="113" w:type="dxa"/>
              <w:right w:w="113" w:type="dxa"/>
            </w:tcMar>
            <w:vAlign w:val="center"/>
            <w:hideMark/>
          </w:tcPr>
          <w:p w14:paraId="4AADF17E" w14:textId="50138564" w:rsidR="00EB732B" w:rsidRPr="006C719C" w:rsidRDefault="00695074"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B97E70" w:rsidRPr="006C719C">
              <w:rPr>
                <w:rFonts w:eastAsia="Times New Roman" w:cstheme="minorHAnsi"/>
                <w:kern w:val="0"/>
                <w:lang w:val="en-US"/>
                <w14:ligatures w14:val="none"/>
              </w:rPr>
              <w:t>.72</w:t>
            </w:r>
          </w:p>
        </w:tc>
        <w:tc>
          <w:tcPr>
            <w:tcW w:w="0" w:type="auto"/>
            <w:tcMar>
              <w:top w:w="113" w:type="dxa"/>
              <w:left w:w="113" w:type="dxa"/>
              <w:bottom w:w="113" w:type="dxa"/>
              <w:right w:w="113" w:type="dxa"/>
            </w:tcMar>
            <w:vAlign w:val="center"/>
          </w:tcPr>
          <w:p w14:paraId="0E16391B" w14:textId="657B5E73" w:rsidR="00EB732B" w:rsidRPr="006C719C" w:rsidRDefault="0028482E"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695074" w:rsidRPr="006C719C">
              <w:rPr>
                <w:rFonts w:eastAsia="Times New Roman" w:cstheme="minorHAnsi"/>
                <w:kern w:val="0"/>
                <w:lang w:val="en-US"/>
                <w14:ligatures w14:val="none"/>
              </w:rPr>
              <w:t>0</w:t>
            </w:r>
            <w:r w:rsidRPr="006C719C">
              <w:rPr>
                <w:rFonts w:eastAsia="Times New Roman" w:cstheme="minorHAnsi"/>
                <w:kern w:val="0"/>
                <w:lang w:val="en-US"/>
                <w14:ligatures w14:val="none"/>
              </w:rPr>
              <w:t>.33</w:t>
            </w:r>
            <w:r w:rsidR="00EB732B" w:rsidRPr="006C719C">
              <w:rPr>
                <w:rFonts w:eastAsia="Times New Roman" w:cstheme="minorHAnsi"/>
                <w:kern w:val="0"/>
                <w:lang w:val="en-US"/>
                <w14:ligatures w14:val="none"/>
              </w:rPr>
              <w:t xml:space="preserve"> [</w:t>
            </w:r>
            <w:r w:rsidRPr="006C719C">
              <w:rPr>
                <w:rFonts w:cstheme="minorHAnsi"/>
                <w:lang w:val="en-US"/>
              </w:rPr>
              <w:t>-2.30, 1.65</w:t>
            </w:r>
            <w:r w:rsidR="00EB732B" w:rsidRPr="006C719C">
              <w:rPr>
                <w:rFonts w:cstheme="minorHAnsi"/>
                <w:lang w:val="en-US"/>
              </w:rPr>
              <w:t>]</w:t>
            </w:r>
          </w:p>
        </w:tc>
        <w:tc>
          <w:tcPr>
            <w:tcW w:w="0" w:type="auto"/>
            <w:tcMar>
              <w:top w:w="113" w:type="dxa"/>
              <w:left w:w="113" w:type="dxa"/>
              <w:bottom w:w="113" w:type="dxa"/>
              <w:right w:w="113" w:type="dxa"/>
            </w:tcMar>
            <w:vAlign w:val="center"/>
            <w:hideMark/>
          </w:tcPr>
          <w:p w14:paraId="05997B7B" w14:textId="746169C9" w:rsidR="00EB732B" w:rsidRPr="006C719C" w:rsidRDefault="00EB732B" w:rsidP="0028482E">
            <w:pPr>
              <w:jc w:val="center"/>
              <w:rPr>
                <w:rFonts w:eastAsia="Times New Roman" w:cstheme="minorHAnsi"/>
                <w:kern w:val="0"/>
                <w:lang w:val="en-US"/>
                <w14:ligatures w14:val="none"/>
              </w:rPr>
            </w:pPr>
            <w:r w:rsidRPr="006C719C">
              <w:rPr>
                <w:rFonts w:eastAsia="Times New Roman" w:cstheme="minorHAnsi"/>
                <w:bCs/>
                <w:kern w:val="0"/>
                <w:lang w:val="en-US"/>
                <w14:ligatures w14:val="none"/>
              </w:rPr>
              <w:t>.</w:t>
            </w:r>
            <w:r w:rsidR="0028482E" w:rsidRPr="006C719C">
              <w:rPr>
                <w:rFonts w:eastAsia="Times New Roman" w:cstheme="minorHAnsi"/>
                <w:bCs/>
                <w:kern w:val="0"/>
                <w:lang w:val="en-US"/>
                <w14:ligatures w14:val="none"/>
              </w:rPr>
              <w:t>744</w:t>
            </w:r>
          </w:p>
        </w:tc>
      </w:tr>
      <w:tr w:rsidR="006C719C" w:rsidRPr="006C719C" w14:paraId="274C127B" w14:textId="77777777" w:rsidTr="000F14AF">
        <w:tc>
          <w:tcPr>
            <w:tcW w:w="0" w:type="auto"/>
            <w:tcMar>
              <w:top w:w="113" w:type="dxa"/>
              <w:left w:w="113" w:type="dxa"/>
              <w:bottom w:w="113" w:type="dxa"/>
              <w:right w:w="113" w:type="dxa"/>
            </w:tcMar>
            <w:vAlign w:val="center"/>
            <w:hideMark/>
          </w:tcPr>
          <w:p w14:paraId="100974B2"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lastRenderedPageBreak/>
              <w:t>P3</w:t>
            </w:r>
            <w:r w:rsidR="0028482E" w:rsidRPr="006C719C">
              <w:rPr>
                <w:rFonts w:eastAsia="Times New Roman" w:cstheme="minorHAnsi"/>
                <w:kern w:val="0"/>
                <w:lang w:val="en-US"/>
                <w14:ligatures w14:val="none"/>
              </w:rPr>
              <w:t>a</w:t>
            </w:r>
            <w:r w:rsidRPr="006C719C">
              <w:rPr>
                <w:rFonts w:eastAsia="Times New Roman" w:cstheme="minorHAnsi"/>
                <w:kern w:val="0"/>
                <w:lang w:val="en-US"/>
                <w14:ligatures w14:val="none"/>
              </w:rPr>
              <w:t xml:space="preserve"> effect * impulsivity</w:t>
            </w:r>
          </w:p>
        </w:tc>
        <w:tc>
          <w:tcPr>
            <w:tcW w:w="0" w:type="auto"/>
            <w:tcMar>
              <w:top w:w="113" w:type="dxa"/>
              <w:left w:w="113" w:type="dxa"/>
              <w:bottom w:w="113" w:type="dxa"/>
              <w:right w:w="113" w:type="dxa"/>
            </w:tcMar>
            <w:vAlign w:val="center"/>
            <w:hideMark/>
          </w:tcPr>
          <w:p w14:paraId="55CE9C91" w14:textId="17F122F9" w:rsidR="00EB732B" w:rsidRPr="006C719C" w:rsidRDefault="00695074"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B97E70" w:rsidRPr="006C719C">
              <w:rPr>
                <w:rFonts w:eastAsia="Times New Roman" w:cstheme="minorHAnsi"/>
                <w:kern w:val="0"/>
                <w:lang w:val="en-US"/>
                <w14:ligatures w14:val="none"/>
              </w:rPr>
              <w:t>.64</w:t>
            </w:r>
          </w:p>
        </w:tc>
        <w:tc>
          <w:tcPr>
            <w:tcW w:w="0" w:type="auto"/>
            <w:tcMar>
              <w:top w:w="113" w:type="dxa"/>
              <w:left w:w="113" w:type="dxa"/>
              <w:bottom w:w="113" w:type="dxa"/>
              <w:right w:w="113" w:type="dxa"/>
            </w:tcMar>
            <w:vAlign w:val="center"/>
          </w:tcPr>
          <w:p w14:paraId="72594096" w14:textId="48E3529E" w:rsidR="00EB732B" w:rsidRPr="006C719C" w:rsidRDefault="00EB732B"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695074" w:rsidRPr="006C719C">
              <w:rPr>
                <w:rFonts w:eastAsia="Times New Roman" w:cstheme="minorHAnsi"/>
                <w:kern w:val="0"/>
                <w:lang w:val="en-US"/>
                <w14:ligatures w14:val="none"/>
              </w:rPr>
              <w:t>0</w:t>
            </w:r>
            <w:r w:rsidRPr="006C719C">
              <w:rPr>
                <w:rFonts w:eastAsia="Times New Roman" w:cstheme="minorHAnsi"/>
                <w:kern w:val="0"/>
                <w:lang w:val="en-US"/>
                <w14:ligatures w14:val="none"/>
              </w:rPr>
              <w:t>.</w:t>
            </w:r>
            <w:r w:rsidR="0028482E" w:rsidRPr="006C719C">
              <w:rPr>
                <w:rFonts w:eastAsia="Times New Roman" w:cstheme="minorHAnsi"/>
                <w:kern w:val="0"/>
                <w:lang w:val="en-US"/>
                <w14:ligatures w14:val="none"/>
              </w:rPr>
              <w:t>45</w:t>
            </w:r>
            <w:r w:rsidRPr="006C719C">
              <w:rPr>
                <w:rFonts w:eastAsia="Times New Roman" w:cstheme="minorHAnsi"/>
                <w:kern w:val="0"/>
                <w:lang w:val="en-US"/>
                <w14:ligatures w14:val="none"/>
              </w:rPr>
              <w:t xml:space="preserve"> [-</w:t>
            </w:r>
            <w:r w:rsidR="0028482E" w:rsidRPr="006C719C">
              <w:rPr>
                <w:rFonts w:eastAsia="Times New Roman" w:cstheme="minorHAnsi"/>
                <w:kern w:val="0"/>
                <w:lang w:val="en-US"/>
                <w14:ligatures w14:val="none"/>
              </w:rPr>
              <w:t>2.49, 1.59</w:t>
            </w:r>
            <w:r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650FB97E" w14:textId="5824420C" w:rsidR="00EB732B" w:rsidRPr="006C719C" w:rsidRDefault="00EB732B"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8482E" w:rsidRPr="006C719C">
              <w:rPr>
                <w:rFonts w:eastAsia="Times New Roman" w:cstheme="minorHAnsi"/>
                <w:kern w:val="0"/>
                <w:lang w:val="en-US"/>
                <w14:ligatures w14:val="none"/>
              </w:rPr>
              <w:t>664</w:t>
            </w:r>
          </w:p>
        </w:tc>
      </w:tr>
      <w:tr w:rsidR="006C719C" w:rsidRPr="006C719C" w14:paraId="3FA12424" w14:textId="77777777" w:rsidTr="000F14AF">
        <w:tc>
          <w:tcPr>
            <w:tcW w:w="0" w:type="auto"/>
            <w:tcMar>
              <w:top w:w="113" w:type="dxa"/>
              <w:left w:w="113" w:type="dxa"/>
              <w:bottom w:w="113" w:type="dxa"/>
              <w:right w:w="113" w:type="dxa"/>
            </w:tcMar>
            <w:vAlign w:val="center"/>
            <w:hideMark/>
          </w:tcPr>
          <w:p w14:paraId="2C6DCE41"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P3</w:t>
            </w:r>
            <w:r w:rsidR="0028482E" w:rsidRPr="006C719C">
              <w:rPr>
                <w:rFonts w:eastAsia="Times New Roman" w:cstheme="minorHAnsi"/>
                <w:kern w:val="0"/>
                <w:lang w:val="en-US"/>
                <w14:ligatures w14:val="none"/>
              </w:rPr>
              <w:t>a</w:t>
            </w:r>
            <w:r w:rsidRPr="006C719C">
              <w:rPr>
                <w:rFonts w:eastAsia="Times New Roman" w:cstheme="minorHAnsi"/>
                <w:kern w:val="0"/>
                <w:lang w:val="en-US"/>
                <w14:ligatures w14:val="none"/>
              </w:rPr>
              <w:t xml:space="preserve"> effect * compulsivity</w:t>
            </w:r>
          </w:p>
        </w:tc>
        <w:tc>
          <w:tcPr>
            <w:tcW w:w="0" w:type="auto"/>
            <w:tcMar>
              <w:top w:w="113" w:type="dxa"/>
              <w:left w:w="113" w:type="dxa"/>
              <w:bottom w:w="113" w:type="dxa"/>
              <w:right w:w="113" w:type="dxa"/>
            </w:tcMar>
            <w:vAlign w:val="center"/>
            <w:hideMark/>
          </w:tcPr>
          <w:p w14:paraId="0B8E57BA" w14:textId="18D7758A" w:rsidR="00EB732B" w:rsidRPr="006C719C" w:rsidRDefault="00695074"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B97E70" w:rsidRPr="006C719C">
              <w:rPr>
                <w:rFonts w:eastAsia="Times New Roman" w:cstheme="minorHAnsi"/>
                <w:kern w:val="0"/>
                <w:lang w:val="en-US"/>
                <w14:ligatures w14:val="none"/>
              </w:rPr>
              <w:t>.75</w:t>
            </w:r>
          </w:p>
        </w:tc>
        <w:tc>
          <w:tcPr>
            <w:tcW w:w="0" w:type="auto"/>
            <w:tcMar>
              <w:top w:w="113" w:type="dxa"/>
              <w:left w:w="113" w:type="dxa"/>
              <w:bottom w:w="113" w:type="dxa"/>
              <w:right w:w="113" w:type="dxa"/>
            </w:tcMar>
            <w:vAlign w:val="center"/>
          </w:tcPr>
          <w:p w14:paraId="6EC83250" w14:textId="53E5665E" w:rsidR="00EB732B" w:rsidRPr="006C719C" w:rsidRDefault="00EB732B"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695074" w:rsidRPr="006C719C">
              <w:rPr>
                <w:rFonts w:eastAsia="Times New Roman" w:cstheme="minorHAnsi"/>
                <w:kern w:val="0"/>
                <w:lang w:val="en-US"/>
                <w14:ligatures w14:val="none"/>
              </w:rPr>
              <w:t>0</w:t>
            </w:r>
            <w:r w:rsidR="003B0534" w:rsidRPr="006C719C">
              <w:rPr>
                <w:rFonts w:eastAsia="Times New Roman" w:cstheme="minorHAnsi"/>
                <w:kern w:val="0"/>
                <w:lang w:val="en-US"/>
                <w14:ligatures w14:val="none"/>
              </w:rPr>
              <w:t>.</w:t>
            </w:r>
            <w:r w:rsidR="0028482E" w:rsidRPr="006C719C">
              <w:rPr>
                <w:rFonts w:eastAsia="Times New Roman" w:cstheme="minorHAnsi"/>
                <w:kern w:val="0"/>
                <w:lang w:val="en-US"/>
                <w14:ligatures w14:val="none"/>
              </w:rPr>
              <w:t>29</w:t>
            </w:r>
            <w:r w:rsidRPr="006C719C">
              <w:rPr>
                <w:rFonts w:eastAsia="Times New Roman" w:cstheme="minorHAnsi"/>
                <w:kern w:val="0"/>
                <w:lang w:val="en-US"/>
                <w14:ligatures w14:val="none"/>
              </w:rPr>
              <w:t xml:space="preserve"> [</w:t>
            </w:r>
            <w:r w:rsidR="0028482E" w:rsidRPr="006C719C">
              <w:rPr>
                <w:rFonts w:eastAsia="Times New Roman" w:cstheme="minorHAnsi"/>
                <w:kern w:val="0"/>
                <w:lang w:val="en-US"/>
                <w14:ligatures w14:val="none"/>
              </w:rPr>
              <w:t>-2.37, 1.80</w:t>
            </w:r>
            <w:r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113F2CAA" w14:textId="0206B422" w:rsidR="00EB732B" w:rsidRPr="006C719C" w:rsidRDefault="00EB732B"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8482E" w:rsidRPr="006C719C">
              <w:rPr>
                <w:rFonts w:eastAsia="Times New Roman" w:cstheme="minorHAnsi"/>
                <w:kern w:val="0"/>
                <w:lang w:val="en-US"/>
                <w14:ligatures w14:val="none"/>
              </w:rPr>
              <w:t>787</w:t>
            </w:r>
          </w:p>
        </w:tc>
      </w:tr>
      <w:tr w:rsidR="006C719C" w:rsidRPr="006C719C" w14:paraId="27756BEA" w14:textId="77777777" w:rsidTr="000F14AF">
        <w:tc>
          <w:tcPr>
            <w:tcW w:w="0" w:type="auto"/>
            <w:tcMar>
              <w:top w:w="113" w:type="dxa"/>
              <w:left w:w="113" w:type="dxa"/>
              <w:bottom w:w="113" w:type="dxa"/>
              <w:right w:w="113" w:type="dxa"/>
            </w:tcMar>
            <w:vAlign w:val="center"/>
            <w:hideMark/>
          </w:tcPr>
          <w:p w14:paraId="23F43D44" w14:textId="77777777" w:rsidR="00EB732B" w:rsidRPr="006C719C" w:rsidRDefault="0028482E" w:rsidP="000F14AF">
            <w:pPr>
              <w:rPr>
                <w:rFonts w:eastAsia="Times New Roman" w:cstheme="minorHAnsi"/>
                <w:kern w:val="0"/>
                <w:lang w:val="en-US"/>
                <w14:ligatures w14:val="none"/>
              </w:rPr>
            </w:pPr>
            <w:r w:rsidRPr="006C719C">
              <w:rPr>
                <w:rFonts w:eastAsia="Times New Roman" w:cstheme="minorHAnsi"/>
                <w:kern w:val="0"/>
                <w:lang w:val="en-US"/>
                <w14:ligatures w14:val="none"/>
              </w:rPr>
              <w:t>N2</w:t>
            </w:r>
            <w:r w:rsidR="00EB732B" w:rsidRPr="006C719C">
              <w:rPr>
                <w:rFonts w:eastAsia="Times New Roman" w:cstheme="minorHAnsi"/>
                <w:kern w:val="0"/>
                <w:lang w:val="en-US"/>
                <w14:ligatures w14:val="none"/>
              </w:rPr>
              <w:t xml:space="preserve"> effect * impulsivity * compulsivity</w:t>
            </w:r>
          </w:p>
        </w:tc>
        <w:tc>
          <w:tcPr>
            <w:tcW w:w="0" w:type="auto"/>
            <w:tcMar>
              <w:top w:w="113" w:type="dxa"/>
              <w:left w:w="113" w:type="dxa"/>
              <w:bottom w:w="113" w:type="dxa"/>
              <w:right w:w="113" w:type="dxa"/>
            </w:tcMar>
            <w:vAlign w:val="center"/>
            <w:hideMark/>
          </w:tcPr>
          <w:p w14:paraId="6BDF186A" w14:textId="77777777" w:rsidR="00EB732B" w:rsidRPr="006C719C" w:rsidRDefault="00B97E70"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1.09</w:t>
            </w:r>
          </w:p>
        </w:tc>
        <w:tc>
          <w:tcPr>
            <w:tcW w:w="0" w:type="auto"/>
            <w:tcMar>
              <w:top w:w="113" w:type="dxa"/>
              <w:left w:w="113" w:type="dxa"/>
              <w:bottom w:w="113" w:type="dxa"/>
              <w:right w:w="113" w:type="dxa"/>
            </w:tcMar>
            <w:vAlign w:val="center"/>
          </w:tcPr>
          <w:p w14:paraId="68B89BFB" w14:textId="2294FE5D" w:rsidR="00EB732B" w:rsidRPr="006C719C" w:rsidRDefault="00695074"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28482E" w:rsidRPr="006C719C">
              <w:rPr>
                <w:rFonts w:eastAsia="Times New Roman" w:cstheme="minorHAnsi"/>
                <w:kern w:val="0"/>
                <w:lang w:val="en-US"/>
                <w14:ligatures w14:val="none"/>
              </w:rPr>
              <w:t xml:space="preserve">.09 </w:t>
            </w:r>
            <w:r w:rsidR="00EB732B" w:rsidRPr="006C719C">
              <w:rPr>
                <w:rFonts w:cstheme="minorHAnsi"/>
                <w:lang w:val="en-US"/>
              </w:rPr>
              <w:t>[-</w:t>
            </w:r>
            <w:r w:rsidR="0028482E" w:rsidRPr="006C719C">
              <w:rPr>
                <w:rFonts w:cstheme="minorHAnsi"/>
                <w:lang w:val="en-US"/>
              </w:rPr>
              <w:t>1.83, 2.00</w:t>
            </w:r>
            <w:r w:rsidR="00EB732B" w:rsidRPr="006C719C">
              <w:rPr>
                <w:rFonts w:cstheme="minorHAnsi"/>
                <w:lang w:val="en-US"/>
              </w:rPr>
              <w:t>]</w:t>
            </w:r>
          </w:p>
        </w:tc>
        <w:tc>
          <w:tcPr>
            <w:tcW w:w="0" w:type="auto"/>
            <w:tcMar>
              <w:top w:w="113" w:type="dxa"/>
              <w:left w:w="113" w:type="dxa"/>
              <w:bottom w:w="113" w:type="dxa"/>
              <w:right w:w="113" w:type="dxa"/>
            </w:tcMar>
            <w:vAlign w:val="center"/>
            <w:hideMark/>
          </w:tcPr>
          <w:p w14:paraId="0D44E798" w14:textId="563933CC" w:rsidR="00EB732B" w:rsidRPr="006C719C" w:rsidRDefault="00EB732B" w:rsidP="0028482E">
            <w:pPr>
              <w:jc w:val="center"/>
              <w:rPr>
                <w:rFonts w:eastAsia="Times New Roman" w:cstheme="minorHAnsi"/>
                <w:kern w:val="0"/>
                <w:lang w:val="en-US"/>
                <w14:ligatures w14:val="none"/>
              </w:rPr>
            </w:pPr>
            <w:r w:rsidRPr="006C719C">
              <w:rPr>
                <w:rFonts w:eastAsia="Times New Roman" w:cstheme="minorHAnsi"/>
                <w:bCs/>
                <w:kern w:val="0"/>
                <w:lang w:val="en-US"/>
                <w14:ligatures w14:val="none"/>
              </w:rPr>
              <w:t>.</w:t>
            </w:r>
            <w:r w:rsidR="0028482E" w:rsidRPr="006C719C">
              <w:rPr>
                <w:rFonts w:eastAsia="Times New Roman" w:cstheme="minorHAnsi"/>
                <w:bCs/>
                <w:kern w:val="0"/>
                <w:lang w:val="en-US"/>
                <w14:ligatures w14:val="none"/>
              </w:rPr>
              <w:t>928</w:t>
            </w:r>
          </w:p>
        </w:tc>
      </w:tr>
      <w:tr w:rsidR="006C719C" w:rsidRPr="006C719C" w14:paraId="65DD8407" w14:textId="77777777" w:rsidTr="000F14AF">
        <w:tc>
          <w:tcPr>
            <w:tcW w:w="0" w:type="auto"/>
            <w:tcMar>
              <w:top w:w="113" w:type="dxa"/>
              <w:left w:w="113" w:type="dxa"/>
              <w:bottom w:w="113" w:type="dxa"/>
              <w:right w:w="113" w:type="dxa"/>
            </w:tcMar>
            <w:vAlign w:val="center"/>
            <w:hideMark/>
          </w:tcPr>
          <w:p w14:paraId="5EB9C49A"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P3</w:t>
            </w:r>
            <w:r w:rsidR="0028482E" w:rsidRPr="006C719C">
              <w:rPr>
                <w:rFonts w:eastAsia="Times New Roman" w:cstheme="minorHAnsi"/>
                <w:kern w:val="0"/>
                <w:lang w:val="en-US"/>
                <w14:ligatures w14:val="none"/>
              </w:rPr>
              <w:t>a</w:t>
            </w:r>
            <w:r w:rsidRPr="006C719C">
              <w:rPr>
                <w:rFonts w:eastAsia="Times New Roman" w:cstheme="minorHAnsi"/>
                <w:kern w:val="0"/>
                <w:lang w:val="en-US"/>
                <w14:ligatures w14:val="none"/>
              </w:rPr>
              <w:t xml:space="preserve"> effect * impulsivity * compulsivity</w:t>
            </w:r>
          </w:p>
        </w:tc>
        <w:tc>
          <w:tcPr>
            <w:tcW w:w="0" w:type="auto"/>
            <w:tcMar>
              <w:top w:w="113" w:type="dxa"/>
              <w:left w:w="113" w:type="dxa"/>
              <w:bottom w:w="113" w:type="dxa"/>
              <w:right w:w="113" w:type="dxa"/>
            </w:tcMar>
            <w:vAlign w:val="center"/>
            <w:hideMark/>
          </w:tcPr>
          <w:p w14:paraId="17B8248F" w14:textId="77777777" w:rsidR="00EB732B" w:rsidRPr="006C719C" w:rsidRDefault="00B97E70" w:rsidP="000F14AF">
            <w:pPr>
              <w:jc w:val="center"/>
              <w:rPr>
                <w:rFonts w:eastAsia="Times New Roman" w:cstheme="minorHAnsi"/>
                <w:kern w:val="0"/>
                <w:lang w:val="en-US"/>
                <w14:ligatures w14:val="none"/>
              </w:rPr>
            </w:pPr>
            <w:r w:rsidRPr="006C719C">
              <w:rPr>
                <w:rFonts w:eastAsia="Times New Roman" w:cstheme="minorHAnsi"/>
                <w:kern w:val="0"/>
                <w:lang w:val="en-US"/>
                <w14:ligatures w14:val="none"/>
              </w:rPr>
              <w:t>1.76</w:t>
            </w:r>
          </w:p>
        </w:tc>
        <w:tc>
          <w:tcPr>
            <w:tcW w:w="0" w:type="auto"/>
            <w:tcMar>
              <w:top w:w="113" w:type="dxa"/>
              <w:left w:w="113" w:type="dxa"/>
              <w:bottom w:w="113" w:type="dxa"/>
              <w:right w:w="113" w:type="dxa"/>
            </w:tcMar>
            <w:vAlign w:val="center"/>
          </w:tcPr>
          <w:p w14:paraId="0E5F48E9" w14:textId="48EF03EF" w:rsidR="00EB732B" w:rsidRPr="006C719C" w:rsidRDefault="00695074"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28482E" w:rsidRPr="006C719C">
              <w:rPr>
                <w:rFonts w:eastAsia="Times New Roman" w:cstheme="minorHAnsi"/>
                <w:kern w:val="0"/>
                <w:lang w:val="en-US"/>
                <w14:ligatures w14:val="none"/>
              </w:rPr>
              <w:t>.57</w:t>
            </w:r>
            <w:r w:rsidR="00EB732B" w:rsidRPr="006C719C">
              <w:rPr>
                <w:rFonts w:eastAsia="Times New Roman" w:cstheme="minorHAnsi"/>
                <w:kern w:val="0"/>
                <w:lang w:val="en-US"/>
                <w14:ligatures w14:val="none"/>
              </w:rPr>
              <w:t xml:space="preserve"> [</w:t>
            </w:r>
            <w:r w:rsidR="0028482E" w:rsidRPr="006C719C">
              <w:rPr>
                <w:rFonts w:eastAsia="Times New Roman" w:cstheme="minorHAnsi"/>
                <w:kern w:val="0"/>
                <w:lang w:val="en-US"/>
                <w14:ligatures w14:val="none"/>
              </w:rPr>
              <w:t>-1.53, 2.66</w:t>
            </w:r>
            <w:r w:rsidR="00EB732B"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787CC6A4" w14:textId="6B8502D5" w:rsidR="00EB732B" w:rsidRPr="006C719C" w:rsidRDefault="00EB732B" w:rsidP="0028482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8482E" w:rsidRPr="006C719C">
              <w:rPr>
                <w:rFonts w:eastAsia="Times New Roman" w:cstheme="minorHAnsi"/>
                <w:kern w:val="0"/>
                <w:lang w:val="en-US"/>
                <w14:ligatures w14:val="none"/>
              </w:rPr>
              <w:t>596</w:t>
            </w:r>
          </w:p>
        </w:tc>
      </w:tr>
      <w:tr w:rsidR="006C719C" w:rsidRPr="006C719C" w14:paraId="020B6380" w14:textId="77777777" w:rsidTr="000F14AF">
        <w:tc>
          <w:tcPr>
            <w:tcW w:w="0" w:type="auto"/>
            <w:gridSpan w:val="4"/>
            <w:tcMar>
              <w:top w:w="192" w:type="dxa"/>
              <w:left w:w="15" w:type="dxa"/>
              <w:bottom w:w="15" w:type="dxa"/>
              <w:right w:w="15" w:type="dxa"/>
            </w:tcMar>
            <w:vAlign w:val="center"/>
            <w:hideMark/>
          </w:tcPr>
          <w:p w14:paraId="7E1EE385" w14:textId="77777777" w:rsidR="00EB732B" w:rsidRPr="006C719C" w:rsidRDefault="00EB732B" w:rsidP="000F14AF">
            <w:pPr>
              <w:rPr>
                <w:rFonts w:eastAsia="Times New Roman" w:cstheme="minorHAnsi"/>
                <w:b/>
                <w:bCs/>
                <w:kern w:val="0"/>
                <w:lang w:val="en-US"/>
                <w14:ligatures w14:val="none"/>
              </w:rPr>
            </w:pPr>
            <w:r w:rsidRPr="006C719C">
              <w:rPr>
                <w:rFonts w:eastAsia="Times New Roman" w:cstheme="minorHAnsi"/>
                <w:b/>
                <w:bCs/>
                <w:kern w:val="0"/>
                <w:lang w:val="en-US"/>
                <w14:ligatures w14:val="none"/>
              </w:rPr>
              <w:t>Random Effects</w:t>
            </w:r>
          </w:p>
        </w:tc>
      </w:tr>
      <w:tr w:rsidR="006C719C" w:rsidRPr="006C719C" w14:paraId="5748C0B7" w14:textId="77777777" w:rsidTr="000F14AF">
        <w:tc>
          <w:tcPr>
            <w:tcW w:w="0" w:type="auto"/>
            <w:tcMar>
              <w:top w:w="57" w:type="dxa"/>
              <w:left w:w="113" w:type="dxa"/>
              <w:bottom w:w="57" w:type="dxa"/>
              <w:right w:w="113" w:type="dxa"/>
            </w:tcMar>
            <w:vAlign w:val="center"/>
            <w:hideMark/>
          </w:tcPr>
          <w:p w14:paraId="09F4D47C"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σ</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10884842"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3.29</w:t>
            </w:r>
          </w:p>
        </w:tc>
      </w:tr>
      <w:tr w:rsidR="006C719C" w:rsidRPr="006C719C" w14:paraId="1236BF97" w14:textId="77777777" w:rsidTr="000F14AF">
        <w:tc>
          <w:tcPr>
            <w:tcW w:w="0" w:type="auto"/>
            <w:tcMar>
              <w:top w:w="57" w:type="dxa"/>
              <w:left w:w="113" w:type="dxa"/>
              <w:bottom w:w="57" w:type="dxa"/>
              <w:right w:w="113" w:type="dxa"/>
            </w:tcMar>
            <w:vAlign w:val="center"/>
            <w:hideMark/>
          </w:tcPr>
          <w:p w14:paraId="1D1618A4"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00</w:t>
            </w:r>
            <w:r w:rsidRPr="006C719C">
              <w:rPr>
                <w:rFonts w:eastAsia="Times New Roman" w:cstheme="minorHAnsi"/>
                <w:kern w:val="0"/>
                <w:lang w:val="en-US"/>
                <w14:ligatures w14:val="none"/>
              </w:rPr>
              <w:t> </w:t>
            </w:r>
            <w:r w:rsidRPr="006C719C">
              <w:rPr>
                <w:rFonts w:eastAsia="Times New Roman" w:cstheme="minorHAnsi"/>
                <w:kern w:val="0"/>
                <w:vertAlign w:val="subscript"/>
                <w:lang w:val="en-US"/>
                <w14:ligatures w14:val="none"/>
              </w:rPr>
              <w:t>name</w:t>
            </w:r>
          </w:p>
        </w:tc>
        <w:tc>
          <w:tcPr>
            <w:tcW w:w="0" w:type="auto"/>
            <w:gridSpan w:val="3"/>
            <w:tcMar>
              <w:top w:w="57" w:type="dxa"/>
              <w:left w:w="113" w:type="dxa"/>
              <w:bottom w:w="57" w:type="dxa"/>
              <w:right w:w="113" w:type="dxa"/>
            </w:tcMar>
            <w:vAlign w:val="center"/>
            <w:hideMark/>
          </w:tcPr>
          <w:p w14:paraId="73BC19CD" w14:textId="77777777" w:rsidR="00EB732B" w:rsidRPr="006C719C" w:rsidRDefault="00B97E70" w:rsidP="000F14AF">
            <w:pPr>
              <w:rPr>
                <w:rFonts w:eastAsia="Times New Roman" w:cstheme="minorHAnsi"/>
                <w:kern w:val="0"/>
                <w:lang w:val="en-US"/>
                <w14:ligatures w14:val="none"/>
              </w:rPr>
            </w:pPr>
            <w:r w:rsidRPr="006C719C">
              <w:rPr>
                <w:rFonts w:eastAsia="Times New Roman" w:cstheme="minorHAnsi"/>
                <w:kern w:val="0"/>
                <w:lang w:val="en-US"/>
                <w14:ligatures w14:val="none"/>
              </w:rPr>
              <w:t>0.31</w:t>
            </w:r>
          </w:p>
        </w:tc>
      </w:tr>
      <w:tr w:rsidR="006C719C" w:rsidRPr="006C719C" w14:paraId="25C0EBC0" w14:textId="77777777" w:rsidTr="000F14AF">
        <w:tc>
          <w:tcPr>
            <w:tcW w:w="0" w:type="auto"/>
            <w:tcMar>
              <w:top w:w="57" w:type="dxa"/>
              <w:left w:w="113" w:type="dxa"/>
              <w:bottom w:w="57" w:type="dxa"/>
              <w:right w:w="113" w:type="dxa"/>
            </w:tcMar>
            <w:vAlign w:val="center"/>
            <w:hideMark/>
          </w:tcPr>
          <w:p w14:paraId="5960CFE8"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participant.desire</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hideMark/>
          </w:tcPr>
          <w:p w14:paraId="7214DF21" w14:textId="77777777" w:rsidR="00EB732B" w:rsidRPr="006C719C" w:rsidRDefault="00EB732B" w:rsidP="00B97E70">
            <w:pPr>
              <w:rPr>
                <w:rFonts w:eastAsia="Times New Roman" w:cstheme="minorHAnsi"/>
                <w:kern w:val="0"/>
                <w:lang w:val="en-US"/>
                <w14:ligatures w14:val="none"/>
              </w:rPr>
            </w:pPr>
            <w:r w:rsidRPr="006C719C">
              <w:rPr>
                <w:rFonts w:eastAsia="Times New Roman" w:cstheme="minorHAnsi"/>
                <w:kern w:val="0"/>
                <w:lang w:val="en-US"/>
                <w14:ligatures w14:val="none"/>
              </w:rPr>
              <w:t>2.7</w:t>
            </w:r>
            <w:r w:rsidR="00B97E70" w:rsidRPr="006C719C">
              <w:rPr>
                <w:rFonts w:eastAsia="Times New Roman" w:cstheme="minorHAnsi"/>
                <w:kern w:val="0"/>
                <w:lang w:val="en-US"/>
                <w14:ligatures w14:val="none"/>
              </w:rPr>
              <w:t>4</w:t>
            </w:r>
          </w:p>
        </w:tc>
      </w:tr>
      <w:tr w:rsidR="006C719C" w:rsidRPr="006C719C" w14:paraId="049A3DE7" w14:textId="77777777" w:rsidTr="000F14AF">
        <w:tc>
          <w:tcPr>
            <w:tcW w:w="0" w:type="auto"/>
            <w:tcMar>
              <w:top w:w="57" w:type="dxa"/>
              <w:left w:w="113" w:type="dxa"/>
              <w:bottom w:w="57" w:type="dxa"/>
              <w:right w:w="113" w:type="dxa"/>
            </w:tcMar>
            <w:vAlign w:val="center"/>
            <w:hideMark/>
          </w:tcPr>
          <w:p w14:paraId="7520FAD7"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participant.conflict</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hideMark/>
          </w:tcPr>
          <w:p w14:paraId="0D43FEFF"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0.75</w:t>
            </w:r>
          </w:p>
        </w:tc>
      </w:tr>
      <w:tr w:rsidR="006C719C" w:rsidRPr="006C719C" w14:paraId="4587797A" w14:textId="77777777" w:rsidTr="000F14AF">
        <w:tc>
          <w:tcPr>
            <w:tcW w:w="0" w:type="auto"/>
            <w:tcMar>
              <w:top w:w="57" w:type="dxa"/>
              <w:left w:w="113" w:type="dxa"/>
              <w:bottom w:w="57" w:type="dxa"/>
              <w:right w:w="113" w:type="dxa"/>
            </w:tcMar>
            <w:vAlign w:val="center"/>
            <w:hideMark/>
          </w:tcPr>
          <w:p w14:paraId="2C45826A"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ρ</w:t>
            </w:r>
            <w:r w:rsidRPr="006C719C">
              <w:rPr>
                <w:rFonts w:eastAsia="Times New Roman" w:cstheme="minorHAnsi"/>
                <w:kern w:val="0"/>
                <w:vertAlign w:val="subscript"/>
                <w:lang w:val="en-US"/>
                <w14:ligatures w14:val="none"/>
              </w:rPr>
              <w:t>01</w:t>
            </w:r>
          </w:p>
        </w:tc>
        <w:tc>
          <w:tcPr>
            <w:tcW w:w="0" w:type="auto"/>
            <w:gridSpan w:val="3"/>
            <w:tcMar>
              <w:top w:w="57" w:type="dxa"/>
              <w:left w:w="113" w:type="dxa"/>
              <w:bottom w:w="57" w:type="dxa"/>
              <w:right w:w="113" w:type="dxa"/>
            </w:tcMar>
            <w:vAlign w:val="center"/>
            <w:hideMark/>
          </w:tcPr>
          <w:p w14:paraId="01A8D888" w14:textId="77777777" w:rsidR="00EB732B" w:rsidRPr="006C719C" w:rsidRDefault="00B97E70" w:rsidP="000F14AF">
            <w:pPr>
              <w:rPr>
                <w:rFonts w:eastAsia="Times New Roman" w:cstheme="minorHAnsi"/>
                <w:kern w:val="0"/>
                <w:lang w:val="en-US"/>
                <w14:ligatures w14:val="none"/>
              </w:rPr>
            </w:pPr>
            <w:r w:rsidRPr="006C719C">
              <w:rPr>
                <w:rFonts w:eastAsia="Times New Roman" w:cstheme="minorHAnsi"/>
                <w:kern w:val="0"/>
                <w:lang w:val="en-US"/>
                <w14:ligatures w14:val="none"/>
              </w:rPr>
              <w:t>-0.65</w:t>
            </w:r>
          </w:p>
        </w:tc>
      </w:tr>
      <w:tr w:rsidR="006C719C" w:rsidRPr="006C719C" w14:paraId="79AC33C8" w14:textId="77777777" w:rsidTr="000F14AF">
        <w:tc>
          <w:tcPr>
            <w:tcW w:w="0" w:type="auto"/>
            <w:tcMar>
              <w:top w:w="57" w:type="dxa"/>
              <w:left w:w="113" w:type="dxa"/>
              <w:bottom w:w="57" w:type="dxa"/>
              <w:right w:w="113" w:type="dxa"/>
            </w:tcMar>
            <w:vAlign w:val="center"/>
            <w:hideMark/>
          </w:tcPr>
          <w:p w14:paraId="794C0D44" w14:textId="77777777" w:rsidR="00EB732B" w:rsidRPr="006C719C" w:rsidRDefault="00EB732B" w:rsidP="000F14AF">
            <w:pPr>
              <w:rPr>
                <w:rFonts w:eastAsia="Times New Roman" w:cstheme="minorHAnsi"/>
                <w:kern w:val="0"/>
                <w:lang w:val="en-US"/>
                <w14:ligatures w14:val="none"/>
              </w:rPr>
            </w:pPr>
          </w:p>
        </w:tc>
        <w:tc>
          <w:tcPr>
            <w:tcW w:w="0" w:type="auto"/>
            <w:gridSpan w:val="3"/>
            <w:tcMar>
              <w:top w:w="57" w:type="dxa"/>
              <w:left w:w="113" w:type="dxa"/>
              <w:bottom w:w="57" w:type="dxa"/>
              <w:right w:w="113" w:type="dxa"/>
            </w:tcMar>
            <w:vAlign w:val="center"/>
            <w:hideMark/>
          </w:tcPr>
          <w:p w14:paraId="75A5EE19" w14:textId="77777777" w:rsidR="00EB732B" w:rsidRPr="006C719C" w:rsidRDefault="00B97E70" w:rsidP="000F14AF">
            <w:pPr>
              <w:rPr>
                <w:rFonts w:eastAsia="Times New Roman" w:cstheme="minorHAnsi"/>
                <w:kern w:val="0"/>
                <w:lang w:val="en-US"/>
                <w14:ligatures w14:val="none"/>
              </w:rPr>
            </w:pPr>
            <w:r w:rsidRPr="006C719C">
              <w:rPr>
                <w:rFonts w:eastAsia="Times New Roman" w:cstheme="minorHAnsi"/>
                <w:kern w:val="0"/>
                <w:lang w:val="en-US"/>
                <w14:ligatures w14:val="none"/>
              </w:rPr>
              <w:t>0.37</w:t>
            </w:r>
          </w:p>
        </w:tc>
      </w:tr>
      <w:tr w:rsidR="006C719C" w:rsidRPr="006C719C" w14:paraId="43A953BB" w14:textId="77777777" w:rsidTr="000F14AF">
        <w:tc>
          <w:tcPr>
            <w:tcW w:w="0" w:type="auto"/>
            <w:tcMar>
              <w:top w:w="57" w:type="dxa"/>
              <w:left w:w="113" w:type="dxa"/>
              <w:bottom w:w="57" w:type="dxa"/>
              <w:right w:w="113" w:type="dxa"/>
            </w:tcMar>
            <w:vAlign w:val="center"/>
            <w:hideMark/>
          </w:tcPr>
          <w:p w14:paraId="5E4B85DA"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ICC</w:t>
            </w:r>
          </w:p>
        </w:tc>
        <w:tc>
          <w:tcPr>
            <w:tcW w:w="0" w:type="auto"/>
            <w:gridSpan w:val="3"/>
            <w:tcMar>
              <w:top w:w="57" w:type="dxa"/>
              <w:left w:w="113" w:type="dxa"/>
              <w:bottom w:w="57" w:type="dxa"/>
              <w:right w:w="113" w:type="dxa"/>
            </w:tcMar>
            <w:vAlign w:val="center"/>
            <w:hideMark/>
          </w:tcPr>
          <w:p w14:paraId="125AE253"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0.35</w:t>
            </w:r>
          </w:p>
        </w:tc>
      </w:tr>
      <w:tr w:rsidR="006C719C" w:rsidRPr="006C719C" w14:paraId="0544A391" w14:textId="77777777" w:rsidTr="000F14AF">
        <w:tc>
          <w:tcPr>
            <w:tcW w:w="0" w:type="auto"/>
            <w:tcMar>
              <w:top w:w="57" w:type="dxa"/>
              <w:left w:w="113" w:type="dxa"/>
              <w:bottom w:w="57" w:type="dxa"/>
              <w:right w:w="113" w:type="dxa"/>
            </w:tcMar>
            <w:vAlign w:val="center"/>
            <w:hideMark/>
          </w:tcPr>
          <w:p w14:paraId="51FE1502"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N </w:t>
            </w:r>
            <w:r w:rsidRPr="006C719C">
              <w:rPr>
                <w:rFonts w:eastAsia="Times New Roman" w:cstheme="minorHAnsi"/>
                <w:kern w:val="0"/>
                <w:vertAlign w:val="subscript"/>
                <w:lang w:val="en-US"/>
                <w14:ligatures w14:val="none"/>
              </w:rPr>
              <w:t>participant</w:t>
            </w:r>
          </w:p>
        </w:tc>
        <w:tc>
          <w:tcPr>
            <w:tcW w:w="0" w:type="auto"/>
            <w:gridSpan w:val="3"/>
            <w:tcMar>
              <w:top w:w="57" w:type="dxa"/>
              <w:left w:w="113" w:type="dxa"/>
              <w:bottom w:w="57" w:type="dxa"/>
              <w:right w:w="113" w:type="dxa"/>
            </w:tcMar>
            <w:vAlign w:val="center"/>
            <w:hideMark/>
          </w:tcPr>
          <w:p w14:paraId="1B78D308"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236</w:t>
            </w:r>
          </w:p>
        </w:tc>
      </w:tr>
      <w:tr w:rsidR="006C719C" w:rsidRPr="006C719C" w14:paraId="6EFB4A88" w14:textId="77777777" w:rsidTr="000F14AF">
        <w:tc>
          <w:tcPr>
            <w:tcW w:w="0" w:type="auto"/>
            <w:tcBorders>
              <w:top w:val="single" w:sz="6" w:space="0" w:color="auto"/>
            </w:tcBorders>
            <w:tcMar>
              <w:top w:w="57" w:type="dxa"/>
              <w:left w:w="113" w:type="dxa"/>
              <w:bottom w:w="57" w:type="dxa"/>
              <w:right w:w="113" w:type="dxa"/>
            </w:tcMar>
            <w:vAlign w:val="center"/>
            <w:hideMark/>
          </w:tcPr>
          <w:p w14:paraId="354393FE"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Observations</w:t>
            </w:r>
          </w:p>
        </w:tc>
        <w:tc>
          <w:tcPr>
            <w:tcW w:w="0" w:type="auto"/>
            <w:gridSpan w:val="3"/>
            <w:tcBorders>
              <w:top w:val="single" w:sz="6" w:space="0" w:color="auto"/>
            </w:tcBorders>
            <w:tcMar>
              <w:top w:w="57" w:type="dxa"/>
              <w:left w:w="113" w:type="dxa"/>
              <w:bottom w:w="57" w:type="dxa"/>
              <w:right w:w="113" w:type="dxa"/>
            </w:tcMar>
            <w:vAlign w:val="center"/>
            <w:hideMark/>
          </w:tcPr>
          <w:p w14:paraId="7C915874"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13190</w:t>
            </w:r>
          </w:p>
        </w:tc>
      </w:tr>
      <w:tr w:rsidR="006C719C" w:rsidRPr="006C719C" w14:paraId="3E4F8468" w14:textId="77777777" w:rsidTr="000F14AF">
        <w:tc>
          <w:tcPr>
            <w:tcW w:w="0" w:type="auto"/>
            <w:tcMar>
              <w:top w:w="57" w:type="dxa"/>
              <w:left w:w="113" w:type="dxa"/>
              <w:bottom w:w="57" w:type="dxa"/>
              <w:right w:w="113" w:type="dxa"/>
            </w:tcMar>
            <w:vAlign w:val="center"/>
            <w:hideMark/>
          </w:tcPr>
          <w:p w14:paraId="39672EEE" w14:textId="77777777" w:rsidR="00EB732B" w:rsidRPr="006C719C" w:rsidRDefault="00EB732B" w:rsidP="000F14AF">
            <w:pPr>
              <w:rPr>
                <w:rFonts w:eastAsia="Times New Roman" w:cstheme="minorHAnsi"/>
                <w:kern w:val="0"/>
                <w:lang w:val="en-US"/>
                <w14:ligatures w14:val="none"/>
              </w:rPr>
            </w:pPr>
            <w:r w:rsidRPr="006C719C">
              <w:rPr>
                <w:rFonts w:eastAsia="Times New Roman" w:cstheme="minorHAnsi"/>
                <w:kern w:val="0"/>
                <w:lang w:val="en-US"/>
                <w14:ligatures w14:val="none"/>
              </w:rPr>
              <w:t>Marginal R</w:t>
            </w:r>
            <w:r w:rsidRPr="006C719C">
              <w:rPr>
                <w:rFonts w:eastAsia="Times New Roman" w:cstheme="minorHAnsi"/>
                <w:kern w:val="0"/>
                <w:vertAlign w:val="superscript"/>
                <w:lang w:val="en-US"/>
                <w14:ligatures w14:val="none"/>
              </w:rPr>
              <w:t>2</w:t>
            </w:r>
            <w:r w:rsidRPr="006C719C">
              <w:rPr>
                <w:rFonts w:eastAsia="Times New Roman" w:cstheme="minorHAnsi"/>
                <w:kern w:val="0"/>
                <w:lang w:val="en-US"/>
                <w14:ligatures w14:val="none"/>
              </w:rPr>
              <w:t> / Conditional R</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46802D1D" w14:textId="77777777" w:rsidR="00EB732B" w:rsidRPr="006C719C" w:rsidRDefault="00B97E70" w:rsidP="000F14AF">
            <w:pPr>
              <w:rPr>
                <w:rFonts w:eastAsia="Times New Roman" w:cstheme="minorHAnsi"/>
                <w:kern w:val="0"/>
                <w:lang w:val="en-US"/>
                <w14:ligatures w14:val="none"/>
              </w:rPr>
            </w:pPr>
            <w:r w:rsidRPr="006C719C">
              <w:rPr>
                <w:rFonts w:eastAsia="Times New Roman" w:cstheme="minorHAnsi"/>
                <w:kern w:val="0"/>
                <w:lang w:val="en-US"/>
                <w14:ligatures w14:val="none"/>
              </w:rPr>
              <w:t>0.649</w:t>
            </w:r>
            <w:r w:rsidR="00EB732B" w:rsidRPr="006C719C">
              <w:rPr>
                <w:rFonts w:eastAsia="Times New Roman" w:cstheme="minorHAnsi"/>
                <w:kern w:val="0"/>
                <w:lang w:val="en-US"/>
                <w14:ligatures w14:val="none"/>
              </w:rPr>
              <w:t xml:space="preserve"> / 0.773</w:t>
            </w:r>
          </w:p>
        </w:tc>
      </w:tr>
    </w:tbl>
    <w:p w14:paraId="0B975F94" w14:textId="207D1D29" w:rsidR="0028482E" w:rsidRPr="006C719C" w:rsidRDefault="0028482E" w:rsidP="0028482E">
      <w:pPr>
        <w:rPr>
          <w:sz w:val="22"/>
          <w:szCs w:val="22"/>
          <w:lang w:val="en-US"/>
        </w:rPr>
      </w:pPr>
      <w:r w:rsidRPr="006C719C">
        <w:rPr>
          <w:i/>
          <w:sz w:val="22"/>
          <w:lang w:val="en-US"/>
        </w:rPr>
        <w:t xml:space="preserve">Notes. </w:t>
      </w:r>
      <w:r w:rsidRPr="006C719C">
        <w:rPr>
          <w:sz w:val="22"/>
          <w:lang w:val="en-US"/>
        </w:rPr>
        <w:t xml:space="preserve">CI = 95% confidence interval. N2 effect = mean </w:t>
      </w:r>
      <w:r w:rsidRPr="006C719C">
        <w:rPr>
          <w:i/>
          <w:sz w:val="22"/>
          <w:lang w:val="en-US"/>
        </w:rPr>
        <w:t xml:space="preserve">b </w:t>
      </w:r>
      <w:r w:rsidRPr="006C719C">
        <w:rPr>
          <w:sz w:val="22"/>
          <w:lang w:val="en-US"/>
        </w:rPr>
        <w:t>values for the inhibition effect in the time-</w:t>
      </w:r>
      <w:r w:rsidRPr="006C719C">
        <w:rPr>
          <w:sz w:val="22"/>
          <w:szCs w:val="22"/>
          <w:lang w:val="en-US"/>
        </w:rPr>
        <w:t xml:space="preserve">window for the N2 at </w:t>
      </w:r>
      <w:proofErr w:type="spellStart"/>
      <w:r w:rsidRPr="006C719C">
        <w:rPr>
          <w:sz w:val="22"/>
          <w:szCs w:val="22"/>
          <w:lang w:val="en-US"/>
        </w:rPr>
        <w:t>Cz</w:t>
      </w:r>
      <w:proofErr w:type="spellEnd"/>
      <w:r w:rsidRPr="006C719C">
        <w:rPr>
          <w:sz w:val="22"/>
          <w:szCs w:val="22"/>
          <w:lang w:val="en-US"/>
        </w:rPr>
        <w:t xml:space="preserve">. P3a = mean </w:t>
      </w:r>
      <w:r w:rsidRPr="006C719C">
        <w:rPr>
          <w:i/>
          <w:sz w:val="22"/>
          <w:szCs w:val="22"/>
          <w:lang w:val="en-US"/>
        </w:rPr>
        <w:t xml:space="preserve">b </w:t>
      </w:r>
      <w:r w:rsidRPr="006C719C">
        <w:rPr>
          <w:sz w:val="22"/>
          <w:szCs w:val="22"/>
          <w:lang w:val="en-US"/>
        </w:rPr>
        <w:t xml:space="preserve">values </w:t>
      </w:r>
      <w:r w:rsidRPr="006C719C">
        <w:rPr>
          <w:sz w:val="22"/>
          <w:lang w:val="en-US"/>
        </w:rPr>
        <w:t>for the inhibition effect in the time-</w:t>
      </w:r>
      <w:r w:rsidRPr="006C719C">
        <w:rPr>
          <w:sz w:val="22"/>
          <w:szCs w:val="22"/>
          <w:lang w:val="en-US"/>
        </w:rPr>
        <w:t xml:space="preserve">window for the P3a at </w:t>
      </w:r>
      <w:proofErr w:type="spellStart"/>
      <w:r w:rsidRPr="006C719C">
        <w:rPr>
          <w:sz w:val="22"/>
          <w:szCs w:val="22"/>
          <w:lang w:val="en-US"/>
        </w:rPr>
        <w:t>Cz</w:t>
      </w:r>
      <w:proofErr w:type="spellEnd"/>
      <w:r w:rsidRPr="006C719C">
        <w:rPr>
          <w:sz w:val="22"/>
          <w:szCs w:val="22"/>
          <w:lang w:val="en-US"/>
        </w:rPr>
        <w:t xml:space="preserve">. </w:t>
      </w:r>
      <w:r w:rsidRPr="006C719C">
        <w:rPr>
          <w:rFonts w:eastAsia="Times New Roman" w:cstheme="minorHAnsi"/>
          <w:kern w:val="0"/>
          <w:sz w:val="22"/>
          <w:szCs w:val="22"/>
          <w:lang w:val="en-US"/>
          <w14:ligatures w14:val="none"/>
        </w:rPr>
        <w:t>Impulsivity</w:t>
      </w:r>
      <w:r w:rsidRPr="006C719C">
        <w:rPr>
          <w:sz w:val="22"/>
          <w:szCs w:val="22"/>
          <w:lang w:val="en-US"/>
        </w:rPr>
        <w:t xml:space="preserve"> = sum score for </w:t>
      </w:r>
      <w:r w:rsidR="00EE5909" w:rsidRPr="006C719C">
        <w:rPr>
          <w:sz w:val="22"/>
          <w:szCs w:val="22"/>
          <w:lang w:val="en-US"/>
        </w:rPr>
        <w:t>Barratt</w:t>
      </w:r>
      <w:r w:rsidRPr="006C719C">
        <w:rPr>
          <w:sz w:val="22"/>
          <w:szCs w:val="22"/>
          <w:lang w:val="en-US"/>
        </w:rPr>
        <w:t xml:space="preserve"> Impulsiveness Scale. </w:t>
      </w:r>
      <w:r w:rsidRPr="006C719C">
        <w:rPr>
          <w:rFonts w:eastAsia="Times New Roman" w:cstheme="minorHAnsi"/>
          <w:kern w:val="0"/>
          <w:sz w:val="22"/>
          <w:szCs w:val="22"/>
          <w:lang w:val="en-US"/>
          <w14:ligatures w14:val="none"/>
        </w:rPr>
        <w:t>Compulsivity</w:t>
      </w:r>
      <w:r w:rsidRPr="006C719C">
        <w:rPr>
          <w:sz w:val="22"/>
          <w:szCs w:val="22"/>
          <w:lang w:val="en-US"/>
        </w:rPr>
        <w:t xml:space="preserve"> = sum score for Obsessive-Compulsive Inventory-Revised. </w:t>
      </w:r>
      <w:r w:rsidRPr="006C719C">
        <w:rPr>
          <w:rStyle w:val="current-selection"/>
          <w:i/>
          <w:sz w:val="22"/>
          <w:szCs w:val="22"/>
          <w:lang w:val="en-US"/>
        </w:rPr>
        <w:t>p</w:t>
      </w:r>
      <w:r w:rsidRPr="006C719C">
        <w:rPr>
          <w:rStyle w:val="current-selection"/>
          <w:sz w:val="22"/>
          <w:szCs w:val="22"/>
          <w:lang w:val="en-US"/>
        </w:rPr>
        <w:t xml:space="preserve"> values &lt; .05 are marked in boldface.</w:t>
      </w:r>
    </w:p>
    <w:p w14:paraId="493A636B" w14:textId="77777777" w:rsidR="00EB732B" w:rsidRPr="006C719C" w:rsidRDefault="00EB732B" w:rsidP="00877370">
      <w:pPr>
        <w:rPr>
          <w:lang w:val="en-US"/>
        </w:rPr>
      </w:pPr>
    </w:p>
    <w:p w14:paraId="043C32CA" w14:textId="77777777" w:rsidR="00391D89" w:rsidRPr="006C719C" w:rsidRDefault="00391D89" w:rsidP="00391D89">
      <w:pPr>
        <w:pStyle w:val="Lv3"/>
        <w:rPr>
          <w:lang w:val="en-US"/>
        </w:rPr>
      </w:pPr>
      <w:r w:rsidRPr="006C719C">
        <w:rPr>
          <w:lang w:val="en-US"/>
        </w:rPr>
        <w:t>Discussion</w:t>
      </w:r>
    </w:p>
    <w:p w14:paraId="45742E95" w14:textId="230F89BC" w:rsidR="00877370" w:rsidRPr="006C719C" w:rsidRDefault="00910FD7" w:rsidP="00877370">
      <w:pPr>
        <w:rPr>
          <w:lang w:val="en-US"/>
        </w:rPr>
      </w:pPr>
      <w:r w:rsidRPr="006C719C">
        <w:rPr>
          <w:lang w:val="en-US"/>
        </w:rPr>
        <w:t xml:space="preserve">The N2 and </w:t>
      </w:r>
      <w:r w:rsidR="00877370" w:rsidRPr="006C719C">
        <w:rPr>
          <w:lang w:val="en-US"/>
        </w:rPr>
        <w:t xml:space="preserve">P3a </w:t>
      </w:r>
      <w:r w:rsidRPr="006C719C">
        <w:rPr>
          <w:lang w:val="en-US"/>
        </w:rPr>
        <w:t xml:space="preserve">effects as signals of inhibitory control did not predict desire enactment, nor did they significantly interact with impulsivity or compulsivity. </w:t>
      </w:r>
      <w:r w:rsidR="00877370" w:rsidRPr="006C719C">
        <w:rPr>
          <w:lang w:val="en-US"/>
        </w:rPr>
        <w:t>In a previous machine-learning analysis of the Go/</w:t>
      </w:r>
      <w:proofErr w:type="spellStart"/>
      <w:r w:rsidR="00877370" w:rsidRPr="006C719C">
        <w:rPr>
          <w:lang w:val="en-US"/>
        </w:rPr>
        <w:t>Nogo</w:t>
      </w:r>
      <w:proofErr w:type="spellEnd"/>
      <w:r w:rsidR="00877370" w:rsidRPr="006C719C">
        <w:rPr>
          <w:lang w:val="en-US"/>
        </w:rPr>
        <w:t xml:space="preserve"> task </w:t>
      </w:r>
      <w:sdt>
        <w:sdtPr>
          <w:rPr>
            <w:lang w:val="en-US"/>
          </w:rPr>
          <w:alias w:val="SmartCite Citation"/>
          <w:tag w:val="c73e4127-1c7f-40e4-b950-3344435ef92d:0f24667c-0e6a-4bfd-ab4d-d730053f53ff+"/>
          <w:id w:val="1012342087"/>
          <w:placeholder>
            <w:docPart w:val="34CCE90FBDB84D2086DA2CA30613C625"/>
          </w:placeholder>
        </w:sdtPr>
        <w:sdtEndPr/>
        <w:sdtContent>
          <w:r w:rsidR="00F94095" w:rsidRPr="00986642">
            <w:rPr>
              <w:rFonts w:ascii="Calibri" w:eastAsia="Times New Roman" w:hAnsi="Calibri" w:cs="Calibri"/>
              <w:lang w:val="en-US"/>
            </w:rPr>
            <w:t>[12]</w:t>
          </w:r>
        </w:sdtContent>
      </w:sdt>
      <w:r w:rsidR="00877370" w:rsidRPr="006C719C">
        <w:rPr>
          <w:rFonts w:ascii="Calibri" w:eastAsia="Times New Roman" w:hAnsi="Calibri" w:cs="Calibri"/>
          <w:lang w:val="en-US"/>
        </w:rPr>
        <w:t>,</w:t>
      </w:r>
      <w:r w:rsidR="00877370" w:rsidRPr="006C719C">
        <w:rPr>
          <w:lang w:val="en-US"/>
        </w:rPr>
        <w:t xml:space="preserve"> we found no associations between the </w:t>
      </w:r>
      <w:r w:rsidRPr="006C719C">
        <w:rPr>
          <w:lang w:val="en-US"/>
        </w:rPr>
        <w:t xml:space="preserve">N2 and </w:t>
      </w:r>
      <w:r w:rsidR="00877370" w:rsidRPr="006C719C">
        <w:rPr>
          <w:lang w:val="en-US"/>
        </w:rPr>
        <w:t>P3a</w:t>
      </w:r>
      <w:r w:rsidRPr="006C719C">
        <w:rPr>
          <w:lang w:val="en-US"/>
        </w:rPr>
        <w:t>s amplitude with</w:t>
      </w:r>
      <w:r w:rsidR="00877370" w:rsidRPr="006C719C">
        <w:rPr>
          <w:lang w:val="en-US"/>
        </w:rPr>
        <w:t xml:space="preserve"> impulsivity or compulsivity</w:t>
      </w:r>
      <w:r w:rsidR="00B92D32" w:rsidRPr="006C719C">
        <w:rPr>
          <w:lang w:val="en-US"/>
        </w:rPr>
        <w:t>. P</w:t>
      </w:r>
      <w:r w:rsidR="00877370" w:rsidRPr="006C719C">
        <w:rPr>
          <w:lang w:val="en-US"/>
        </w:rPr>
        <w:t>ossibly</w:t>
      </w:r>
      <w:r w:rsidR="00B92D32" w:rsidRPr="006C719C">
        <w:rPr>
          <w:lang w:val="en-US"/>
        </w:rPr>
        <w:t>,</w:t>
      </w:r>
      <w:r w:rsidR="00877370" w:rsidRPr="006C719C">
        <w:rPr>
          <w:lang w:val="en-US"/>
        </w:rPr>
        <w:t xml:space="preserve"> psychophysiological alterations </w:t>
      </w:r>
      <w:r w:rsidR="00B92D32" w:rsidRPr="006C719C">
        <w:rPr>
          <w:lang w:val="en-US"/>
        </w:rPr>
        <w:t xml:space="preserve">come into effect </w:t>
      </w:r>
      <w:r w:rsidR="00877370" w:rsidRPr="006C719C">
        <w:rPr>
          <w:lang w:val="en-US"/>
        </w:rPr>
        <w:t>only within clinical samples or in tasks that are more difficult.</w:t>
      </w:r>
      <w:r w:rsidR="00C104FF" w:rsidRPr="006C719C">
        <w:rPr>
          <w:lang w:val="en-US"/>
        </w:rPr>
        <w:t xml:space="preserve"> </w:t>
      </w:r>
    </w:p>
    <w:p w14:paraId="66F37511" w14:textId="0722603D" w:rsidR="000F14AF" w:rsidRPr="006C719C" w:rsidRDefault="000F14AF" w:rsidP="00877370">
      <w:pPr>
        <w:rPr>
          <w:lang w:val="en-US"/>
        </w:rPr>
      </w:pPr>
    </w:p>
    <w:p w14:paraId="02D377A8" w14:textId="5D437C5D" w:rsidR="00391D89" w:rsidRPr="006C719C" w:rsidRDefault="000F14AF" w:rsidP="00391D89">
      <w:pPr>
        <w:pStyle w:val="Lv2"/>
        <w:rPr>
          <w:lang w:val="en-US"/>
        </w:rPr>
      </w:pPr>
      <w:r w:rsidRPr="006C719C">
        <w:rPr>
          <w:lang w:val="en-US"/>
        </w:rPr>
        <w:br w:type="page"/>
      </w:r>
      <w:r w:rsidR="00391D89" w:rsidRPr="006C719C">
        <w:rPr>
          <w:lang w:val="en-US"/>
        </w:rPr>
        <w:lastRenderedPageBreak/>
        <w:t>Supplement 4: Behavioral and questionnaire results</w:t>
      </w:r>
    </w:p>
    <w:p w14:paraId="3795D56F" w14:textId="77777777" w:rsidR="00391D89" w:rsidRPr="006C719C" w:rsidRDefault="00391D89" w:rsidP="00877370">
      <w:pPr>
        <w:rPr>
          <w:b/>
          <w:lang w:val="en-US"/>
        </w:rPr>
      </w:pPr>
    </w:p>
    <w:p w14:paraId="4DC76A6F" w14:textId="57A136D9" w:rsidR="00877370" w:rsidRPr="006C719C" w:rsidRDefault="00D344A6" w:rsidP="00877370">
      <w:pPr>
        <w:rPr>
          <w:b/>
          <w:lang w:val="en-US"/>
        </w:rPr>
      </w:pPr>
      <w:r w:rsidRPr="006C719C">
        <w:rPr>
          <w:b/>
          <w:lang w:val="en-US"/>
        </w:rPr>
        <w:t>Table S</w:t>
      </w:r>
      <w:r w:rsidR="00391D89" w:rsidRPr="006C719C">
        <w:rPr>
          <w:b/>
          <w:lang w:val="en-US"/>
        </w:rPr>
        <w:t>4.1</w:t>
      </w:r>
      <w:r w:rsidRPr="006C719C">
        <w:rPr>
          <w:b/>
          <w:lang w:val="en-US"/>
        </w:rPr>
        <w:t>. Descriptive statistics for questionnaire and behavioral data</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599"/>
        <w:gridCol w:w="2335"/>
        <w:gridCol w:w="2326"/>
      </w:tblGrid>
      <w:tr w:rsidR="006C719C" w:rsidRPr="006C719C" w14:paraId="6832D21E" w14:textId="77777777" w:rsidTr="00381D7D">
        <w:tc>
          <w:tcPr>
            <w:tcW w:w="2090" w:type="dxa"/>
            <w:tcBorders>
              <w:bottom w:val="single" w:sz="4" w:space="0" w:color="auto"/>
            </w:tcBorders>
            <w:vAlign w:val="center"/>
          </w:tcPr>
          <w:p w14:paraId="56A1B079" w14:textId="77777777" w:rsidR="00381D7D" w:rsidRPr="006C719C" w:rsidRDefault="00381D7D" w:rsidP="00381D7D">
            <w:pPr>
              <w:jc w:val="center"/>
              <w:rPr>
                <w:lang w:val="en-US"/>
              </w:rPr>
            </w:pPr>
          </w:p>
        </w:tc>
        <w:tc>
          <w:tcPr>
            <w:tcW w:w="2599" w:type="dxa"/>
            <w:tcBorders>
              <w:bottom w:val="single" w:sz="4" w:space="0" w:color="auto"/>
            </w:tcBorders>
            <w:vAlign w:val="center"/>
          </w:tcPr>
          <w:p w14:paraId="07275F65" w14:textId="6F316FFA" w:rsidR="00381D7D" w:rsidRPr="006C719C" w:rsidRDefault="00381D7D" w:rsidP="00381D7D">
            <w:pPr>
              <w:jc w:val="center"/>
              <w:rPr>
                <w:lang w:val="en-US"/>
              </w:rPr>
            </w:pPr>
          </w:p>
        </w:tc>
        <w:tc>
          <w:tcPr>
            <w:tcW w:w="2335" w:type="dxa"/>
            <w:tcBorders>
              <w:bottom w:val="single" w:sz="4" w:space="0" w:color="auto"/>
            </w:tcBorders>
            <w:vAlign w:val="center"/>
          </w:tcPr>
          <w:p w14:paraId="0C835AE5" w14:textId="50ED5399" w:rsidR="00381D7D" w:rsidRPr="006C719C" w:rsidRDefault="00381D7D" w:rsidP="00381D7D">
            <w:pPr>
              <w:jc w:val="center"/>
              <w:rPr>
                <w:lang w:val="en-US"/>
              </w:rPr>
            </w:pPr>
            <w:r w:rsidRPr="006C719C">
              <w:rPr>
                <w:i/>
                <w:lang w:val="en-US"/>
              </w:rPr>
              <w:t>M</w:t>
            </w:r>
            <w:r w:rsidRPr="006C719C">
              <w:rPr>
                <w:lang w:val="en-US"/>
              </w:rPr>
              <w:t xml:space="preserve"> (</w:t>
            </w:r>
            <w:r w:rsidRPr="006C719C">
              <w:rPr>
                <w:i/>
                <w:lang w:val="en-US"/>
              </w:rPr>
              <w:t>SD</w:t>
            </w:r>
            <w:r w:rsidRPr="006C719C">
              <w:rPr>
                <w:lang w:val="en-US"/>
              </w:rPr>
              <w:t>)</w:t>
            </w:r>
          </w:p>
        </w:tc>
        <w:tc>
          <w:tcPr>
            <w:tcW w:w="2326" w:type="dxa"/>
            <w:tcBorders>
              <w:bottom w:val="single" w:sz="4" w:space="0" w:color="auto"/>
            </w:tcBorders>
            <w:vAlign w:val="center"/>
          </w:tcPr>
          <w:p w14:paraId="2642B552" w14:textId="6C498A01" w:rsidR="00381D7D" w:rsidRPr="006C719C" w:rsidRDefault="00381D7D" w:rsidP="00381D7D">
            <w:pPr>
              <w:jc w:val="center"/>
              <w:rPr>
                <w:lang w:val="en-US"/>
              </w:rPr>
            </w:pPr>
            <w:r w:rsidRPr="006C719C">
              <w:rPr>
                <w:lang w:val="en-US"/>
              </w:rPr>
              <w:t>min - max</w:t>
            </w:r>
          </w:p>
        </w:tc>
      </w:tr>
      <w:tr w:rsidR="006C719C" w:rsidRPr="006C719C" w14:paraId="6890DDDB" w14:textId="77777777" w:rsidTr="00381D7D">
        <w:tc>
          <w:tcPr>
            <w:tcW w:w="2090" w:type="dxa"/>
            <w:vMerge w:val="restart"/>
            <w:tcBorders>
              <w:top w:val="single" w:sz="4" w:space="0" w:color="auto"/>
            </w:tcBorders>
            <w:vAlign w:val="center"/>
          </w:tcPr>
          <w:p w14:paraId="41B74C9C" w14:textId="77777777" w:rsidR="00381D7D" w:rsidRPr="006C719C" w:rsidRDefault="00381D7D" w:rsidP="00381D7D">
            <w:pPr>
              <w:jc w:val="center"/>
              <w:rPr>
                <w:lang w:val="en-US"/>
              </w:rPr>
            </w:pPr>
          </w:p>
        </w:tc>
        <w:tc>
          <w:tcPr>
            <w:tcW w:w="2599" w:type="dxa"/>
            <w:tcBorders>
              <w:top w:val="single" w:sz="4" w:space="0" w:color="auto"/>
            </w:tcBorders>
            <w:vAlign w:val="center"/>
          </w:tcPr>
          <w:p w14:paraId="14DFF725" w14:textId="13FBE61B" w:rsidR="00381D7D" w:rsidRPr="006C719C" w:rsidRDefault="00381D7D" w:rsidP="00381D7D">
            <w:pPr>
              <w:jc w:val="center"/>
              <w:rPr>
                <w:lang w:val="en-US"/>
              </w:rPr>
            </w:pPr>
            <w:r w:rsidRPr="006C719C">
              <w:rPr>
                <w:lang w:val="en-US"/>
              </w:rPr>
              <w:t>Impulsivity (BIS-11)</w:t>
            </w:r>
          </w:p>
        </w:tc>
        <w:tc>
          <w:tcPr>
            <w:tcW w:w="2335" w:type="dxa"/>
            <w:tcBorders>
              <w:top w:val="single" w:sz="4" w:space="0" w:color="auto"/>
            </w:tcBorders>
            <w:vAlign w:val="center"/>
          </w:tcPr>
          <w:p w14:paraId="1DDD043D" w14:textId="77777777" w:rsidR="00D344A6" w:rsidRPr="006C719C" w:rsidRDefault="00D344A6" w:rsidP="00381D7D">
            <w:pPr>
              <w:jc w:val="center"/>
              <w:rPr>
                <w:lang w:val="en-US"/>
              </w:rPr>
            </w:pPr>
          </w:p>
          <w:p w14:paraId="4EB90D00" w14:textId="77777777" w:rsidR="00381D7D" w:rsidRPr="006C719C" w:rsidRDefault="00381D7D" w:rsidP="00381D7D">
            <w:pPr>
              <w:jc w:val="center"/>
              <w:rPr>
                <w:lang w:val="en-US"/>
              </w:rPr>
            </w:pPr>
            <w:r w:rsidRPr="006C719C">
              <w:rPr>
                <w:lang w:val="en-US"/>
              </w:rPr>
              <w:t>60.58 (9.07)</w:t>
            </w:r>
          </w:p>
          <w:p w14:paraId="6F1905FA" w14:textId="42F867F5" w:rsidR="00D344A6" w:rsidRPr="006C719C" w:rsidRDefault="00D344A6" w:rsidP="00381D7D">
            <w:pPr>
              <w:jc w:val="center"/>
              <w:rPr>
                <w:lang w:val="en-US"/>
              </w:rPr>
            </w:pPr>
          </w:p>
        </w:tc>
        <w:tc>
          <w:tcPr>
            <w:tcW w:w="2326" w:type="dxa"/>
            <w:tcBorders>
              <w:top w:val="single" w:sz="4" w:space="0" w:color="auto"/>
            </w:tcBorders>
            <w:vAlign w:val="center"/>
          </w:tcPr>
          <w:p w14:paraId="2E074939" w14:textId="533207FA" w:rsidR="00381D7D" w:rsidRPr="006C719C" w:rsidRDefault="00381D7D" w:rsidP="00381D7D">
            <w:pPr>
              <w:jc w:val="center"/>
              <w:rPr>
                <w:lang w:val="en-US"/>
              </w:rPr>
            </w:pPr>
            <w:r w:rsidRPr="006C719C">
              <w:rPr>
                <w:lang w:val="en-US"/>
              </w:rPr>
              <w:t>38 - 96</w:t>
            </w:r>
          </w:p>
        </w:tc>
      </w:tr>
      <w:tr w:rsidR="006C719C" w:rsidRPr="006C719C" w14:paraId="111B1B9D" w14:textId="77777777" w:rsidTr="00381D7D">
        <w:tc>
          <w:tcPr>
            <w:tcW w:w="2090" w:type="dxa"/>
            <w:vMerge/>
            <w:tcBorders>
              <w:bottom w:val="single" w:sz="4" w:space="0" w:color="auto"/>
            </w:tcBorders>
            <w:vAlign w:val="center"/>
          </w:tcPr>
          <w:p w14:paraId="78CC672C" w14:textId="77777777" w:rsidR="00381D7D" w:rsidRPr="006C719C" w:rsidRDefault="00381D7D" w:rsidP="00381D7D">
            <w:pPr>
              <w:jc w:val="center"/>
              <w:rPr>
                <w:lang w:val="en-US"/>
              </w:rPr>
            </w:pPr>
          </w:p>
        </w:tc>
        <w:tc>
          <w:tcPr>
            <w:tcW w:w="2599" w:type="dxa"/>
            <w:tcBorders>
              <w:bottom w:val="single" w:sz="4" w:space="0" w:color="auto"/>
            </w:tcBorders>
            <w:vAlign w:val="center"/>
          </w:tcPr>
          <w:p w14:paraId="5180F243" w14:textId="3002DC5B" w:rsidR="00381D7D" w:rsidRPr="006C719C" w:rsidRDefault="00381D7D" w:rsidP="00381D7D">
            <w:pPr>
              <w:jc w:val="center"/>
              <w:rPr>
                <w:lang w:val="en-US"/>
              </w:rPr>
            </w:pPr>
            <w:r w:rsidRPr="006C719C">
              <w:rPr>
                <w:lang w:val="en-US"/>
              </w:rPr>
              <w:t>Compulsivity (OCI-R)</w:t>
            </w:r>
          </w:p>
        </w:tc>
        <w:tc>
          <w:tcPr>
            <w:tcW w:w="2335" w:type="dxa"/>
            <w:tcBorders>
              <w:bottom w:val="single" w:sz="4" w:space="0" w:color="auto"/>
            </w:tcBorders>
            <w:vAlign w:val="center"/>
          </w:tcPr>
          <w:p w14:paraId="7A257A6D" w14:textId="77777777" w:rsidR="00D344A6" w:rsidRPr="006C719C" w:rsidRDefault="00D344A6" w:rsidP="00381D7D">
            <w:pPr>
              <w:jc w:val="center"/>
              <w:rPr>
                <w:lang w:val="en-US"/>
              </w:rPr>
            </w:pPr>
          </w:p>
          <w:p w14:paraId="678E799D" w14:textId="77777777" w:rsidR="00381D7D" w:rsidRPr="006C719C" w:rsidRDefault="00381D7D" w:rsidP="00381D7D">
            <w:pPr>
              <w:jc w:val="center"/>
              <w:rPr>
                <w:lang w:val="en-US"/>
              </w:rPr>
            </w:pPr>
            <w:r w:rsidRPr="006C719C">
              <w:rPr>
                <w:lang w:val="en-US"/>
              </w:rPr>
              <w:t>12.76 (9.46)</w:t>
            </w:r>
          </w:p>
          <w:p w14:paraId="5ADAE3AF" w14:textId="0AD6A542" w:rsidR="00D344A6" w:rsidRPr="006C719C" w:rsidRDefault="00D344A6" w:rsidP="00381D7D">
            <w:pPr>
              <w:jc w:val="center"/>
              <w:rPr>
                <w:lang w:val="en-US"/>
              </w:rPr>
            </w:pPr>
          </w:p>
        </w:tc>
        <w:tc>
          <w:tcPr>
            <w:tcW w:w="2326" w:type="dxa"/>
            <w:tcBorders>
              <w:bottom w:val="single" w:sz="4" w:space="0" w:color="auto"/>
            </w:tcBorders>
            <w:vAlign w:val="center"/>
          </w:tcPr>
          <w:p w14:paraId="1A5D8745" w14:textId="330E4043" w:rsidR="00381D7D" w:rsidRPr="006C719C" w:rsidRDefault="00381D7D" w:rsidP="00381D7D">
            <w:pPr>
              <w:jc w:val="center"/>
              <w:rPr>
                <w:lang w:val="en-US"/>
              </w:rPr>
            </w:pPr>
            <w:r w:rsidRPr="006C719C">
              <w:rPr>
                <w:lang w:val="en-US"/>
              </w:rPr>
              <w:t>0 - 46</w:t>
            </w:r>
          </w:p>
        </w:tc>
      </w:tr>
      <w:tr w:rsidR="006C719C" w:rsidRPr="006C719C" w14:paraId="337D065C" w14:textId="77777777" w:rsidTr="00381D7D">
        <w:tc>
          <w:tcPr>
            <w:tcW w:w="2090" w:type="dxa"/>
            <w:vMerge w:val="restart"/>
            <w:tcBorders>
              <w:top w:val="single" w:sz="4" w:space="0" w:color="auto"/>
              <w:bottom w:val="single" w:sz="4" w:space="0" w:color="auto"/>
            </w:tcBorders>
            <w:vAlign w:val="center"/>
          </w:tcPr>
          <w:p w14:paraId="710B340C" w14:textId="232FB236" w:rsidR="00381D7D" w:rsidRPr="006C719C" w:rsidRDefault="00381D7D" w:rsidP="00381D7D">
            <w:pPr>
              <w:jc w:val="center"/>
              <w:rPr>
                <w:lang w:val="en-US"/>
              </w:rPr>
            </w:pPr>
            <w:r w:rsidRPr="006C719C">
              <w:rPr>
                <w:lang w:val="en-US"/>
              </w:rPr>
              <w:t>EMA data</w:t>
            </w:r>
          </w:p>
        </w:tc>
        <w:tc>
          <w:tcPr>
            <w:tcW w:w="2599" w:type="dxa"/>
            <w:tcBorders>
              <w:top w:val="single" w:sz="4" w:space="0" w:color="auto"/>
            </w:tcBorders>
            <w:vAlign w:val="center"/>
          </w:tcPr>
          <w:p w14:paraId="425CA405" w14:textId="549EF433" w:rsidR="00381D7D" w:rsidRPr="006C719C" w:rsidRDefault="00381D7D" w:rsidP="00381D7D">
            <w:pPr>
              <w:jc w:val="center"/>
              <w:rPr>
                <w:lang w:val="en-US"/>
              </w:rPr>
            </w:pPr>
            <w:r w:rsidRPr="006C719C">
              <w:rPr>
                <w:lang w:val="en-US"/>
              </w:rPr>
              <w:t>Total missed EMA questionnaires</w:t>
            </w:r>
          </w:p>
        </w:tc>
        <w:tc>
          <w:tcPr>
            <w:tcW w:w="2335" w:type="dxa"/>
            <w:tcBorders>
              <w:top w:val="single" w:sz="4" w:space="0" w:color="auto"/>
            </w:tcBorders>
            <w:vAlign w:val="center"/>
          </w:tcPr>
          <w:p w14:paraId="770D18BF" w14:textId="0078B20E" w:rsidR="00381D7D" w:rsidRPr="006C719C" w:rsidRDefault="00381D7D" w:rsidP="00381D7D">
            <w:pPr>
              <w:jc w:val="center"/>
              <w:rPr>
                <w:lang w:val="en-US"/>
              </w:rPr>
            </w:pPr>
            <w:r w:rsidRPr="006C719C">
              <w:rPr>
                <w:lang w:val="en-US"/>
              </w:rPr>
              <w:t>7.37 (8.04)</w:t>
            </w:r>
          </w:p>
        </w:tc>
        <w:tc>
          <w:tcPr>
            <w:tcW w:w="2326" w:type="dxa"/>
            <w:tcBorders>
              <w:top w:val="single" w:sz="4" w:space="0" w:color="auto"/>
            </w:tcBorders>
            <w:vAlign w:val="center"/>
          </w:tcPr>
          <w:p w14:paraId="4C7B5BC9" w14:textId="315374B1" w:rsidR="00381D7D" w:rsidRPr="006C719C" w:rsidRDefault="00381D7D" w:rsidP="00381D7D">
            <w:pPr>
              <w:jc w:val="center"/>
              <w:rPr>
                <w:lang w:val="en-US"/>
              </w:rPr>
            </w:pPr>
            <w:r w:rsidRPr="006C719C">
              <w:rPr>
                <w:lang w:val="en-US"/>
              </w:rPr>
              <w:t>0 - 47</w:t>
            </w:r>
          </w:p>
        </w:tc>
      </w:tr>
      <w:tr w:rsidR="006C719C" w:rsidRPr="006C719C" w14:paraId="236F89E8" w14:textId="77777777" w:rsidTr="00381D7D">
        <w:tc>
          <w:tcPr>
            <w:tcW w:w="2090" w:type="dxa"/>
            <w:vMerge/>
            <w:tcBorders>
              <w:bottom w:val="single" w:sz="4" w:space="0" w:color="auto"/>
            </w:tcBorders>
            <w:vAlign w:val="center"/>
          </w:tcPr>
          <w:p w14:paraId="72FD8D06" w14:textId="77777777" w:rsidR="00381D7D" w:rsidRPr="006C719C" w:rsidRDefault="00381D7D" w:rsidP="00381D7D">
            <w:pPr>
              <w:jc w:val="center"/>
              <w:rPr>
                <w:lang w:val="en-US"/>
              </w:rPr>
            </w:pPr>
          </w:p>
        </w:tc>
        <w:tc>
          <w:tcPr>
            <w:tcW w:w="2599" w:type="dxa"/>
            <w:vAlign w:val="center"/>
          </w:tcPr>
          <w:p w14:paraId="0C827ECD" w14:textId="290D05B9" w:rsidR="00381D7D" w:rsidRPr="006C719C" w:rsidRDefault="00381D7D" w:rsidP="00381D7D">
            <w:pPr>
              <w:jc w:val="center"/>
              <w:rPr>
                <w:lang w:val="en-US"/>
              </w:rPr>
            </w:pPr>
            <w:r w:rsidRPr="006C719C">
              <w:rPr>
                <w:lang w:val="en-US"/>
              </w:rPr>
              <w:t xml:space="preserve">Total </w:t>
            </w:r>
            <w:r w:rsidR="00540E3E" w:rsidRPr="006C719C">
              <w:rPr>
                <w:lang w:val="en-US"/>
              </w:rPr>
              <w:t xml:space="preserve">reported </w:t>
            </w:r>
            <w:r w:rsidRPr="006C719C">
              <w:rPr>
                <w:lang w:val="en-US"/>
              </w:rPr>
              <w:t>desires</w:t>
            </w:r>
          </w:p>
        </w:tc>
        <w:tc>
          <w:tcPr>
            <w:tcW w:w="2335" w:type="dxa"/>
            <w:vAlign w:val="center"/>
          </w:tcPr>
          <w:p w14:paraId="27916D9A" w14:textId="77777777" w:rsidR="00D344A6" w:rsidRPr="006C719C" w:rsidRDefault="00D344A6" w:rsidP="00381D7D">
            <w:pPr>
              <w:jc w:val="center"/>
              <w:rPr>
                <w:lang w:val="en-US"/>
              </w:rPr>
            </w:pPr>
          </w:p>
          <w:p w14:paraId="0CB1CE58" w14:textId="77777777" w:rsidR="00381D7D" w:rsidRPr="006C719C" w:rsidRDefault="00381D7D" w:rsidP="00381D7D">
            <w:pPr>
              <w:jc w:val="center"/>
              <w:rPr>
                <w:lang w:val="en-US"/>
              </w:rPr>
            </w:pPr>
            <w:r w:rsidRPr="006C719C">
              <w:rPr>
                <w:lang w:val="en-US"/>
              </w:rPr>
              <w:t>34.90 (11.78)</w:t>
            </w:r>
          </w:p>
          <w:p w14:paraId="05473746" w14:textId="11267DB9" w:rsidR="00D344A6" w:rsidRPr="006C719C" w:rsidRDefault="00D344A6" w:rsidP="00381D7D">
            <w:pPr>
              <w:jc w:val="center"/>
              <w:rPr>
                <w:lang w:val="en-US"/>
              </w:rPr>
            </w:pPr>
          </w:p>
        </w:tc>
        <w:tc>
          <w:tcPr>
            <w:tcW w:w="2326" w:type="dxa"/>
            <w:vAlign w:val="center"/>
          </w:tcPr>
          <w:p w14:paraId="18201FC5" w14:textId="29647375" w:rsidR="00381D7D" w:rsidRPr="006C719C" w:rsidRDefault="00381D7D" w:rsidP="00381D7D">
            <w:pPr>
              <w:jc w:val="center"/>
              <w:rPr>
                <w:lang w:val="en-US"/>
              </w:rPr>
            </w:pPr>
            <w:r w:rsidRPr="006C719C">
              <w:rPr>
                <w:lang w:val="en-US"/>
              </w:rPr>
              <w:t>1- 56</w:t>
            </w:r>
          </w:p>
        </w:tc>
      </w:tr>
      <w:tr w:rsidR="006C719C" w:rsidRPr="006C719C" w14:paraId="7FFF849C" w14:textId="77777777" w:rsidTr="00381D7D">
        <w:tc>
          <w:tcPr>
            <w:tcW w:w="2090" w:type="dxa"/>
            <w:vMerge/>
            <w:tcBorders>
              <w:bottom w:val="single" w:sz="4" w:space="0" w:color="auto"/>
            </w:tcBorders>
            <w:vAlign w:val="center"/>
          </w:tcPr>
          <w:p w14:paraId="28D28E75" w14:textId="77777777" w:rsidR="00381D7D" w:rsidRPr="006C719C" w:rsidRDefault="00381D7D" w:rsidP="00381D7D">
            <w:pPr>
              <w:jc w:val="center"/>
              <w:rPr>
                <w:lang w:val="en-US"/>
              </w:rPr>
            </w:pPr>
          </w:p>
        </w:tc>
        <w:tc>
          <w:tcPr>
            <w:tcW w:w="2599" w:type="dxa"/>
            <w:vAlign w:val="center"/>
          </w:tcPr>
          <w:p w14:paraId="364A2113" w14:textId="09DCB0A3" w:rsidR="00381D7D" w:rsidRPr="006C719C" w:rsidRDefault="00381D7D" w:rsidP="00381D7D">
            <w:pPr>
              <w:jc w:val="center"/>
              <w:rPr>
                <w:lang w:val="en-US"/>
              </w:rPr>
            </w:pPr>
            <w:r w:rsidRPr="006C719C">
              <w:rPr>
                <w:lang w:val="en-US"/>
              </w:rPr>
              <w:t xml:space="preserve">Total </w:t>
            </w:r>
            <w:r w:rsidR="00540E3E" w:rsidRPr="006C719C">
              <w:rPr>
                <w:lang w:val="en-US"/>
              </w:rPr>
              <w:t xml:space="preserve">reported </w:t>
            </w:r>
            <w:r w:rsidRPr="006C719C">
              <w:rPr>
                <w:lang w:val="en-US"/>
              </w:rPr>
              <w:t>conflicts</w:t>
            </w:r>
          </w:p>
        </w:tc>
        <w:tc>
          <w:tcPr>
            <w:tcW w:w="2335" w:type="dxa"/>
            <w:vAlign w:val="center"/>
          </w:tcPr>
          <w:p w14:paraId="39D3FCFE" w14:textId="77777777" w:rsidR="00D344A6" w:rsidRPr="006C719C" w:rsidRDefault="00D344A6" w:rsidP="00381D7D">
            <w:pPr>
              <w:jc w:val="center"/>
              <w:rPr>
                <w:lang w:val="en-US"/>
              </w:rPr>
            </w:pPr>
          </w:p>
          <w:p w14:paraId="764AB968" w14:textId="77777777" w:rsidR="00381D7D" w:rsidRPr="006C719C" w:rsidRDefault="00381D7D" w:rsidP="00381D7D">
            <w:pPr>
              <w:jc w:val="center"/>
              <w:rPr>
                <w:lang w:val="en-US"/>
              </w:rPr>
            </w:pPr>
            <w:r w:rsidRPr="006C719C">
              <w:rPr>
                <w:lang w:val="en-US"/>
              </w:rPr>
              <w:t>13.91 (8.53)</w:t>
            </w:r>
          </w:p>
          <w:p w14:paraId="54E3A673" w14:textId="149D6C26" w:rsidR="00D344A6" w:rsidRPr="006C719C" w:rsidRDefault="00D344A6" w:rsidP="00381D7D">
            <w:pPr>
              <w:jc w:val="center"/>
              <w:rPr>
                <w:lang w:val="en-US"/>
              </w:rPr>
            </w:pPr>
          </w:p>
        </w:tc>
        <w:tc>
          <w:tcPr>
            <w:tcW w:w="2326" w:type="dxa"/>
            <w:vAlign w:val="center"/>
          </w:tcPr>
          <w:p w14:paraId="3C756DBB" w14:textId="58E2D37C" w:rsidR="00381D7D" w:rsidRPr="006C719C" w:rsidRDefault="00381D7D" w:rsidP="00381D7D">
            <w:pPr>
              <w:jc w:val="center"/>
              <w:rPr>
                <w:lang w:val="en-US"/>
              </w:rPr>
            </w:pPr>
            <w:r w:rsidRPr="006C719C">
              <w:rPr>
                <w:lang w:val="en-US"/>
              </w:rPr>
              <w:t>0 - 43</w:t>
            </w:r>
          </w:p>
        </w:tc>
      </w:tr>
      <w:tr w:rsidR="006C719C" w:rsidRPr="006C719C" w14:paraId="2D5C898D" w14:textId="77777777" w:rsidTr="00381D7D">
        <w:tc>
          <w:tcPr>
            <w:tcW w:w="2090" w:type="dxa"/>
            <w:vMerge/>
            <w:tcBorders>
              <w:bottom w:val="single" w:sz="4" w:space="0" w:color="auto"/>
            </w:tcBorders>
            <w:vAlign w:val="center"/>
          </w:tcPr>
          <w:p w14:paraId="659B6A65" w14:textId="77777777" w:rsidR="00381D7D" w:rsidRPr="006C719C" w:rsidRDefault="00381D7D" w:rsidP="00381D7D">
            <w:pPr>
              <w:jc w:val="center"/>
              <w:rPr>
                <w:lang w:val="en-US"/>
              </w:rPr>
            </w:pPr>
          </w:p>
        </w:tc>
        <w:tc>
          <w:tcPr>
            <w:tcW w:w="2599" w:type="dxa"/>
            <w:vAlign w:val="center"/>
          </w:tcPr>
          <w:p w14:paraId="02066CDD" w14:textId="30AFDC19" w:rsidR="00381D7D" w:rsidRPr="006C719C" w:rsidRDefault="00381D7D" w:rsidP="00381D7D">
            <w:pPr>
              <w:jc w:val="center"/>
              <w:rPr>
                <w:lang w:val="en-US"/>
              </w:rPr>
            </w:pPr>
            <w:r w:rsidRPr="006C719C">
              <w:rPr>
                <w:lang w:val="en-US"/>
              </w:rPr>
              <w:t>Mean desire strength</w:t>
            </w:r>
          </w:p>
        </w:tc>
        <w:tc>
          <w:tcPr>
            <w:tcW w:w="2335" w:type="dxa"/>
            <w:vAlign w:val="center"/>
          </w:tcPr>
          <w:p w14:paraId="40C88733" w14:textId="77777777" w:rsidR="00D344A6" w:rsidRPr="006C719C" w:rsidRDefault="00D344A6" w:rsidP="00381D7D">
            <w:pPr>
              <w:jc w:val="center"/>
              <w:rPr>
                <w:lang w:val="en-US"/>
              </w:rPr>
            </w:pPr>
          </w:p>
          <w:p w14:paraId="1D74D74C" w14:textId="77777777" w:rsidR="00381D7D" w:rsidRPr="006C719C" w:rsidRDefault="00381D7D" w:rsidP="00381D7D">
            <w:pPr>
              <w:jc w:val="center"/>
              <w:rPr>
                <w:lang w:val="en-US"/>
              </w:rPr>
            </w:pPr>
            <w:r w:rsidRPr="006C719C">
              <w:rPr>
                <w:lang w:val="en-US"/>
              </w:rPr>
              <w:t>2.74 (1.01)</w:t>
            </w:r>
          </w:p>
          <w:p w14:paraId="4B8B12DB" w14:textId="67F7834C" w:rsidR="00D344A6" w:rsidRPr="006C719C" w:rsidRDefault="00D344A6" w:rsidP="00381D7D">
            <w:pPr>
              <w:jc w:val="center"/>
              <w:rPr>
                <w:lang w:val="en-US"/>
              </w:rPr>
            </w:pPr>
          </w:p>
        </w:tc>
        <w:tc>
          <w:tcPr>
            <w:tcW w:w="2326" w:type="dxa"/>
            <w:vAlign w:val="center"/>
          </w:tcPr>
          <w:p w14:paraId="315F3AB9" w14:textId="02BEA9A4" w:rsidR="00381D7D" w:rsidRPr="006C719C" w:rsidRDefault="002F51D6" w:rsidP="00381D7D">
            <w:pPr>
              <w:jc w:val="center"/>
              <w:rPr>
                <w:lang w:val="en-US"/>
              </w:rPr>
            </w:pPr>
            <w:r w:rsidRPr="006C719C">
              <w:rPr>
                <w:lang w:val="en-US"/>
              </w:rPr>
              <w:t>0</w:t>
            </w:r>
            <w:r w:rsidR="00381D7D" w:rsidRPr="006C719C">
              <w:rPr>
                <w:lang w:val="en-US"/>
              </w:rPr>
              <w:t>.09 – 5.30</w:t>
            </w:r>
          </w:p>
        </w:tc>
      </w:tr>
      <w:tr w:rsidR="006C719C" w:rsidRPr="006C719C" w14:paraId="4D1DE277" w14:textId="77777777" w:rsidTr="00381D7D">
        <w:tc>
          <w:tcPr>
            <w:tcW w:w="2090" w:type="dxa"/>
            <w:vMerge/>
            <w:tcBorders>
              <w:bottom w:val="single" w:sz="4" w:space="0" w:color="auto"/>
            </w:tcBorders>
            <w:vAlign w:val="center"/>
          </w:tcPr>
          <w:p w14:paraId="38C7B8E0" w14:textId="77777777" w:rsidR="00381D7D" w:rsidRPr="006C719C" w:rsidRDefault="00381D7D" w:rsidP="00381D7D">
            <w:pPr>
              <w:jc w:val="center"/>
              <w:rPr>
                <w:lang w:val="en-US"/>
              </w:rPr>
            </w:pPr>
          </w:p>
        </w:tc>
        <w:tc>
          <w:tcPr>
            <w:tcW w:w="2599" w:type="dxa"/>
            <w:vAlign w:val="center"/>
          </w:tcPr>
          <w:p w14:paraId="3194DBA3" w14:textId="164D9131" w:rsidR="00381D7D" w:rsidRPr="006C719C" w:rsidRDefault="00381D7D" w:rsidP="00381D7D">
            <w:pPr>
              <w:jc w:val="center"/>
              <w:rPr>
                <w:lang w:val="en-US"/>
              </w:rPr>
            </w:pPr>
            <w:r w:rsidRPr="006C719C">
              <w:rPr>
                <w:lang w:val="en-US"/>
              </w:rPr>
              <w:t>Mean conflict strength</w:t>
            </w:r>
          </w:p>
        </w:tc>
        <w:tc>
          <w:tcPr>
            <w:tcW w:w="2335" w:type="dxa"/>
            <w:vAlign w:val="center"/>
          </w:tcPr>
          <w:p w14:paraId="56A8FA03" w14:textId="77777777" w:rsidR="00D344A6" w:rsidRPr="006C719C" w:rsidRDefault="00D344A6" w:rsidP="00381D7D">
            <w:pPr>
              <w:jc w:val="center"/>
              <w:rPr>
                <w:lang w:val="en-US"/>
              </w:rPr>
            </w:pPr>
          </w:p>
          <w:p w14:paraId="39EFFD9B" w14:textId="1B1AEDC6" w:rsidR="00381D7D" w:rsidRPr="006C719C" w:rsidRDefault="002F51D6" w:rsidP="00381D7D">
            <w:pPr>
              <w:jc w:val="center"/>
              <w:rPr>
                <w:lang w:val="en-US"/>
              </w:rPr>
            </w:pPr>
            <w:r w:rsidRPr="006C719C">
              <w:rPr>
                <w:lang w:val="en-US"/>
              </w:rPr>
              <w:t>0</w:t>
            </w:r>
            <w:r w:rsidR="00381D7D" w:rsidRPr="006C719C">
              <w:rPr>
                <w:lang w:val="en-US"/>
              </w:rPr>
              <w:t>.97 (</w:t>
            </w:r>
            <w:r w:rsidRPr="006C719C">
              <w:rPr>
                <w:lang w:val="en-US"/>
              </w:rPr>
              <w:t>0</w:t>
            </w:r>
            <w:r w:rsidR="00381D7D" w:rsidRPr="006C719C">
              <w:rPr>
                <w:lang w:val="en-US"/>
              </w:rPr>
              <w:t>.62)</w:t>
            </w:r>
          </w:p>
          <w:p w14:paraId="36BAC532" w14:textId="2B8C218E" w:rsidR="00D344A6" w:rsidRPr="006C719C" w:rsidRDefault="00D344A6" w:rsidP="00381D7D">
            <w:pPr>
              <w:jc w:val="center"/>
              <w:rPr>
                <w:lang w:val="en-US"/>
              </w:rPr>
            </w:pPr>
          </w:p>
        </w:tc>
        <w:tc>
          <w:tcPr>
            <w:tcW w:w="2326" w:type="dxa"/>
            <w:vAlign w:val="center"/>
          </w:tcPr>
          <w:p w14:paraId="362BE5DB" w14:textId="677EAB61" w:rsidR="00381D7D" w:rsidRPr="006C719C" w:rsidRDefault="002F51D6" w:rsidP="00381D7D">
            <w:pPr>
              <w:jc w:val="center"/>
              <w:rPr>
                <w:lang w:val="en-US"/>
              </w:rPr>
            </w:pPr>
            <w:r w:rsidRPr="006C719C">
              <w:rPr>
                <w:lang w:val="en-US"/>
              </w:rPr>
              <w:t>0</w:t>
            </w:r>
            <w:r w:rsidR="00381D7D" w:rsidRPr="006C719C">
              <w:rPr>
                <w:lang w:val="en-US"/>
              </w:rPr>
              <w:t>.00 – 3.00</w:t>
            </w:r>
          </w:p>
        </w:tc>
      </w:tr>
      <w:tr w:rsidR="006C719C" w:rsidRPr="006C719C" w14:paraId="424BFA6C" w14:textId="77777777" w:rsidTr="00381D7D">
        <w:tc>
          <w:tcPr>
            <w:tcW w:w="2090" w:type="dxa"/>
            <w:vMerge/>
            <w:tcBorders>
              <w:bottom w:val="single" w:sz="4" w:space="0" w:color="auto"/>
            </w:tcBorders>
            <w:vAlign w:val="center"/>
          </w:tcPr>
          <w:p w14:paraId="2FDCF6BF" w14:textId="77777777" w:rsidR="00381D7D" w:rsidRPr="006C719C" w:rsidRDefault="00381D7D" w:rsidP="00381D7D">
            <w:pPr>
              <w:jc w:val="center"/>
              <w:rPr>
                <w:lang w:val="en-US"/>
              </w:rPr>
            </w:pPr>
          </w:p>
        </w:tc>
        <w:tc>
          <w:tcPr>
            <w:tcW w:w="2599" w:type="dxa"/>
            <w:vAlign w:val="center"/>
          </w:tcPr>
          <w:p w14:paraId="7FB61A9D" w14:textId="610C4C6E" w:rsidR="00381D7D" w:rsidRPr="006C719C" w:rsidRDefault="00381D7D" w:rsidP="00381D7D">
            <w:pPr>
              <w:jc w:val="center"/>
              <w:rPr>
                <w:lang w:val="en-US"/>
              </w:rPr>
            </w:pPr>
            <w:r w:rsidRPr="006C719C">
              <w:rPr>
                <w:lang w:val="en-US"/>
              </w:rPr>
              <w:t>Total self-control failures</w:t>
            </w:r>
          </w:p>
        </w:tc>
        <w:tc>
          <w:tcPr>
            <w:tcW w:w="2335" w:type="dxa"/>
            <w:vAlign w:val="center"/>
          </w:tcPr>
          <w:p w14:paraId="41ACBD58" w14:textId="77777777" w:rsidR="00D344A6" w:rsidRPr="006C719C" w:rsidRDefault="00D344A6" w:rsidP="00381D7D">
            <w:pPr>
              <w:jc w:val="center"/>
              <w:rPr>
                <w:lang w:val="en-US"/>
              </w:rPr>
            </w:pPr>
          </w:p>
          <w:p w14:paraId="6E8A8510" w14:textId="77777777" w:rsidR="00381D7D" w:rsidRPr="006C719C" w:rsidRDefault="00381D7D" w:rsidP="00381D7D">
            <w:pPr>
              <w:jc w:val="center"/>
              <w:rPr>
                <w:lang w:val="en-US"/>
              </w:rPr>
            </w:pPr>
            <w:r w:rsidRPr="006C719C">
              <w:rPr>
                <w:lang w:val="en-US"/>
              </w:rPr>
              <w:t>7.84 (5.86)</w:t>
            </w:r>
          </w:p>
          <w:p w14:paraId="0827F964" w14:textId="1AE8C2EC" w:rsidR="00D344A6" w:rsidRPr="006C719C" w:rsidRDefault="00D344A6" w:rsidP="00381D7D">
            <w:pPr>
              <w:jc w:val="center"/>
              <w:rPr>
                <w:lang w:val="en-US"/>
              </w:rPr>
            </w:pPr>
          </w:p>
        </w:tc>
        <w:tc>
          <w:tcPr>
            <w:tcW w:w="2326" w:type="dxa"/>
            <w:vAlign w:val="center"/>
          </w:tcPr>
          <w:p w14:paraId="00972AA7" w14:textId="2A3F3D1A" w:rsidR="00381D7D" w:rsidRPr="006C719C" w:rsidRDefault="00381D7D" w:rsidP="00381D7D">
            <w:pPr>
              <w:jc w:val="center"/>
              <w:rPr>
                <w:lang w:val="en-US"/>
              </w:rPr>
            </w:pPr>
            <w:r w:rsidRPr="006C719C">
              <w:rPr>
                <w:lang w:val="en-US"/>
              </w:rPr>
              <w:t>0 - 30</w:t>
            </w:r>
          </w:p>
        </w:tc>
      </w:tr>
      <w:tr w:rsidR="006C719C" w:rsidRPr="006C719C" w14:paraId="273A9DBB" w14:textId="77777777" w:rsidTr="00381D7D">
        <w:tc>
          <w:tcPr>
            <w:tcW w:w="2090" w:type="dxa"/>
            <w:vMerge/>
            <w:tcBorders>
              <w:bottom w:val="single" w:sz="4" w:space="0" w:color="auto"/>
            </w:tcBorders>
            <w:vAlign w:val="center"/>
          </w:tcPr>
          <w:p w14:paraId="37DCBF76" w14:textId="77777777" w:rsidR="00381D7D" w:rsidRPr="006C719C" w:rsidRDefault="00381D7D" w:rsidP="00381D7D">
            <w:pPr>
              <w:jc w:val="center"/>
              <w:rPr>
                <w:lang w:val="en-US"/>
              </w:rPr>
            </w:pPr>
          </w:p>
        </w:tc>
        <w:tc>
          <w:tcPr>
            <w:tcW w:w="2599" w:type="dxa"/>
            <w:tcBorders>
              <w:bottom w:val="single" w:sz="4" w:space="0" w:color="auto"/>
            </w:tcBorders>
            <w:vAlign w:val="center"/>
          </w:tcPr>
          <w:p w14:paraId="2AA9EB8F" w14:textId="2342E067" w:rsidR="00381D7D" w:rsidRPr="006C719C" w:rsidRDefault="00381D7D" w:rsidP="00E96478">
            <w:pPr>
              <w:jc w:val="center"/>
              <w:rPr>
                <w:lang w:val="en-US"/>
              </w:rPr>
            </w:pPr>
            <w:r w:rsidRPr="006C719C">
              <w:rPr>
                <w:lang w:val="en-US"/>
              </w:rPr>
              <w:t xml:space="preserve">Ratio self-control failures </w:t>
            </w:r>
          </w:p>
        </w:tc>
        <w:tc>
          <w:tcPr>
            <w:tcW w:w="2335" w:type="dxa"/>
            <w:tcBorders>
              <w:bottom w:val="single" w:sz="4" w:space="0" w:color="auto"/>
            </w:tcBorders>
            <w:vAlign w:val="center"/>
          </w:tcPr>
          <w:p w14:paraId="53BE90AF" w14:textId="427DFF83" w:rsidR="00381D7D" w:rsidRPr="006C719C" w:rsidRDefault="002F51D6" w:rsidP="00381D7D">
            <w:pPr>
              <w:jc w:val="center"/>
              <w:rPr>
                <w:lang w:val="en-US"/>
              </w:rPr>
            </w:pPr>
            <w:r w:rsidRPr="006C719C">
              <w:rPr>
                <w:lang w:val="en-US"/>
              </w:rPr>
              <w:t>0</w:t>
            </w:r>
            <w:r w:rsidR="00381D7D" w:rsidRPr="006C719C">
              <w:rPr>
                <w:lang w:val="en-US"/>
              </w:rPr>
              <w:t>.16 (</w:t>
            </w:r>
            <w:r w:rsidRPr="006C719C">
              <w:rPr>
                <w:lang w:val="en-US"/>
              </w:rPr>
              <w:t>0</w:t>
            </w:r>
            <w:r w:rsidR="00381D7D" w:rsidRPr="006C719C">
              <w:rPr>
                <w:lang w:val="en-US"/>
              </w:rPr>
              <w:t>.12)</w:t>
            </w:r>
          </w:p>
        </w:tc>
        <w:tc>
          <w:tcPr>
            <w:tcW w:w="2326" w:type="dxa"/>
            <w:tcBorders>
              <w:bottom w:val="single" w:sz="4" w:space="0" w:color="auto"/>
            </w:tcBorders>
            <w:vAlign w:val="center"/>
          </w:tcPr>
          <w:p w14:paraId="50C16B35" w14:textId="614857DA" w:rsidR="00381D7D" w:rsidRPr="006C719C" w:rsidRDefault="002F51D6" w:rsidP="00381D7D">
            <w:pPr>
              <w:jc w:val="center"/>
              <w:rPr>
                <w:lang w:val="en-US"/>
              </w:rPr>
            </w:pPr>
            <w:r w:rsidRPr="006C719C">
              <w:rPr>
                <w:lang w:val="en-US"/>
              </w:rPr>
              <w:t>0</w:t>
            </w:r>
            <w:r w:rsidR="00381D7D" w:rsidRPr="006C719C">
              <w:rPr>
                <w:lang w:val="en-US"/>
              </w:rPr>
              <w:t xml:space="preserve">.00 - </w:t>
            </w:r>
            <w:r w:rsidRPr="006C719C">
              <w:rPr>
                <w:lang w:val="en-US"/>
              </w:rPr>
              <w:t>0</w:t>
            </w:r>
            <w:r w:rsidR="00381D7D" w:rsidRPr="006C719C">
              <w:rPr>
                <w:lang w:val="en-US"/>
              </w:rPr>
              <w:t>.62</w:t>
            </w:r>
          </w:p>
        </w:tc>
      </w:tr>
      <w:tr w:rsidR="006C719C" w:rsidRPr="006C719C" w14:paraId="434DFC80" w14:textId="77777777" w:rsidTr="00381D7D">
        <w:tc>
          <w:tcPr>
            <w:tcW w:w="2090" w:type="dxa"/>
            <w:vMerge w:val="restart"/>
            <w:tcBorders>
              <w:top w:val="single" w:sz="4" w:space="0" w:color="auto"/>
            </w:tcBorders>
            <w:vAlign w:val="center"/>
          </w:tcPr>
          <w:p w14:paraId="2696B86B" w14:textId="3CE196B3" w:rsidR="00381D7D" w:rsidRPr="006C719C" w:rsidRDefault="00381D7D" w:rsidP="00381D7D">
            <w:pPr>
              <w:jc w:val="center"/>
              <w:rPr>
                <w:lang w:val="en-US"/>
              </w:rPr>
            </w:pPr>
            <w:r w:rsidRPr="006C719C">
              <w:rPr>
                <w:lang w:val="en-US"/>
              </w:rPr>
              <w:t>Two-step task</w:t>
            </w:r>
          </w:p>
        </w:tc>
        <w:tc>
          <w:tcPr>
            <w:tcW w:w="2599" w:type="dxa"/>
            <w:tcBorders>
              <w:top w:val="single" w:sz="4" w:space="0" w:color="auto"/>
            </w:tcBorders>
            <w:vAlign w:val="center"/>
          </w:tcPr>
          <w:p w14:paraId="00B3C61C" w14:textId="56DE3781" w:rsidR="00381D7D" w:rsidRPr="006C719C" w:rsidRDefault="00540E3E" w:rsidP="00381D7D">
            <w:pPr>
              <w:jc w:val="center"/>
              <w:rPr>
                <w:lang w:val="en-US"/>
              </w:rPr>
            </w:pPr>
            <w:r w:rsidRPr="006C719C">
              <w:rPr>
                <w:lang w:val="en-US"/>
              </w:rPr>
              <w:t>O</w:t>
            </w:r>
            <w:r w:rsidR="00381D7D" w:rsidRPr="006C719C">
              <w:rPr>
                <w:lang w:val="en-US"/>
              </w:rPr>
              <w:t>mega</w:t>
            </w:r>
          </w:p>
        </w:tc>
        <w:tc>
          <w:tcPr>
            <w:tcW w:w="2335" w:type="dxa"/>
            <w:tcBorders>
              <w:top w:val="single" w:sz="4" w:space="0" w:color="auto"/>
            </w:tcBorders>
            <w:vAlign w:val="center"/>
          </w:tcPr>
          <w:p w14:paraId="7A516C26" w14:textId="77777777" w:rsidR="00D344A6" w:rsidRPr="006C719C" w:rsidRDefault="00D344A6" w:rsidP="00381D7D">
            <w:pPr>
              <w:jc w:val="center"/>
              <w:rPr>
                <w:lang w:val="en-US"/>
              </w:rPr>
            </w:pPr>
          </w:p>
          <w:p w14:paraId="6F2A7449" w14:textId="403D1796" w:rsidR="00381D7D" w:rsidRPr="006C719C" w:rsidRDefault="002F51D6" w:rsidP="00381D7D">
            <w:pPr>
              <w:jc w:val="center"/>
              <w:rPr>
                <w:lang w:val="en-US"/>
              </w:rPr>
            </w:pPr>
            <w:r w:rsidRPr="006C719C">
              <w:rPr>
                <w:lang w:val="en-US"/>
              </w:rPr>
              <w:t>0</w:t>
            </w:r>
            <w:r w:rsidR="00381D7D" w:rsidRPr="006C719C">
              <w:rPr>
                <w:lang w:val="en-US"/>
              </w:rPr>
              <w:t>.76 (</w:t>
            </w:r>
            <w:r w:rsidRPr="006C719C">
              <w:rPr>
                <w:lang w:val="en-US"/>
              </w:rPr>
              <w:t>0</w:t>
            </w:r>
            <w:r w:rsidR="00381D7D" w:rsidRPr="006C719C">
              <w:rPr>
                <w:lang w:val="en-US"/>
              </w:rPr>
              <w:t>.22)</w:t>
            </w:r>
          </w:p>
          <w:p w14:paraId="0BC3C14B" w14:textId="20AEDB94" w:rsidR="00D344A6" w:rsidRPr="006C719C" w:rsidRDefault="00D344A6" w:rsidP="00381D7D">
            <w:pPr>
              <w:jc w:val="center"/>
              <w:rPr>
                <w:lang w:val="en-US"/>
              </w:rPr>
            </w:pPr>
          </w:p>
        </w:tc>
        <w:tc>
          <w:tcPr>
            <w:tcW w:w="2326" w:type="dxa"/>
            <w:tcBorders>
              <w:top w:val="single" w:sz="4" w:space="0" w:color="auto"/>
            </w:tcBorders>
            <w:vAlign w:val="center"/>
          </w:tcPr>
          <w:p w14:paraId="6FDB18A9" w14:textId="2F5F2E59" w:rsidR="00381D7D" w:rsidRPr="006C719C" w:rsidRDefault="002F51D6" w:rsidP="00381D7D">
            <w:pPr>
              <w:jc w:val="center"/>
              <w:rPr>
                <w:lang w:val="en-US"/>
              </w:rPr>
            </w:pPr>
            <w:r w:rsidRPr="006C719C">
              <w:rPr>
                <w:lang w:val="en-US"/>
              </w:rPr>
              <w:t>0</w:t>
            </w:r>
            <w:r w:rsidR="00381D7D" w:rsidRPr="006C719C">
              <w:rPr>
                <w:lang w:val="en-US"/>
              </w:rPr>
              <w:t>.00 - 1.00</w:t>
            </w:r>
          </w:p>
        </w:tc>
      </w:tr>
      <w:tr w:rsidR="006C719C" w:rsidRPr="006C719C" w14:paraId="1B62F8DC" w14:textId="77777777" w:rsidTr="00381D7D">
        <w:tc>
          <w:tcPr>
            <w:tcW w:w="2090" w:type="dxa"/>
            <w:vMerge/>
            <w:vAlign w:val="center"/>
          </w:tcPr>
          <w:p w14:paraId="13B7BF76" w14:textId="77777777" w:rsidR="00381D7D" w:rsidRPr="006C719C" w:rsidRDefault="00381D7D" w:rsidP="00381D7D">
            <w:pPr>
              <w:jc w:val="center"/>
              <w:rPr>
                <w:lang w:val="en-US"/>
              </w:rPr>
            </w:pPr>
          </w:p>
        </w:tc>
        <w:tc>
          <w:tcPr>
            <w:tcW w:w="2599" w:type="dxa"/>
            <w:vAlign w:val="center"/>
          </w:tcPr>
          <w:p w14:paraId="21DC885A" w14:textId="7F2D9B9D" w:rsidR="00381D7D" w:rsidRPr="006C719C" w:rsidRDefault="00381D7D" w:rsidP="00381D7D">
            <w:pPr>
              <w:jc w:val="center"/>
              <w:rPr>
                <w:lang w:val="en-US"/>
              </w:rPr>
            </w:pPr>
            <w:r w:rsidRPr="006C719C">
              <w:rPr>
                <w:lang w:val="en-US"/>
              </w:rPr>
              <w:t>Inverse temperature</w:t>
            </w:r>
          </w:p>
        </w:tc>
        <w:tc>
          <w:tcPr>
            <w:tcW w:w="2335" w:type="dxa"/>
            <w:vAlign w:val="center"/>
          </w:tcPr>
          <w:p w14:paraId="2A20C9A7" w14:textId="77777777" w:rsidR="00D344A6" w:rsidRPr="006C719C" w:rsidRDefault="00D344A6" w:rsidP="00381D7D">
            <w:pPr>
              <w:jc w:val="center"/>
              <w:rPr>
                <w:lang w:val="en-US"/>
              </w:rPr>
            </w:pPr>
          </w:p>
          <w:p w14:paraId="51D0513D" w14:textId="77777777" w:rsidR="00381D7D" w:rsidRPr="006C719C" w:rsidRDefault="00381D7D" w:rsidP="00381D7D">
            <w:pPr>
              <w:jc w:val="center"/>
              <w:rPr>
                <w:lang w:val="en-US"/>
              </w:rPr>
            </w:pPr>
            <w:r w:rsidRPr="006C719C">
              <w:rPr>
                <w:lang w:val="en-US"/>
              </w:rPr>
              <w:t>4.89 (1.38)</w:t>
            </w:r>
          </w:p>
          <w:p w14:paraId="2467B3F9" w14:textId="46E4C7C3" w:rsidR="00D344A6" w:rsidRPr="006C719C" w:rsidRDefault="00D344A6" w:rsidP="00381D7D">
            <w:pPr>
              <w:jc w:val="center"/>
              <w:rPr>
                <w:lang w:val="en-US"/>
              </w:rPr>
            </w:pPr>
          </w:p>
        </w:tc>
        <w:tc>
          <w:tcPr>
            <w:tcW w:w="2326" w:type="dxa"/>
            <w:vAlign w:val="center"/>
          </w:tcPr>
          <w:p w14:paraId="397011AD" w14:textId="49DFC8EE" w:rsidR="00381D7D" w:rsidRPr="006C719C" w:rsidRDefault="00381D7D" w:rsidP="00381D7D">
            <w:pPr>
              <w:jc w:val="center"/>
              <w:rPr>
                <w:lang w:val="en-US"/>
              </w:rPr>
            </w:pPr>
            <w:r w:rsidRPr="006C719C">
              <w:rPr>
                <w:lang w:val="en-US"/>
              </w:rPr>
              <w:t>1.89 - 11.36</w:t>
            </w:r>
          </w:p>
        </w:tc>
      </w:tr>
      <w:tr w:rsidR="006C719C" w:rsidRPr="006C719C" w14:paraId="63831DD8" w14:textId="77777777" w:rsidTr="00381D7D">
        <w:tc>
          <w:tcPr>
            <w:tcW w:w="2090" w:type="dxa"/>
            <w:vMerge/>
            <w:vAlign w:val="center"/>
          </w:tcPr>
          <w:p w14:paraId="1F3EECE1" w14:textId="77777777" w:rsidR="00381D7D" w:rsidRPr="006C719C" w:rsidRDefault="00381D7D" w:rsidP="00381D7D">
            <w:pPr>
              <w:jc w:val="center"/>
              <w:rPr>
                <w:lang w:val="en-US"/>
              </w:rPr>
            </w:pPr>
          </w:p>
        </w:tc>
        <w:tc>
          <w:tcPr>
            <w:tcW w:w="2599" w:type="dxa"/>
            <w:vAlign w:val="center"/>
          </w:tcPr>
          <w:p w14:paraId="3EF1CFB0" w14:textId="0B38DB3A" w:rsidR="00381D7D" w:rsidRPr="006C719C" w:rsidRDefault="00381D7D" w:rsidP="00381D7D">
            <w:pPr>
              <w:jc w:val="center"/>
              <w:rPr>
                <w:lang w:val="en-US"/>
              </w:rPr>
            </w:pPr>
            <w:r w:rsidRPr="006C719C">
              <w:rPr>
                <w:lang w:val="en-US"/>
              </w:rPr>
              <w:t>Learning rate</w:t>
            </w:r>
          </w:p>
        </w:tc>
        <w:tc>
          <w:tcPr>
            <w:tcW w:w="2335" w:type="dxa"/>
            <w:vAlign w:val="center"/>
          </w:tcPr>
          <w:p w14:paraId="30C0E6A4" w14:textId="77777777" w:rsidR="00D344A6" w:rsidRPr="006C719C" w:rsidRDefault="00D344A6" w:rsidP="00381D7D">
            <w:pPr>
              <w:jc w:val="center"/>
              <w:rPr>
                <w:lang w:val="en-US"/>
              </w:rPr>
            </w:pPr>
          </w:p>
          <w:p w14:paraId="51962480" w14:textId="5B20936B" w:rsidR="00381D7D" w:rsidRPr="006C719C" w:rsidRDefault="002F51D6" w:rsidP="00381D7D">
            <w:pPr>
              <w:jc w:val="center"/>
              <w:rPr>
                <w:lang w:val="en-US"/>
              </w:rPr>
            </w:pPr>
            <w:r w:rsidRPr="006C719C">
              <w:rPr>
                <w:lang w:val="en-US"/>
              </w:rPr>
              <w:t>0</w:t>
            </w:r>
            <w:r w:rsidR="00381D7D" w:rsidRPr="006C719C">
              <w:rPr>
                <w:lang w:val="en-US"/>
              </w:rPr>
              <w:t>.82 (</w:t>
            </w:r>
            <w:r w:rsidRPr="006C719C">
              <w:rPr>
                <w:lang w:val="en-US"/>
              </w:rPr>
              <w:t>0</w:t>
            </w:r>
            <w:r w:rsidR="00381D7D" w:rsidRPr="006C719C">
              <w:rPr>
                <w:lang w:val="en-US"/>
              </w:rPr>
              <w:t>.18)</w:t>
            </w:r>
          </w:p>
          <w:p w14:paraId="5DB95C84" w14:textId="735CFE56" w:rsidR="00D344A6" w:rsidRPr="006C719C" w:rsidRDefault="00D344A6" w:rsidP="00381D7D">
            <w:pPr>
              <w:jc w:val="center"/>
              <w:rPr>
                <w:lang w:val="en-US"/>
              </w:rPr>
            </w:pPr>
          </w:p>
        </w:tc>
        <w:tc>
          <w:tcPr>
            <w:tcW w:w="2326" w:type="dxa"/>
            <w:vAlign w:val="center"/>
          </w:tcPr>
          <w:p w14:paraId="2B1F1C08" w14:textId="23DA4876" w:rsidR="00381D7D" w:rsidRPr="006C719C" w:rsidRDefault="002F51D6" w:rsidP="00381D7D">
            <w:pPr>
              <w:jc w:val="center"/>
              <w:rPr>
                <w:lang w:val="en-US"/>
              </w:rPr>
            </w:pPr>
            <w:r w:rsidRPr="006C719C">
              <w:rPr>
                <w:lang w:val="en-US"/>
              </w:rPr>
              <w:t>0</w:t>
            </w:r>
            <w:r w:rsidR="00381D7D" w:rsidRPr="006C719C">
              <w:rPr>
                <w:lang w:val="en-US"/>
              </w:rPr>
              <w:t>.01 - 1.00</w:t>
            </w:r>
          </w:p>
        </w:tc>
      </w:tr>
      <w:tr w:rsidR="006C719C" w:rsidRPr="006C719C" w14:paraId="3E1C762A" w14:textId="77777777" w:rsidTr="00381D7D">
        <w:tc>
          <w:tcPr>
            <w:tcW w:w="2090" w:type="dxa"/>
            <w:vMerge/>
            <w:vAlign w:val="center"/>
          </w:tcPr>
          <w:p w14:paraId="73095186" w14:textId="77777777" w:rsidR="00381D7D" w:rsidRPr="006C719C" w:rsidRDefault="00381D7D" w:rsidP="00381D7D">
            <w:pPr>
              <w:jc w:val="center"/>
              <w:rPr>
                <w:lang w:val="en-US"/>
              </w:rPr>
            </w:pPr>
          </w:p>
        </w:tc>
        <w:tc>
          <w:tcPr>
            <w:tcW w:w="2599" w:type="dxa"/>
            <w:vAlign w:val="center"/>
          </w:tcPr>
          <w:p w14:paraId="381CD77D" w14:textId="4C123F0A" w:rsidR="00381D7D" w:rsidRPr="006C719C" w:rsidRDefault="00381D7D" w:rsidP="00381D7D">
            <w:pPr>
              <w:jc w:val="center"/>
              <w:rPr>
                <w:lang w:val="en-US"/>
              </w:rPr>
            </w:pPr>
            <w:r w:rsidRPr="006C719C">
              <w:rPr>
                <w:lang w:val="en-US"/>
              </w:rPr>
              <w:t>Eligibility trace</w:t>
            </w:r>
          </w:p>
        </w:tc>
        <w:tc>
          <w:tcPr>
            <w:tcW w:w="2335" w:type="dxa"/>
            <w:vAlign w:val="center"/>
          </w:tcPr>
          <w:p w14:paraId="793DD477" w14:textId="77777777" w:rsidR="00D344A6" w:rsidRPr="006C719C" w:rsidRDefault="00D344A6" w:rsidP="00381D7D">
            <w:pPr>
              <w:jc w:val="center"/>
              <w:rPr>
                <w:lang w:val="en-US"/>
              </w:rPr>
            </w:pPr>
          </w:p>
          <w:p w14:paraId="0BADCCB2" w14:textId="0BC445D1" w:rsidR="00381D7D" w:rsidRPr="006C719C" w:rsidRDefault="002F51D6" w:rsidP="00381D7D">
            <w:pPr>
              <w:jc w:val="center"/>
              <w:rPr>
                <w:lang w:val="en-US"/>
              </w:rPr>
            </w:pPr>
            <w:r w:rsidRPr="006C719C">
              <w:rPr>
                <w:lang w:val="en-US"/>
              </w:rPr>
              <w:t>0</w:t>
            </w:r>
            <w:r w:rsidR="00381D7D" w:rsidRPr="006C719C">
              <w:rPr>
                <w:lang w:val="en-US"/>
              </w:rPr>
              <w:t>.58 (</w:t>
            </w:r>
            <w:r w:rsidRPr="006C719C">
              <w:rPr>
                <w:lang w:val="en-US"/>
              </w:rPr>
              <w:t>0</w:t>
            </w:r>
            <w:r w:rsidR="00381D7D" w:rsidRPr="006C719C">
              <w:rPr>
                <w:lang w:val="en-US"/>
              </w:rPr>
              <w:t>.39)</w:t>
            </w:r>
          </w:p>
          <w:p w14:paraId="45839F17" w14:textId="540CD755" w:rsidR="00D344A6" w:rsidRPr="006C719C" w:rsidRDefault="00D344A6" w:rsidP="00381D7D">
            <w:pPr>
              <w:jc w:val="center"/>
              <w:rPr>
                <w:lang w:val="en-US"/>
              </w:rPr>
            </w:pPr>
          </w:p>
        </w:tc>
        <w:tc>
          <w:tcPr>
            <w:tcW w:w="2326" w:type="dxa"/>
            <w:vAlign w:val="center"/>
          </w:tcPr>
          <w:p w14:paraId="657B1689" w14:textId="081A919D" w:rsidR="00381D7D" w:rsidRPr="006C719C" w:rsidRDefault="002F51D6" w:rsidP="00381D7D">
            <w:pPr>
              <w:jc w:val="center"/>
              <w:rPr>
                <w:lang w:val="en-US"/>
              </w:rPr>
            </w:pPr>
            <w:r w:rsidRPr="006C719C">
              <w:rPr>
                <w:lang w:val="en-US"/>
              </w:rPr>
              <w:t>0</w:t>
            </w:r>
            <w:r w:rsidR="00381D7D" w:rsidRPr="006C719C">
              <w:rPr>
                <w:lang w:val="en-US"/>
              </w:rPr>
              <w:t>.00 - 1.00</w:t>
            </w:r>
          </w:p>
        </w:tc>
      </w:tr>
      <w:tr w:rsidR="006C719C" w:rsidRPr="006C719C" w14:paraId="6C935B1F" w14:textId="77777777" w:rsidTr="00381D7D">
        <w:tc>
          <w:tcPr>
            <w:tcW w:w="2090" w:type="dxa"/>
            <w:vMerge/>
            <w:vAlign w:val="center"/>
          </w:tcPr>
          <w:p w14:paraId="004B983C" w14:textId="77777777" w:rsidR="00381D7D" w:rsidRPr="006C719C" w:rsidRDefault="00381D7D" w:rsidP="00381D7D">
            <w:pPr>
              <w:jc w:val="center"/>
              <w:rPr>
                <w:lang w:val="en-US"/>
              </w:rPr>
            </w:pPr>
          </w:p>
        </w:tc>
        <w:tc>
          <w:tcPr>
            <w:tcW w:w="2599" w:type="dxa"/>
            <w:vAlign w:val="center"/>
          </w:tcPr>
          <w:p w14:paraId="64EDEE6A" w14:textId="47897B4A" w:rsidR="00381D7D" w:rsidRPr="006C719C" w:rsidRDefault="00381D7D" w:rsidP="00381D7D">
            <w:pPr>
              <w:jc w:val="center"/>
              <w:rPr>
                <w:lang w:val="en-US"/>
              </w:rPr>
            </w:pPr>
            <w:r w:rsidRPr="006C719C">
              <w:rPr>
                <w:lang w:val="en-US"/>
              </w:rPr>
              <w:t>Choice stickiness</w:t>
            </w:r>
          </w:p>
        </w:tc>
        <w:tc>
          <w:tcPr>
            <w:tcW w:w="2335" w:type="dxa"/>
            <w:vAlign w:val="center"/>
          </w:tcPr>
          <w:p w14:paraId="00B6D6FC" w14:textId="77777777" w:rsidR="00D344A6" w:rsidRPr="006C719C" w:rsidRDefault="00D344A6" w:rsidP="00381D7D">
            <w:pPr>
              <w:jc w:val="center"/>
              <w:rPr>
                <w:lang w:val="en-US"/>
              </w:rPr>
            </w:pPr>
          </w:p>
          <w:p w14:paraId="30D24AC2" w14:textId="03B72385" w:rsidR="00381D7D" w:rsidRPr="006C719C" w:rsidRDefault="002F51D6" w:rsidP="00381D7D">
            <w:pPr>
              <w:jc w:val="center"/>
              <w:rPr>
                <w:lang w:val="en-US"/>
              </w:rPr>
            </w:pPr>
            <w:r w:rsidRPr="006C719C">
              <w:rPr>
                <w:lang w:val="en-US"/>
              </w:rPr>
              <w:t>0</w:t>
            </w:r>
            <w:r w:rsidR="00381D7D" w:rsidRPr="006C719C">
              <w:rPr>
                <w:lang w:val="en-US"/>
              </w:rPr>
              <w:t>.19 (</w:t>
            </w:r>
            <w:r w:rsidRPr="006C719C">
              <w:rPr>
                <w:lang w:val="en-US"/>
              </w:rPr>
              <w:t>0</w:t>
            </w:r>
            <w:r w:rsidR="00381D7D" w:rsidRPr="006C719C">
              <w:rPr>
                <w:lang w:val="en-US"/>
              </w:rPr>
              <w:t>.09)</w:t>
            </w:r>
          </w:p>
          <w:p w14:paraId="16E04B73" w14:textId="01623D32" w:rsidR="00D344A6" w:rsidRPr="006C719C" w:rsidRDefault="00D344A6" w:rsidP="00381D7D">
            <w:pPr>
              <w:jc w:val="center"/>
              <w:rPr>
                <w:lang w:val="en-US"/>
              </w:rPr>
            </w:pPr>
          </w:p>
        </w:tc>
        <w:tc>
          <w:tcPr>
            <w:tcW w:w="2326" w:type="dxa"/>
            <w:vAlign w:val="center"/>
          </w:tcPr>
          <w:p w14:paraId="35BB46AE" w14:textId="0324435E" w:rsidR="00381D7D" w:rsidRPr="006C719C" w:rsidRDefault="002F51D6" w:rsidP="00381D7D">
            <w:pPr>
              <w:jc w:val="center"/>
              <w:rPr>
                <w:lang w:val="en-US"/>
              </w:rPr>
            </w:pPr>
            <w:r w:rsidRPr="006C719C">
              <w:rPr>
                <w:lang w:val="en-US"/>
              </w:rPr>
              <w:t>0</w:t>
            </w:r>
            <w:r w:rsidR="00381D7D" w:rsidRPr="006C719C">
              <w:rPr>
                <w:lang w:val="en-US"/>
              </w:rPr>
              <w:t xml:space="preserve">.04 - </w:t>
            </w:r>
            <w:r w:rsidRPr="006C719C">
              <w:rPr>
                <w:lang w:val="en-US"/>
              </w:rPr>
              <w:t>0</w:t>
            </w:r>
            <w:r w:rsidR="00381D7D" w:rsidRPr="006C719C">
              <w:rPr>
                <w:lang w:val="en-US"/>
              </w:rPr>
              <w:t>.59</w:t>
            </w:r>
          </w:p>
        </w:tc>
      </w:tr>
      <w:tr w:rsidR="006C719C" w:rsidRPr="006C719C" w14:paraId="234E0085" w14:textId="77777777" w:rsidTr="00381D7D">
        <w:tc>
          <w:tcPr>
            <w:tcW w:w="2090" w:type="dxa"/>
            <w:vMerge/>
            <w:vAlign w:val="center"/>
          </w:tcPr>
          <w:p w14:paraId="1AA62D11" w14:textId="77777777" w:rsidR="00381D7D" w:rsidRPr="006C719C" w:rsidRDefault="00381D7D" w:rsidP="00381D7D">
            <w:pPr>
              <w:jc w:val="center"/>
              <w:rPr>
                <w:lang w:val="en-US"/>
              </w:rPr>
            </w:pPr>
          </w:p>
        </w:tc>
        <w:tc>
          <w:tcPr>
            <w:tcW w:w="2599" w:type="dxa"/>
            <w:vAlign w:val="center"/>
          </w:tcPr>
          <w:p w14:paraId="6C1BB343" w14:textId="57A79FF7" w:rsidR="00381D7D" w:rsidRPr="006C719C" w:rsidRDefault="00381D7D" w:rsidP="00E96478">
            <w:pPr>
              <w:jc w:val="center"/>
              <w:rPr>
                <w:lang w:val="en-US"/>
              </w:rPr>
            </w:pPr>
            <w:r w:rsidRPr="006C719C">
              <w:rPr>
                <w:lang w:val="en-US"/>
              </w:rPr>
              <w:t>RT stage 1 (</w:t>
            </w:r>
            <w:proofErr w:type="spellStart"/>
            <w:r w:rsidRPr="006C719C">
              <w:rPr>
                <w:lang w:val="en-US"/>
              </w:rPr>
              <w:t>ms</w:t>
            </w:r>
            <w:proofErr w:type="spellEnd"/>
            <w:r w:rsidRPr="006C719C">
              <w:rPr>
                <w:lang w:val="en-US"/>
              </w:rPr>
              <w:t>)</w:t>
            </w:r>
          </w:p>
        </w:tc>
        <w:tc>
          <w:tcPr>
            <w:tcW w:w="2335" w:type="dxa"/>
            <w:vAlign w:val="center"/>
          </w:tcPr>
          <w:p w14:paraId="7BAE3FF6" w14:textId="77777777" w:rsidR="00D344A6" w:rsidRPr="006C719C" w:rsidRDefault="00D344A6" w:rsidP="00381D7D">
            <w:pPr>
              <w:jc w:val="center"/>
              <w:rPr>
                <w:lang w:val="en-US"/>
              </w:rPr>
            </w:pPr>
          </w:p>
          <w:p w14:paraId="23A70B2B" w14:textId="77777777" w:rsidR="00381D7D" w:rsidRPr="006C719C" w:rsidRDefault="00381D7D" w:rsidP="00381D7D">
            <w:pPr>
              <w:jc w:val="center"/>
              <w:rPr>
                <w:lang w:val="en-US"/>
              </w:rPr>
            </w:pPr>
            <w:r w:rsidRPr="006C719C">
              <w:rPr>
                <w:lang w:val="en-US"/>
              </w:rPr>
              <w:t>529.06 (79.68)</w:t>
            </w:r>
          </w:p>
          <w:p w14:paraId="7DB90D0B" w14:textId="66D8BBBC" w:rsidR="00D344A6" w:rsidRPr="006C719C" w:rsidRDefault="00D344A6" w:rsidP="00381D7D">
            <w:pPr>
              <w:jc w:val="center"/>
              <w:rPr>
                <w:lang w:val="en-US"/>
              </w:rPr>
            </w:pPr>
          </w:p>
        </w:tc>
        <w:tc>
          <w:tcPr>
            <w:tcW w:w="2326" w:type="dxa"/>
            <w:vAlign w:val="center"/>
          </w:tcPr>
          <w:p w14:paraId="3F365B01" w14:textId="146EBF9B" w:rsidR="00381D7D" w:rsidRPr="006C719C" w:rsidRDefault="00381D7D" w:rsidP="00381D7D">
            <w:pPr>
              <w:jc w:val="center"/>
              <w:rPr>
                <w:lang w:val="en-US"/>
              </w:rPr>
            </w:pPr>
            <w:r w:rsidRPr="006C719C">
              <w:rPr>
                <w:lang w:val="en-US"/>
              </w:rPr>
              <w:t>342.00 - 778.00</w:t>
            </w:r>
          </w:p>
        </w:tc>
      </w:tr>
      <w:tr w:rsidR="006C719C" w:rsidRPr="006C719C" w14:paraId="2887D6D5" w14:textId="77777777" w:rsidTr="00381D7D">
        <w:tc>
          <w:tcPr>
            <w:tcW w:w="2090" w:type="dxa"/>
            <w:vMerge/>
            <w:tcBorders>
              <w:bottom w:val="single" w:sz="4" w:space="0" w:color="auto"/>
            </w:tcBorders>
            <w:vAlign w:val="center"/>
          </w:tcPr>
          <w:p w14:paraId="624BC9DF" w14:textId="77777777" w:rsidR="00381D7D" w:rsidRPr="006C719C" w:rsidRDefault="00381D7D" w:rsidP="00381D7D">
            <w:pPr>
              <w:jc w:val="center"/>
              <w:rPr>
                <w:lang w:val="en-US"/>
              </w:rPr>
            </w:pPr>
          </w:p>
        </w:tc>
        <w:tc>
          <w:tcPr>
            <w:tcW w:w="2599" w:type="dxa"/>
            <w:tcBorders>
              <w:bottom w:val="single" w:sz="4" w:space="0" w:color="auto"/>
            </w:tcBorders>
            <w:vAlign w:val="center"/>
          </w:tcPr>
          <w:p w14:paraId="0276A8EA" w14:textId="1890E141" w:rsidR="00381D7D" w:rsidRPr="006C719C" w:rsidRDefault="00381D7D" w:rsidP="00E96478">
            <w:pPr>
              <w:jc w:val="center"/>
              <w:rPr>
                <w:lang w:val="en-US"/>
              </w:rPr>
            </w:pPr>
            <w:r w:rsidRPr="006C719C">
              <w:rPr>
                <w:lang w:val="en-US"/>
              </w:rPr>
              <w:t>RT</w:t>
            </w:r>
            <w:r w:rsidR="00E96478" w:rsidRPr="006C719C">
              <w:rPr>
                <w:vertAlign w:val="subscript"/>
                <w:lang w:val="en-US"/>
              </w:rPr>
              <w:t xml:space="preserve"> </w:t>
            </w:r>
            <w:r w:rsidRPr="006C719C">
              <w:rPr>
                <w:lang w:val="en-US"/>
              </w:rPr>
              <w:t>stage 2 (</w:t>
            </w:r>
            <w:proofErr w:type="spellStart"/>
            <w:r w:rsidRPr="006C719C">
              <w:rPr>
                <w:lang w:val="en-US"/>
              </w:rPr>
              <w:t>ms</w:t>
            </w:r>
            <w:proofErr w:type="spellEnd"/>
            <w:r w:rsidRPr="006C719C">
              <w:rPr>
                <w:lang w:val="en-US"/>
              </w:rPr>
              <w:t>)</w:t>
            </w:r>
          </w:p>
        </w:tc>
        <w:tc>
          <w:tcPr>
            <w:tcW w:w="2335" w:type="dxa"/>
            <w:tcBorders>
              <w:bottom w:val="single" w:sz="4" w:space="0" w:color="auto"/>
            </w:tcBorders>
            <w:vAlign w:val="center"/>
          </w:tcPr>
          <w:p w14:paraId="4FE07835" w14:textId="77777777" w:rsidR="00D344A6" w:rsidRPr="006C719C" w:rsidRDefault="00D344A6" w:rsidP="00381D7D">
            <w:pPr>
              <w:jc w:val="center"/>
              <w:rPr>
                <w:lang w:val="en-US"/>
              </w:rPr>
            </w:pPr>
          </w:p>
          <w:p w14:paraId="02DADBC3" w14:textId="77777777" w:rsidR="00381D7D" w:rsidRPr="006C719C" w:rsidRDefault="00381D7D" w:rsidP="00381D7D">
            <w:pPr>
              <w:jc w:val="center"/>
              <w:rPr>
                <w:lang w:val="en-US"/>
              </w:rPr>
            </w:pPr>
            <w:r w:rsidRPr="006C719C">
              <w:rPr>
                <w:lang w:val="en-US"/>
              </w:rPr>
              <w:t>586.37 (86.89)</w:t>
            </w:r>
          </w:p>
          <w:p w14:paraId="1D3ACE22" w14:textId="717078E5" w:rsidR="00D344A6" w:rsidRPr="006C719C" w:rsidRDefault="00D344A6" w:rsidP="00381D7D">
            <w:pPr>
              <w:jc w:val="center"/>
              <w:rPr>
                <w:lang w:val="en-US"/>
              </w:rPr>
            </w:pPr>
          </w:p>
        </w:tc>
        <w:tc>
          <w:tcPr>
            <w:tcW w:w="2326" w:type="dxa"/>
            <w:tcBorders>
              <w:bottom w:val="single" w:sz="4" w:space="0" w:color="auto"/>
            </w:tcBorders>
            <w:vAlign w:val="center"/>
          </w:tcPr>
          <w:p w14:paraId="7402BFDF" w14:textId="7CFB9E04" w:rsidR="00381D7D" w:rsidRPr="006C719C" w:rsidRDefault="00381D7D" w:rsidP="00381D7D">
            <w:pPr>
              <w:jc w:val="center"/>
              <w:rPr>
                <w:lang w:val="en-US"/>
              </w:rPr>
            </w:pPr>
            <w:r w:rsidRPr="006C719C">
              <w:rPr>
                <w:lang w:val="en-US"/>
              </w:rPr>
              <w:t>347.00 - 934.00</w:t>
            </w:r>
          </w:p>
        </w:tc>
      </w:tr>
      <w:tr w:rsidR="006C719C" w:rsidRPr="006C719C" w14:paraId="1406C2B7" w14:textId="77777777" w:rsidTr="00381D7D">
        <w:tc>
          <w:tcPr>
            <w:tcW w:w="2090" w:type="dxa"/>
            <w:vMerge w:val="restart"/>
            <w:tcBorders>
              <w:top w:val="single" w:sz="4" w:space="0" w:color="auto"/>
            </w:tcBorders>
            <w:vAlign w:val="center"/>
          </w:tcPr>
          <w:p w14:paraId="6B7DFD01" w14:textId="210DC306" w:rsidR="00381D7D" w:rsidRPr="006C719C" w:rsidRDefault="00381D7D" w:rsidP="00381D7D">
            <w:pPr>
              <w:jc w:val="center"/>
              <w:rPr>
                <w:lang w:val="en-US"/>
              </w:rPr>
            </w:pPr>
            <w:r w:rsidRPr="006C719C">
              <w:rPr>
                <w:lang w:val="en-US"/>
              </w:rPr>
              <w:t>Go/</w:t>
            </w:r>
            <w:proofErr w:type="spellStart"/>
            <w:r w:rsidRPr="006C719C">
              <w:rPr>
                <w:lang w:val="en-US"/>
              </w:rPr>
              <w:t>Nogo</w:t>
            </w:r>
            <w:proofErr w:type="spellEnd"/>
            <w:r w:rsidRPr="006C719C">
              <w:rPr>
                <w:lang w:val="en-US"/>
              </w:rPr>
              <w:t xml:space="preserve"> task</w:t>
            </w:r>
          </w:p>
        </w:tc>
        <w:tc>
          <w:tcPr>
            <w:tcW w:w="2599" w:type="dxa"/>
            <w:tcBorders>
              <w:top w:val="single" w:sz="4" w:space="0" w:color="auto"/>
            </w:tcBorders>
            <w:vAlign w:val="center"/>
          </w:tcPr>
          <w:p w14:paraId="0A56D141" w14:textId="6111307C" w:rsidR="00381D7D" w:rsidRPr="006C719C" w:rsidRDefault="00381D7D" w:rsidP="00381D7D">
            <w:pPr>
              <w:jc w:val="center"/>
              <w:rPr>
                <w:lang w:val="en-US"/>
              </w:rPr>
            </w:pPr>
            <w:r w:rsidRPr="006C719C">
              <w:rPr>
                <w:lang w:val="en-US"/>
              </w:rPr>
              <w:t>RT Go trials (</w:t>
            </w:r>
            <w:proofErr w:type="spellStart"/>
            <w:r w:rsidRPr="006C719C">
              <w:rPr>
                <w:lang w:val="en-US"/>
              </w:rPr>
              <w:t>ms</w:t>
            </w:r>
            <w:proofErr w:type="spellEnd"/>
            <w:r w:rsidRPr="006C719C">
              <w:rPr>
                <w:lang w:val="en-US"/>
              </w:rPr>
              <w:t>)</w:t>
            </w:r>
          </w:p>
        </w:tc>
        <w:tc>
          <w:tcPr>
            <w:tcW w:w="2335" w:type="dxa"/>
            <w:tcBorders>
              <w:top w:val="single" w:sz="4" w:space="0" w:color="auto"/>
            </w:tcBorders>
            <w:vAlign w:val="center"/>
          </w:tcPr>
          <w:p w14:paraId="6753F5F2" w14:textId="77777777" w:rsidR="00D344A6" w:rsidRPr="006C719C" w:rsidRDefault="00D344A6" w:rsidP="00381D7D">
            <w:pPr>
              <w:jc w:val="center"/>
              <w:rPr>
                <w:lang w:val="en-US"/>
              </w:rPr>
            </w:pPr>
          </w:p>
          <w:p w14:paraId="307A2880" w14:textId="77777777" w:rsidR="00381D7D" w:rsidRPr="006C719C" w:rsidRDefault="00381D7D" w:rsidP="00381D7D">
            <w:pPr>
              <w:jc w:val="center"/>
              <w:rPr>
                <w:lang w:val="en-US"/>
              </w:rPr>
            </w:pPr>
            <w:r w:rsidRPr="006C719C">
              <w:rPr>
                <w:lang w:val="en-US"/>
              </w:rPr>
              <w:t>280.95 (28.37)</w:t>
            </w:r>
          </w:p>
          <w:p w14:paraId="3FA65972" w14:textId="1B0F2E91" w:rsidR="00D344A6" w:rsidRPr="006C719C" w:rsidRDefault="00D344A6" w:rsidP="00381D7D">
            <w:pPr>
              <w:jc w:val="center"/>
              <w:rPr>
                <w:lang w:val="en-US"/>
              </w:rPr>
            </w:pPr>
          </w:p>
        </w:tc>
        <w:tc>
          <w:tcPr>
            <w:tcW w:w="2326" w:type="dxa"/>
            <w:tcBorders>
              <w:top w:val="single" w:sz="4" w:space="0" w:color="auto"/>
            </w:tcBorders>
            <w:vAlign w:val="center"/>
          </w:tcPr>
          <w:p w14:paraId="6BC2320B" w14:textId="70C73AA3" w:rsidR="00381D7D" w:rsidRPr="006C719C" w:rsidRDefault="00381D7D" w:rsidP="00381D7D">
            <w:pPr>
              <w:jc w:val="center"/>
              <w:rPr>
                <w:lang w:val="en-US"/>
              </w:rPr>
            </w:pPr>
            <w:r w:rsidRPr="006C719C">
              <w:rPr>
                <w:lang w:val="en-US"/>
              </w:rPr>
              <w:t>218.57 - 438.85</w:t>
            </w:r>
          </w:p>
        </w:tc>
      </w:tr>
      <w:tr w:rsidR="006C719C" w:rsidRPr="006C719C" w14:paraId="11510889" w14:textId="77777777" w:rsidTr="00381D7D">
        <w:tc>
          <w:tcPr>
            <w:tcW w:w="2090" w:type="dxa"/>
            <w:vMerge/>
            <w:vAlign w:val="center"/>
          </w:tcPr>
          <w:p w14:paraId="0E256C27" w14:textId="77777777" w:rsidR="00381D7D" w:rsidRPr="006C719C" w:rsidRDefault="00381D7D" w:rsidP="00381D7D">
            <w:pPr>
              <w:jc w:val="center"/>
              <w:rPr>
                <w:lang w:val="en-US"/>
              </w:rPr>
            </w:pPr>
          </w:p>
        </w:tc>
        <w:tc>
          <w:tcPr>
            <w:tcW w:w="2599" w:type="dxa"/>
            <w:vAlign w:val="center"/>
          </w:tcPr>
          <w:p w14:paraId="79BDAF1D" w14:textId="5B600825" w:rsidR="00381D7D" w:rsidRPr="006C719C" w:rsidRDefault="00381D7D" w:rsidP="00381D7D">
            <w:pPr>
              <w:jc w:val="center"/>
              <w:rPr>
                <w:lang w:val="en-US"/>
              </w:rPr>
            </w:pPr>
            <w:r w:rsidRPr="006C719C">
              <w:rPr>
                <w:lang w:val="en-US"/>
              </w:rPr>
              <w:t xml:space="preserve">RT </w:t>
            </w:r>
            <w:proofErr w:type="spellStart"/>
            <w:r w:rsidRPr="006C719C">
              <w:rPr>
                <w:lang w:val="en-US"/>
              </w:rPr>
              <w:t>Nogo</w:t>
            </w:r>
            <w:proofErr w:type="spellEnd"/>
            <w:r w:rsidRPr="006C719C">
              <w:rPr>
                <w:lang w:val="en-US"/>
              </w:rPr>
              <w:t xml:space="preserve"> trials (</w:t>
            </w:r>
            <w:proofErr w:type="spellStart"/>
            <w:r w:rsidRPr="006C719C">
              <w:rPr>
                <w:lang w:val="en-US"/>
              </w:rPr>
              <w:t>ms</w:t>
            </w:r>
            <w:proofErr w:type="spellEnd"/>
            <w:r w:rsidRPr="006C719C">
              <w:rPr>
                <w:lang w:val="en-US"/>
              </w:rPr>
              <w:t>)</w:t>
            </w:r>
          </w:p>
        </w:tc>
        <w:tc>
          <w:tcPr>
            <w:tcW w:w="2335" w:type="dxa"/>
            <w:vAlign w:val="center"/>
          </w:tcPr>
          <w:p w14:paraId="4A78B827" w14:textId="77777777" w:rsidR="00D344A6" w:rsidRPr="006C719C" w:rsidRDefault="00D344A6" w:rsidP="00381D7D">
            <w:pPr>
              <w:jc w:val="center"/>
              <w:rPr>
                <w:lang w:val="en-US"/>
              </w:rPr>
            </w:pPr>
          </w:p>
          <w:p w14:paraId="19684EF1" w14:textId="77777777" w:rsidR="00381D7D" w:rsidRPr="006C719C" w:rsidRDefault="00381D7D" w:rsidP="00381D7D">
            <w:pPr>
              <w:jc w:val="center"/>
              <w:rPr>
                <w:lang w:val="en-US"/>
              </w:rPr>
            </w:pPr>
            <w:r w:rsidRPr="006C719C">
              <w:rPr>
                <w:lang w:val="en-US"/>
              </w:rPr>
              <w:t>253.16 (61.22)</w:t>
            </w:r>
          </w:p>
          <w:p w14:paraId="7CF3F46D" w14:textId="143D9420" w:rsidR="00D344A6" w:rsidRPr="006C719C" w:rsidRDefault="00D344A6" w:rsidP="00381D7D">
            <w:pPr>
              <w:jc w:val="center"/>
              <w:rPr>
                <w:lang w:val="en-US"/>
              </w:rPr>
            </w:pPr>
          </w:p>
        </w:tc>
        <w:tc>
          <w:tcPr>
            <w:tcW w:w="2326" w:type="dxa"/>
            <w:vAlign w:val="center"/>
          </w:tcPr>
          <w:p w14:paraId="35F4F468" w14:textId="785709C5" w:rsidR="00381D7D" w:rsidRPr="006C719C" w:rsidRDefault="00381D7D" w:rsidP="00381D7D">
            <w:pPr>
              <w:jc w:val="center"/>
              <w:rPr>
                <w:lang w:val="en-US"/>
              </w:rPr>
            </w:pPr>
            <w:r w:rsidRPr="006C719C">
              <w:rPr>
                <w:lang w:val="en-US"/>
              </w:rPr>
              <w:t>175.80 – 734.00</w:t>
            </w:r>
          </w:p>
        </w:tc>
      </w:tr>
      <w:tr w:rsidR="006C719C" w:rsidRPr="006C719C" w14:paraId="32B5B933" w14:textId="77777777" w:rsidTr="00381D7D">
        <w:tc>
          <w:tcPr>
            <w:tcW w:w="2090" w:type="dxa"/>
            <w:vMerge/>
            <w:vAlign w:val="center"/>
          </w:tcPr>
          <w:p w14:paraId="0536CD5D" w14:textId="77777777" w:rsidR="00381D7D" w:rsidRPr="006C719C" w:rsidRDefault="00381D7D" w:rsidP="00381D7D">
            <w:pPr>
              <w:jc w:val="center"/>
              <w:rPr>
                <w:lang w:val="en-US"/>
              </w:rPr>
            </w:pPr>
          </w:p>
        </w:tc>
        <w:tc>
          <w:tcPr>
            <w:tcW w:w="2599" w:type="dxa"/>
            <w:vAlign w:val="center"/>
          </w:tcPr>
          <w:p w14:paraId="38D0A9C4" w14:textId="4CB2DF8C" w:rsidR="00381D7D" w:rsidRPr="006C719C" w:rsidRDefault="00381D7D" w:rsidP="00381D7D">
            <w:pPr>
              <w:jc w:val="center"/>
              <w:rPr>
                <w:lang w:val="en-US"/>
              </w:rPr>
            </w:pPr>
            <w:r w:rsidRPr="006C719C">
              <w:rPr>
                <w:lang w:val="en-US"/>
              </w:rPr>
              <w:t>Go accuracy (%)</w:t>
            </w:r>
          </w:p>
        </w:tc>
        <w:tc>
          <w:tcPr>
            <w:tcW w:w="2335" w:type="dxa"/>
            <w:vAlign w:val="center"/>
          </w:tcPr>
          <w:p w14:paraId="6416C903" w14:textId="77777777" w:rsidR="00D344A6" w:rsidRPr="006C719C" w:rsidRDefault="00D344A6" w:rsidP="00381D7D">
            <w:pPr>
              <w:jc w:val="center"/>
              <w:rPr>
                <w:lang w:val="en-US"/>
              </w:rPr>
            </w:pPr>
          </w:p>
          <w:p w14:paraId="48F7793A" w14:textId="2830309A" w:rsidR="00381D7D" w:rsidRPr="006C719C" w:rsidRDefault="00381D7D" w:rsidP="00381D7D">
            <w:pPr>
              <w:jc w:val="center"/>
              <w:rPr>
                <w:lang w:val="en-US"/>
              </w:rPr>
            </w:pPr>
            <w:r w:rsidRPr="006C719C">
              <w:rPr>
                <w:lang w:val="en-US"/>
              </w:rPr>
              <w:t>99 (</w:t>
            </w:r>
            <w:r w:rsidR="002F51D6" w:rsidRPr="006C719C">
              <w:rPr>
                <w:lang w:val="en-US"/>
              </w:rPr>
              <w:t>1</w:t>
            </w:r>
            <w:r w:rsidRPr="006C719C">
              <w:rPr>
                <w:lang w:val="en-US"/>
              </w:rPr>
              <w:t>)</w:t>
            </w:r>
          </w:p>
          <w:p w14:paraId="380D9EF1" w14:textId="592A5B25" w:rsidR="00D344A6" w:rsidRPr="006C719C" w:rsidRDefault="00D344A6" w:rsidP="00381D7D">
            <w:pPr>
              <w:jc w:val="center"/>
              <w:rPr>
                <w:lang w:val="en-US"/>
              </w:rPr>
            </w:pPr>
          </w:p>
        </w:tc>
        <w:tc>
          <w:tcPr>
            <w:tcW w:w="2326" w:type="dxa"/>
            <w:vAlign w:val="center"/>
          </w:tcPr>
          <w:p w14:paraId="7D975C1D" w14:textId="4EEFD947" w:rsidR="00381D7D" w:rsidRPr="006C719C" w:rsidRDefault="00381D7D" w:rsidP="00381D7D">
            <w:pPr>
              <w:jc w:val="center"/>
              <w:rPr>
                <w:lang w:val="en-US"/>
              </w:rPr>
            </w:pPr>
            <w:r w:rsidRPr="006C719C">
              <w:rPr>
                <w:lang w:val="en-US"/>
              </w:rPr>
              <w:t>93 - 1</w:t>
            </w:r>
            <w:r w:rsidR="002F51D6" w:rsidRPr="006C719C">
              <w:rPr>
                <w:lang w:val="en-US"/>
              </w:rPr>
              <w:t>00</w:t>
            </w:r>
          </w:p>
        </w:tc>
      </w:tr>
      <w:tr w:rsidR="006C719C" w:rsidRPr="006C719C" w14:paraId="10EAED6A" w14:textId="77777777" w:rsidTr="00381D7D">
        <w:tc>
          <w:tcPr>
            <w:tcW w:w="2090" w:type="dxa"/>
            <w:vMerge/>
            <w:vAlign w:val="center"/>
          </w:tcPr>
          <w:p w14:paraId="66BAFA81" w14:textId="77777777" w:rsidR="00381D7D" w:rsidRPr="006C719C" w:rsidRDefault="00381D7D" w:rsidP="00381D7D">
            <w:pPr>
              <w:jc w:val="center"/>
              <w:rPr>
                <w:lang w:val="en-US"/>
              </w:rPr>
            </w:pPr>
          </w:p>
        </w:tc>
        <w:tc>
          <w:tcPr>
            <w:tcW w:w="2599" w:type="dxa"/>
            <w:vAlign w:val="center"/>
          </w:tcPr>
          <w:p w14:paraId="5D8CC4FD" w14:textId="2271118C" w:rsidR="00381D7D" w:rsidRPr="006C719C" w:rsidRDefault="00381D7D" w:rsidP="00381D7D">
            <w:pPr>
              <w:jc w:val="center"/>
              <w:rPr>
                <w:lang w:val="en-US"/>
              </w:rPr>
            </w:pPr>
            <w:proofErr w:type="spellStart"/>
            <w:r w:rsidRPr="006C719C">
              <w:rPr>
                <w:lang w:val="en-US"/>
              </w:rPr>
              <w:t>Nogo</w:t>
            </w:r>
            <w:proofErr w:type="spellEnd"/>
            <w:r w:rsidRPr="006C719C">
              <w:rPr>
                <w:lang w:val="en-US"/>
              </w:rPr>
              <w:t xml:space="preserve"> accuracy (%)</w:t>
            </w:r>
          </w:p>
        </w:tc>
        <w:tc>
          <w:tcPr>
            <w:tcW w:w="2335" w:type="dxa"/>
            <w:vAlign w:val="center"/>
          </w:tcPr>
          <w:p w14:paraId="68D74E30" w14:textId="77777777" w:rsidR="00D344A6" w:rsidRPr="006C719C" w:rsidRDefault="00D344A6" w:rsidP="00381D7D">
            <w:pPr>
              <w:jc w:val="center"/>
              <w:rPr>
                <w:lang w:val="en-US"/>
              </w:rPr>
            </w:pPr>
          </w:p>
          <w:p w14:paraId="649ABBD5" w14:textId="3A2AE20B" w:rsidR="00381D7D" w:rsidRPr="006C719C" w:rsidRDefault="00381D7D" w:rsidP="00381D7D">
            <w:pPr>
              <w:jc w:val="center"/>
              <w:rPr>
                <w:lang w:val="en-US"/>
              </w:rPr>
            </w:pPr>
            <w:r w:rsidRPr="006C719C">
              <w:rPr>
                <w:lang w:val="en-US"/>
              </w:rPr>
              <w:t>86 (11)</w:t>
            </w:r>
          </w:p>
          <w:p w14:paraId="7C6E07B5" w14:textId="26DF6E64" w:rsidR="00D344A6" w:rsidRPr="006C719C" w:rsidRDefault="00D344A6" w:rsidP="00381D7D">
            <w:pPr>
              <w:jc w:val="center"/>
              <w:rPr>
                <w:lang w:val="en-US"/>
              </w:rPr>
            </w:pPr>
          </w:p>
        </w:tc>
        <w:tc>
          <w:tcPr>
            <w:tcW w:w="2326" w:type="dxa"/>
            <w:vAlign w:val="center"/>
          </w:tcPr>
          <w:p w14:paraId="242A96E1" w14:textId="637725E2" w:rsidR="00381D7D" w:rsidRPr="006C719C" w:rsidRDefault="00381D7D" w:rsidP="00381D7D">
            <w:pPr>
              <w:jc w:val="center"/>
              <w:rPr>
                <w:lang w:val="en-US"/>
              </w:rPr>
            </w:pPr>
            <w:r w:rsidRPr="006C719C">
              <w:rPr>
                <w:lang w:val="en-US"/>
              </w:rPr>
              <w:t xml:space="preserve">48 </w:t>
            </w:r>
            <w:r w:rsidR="005A39BC" w:rsidRPr="006C719C">
              <w:rPr>
                <w:lang w:val="en-US"/>
              </w:rPr>
              <w:t xml:space="preserve">- </w:t>
            </w:r>
            <w:r w:rsidRPr="006C719C">
              <w:rPr>
                <w:lang w:val="en-US"/>
              </w:rPr>
              <w:t>1</w:t>
            </w:r>
            <w:r w:rsidR="002F51D6" w:rsidRPr="006C719C">
              <w:rPr>
                <w:lang w:val="en-US"/>
              </w:rPr>
              <w:t>00</w:t>
            </w:r>
          </w:p>
        </w:tc>
      </w:tr>
    </w:tbl>
    <w:p w14:paraId="26624026" w14:textId="68A00106" w:rsidR="00540E3E" w:rsidRPr="006C719C" w:rsidRDefault="00540E3E" w:rsidP="00540E3E">
      <w:pPr>
        <w:rPr>
          <w:rStyle w:val="current-selection"/>
          <w:sz w:val="22"/>
          <w:szCs w:val="22"/>
          <w:lang w:val="en-US"/>
        </w:rPr>
      </w:pPr>
      <w:r w:rsidRPr="006C719C">
        <w:rPr>
          <w:i/>
          <w:sz w:val="22"/>
          <w:lang w:val="en-US"/>
        </w:rPr>
        <w:t xml:space="preserve">Notes. </w:t>
      </w:r>
      <w:r w:rsidRPr="006C719C">
        <w:rPr>
          <w:rFonts w:eastAsia="Times New Roman" w:cstheme="minorHAnsi"/>
          <w:kern w:val="0"/>
          <w:sz w:val="22"/>
          <w:szCs w:val="22"/>
          <w:lang w:val="en-US"/>
          <w14:ligatures w14:val="none"/>
        </w:rPr>
        <w:t>Impulsivity</w:t>
      </w:r>
      <w:r w:rsidRPr="006C719C">
        <w:rPr>
          <w:sz w:val="22"/>
          <w:szCs w:val="22"/>
          <w:lang w:val="en-US"/>
        </w:rPr>
        <w:t xml:space="preserve"> = sum score for </w:t>
      </w:r>
      <w:r w:rsidR="00EE5909" w:rsidRPr="006C719C">
        <w:rPr>
          <w:sz w:val="22"/>
          <w:szCs w:val="22"/>
          <w:lang w:val="en-US"/>
        </w:rPr>
        <w:t>Barratt</w:t>
      </w:r>
      <w:r w:rsidRPr="006C719C">
        <w:rPr>
          <w:sz w:val="22"/>
          <w:szCs w:val="22"/>
          <w:lang w:val="en-US"/>
        </w:rPr>
        <w:t xml:space="preserve"> Impulsiveness Scale</w:t>
      </w:r>
      <w:r w:rsidR="005A39BC" w:rsidRPr="006C719C">
        <w:rPr>
          <w:sz w:val="22"/>
          <w:szCs w:val="22"/>
          <w:lang w:val="en-US"/>
        </w:rPr>
        <w:t xml:space="preserve"> 11</w:t>
      </w:r>
      <w:r w:rsidRPr="006C719C">
        <w:rPr>
          <w:sz w:val="22"/>
          <w:szCs w:val="22"/>
          <w:lang w:val="en-US"/>
        </w:rPr>
        <w:t xml:space="preserve">. </w:t>
      </w:r>
      <w:r w:rsidRPr="006C719C">
        <w:rPr>
          <w:rFonts w:eastAsia="Times New Roman" w:cstheme="minorHAnsi"/>
          <w:kern w:val="0"/>
          <w:sz w:val="22"/>
          <w:szCs w:val="22"/>
          <w:lang w:val="en-US"/>
          <w14:ligatures w14:val="none"/>
        </w:rPr>
        <w:t>Compulsivity</w:t>
      </w:r>
      <w:r w:rsidRPr="006C719C">
        <w:rPr>
          <w:sz w:val="22"/>
          <w:szCs w:val="22"/>
          <w:lang w:val="en-US"/>
        </w:rPr>
        <w:t xml:space="preserve"> = sum score for Obsessive-Compulsive Inventory-Revised. </w:t>
      </w:r>
      <w:r w:rsidRPr="006C719C">
        <w:rPr>
          <w:rStyle w:val="current-selection"/>
          <w:sz w:val="22"/>
          <w:szCs w:val="22"/>
          <w:lang w:val="en-US"/>
        </w:rPr>
        <w:t xml:space="preserve">EMA = ecological momentary assessment. </w:t>
      </w:r>
      <w:r w:rsidR="005A39BC" w:rsidRPr="006C719C">
        <w:rPr>
          <w:rStyle w:val="current-selection"/>
          <w:sz w:val="22"/>
          <w:szCs w:val="22"/>
          <w:lang w:val="en-US"/>
        </w:rPr>
        <w:t>Mean d</w:t>
      </w:r>
      <w:r w:rsidR="00F12B7A" w:rsidRPr="006C719C">
        <w:rPr>
          <w:rStyle w:val="current-selection"/>
          <w:sz w:val="22"/>
          <w:szCs w:val="22"/>
          <w:lang w:val="en-US"/>
        </w:rPr>
        <w:t xml:space="preserve">esire strength and </w:t>
      </w:r>
      <w:r w:rsidR="005A39BC" w:rsidRPr="006C719C">
        <w:rPr>
          <w:rStyle w:val="current-selection"/>
          <w:sz w:val="22"/>
          <w:szCs w:val="22"/>
          <w:lang w:val="en-US"/>
        </w:rPr>
        <w:t xml:space="preserve">mean </w:t>
      </w:r>
      <w:r w:rsidR="00F12B7A" w:rsidRPr="006C719C">
        <w:rPr>
          <w:rStyle w:val="current-selection"/>
          <w:sz w:val="22"/>
          <w:szCs w:val="22"/>
          <w:lang w:val="en-US"/>
        </w:rPr>
        <w:t xml:space="preserve">conflict strength = </w:t>
      </w:r>
      <w:r w:rsidR="005A39BC" w:rsidRPr="006C719C">
        <w:rPr>
          <w:rStyle w:val="current-selection"/>
          <w:sz w:val="22"/>
          <w:szCs w:val="22"/>
          <w:lang w:val="en-US"/>
        </w:rPr>
        <w:t xml:space="preserve">mean of each participant’s mean desire and conflict ratings, </w:t>
      </w:r>
      <w:r w:rsidR="00F12B7A" w:rsidRPr="006C719C">
        <w:rPr>
          <w:rStyle w:val="current-selection"/>
          <w:sz w:val="22"/>
          <w:szCs w:val="22"/>
          <w:lang w:val="en-US"/>
        </w:rPr>
        <w:t xml:space="preserve">unstandardized values, ranged 1 to 7. </w:t>
      </w:r>
      <w:r w:rsidRPr="006C719C">
        <w:rPr>
          <w:rStyle w:val="current-selection"/>
          <w:sz w:val="22"/>
          <w:szCs w:val="22"/>
          <w:lang w:val="en-US"/>
        </w:rPr>
        <w:t xml:space="preserve">Self-control failures = enactment of a conflict-laden desire. Ratio self-control failures = enactment of conflict-laden desires divided by number of completed questionnaires. Accuracy = proportion of correct responses. </w:t>
      </w:r>
      <w:r w:rsidR="00C56DDE" w:rsidRPr="006C719C">
        <w:rPr>
          <w:rStyle w:val="current-selection"/>
          <w:sz w:val="22"/>
          <w:szCs w:val="22"/>
          <w:lang w:val="en-US"/>
        </w:rPr>
        <w:t xml:space="preserve">Table shows raw values, variables were scaled for further regression analyses. </w:t>
      </w:r>
    </w:p>
    <w:p w14:paraId="51E7B117" w14:textId="77777777" w:rsidR="00391D89" w:rsidRPr="006C719C" w:rsidRDefault="00391D89" w:rsidP="00540E3E">
      <w:pPr>
        <w:rPr>
          <w:rStyle w:val="current-selection"/>
          <w:sz w:val="22"/>
          <w:szCs w:val="22"/>
          <w:lang w:val="en-US"/>
        </w:rPr>
      </w:pPr>
    </w:p>
    <w:p w14:paraId="7B004CE6" w14:textId="0CB36F35" w:rsidR="003612E4" w:rsidRPr="006C719C" w:rsidRDefault="00391D89" w:rsidP="00391D89">
      <w:pPr>
        <w:spacing w:after="160" w:line="259" w:lineRule="auto"/>
        <w:rPr>
          <w:rStyle w:val="current-selection"/>
          <w:sz w:val="22"/>
          <w:szCs w:val="22"/>
          <w:lang w:val="en-US"/>
        </w:rPr>
      </w:pPr>
      <w:r w:rsidRPr="006C719C">
        <w:rPr>
          <w:rStyle w:val="current-selection"/>
          <w:sz w:val="22"/>
          <w:szCs w:val="22"/>
          <w:lang w:val="en-US"/>
        </w:rPr>
        <w:br w:type="page"/>
      </w:r>
    </w:p>
    <w:p w14:paraId="669CBD65" w14:textId="518EB9C6" w:rsidR="003612E4" w:rsidRPr="006C719C" w:rsidRDefault="00391D89" w:rsidP="00391D89">
      <w:pPr>
        <w:pStyle w:val="Lv2"/>
        <w:rPr>
          <w:lang w:val="en-US"/>
        </w:rPr>
      </w:pPr>
      <w:r w:rsidRPr="006C719C">
        <w:rPr>
          <w:lang w:val="en-US"/>
        </w:rPr>
        <w:lastRenderedPageBreak/>
        <w:t xml:space="preserve">Supplement 5: </w:t>
      </w:r>
      <w:r w:rsidR="003612E4" w:rsidRPr="006C719C">
        <w:rPr>
          <w:lang w:val="en-US"/>
        </w:rPr>
        <w:t xml:space="preserve">Models </w:t>
      </w:r>
      <w:r w:rsidRPr="006C719C">
        <w:rPr>
          <w:lang w:val="en-US"/>
        </w:rPr>
        <w:t xml:space="preserve">predicting desire enactment in </w:t>
      </w:r>
      <w:r w:rsidR="003612E4" w:rsidRPr="006C719C">
        <w:rPr>
          <w:lang w:val="en-US"/>
        </w:rPr>
        <w:t>all situations</w:t>
      </w:r>
      <w:r w:rsidRPr="006C719C">
        <w:rPr>
          <w:lang w:val="en-US"/>
        </w:rPr>
        <w:t xml:space="preserve"> with MB control</w:t>
      </w:r>
    </w:p>
    <w:p w14:paraId="261ABC29" w14:textId="77777777" w:rsidR="003612E4" w:rsidRPr="006C719C" w:rsidRDefault="003612E4" w:rsidP="003612E4">
      <w:pPr>
        <w:pStyle w:val="Lv1"/>
        <w:rPr>
          <w:lang w:val="en-US"/>
        </w:rPr>
      </w:pPr>
    </w:p>
    <w:p w14:paraId="6AB13D05" w14:textId="3FDF886A" w:rsidR="003612E4" w:rsidRPr="006C719C" w:rsidRDefault="003612E4" w:rsidP="003612E4">
      <w:pPr>
        <w:rPr>
          <w:b/>
          <w:lang w:val="en-US"/>
        </w:rPr>
      </w:pPr>
      <w:r w:rsidRPr="006C719C">
        <w:rPr>
          <w:b/>
          <w:lang w:val="en-US"/>
        </w:rPr>
        <w:t>Table S</w:t>
      </w:r>
      <w:r w:rsidR="00391D89" w:rsidRPr="006C719C">
        <w:rPr>
          <w:b/>
          <w:lang w:val="en-US"/>
        </w:rPr>
        <w:t>5.</w:t>
      </w:r>
      <w:r w:rsidRPr="006C719C">
        <w:rPr>
          <w:b/>
          <w:lang w:val="en-US"/>
        </w:rPr>
        <w:t>1. Base model predicting desire enactment</w:t>
      </w:r>
      <w:r w:rsidR="00391D89" w:rsidRPr="006C719C">
        <w:rPr>
          <w:b/>
          <w:lang w:val="en-US"/>
        </w:rPr>
        <w:t xml:space="preserve"> with MB control</w:t>
      </w:r>
    </w:p>
    <w:tbl>
      <w:tblPr>
        <w:tblW w:w="0" w:type="auto"/>
        <w:tblCellMar>
          <w:top w:w="15" w:type="dxa"/>
          <w:left w:w="15" w:type="dxa"/>
          <w:bottom w:w="15" w:type="dxa"/>
          <w:right w:w="15" w:type="dxa"/>
        </w:tblCellMar>
        <w:tblLook w:val="04A0" w:firstRow="1" w:lastRow="0" w:firstColumn="1" w:lastColumn="0" w:noHBand="0" w:noVBand="1"/>
      </w:tblPr>
      <w:tblGrid>
        <w:gridCol w:w="2947"/>
        <w:gridCol w:w="1191"/>
        <w:gridCol w:w="2039"/>
        <w:gridCol w:w="775"/>
      </w:tblGrid>
      <w:tr w:rsidR="006C719C" w:rsidRPr="006C719C" w14:paraId="7B6D3C2A" w14:textId="77777777" w:rsidTr="0046395E">
        <w:tc>
          <w:tcPr>
            <w:tcW w:w="0" w:type="auto"/>
            <w:tcBorders>
              <w:top w:val="double" w:sz="6" w:space="0" w:color="auto"/>
            </w:tcBorders>
            <w:tcMar>
              <w:top w:w="113" w:type="dxa"/>
              <w:left w:w="113" w:type="dxa"/>
              <w:bottom w:w="113" w:type="dxa"/>
              <w:right w:w="113" w:type="dxa"/>
            </w:tcMar>
            <w:vAlign w:val="center"/>
            <w:hideMark/>
          </w:tcPr>
          <w:p w14:paraId="2C7ED7A3" w14:textId="77777777" w:rsidR="003612E4" w:rsidRPr="006C719C" w:rsidRDefault="003612E4" w:rsidP="0046395E">
            <w:pPr>
              <w:jc w:val="center"/>
              <w:rPr>
                <w:rFonts w:eastAsia="Times New Roman" w:cstheme="minorHAnsi"/>
                <w:b/>
                <w:bCs/>
                <w:kern w:val="0"/>
                <w:lang w:val="en-US"/>
                <w14:ligatures w14:val="none"/>
              </w:rPr>
            </w:pPr>
          </w:p>
        </w:tc>
        <w:tc>
          <w:tcPr>
            <w:tcW w:w="0" w:type="auto"/>
            <w:gridSpan w:val="3"/>
            <w:tcBorders>
              <w:top w:val="double" w:sz="6" w:space="0" w:color="auto"/>
            </w:tcBorders>
            <w:tcMar>
              <w:top w:w="113" w:type="dxa"/>
              <w:left w:w="113" w:type="dxa"/>
              <w:bottom w:w="113" w:type="dxa"/>
              <w:right w:w="113" w:type="dxa"/>
            </w:tcMar>
            <w:vAlign w:val="center"/>
            <w:hideMark/>
          </w:tcPr>
          <w:p w14:paraId="1923547F" w14:textId="77777777" w:rsidR="003612E4" w:rsidRPr="006C719C" w:rsidRDefault="003612E4" w:rsidP="0046395E">
            <w:pPr>
              <w:jc w:val="center"/>
              <w:rPr>
                <w:rFonts w:eastAsia="Times New Roman" w:cstheme="minorHAnsi"/>
                <w:b/>
                <w:bCs/>
                <w:kern w:val="0"/>
                <w:lang w:val="en-US"/>
                <w14:ligatures w14:val="none"/>
              </w:rPr>
            </w:pPr>
            <w:r w:rsidRPr="006C719C">
              <w:rPr>
                <w:rFonts w:eastAsia="Times New Roman" w:cstheme="minorHAnsi"/>
                <w:b/>
                <w:bCs/>
                <w:kern w:val="0"/>
                <w:lang w:val="en-US"/>
                <w14:ligatures w14:val="none"/>
              </w:rPr>
              <w:t>enactment</w:t>
            </w:r>
          </w:p>
        </w:tc>
      </w:tr>
      <w:tr w:rsidR="006C719C" w:rsidRPr="006C719C" w14:paraId="738D1FA7" w14:textId="77777777" w:rsidTr="0046395E">
        <w:tc>
          <w:tcPr>
            <w:tcW w:w="0" w:type="auto"/>
            <w:tcBorders>
              <w:bottom w:val="single" w:sz="6" w:space="0" w:color="auto"/>
            </w:tcBorders>
            <w:vAlign w:val="center"/>
            <w:hideMark/>
          </w:tcPr>
          <w:p w14:paraId="28AA01A8" w14:textId="77777777" w:rsidR="003612E4" w:rsidRPr="006C719C" w:rsidRDefault="003612E4" w:rsidP="0046395E">
            <w:pPr>
              <w:rPr>
                <w:rFonts w:eastAsia="Times New Roman" w:cstheme="minorHAnsi"/>
                <w:iCs/>
                <w:kern w:val="0"/>
                <w:lang w:val="en-US"/>
                <w14:ligatures w14:val="none"/>
              </w:rPr>
            </w:pPr>
            <w:r w:rsidRPr="006C719C">
              <w:rPr>
                <w:rFonts w:eastAsia="Times New Roman" w:cstheme="minorHAnsi"/>
                <w:iCs/>
                <w:kern w:val="0"/>
                <w:lang w:val="en-US"/>
                <w14:ligatures w14:val="none"/>
              </w:rPr>
              <w:t>Predictors</w:t>
            </w:r>
          </w:p>
        </w:tc>
        <w:tc>
          <w:tcPr>
            <w:tcW w:w="0" w:type="auto"/>
            <w:tcBorders>
              <w:bottom w:val="single" w:sz="6" w:space="0" w:color="auto"/>
            </w:tcBorders>
            <w:vAlign w:val="center"/>
            <w:hideMark/>
          </w:tcPr>
          <w:p w14:paraId="1D0E612D" w14:textId="77777777" w:rsidR="003612E4" w:rsidRPr="006C719C" w:rsidRDefault="003612E4" w:rsidP="0046395E">
            <w:pPr>
              <w:jc w:val="center"/>
              <w:rPr>
                <w:rFonts w:eastAsia="Times New Roman" w:cstheme="minorHAnsi"/>
                <w:iCs/>
                <w:kern w:val="0"/>
                <w:lang w:val="en-US"/>
                <w14:ligatures w14:val="none"/>
              </w:rPr>
            </w:pPr>
            <w:r w:rsidRPr="006C719C">
              <w:rPr>
                <w:rFonts w:eastAsia="Times New Roman" w:cstheme="minorHAnsi"/>
                <w:iCs/>
                <w:kern w:val="0"/>
                <w:lang w:val="en-US"/>
                <w14:ligatures w14:val="none"/>
              </w:rPr>
              <w:t>Odds Ratios</w:t>
            </w:r>
          </w:p>
        </w:tc>
        <w:tc>
          <w:tcPr>
            <w:tcW w:w="0" w:type="auto"/>
            <w:tcBorders>
              <w:bottom w:val="single" w:sz="6" w:space="0" w:color="auto"/>
            </w:tcBorders>
            <w:vAlign w:val="center"/>
            <w:hideMark/>
          </w:tcPr>
          <w:p w14:paraId="4BB2B857" w14:textId="77777777" w:rsidR="003612E4" w:rsidRPr="006C719C" w:rsidRDefault="003612E4" w:rsidP="0046395E">
            <w:pPr>
              <w:jc w:val="center"/>
              <w:rPr>
                <w:rFonts w:eastAsia="Times New Roman" w:cstheme="minorHAnsi"/>
                <w:i/>
                <w:iCs/>
                <w:kern w:val="0"/>
                <w:lang w:val="en-US"/>
                <w14:ligatures w14:val="none"/>
              </w:rPr>
            </w:pPr>
            <w:r w:rsidRPr="006C719C">
              <w:rPr>
                <w:rFonts w:eastAsia="Times New Roman" w:cstheme="minorHAnsi"/>
                <w:iCs/>
                <w:kern w:val="0"/>
                <w:lang w:val="en-US"/>
                <w14:ligatures w14:val="none"/>
              </w:rPr>
              <w:t>β</w:t>
            </w:r>
            <w:r w:rsidRPr="006C719C">
              <w:rPr>
                <w:rFonts w:eastAsia="Times New Roman" w:cstheme="minorHAnsi"/>
                <w:i/>
                <w:iCs/>
                <w:kern w:val="0"/>
                <w:lang w:val="en-US"/>
                <w14:ligatures w14:val="none"/>
              </w:rPr>
              <w:t xml:space="preserve"> </w:t>
            </w:r>
            <w:r w:rsidRPr="006C719C">
              <w:rPr>
                <w:rFonts w:eastAsia="Times New Roman" w:cstheme="minorHAnsi"/>
                <w:iCs/>
                <w:kern w:val="0"/>
                <w:lang w:val="en-US"/>
                <w14:ligatures w14:val="none"/>
              </w:rPr>
              <w:t>[CI]</w:t>
            </w:r>
          </w:p>
        </w:tc>
        <w:tc>
          <w:tcPr>
            <w:tcW w:w="0" w:type="auto"/>
            <w:tcBorders>
              <w:bottom w:val="single" w:sz="6" w:space="0" w:color="auto"/>
            </w:tcBorders>
            <w:vAlign w:val="center"/>
            <w:hideMark/>
          </w:tcPr>
          <w:p w14:paraId="2256B5E7" w14:textId="77777777" w:rsidR="003612E4" w:rsidRPr="006C719C" w:rsidRDefault="003612E4" w:rsidP="0046395E">
            <w:pPr>
              <w:jc w:val="center"/>
              <w:rPr>
                <w:rFonts w:eastAsia="Times New Roman" w:cstheme="minorHAnsi"/>
                <w:i/>
                <w:iCs/>
                <w:kern w:val="0"/>
                <w:lang w:val="en-US"/>
                <w14:ligatures w14:val="none"/>
              </w:rPr>
            </w:pPr>
            <w:r w:rsidRPr="006C719C">
              <w:rPr>
                <w:rFonts w:eastAsia="Times New Roman" w:cstheme="minorHAnsi"/>
                <w:i/>
                <w:iCs/>
                <w:kern w:val="0"/>
                <w:lang w:val="en-US"/>
                <w14:ligatures w14:val="none"/>
              </w:rPr>
              <w:t>p</w:t>
            </w:r>
          </w:p>
        </w:tc>
      </w:tr>
      <w:tr w:rsidR="006C719C" w:rsidRPr="006C719C" w14:paraId="281EBB3A" w14:textId="77777777" w:rsidTr="0046395E">
        <w:tc>
          <w:tcPr>
            <w:tcW w:w="0" w:type="auto"/>
            <w:tcMar>
              <w:top w:w="113" w:type="dxa"/>
              <w:left w:w="113" w:type="dxa"/>
              <w:bottom w:w="113" w:type="dxa"/>
              <w:right w:w="113" w:type="dxa"/>
            </w:tcMar>
            <w:vAlign w:val="center"/>
            <w:hideMark/>
          </w:tcPr>
          <w:p w14:paraId="0804477A"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(Intercept)</w:t>
            </w:r>
          </w:p>
        </w:tc>
        <w:tc>
          <w:tcPr>
            <w:tcW w:w="0" w:type="auto"/>
            <w:tcMar>
              <w:top w:w="113" w:type="dxa"/>
              <w:left w:w="113" w:type="dxa"/>
              <w:bottom w:w="113" w:type="dxa"/>
              <w:right w:w="113" w:type="dxa"/>
            </w:tcMar>
            <w:vAlign w:val="center"/>
          </w:tcPr>
          <w:p w14:paraId="2736C5E6" w14:textId="50F3CE9B" w:rsidR="003612E4"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.04</w:t>
            </w:r>
          </w:p>
        </w:tc>
        <w:tc>
          <w:tcPr>
            <w:tcW w:w="0" w:type="auto"/>
            <w:tcMar>
              <w:top w:w="113" w:type="dxa"/>
              <w:left w:w="113" w:type="dxa"/>
              <w:bottom w:w="113" w:type="dxa"/>
              <w:right w:w="113" w:type="dxa"/>
            </w:tcMar>
            <w:vAlign w:val="center"/>
          </w:tcPr>
          <w:p w14:paraId="7B52D354"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-3.19 [-3.14, -2.97]</w:t>
            </w:r>
          </w:p>
        </w:tc>
        <w:tc>
          <w:tcPr>
            <w:tcW w:w="0" w:type="auto"/>
            <w:tcMar>
              <w:top w:w="113" w:type="dxa"/>
              <w:left w:w="113" w:type="dxa"/>
              <w:bottom w:w="113" w:type="dxa"/>
              <w:right w:w="113" w:type="dxa"/>
            </w:tcMar>
            <w:vAlign w:val="center"/>
            <w:hideMark/>
          </w:tcPr>
          <w:p w14:paraId="3382485C" w14:textId="4E207D83"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4431680E" w14:textId="77777777" w:rsidTr="0046395E">
        <w:tc>
          <w:tcPr>
            <w:tcW w:w="0" w:type="auto"/>
            <w:tcMar>
              <w:top w:w="113" w:type="dxa"/>
              <w:left w:w="113" w:type="dxa"/>
              <w:bottom w:w="113" w:type="dxa"/>
              <w:right w:w="113" w:type="dxa"/>
            </w:tcMar>
            <w:vAlign w:val="center"/>
            <w:hideMark/>
          </w:tcPr>
          <w:p w14:paraId="3E0176B0"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desire strength</w:t>
            </w:r>
          </w:p>
        </w:tc>
        <w:tc>
          <w:tcPr>
            <w:tcW w:w="0" w:type="auto"/>
            <w:tcMar>
              <w:top w:w="113" w:type="dxa"/>
              <w:left w:w="113" w:type="dxa"/>
              <w:bottom w:w="113" w:type="dxa"/>
              <w:right w:w="113" w:type="dxa"/>
            </w:tcMar>
            <w:vAlign w:val="center"/>
          </w:tcPr>
          <w:p w14:paraId="593316E0"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174.79</w:t>
            </w:r>
          </w:p>
        </w:tc>
        <w:tc>
          <w:tcPr>
            <w:tcW w:w="0" w:type="auto"/>
            <w:tcMar>
              <w:top w:w="113" w:type="dxa"/>
              <w:left w:w="113" w:type="dxa"/>
              <w:bottom w:w="113" w:type="dxa"/>
              <w:right w:w="113" w:type="dxa"/>
            </w:tcMar>
            <w:vAlign w:val="center"/>
          </w:tcPr>
          <w:p w14:paraId="18018085"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5.16 [4.87, 5.45]</w:t>
            </w:r>
          </w:p>
        </w:tc>
        <w:tc>
          <w:tcPr>
            <w:tcW w:w="0" w:type="auto"/>
            <w:tcMar>
              <w:top w:w="113" w:type="dxa"/>
              <w:left w:w="113" w:type="dxa"/>
              <w:bottom w:w="113" w:type="dxa"/>
              <w:right w:w="113" w:type="dxa"/>
            </w:tcMar>
            <w:vAlign w:val="center"/>
            <w:hideMark/>
          </w:tcPr>
          <w:p w14:paraId="0CAC2C6F" w14:textId="4F7BEE18"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5C10DB00" w14:textId="77777777" w:rsidTr="0046395E">
        <w:tc>
          <w:tcPr>
            <w:tcW w:w="0" w:type="auto"/>
            <w:tcMar>
              <w:top w:w="113" w:type="dxa"/>
              <w:left w:w="113" w:type="dxa"/>
              <w:bottom w:w="113" w:type="dxa"/>
              <w:right w:w="113" w:type="dxa"/>
            </w:tcMar>
            <w:vAlign w:val="center"/>
            <w:hideMark/>
          </w:tcPr>
          <w:p w14:paraId="3671B0BC"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conflict strength</w:t>
            </w:r>
          </w:p>
        </w:tc>
        <w:tc>
          <w:tcPr>
            <w:tcW w:w="0" w:type="auto"/>
            <w:tcMar>
              <w:top w:w="113" w:type="dxa"/>
              <w:left w:w="113" w:type="dxa"/>
              <w:bottom w:w="113" w:type="dxa"/>
              <w:right w:w="113" w:type="dxa"/>
            </w:tcMar>
            <w:vAlign w:val="center"/>
          </w:tcPr>
          <w:p w14:paraId="4295F95C" w14:textId="3449E3EE" w:rsidR="003612E4"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.22</w:t>
            </w:r>
          </w:p>
        </w:tc>
        <w:tc>
          <w:tcPr>
            <w:tcW w:w="0" w:type="auto"/>
            <w:tcMar>
              <w:top w:w="113" w:type="dxa"/>
              <w:left w:w="113" w:type="dxa"/>
              <w:bottom w:w="113" w:type="dxa"/>
              <w:right w:w="113" w:type="dxa"/>
            </w:tcMar>
            <w:vAlign w:val="center"/>
          </w:tcPr>
          <w:p w14:paraId="0E8C08D4"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-1.52 [-1.67, -1.37]</w:t>
            </w:r>
          </w:p>
        </w:tc>
        <w:tc>
          <w:tcPr>
            <w:tcW w:w="0" w:type="auto"/>
            <w:tcMar>
              <w:top w:w="113" w:type="dxa"/>
              <w:left w:w="113" w:type="dxa"/>
              <w:bottom w:w="113" w:type="dxa"/>
              <w:right w:w="113" w:type="dxa"/>
            </w:tcMar>
            <w:vAlign w:val="center"/>
            <w:hideMark/>
          </w:tcPr>
          <w:p w14:paraId="2D3B6EA7" w14:textId="6069F0F3"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3CCDB1D1" w14:textId="77777777" w:rsidTr="0046395E">
        <w:tc>
          <w:tcPr>
            <w:tcW w:w="0" w:type="auto"/>
            <w:tcMar>
              <w:top w:w="113" w:type="dxa"/>
              <w:left w:w="113" w:type="dxa"/>
              <w:bottom w:w="113" w:type="dxa"/>
              <w:right w:w="113" w:type="dxa"/>
            </w:tcMar>
            <w:vAlign w:val="center"/>
            <w:hideMark/>
          </w:tcPr>
          <w:p w14:paraId="0DAE8324"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FRN effect</w:t>
            </w:r>
          </w:p>
        </w:tc>
        <w:tc>
          <w:tcPr>
            <w:tcW w:w="0" w:type="auto"/>
            <w:tcMar>
              <w:top w:w="113" w:type="dxa"/>
              <w:left w:w="113" w:type="dxa"/>
              <w:bottom w:w="113" w:type="dxa"/>
              <w:right w:w="113" w:type="dxa"/>
            </w:tcMar>
            <w:vAlign w:val="center"/>
          </w:tcPr>
          <w:p w14:paraId="7AE9C461" w14:textId="11B9F037" w:rsidR="003612E4"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.98</w:t>
            </w:r>
          </w:p>
        </w:tc>
        <w:tc>
          <w:tcPr>
            <w:tcW w:w="0" w:type="auto"/>
            <w:tcMar>
              <w:top w:w="113" w:type="dxa"/>
              <w:left w:w="113" w:type="dxa"/>
              <w:bottom w:w="113" w:type="dxa"/>
              <w:right w:w="113" w:type="dxa"/>
            </w:tcMar>
            <w:vAlign w:val="center"/>
          </w:tcPr>
          <w:p w14:paraId="751FC84D" w14:textId="685C3EA3"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.02 [-.18, .14]</w:t>
            </w:r>
          </w:p>
        </w:tc>
        <w:tc>
          <w:tcPr>
            <w:tcW w:w="0" w:type="auto"/>
            <w:tcMar>
              <w:top w:w="113" w:type="dxa"/>
              <w:left w:w="113" w:type="dxa"/>
              <w:bottom w:w="113" w:type="dxa"/>
              <w:right w:w="113" w:type="dxa"/>
            </w:tcMar>
            <w:vAlign w:val="center"/>
            <w:hideMark/>
          </w:tcPr>
          <w:p w14:paraId="5F5436F8" w14:textId="5B4D7923"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.797</w:t>
            </w:r>
          </w:p>
        </w:tc>
      </w:tr>
      <w:tr w:rsidR="006C719C" w:rsidRPr="006C719C" w14:paraId="5EC7CB6E" w14:textId="77777777" w:rsidTr="0046395E">
        <w:tc>
          <w:tcPr>
            <w:tcW w:w="0" w:type="auto"/>
            <w:tcMar>
              <w:top w:w="113" w:type="dxa"/>
              <w:left w:w="113" w:type="dxa"/>
              <w:bottom w:w="113" w:type="dxa"/>
              <w:right w:w="113" w:type="dxa"/>
            </w:tcMar>
            <w:vAlign w:val="center"/>
            <w:hideMark/>
          </w:tcPr>
          <w:p w14:paraId="3A2B8414"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P3 effect</w:t>
            </w:r>
          </w:p>
        </w:tc>
        <w:tc>
          <w:tcPr>
            <w:tcW w:w="0" w:type="auto"/>
            <w:tcMar>
              <w:top w:w="113" w:type="dxa"/>
              <w:left w:w="113" w:type="dxa"/>
              <w:bottom w:w="113" w:type="dxa"/>
              <w:right w:w="113" w:type="dxa"/>
            </w:tcMar>
            <w:vAlign w:val="center"/>
          </w:tcPr>
          <w:p w14:paraId="3276D559" w14:textId="25411DC9" w:rsidR="003612E4"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.97</w:t>
            </w:r>
          </w:p>
        </w:tc>
        <w:tc>
          <w:tcPr>
            <w:tcW w:w="0" w:type="auto"/>
            <w:tcMar>
              <w:top w:w="113" w:type="dxa"/>
              <w:left w:w="113" w:type="dxa"/>
              <w:bottom w:w="113" w:type="dxa"/>
              <w:right w:w="113" w:type="dxa"/>
            </w:tcMar>
            <w:vAlign w:val="center"/>
          </w:tcPr>
          <w:p w14:paraId="13E38842" w14:textId="35DBEBDA"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.03 [-.17, .12]</w:t>
            </w:r>
          </w:p>
        </w:tc>
        <w:tc>
          <w:tcPr>
            <w:tcW w:w="0" w:type="auto"/>
            <w:tcMar>
              <w:top w:w="113" w:type="dxa"/>
              <w:left w:w="113" w:type="dxa"/>
              <w:bottom w:w="113" w:type="dxa"/>
              <w:right w:w="113" w:type="dxa"/>
            </w:tcMar>
            <w:vAlign w:val="center"/>
            <w:hideMark/>
          </w:tcPr>
          <w:p w14:paraId="1AEF060C" w14:textId="462D0BE8"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.727</w:t>
            </w:r>
          </w:p>
        </w:tc>
      </w:tr>
      <w:tr w:rsidR="006C719C" w:rsidRPr="006C719C" w14:paraId="33426AB6" w14:textId="77777777" w:rsidTr="0046395E">
        <w:tc>
          <w:tcPr>
            <w:tcW w:w="0" w:type="auto"/>
            <w:gridSpan w:val="4"/>
            <w:tcMar>
              <w:top w:w="192" w:type="dxa"/>
              <w:left w:w="15" w:type="dxa"/>
              <w:bottom w:w="15" w:type="dxa"/>
              <w:right w:w="15" w:type="dxa"/>
            </w:tcMar>
            <w:vAlign w:val="center"/>
            <w:hideMark/>
          </w:tcPr>
          <w:p w14:paraId="31D42955" w14:textId="77777777" w:rsidR="003612E4" w:rsidRPr="006C719C" w:rsidRDefault="003612E4" w:rsidP="0046395E">
            <w:pPr>
              <w:rPr>
                <w:rFonts w:eastAsia="Times New Roman" w:cstheme="minorHAnsi"/>
                <w:b/>
                <w:bCs/>
                <w:kern w:val="0"/>
                <w:lang w:val="en-US"/>
                <w14:ligatures w14:val="none"/>
              </w:rPr>
            </w:pPr>
            <w:r w:rsidRPr="006C719C">
              <w:rPr>
                <w:rFonts w:eastAsia="Times New Roman" w:cstheme="minorHAnsi"/>
                <w:b/>
                <w:bCs/>
                <w:kern w:val="0"/>
                <w:lang w:val="en-US"/>
                <w14:ligatures w14:val="none"/>
              </w:rPr>
              <w:t>Random Effects</w:t>
            </w:r>
          </w:p>
        </w:tc>
      </w:tr>
      <w:tr w:rsidR="006C719C" w:rsidRPr="006C719C" w14:paraId="731E482A" w14:textId="77777777" w:rsidTr="0046395E">
        <w:tc>
          <w:tcPr>
            <w:tcW w:w="0" w:type="auto"/>
            <w:tcMar>
              <w:top w:w="57" w:type="dxa"/>
              <w:left w:w="113" w:type="dxa"/>
              <w:bottom w:w="57" w:type="dxa"/>
              <w:right w:w="113" w:type="dxa"/>
            </w:tcMar>
            <w:vAlign w:val="center"/>
            <w:hideMark/>
          </w:tcPr>
          <w:p w14:paraId="160490E0"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σ</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tcPr>
          <w:p w14:paraId="4836A329"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3.29</w:t>
            </w:r>
          </w:p>
        </w:tc>
      </w:tr>
      <w:tr w:rsidR="006C719C" w:rsidRPr="006C719C" w14:paraId="75083A39" w14:textId="77777777" w:rsidTr="0046395E">
        <w:tc>
          <w:tcPr>
            <w:tcW w:w="0" w:type="auto"/>
            <w:tcMar>
              <w:top w:w="57" w:type="dxa"/>
              <w:left w:w="113" w:type="dxa"/>
              <w:bottom w:w="57" w:type="dxa"/>
              <w:right w:w="113" w:type="dxa"/>
            </w:tcMar>
            <w:vAlign w:val="center"/>
            <w:hideMark/>
          </w:tcPr>
          <w:p w14:paraId="6BC35F27"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00</w:t>
            </w:r>
            <w:r w:rsidRPr="006C719C">
              <w:rPr>
                <w:rFonts w:eastAsia="Times New Roman" w:cstheme="minorHAnsi"/>
                <w:kern w:val="0"/>
                <w:lang w:val="en-US"/>
                <w14:ligatures w14:val="none"/>
              </w:rPr>
              <w:t> </w:t>
            </w:r>
            <w:r w:rsidRPr="006C719C">
              <w:rPr>
                <w:rFonts w:eastAsia="Times New Roman" w:cstheme="minorHAnsi"/>
                <w:kern w:val="0"/>
                <w:vertAlign w:val="subscript"/>
                <w:lang w:val="en-US"/>
                <w14:ligatures w14:val="none"/>
              </w:rPr>
              <w:t>name</w:t>
            </w:r>
          </w:p>
        </w:tc>
        <w:tc>
          <w:tcPr>
            <w:tcW w:w="0" w:type="auto"/>
            <w:gridSpan w:val="3"/>
            <w:tcMar>
              <w:top w:w="57" w:type="dxa"/>
              <w:left w:w="113" w:type="dxa"/>
              <w:bottom w:w="57" w:type="dxa"/>
              <w:right w:w="113" w:type="dxa"/>
            </w:tcMar>
            <w:vAlign w:val="center"/>
          </w:tcPr>
          <w:p w14:paraId="41264A96" w14:textId="142EA253" w:rsidR="003612E4"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.32</w:t>
            </w:r>
          </w:p>
        </w:tc>
      </w:tr>
      <w:tr w:rsidR="006C719C" w:rsidRPr="006C719C" w14:paraId="795DBD8B" w14:textId="77777777" w:rsidTr="0046395E">
        <w:tc>
          <w:tcPr>
            <w:tcW w:w="0" w:type="auto"/>
            <w:tcMar>
              <w:top w:w="57" w:type="dxa"/>
              <w:left w:w="113" w:type="dxa"/>
              <w:bottom w:w="57" w:type="dxa"/>
              <w:right w:w="113" w:type="dxa"/>
            </w:tcMar>
            <w:vAlign w:val="center"/>
            <w:hideMark/>
          </w:tcPr>
          <w:p w14:paraId="57AEA5D3"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participant.desire</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tcPr>
          <w:p w14:paraId="621C7913"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2.74</w:t>
            </w:r>
          </w:p>
        </w:tc>
      </w:tr>
      <w:tr w:rsidR="006C719C" w:rsidRPr="006C719C" w14:paraId="4969FD30" w14:textId="77777777" w:rsidTr="0046395E">
        <w:tc>
          <w:tcPr>
            <w:tcW w:w="0" w:type="auto"/>
            <w:tcMar>
              <w:top w:w="57" w:type="dxa"/>
              <w:left w:w="113" w:type="dxa"/>
              <w:bottom w:w="57" w:type="dxa"/>
              <w:right w:w="113" w:type="dxa"/>
            </w:tcMar>
            <w:vAlign w:val="center"/>
            <w:hideMark/>
          </w:tcPr>
          <w:p w14:paraId="1C3D7010"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participant.conflict</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tcPr>
          <w:p w14:paraId="7C00E54F" w14:textId="5C160DF6" w:rsidR="003612E4"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.75</w:t>
            </w:r>
          </w:p>
        </w:tc>
      </w:tr>
      <w:tr w:rsidR="006C719C" w:rsidRPr="006C719C" w14:paraId="1B300E1F" w14:textId="77777777" w:rsidTr="0046395E">
        <w:tc>
          <w:tcPr>
            <w:tcW w:w="0" w:type="auto"/>
            <w:tcMar>
              <w:top w:w="57" w:type="dxa"/>
              <w:left w:w="113" w:type="dxa"/>
              <w:bottom w:w="57" w:type="dxa"/>
              <w:right w:w="113" w:type="dxa"/>
            </w:tcMar>
            <w:vAlign w:val="center"/>
            <w:hideMark/>
          </w:tcPr>
          <w:p w14:paraId="0222ED16"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ρ</w:t>
            </w:r>
            <w:r w:rsidRPr="006C719C">
              <w:rPr>
                <w:rFonts w:eastAsia="Times New Roman" w:cstheme="minorHAnsi"/>
                <w:kern w:val="0"/>
                <w:vertAlign w:val="subscript"/>
                <w:lang w:val="en-US"/>
                <w14:ligatures w14:val="none"/>
              </w:rPr>
              <w:t>01</w:t>
            </w:r>
          </w:p>
        </w:tc>
        <w:tc>
          <w:tcPr>
            <w:tcW w:w="0" w:type="auto"/>
            <w:gridSpan w:val="3"/>
            <w:tcMar>
              <w:top w:w="57" w:type="dxa"/>
              <w:left w:w="113" w:type="dxa"/>
              <w:bottom w:w="57" w:type="dxa"/>
              <w:right w:w="113" w:type="dxa"/>
            </w:tcMar>
            <w:vAlign w:val="center"/>
          </w:tcPr>
          <w:p w14:paraId="10EE25E2" w14:textId="55227EF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.64</w:t>
            </w:r>
          </w:p>
        </w:tc>
      </w:tr>
      <w:tr w:rsidR="006C719C" w:rsidRPr="006C719C" w14:paraId="2A762427" w14:textId="77777777" w:rsidTr="0046395E">
        <w:tc>
          <w:tcPr>
            <w:tcW w:w="0" w:type="auto"/>
            <w:tcMar>
              <w:top w:w="57" w:type="dxa"/>
              <w:left w:w="113" w:type="dxa"/>
              <w:bottom w:w="57" w:type="dxa"/>
              <w:right w:w="113" w:type="dxa"/>
            </w:tcMar>
            <w:vAlign w:val="center"/>
            <w:hideMark/>
          </w:tcPr>
          <w:p w14:paraId="1D9A7C87" w14:textId="77777777" w:rsidR="003612E4" w:rsidRPr="006C719C" w:rsidRDefault="003612E4" w:rsidP="0046395E">
            <w:pPr>
              <w:rPr>
                <w:rFonts w:eastAsia="Times New Roman" w:cstheme="minorHAnsi"/>
                <w:kern w:val="0"/>
                <w:lang w:val="en-US"/>
                <w14:ligatures w14:val="none"/>
              </w:rPr>
            </w:pPr>
          </w:p>
        </w:tc>
        <w:tc>
          <w:tcPr>
            <w:tcW w:w="0" w:type="auto"/>
            <w:gridSpan w:val="3"/>
            <w:tcMar>
              <w:top w:w="57" w:type="dxa"/>
              <w:left w:w="113" w:type="dxa"/>
              <w:bottom w:w="57" w:type="dxa"/>
              <w:right w:w="113" w:type="dxa"/>
            </w:tcMar>
            <w:vAlign w:val="center"/>
          </w:tcPr>
          <w:p w14:paraId="4AA80289" w14:textId="276DB973" w:rsidR="003612E4"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.36</w:t>
            </w:r>
          </w:p>
        </w:tc>
      </w:tr>
      <w:tr w:rsidR="006C719C" w:rsidRPr="006C719C" w14:paraId="799D5CC2" w14:textId="77777777" w:rsidTr="0046395E">
        <w:tc>
          <w:tcPr>
            <w:tcW w:w="0" w:type="auto"/>
            <w:tcMar>
              <w:top w:w="57" w:type="dxa"/>
              <w:left w:w="113" w:type="dxa"/>
              <w:bottom w:w="57" w:type="dxa"/>
              <w:right w:w="113" w:type="dxa"/>
            </w:tcMar>
            <w:vAlign w:val="center"/>
            <w:hideMark/>
          </w:tcPr>
          <w:p w14:paraId="1155B29B"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ICC</w:t>
            </w:r>
          </w:p>
        </w:tc>
        <w:tc>
          <w:tcPr>
            <w:tcW w:w="0" w:type="auto"/>
            <w:gridSpan w:val="3"/>
            <w:tcMar>
              <w:top w:w="57" w:type="dxa"/>
              <w:left w:w="113" w:type="dxa"/>
              <w:bottom w:w="57" w:type="dxa"/>
              <w:right w:w="113" w:type="dxa"/>
            </w:tcMar>
            <w:vAlign w:val="center"/>
          </w:tcPr>
          <w:p w14:paraId="1FB18DE5" w14:textId="377043F3" w:rsidR="003612E4"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.35</w:t>
            </w:r>
          </w:p>
        </w:tc>
      </w:tr>
      <w:tr w:rsidR="006C719C" w:rsidRPr="006C719C" w14:paraId="3F16EBF6" w14:textId="77777777" w:rsidTr="0046395E">
        <w:tc>
          <w:tcPr>
            <w:tcW w:w="0" w:type="auto"/>
            <w:tcMar>
              <w:top w:w="57" w:type="dxa"/>
              <w:left w:w="113" w:type="dxa"/>
              <w:bottom w:w="57" w:type="dxa"/>
              <w:right w:w="113" w:type="dxa"/>
            </w:tcMar>
            <w:vAlign w:val="center"/>
            <w:hideMark/>
          </w:tcPr>
          <w:p w14:paraId="24FC8520"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N </w:t>
            </w:r>
            <w:r w:rsidRPr="006C719C">
              <w:rPr>
                <w:rFonts w:eastAsia="Times New Roman" w:cstheme="minorHAnsi"/>
                <w:kern w:val="0"/>
                <w:vertAlign w:val="subscript"/>
                <w:lang w:val="en-US"/>
                <w14:ligatures w14:val="none"/>
              </w:rPr>
              <w:t>participant</w:t>
            </w:r>
          </w:p>
        </w:tc>
        <w:tc>
          <w:tcPr>
            <w:tcW w:w="0" w:type="auto"/>
            <w:gridSpan w:val="3"/>
            <w:tcMar>
              <w:top w:w="57" w:type="dxa"/>
              <w:left w:w="113" w:type="dxa"/>
              <w:bottom w:w="57" w:type="dxa"/>
              <w:right w:w="113" w:type="dxa"/>
            </w:tcMar>
            <w:vAlign w:val="center"/>
          </w:tcPr>
          <w:p w14:paraId="068BDFD7"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236</w:t>
            </w:r>
          </w:p>
        </w:tc>
      </w:tr>
      <w:tr w:rsidR="006C719C" w:rsidRPr="006C719C" w14:paraId="29645591" w14:textId="77777777" w:rsidTr="0046395E">
        <w:tc>
          <w:tcPr>
            <w:tcW w:w="0" w:type="auto"/>
            <w:tcBorders>
              <w:top w:val="single" w:sz="6" w:space="0" w:color="auto"/>
            </w:tcBorders>
            <w:tcMar>
              <w:top w:w="57" w:type="dxa"/>
              <w:left w:w="113" w:type="dxa"/>
              <w:bottom w:w="57" w:type="dxa"/>
              <w:right w:w="113" w:type="dxa"/>
            </w:tcMar>
            <w:vAlign w:val="center"/>
            <w:hideMark/>
          </w:tcPr>
          <w:p w14:paraId="6D670053"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Observations</w:t>
            </w:r>
          </w:p>
        </w:tc>
        <w:tc>
          <w:tcPr>
            <w:tcW w:w="0" w:type="auto"/>
            <w:gridSpan w:val="3"/>
            <w:tcBorders>
              <w:top w:val="single" w:sz="6" w:space="0" w:color="auto"/>
            </w:tcBorders>
            <w:tcMar>
              <w:top w:w="57" w:type="dxa"/>
              <w:left w:w="113" w:type="dxa"/>
              <w:bottom w:w="57" w:type="dxa"/>
              <w:right w:w="113" w:type="dxa"/>
            </w:tcMar>
            <w:vAlign w:val="center"/>
          </w:tcPr>
          <w:p w14:paraId="238466B1"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13190</w:t>
            </w:r>
          </w:p>
        </w:tc>
      </w:tr>
      <w:tr w:rsidR="006C719C" w:rsidRPr="006C719C" w14:paraId="5914BFCB" w14:textId="77777777" w:rsidTr="0046395E">
        <w:tc>
          <w:tcPr>
            <w:tcW w:w="0" w:type="auto"/>
            <w:tcMar>
              <w:top w:w="57" w:type="dxa"/>
              <w:left w:w="113" w:type="dxa"/>
              <w:bottom w:w="57" w:type="dxa"/>
              <w:right w:w="113" w:type="dxa"/>
            </w:tcMar>
            <w:vAlign w:val="center"/>
            <w:hideMark/>
          </w:tcPr>
          <w:p w14:paraId="0933572C"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Marginal R</w:t>
            </w:r>
            <w:r w:rsidRPr="006C719C">
              <w:rPr>
                <w:rFonts w:eastAsia="Times New Roman" w:cstheme="minorHAnsi"/>
                <w:kern w:val="0"/>
                <w:vertAlign w:val="superscript"/>
                <w:lang w:val="en-US"/>
                <w14:ligatures w14:val="none"/>
              </w:rPr>
              <w:t>2</w:t>
            </w:r>
            <w:r w:rsidRPr="006C719C">
              <w:rPr>
                <w:rFonts w:eastAsia="Times New Roman" w:cstheme="minorHAnsi"/>
                <w:kern w:val="0"/>
                <w:lang w:val="en-US"/>
                <w14:ligatures w14:val="none"/>
              </w:rPr>
              <w:t> / Conditional R</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tcPr>
          <w:p w14:paraId="11A3EF01" w14:textId="2F7CF8A9" w:rsidR="003612E4"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 xml:space="preserve">.648 / </w:t>
            </w: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.773</w:t>
            </w:r>
          </w:p>
        </w:tc>
      </w:tr>
    </w:tbl>
    <w:p w14:paraId="0C0EC510" w14:textId="004BAA96" w:rsidR="003612E4" w:rsidRPr="006C719C" w:rsidRDefault="003612E4" w:rsidP="003612E4">
      <w:pPr>
        <w:rPr>
          <w:sz w:val="22"/>
          <w:szCs w:val="22"/>
          <w:lang w:val="en-US"/>
        </w:rPr>
      </w:pPr>
      <w:r w:rsidRPr="006C719C">
        <w:rPr>
          <w:i/>
          <w:sz w:val="22"/>
          <w:lang w:val="en-US"/>
        </w:rPr>
        <w:t xml:space="preserve">Notes. </w:t>
      </w:r>
      <w:r w:rsidRPr="006C719C">
        <w:rPr>
          <w:sz w:val="22"/>
          <w:lang w:val="en-US"/>
        </w:rPr>
        <w:t xml:space="preserve">CI = 95% confidence interval. FRN effect = mean </w:t>
      </w:r>
      <w:r w:rsidRPr="006C719C">
        <w:rPr>
          <w:i/>
          <w:sz w:val="22"/>
          <w:lang w:val="en-US"/>
        </w:rPr>
        <w:t xml:space="preserve">b </w:t>
      </w:r>
      <w:r w:rsidRPr="006C719C">
        <w:rPr>
          <w:sz w:val="22"/>
          <w:lang w:val="en-US"/>
        </w:rPr>
        <w:t>values for transition</w:t>
      </w:r>
      <w:r w:rsidR="00244CEC" w:rsidRPr="006C719C">
        <w:rPr>
          <w:sz w:val="22"/>
          <w:lang w:val="en-US"/>
        </w:rPr>
        <w:t xml:space="preserve"> x </w:t>
      </w:r>
      <w:r w:rsidRPr="006C719C">
        <w:rPr>
          <w:sz w:val="22"/>
          <w:lang w:val="en-US"/>
        </w:rPr>
        <w:t>RPE effect in the time-</w:t>
      </w:r>
      <w:r w:rsidRPr="006C719C">
        <w:rPr>
          <w:sz w:val="22"/>
          <w:szCs w:val="22"/>
          <w:lang w:val="en-US"/>
        </w:rPr>
        <w:t xml:space="preserve">window for the feedback-related negativity at </w:t>
      </w:r>
      <w:proofErr w:type="spellStart"/>
      <w:r w:rsidRPr="006C719C">
        <w:rPr>
          <w:sz w:val="22"/>
          <w:szCs w:val="22"/>
          <w:lang w:val="en-US"/>
        </w:rPr>
        <w:t>FCz</w:t>
      </w:r>
      <w:proofErr w:type="spellEnd"/>
      <w:r w:rsidRPr="006C719C">
        <w:rPr>
          <w:sz w:val="22"/>
          <w:szCs w:val="22"/>
          <w:lang w:val="en-US"/>
        </w:rPr>
        <w:t xml:space="preserve">. P3 effect = mean </w:t>
      </w:r>
      <w:r w:rsidRPr="006C719C">
        <w:rPr>
          <w:i/>
          <w:sz w:val="22"/>
          <w:szCs w:val="22"/>
          <w:lang w:val="en-US"/>
        </w:rPr>
        <w:t xml:space="preserve">b </w:t>
      </w:r>
      <w:r w:rsidRPr="006C719C">
        <w:rPr>
          <w:sz w:val="22"/>
          <w:szCs w:val="22"/>
          <w:lang w:val="en-US"/>
        </w:rPr>
        <w:t>values for transitio</w:t>
      </w:r>
      <w:r w:rsidR="00244CEC" w:rsidRPr="006C719C">
        <w:rPr>
          <w:sz w:val="22"/>
          <w:szCs w:val="22"/>
          <w:lang w:val="en-US"/>
        </w:rPr>
        <w:t xml:space="preserve">n x </w:t>
      </w:r>
      <w:r w:rsidRPr="006C719C">
        <w:rPr>
          <w:sz w:val="22"/>
          <w:szCs w:val="22"/>
          <w:lang w:val="en-US"/>
        </w:rPr>
        <w:t xml:space="preserve">RPE effect in the time-window for feedback-locked P3 at </w:t>
      </w:r>
      <w:proofErr w:type="spellStart"/>
      <w:r w:rsidRPr="006C719C">
        <w:rPr>
          <w:sz w:val="22"/>
          <w:szCs w:val="22"/>
          <w:lang w:val="en-US"/>
        </w:rPr>
        <w:t>Pz</w:t>
      </w:r>
      <w:proofErr w:type="spellEnd"/>
      <w:r w:rsidRPr="006C719C">
        <w:rPr>
          <w:sz w:val="22"/>
          <w:szCs w:val="22"/>
          <w:lang w:val="en-US"/>
        </w:rPr>
        <w:t xml:space="preserve">. </w:t>
      </w:r>
      <w:r w:rsidRPr="006C719C">
        <w:rPr>
          <w:rFonts w:eastAsia="Times New Roman" w:cstheme="minorHAnsi"/>
          <w:kern w:val="0"/>
          <w:sz w:val="22"/>
          <w:szCs w:val="22"/>
          <w:lang w:val="en-US"/>
          <w14:ligatures w14:val="none"/>
        </w:rPr>
        <w:t>Impulsivity</w:t>
      </w:r>
      <w:r w:rsidRPr="006C719C">
        <w:rPr>
          <w:sz w:val="22"/>
          <w:szCs w:val="22"/>
          <w:lang w:val="en-US"/>
        </w:rPr>
        <w:t xml:space="preserve"> = sum score for </w:t>
      </w:r>
      <w:r w:rsidR="00EE5909" w:rsidRPr="006C719C">
        <w:rPr>
          <w:sz w:val="22"/>
          <w:szCs w:val="22"/>
          <w:lang w:val="en-US"/>
        </w:rPr>
        <w:t>Barratt</w:t>
      </w:r>
      <w:r w:rsidRPr="006C719C">
        <w:rPr>
          <w:sz w:val="22"/>
          <w:szCs w:val="22"/>
          <w:lang w:val="en-US"/>
        </w:rPr>
        <w:t xml:space="preserve"> Impulsiveness Scale</w:t>
      </w:r>
      <w:r w:rsidR="00244CEC" w:rsidRPr="006C719C">
        <w:rPr>
          <w:sz w:val="22"/>
          <w:szCs w:val="22"/>
          <w:lang w:val="en-US"/>
        </w:rPr>
        <w:t xml:space="preserve"> 11</w:t>
      </w:r>
      <w:r w:rsidRPr="006C719C">
        <w:rPr>
          <w:sz w:val="22"/>
          <w:szCs w:val="22"/>
          <w:lang w:val="en-US"/>
        </w:rPr>
        <w:t xml:space="preserve">. </w:t>
      </w:r>
      <w:r w:rsidRPr="006C719C">
        <w:rPr>
          <w:rFonts w:eastAsia="Times New Roman" w:cstheme="minorHAnsi"/>
          <w:kern w:val="0"/>
          <w:sz w:val="22"/>
          <w:szCs w:val="22"/>
          <w:lang w:val="en-US"/>
          <w14:ligatures w14:val="none"/>
        </w:rPr>
        <w:t>Compulsivity</w:t>
      </w:r>
      <w:r w:rsidRPr="006C719C">
        <w:rPr>
          <w:sz w:val="22"/>
          <w:szCs w:val="22"/>
          <w:lang w:val="en-US"/>
        </w:rPr>
        <w:t xml:space="preserve"> = sum score for Obsessive-Compulsive Inventory-Revised. </w:t>
      </w:r>
      <w:r w:rsidRPr="006C719C">
        <w:rPr>
          <w:rStyle w:val="current-selection"/>
          <w:i/>
          <w:sz w:val="22"/>
          <w:szCs w:val="22"/>
          <w:lang w:val="en-US"/>
        </w:rPr>
        <w:t>p</w:t>
      </w:r>
      <w:r w:rsidRPr="006C719C">
        <w:rPr>
          <w:rStyle w:val="current-selection"/>
          <w:sz w:val="22"/>
          <w:szCs w:val="22"/>
          <w:lang w:val="en-US"/>
        </w:rPr>
        <w:t xml:space="preserve"> values &lt; .05 are marked in boldface.</w:t>
      </w:r>
    </w:p>
    <w:p w14:paraId="2DAAA306" w14:textId="77777777" w:rsidR="003612E4" w:rsidRPr="006C719C" w:rsidRDefault="003612E4" w:rsidP="003612E4">
      <w:pPr>
        <w:rPr>
          <w:lang w:val="en-US"/>
        </w:rPr>
      </w:pPr>
    </w:p>
    <w:p w14:paraId="063CD71A" w14:textId="067B1324" w:rsidR="003612E4" w:rsidRPr="006C719C" w:rsidRDefault="003612E4" w:rsidP="003612E4">
      <w:pPr>
        <w:rPr>
          <w:lang w:val="en-US"/>
        </w:rPr>
      </w:pPr>
      <w:r w:rsidRPr="006C719C">
        <w:rPr>
          <w:b/>
          <w:lang w:val="en-US"/>
        </w:rPr>
        <w:t>Table S</w:t>
      </w:r>
      <w:r w:rsidR="00391D89" w:rsidRPr="006C719C">
        <w:rPr>
          <w:b/>
          <w:lang w:val="en-US"/>
        </w:rPr>
        <w:t>5.</w:t>
      </w:r>
      <w:r w:rsidRPr="006C719C">
        <w:rPr>
          <w:b/>
          <w:lang w:val="en-US"/>
        </w:rPr>
        <w:t xml:space="preserve">2. </w:t>
      </w:r>
      <w:r w:rsidR="00391D89" w:rsidRPr="006C719C">
        <w:rPr>
          <w:b/>
          <w:lang w:val="en-US"/>
        </w:rPr>
        <w:t>Second model predicting desire enactment with MB control including impulsivity and compulsivity</w:t>
      </w:r>
    </w:p>
    <w:tbl>
      <w:tblPr>
        <w:tblW w:w="0" w:type="auto"/>
        <w:tblCellMar>
          <w:top w:w="15" w:type="dxa"/>
          <w:left w:w="15" w:type="dxa"/>
          <w:bottom w:w="15" w:type="dxa"/>
          <w:right w:w="15" w:type="dxa"/>
        </w:tblCellMar>
        <w:tblLook w:val="04A0" w:firstRow="1" w:lastRow="0" w:firstColumn="1" w:lastColumn="0" w:noHBand="0" w:noVBand="1"/>
      </w:tblPr>
      <w:tblGrid>
        <w:gridCol w:w="2947"/>
        <w:gridCol w:w="1191"/>
        <w:gridCol w:w="2039"/>
        <w:gridCol w:w="775"/>
      </w:tblGrid>
      <w:tr w:rsidR="006C719C" w:rsidRPr="006C719C" w14:paraId="6E7B8051" w14:textId="77777777" w:rsidTr="0046395E">
        <w:tc>
          <w:tcPr>
            <w:tcW w:w="0" w:type="auto"/>
            <w:tcBorders>
              <w:top w:val="double" w:sz="6" w:space="0" w:color="auto"/>
            </w:tcBorders>
            <w:tcMar>
              <w:top w:w="113" w:type="dxa"/>
              <w:left w:w="113" w:type="dxa"/>
              <w:bottom w:w="113" w:type="dxa"/>
              <w:right w:w="113" w:type="dxa"/>
            </w:tcMar>
            <w:vAlign w:val="center"/>
            <w:hideMark/>
          </w:tcPr>
          <w:p w14:paraId="6714C394" w14:textId="77777777" w:rsidR="003612E4" w:rsidRPr="006C719C" w:rsidRDefault="003612E4" w:rsidP="0046395E">
            <w:pPr>
              <w:jc w:val="center"/>
              <w:rPr>
                <w:rFonts w:eastAsia="Times New Roman" w:cstheme="minorHAnsi"/>
                <w:b/>
                <w:bCs/>
                <w:kern w:val="0"/>
                <w:lang w:val="en-US"/>
                <w14:ligatures w14:val="none"/>
              </w:rPr>
            </w:pPr>
          </w:p>
        </w:tc>
        <w:tc>
          <w:tcPr>
            <w:tcW w:w="0" w:type="auto"/>
            <w:gridSpan w:val="3"/>
            <w:tcBorders>
              <w:top w:val="double" w:sz="6" w:space="0" w:color="auto"/>
            </w:tcBorders>
            <w:tcMar>
              <w:top w:w="113" w:type="dxa"/>
              <w:left w:w="113" w:type="dxa"/>
              <w:bottom w:w="113" w:type="dxa"/>
              <w:right w:w="113" w:type="dxa"/>
            </w:tcMar>
            <w:vAlign w:val="center"/>
            <w:hideMark/>
          </w:tcPr>
          <w:p w14:paraId="229FFB61" w14:textId="77777777" w:rsidR="003612E4" w:rsidRPr="006C719C" w:rsidRDefault="003612E4" w:rsidP="0046395E">
            <w:pPr>
              <w:jc w:val="center"/>
              <w:rPr>
                <w:rFonts w:eastAsia="Times New Roman" w:cstheme="minorHAnsi"/>
                <w:b/>
                <w:bCs/>
                <w:kern w:val="0"/>
                <w:lang w:val="en-US"/>
                <w14:ligatures w14:val="none"/>
              </w:rPr>
            </w:pPr>
            <w:r w:rsidRPr="006C719C">
              <w:rPr>
                <w:rFonts w:eastAsia="Times New Roman" w:cstheme="minorHAnsi"/>
                <w:b/>
                <w:bCs/>
                <w:kern w:val="0"/>
                <w:lang w:val="en-US"/>
                <w14:ligatures w14:val="none"/>
              </w:rPr>
              <w:t>enactment</w:t>
            </w:r>
          </w:p>
        </w:tc>
      </w:tr>
      <w:tr w:rsidR="006C719C" w:rsidRPr="006C719C" w14:paraId="3F4140E6" w14:textId="77777777" w:rsidTr="0046395E">
        <w:tc>
          <w:tcPr>
            <w:tcW w:w="0" w:type="auto"/>
            <w:tcBorders>
              <w:bottom w:val="single" w:sz="6" w:space="0" w:color="auto"/>
            </w:tcBorders>
            <w:vAlign w:val="center"/>
            <w:hideMark/>
          </w:tcPr>
          <w:p w14:paraId="12F69997" w14:textId="77777777" w:rsidR="003612E4" w:rsidRPr="006C719C" w:rsidRDefault="003612E4" w:rsidP="0046395E">
            <w:pPr>
              <w:rPr>
                <w:rFonts w:eastAsia="Times New Roman" w:cstheme="minorHAnsi"/>
                <w:iCs/>
                <w:kern w:val="0"/>
                <w:lang w:val="en-US"/>
                <w14:ligatures w14:val="none"/>
              </w:rPr>
            </w:pPr>
            <w:r w:rsidRPr="006C719C">
              <w:rPr>
                <w:rFonts w:eastAsia="Times New Roman" w:cstheme="minorHAnsi"/>
                <w:iCs/>
                <w:kern w:val="0"/>
                <w:lang w:val="en-US"/>
                <w14:ligatures w14:val="none"/>
              </w:rPr>
              <w:t>Predictors</w:t>
            </w:r>
          </w:p>
        </w:tc>
        <w:tc>
          <w:tcPr>
            <w:tcW w:w="0" w:type="auto"/>
            <w:tcBorders>
              <w:bottom w:val="single" w:sz="6" w:space="0" w:color="auto"/>
            </w:tcBorders>
            <w:vAlign w:val="center"/>
            <w:hideMark/>
          </w:tcPr>
          <w:p w14:paraId="196EFA91" w14:textId="77777777" w:rsidR="003612E4" w:rsidRPr="006C719C" w:rsidRDefault="003612E4" w:rsidP="0046395E">
            <w:pPr>
              <w:jc w:val="center"/>
              <w:rPr>
                <w:rFonts w:eastAsia="Times New Roman" w:cstheme="minorHAnsi"/>
                <w:iCs/>
                <w:kern w:val="0"/>
                <w:lang w:val="en-US"/>
                <w14:ligatures w14:val="none"/>
              </w:rPr>
            </w:pPr>
            <w:r w:rsidRPr="006C719C">
              <w:rPr>
                <w:rFonts w:eastAsia="Times New Roman" w:cstheme="minorHAnsi"/>
                <w:iCs/>
                <w:kern w:val="0"/>
                <w:lang w:val="en-US"/>
                <w14:ligatures w14:val="none"/>
              </w:rPr>
              <w:t>Odds Ratios</w:t>
            </w:r>
          </w:p>
        </w:tc>
        <w:tc>
          <w:tcPr>
            <w:tcW w:w="0" w:type="auto"/>
            <w:tcBorders>
              <w:bottom w:val="single" w:sz="6" w:space="0" w:color="auto"/>
            </w:tcBorders>
            <w:vAlign w:val="center"/>
            <w:hideMark/>
          </w:tcPr>
          <w:p w14:paraId="518F55CE" w14:textId="77777777" w:rsidR="003612E4" w:rsidRPr="006C719C" w:rsidRDefault="003612E4" w:rsidP="0046395E">
            <w:pPr>
              <w:jc w:val="center"/>
              <w:rPr>
                <w:rFonts w:eastAsia="Times New Roman" w:cstheme="minorHAnsi"/>
                <w:i/>
                <w:iCs/>
                <w:kern w:val="0"/>
                <w:lang w:val="en-US"/>
                <w14:ligatures w14:val="none"/>
              </w:rPr>
            </w:pPr>
            <w:r w:rsidRPr="006C719C">
              <w:rPr>
                <w:rFonts w:eastAsia="Times New Roman" w:cstheme="minorHAnsi"/>
                <w:iCs/>
                <w:kern w:val="0"/>
                <w:lang w:val="en-US"/>
                <w14:ligatures w14:val="none"/>
              </w:rPr>
              <w:t>β</w:t>
            </w:r>
            <w:r w:rsidRPr="006C719C">
              <w:rPr>
                <w:rFonts w:eastAsia="Times New Roman" w:cstheme="minorHAnsi"/>
                <w:i/>
                <w:iCs/>
                <w:kern w:val="0"/>
                <w:lang w:val="en-US"/>
                <w14:ligatures w14:val="none"/>
              </w:rPr>
              <w:t xml:space="preserve"> </w:t>
            </w:r>
            <w:r w:rsidRPr="006C719C">
              <w:rPr>
                <w:rFonts w:eastAsia="Times New Roman" w:cstheme="minorHAnsi"/>
                <w:iCs/>
                <w:kern w:val="0"/>
                <w:lang w:val="en-US"/>
                <w14:ligatures w14:val="none"/>
              </w:rPr>
              <w:t>[CI]</w:t>
            </w:r>
          </w:p>
        </w:tc>
        <w:tc>
          <w:tcPr>
            <w:tcW w:w="0" w:type="auto"/>
            <w:tcBorders>
              <w:bottom w:val="single" w:sz="6" w:space="0" w:color="auto"/>
            </w:tcBorders>
            <w:vAlign w:val="center"/>
            <w:hideMark/>
          </w:tcPr>
          <w:p w14:paraId="02DBA478" w14:textId="77777777" w:rsidR="003612E4" w:rsidRPr="006C719C" w:rsidRDefault="003612E4" w:rsidP="0046395E">
            <w:pPr>
              <w:jc w:val="center"/>
              <w:rPr>
                <w:rFonts w:eastAsia="Times New Roman" w:cstheme="minorHAnsi"/>
                <w:i/>
                <w:iCs/>
                <w:kern w:val="0"/>
                <w:lang w:val="en-US"/>
                <w14:ligatures w14:val="none"/>
              </w:rPr>
            </w:pPr>
            <w:r w:rsidRPr="006C719C">
              <w:rPr>
                <w:rFonts w:eastAsia="Times New Roman" w:cstheme="minorHAnsi"/>
                <w:i/>
                <w:iCs/>
                <w:kern w:val="0"/>
                <w:lang w:val="en-US"/>
                <w14:ligatures w14:val="none"/>
              </w:rPr>
              <w:t>p</w:t>
            </w:r>
          </w:p>
        </w:tc>
      </w:tr>
      <w:tr w:rsidR="006C719C" w:rsidRPr="006C719C" w14:paraId="4332DEA2" w14:textId="77777777" w:rsidTr="0046395E">
        <w:tc>
          <w:tcPr>
            <w:tcW w:w="0" w:type="auto"/>
            <w:tcMar>
              <w:top w:w="113" w:type="dxa"/>
              <w:left w:w="113" w:type="dxa"/>
              <w:bottom w:w="113" w:type="dxa"/>
              <w:right w:w="113" w:type="dxa"/>
            </w:tcMar>
            <w:vAlign w:val="center"/>
            <w:hideMark/>
          </w:tcPr>
          <w:p w14:paraId="45637EF7"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(Intercept)</w:t>
            </w:r>
          </w:p>
        </w:tc>
        <w:tc>
          <w:tcPr>
            <w:tcW w:w="0" w:type="auto"/>
            <w:tcMar>
              <w:top w:w="113" w:type="dxa"/>
              <w:left w:w="113" w:type="dxa"/>
              <w:bottom w:w="113" w:type="dxa"/>
              <w:right w:w="113" w:type="dxa"/>
            </w:tcMar>
            <w:vAlign w:val="center"/>
          </w:tcPr>
          <w:p w14:paraId="150A982F"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.04</w:t>
            </w:r>
          </w:p>
        </w:tc>
        <w:tc>
          <w:tcPr>
            <w:tcW w:w="0" w:type="auto"/>
            <w:tcMar>
              <w:top w:w="113" w:type="dxa"/>
              <w:left w:w="113" w:type="dxa"/>
              <w:bottom w:w="113" w:type="dxa"/>
              <w:right w:w="113" w:type="dxa"/>
            </w:tcMar>
            <w:vAlign w:val="center"/>
          </w:tcPr>
          <w:p w14:paraId="527CFD5E"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-3.19 [-3.94, -2.45]</w:t>
            </w:r>
          </w:p>
        </w:tc>
        <w:tc>
          <w:tcPr>
            <w:tcW w:w="0" w:type="auto"/>
            <w:tcMar>
              <w:top w:w="113" w:type="dxa"/>
              <w:left w:w="113" w:type="dxa"/>
              <w:bottom w:w="113" w:type="dxa"/>
              <w:right w:w="113" w:type="dxa"/>
            </w:tcMar>
            <w:vAlign w:val="center"/>
            <w:hideMark/>
          </w:tcPr>
          <w:p w14:paraId="2010E521" w14:textId="58FA5828"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385B41D9" w14:textId="77777777" w:rsidTr="0046395E">
        <w:tc>
          <w:tcPr>
            <w:tcW w:w="0" w:type="auto"/>
            <w:tcMar>
              <w:top w:w="113" w:type="dxa"/>
              <w:left w:w="113" w:type="dxa"/>
              <w:bottom w:w="113" w:type="dxa"/>
              <w:right w:w="113" w:type="dxa"/>
            </w:tcMar>
            <w:vAlign w:val="center"/>
            <w:hideMark/>
          </w:tcPr>
          <w:p w14:paraId="1193B6CF"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desire strength</w:t>
            </w:r>
          </w:p>
        </w:tc>
        <w:tc>
          <w:tcPr>
            <w:tcW w:w="0" w:type="auto"/>
            <w:tcMar>
              <w:top w:w="113" w:type="dxa"/>
              <w:left w:w="113" w:type="dxa"/>
              <w:bottom w:w="113" w:type="dxa"/>
              <w:right w:w="113" w:type="dxa"/>
            </w:tcMar>
            <w:vAlign w:val="center"/>
          </w:tcPr>
          <w:p w14:paraId="6AD8E163"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173.95</w:t>
            </w:r>
          </w:p>
        </w:tc>
        <w:tc>
          <w:tcPr>
            <w:tcW w:w="0" w:type="auto"/>
            <w:tcMar>
              <w:top w:w="113" w:type="dxa"/>
              <w:left w:w="113" w:type="dxa"/>
              <w:bottom w:w="113" w:type="dxa"/>
              <w:right w:w="113" w:type="dxa"/>
            </w:tcMar>
            <w:vAlign w:val="center"/>
          </w:tcPr>
          <w:p w14:paraId="1D4B8A07"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5.16 [4.87, 5.45]</w:t>
            </w:r>
          </w:p>
        </w:tc>
        <w:tc>
          <w:tcPr>
            <w:tcW w:w="0" w:type="auto"/>
            <w:tcMar>
              <w:top w:w="113" w:type="dxa"/>
              <w:left w:w="113" w:type="dxa"/>
              <w:bottom w:w="113" w:type="dxa"/>
              <w:right w:w="113" w:type="dxa"/>
            </w:tcMar>
            <w:vAlign w:val="center"/>
            <w:hideMark/>
          </w:tcPr>
          <w:p w14:paraId="75FAFA25" w14:textId="1714CDFA"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41A9DC78" w14:textId="77777777" w:rsidTr="0046395E">
        <w:tc>
          <w:tcPr>
            <w:tcW w:w="0" w:type="auto"/>
            <w:tcMar>
              <w:top w:w="113" w:type="dxa"/>
              <w:left w:w="113" w:type="dxa"/>
              <w:bottom w:w="113" w:type="dxa"/>
              <w:right w:w="113" w:type="dxa"/>
            </w:tcMar>
            <w:vAlign w:val="center"/>
            <w:hideMark/>
          </w:tcPr>
          <w:p w14:paraId="1FF9E498"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lastRenderedPageBreak/>
              <w:t>conflict strength</w:t>
            </w:r>
          </w:p>
        </w:tc>
        <w:tc>
          <w:tcPr>
            <w:tcW w:w="0" w:type="auto"/>
            <w:tcMar>
              <w:top w:w="113" w:type="dxa"/>
              <w:left w:w="113" w:type="dxa"/>
              <w:bottom w:w="113" w:type="dxa"/>
              <w:right w:w="113" w:type="dxa"/>
            </w:tcMar>
            <w:vAlign w:val="center"/>
          </w:tcPr>
          <w:p w14:paraId="50C36EFD" w14:textId="33A6BA38" w:rsidR="003612E4"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.22</w:t>
            </w:r>
          </w:p>
        </w:tc>
        <w:tc>
          <w:tcPr>
            <w:tcW w:w="0" w:type="auto"/>
            <w:tcMar>
              <w:top w:w="113" w:type="dxa"/>
              <w:left w:w="113" w:type="dxa"/>
              <w:bottom w:w="113" w:type="dxa"/>
              <w:right w:w="113" w:type="dxa"/>
            </w:tcMar>
            <w:vAlign w:val="center"/>
          </w:tcPr>
          <w:p w14:paraId="7485BC98"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-1.53 [-1.68, -1.38]</w:t>
            </w:r>
          </w:p>
        </w:tc>
        <w:tc>
          <w:tcPr>
            <w:tcW w:w="0" w:type="auto"/>
            <w:tcMar>
              <w:top w:w="113" w:type="dxa"/>
              <w:left w:w="113" w:type="dxa"/>
              <w:bottom w:w="113" w:type="dxa"/>
              <w:right w:w="113" w:type="dxa"/>
            </w:tcMar>
            <w:vAlign w:val="center"/>
            <w:hideMark/>
          </w:tcPr>
          <w:p w14:paraId="49A10782" w14:textId="12C73848"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718E553B" w14:textId="77777777" w:rsidTr="0046395E">
        <w:tc>
          <w:tcPr>
            <w:tcW w:w="0" w:type="auto"/>
            <w:tcMar>
              <w:top w:w="113" w:type="dxa"/>
              <w:left w:w="113" w:type="dxa"/>
              <w:bottom w:w="113" w:type="dxa"/>
              <w:right w:w="113" w:type="dxa"/>
            </w:tcMar>
            <w:vAlign w:val="center"/>
            <w:hideMark/>
          </w:tcPr>
          <w:p w14:paraId="2C7BC40F"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FRN effect</w:t>
            </w:r>
          </w:p>
        </w:tc>
        <w:tc>
          <w:tcPr>
            <w:tcW w:w="0" w:type="auto"/>
            <w:tcMar>
              <w:top w:w="113" w:type="dxa"/>
              <w:left w:w="113" w:type="dxa"/>
              <w:bottom w:w="113" w:type="dxa"/>
              <w:right w:w="113" w:type="dxa"/>
            </w:tcMar>
            <w:vAlign w:val="center"/>
          </w:tcPr>
          <w:p w14:paraId="231D2C79" w14:textId="1E42B403" w:rsidR="003612E4"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.99</w:t>
            </w:r>
          </w:p>
        </w:tc>
        <w:tc>
          <w:tcPr>
            <w:tcW w:w="0" w:type="auto"/>
            <w:tcMar>
              <w:top w:w="113" w:type="dxa"/>
              <w:left w:w="113" w:type="dxa"/>
              <w:bottom w:w="113" w:type="dxa"/>
              <w:right w:w="113" w:type="dxa"/>
            </w:tcMar>
            <w:vAlign w:val="center"/>
          </w:tcPr>
          <w:p w14:paraId="313FDA33" w14:textId="020C6EA5"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.01 [-</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 xml:space="preserve">.17, </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.14]</w:t>
            </w:r>
          </w:p>
        </w:tc>
        <w:tc>
          <w:tcPr>
            <w:tcW w:w="0" w:type="auto"/>
            <w:tcMar>
              <w:top w:w="113" w:type="dxa"/>
              <w:left w:w="113" w:type="dxa"/>
              <w:bottom w:w="113" w:type="dxa"/>
              <w:right w:w="113" w:type="dxa"/>
            </w:tcMar>
            <w:vAlign w:val="center"/>
          </w:tcPr>
          <w:p w14:paraId="79A2B1DD"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.878</w:t>
            </w:r>
          </w:p>
        </w:tc>
      </w:tr>
      <w:tr w:rsidR="006C719C" w:rsidRPr="006C719C" w14:paraId="614C0D58" w14:textId="77777777" w:rsidTr="0046395E">
        <w:tc>
          <w:tcPr>
            <w:tcW w:w="0" w:type="auto"/>
            <w:tcMar>
              <w:top w:w="113" w:type="dxa"/>
              <w:left w:w="113" w:type="dxa"/>
              <w:bottom w:w="113" w:type="dxa"/>
              <w:right w:w="113" w:type="dxa"/>
            </w:tcMar>
            <w:vAlign w:val="center"/>
            <w:hideMark/>
          </w:tcPr>
          <w:p w14:paraId="7C68B2A3"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P3 effect</w:t>
            </w:r>
          </w:p>
        </w:tc>
        <w:tc>
          <w:tcPr>
            <w:tcW w:w="0" w:type="auto"/>
            <w:tcMar>
              <w:top w:w="113" w:type="dxa"/>
              <w:left w:w="113" w:type="dxa"/>
              <w:bottom w:w="113" w:type="dxa"/>
              <w:right w:w="113" w:type="dxa"/>
            </w:tcMar>
            <w:vAlign w:val="center"/>
          </w:tcPr>
          <w:p w14:paraId="579A214E" w14:textId="00009D60" w:rsidR="003612E4"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.97</w:t>
            </w:r>
          </w:p>
        </w:tc>
        <w:tc>
          <w:tcPr>
            <w:tcW w:w="0" w:type="auto"/>
            <w:tcMar>
              <w:top w:w="113" w:type="dxa"/>
              <w:left w:w="113" w:type="dxa"/>
              <w:bottom w:w="113" w:type="dxa"/>
              <w:right w:w="113" w:type="dxa"/>
            </w:tcMar>
            <w:vAlign w:val="center"/>
          </w:tcPr>
          <w:p w14:paraId="4EFCA48C" w14:textId="4D469FAC"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.03 [-</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 xml:space="preserve">.17, </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.12]</w:t>
            </w:r>
          </w:p>
        </w:tc>
        <w:tc>
          <w:tcPr>
            <w:tcW w:w="0" w:type="auto"/>
            <w:tcMar>
              <w:top w:w="113" w:type="dxa"/>
              <w:left w:w="113" w:type="dxa"/>
              <w:bottom w:w="113" w:type="dxa"/>
              <w:right w:w="113" w:type="dxa"/>
            </w:tcMar>
            <w:vAlign w:val="center"/>
          </w:tcPr>
          <w:p w14:paraId="4D416853"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.724</w:t>
            </w:r>
          </w:p>
        </w:tc>
      </w:tr>
      <w:tr w:rsidR="006C719C" w:rsidRPr="006C719C" w14:paraId="7DDEF0F3" w14:textId="77777777" w:rsidTr="0046395E">
        <w:tc>
          <w:tcPr>
            <w:tcW w:w="0" w:type="auto"/>
            <w:tcMar>
              <w:top w:w="113" w:type="dxa"/>
              <w:left w:w="113" w:type="dxa"/>
              <w:bottom w:w="113" w:type="dxa"/>
              <w:right w:w="113" w:type="dxa"/>
            </w:tcMar>
            <w:vAlign w:val="center"/>
            <w:hideMark/>
          </w:tcPr>
          <w:p w14:paraId="3DA8D6F7"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impulsivity</w:t>
            </w:r>
          </w:p>
        </w:tc>
        <w:tc>
          <w:tcPr>
            <w:tcW w:w="0" w:type="auto"/>
            <w:tcMar>
              <w:top w:w="113" w:type="dxa"/>
              <w:left w:w="113" w:type="dxa"/>
              <w:bottom w:w="113" w:type="dxa"/>
              <w:right w:w="113" w:type="dxa"/>
            </w:tcMar>
            <w:vAlign w:val="center"/>
          </w:tcPr>
          <w:p w14:paraId="114B8E16" w14:textId="32A22DE3" w:rsidR="003612E4"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.89</w:t>
            </w:r>
          </w:p>
        </w:tc>
        <w:tc>
          <w:tcPr>
            <w:tcW w:w="0" w:type="auto"/>
            <w:tcMar>
              <w:top w:w="113" w:type="dxa"/>
              <w:left w:w="113" w:type="dxa"/>
              <w:bottom w:w="113" w:type="dxa"/>
              <w:right w:w="113" w:type="dxa"/>
            </w:tcMar>
            <w:vAlign w:val="center"/>
          </w:tcPr>
          <w:p w14:paraId="1A9698FE" w14:textId="4AF25228"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.12 [-</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 xml:space="preserve">.83, </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.60]</w:t>
            </w:r>
          </w:p>
        </w:tc>
        <w:tc>
          <w:tcPr>
            <w:tcW w:w="0" w:type="auto"/>
            <w:tcMar>
              <w:top w:w="113" w:type="dxa"/>
              <w:left w:w="113" w:type="dxa"/>
              <w:bottom w:w="113" w:type="dxa"/>
              <w:right w:w="113" w:type="dxa"/>
            </w:tcMar>
            <w:vAlign w:val="center"/>
          </w:tcPr>
          <w:p w14:paraId="1E780831"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.752</w:t>
            </w:r>
          </w:p>
        </w:tc>
      </w:tr>
      <w:tr w:rsidR="006C719C" w:rsidRPr="006C719C" w14:paraId="2DDDF1E1" w14:textId="77777777" w:rsidTr="0046395E">
        <w:tc>
          <w:tcPr>
            <w:tcW w:w="0" w:type="auto"/>
            <w:tcMar>
              <w:top w:w="113" w:type="dxa"/>
              <w:left w:w="113" w:type="dxa"/>
              <w:bottom w:w="113" w:type="dxa"/>
              <w:right w:w="113" w:type="dxa"/>
            </w:tcMar>
            <w:vAlign w:val="center"/>
            <w:hideMark/>
          </w:tcPr>
          <w:p w14:paraId="6CCEA079"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compulsivity</w:t>
            </w:r>
          </w:p>
        </w:tc>
        <w:tc>
          <w:tcPr>
            <w:tcW w:w="0" w:type="auto"/>
            <w:tcMar>
              <w:top w:w="113" w:type="dxa"/>
              <w:left w:w="113" w:type="dxa"/>
              <w:bottom w:w="113" w:type="dxa"/>
              <w:right w:w="113" w:type="dxa"/>
            </w:tcMar>
            <w:vAlign w:val="center"/>
          </w:tcPr>
          <w:p w14:paraId="4DEF2815" w14:textId="77777777"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1.16</w:t>
            </w:r>
          </w:p>
        </w:tc>
        <w:tc>
          <w:tcPr>
            <w:tcW w:w="0" w:type="auto"/>
            <w:tcMar>
              <w:top w:w="113" w:type="dxa"/>
              <w:left w:w="113" w:type="dxa"/>
              <w:bottom w:w="113" w:type="dxa"/>
              <w:right w:w="113" w:type="dxa"/>
            </w:tcMar>
            <w:vAlign w:val="center"/>
          </w:tcPr>
          <w:p w14:paraId="6AE19DA5" w14:textId="78A0C6AA" w:rsidR="003612E4"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.15 [-</w:t>
            </w: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 xml:space="preserve">.03, </w:t>
            </w: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.32]</w:t>
            </w:r>
          </w:p>
        </w:tc>
        <w:tc>
          <w:tcPr>
            <w:tcW w:w="0" w:type="auto"/>
            <w:tcMar>
              <w:top w:w="113" w:type="dxa"/>
              <w:left w:w="113" w:type="dxa"/>
              <w:bottom w:w="113" w:type="dxa"/>
              <w:right w:w="113" w:type="dxa"/>
            </w:tcMar>
            <w:vAlign w:val="center"/>
          </w:tcPr>
          <w:p w14:paraId="6C69B1FC" w14:textId="1BC64854" w:rsidR="003612E4" w:rsidRPr="006C719C" w:rsidRDefault="003612E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.094</w:t>
            </w:r>
          </w:p>
        </w:tc>
      </w:tr>
      <w:tr w:rsidR="006C719C" w:rsidRPr="006C719C" w14:paraId="117DE88B" w14:textId="77777777" w:rsidTr="0046395E">
        <w:tc>
          <w:tcPr>
            <w:tcW w:w="0" w:type="auto"/>
            <w:gridSpan w:val="4"/>
            <w:tcMar>
              <w:top w:w="192" w:type="dxa"/>
              <w:left w:w="15" w:type="dxa"/>
              <w:bottom w:w="15" w:type="dxa"/>
              <w:right w:w="15" w:type="dxa"/>
            </w:tcMar>
            <w:vAlign w:val="center"/>
            <w:hideMark/>
          </w:tcPr>
          <w:p w14:paraId="36951CC8" w14:textId="77777777" w:rsidR="003612E4" w:rsidRPr="006C719C" w:rsidRDefault="003612E4" w:rsidP="0046395E">
            <w:pPr>
              <w:rPr>
                <w:rFonts w:eastAsia="Times New Roman" w:cstheme="minorHAnsi"/>
                <w:b/>
                <w:bCs/>
                <w:kern w:val="0"/>
                <w:lang w:val="en-US"/>
                <w14:ligatures w14:val="none"/>
              </w:rPr>
            </w:pPr>
            <w:r w:rsidRPr="006C719C">
              <w:rPr>
                <w:rFonts w:eastAsia="Times New Roman" w:cstheme="minorHAnsi"/>
                <w:b/>
                <w:bCs/>
                <w:kern w:val="0"/>
                <w:lang w:val="en-US"/>
                <w14:ligatures w14:val="none"/>
              </w:rPr>
              <w:t>Random Effects</w:t>
            </w:r>
          </w:p>
        </w:tc>
      </w:tr>
      <w:tr w:rsidR="006C719C" w:rsidRPr="006C719C" w14:paraId="0CCBA0AC" w14:textId="77777777" w:rsidTr="0046395E">
        <w:tc>
          <w:tcPr>
            <w:tcW w:w="0" w:type="auto"/>
            <w:tcMar>
              <w:top w:w="57" w:type="dxa"/>
              <w:left w:w="113" w:type="dxa"/>
              <w:bottom w:w="57" w:type="dxa"/>
              <w:right w:w="113" w:type="dxa"/>
            </w:tcMar>
            <w:vAlign w:val="center"/>
            <w:hideMark/>
          </w:tcPr>
          <w:p w14:paraId="264EE5B4"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σ</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3BCEEFA0"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3.29</w:t>
            </w:r>
          </w:p>
        </w:tc>
      </w:tr>
      <w:tr w:rsidR="006C719C" w:rsidRPr="006C719C" w14:paraId="4D232577" w14:textId="77777777" w:rsidTr="0046395E">
        <w:tc>
          <w:tcPr>
            <w:tcW w:w="0" w:type="auto"/>
            <w:tcMar>
              <w:top w:w="57" w:type="dxa"/>
              <w:left w:w="113" w:type="dxa"/>
              <w:bottom w:w="57" w:type="dxa"/>
              <w:right w:w="113" w:type="dxa"/>
            </w:tcMar>
            <w:vAlign w:val="center"/>
            <w:hideMark/>
          </w:tcPr>
          <w:p w14:paraId="7ADFAE43"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00</w:t>
            </w:r>
            <w:r w:rsidRPr="006C719C">
              <w:rPr>
                <w:rFonts w:eastAsia="Times New Roman" w:cstheme="minorHAnsi"/>
                <w:kern w:val="0"/>
                <w:lang w:val="en-US"/>
                <w14:ligatures w14:val="none"/>
              </w:rPr>
              <w:t> </w:t>
            </w:r>
            <w:r w:rsidRPr="006C719C">
              <w:rPr>
                <w:rFonts w:eastAsia="Times New Roman" w:cstheme="minorHAnsi"/>
                <w:kern w:val="0"/>
                <w:vertAlign w:val="subscript"/>
                <w:lang w:val="en-US"/>
                <w14:ligatures w14:val="none"/>
              </w:rPr>
              <w:t>name</w:t>
            </w:r>
          </w:p>
        </w:tc>
        <w:tc>
          <w:tcPr>
            <w:tcW w:w="0" w:type="auto"/>
            <w:gridSpan w:val="3"/>
            <w:tcMar>
              <w:top w:w="57" w:type="dxa"/>
              <w:left w:w="113" w:type="dxa"/>
              <w:bottom w:w="57" w:type="dxa"/>
              <w:right w:w="113" w:type="dxa"/>
            </w:tcMar>
            <w:vAlign w:val="center"/>
          </w:tcPr>
          <w:p w14:paraId="722D40FD"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.29</w:t>
            </w:r>
          </w:p>
        </w:tc>
      </w:tr>
      <w:tr w:rsidR="006C719C" w:rsidRPr="006C719C" w14:paraId="0475B37D" w14:textId="77777777" w:rsidTr="0046395E">
        <w:tc>
          <w:tcPr>
            <w:tcW w:w="0" w:type="auto"/>
            <w:tcMar>
              <w:top w:w="57" w:type="dxa"/>
              <w:left w:w="113" w:type="dxa"/>
              <w:bottom w:w="57" w:type="dxa"/>
              <w:right w:w="113" w:type="dxa"/>
            </w:tcMar>
            <w:vAlign w:val="center"/>
            <w:hideMark/>
          </w:tcPr>
          <w:p w14:paraId="5861344D"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participant.desire</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tcPr>
          <w:p w14:paraId="2420414C"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2.74</w:t>
            </w:r>
          </w:p>
        </w:tc>
      </w:tr>
      <w:tr w:rsidR="006C719C" w:rsidRPr="006C719C" w14:paraId="3CEA6E69" w14:textId="77777777" w:rsidTr="0046395E">
        <w:tc>
          <w:tcPr>
            <w:tcW w:w="0" w:type="auto"/>
            <w:tcMar>
              <w:top w:w="57" w:type="dxa"/>
              <w:left w:w="113" w:type="dxa"/>
              <w:bottom w:w="57" w:type="dxa"/>
              <w:right w:w="113" w:type="dxa"/>
            </w:tcMar>
            <w:vAlign w:val="center"/>
            <w:hideMark/>
          </w:tcPr>
          <w:p w14:paraId="327382B3"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participant.conflict</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tcPr>
          <w:p w14:paraId="1469E106" w14:textId="1A79ECAC" w:rsidR="003612E4"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.75</w:t>
            </w:r>
          </w:p>
        </w:tc>
      </w:tr>
      <w:tr w:rsidR="006C719C" w:rsidRPr="006C719C" w14:paraId="7C6B7D28" w14:textId="77777777" w:rsidTr="0046395E">
        <w:tc>
          <w:tcPr>
            <w:tcW w:w="0" w:type="auto"/>
            <w:tcMar>
              <w:top w:w="57" w:type="dxa"/>
              <w:left w:w="113" w:type="dxa"/>
              <w:bottom w:w="57" w:type="dxa"/>
              <w:right w:w="113" w:type="dxa"/>
            </w:tcMar>
            <w:vAlign w:val="center"/>
            <w:hideMark/>
          </w:tcPr>
          <w:p w14:paraId="089A73B6"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ρ</w:t>
            </w:r>
            <w:r w:rsidRPr="006C719C">
              <w:rPr>
                <w:rFonts w:eastAsia="Times New Roman" w:cstheme="minorHAnsi"/>
                <w:kern w:val="0"/>
                <w:vertAlign w:val="subscript"/>
                <w:lang w:val="en-US"/>
                <w14:ligatures w14:val="none"/>
              </w:rPr>
              <w:t>01</w:t>
            </w:r>
          </w:p>
        </w:tc>
        <w:tc>
          <w:tcPr>
            <w:tcW w:w="0" w:type="auto"/>
            <w:gridSpan w:val="3"/>
            <w:tcMar>
              <w:top w:w="57" w:type="dxa"/>
              <w:left w:w="113" w:type="dxa"/>
              <w:bottom w:w="57" w:type="dxa"/>
              <w:right w:w="113" w:type="dxa"/>
            </w:tcMar>
            <w:vAlign w:val="center"/>
          </w:tcPr>
          <w:p w14:paraId="2855BE1F" w14:textId="52793642"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.63</w:t>
            </w:r>
          </w:p>
        </w:tc>
      </w:tr>
      <w:tr w:rsidR="006C719C" w:rsidRPr="006C719C" w14:paraId="5317EF9D" w14:textId="77777777" w:rsidTr="0046395E">
        <w:tc>
          <w:tcPr>
            <w:tcW w:w="0" w:type="auto"/>
            <w:tcMar>
              <w:top w:w="57" w:type="dxa"/>
              <w:left w:w="113" w:type="dxa"/>
              <w:bottom w:w="57" w:type="dxa"/>
              <w:right w:w="113" w:type="dxa"/>
            </w:tcMar>
            <w:vAlign w:val="center"/>
            <w:hideMark/>
          </w:tcPr>
          <w:p w14:paraId="42AD55D3" w14:textId="77777777" w:rsidR="003612E4" w:rsidRPr="006C719C" w:rsidRDefault="003612E4" w:rsidP="0046395E">
            <w:pPr>
              <w:rPr>
                <w:rFonts w:eastAsia="Times New Roman" w:cstheme="minorHAnsi"/>
                <w:kern w:val="0"/>
                <w:lang w:val="en-US"/>
                <w14:ligatures w14:val="none"/>
              </w:rPr>
            </w:pPr>
          </w:p>
        </w:tc>
        <w:tc>
          <w:tcPr>
            <w:tcW w:w="0" w:type="auto"/>
            <w:gridSpan w:val="3"/>
            <w:tcMar>
              <w:top w:w="57" w:type="dxa"/>
              <w:left w:w="113" w:type="dxa"/>
              <w:bottom w:w="57" w:type="dxa"/>
              <w:right w:w="113" w:type="dxa"/>
            </w:tcMar>
            <w:vAlign w:val="center"/>
          </w:tcPr>
          <w:p w14:paraId="0EC267E2" w14:textId="0F236F86" w:rsidR="003612E4"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.35</w:t>
            </w:r>
          </w:p>
        </w:tc>
      </w:tr>
      <w:tr w:rsidR="006C719C" w:rsidRPr="006C719C" w14:paraId="1662976A" w14:textId="77777777" w:rsidTr="0046395E">
        <w:tc>
          <w:tcPr>
            <w:tcW w:w="0" w:type="auto"/>
            <w:tcMar>
              <w:top w:w="57" w:type="dxa"/>
              <w:left w:w="113" w:type="dxa"/>
              <w:bottom w:w="57" w:type="dxa"/>
              <w:right w:w="113" w:type="dxa"/>
            </w:tcMar>
            <w:vAlign w:val="center"/>
            <w:hideMark/>
          </w:tcPr>
          <w:p w14:paraId="585041CF"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ICC</w:t>
            </w:r>
          </w:p>
        </w:tc>
        <w:tc>
          <w:tcPr>
            <w:tcW w:w="0" w:type="auto"/>
            <w:gridSpan w:val="3"/>
            <w:tcMar>
              <w:top w:w="57" w:type="dxa"/>
              <w:left w:w="113" w:type="dxa"/>
              <w:bottom w:w="57" w:type="dxa"/>
              <w:right w:w="113" w:type="dxa"/>
            </w:tcMar>
            <w:vAlign w:val="center"/>
          </w:tcPr>
          <w:p w14:paraId="19F991FF" w14:textId="5D7A3095" w:rsidR="003612E4"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.36</w:t>
            </w:r>
          </w:p>
        </w:tc>
      </w:tr>
      <w:tr w:rsidR="006C719C" w:rsidRPr="006C719C" w14:paraId="424117FA" w14:textId="77777777" w:rsidTr="0046395E">
        <w:tc>
          <w:tcPr>
            <w:tcW w:w="0" w:type="auto"/>
            <w:tcMar>
              <w:top w:w="57" w:type="dxa"/>
              <w:left w:w="113" w:type="dxa"/>
              <w:bottom w:w="57" w:type="dxa"/>
              <w:right w:w="113" w:type="dxa"/>
            </w:tcMar>
            <w:vAlign w:val="center"/>
            <w:hideMark/>
          </w:tcPr>
          <w:p w14:paraId="5F5784B0"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N </w:t>
            </w:r>
            <w:r w:rsidRPr="006C719C">
              <w:rPr>
                <w:rFonts w:eastAsia="Times New Roman" w:cstheme="minorHAnsi"/>
                <w:kern w:val="0"/>
                <w:vertAlign w:val="subscript"/>
                <w:lang w:val="en-US"/>
                <w14:ligatures w14:val="none"/>
              </w:rPr>
              <w:t>participant</w:t>
            </w:r>
          </w:p>
        </w:tc>
        <w:tc>
          <w:tcPr>
            <w:tcW w:w="0" w:type="auto"/>
            <w:gridSpan w:val="3"/>
            <w:tcMar>
              <w:top w:w="57" w:type="dxa"/>
              <w:left w:w="113" w:type="dxa"/>
              <w:bottom w:w="57" w:type="dxa"/>
              <w:right w:w="113" w:type="dxa"/>
            </w:tcMar>
            <w:vAlign w:val="center"/>
          </w:tcPr>
          <w:p w14:paraId="3B8A4335"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236</w:t>
            </w:r>
          </w:p>
        </w:tc>
      </w:tr>
      <w:tr w:rsidR="006C719C" w:rsidRPr="006C719C" w14:paraId="009F5AB3" w14:textId="77777777" w:rsidTr="0046395E">
        <w:tc>
          <w:tcPr>
            <w:tcW w:w="0" w:type="auto"/>
            <w:tcBorders>
              <w:top w:val="single" w:sz="6" w:space="0" w:color="auto"/>
            </w:tcBorders>
            <w:tcMar>
              <w:top w:w="57" w:type="dxa"/>
              <w:left w:w="113" w:type="dxa"/>
              <w:bottom w:w="57" w:type="dxa"/>
              <w:right w:w="113" w:type="dxa"/>
            </w:tcMar>
            <w:vAlign w:val="center"/>
            <w:hideMark/>
          </w:tcPr>
          <w:p w14:paraId="5641B5D9"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Observations</w:t>
            </w:r>
          </w:p>
        </w:tc>
        <w:tc>
          <w:tcPr>
            <w:tcW w:w="0" w:type="auto"/>
            <w:gridSpan w:val="3"/>
            <w:tcBorders>
              <w:top w:val="single" w:sz="6" w:space="0" w:color="auto"/>
            </w:tcBorders>
            <w:tcMar>
              <w:top w:w="57" w:type="dxa"/>
              <w:left w:w="113" w:type="dxa"/>
              <w:bottom w:w="57" w:type="dxa"/>
              <w:right w:w="113" w:type="dxa"/>
            </w:tcMar>
            <w:vAlign w:val="center"/>
          </w:tcPr>
          <w:p w14:paraId="31EA327B"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13190</w:t>
            </w:r>
          </w:p>
        </w:tc>
      </w:tr>
      <w:tr w:rsidR="006C719C" w:rsidRPr="006C719C" w14:paraId="7E699359" w14:textId="77777777" w:rsidTr="0046395E">
        <w:tc>
          <w:tcPr>
            <w:tcW w:w="0" w:type="auto"/>
            <w:tcMar>
              <w:top w:w="57" w:type="dxa"/>
              <w:left w:w="113" w:type="dxa"/>
              <w:bottom w:w="57" w:type="dxa"/>
              <w:right w:w="113" w:type="dxa"/>
            </w:tcMar>
            <w:vAlign w:val="center"/>
            <w:hideMark/>
          </w:tcPr>
          <w:p w14:paraId="7C673979" w14:textId="77777777" w:rsidR="003612E4" w:rsidRPr="006C719C" w:rsidRDefault="003612E4" w:rsidP="0046395E">
            <w:pPr>
              <w:rPr>
                <w:rFonts w:eastAsia="Times New Roman" w:cstheme="minorHAnsi"/>
                <w:kern w:val="0"/>
                <w:lang w:val="en-US"/>
                <w14:ligatures w14:val="none"/>
              </w:rPr>
            </w:pPr>
            <w:r w:rsidRPr="006C719C">
              <w:rPr>
                <w:rFonts w:eastAsia="Times New Roman" w:cstheme="minorHAnsi"/>
                <w:kern w:val="0"/>
                <w:lang w:val="en-US"/>
                <w14:ligatures w14:val="none"/>
              </w:rPr>
              <w:t>Marginal R</w:t>
            </w:r>
            <w:r w:rsidRPr="006C719C">
              <w:rPr>
                <w:rFonts w:eastAsia="Times New Roman" w:cstheme="minorHAnsi"/>
                <w:kern w:val="0"/>
                <w:vertAlign w:val="superscript"/>
                <w:lang w:val="en-US"/>
                <w14:ligatures w14:val="none"/>
              </w:rPr>
              <w:t>2</w:t>
            </w:r>
            <w:r w:rsidRPr="006C719C">
              <w:rPr>
                <w:rFonts w:eastAsia="Times New Roman" w:cstheme="minorHAnsi"/>
                <w:kern w:val="0"/>
                <w:lang w:val="en-US"/>
                <w14:ligatures w14:val="none"/>
              </w:rPr>
              <w:t> / Conditional R</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tcPr>
          <w:p w14:paraId="1F14DCDB" w14:textId="6A7B6260" w:rsidR="003612E4"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 xml:space="preserve">.648 / </w:t>
            </w:r>
            <w:r w:rsidRPr="006C719C">
              <w:rPr>
                <w:rFonts w:eastAsia="Times New Roman" w:cstheme="minorHAnsi"/>
                <w:kern w:val="0"/>
                <w:lang w:val="en-US"/>
                <w14:ligatures w14:val="none"/>
              </w:rPr>
              <w:t>0</w:t>
            </w:r>
            <w:r w:rsidR="003612E4" w:rsidRPr="006C719C">
              <w:rPr>
                <w:rFonts w:eastAsia="Times New Roman" w:cstheme="minorHAnsi"/>
                <w:kern w:val="0"/>
                <w:lang w:val="en-US"/>
                <w14:ligatures w14:val="none"/>
              </w:rPr>
              <w:t>.773</w:t>
            </w:r>
          </w:p>
        </w:tc>
      </w:tr>
    </w:tbl>
    <w:p w14:paraId="3346BCB6" w14:textId="1C473DA4" w:rsidR="003612E4" w:rsidRDefault="003612E4" w:rsidP="003612E4">
      <w:pPr>
        <w:rPr>
          <w:rStyle w:val="current-selection"/>
          <w:sz w:val="22"/>
          <w:szCs w:val="22"/>
          <w:lang w:val="en-US"/>
        </w:rPr>
      </w:pPr>
      <w:r w:rsidRPr="006C719C">
        <w:rPr>
          <w:i/>
          <w:sz w:val="22"/>
          <w:lang w:val="en-US"/>
        </w:rPr>
        <w:t xml:space="preserve">Notes. </w:t>
      </w:r>
      <w:r w:rsidRPr="006C719C">
        <w:rPr>
          <w:sz w:val="22"/>
          <w:lang w:val="en-US"/>
        </w:rPr>
        <w:t xml:space="preserve">CI = 95% confidence interval. FRN effect = mean </w:t>
      </w:r>
      <w:r w:rsidRPr="006C719C">
        <w:rPr>
          <w:i/>
          <w:sz w:val="22"/>
          <w:lang w:val="en-US"/>
        </w:rPr>
        <w:t xml:space="preserve">b </w:t>
      </w:r>
      <w:r w:rsidRPr="006C719C">
        <w:rPr>
          <w:sz w:val="22"/>
          <w:lang w:val="en-US"/>
        </w:rPr>
        <w:t>values for transition</w:t>
      </w:r>
      <w:r w:rsidR="00244CEC" w:rsidRPr="006C719C">
        <w:rPr>
          <w:sz w:val="22"/>
          <w:lang w:val="en-US"/>
        </w:rPr>
        <w:t xml:space="preserve"> x </w:t>
      </w:r>
      <w:r w:rsidRPr="006C719C">
        <w:rPr>
          <w:sz w:val="22"/>
          <w:lang w:val="en-US"/>
        </w:rPr>
        <w:t>RPE effect in the time-</w:t>
      </w:r>
      <w:r w:rsidRPr="006C719C">
        <w:rPr>
          <w:sz w:val="22"/>
          <w:szCs w:val="22"/>
          <w:lang w:val="en-US"/>
        </w:rPr>
        <w:t xml:space="preserve">window for the feedback-related negativity at </w:t>
      </w:r>
      <w:proofErr w:type="spellStart"/>
      <w:r w:rsidRPr="006C719C">
        <w:rPr>
          <w:sz w:val="22"/>
          <w:szCs w:val="22"/>
          <w:lang w:val="en-US"/>
        </w:rPr>
        <w:t>FCz</w:t>
      </w:r>
      <w:proofErr w:type="spellEnd"/>
      <w:r w:rsidRPr="006C719C">
        <w:rPr>
          <w:sz w:val="22"/>
          <w:szCs w:val="22"/>
          <w:lang w:val="en-US"/>
        </w:rPr>
        <w:t xml:space="preserve">. P3 effect = mean </w:t>
      </w:r>
      <w:r w:rsidRPr="006C719C">
        <w:rPr>
          <w:i/>
          <w:sz w:val="22"/>
          <w:szCs w:val="22"/>
          <w:lang w:val="en-US"/>
        </w:rPr>
        <w:t xml:space="preserve">b </w:t>
      </w:r>
      <w:r w:rsidRPr="006C719C">
        <w:rPr>
          <w:sz w:val="22"/>
          <w:szCs w:val="22"/>
          <w:lang w:val="en-US"/>
        </w:rPr>
        <w:t>values for transition</w:t>
      </w:r>
      <w:r w:rsidR="00244CEC" w:rsidRPr="006C719C">
        <w:rPr>
          <w:sz w:val="22"/>
          <w:szCs w:val="22"/>
          <w:lang w:val="en-US"/>
        </w:rPr>
        <w:t xml:space="preserve"> x </w:t>
      </w:r>
      <w:r w:rsidRPr="006C719C">
        <w:rPr>
          <w:sz w:val="22"/>
          <w:szCs w:val="22"/>
          <w:lang w:val="en-US"/>
        </w:rPr>
        <w:t xml:space="preserve">RPE effect in the time-window for feedback-locked P3 at </w:t>
      </w:r>
      <w:proofErr w:type="spellStart"/>
      <w:r w:rsidRPr="006C719C">
        <w:rPr>
          <w:sz w:val="22"/>
          <w:szCs w:val="22"/>
          <w:lang w:val="en-US"/>
        </w:rPr>
        <w:t>Pz</w:t>
      </w:r>
      <w:proofErr w:type="spellEnd"/>
      <w:r w:rsidRPr="006C719C">
        <w:rPr>
          <w:sz w:val="22"/>
          <w:szCs w:val="22"/>
          <w:lang w:val="en-US"/>
        </w:rPr>
        <w:t xml:space="preserve">. </w:t>
      </w:r>
      <w:r w:rsidRPr="006C719C">
        <w:rPr>
          <w:rFonts w:eastAsia="Times New Roman" w:cstheme="minorHAnsi"/>
          <w:kern w:val="0"/>
          <w:sz w:val="22"/>
          <w:szCs w:val="22"/>
          <w:lang w:val="en-US"/>
          <w14:ligatures w14:val="none"/>
        </w:rPr>
        <w:t>Impulsivity</w:t>
      </w:r>
      <w:r w:rsidRPr="006C719C">
        <w:rPr>
          <w:sz w:val="22"/>
          <w:szCs w:val="22"/>
          <w:lang w:val="en-US"/>
        </w:rPr>
        <w:t xml:space="preserve"> = sum score for </w:t>
      </w:r>
      <w:r w:rsidR="00EE5909" w:rsidRPr="006C719C">
        <w:rPr>
          <w:sz w:val="22"/>
          <w:szCs w:val="22"/>
          <w:lang w:val="en-US"/>
        </w:rPr>
        <w:t>Barratt</w:t>
      </w:r>
      <w:r w:rsidRPr="006C719C">
        <w:rPr>
          <w:sz w:val="22"/>
          <w:szCs w:val="22"/>
          <w:lang w:val="en-US"/>
        </w:rPr>
        <w:t xml:space="preserve"> Impulsiveness Scale</w:t>
      </w:r>
      <w:r w:rsidR="00244CEC" w:rsidRPr="006C719C">
        <w:rPr>
          <w:sz w:val="22"/>
          <w:szCs w:val="22"/>
          <w:lang w:val="en-US"/>
        </w:rPr>
        <w:t xml:space="preserve"> 11</w:t>
      </w:r>
      <w:r w:rsidRPr="006C719C">
        <w:rPr>
          <w:sz w:val="22"/>
          <w:szCs w:val="22"/>
          <w:lang w:val="en-US"/>
        </w:rPr>
        <w:t xml:space="preserve">. </w:t>
      </w:r>
      <w:r w:rsidRPr="006C719C">
        <w:rPr>
          <w:rFonts w:eastAsia="Times New Roman" w:cstheme="minorHAnsi"/>
          <w:kern w:val="0"/>
          <w:sz w:val="22"/>
          <w:szCs w:val="22"/>
          <w:lang w:val="en-US"/>
          <w14:ligatures w14:val="none"/>
        </w:rPr>
        <w:t>Compulsivity</w:t>
      </w:r>
      <w:r w:rsidRPr="006C719C">
        <w:rPr>
          <w:sz w:val="22"/>
          <w:szCs w:val="22"/>
          <w:lang w:val="en-US"/>
        </w:rPr>
        <w:t xml:space="preserve"> = sum score for Obsessive-Compulsive Inventory-Revised. </w:t>
      </w:r>
      <w:r w:rsidRPr="006C719C">
        <w:rPr>
          <w:rStyle w:val="current-selection"/>
          <w:i/>
          <w:sz w:val="22"/>
          <w:szCs w:val="22"/>
          <w:lang w:val="en-US"/>
        </w:rPr>
        <w:t>p</w:t>
      </w:r>
      <w:r w:rsidRPr="006C719C">
        <w:rPr>
          <w:rStyle w:val="current-selection"/>
          <w:sz w:val="22"/>
          <w:szCs w:val="22"/>
          <w:lang w:val="en-US"/>
        </w:rPr>
        <w:t xml:space="preserve"> values &lt; .05 are marked in boldface.</w:t>
      </w:r>
    </w:p>
    <w:p w14:paraId="2EEC1B93" w14:textId="77777777" w:rsidR="00E463D8" w:rsidRDefault="00E463D8" w:rsidP="003612E4">
      <w:pPr>
        <w:rPr>
          <w:rStyle w:val="current-selection"/>
          <w:sz w:val="22"/>
          <w:szCs w:val="22"/>
          <w:lang w:val="en-US"/>
        </w:rPr>
      </w:pPr>
    </w:p>
    <w:p w14:paraId="0ECD5BE2" w14:textId="6C3E7686" w:rsidR="00E463D8" w:rsidRPr="00C8324F" w:rsidRDefault="00E463D8" w:rsidP="00E463D8">
      <w:pPr>
        <w:rPr>
          <w:b/>
          <w:bCs/>
          <w:color w:val="000000" w:themeColor="text1"/>
          <w:lang w:val="en-US"/>
        </w:rPr>
      </w:pPr>
      <w:r w:rsidRPr="00C8324F">
        <w:rPr>
          <w:rStyle w:val="current-selection"/>
          <w:b/>
          <w:bCs/>
          <w:color w:val="000000" w:themeColor="text1"/>
          <w:lang w:val="en-US"/>
        </w:rPr>
        <w:t xml:space="preserve">Table S5.3. Akaike’s Information Criterion (AIC) for the models </w:t>
      </w:r>
      <w:r w:rsidRPr="00C8324F">
        <w:rPr>
          <w:b/>
          <w:bCs/>
          <w:color w:val="000000" w:themeColor="text1"/>
          <w:lang w:val="en-US"/>
        </w:rPr>
        <w:t>predicting desire enactment with MB control including impulsivity and compulsivity</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5"/>
        <w:gridCol w:w="5156"/>
      </w:tblGrid>
      <w:tr w:rsidR="00C8324F" w:rsidRPr="00C8324F" w14:paraId="5B3D33A7" w14:textId="77777777" w:rsidTr="00E463D8">
        <w:trPr>
          <w:trHeight w:val="275"/>
        </w:trPr>
        <w:tc>
          <w:tcPr>
            <w:tcW w:w="1965" w:type="dxa"/>
            <w:tcBorders>
              <w:top w:val="double" w:sz="4" w:space="0" w:color="auto"/>
              <w:bottom w:val="single" w:sz="4" w:space="0" w:color="auto"/>
            </w:tcBorders>
          </w:tcPr>
          <w:p w14:paraId="314F2A71" w14:textId="0D96DED6" w:rsidR="00E463D8" w:rsidRPr="00C8324F" w:rsidRDefault="00E463D8" w:rsidP="00E463D8">
            <w:pPr>
              <w:jc w:val="both"/>
              <w:rPr>
                <w:color w:val="000000" w:themeColor="text1"/>
                <w:lang w:val="en-US"/>
              </w:rPr>
            </w:pPr>
          </w:p>
        </w:tc>
        <w:tc>
          <w:tcPr>
            <w:tcW w:w="5156" w:type="dxa"/>
            <w:tcBorders>
              <w:top w:val="double" w:sz="4" w:space="0" w:color="auto"/>
              <w:bottom w:val="single" w:sz="4" w:space="0" w:color="auto"/>
            </w:tcBorders>
          </w:tcPr>
          <w:p w14:paraId="451BEC18" w14:textId="4D2B37C3" w:rsidR="00E463D8" w:rsidRPr="00C8324F" w:rsidRDefault="00E463D8" w:rsidP="00E463D8">
            <w:pPr>
              <w:jc w:val="both"/>
              <w:rPr>
                <w:b/>
                <w:bCs/>
                <w:color w:val="000000" w:themeColor="text1"/>
                <w:lang w:val="en-US"/>
              </w:rPr>
            </w:pPr>
            <w:r w:rsidRPr="00C8324F">
              <w:rPr>
                <w:b/>
                <w:bCs/>
                <w:color w:val="000000" w:themeColor="text1"/>
                <w:lang w:val="en-US"/>
              </w:rPr>
              <w:t>AIC</w:t>
            </w:r>
          </w:p>
        </w:tc>
      </w:tr>
      <w:tr w:rsidR="00C8324F" w:rsidRPr="00C8324F" w14:paraId="5EE12A2E" w14:textId="77777777" w:rsidTr="00E463D8">
        <w:trPr>
          <w:trHeight w:val="275"/>
        </w:trPr>
        <w:tc>
          <w:tcPr>
            <w:tcW w:w="1965" w:type="dxa"/>
            <w:tcBorders>
              <w:top w:val="single" w:sz="4" w:space="0" w:color="auto"/>
            </w:tcBorders>
          </w:tcPr>
          <w:p w14:paraId="55F36CD3" w14:textId="0A333E4F" w:rsidR="00E463D8" w:rsidRPr="00C8324F" w:rsidRDefault="00E463D8" w:rsidP="00E463D8">
            <w:pPr>
              <w:rPr>
                <w:color w:val="000000" w:themeColor="text1"/>
                <w:lang w:val="en-US"/>
              </w:rPr>
            </w:pPr>
            <w:r w:rsidRPr="00C8324F">
              <w:rPr>
                <w:color w:val="000000" w:themeColor="text1"/>
                <w:lang w:val="en-US"/>
              </w:rPr>
              <w:t>Base model</w:t>
            </w:r>
          </w:p>
        </w:tc>
        <w:tc>
          <w:tcPr>
            <w:tcW w:w="5156" w:type="dxa"/>
            <w:tcBorders>
              <w:top w:val="single" w:sz="4" w:space="0" w:color="auto"/>
            </w:tcBorders>
          </w:tcPr>
          <w:p w14:paraId="76A2CEB7" w14:textId="1E6A1205" w:rsidR="00E463D8" w:rsidRPr="00C8324F" w:rsidRDefault="00E463D8" w:rsidP="00E463D8">
            <w:pPr>
              <w:rPr>
                <w:color w:val="000000" w:themeColor="text1"/>
                <w:lang w:val="en-US"/>
              </w:rPr>
            </w:pPr>
            <w:r w:rsidRPr="00C8324F">
              <w:rPr>
                <w:color w:val="000000" w:themeColor="text1"/>
                <w:lang w:val="en-US"/>
              </w:rPr>
              <w:t>8140.7</w:t>
            </w:r>
          </w:p>
        </w:tc>
      </w:tr>
      <w:tr w:rsidR="00C8324F" w:rsidRPr="00C8324F" w14:paraId="206ECEB7" w14:textId="77777777" w:rsidTr="00E463D8">
        <w:trPr>
          <w:trHeight w:val="266"/>
        </w:trPr>
        <w:tc>
          <w:tcPr>
            <w:tcW w:w="1965" w:type="dxa"/>
          </w:tcPr>
          <w:p w14:paraId="7F1C0F88" w14:textId="7ABC20B8" w:rsidR="00E463D8" w:rsidRPr="00C8324F" w:rsidRDefault="00E463D8" w:rsidP="00E463D8">
            <w:pPr>
              <w:rPr>
                <w:color w:val="000000" w:themeColor="text1"/>
                <w:lang w:val="en-US"/>
              </w:rPr>
            </w:pPr>
            <w:r w:rsidRPr="00C8324F">
              <w:rPr>
                <w:color w:val="000000" w:themeColor="text1"/>
                <w:lang w:val="en-US"/>
              </w:rPr>
              <w:t>Second model</w:t>
            </w:r>
          </w:p>
        </w:tc>
        <w:tc>
          <w:tcPr>
            <w:tcW w:w="5156" w:type="dxa"/>
          </w:tcPr>
          <w:p w14:paraId="728CD907" w14:textId="6D20929A" w:rsidR="00E463D8" w:rsidRPr="00C8324F" w:rsidRDefault="00E463D8" w:rsidP="00E463D8">
            <w:pPr>
              <w:rPr>
                <w:color w:val="000000" w:themeColor="text1"/>
                <w:lang w:val="en-US"/>
              </w:rPr>
            </w:pPr>
            <w:r w:rsidRPr="00C8324F">
              <w:rPr>
                <w:color w:val="000000" w:themeColor="text1"/>
                <w:lang w:val="en-US"/>
              </w:rPr>
              <w:t>8141.8</w:t>
            </w:r>
          </w:p>
        </w:tc>
      </w:tr>
      <w:tr w:rsidR="00C8324F" w:rsidRPr="00C8324F" w14:paraId="45B0B2B8" w14:textId="77777777" w:rsidTr="00E463D8">
        <w:trPr>
          <w:trHeight w:val="275"/>
        </w:trPr>
        <w:tc>
          <w:tcPr>
            <w:tcW w:w="1965" w:type="dxa"/>
          </w:tcPr>
          <w:p w14:paraId="55FD0EFB" w14:textId="6A639C90" w:rsidR="00E463D8" w:rsidRPr="00C8324F" w:rsidRDefault="00E463D8" w:rsidP="00E463D8">
            <w:pPr>
              <w:rPr>
                <w:color w:val="000000" w:themeColor="text1"/>
                <w:lang w:val="en-US"/>
              </w:rPr>
            </w:pPr>
            <w:r w:rsidRPr="00C8324F">
              <w:rPr>
                <w:color w:val="000000" w:themeColor="text1"/>
                <w:lang w:val="en-US"/>
              </w:rPr>
              <w:t>Full model</w:t>
            </w:r>
          </w:p>
        </w:tc>
        <w:tc>
          <w:tcPr>
            <w:tcW w:w="5156" w:type="dxa"/>
          </w:tcPr>
          <w:p w14:paraId="68349E7B" w14:textId="54C3311B" w:rsidR="00E463D8" w:rsidRPr="00C8324F" w:rsidRDefault="00E463D8" w:rsidP="00E463D8">
            <w:pPr>
              <w:rPr>
                <w:color w:val="000000" w:themeColor="text1"/>
                <w:lang w:val="en-US"/>
              </w:rPr>
            </w:pPr>
            <w:r w:rsidRPr="00C8324F">
              <w:rPr>
                <w:color w:val="000000" w:themeColor="text1"/>
                <w:lang w:val="en-US"/>
              </w:rPr>
              <w:t>8144.9</w:t>
            </w:r>
          </w:p>
        </w:tc>
      </w:tr>
    </w:tbl>
    <w:p w14:paraId="6F665688" w14:textId="0A4C976A" w:rsidR="00E463D8" w:rsidRPr="00C8324F" w:rsidRDefault="00D409BA" w:rsidP="00E463D8">
      <w:pPr>
        <w:rPr>
          <w:color w:val="000000" w:themeColor="text1"/>
          <w:lang w:val="en-US"/>
        </w:rPr>
      </w:pPr>
      <w:r w:rsidRPr="00C8324F">
        <w:rPr>
          <w:i/>
          <w:color w:val="000000" w:themeColor="text1"/>
          <w:sz w:val="22"/>
          <w:lang w:val="en-US"/>
        </w:rPr>
        <w:t xml:space="preserve">Notes. </w:t>
      </w:r>
      <w:r w:rsidRPr="00C8324F">
        <w:rPr>
          <w:color w:val="000000" w:themeColor="text1"/>
          <w:sz w:val="22"/>
          <w:lang w:val="en-US"/>
        </w:rPr>
        <w:t xml:space="preserve">Base model including only EEG effects. Second model adding impulsivity and compulsivity scores. Full model allowing for interactions between EEG effects and trait scores. </w:t>
      </w:r>
    </w:p>
    <w:p w14:paraId="4DD7C96D" w14:textId="77777777" w:rsidR="00E463D8" w:rsidRDefault="00E463D8" w:rsidP="003612E4">
      <w:pPr>
        <w:rPr>
          <w:rStyle w:val="current-selection"/>
          <w:sz w:val="22"/>
          <w:szCs w:val="22"/>
          <w:lang w:val="en-US"/>
        </w:rPr>
      </w:pPr>
    </w:p>
    <w:p w14:paraId="2E164346" w14:textId="77777777" w:rsidR="00E463D8" w:rsidRDefault="00E463D8" w:rsidP="003612E4">
      <w:pPr>
        <w:rPr>
          <w:rStyle w:val="current-selection"/>
          <w:sz w:val="22"/>
          <w:szCs w:val="22"/>
          <w:lang w:val="en-US"/>
        </w:rPr>
      </w:pPr>
    </w:p>
    <w:p w14:paraId="6BA18D37" w14:textId="77777777" w:rsidR="00E463D8" w:rsidRDefault="00E463D8" w:rsidP="003612E4">
      <w:pPr>
        <w:rPr>
          <w:rStyle w:val="current-selection"/>
          <w:sz w:val="22"/>
          <w:szCs w:val="22"/>
          <w:lang w:val="en-US"/>
        </w:rPr>
      </w:pPr>
    </w:p>
    <w:p w14:paraId="0E051078" w14:textId="77777777" w:rsidR="00E463D8" w:rsidRDefault="00E463D8" w:rsidP="003612E4">
      <w:pPr>
        <w:rPr>
          <w:rStyle w:val="current-selection"/>
          <w:sz w:val="22"/>
          <w:szCs w:val="22"/>
          <w:lang w:val="en-US"/>
        </w:rPr>
      </w:pPr>
    </w:p>
    <w:p w14:paraId="3AA88BEE" w14:textId="77777777" w:rsidR="00E463D8" w:rsidRDefault="00E463D8" w:rsidP="003612E4">
      <w:pPr>
        <w:rPr>
          <w:rStyle w:val="current-selection"/>
          <w:sz w:val="22"/>
          <w:szCs w:val="22"/>
          <w:lang w:val="en-US"/>
        </w:rPr>
      </w:pPr>
    </w:p>
    <w:p w14:paraId="5E1F8F03" w14:textId="77777777" w:rsidR="00E463D8" w:rsidRDefault="00E463D8" w:rsidP="003612E4">
      <w:pPr>
        <w:rPr>
          <w:rStyle w:val="current-selection"/>
          <w:sz w:val="22"/>
          <w:szCs w:val="22"/>
          <w:lang w:val="en-US"/>
        </w:rPr>
      </w:pPr>
    </w:p>
    <w:p w14:paraId="3156CDE9" w14:textId="77777777" w:rsidR="0040548C" w:rsidRPr="00C8324F" w:rsidRDefault="0040548C" w:rsidP="003612E4">
      <w:pPr>
        <w:rPr>
          <w:rStyle w:val="current-selection"/>
          <w:color w:val="000000" w:themeColor="text1"/>
          <w:sz w:val="22"/>
          <w:szCs w:val="22"/>
          <w:lang w:val="en-US"/>
        </w:rPr>
      </w:pPr>
    </w:p>
    <w:p w14:paraId="2C60D21B" w14:textId="7AA17B4E" w:rsidR="0040548C" w:rsidRPr="00C8324F" w:rsidRDefault="0040548C" w:rsidP="0040548C">
      <w:pPr>
        <w:rPr>
          <w:b/>
          <w:color w:val="000000" w:themeColor="text1"/>
          <w:lang w:val="en-US"/>
        </w:rPr>
      </w:pPr>
      <w:r w:rsidRPr="00C8324F">
        <w:rPr>
          <w:b/>
          <w:color w:val="000000" w:themeColor="text1"/>
          <w:lang w:val="en-US"/>
        </w:rPr>
        <w:lastRenderedPageBreak/>
        <w:t>Table S5.</w:t>
      </w:r>
      <w:r w:rsidR="00E463D8" w:rsidRPr="00C8324F">
        <w:rPr>
          <w:b/>
          <w:color w:val="000000" w:themeColor="text1"/>
          <w:lang w:val="en-US"/>
        </w:rPr>
        <w:t>4</w:t>
      </w:r>
      <w:r w:rsidRPr="00C8324F">
        <w:rPr>
          <w:b/>
          <w:color w:val="000000" w:themeColor="text1"/>
          <w:lang w:val="en-US"/>
        </w:rPr>
        <w:t xml:space="preserve">. Model predicting desire enactment including impulsivity and compulsivity in interaction with </w:t>
      </w:r>
      <w:proofErr w:type="spellStart"/>
      <w:r w:rsidRPr="00C8324F">
        <w:rPr>
          <w:b/>
          <w:i/>
          <w:iCs/>
          <w:color w:val="000000" w:themeColor="text1"/>
          <w:lang w:val="en-US"/>
        </w:rPr>
        <w:t xml:space="preserve">w </w:t>
      </w:r>
      <w:r w:rsidRPr="00C8324F">
        <w:rPr>
          <w:b/>
          <w:color w:val="000000" w:themeColor="text1"/>
          <w:lang w:val="en-US"/>
        </w:rPr>
        <w:t>as</w:t>
      </w:r>
      <w:proofErr w:type="spellEnd"/>
      <w:r w:rsidRPr="00C8324F">
        <w:rPr>
          <w:b/>
          <w:color w:val="000000" w:themeColor="text1"/>
          <w:lang w:val="en-US"/>
        </w:rPr>
        <w:t xml:space="preserve"> a behavioral marker of MB control</w:t>
      </w:r>
    </w:p>
    <w:tbl>
      <w:tblPr>
        <w:tblW w:w="0" w:type="auto"/>
        <w:tblCellMar>
          <w:top w:w="15" w:type="dxa"/>
          <w:left w:w="15" w:type="dxa"/>
          <w:bottom w:w="15" w:type="dxa"/>
          <w:right w:w="15" w:type="dxa"/>
        </w:tblCellMar>
        <w:tblLook w:val="04A0" w:firstRow="1" w:lastRow="0" w:firstColumn="1" w:lastColumn="0" w:noHBand="0" w:noVBand="1"/>
      </w:tblPr>
      <w:tblGrid>
        <w:gridCol w:w="3136"/>
        <w:gridCol w:w="1187"/>
        <w:gridCol w:w="2039"/>
        <w:gridCol w:w="775"/>
      </w:tblGrid>
      <w:tr w:rsidR="00C8324F" w:rsidRPr="00C8324F" w14:paraId="6E4DF2D6" w14:textId="77777777" w:rsidTr="00BE3734">
        <w:tc>
          <w:tcPr>
            <w:tcW w:w="0" w:type="auto"/>
            <w:tcBorders>
              <w:top w:val="double" w:sz="6" w:space="0" w:color="auto"/>
            </w:tcBorders>
            <w:tcMar>
              <w:top w:w="113" w:type="dxa"/>
              <w:left w:w="113" w:type="dxa"/>
              <w:bottom w:w="113" w:type="dxa"/>
              <w:right w:w="113" w:type="dxa"/>
            </w:tcMar>
            <w:vAlign w:val="center"/>
            <w:hideMark/>
          </w:tcPr>
          <w:p w14:paraId="1969168D" w14:textId="77777777" w:rsidR="0040548C" w:rsidRPr="00C8324F" w:rsidRDefault="0040548C" w:rsidP="00BE3734">
            <w:pPr>
              <w:rPr>
                <w:rFonts w:cstheme="minorHAnsi"/>
                <w:b/>
                <w:bCs/>
                <w:color w:val="000000" w:themeColor="text1"/>
                <w:lang w:val="en-US"/>
              </w:rPr>
            </w:pPr>
          </w:p>
        </w:tc>
        <w:tc>
          <w:tcPr>
            <w:tcW w:w="0" w:type="auto"/>
            <w:gridSpan w:val="3"/>
            <w:tcBorders>
              <w:top w:val="double" w:sz="6" w:space="0" w:color="auto"/>
            </w:tcBorders>
            <w:tcMar>
              <w:top w:w="113" w:type="dxa"/>
              <w:left w:w="113" w:type="dxa"/>
              <w:bottom w:w="113" w:type="dxa"/>
              <w:right w:w="113" w:type="dxa"/>
            </w:tcMar>
            <w:vAlign w:val="center"/>
            <w:hideMark/>
          </w:tcPr>
          <w:p w14:paraId="6F92D04C" w14:textId="77777777" w:rsidR="0040548C" w:rsidRPr="00C8324F" w:rsidRDefault="0040548C" w:rsidP="00BE3734">
            <w:pPr>
              <w:jc w:val="center"/>
              <w:rPr>
                <w:rFonts w:cstheme="minorHAnsi"/>
                <w:b/>
                <w:bCs/>
                <w:color w:val="000000" w:themeColor="text1"/>
                <w:lang w:val="en-US"/>
              </w:rPr>
            </w:pPr>
            <w:r w:rsidRPr="00C8324F">
              <w:rPr>
                <w:rFonts w:cstheme="minorHAnsi"/>
                <w:b/>
                <w:bCs/>
                <w:color w:val="000000" w:themeColor="text1"/>
                <w:lang w:val="en-US"/>
              </w:rPr>
              <w:t>enactment</w:t>
            </w:r>
          </w:p>
        </w:tc>
      </w:tr>
      <w:tr w:rsidR="00C8324F" w:rsidRPr="00C8324F" w14:paraId="180E5710" w14:textId="77777777" w:rsidTr="00BE3734">
        <w:tc>
          <w:tcPr>
            <w:tcW w:w="0" w:type="auto"/>
            <w:tcBorders>
              <w:bottom w:val="single" w:sz="6" w:space="0" w:color="auto"/>
            </w:tcBorders>
            <w:vAlign w:val="center"/>
            <w:hideMark/>
          </w:tcPr>
          <w:p w14:paraId="3F69E5EA" w14:textId="77777777" w:rsidR="0040548C" w:rsidRPr="00C8324F" w:rsidRDefault="0040548C" w:rsidP="00BE3734">
            <w:pPr>
              <w:rPr>
                <w:rFonts w:cstheme="minorHAnsi"/>
                <w:iCs/>
                <w:color w:val="000000" w:themeColor="text1"/>
                <w:lang w:val="en-US"/>
              </w:rPr>
            </w:pPr>
            <w:r w:rsidRPr="00C8324F">
              <w:rPr>
                <w:rFonts w:cstheme="minorHAnsi"/>
                <w:iCs/>
                <w:color w:val="000000" w:themeColor="text1"/>
                <w:lang w:val="en-US"/>
              </w:rPr>
              <w:t>Predictors</w:t>
            </w:r>
          </w:p>
        </w:tc>
        <w:tc>
          <w:tcPr>
            <w:tcW w:w="0" w:type="auto"/>
            <w:tcBorders>
              <w:bottom w:val="single" w:sz="6" w:space="0" w:color="auto"/>
            </w:tcBorders>
            <w:vAlign w:val="center"/>
            <w:hideMark/>
          </w:tcPr>
          <w:p w14:paraId="5CA62AAE" w14:textId="77777777" w:rsidR="0040548C" w:rsidRPr="00C8324F" w:rsidRDefault="0040548C" w:rsidP="00BE3734">
            <w:pPr>
              <w:jc w:val="center"/>
              <w:rPr>
                <w:rFonts w:cstheme="minorHAnsi"/>
                <w:iCs/>
                <w:color w:val="000000" w:themeColor="text1"/>
                <w:lang w:val="en-US"/>
              </w:rPr>
            </w:pPr>
            <w:r w:rsidRPr="00C8324F">
              <w:rPr>
                <w:rFonts w:cstheme="minorHAnsi"/>
                <w:iCs/>
                <w:color w:val="000000" w:themeColor="text1"/>
                <w:lang w:val="en-US"/>
              </w:rPr>
              <w:t>Odds Ratios</w:t>
            </w:r>
          </w:p>
        </w:tc>
        <w:tc>
          <w:tcPr>
            <w:tcW w:w="0" w:type="auto"/>
            <w:tcBorders>
              <w:bottom w:val="single" w:sz="6" w:space="0" w:color="auto"/>
            </w:tcBorders>
            <w:vAlign w:val="center"/>
            <w:hideMark/>
          </w:tcPr>
          <w:p w14:paraId="6DC04BE5" w14:textId="77777777" w:rsidR="0040548C" w:rsidRPr="00C8324F" w:rsidRDefault="0040548C" w:rsidP="00BE3734">
            <w:pPr>
              <w:jc w:val="center"/>
              <w:rPr>
                <w:rFonts w:cstheme="minorHAnsi"/>
                <w:i/>
                <w:iCs/>
                <w:color w:val="000000" w:themeColor="text1"/>
                <w:lang w:val="en-US"/>
              </w:rPr>
            </w:pPr>
            <w:r w:rsidRPr="00C8324F">
              <w:rPr>
                <w:rFonts w:cstheme="minorHAnsi"/>
                <w:iCs/>
                <w:color w:val="000000" w:themeColor="text1"/>
                <w:lang w:val="en-US"/>
              </w:rPr>
              <w:t>β</w:t>
            </w:r>
            <w:r w:rsidRPr="00C8324F">
              <w:rPr>
                <w:rFonts w:cstheme="minorHAnsi"/>
                <w:i/>
                <w:iCs/>
                <w:color w:val="000000" w:themeColor="text1"/>
                <w:lang w:val="en-US"/>
              </w:rPr>
              <w:t xml:space="preserve"> </w:t>
            </w:r>
            <w:r w:rsidRPr="00C8324F">
              <w:rPr>
                <w:rFonts w:cstheme="minorHAnsi"/>
                <w:iCs/>
                <w:color w:val="000000" w:themeColor="text1"/>
                <w:lang w:val="en-US"/>
              </w:rPr>
              <w:t>[CI]</w:t>
            </w:r>
          </w:p>
        </w:tc>
        <w:tc>
          <w:tcPr>
            <w:tcW w:w="0" w:type="auto"/>
            <w:tcBorders>
              <w:bottom w:val="single" w:sz="6" w:space="0" w:color="auto"/>
            </w:tcBorders>
            <w:vAlign w:val="center"/>
            <w:hideMark/>
          </w:tcPr>
          <w:p w14:paraId="052C859C" w14:textId="77777777" w:rsidR="0040548C" w:rsidRPr="00C8324F" w:rsidRDefault="0040548C" w:rsidP="00BE3734">
            <w:pPr>
              <w:jc w:val="center"/>
              <w:rPr>
                <w:rFonts w:cstheme="minorHAnsi"/>
                <w:i/>
                <w:iCs/>
                <w:color w:val="000000" w:themeColor="text1"/>
                <w:lang w:val="en-US"/>
              </w:rPr>
            </w:pPr>
            <w:r w:rsidRPr="00C8324F">
              <w:rPr>
                <w:rFonts w:cstheme="minorHAnsi"/>
                <w:i/>
                <w:iCs/>
                <w:color w:val="000000" w:themeColor="text1"/>
                <w:lang w:val="en-US"/>
              </w:rPr>
              <w:t>p</w:t>
            </w:r>
          </w:p>
        </w:tc>
      </w:tr>
      <w:tr w:rsidR="00C8324F" w:rsidRPr="00C8324F" w14:paraId="5DF8C8AA" w14:textId="77777777" w:rsidTr="00BE3734">
        <w:tc>
          <w:tcPr>
            <w:tcW w:w="0" w:type="auto"/>
            <w:tcMar>
              <w:top w:w="113" w:type="dxa"/>
              <w:left w:w="113" w:type="dxa"/>
              <w:bottom w:w="113" w:type="dxa"/>
              <w:right w:w="113" w:type="dxa"/>
            </w:tcMar>
            <w:vAlign w:val="center"/>
            <w:hideMark/>
          </w:tcPr>
          <w:p w14:paraId="792ECCC9"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(Intercept)</w:t>
            </w:r>
          </w:p>
        </w:tc>
        <w:tc>
          <w:tcPr>
            <w:tcW w:w="0" w:type="auto"/>
            <w:tcMar>
              <w:top w:w="113" w:type="dxa"/>
              <w:left w:w="113" w:type="dxa"/>
              <w:bottom w:w="113" w:type="dxa"/>
              <w:right w:w="113" w:type="dxa"/>
            </w:tcMar>
            <w:vAlign w:val="center"/>
          </w:tcPr>
          <w:p w14:paraId="13734245"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0.03</w:t>
            </w:r>
          </w:p>
        </w:tc>
        <w:tc>
          <w:tcPr>
            <w:tcW w:w="0" w:type="auto"/>
            <w:tcMar>
              <w:top w:w="113" w:type="dxa"/>
              <w:left w:w="113" w:type="dxa"/>
              <w:bottom w:w="113" w:type="dxa"/>
              <w:right w:w="113" w:type="dxa"/>
            </w:tcMar>
            <w:vAlign w:val="center"/>
          </w:tcPr>
          <w:p w14:paraId="47C1FF4C"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-3.41 [-3.80, -3.02]</w:t>
            </w:r>
          </w:p>
        </w:tc>
        <w:tc>
          <w:tcPr>
            <w:tcW w:w="0" w:type="auto"/>
            <w:tcMar>
              <w:top w:w="113" w:type="dxa"/>
              <w:left w:w="113" w:type="dxa"/>
              <w:bottom w:w="113" w:type="dxa"/>
              <w:right w:w="113" w:type="dxa"/>
            </w:tcMar>
            <w:vAlign w:val="center"/>
          </w:tcPr>
          <w:p w14:paraId="786BE338" w14:textId="77777777" w:rsidR="0040548C" w:rsidRPr="00C8324F" w:rsidRDefault="0040548C" w:rsidP="00BE3734">
            <w:pPr>
              <w:jc w:val="center"/>
              <w:rPr>
                <w:rFonts w:cstheme="minorHAnsi"/>
                <w:b/>
                <w:bCs/>
                <w:color w:val="000000" w:themeColor="text1"/>
                <w:lang w:val="en-US"/>
              </w:rPr>
            </w:pPr>
            <w:r w:rsidRPr="00C8324F">
              <w:rPr>
                <w:rFonts w:cstheme="minorHAnsi"/>
                <w:b/>
                <w:bCs/>
                <w:color w:val="000000" w:themeColor="text1"/>
                <w:lang w:val="en-US"/>
              </w:rPr>
              <w:t>&lt;.001</w:t>
            </w:r>
          </w:p>
        </w:tc>
      </w:tr>
      <w:tr w:rsidR="00C8324F" w:rsidRPr="00C8324F" w14:paraId="25190090" w14:textId="77777777" w:rsidTr="00BE3734">
        <w:tc>
          <w:tcPr>
            <w:tcW w:w="0" w:type="auto"/>
            <w:tcMar>
              <w:top w:w="113" w:type="dxa"/>
              <w:left w:w="113" w:type="dxa"/>
              <w:bottom w:w="113" w:type="dxa"/>
              <w:right w:w="113" w:type="dxa"/>
            </w:tcMar>
            <w:vAlign w:val="center"/>
            <w:hideMark/>
          </w:tcPr>
          <w:p w14:paraId="2C36FC33"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desire strength</w:t>
            </w:r>
          </w:p>
        </w:tc>
        <w:tc>
          <w:tcPr>
            <w:tcW w:w="0" w:type="auto"/>
            <w:tcMar>
              <w:top w:w="113" w:type="dxa"/>
              <w:left w:w="113" w:type="dxa"/>
              <w:bottom w:w="113" w:type="dxa"/>
              <w:right w:w="113" w:type="dxa"/>
            </w:tcMar>
            <w:vAlign w:val="center"/>
          </w:tcPr>
          <w:p w14:paraId="5475ED38"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3.95</w:t>
            </w:r>
          </w:p>
        </w:tc>
        <w:tc>
          <w:tcPr>
            <w:tcW w:w="0" w:type="auto"/>
            <w:tcMar>
              <w:top w:w="113" w:type="dxa"/>
              <w:left w:w="113" w:type="dxa"/>
              <w:bottom w:w="113" w:type="dxa"/>
              <w:right w:w="113" w:type="dxa"/>
            </w:tcMar>
            <w:vAlign w:val="center"/>
          </w:tcPr>
          <w:p w14:paraId="4B1A5C21"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1.37 [1.30, 1.45]</w:t>
            </w:r>
          </w:p>
        </w:tc>
        <w:tc>
          <w:tcPr>
            <w:tcW w:w="0" w:type="auto"/>
            <w:tcMar>
              <w:top w:w="113" w:type="dxa"/>
              <w:left w:w="113" w:type="dxa"/>
              <w:bottom w:w="113" w:type="dxa"/>
              <w:right w:w="113" w:type="dxa"/>
            </w:tcMar>
            <w:vAlign w:val="center"/>
          </w:tcPr>
          <w:p w14:paraId="4D4D2F36" w14:textId="77777777" w:rsidR="0040548C" w:rsidRPr="00C8324F" w:rsidRDefault="0040548C" w:rsidP="00BE3734">
            <w:pPr>
              <w:jc w:val="center"/>
              <w:rPr>
                <w:rFonts w:cstheme="minorHAnsi"/>
                <w:b/>
                <w:bCs/>
                <w:color w:val="000000" w:themeColor="text1"/>
                <w:lang w:val="en-US"/>
              </w:rPr>
            </w:pPr>
            <w:r w:rsidRPr="00C8324F">
              <w:rPr>
                <w:rFonts w:cstheme="minorHAnsi"/>
                <w:b/>
                <w:bCs/>
                <w:color w:val="000000" w:themeColor="text1"/>
                <w:lang w:val="en-US"/>
              </w:rPr>
              <w:t>&lt;.001</w:t>
            </w:r>
          </w:p>
        </w:tc>
      </w:tr>
      <w:tr w:rsidR="00C8324F" w:rsidRPr="00C8324F" w14:paraId="1C8B6A30" w14:textId="77777777" w:rsidTr="00BE3734">
        <w:tc>
          <w:tcPr>
            <w:tcW w:w="0" w:type="auto"/>
            <w:tcMar>
              <w:top w:w="113" w:type="dxa"/>
              <w:left w:w="113" w:type="dxa"/>
              <w:bottom w:w="113" w:type="dxa"/>
              <w:right w:w="113" w:type="dxa"/>
            </w:tcMar>
            <w:vAlign w:val="center"/>
            <w:hideMark/>
          </w:tcPr>
          <w:p w14:paraId="4B3754E6"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conflict strength</w:t>
            </w:r>
          </w:p>
        </w:tc>
        <w:tc>
          <w:tcPr>
            <w:tcW w:w="0" w:type="auto"/>
            <w:tcMar>
              <w:top w:w="113" w:type="dxa"/>
              <w:left w:w="113" w:type="dxa"/>
              <w:bottom w:w="113" w:type="dxa"/>
              <w:right w:w="113" w:type="dxa"/>
            </w:tcMar>
            <w:vAlign w:val="center"/>
          </w:tcPr>
          <w:p w14:paraId="24C0EB6D"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0.50</w:t>
            </w:r>
          </w:p>
        </w:tc>
        <w:tc>
          <w:tcPr>
            <w:tcW w:w="0" w:type="auto"/>
            <w:tcMar>
              <w:top w:w="113" w:type="dxa"/>
              <w:left w:w="113" w:type="dxa"/>
              <w:bottom w:w="113" w:type="dxa"/>
              <w:right w:w="113" w:type="dxa"/>
            </w:tcMar>
            <w:vAlign w:val="center"/>
          </w:tcPr>
          <w:p w14:paraId="18146F58"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-0.69 [-0.75, -0.62]</w:t>
            </w:r>
          </w:p>
        </w:tc>
        <w:tc>
          <w:tcPr>
            <w:tcW w:w="0" w:type="auto"/>
            <w:tcMar>
              <w:top w:w="113" w:type="dxa"/>
              <w:left w:w="113" w:type="dxa"/>
              <w:bottom w:w="113" w:type="dxa"/>
              <w:right w:w="113" w:type="dxa"/>
            </w:tcMar>
            <w:vAlign w:val="center"/>
          </w:tcPr>
          <w:p w14:paraId="63004607" w14:textId="77777777" w:rsidR="0040548C" w:rsidRPr="00C8324F" w:rsidRDefault="0040548C" w:rsidP="00BE3734">
            <w:pPr>
              <w:jc w:val="center"/>
              <w:rPr>
                <w:rFonts w:cstheme="minorHAnsi"/>
                <w:b/>
                <w:bCs/>
                <w:color w:val="000000" w:themeColor="text1"/>
                <w:lang w:val="en-US"/>
              </w:rPr>
            </w:pPr>
            <w:r w:rsidRPr="00C8324F">
              <w:rPr>
                <w:rFonts w:cstheme="minorHAnsi"/>
                <w:b/>
                <w:bCs/>
                <w:color w:val="000000" w:themeColor="text1"/>
                <w:lang w:val="en-US"/>
              </w:rPr>
              <w:t>&lt;.001</w:t>
            </w:r>
          </w:p>
        </w:tc>
      </w:tr>
      <w:tr w:rsidR="00C8324F" w:rsidRPr="00C8324F" w14:paraId="252B1982" w14:textId="77777777" w:rsidTr="00BE3734">
        <w:tc>
          <w:tcPr>
            <w:tcW w:w="0" w:type="auto"/>
            <w:tcMar>
              <w:top w:w="113" w:type="dxa"/>
              <w:left w:w="113" w:type="dxa"/>
              <w:bottom w:w="113" w:type="dxa"/>
              <w:right w:w="113" w:type="dxa"/>
            </w:tcMar>
            <w:vAlign w:val="center"/>
            <w:hideMark/>
          </w:tcPr>
          <w:p w14:paraId="2B757FA4" w14:textId="77777777" w:rsidR="0040548C" w:rsidRPr="00C8324F" w:rsidRDefault="0040548C" w:rsidP="00BE3734">
            <w:pPr>
              <w:rPr>
                <w:rFonts w:cstheme="minorHAnsi"/>
                <w:i/>
                <w:iCs/>
                <w:color w:val="000000" w:themeColor="text1"/>
                <w:lang w:val="en-US"/>
              </w:rPr>
            </w:pPr>
            <w:r w:rsidRPr="00C8324F">
              <w:rPr>
                <w:rFonts w:cstheme="minorHAnsi"/>
                <w:i/>
                <w:iCs/>
                <w:color w:val="000000" w:themeColor="text1"/>
                <w:lang w:val="en-US"/>
              </w:rPr>
              <w:t>w</w:t>
            </w:r>
          </w:p>
        </w:tc>
        <w:tc>
          <w:tcPr>
            <w:tcW w:w="0" w:type="auto"/>
            <w:tcMar>
              <w:top w:w="113" w:type="dxa"/>
              <w:left w:w="113" w:type="dxa"/>
              <w:bottom w:w="113" w:type="dxa"/>
              <w:right w:w="113" w:type="dxa"/>
            </w:tcMar>
            <w:vAlign w:val="center"/>
          </w:tcPr>
          <w:p w14:paraId="55AE8600"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1.72</w:t>
            </w:r>
          </w:p>
        </w:tc>
        <w:tc>
          <w:tcPr>
            <w:tcW w:w="0" w:type="auto"/>
            <w:tcMar>
              <w:top w:w="113" w:type="dxa"/>
              <w:left w:w="113" w:type="dxa"/>
              <w:bottom w:w="113" w:type="dxa"/>
              <w:right w:w="113" w:type="dxa"/>
            </w:tcMar>
            <w:vAlign w:val="center"/>
          </w:tcPr>
          <w:p w14:paraId="23579C85"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0.54 [-0.71, 1.79]</w:t>
            </w:r>
          </w:p>
        </w:tc>
        <w:tc>
          <w:tcPr>
            <w:tcW w:w="0" w:type="auto"/>
            <w:tcMar>
              <w:top w:w="113" w:type="dxa"/>
              <w:left w:w="113" w:type="dxa"/>
              <w:bottom w:w="113" w:type="dxa"/>
              <w:right w:w="113" w:type="dxa"/>
            </w:tcMar>
            <w:vAlign w:val="center"/>
          </w:tcPr>
          <w:p w14:paraId="731C7115"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.397</w:t>
            </w:r>
          </w:p>
        </w:tc>
      </w:tr>
      <w:tr w:rsidR="00C8324F" w:rsidRPr="00C8324F" w14:paraId="12C8BD67" w14:textId="77777777" w:rsidTr="00BE3734">
        <w:tc>
          <w:tcPr>
            <w:tcW w:w="0" w:type="auto"/>
            <w:tcMar>
              <w:top w:w="113" w:type="dxa"/>
              <w:left w:w="113" w:type="dxa"/>
              <w:bottom w:w="113" w:type="dxa"/>
              <w:right w:w="113" w:type="dxa"/>
            </w:tcMar>
            <w:vAlign w:val="center"/>
            <w:hideMark/>
          </w:tcPr>
          <w:p w14:paraId="017E52D8" w14:textId="77777777" w:rsidR="0040548C" w:rsidRPr="00C8324F" w:rsidRDefault="0040548C" w:rsidP="00BE3734">
            <w:pPr>
              <w:rPr>
                <w:rFonts w:cstheme="minorHAnsi"/>
                <w:color w:val="000000" w:themeColor="text1"/>
                <w:lang w:val="en-US"/>
              </w:rPr>
            </w:pPr>
            <w:r w:rsidRPr="00C8324F">
              <w:rPr>
                <w:rFonts w:cstheme="minorHAnsi"/>
                <w:i/>
                <w:iCs/>
                <w:color w:val="000000" w:themeColor="text1"/>
                <w:lang w:val="en-US"/>
              </w:rPr>
              <w:t>w</w:t>
            </w:r>
            <w:r w:rsidRPr="00C8324F">
              <w:rPr>
                <w:rFonts w:cstheme="minorHAnsi"/>
                <w:color w:val="000000" w:themeColor="text1"/>
                <w:lang w:val="en-US"/>
              </w:rPr>
              <w:t xml:space="preserve"> * impulsivity</w:t>
            </w:r>
          </w:p>
        </w:tc>
        <w:tc>
          <w:tcPr>
            <w:tcW w:w="0" w:type="auto"/>
            <w:tcMar>
              <w:top w:w="113" w:type="dxa"/>
              <w:left w:w="113" w:type="dxa"/>
              <w:bottom w:w="113" w:type="dxa"/>
              <w:right w:w="113" w:type="dxa"/>
            </w:tcMar>
            <w:vAlign w:val="center"/>
          </w:tcPr>
          <w:p w14:paraId="663CC7F0"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0.99</w:t>
            </w:r>
          </w:p>
        </w:tc>
        <w:tc>
          <w:tcPr>
            <w:tcW w:w="0" w:type="auto"/>
            <w:tcMar>
              <w:top w:w="113" w:type="dxa"/>
              <w:left w:w="113" w:type="dxa"/>
              <w:bottom w:w="113" w:type="dxa"/>
              <w:right w:w="113" w:type="dxa"/>
            </w:tcMar>
            <w:vAlign w:val="center"/>
          </w:tcPr>
          <w:p w14:paraId="44CF271E"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-0.01 [-0.02, 0.01]</w:t>
            </w:r>
          </w:p>
        </w:tc>
        <w:tc>
          <w:tcPr>
            <w:tcW w:w="0" w:type="auto"/>
            <w:tcMar>
              <w:top w:w="113" w:type="dxa"/>
              <w:left w:w="113" w:type="dxa"/>
              <w:bottom w:w="113" w:type="dxa"/>
              <w:right w:w="113" w:type="dxa"/>
            </w:tcMar>
            <w:vAlign w:val="center"/>
          </w:tcPr>
          <w:p w14:paraId="5A1C828A"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.566</w:t>
            </w:r>
          </w:p>
        </w:tc>
      </w:tr>
      <w:tr w:rsidR="00C8324F" w:rsidRPr="00C8324F" w14:paraId="7F8A733A" w14:textId="77777777" w:rsidTr="00BE3734">
        <w:tc>
          <w:tcPr>
            <w:tcW w:w="0" w:type="auto"/>
            <w:tcMar>
              <w:top w:w="113" w:type="dxa"/>
              <w:left w:w="113" w:type="dxa"/>
              <w:bottom w:w="113" w:type="dxa"/>
              <w:right w:w="113" w:type="dxa"/>
            </w:tcMar>
            <w:vAlign w:val="center"/>
            <w:hideMark/>
          </w:tcPr>
          <w:p w14:paraId="3A16E705" w14:textId="77777777" w:rsidR="0040548C" w:rsidRPr="00C8324F" w:rsidRDefault="0040548C" w:rsidP="00BE3734">
            <w:pPr>
              <w:rPr>
                <w:rFonts w:cstheme="minorHAnsi"/>
                <w:color w:val="000000" w:themeColor="text1"/>
                <w:lang w:val="en-US"/>
              </w:rPr>
            </w:pPr>
            <w:r w:rsidRPr="00C8324F">
              <w:rPr>
                <w:rFonts w:cstheme="minorHAnsi"/>
                <w:i/>
                <w:iCs/>
                <w:color w:val="000000" w:themeColor="text1"/>
                <w:lang w:val="en-US"/>
              </w:rPr>
              <w:t>w</w:t>
            </w:r>
            <w:r w:rsidRPr="00C8324F">
              <w:rPr>
                <w:rFonts w:cstheme="minorHAnsi"/>
                <w:color w:val="000000" w:themeColor="text1"/>
                <w:lang w:val="en-US"/>
              </w:rPr>
              <w:t xml:space="preserve"> * compulsivity</w:t>
            </w:r>
          </w:p>
        </w:tc>
        <w:tc>
          <w:tcPr>
            <w:tcW w:w="0" w:type="auto"/>
            <w:tcMar>
              <w:top w:w="113" w:type="dxa"/>
              <w:left w:w="113" w:type="dxa"/>
              <w:bottom w:w="113" w:type="dxa"/>
              <w:right w:w="113" w:type="dxa"/>
            </w:tcMar>
            <w:vAlign w:val="center"/>
          </w:tcPr>
          <w:p w14:paraId="1BA9730D"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0.99</w:t>
            </w:r>
          </w:p>
        </w:tc>
        <w:tc>
          <w:tcPr>
            <w:tcW w:w="0" w:type="auto"/>
            <w:tcMar>
              <w:top w:w="113" w:type="dxa"/>
              <w:left w:w="113" w:type="dxa"/>
              <w:bottom w:w="113" w:type="dxa"/>
              <w:right w:w="113" w:type="dxa"/>
            </w:tcMar>
            <w:vAlign w:val="center"/>
          </w:tcPr>
          <w:p w14:paraId="4EAF7118"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-0.01 [-0.07, 0.06]</w:t>
            </w:r>
          </w:p>
        </w:tc>
        <w:tc>
          <w:tcPr>
            <w:tcW w:w="0" w:type="auto"/>
            <w:tcMar>
              <w:top w:w="113" w:type="dxa"/>
              <w:left w:w="113" w:type="dxa"/>
              <w:bottom w:w="113" w:type="dxa"/>
              <w:right w:w="113" w:type="dxa"/>
            </w:tcMar>
            <w:vAlign w:val="center"/>
          </w:tcPr>
          <w:p w14:paraId="3B92887A"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.810</w:t>
            </w:r>
          </w:p>
        </w:tc>
      </w:tr>
      <w:tr w:rsidR="00C8324F" w:rsidRPr="00C8324F" w14:paraId="62FC697B" w14:textId="77777777" w:rsidTr="00BE3734">
        <w:tc>
          <w:tcPr>
            <w:tcW w:w="0" w:type="auto"/>
            <w:tcMar>
              <w:top w:w="113" w:type="dxa"/>
              <w:left w:w="113" w:type="dxa"/>
              <w:bottom w:w="113" w:type="dxa"/>
              <w:right w:w="113" w:type="dxa"/>
            </w:tcMar>
            <w:vAlign w:val="center"/>
            <w:hideMark/>
          </w:tcPr>
          <w:p w14:paraId="7D738023" w14:textId="77777777" w:rsidR="0040548C" w:rsidRPr="00C8324F" w:rsidRDefault="0040548C" w:rsidP="00BE3734">
            <w:pPr>
              <w:rPr>
                <w:rFonts w:cstheme="minorHAnsi"/>
                <w:color w:val="000000" w:themeColor="text1"/>
                <w:lang w:val="en-US"/>
              </w:rPr>
            </w:pPr>
            <w:r w:rsidRPr="00C8324F">
              <w:rPr>
                <w:rFonts w:cstheme="minorHAnsi"/>
                <w:i/>
                <w:iCs/>
                <w:color w:val="000000" w:themeColor="text1"/>
                <w:lang w:val="en-US"/>
              </w:rPr>
              <w:t>w</w:t>
            </w:r>
            <w:r w:rsidRPr="00C8324F">
              <w:rPr>
                <w:rFonts w:cstheme="minorHAnsi"/>
                <w:color w:val="000000" w:themeColor="text1"/>
                <w:lang w:val="en-US"/>
              </w:rPr>
              <w:t xml:space="preserve"> * impulsivity * compulsivity</w:t>
            </w:r>
          </w:p>
        </w:tc>
        <w:tc>
          <w:tcPr>
            <w:tcW w:w="0" w:type="auto"/>
            <w:tcMar>
              <w:top w:w="113" w:type="dxa"/>
              <w:left w:w="113" w:type="dxa"/>
              <w:bottom w:w="113" w:type="dxa"/>
              <w:right w:w="113" w:type="dxa"/>
            </w:tcMar>
            <w:vAlign w:val="center"/>
          </w:tcPr>
          <w:p w14:paraId="5307B985"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1.00</w:t>
            </w:r>
          </w:p>
        </w:tc>
        <w:tc>
          <w:tcPr>
            <w:tcW w:w="0" w:type="auto"/>
            <w:tcMar>
              <w:top w:w="113" w:type="dxa"/>
              <w:left w:w="113" w:type="dxa"/>
              <w:bottom w:w="113" w:type="dxa"/>
              <w:right w:w="113" w:type="dxa"/>
            </w:tcMar>
            <w:vAlign w:val="center"/>
          </w:tcPr>
          <w:p w14:paraId="6A65186D"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-0.00 [-0.00, 0.00]</w:t>
            </w:r>
          </w:p>
        </w:tc>
        <w:tc>
          <w:tcPr>
            <w:tcW w:w="0" w:type="auto"/>
            <w:tcMar>
              <w:top w:w="113" w:type="dxa"/>
              <w:left w:w="113" w:type="dxa"/>
              <w:bottom w:w="113" w:type="dxa"/>
              <w:right w:w="113" w:type="dxa"/>
            </w:tcMar>
            <w:vAlign w:val="center"/>
          </w:tcPr>
          <w:p w14:paraId="43670A21" w14:textId="77777777" w:rsidR="0040548C" w:rsidRPr="00C8324F" w:rsidRDefault="0040548C" w:rsidP="00BE3734">
            <w:pPr>
              <w:jc w:val="center"/>
              <w:rPr>
                <w:rFonts w:cstheme="minorHAnsi"/>
                <w:color w:val="000000" w:themeColor="text1"/>
                <w:lang w:val="en-US"/>
              </w:rPr>
            </w:pPr>
            <w:r w:rsidRPr="00C8324F">
              <w:rPr>
                <w:rFonts w:cstheme="minorHAnsi"/>
                <w:color w:val="000000" w:themeColor="text1"/>
                <w:lang w:val="en-US"/>
              </w:rPr>
              <w:t>.539</w:t>
            </w:r>
          </w:p>
        </w:tc>
      </w:tr>
      <w:tr w:rsidR="00C8324F" w:rsidRPr="00C8324F" w14:paraId="04544EAC" w14:textId="77777777" w:rsidTr="00BE3734">
        <w:tc>
          <w:tcPr>
            <w:tcW w:w="0" w:type="auto"/>
            <w:gridSpan w:val="4"/>
            <w:tcMar>
              <w:top w:w="192" w:type="dxa"/>
              <w:left w:w="15" w:type="dxa"/>
              <w:bottom w:w="15" w:type="dxa"/>
              <w:right w:w="15" w:type="dxa"/>
            </w:tcMar>
            <w:vAlign w:val="center"/>
            <w:hideMark/>
          </w:tcPr>
          <w:p w14:paraId="08677731" w14:textId="77777777" w:rsidR="0040548C" w:rsidRPr="00C8324F" w:rsidRDefault="0040548C" w:rsidP="00BE3734">
            <w:pPr>
              <w:rPr>
                <w:rFonts w:cstheme="minorHAnsi"/>
                <w:b/>
                <w:bCs/>
                <w:color w:val="000000" w:themeColor="text1"/>
                <w:lang w:val="en-US"/>
              </w:rPr>
            </w:pPr>
            <w:r w:rsidRPr="00C8324F">
              <w:rPr>
                <w:rFonts w:cstheme="minorHAnsi"/>
                <w:b/>
                <w:bCs/>
                <w:color w:val="000000" w:themeColor="text1"/>
                <w:lang w:val="en-US"/>
              </w:rPr>
              <w:t>Random Effects</w:t>
            </w:r>
          </w:p>
        </w:tc>
      </w:tr>
      <w:tr w:rsidR="00C8324F" w:rsidRPr="00C8324F" w14:paraId="74A229B2" w14:textId="77777777" w:rsidTr="00BE3734">
        <w:tc>
          <w:tcPr>
            <w:tcW w:w="0" w:type="auto"/>
            <w:tcMar>
              <w:top w:w="57" w:type="dxa"/>
              <w:left w:w="113" w:type="dxa"/>
              <w:bottom w:w="57" w:type="dxa"/>
              <w:right w:w="113" w:type="dxa"/>
            </w:tcMar>
            <w:vAlign w:val="center"/>
            <w:hideMark/>
          </w:tcPr>
          <w:p w14:paraId="315AD4FB"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σ</w:t>
            </w:r>
            <w:r w:rsidRPr="00C8324F">
              <w:rPr>
                <w:rFonts w:cstheme="minorHAnsi"/>
                <w:color w:val="000000" w:themeColor="text1"/>
                <w:vertAlign w:val="superscript"/>
                <w:lang w:val="en-US"/>
              </w:rPr>
              <w:t>2</w:t>
            </w:r>
          </w:p>
        </w:tc>
        <w:tc>
          <w:tcPr>
            <w:tcW w:w="0" w:type="auto"/>
            <w:gridSpan w:val="3"/>
            <w:tcMar>
              <w:top w:w="57" w:type="dxa"/>
              <w:left w:w="113" w:type="dxa"/>
              <w:bottom w:w="57" w:type="dxa"/>
              <w:right w:w="113" w:type="dxa"/>
            </w:tcMar>
            <w:vAlign w:val="center"/>
          </w:tcPr>
          <w:p w14:paraId="04A97961"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3.29</w:t>
            </w:r>
          </w:p>
        </w:tc>
      </w:tr>
      <w:tr w:rsidR="00C8324F" w:rsidRPr="00C8324F" w14:paraId="0121865A" w14:textId="77777777" w:rsidTr="00BE3734">
        <w:tc>
          <w:tcPr>
            <w:tcW w:w="0" w:type="auto"/>
            <w:tcMar>
              <w:top w:w="57" w:type="dxa"/>
              <w:left w:w="113" w:type="dxa"/>
              <w:bottom w:w="57" w:type="dxa"/>
              <w:right w:w="113" w:type="dxa"/>
            </w:tcMar>
            <w:vAlign w:val="center"/>
            <w:hideMark/>
          </w:tcPr>
          <w:p w14:paraId="0C2678FE"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τ</w:t>
            </w:r>
            <w:r w:rsidRPr="00C8324F">
              <w:rPr>
                <w:rFonts w:cstheme="minorHAnsi"/>
                <w:color w:val="000000" w:themeColor="text1"/>
                <w:vertAlign w:val="subscript"/>
                <w:lang w:val="en-US"/>
              </w:rPr>
              <w:t>00</w:t>
            </w:r>
            <w:r w:rsidRPr="00C8324F">
              <w:rPr>
                <w:rFonts w:cstheme="minorHAnsi"/>
                <w:color w:val="000000" w:themeColor="text1"/>
                <w:lang w:val="en-US"/>
              </w:rPr>
              <w:t> </w:t>
            </w:r>
            <w:r w:rsidRPr="00C8324F">
              <w:rPr>
                <w:rFonts w:cstheme="minorHAnsi"/>
                <w:color w:val="000000" w:themeColor="text1"/>
                <w:vertAlign w:val="subscript"/>
                <w:lang w:val="en-US"/>
              </w:rPr>
              <w:t>name</w:t>
            </w:r>
          </w:p>
        </w:tc>
        <w:tc>
          <w:tcPr>
            <w:tcW w:w="0" w:type="auto"/>
            <w:gridSpan w:val="3"/>
            <w:tcMar>
              <w:top w:w="57" w:type="dxa"/>
              <w:left w:w="113" w:type="dxa"/>
              <w:bottom w:w="57" w:type="dxa"/>
              <w:right w:w="113" w:type="dxa"/>
            </w:tcMar>
            <w:vAlign w:val="center"/>
          </w:tcPr>
          <w:p w14:paraId="3AFC6E55"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0.24</w:t>
            </w:r>
          </w:p>
        </w:tc>
      </w:tr>
      <w:tr w:rsidR="00C8324F" w:rsidRPr="00C8324F" w14:paraId="15162580" w14:textId="77777777" w:rsidTr="00BE3734">
        <w:tc>
          <w:tcPr>
            <w:tcW w:w="0" w:type="auto"/>
            <w:tcMar>
              <w:top w:w="57" w:type="dxa"/>
              <w:left w:w="113" w:type="dxa"/>
              <w:bottom w:w="57" w:type="dxa"/>
              <w:right w:w="113" w:type="dxa"/>
            </w:tcMar>
            <w:vAlign w:val="center"/>
            <w:hideMark/>
          </w:tcPr>
          <w:p w14:paraId="7E2BEB81"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τ</w:t>
            </w:r>
            <w:r w:rsidRPr="00C8324F">
              <w:rPr>
                <w:rFonts w:cstheme="minorHAnsi"/>
                <w:color w:val="000000" w:themeColor="text1"/>
                <w:vertAlign w:val="subscript"/>
                <w:lang w:val="en-US"/>
              </w:rPr>
              <w:t>11</w:t>
            </w:r>
            <w:r w:rsidRPr="00C8324F">
              <w:rPr>
                <w:rFonts w:cstheme="minorHAnsi"/>
                <w:color w:val="000000" w:themeColor="text1"/>
                <w:lang w:val="en-US"/>
              </w:rPr>
              <w:t> </w:t>
            </w:r>
            <w:proofErr w:type="spellStart"/>
            <w:proofErr w:type="gramStart"/>
            <w:r w:rsidRPr="00C8324F">
              <w:rPr>
                <w:rFonts w:cstheme="minorHAnsi"/>
                <w:color w:val="000000" w:themeColor="text1"/>
                <w:vertAlign w:val="subscript"/>
                <w:lang w:val="en-US"/>
              </w:rPr>
              <w:t>participant.desire</w:t>
            </w:r>
            <w:proofErr w:type="spellEnd"/>
            <w:proofErr w:type="gramEnd"/>
            <w:r w:rsidRPr="00C8324F">
              <w:rPr>
                <w:rFonts w:cstheme="minorHAnsi"/>
                <w:color w:val="000000" w:themeColor="text1"/>
                <w:vertAlign w:val="subscript"/>
                <w:lang w:val="en-US"/>
              </w:rPr>
              <w:t xml:space="preserve"> strength</w:t>
            </w:r>
          </w:p>
        </w:tc>
        <w:tc>
          <w:tcPr>
            <w:tcW w:w="0" w:type="auto"/>
            <w:gridSpan w:val="3"/>
            <w:tcMar>
              <w:top w:w="57" w:type="dxa"/>
              <w:left w:w="113" w:type="dxa"/>
              <w:bottom w:w="57" w:type="dxa"/>
              <w:right w:w="113" w:type="dxa"/>
            </w:tcMar>
            <w:vAlign w:val="center"/>
          </w:tcPr>
          <w:p w14:paraId="75F6B8A2"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0.21</w:t>
            </w:r>
          </w:p>
        </w:tc>
      </w:tr>
      <w:tr w:rsidR="00C8324F" w:rsidRPr="00C8324F" w14:paraId="52522234" w14:textId="77777777" w:rsidTr="00BE3734">
        <w:tc>
          <w:tcPr>
            <w:tcW w:w="0" w:type="auto"/>
            <w:tcMar>
              <w:top w:w="57" w:type="dxa"/>
              <w:left w:w="113" w:type="dxa"/>
              <w:bottom w:w="57" w:type="dxa"/>
              <w:right w:w="113" w:type="dxa"/>
            </w:tcMar>
            <w:vAlign w:val="center"/>
            <w:hideMark/>
          </w:tcPr>
          <w:p w14:paraId="0DA962B7"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τ</w:t>
            </w:r>
            <w:r w:rsidRPr="00C8324F">
              <w:rPr>
                <w:rFonts w:cstheme="minorHAnsi"/>
                <w:color w:val="000000" w:themeColor="text1"/>
                <w:vertAlign w:val="subscript"/>
                <w:lang w:val="en-US"/>
              </w:rPr>
              <w:t>11</w:t>
            </w:r>
            <w:r w:rsidRPr="00C8324F">
              <w:rPr>
                <w:rFonts w:cstheme="minorHAnsi"/>
                <w:color w:val="000000" w:themeColor="text1"/>
                <w:lang w:val="en-US"/>
              </w:rPr>
              <w:t> </w:t>
            </w:r>
            <w:proofErr w:type="spellStart"/>
            <w:proofErr w:type="gramStart"/>
            <w:r w:rsidRPr="00C8324F">
              <w:rPr>
                <w:rFonts w:cstheme="minorHAnsi"/>
                <w:color w:val="000000" w:themeColor="text1"/>
                <w:vertAlign w:val="subscript"/>
                <w:lang w:val="en-US"/>
              </w:rPr>
              <w:t>participant.conflict</w:t>
            </w:r>
            <w:proofErr w:type="spellEnd"/>
            <w:proofErr w:type="gramEnd"/>
            <w:r w:rsidRPr="00C8324F">
              <w:rPr>
                <w:rFonts w:cstheme="minorHAnsi"/>
                <w:color w:val="000000" w:themeColor="text1"/>
                <w:vertAlign w:val="subscript"/>
                <w:lang w:val="en-US"/>
              </w:rPr>
              <w:t xml:space="preserve"> strength</w:t>
            </w:r>
          </w:p>
        </w:tc>
        <w:tc>
          <w:tcPr>
            <w:tcW w:w="0" w:type="auto"/>
            <w:gridSpan w:val="3"/>
            <w:tcMar>
              <w:top w:w="57" w:type="dxa"/>
              <w:left w:w="113" w:type="dxa"/>
              <w:bottom w:w="57" w:type="dxa"/>
              <w:right w:w="113" w:type="dxa"/>
            </w:tcMar>
            <w:vAlign w:val="center"/>
          </w:tcPr>
          <w:p w14:paraId="363CB756"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0.17</w:t>
            </w:r>
          </w:p>
        </w:tc>
      </w:tr>
      <w:tr w:rsidR="00C8324F" w:rsidRPr="00C8324F" w14:paraId="1FDC40CE" w14:textId="77777777" w:rsidTr="00BE3734">
        <w:tc>
          <w:tcPr>
            <w:tcW w:w="0" w:type="auto"/>
            <w:tcMar>
              <w:top w:w="57" w:type="dxa"/>
              <w:left w:w="113" w:type="dxa"/>
              <w:bottom w:w="57" w:type="dxa"/>
              <w:right w:w="113" w:type="dxa"/>
            </w:tcMar>
            <w:vAlign w:val="center"/>
            <w:hideMark/>
          </w:tcPr>
          <w:p w14:paraId="33F6F511"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ρ</w:t>
            </w:r>
            <w:r w:rsidRPr="00C8324F">
              <w:rPr>
                <w:rFonts w:cstheme="minorHAnsi"/>
                <w:color w:val="000000" w:themeColor="text1"/>
                <w:vertAlign w:val="subscript"/>
                <w:lang w:val="en-US"/>
              </w:rPr>
              <w:t>01</w:t>
            </w:r>
          </w:p>
        </w:tc>
        <w:tc>
          <w:tcPr>
            <w:tcW w:w="0" w:type="auto"/>
            <w:gridSpan w:val="3"/>
            <w:tcMar>
              <w:top w:w="57" w:type="dxa"/>
              <w:left w:w="113" w:type="dxa"/>
              <w:bottom w:w="57" w:type="dxa"/>
              <w:right w:w="113" w:type="dxa"/>
            </w:tcMar>
            <w:vAlign w:val="center"/>
          </w:tcPr>
          <w:p w14:paraId="24244E4A"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-0.65</w:t>
            </w:r>
          </w:p>
        </w:tc>
      </w:tr>
      <w:tr w:rsidR="00C8324F" w:rsidRPr="00C8324F" w14:paraId="7EA96531" w14:textId="77777777" w:rsidTr="00BE3734">
        <w:tc>
          <w:tcPr>
            <w:tcW w:w="0" w:type="auto"/>
            <w:tcMar>
              <w:top w:w="57" w:type="dxa"/>
              <w:left w:w="113" w:type="dxa"/>
              <w:bottom w:w="57" w:type="dxa"/>
              <w:right w:w="113" w:type="dxa"/>
            </w:tcMar>
            <w:vAlign w:val="center"/>
            <w:hideMark/>
          </w:tcPr>
          <w:p w14:paraId="5FAEE318" w14:textId="77777777" w:rsidR="0040548C" w:rsidRPr="00C8324F" w:rsidRDefault="0040548C" w:rsidP="00BE3734">
            <w:pPr>
              <w:rPr>
                <w:rFonts w:cstheme="minorHAnsi"/>
                <w:color w:val="000000" w:themeColor="text1"/>
                <w:lang w:val="en-US"/>
              </w:rPr>
            </w:pPr>
          </w:p>
        </w:tc>
        <w:tc>
          <w:tcPr>
            <w:tcW w:w="0" w:type="auto"/>
            <w:gridSpan w:val="3"/>
            <w:tcMar>
              <w:top w:w="57" w:type="dxa"/>
              <w:left w:w="113" w:type="dxa"/>
              <w:bottom w:w="57" w:type="dxa"/>
              <w:right w:w="113" w:type="dxa"/>
            </w:tcMar>
            <w:vAlign w:val="center"/>
          </w:tcPr>
          <w:p w14:paraId="534AFBC4"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0.39</w:t>
            </w:r>
          </w:p>
        </w:tc>
      </w:tr>
      <w:tr w:rsidR="00C8324F" w:rsidRPr="00C8324F" w14:paraId="7081F41B" w14:textId="77777777" w:rsidTr="00BE3734">
        <w:tc>
          <w:tcPr>
            <w:tcW w:w="0" w:type="auto"/>
            <w:tcMar>
              <w:top w:w="57" w:type="dxa"/>
              <w:left w:w="113" w:type="dxa"/>
              <w:bottom w:w="57" w:type="dxa"/>
              <w:right w:w="113" w:type="dxa"/>
            </w:tcMar>
            <w:vAlign w:val="center"/>
            <w:hideMark/>
          </w:tcPr>
          <w:p w14:paraId="439C0495"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ICC</w:t>
            </w:r>
          </w:p>
        </w:tc>
        <w:tc>
          <w:tcPr>
            <w:tcW w:w="0" w:type="auto"/>
            <w:gridSpan w:val="3"/>
            <w:tcMar>
              <w:top w:w="57" w:type="dxa"/>
              <w:left w:w="113" w:type="dxa"/>
              <w:bottom w:w="57" w:type="dxa"/>
              <w:right w:w="113" w:type="dxa"/>
            </w:tcMar>
            <w:vAlign w:val="center"/>
          </w:tcPr>
          <w:p w14:paraId="5368A4AA"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0.35</w:t>
            </w:r>
          </w:p>
        </w:tc>
      </w:tr>
      <w:tr w:rsidR="00C8324F" w:rsidRPr="00C8324F" w14:paraId="3B8C7B52" w14:textId="77777777" w:rsidTr="00BE3734">
        <w:tc>
          <w:tcPr>
            <w:tcW w:w="0" w:type="auto"/>
            <w:tcMar>
              <w:top w:w="57" w:type="dxa"/>
              <w:left w:w="113" w:type="dxa"/>
              <w:bottom w:w="57" w:type="dxa"/>
              <w:right w:w="113" w:type="dxa"/>
            </w:tcMar>
            <w:vAlign w:val="center"/>
            <w:hideMark/>
          </w:tcPr>
          <w:p w14:paraId="447EB4A8"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N </w:t>
            </w:r>
            <w:r w:rsidRPr="00C8324F">
              <w:rPr>
                <w:rFonts w:cstheme="minorHAnsi"/>
                <w:color w:val="000000" w:themeColor="text1"/>
                <w:vertAlign w:val="subscript"/>
                <w:lang w:val="en-US"/>
              </w:rPr>
              <w:t>participant</w:t>
            </w:r>
          </w:p>
        </w:tc>
        <w:tc>
          <w:tcPr>
            <w:tcW w:w="0" w:type="auto"/>
            <w:gridSpan w:val="3"/>
            <w:tcMar>
              <w:top w:w="57" w:type="dxa"/>
              <w:left w:w="113" w:type="dxa"/>
              <w:bottom w:w="57" w:type="dxa"/>
              <w:right w:w="113" w:type="dxa"/>
            </w:tcMar>
            <w:vAlign w:val="center"/>
          </w:tcPr>
          <w:p w14:paraId="4BE56CD1"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236</w:t>
            </w:r>
          </w:p>
        </w:tc>
      </w:tr>
      <w:tr w:rsidR="00C8324F" w:rsidRPr="00C8324F" w14:paraId="4456275A" w14:textId="77777777" w:rsidTr="00BE3734">
        <w:tc>
          <w:tcPr>
            <w:tcW w:w="0" w:type="auto"/>
            <w:tcBorders>
              <w:top w:val="single" w:sz="6" w:space="0" w:color="auto"/>
            </w:tcBorders>
            <w:tcMar>
              <w:top w:w="57" w:type="dxa"/>
              <w:left w:w="113" w:type="dxa"/>
              <w:bottom w:w="57" w:type="dxa"/>
              <w:right w:w="113" w:type="dxa"/>
            </w:tcMar>
            <w:vAlign w:val="center"/>
            <w:hideMark/>
          </w:tcPr>
          <w:p w14:paraId="1763DA20"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Observations</w:t>
            </w:r>
          </w:p>
        </w:tc>
        <w:tc>
          <w:tcPr>
            <w:tcW w:w="0" w:type="auto"/>
            <w:gridSpan w:val="3"/>
            <w:tcBorders>
              <w:top w:val="single" w:sz="6" w:space="0" w:color="auto"/>
            </w:tcBorders>
            <w:tcMar>
              <w:top w:w="57" w:type="dxa"/>
              <w:left w:w="113" w:type="dxa"/>
              <w:bottom w:w="57" w:type="dxa"/>
              <w:right w:w="113" w:type="dxa"/>
            </w:tcMar>
            <w:vAlign w:val="center"/>
          </w:tcPr>
          <w:p w14:paraId="6CB3AF3A"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13190</w:t>
            </w:r>
          </w:p>
        </w:tc>
      </w:tr>
      <w:tr w:rsidR="00C8324F" w:rsidRPr="00C8324F" w14:paraId="141ABC98" w14:textId="77777777" w:rsidTr="00BE3734">
        <w:tc>
          <w:tcPr>
            <w:tcW w:w="0" w:type="auto"/>
            <w:tcMar>
              <w:top w:w="57" w:type="dxa"/>
              <w:left w:w="113" w:type="dxa"/>
              <w:bottom w:w="57" w:type="dxa"/>
              <w:right w:w="113" w:type="dxa"/>
            </w:tcMar>
            <w:vAlign w:val="center"/>
            <w:hideMark/>
          </w:tcPr>
          <w:p w14:paraId="38307519"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Marginal R</w:t>
            </w:r>
            <w:r w:rsidRPr="00C8324F">
              <w:rPr>
                <w:rFonts w:cstheme="minorHAnsi"/>
                <w:color w:val="000000" w:themeColor="text1"/>
                <w:vertAlign w:val="superscript"/>
                <w:lang w:val="en-US"/>
              </w:rPr>
              <w:t>2</w:t>
            </w:r>
            <w:r w:rsidRPr="00C8324F">
              <w:rPr>
                <w:rFonts w:cstheme="minorHAnsi"/>
                <w:color w:val="000000" w:themeColor="text1"/>
                <w:lang w:val="en-US"/>
              </w:rPr>
              <w:t> / Conditional R</w:t>
            </w:r>
            <w:r w:rsidRPr="00C8324F">
              <w:rPr>
                <w:rFonts w:cstheme="minorHAnsi"/>
                <w:color w:val="000000" w:themeColor="text1"/>
                <w:vertAlign w:val="superscript"/>
                <w:lang w:val="en-US"/>
              </w:rPr>
              <w:t>2</w:t>
            </w:r>
          </w:p>
        </w:tc>
        <w:tc>
          <w:tcPr>
            <w:tcW w:w="0" w:type="auto"/>
            <w:gridSpan w:val="3"/>
            <w:tcMar>
              <w:top w:w="57" w:type="dxa"/>
              <w:left w:w="113" w:type="dxa"/>
              <w:bottom w:w="57" w:type="dxa"/>
              <w:right w:w="113" w:type="dxa"/>
            </w:tcMar>
            <w:vAlign w:val="center"/>
          </w:tcPr>
          <w:p w14:paraId="36090BE9" w14:textId="77777777" w:rsidR="0040548C" w:rsidRPr="00C8324F" w:rsidRDefault="0040548C" w:rsidP="00BE3734">
            <w:pPr>
              <w:rPr>
                <w:rFonts w:cstheme="minorHAnsi"/>
                <w:color w:val="000000" w:themeColor="text1"/>
                <w:lang w:val="en-US"/>
              </w:rPr>
            </w:pPr>
            <w:r w:rsidRPr="00C8324F">
              <w:rPr>
                <w:rFonts w:cstheme="minorHAnsi"/>
                <w:color w:val="000000" w:themeColor="text1"/>
                <w:lang w:val="en-US"/>
              </w:rPr>
              <w:t>0.628 / 0.759</w:t>
            </w:r>
          </w:p>
        </w:tc>
      </w:tr>
    </w:tbl>
    <w:p w14:paraId="60C1C99D" w14:textId="77777777" w:rsidR="0040548C" w:rsidRPr="00C8324F" w:rsidRDefault="0040548C" w:rsidP="0040548C">
      <w:pPr>
        <w:rPr>
          <w:rStyle w:val="current-selection"/>
          <w:color w:val="000000" w:themeColor="text1"/>
          <w:sz w:val="22"/>
          <w:szCs w:val="22"/>
          <w:lang w:val="en-US"/>
        </w:rPr>
      </w:pPr>
      <w:r w:rsidRPr="00C8324F">
        <w:rPr>
          <w:i/>
          <w:color w:val="000000" w:themeColor="text1"/>
          <w:sz w:val="22"/>
          <w:lang w:val="en-US"/>
        </w:rPr>
        <w:t xml:space="preserve">Notes. </w:t>
      </w:r>
      <w:r w:rsidRPr="00C8324F">
        <w:rPr>
          <w:color w:val="000000" w:themeColor="text1"/>
          <w:sz w:val="22"/>
          <w:lang w:val="en-US"/>
        </w:rPr>
        <w:t xml:space="preserve">CI = 95% confidence interval. </w:t>
      </w:r>
      <w:r w:rsidRPr="00C8324F">
        <w:rPr>
          <w:rFonts w:eastAsia="Times New Roman" w:cstheme="minorHAnsi"/>
          <w:color w:val="000000" w:themeColor="text1"/>
          <w:kern w:val="0"/>
          <w:sz w:val="22"/>
          <w:szCs w:val="22"/>
          <w:lang w:val="en-US"/>
          <w14:ligatures w14:val="none"/>
        </w:rPr>
        <w:t>Impulsivity</w:t>
      </w:r>
      <w:r w:rsidRPr="00C8324F">
        <w:rPr>
          <w:color w:val="000000" w:themeColor="text1"/>
          <w:sz w:val="22"/>
          <w:szCs w:val="22"/>
          <w:lang w:val="en-US"/>
        </w:rPr>
        <w:t xml:space="preserve"> = sum score for Barratt Impulsiveness Scale 11. </w:t>
      </w:r>
      <w:r w:rsidRPr="00C8324F">
        <w:rPr>
          <w:rFonts w:eastAsia="Times New Roman" w:cstheme="minorHAnsi"/>
          <w:color w:val="000000" w:themeColor="text1"/>
          <w:kern w:val="0"/>
          <w:sz w:val="22"/>
          <w:szCs w:val="22"/>
          <w:lang w:val="en-US"/>
          <w14:ligatures w14:val="none"/>
        </w:rPr>
        <w:t>Compulsivity</w:t>
      </w:r>
      <w:r w:rsidRPr="00C8324F">
        <w:rPr>
          <w:color w:val="000000" w:themeColor="text1"/>
          <w:sz w:val="22"/>
          <w:szCs w:val="22"/>
          <w:lang w:val="en-US"/>
        </w:rPr>
        <w:t xml:space="preserve"> = sum score for Obsessive-Compulsive Inventory-Revised. </w:t>
      </w:r>
      <w:r w:rsidRPr="00C8324F">
        <w:rPr>
          <w:rStyle w:val="current-selection"/>
          <w:i/>
          <w:color w:val="000000" w:themeColor="text1"/>
          <w:sz w:val="22"/>
          <w:szCs w:val="22"/>
          <w:lang w:val="en-US"/>
        </w:rPr>
        <w:t>p</w:t>
      </w:r>
      <w:r w:rsidRPr="00C8324F">
        <w:rPr>
          <w:rStyle w:val="current-selection"/>
          <w:color w:val="000000" w:themeColor="text1"/>
          <w:sz w:val="22"/>
          <w:szCs w:val="22"/>
          <w:lang w:val="en-US"/>
        </w:rPr>
        <w:t xml:space="preserve"> values &lt; .05 are marked in boldface.</w:t>
      </w:r>
    </w:p>
    <w:p w14:paraId="0560874C" w14:textId="77777777" w:rsidR="0040548C" w:rsidRDefault="0040548C" w:rsidP="0040548C">
      <w:pPr>
        <w:rPr>
          <w:rStyle w:val="current-selection"/>
          <w:sz w:val="22"/>
          <w:szCs w:val="22"/>
          <w:lang w:val="en-US"/>
        </w:rPr>
      </w:pPr>
    </w:p>
    <w:p w14:paraId="58340E2A" w14:textId="77777777" w:rsidR="0040548C" w:rsidRPr="006C719C" w:rsidRDefault="0040548C" w:rsidP="003612E4">
      <w:pPr>
        <w:rPr>
          <w:rStyle w:val="current-selection"/>
          <w:sz w:val="22"/>
          <w:szCs w:val="22"/>
          <w:lang w:val="en-US"/>
        </w:rPr>
      </w:pPr>
    </w:p>
    <w:p w14:paraId="22D62F06" w14:textId="77777777" w:rsidR="0065347F" w:rsidRPr="006C719C" w:rsidRDefault="0065347F" w:rsidP="003612E4">
      <w:pPr>
        <w:rPr>
          <w:rStyle w:val="current-selection"/>
          <w:sz w:val="22"/>
          <w:szCs w:val="22"/>
          <w:lang w:val="en-US"/>
        </w:rPr>
      </w:pPr>
    </w:p>
    <w:p w14:paraId="045924C7" w14:textId="77777777" w:rsidR="0065347F" w:rsidRPr="006C719C" w:rsidRDefault="0065347F" w:rsidP="003612E4">
      <w:pPr>
        <w:rPr>
          <w:rStyle w:val="current-selection"/>
          <w:sz w:val="22"/>
          <w:szCs w:val="22"/>
          <w:lang w:val="en-US"/>
        </w:rPr>
      </w:pPr>
    </w:p>
    <w:p w14:paraId="064A2C93" w14:textId="77777777" w:rsidR="003612E4" w:rsidRPr="006C719C" w:rsidRDefault="003612E4" w:rsidP="00540E3E">
      <w:pPr>
        <w:rPr>
          <w:sz w:val="22"/>
          <w:szCs w:val="22"/>
          <w:lang w:val="en-US"/>
        </w:rPr>
      </w:pPr>
    </w:p>
    <w:p w14:paraId="1F6202A2" w14:textId="0151FBFE" w:rsidR="00391D89" w:rsidRPr="006C719C" w:rsidRDefault="00391D89" w:rsidP="00391D89">
      <w:pPr>
        <w:spacing w:after="160" w:line="259" w:lineRule="auto"/>
        <w:rPr>
          <w:lang w:val="en-US"/>
        </w:rPr>
      </w:pPr>
      <w:r w:rsidRPr="006C719C">
        <w:rPr>
          <w:lang w:val="en-US"/>
        </w:rPr>
        <w:br w:type="page"/>
      </w:r>
    </w:p>
    <w:p w14:paraId="540BEB15" w14:textId="140AECE0" w:rsidR="00736A91" w:rsidRPr="006C719C" w:rsidRDefault="00391D89" w:rsidP="00391D89">
      <w:pPr>
        <w:pStyle w:val="Lv2"/>
        <w:rPr>
          <w:lang w:val="en-US"/>
        </w:rPr>
      </w:pPr>
      <w:r w:rsidRPr="006C719C">
        <w:rPr>
          <w:lang w:val="en-US"/>
        </w:rPr>
        <w:lastRenderedPageBreak/>
        <w:t xml:space="preserve">Supplement 6: </w:t>
      </w:r>
      <w:r w:rsidR="00736A91" w:rsidRPr="006C719C">
        <w:rPr>
          <w:lang w:val="en-US"/>
        </w:rPr>
        <w:t xml:space="preserve">Models </w:t>
      </w:r>
      <w:r w:rsidRPr="006C719C">
        <w:rPr>
          <w:lang w:val="en-US"/>
        </w:rPr>
        <w:t xml:space="preserve">predicting </w:t>
      </w:r>
      <w:r w:rsidR="00403D12" w:rsidRPr="006C719C">
        <w:rPr>
          <w:lang w:val="en-US"/>
        </w:rPr>
        <w:t>conflict-laden desire enactments</w:t>
      </w:r>
      <w:r w:rsidRPr="006C719C">
        <w:rPr>
          <w:lang w:val="en-US"/>
        </w:rPr>
        <w:t xml:space="preserve"> with MB control</w:t>
      </w:r>
    </w:p>
    <w:p w14:paraId="0351B2C4" w14:textId="7043BC14" w:rsidR="00736A91" w:rsidRPr="006C719C" w:rsidRDefault="00736A91" w:rsidP="00736A91">
      <w:pPr>
        <w:pStyle w:val="Lv1"/>
        <w:rPr>
          <w:lang w:val="en-US"/>
        </w:rPr>
      </w:pPr>
    </w:p>
    <w:p w14:paraId="7A71A1FB" w14:textId="52CC7012" w:rsidR="00736A91" w:rsidRPr="006C719C" w:rsidRDefault="00736A91" w:rsidP="00736A91">
      <w:pPr>
        <w:rPr>
          <w:b/>
          <w:lang w:val="en-US"/>
        </w:rPr>
      </w:pPr>
      <w:r w:rsidRPr="006C719C">
        <w:rPr>
          <w:b/>
          <w:lang w:val="en-US"/>
        </w:rPr>
        <w:t>Table S</w:t>
      </w:r>
      <w:r w:rsidR="00391D89" w:rsidRPr="006C719C">
        <w:rPr>
          <w:b/>
          <w:lang w:val="en-US"/>
        </w:rPr>
        <w:t>6.</w:t>
      </w:r>
      <w:r w:rsidRPr="006C719C">
        <w:rPr>
          <w:b/>
          <w:lang w:val="en-US"/>
        </w:rPr>
        <w:t xml:space="preserve">1. </w:t>
      </w:r>
      <w:r w:rsidR="00391D89" w:rsidRPr="006C719C">
        <w:rPr>
          <w:b/>
          <w:lang w:val="en-US"/>
        </w:rPr>
        <w:t>Base model predicting self-control failures with MB control</w:t>
      </w:r>
    </w:p>
    <w:tbl>
      <w:tblPr>
        <w:tblW w:w="0" w:type="auto"/>
        <w:tblCellMar>
          <w:top w:w="15" w:type="dxa"/>
          <w:left w:w="15" w:type="dxa"/>
          <w:bottom w:w="15" w:type="dxa"/>
          <w:right w:w="15" w:type="dxa"/>
        </w:tblCellMar>
        <w:tblLook w:val="04A0" w:firstRow="1" w:lastRow="0" w:firstColumn="1" w:lastColumn="0" w:noHBand="0" w:noVBand="1"/>
      </w:tblPr>
      <w:tblGrid>
        <w:gridCol w:w="2947"/>
        <w:gridCol w:w="1191"/>
        <w:gridCol w:w="2039"/>
        <w:gridCol w:w="775"/>
      </w:tblGrid>
      <w:tr w:rsidR="006C719C" w:rsidRPr="006C719C" w14:paraId="1C5744DD" w14:textId="77777777" w:rsidTr="00736A91">
        <w:tc>
          <w:tcPr>
            <w:tcW w:w="0" w:type="auto"/>
            <w:tcBorders>
              <w:top w:val="double" w:sz="6" w:space="0" w:color="auto"/>
            </w:tcBorders>
            <w:tcMar>
              <w:top w:w="113" w:type="dxa"/>
              <w:left w:w="113" w:type="dxa"/>
              <w:bottom w:w="113" w:type="dxa"/>
              <w:right w:w="113" w:type="dxa"/>
            </w:tcMar>
            <w:vAlign w:val="center"/>
            <w:hideMark/>
          </w:tcPr>
          <w:p w14:paraId="7460197C" w14:textId="77777777" w:rsidR="00736A91" w:rsidRPr="006C719C" w:rsidRDefault="00736A91" w:rsidP="00736A91">
            <w:pPr>
              <w:jc w:val="center"/>
              <w:rPr>
                <w:rFonts w:eastAsia="Times New Roman" w:cstheme="minorHAnsi"/>
                <w:b/>
                <w:bCs/>
                <w:kern w:val="0"/>
                <w:lang w:val="en-US"/>
                <w14:ligatures w14:val="none"/>
              </w:rPr>
            </w:pPr>
          </w:p>
        </w:tc>
        <w:tc>
          <w:tcPr>
            <w:tcW w:w="0" w:type="auto"/>
            <w:gridSpan w:val="3"/>
            <w:tcBorders>
              <w:top w:val="double" w:sz="6" w:space="0" w:color="auto"/>
            </w:tcBorders>
            <w:tcMar>
              <w:top w:w="113" w:type="dxa"/>
              <w:left w:w="113" w:type="dxa"/>
              <w:bottom w:w="113" w:type="dxa"/>
              <w:right w:w="113" w:type="dxa"/>
            </w:tcMar>
            <w:vAlign w:val="center"/>
            <w:hideMark/>
          </w:tcPr>
          <w:p w14:paraId="25BE9B44" w14:textId="77777777" w:rsidR="00736A91" w:rsidRPr="006C719C" w:rsidRDefault="00736A91" w:rsidP="00736A91">
            <w:pPr>
              <w:jc w:val="center"/>
              <w:rPr>
                <w:rFonts w:eastAsia="Times New Roman" w:cstheme="minorHAnsi"/>
                <w:b/>
                <w:bCs/>
                <w:kern w:val="0"/>
                <w:lang w:val="en-US"/>
                <w14:ligatures w14:val="none"/>
              </w:rPr>
            </w:pPr>
            <w:r w:rsidRPr="006C719C">
              <w:rPr>
                <w:rFonts w:eastAsia="Times New Roman" w:cstheme="minorHAnsi"/>
                <w:b/>
                <w:bCs/>
                <w:kern w:val="0"/>
                <w:lang w:val="en-US"/>
                <w14:ligatures w14:val="none"/>
              </w:rPr>
              <w:t>enactment</w:t>
            </w:r>
          </w:p>
        </w:tc>
      </w:tr>
      <w:tr w:rsidR="006C719C" w:rsidRPr="006C719C" w14:paraId="5935CC82" w14:textId="77777777" w:rsidTr="00736A91">
        <w:tc>
          <w:tcPr>
            <w:tcW w:w="0" w:type="auto"/>
            <w:tcBorders>
              <w:bottom w:val="single" w:sz="6" w:space="0" w:color="auto"/>
            </w:tcBorders>
            <w:vAlign w:val="center"/>
            <w:hideMark/>
          </w:tcPr>
          <w:p w14:paraId="5AF99EDC" w14:textId="77777777" w:rsidR="00736A91" w:rsidRPr="006C719C" w:rsidRDefault="00736A91" w:rsidP="00736A91">
            <w:pPr>
              <w:rPr>
                <w:rFonts w:eastAsia="Times New Roman" w:cstheme="minorHAnsi"/>
                <w:iCs/>
                <w:kern w:val="0"/>
                <w:lang w:val="en-US"/>
                <w14:ligatures w14:val="none"/>
              </w:rPr>
            </w:pPr>
            <w:r w:rsidRPr="006C719C">
              <w:rPr>
                <w:rFonts w:eastAsia="Times New Roman" w:cstheme="minorHAnsi"/>
                <w:iCs/>
                <w:kern w:val="0"/>
                <w:lang w:val="en-US"/>
                <w14:ligatures w14:val="none"/>
              </w:rPr>
              <w:t>Predictors</w:t>
            </w:r>
          </w:p>
        </w:tc>
        <w:tc>
          <w:tcPr>
            <w:tcW w:w="0" w:type="auto"/>
            <w:tcBorders>
              <w:bottom w:val="single" w:sz="6" w:space="0" w:color="auto"/>
            </w:tcBorders>
            <w:vAlign w:val="center"/>
            <w:hideMark/>
          </w:tcPr>
          <w:p w14:paraId="35505030" w14:textId="77777777" w:rsidR="00736A91" w:rsidRPr="006C719C" w:rsidRDefault="00736A91" w:rsidP="00736A91">
            <w:pPr>
              <w:jc w:val="center"/>
              <w:rPr>
                <w:rFonts w:eastAsia="Times New Roman" w:cstheme="minorHAnsi"/>
                <w:iCs/>
                <w:kern w:val="0"/>
                <w:lang w:val="en-US"/>
                <w14:ligatures w14:val="none"/>
              </w:rPr>
            </w:pPr>
            <w:r w:rsidRPr="006C719C">
              <w:rPr>
                <w:rFonts w:eastAsia="Times New Roman" w:cstheme="minorHAnsi"/>
                <w:iCs/>
                <w:kern w:val="0"/>
                <w:lang w:val="en-US"/>
                <w14:ligatures w14:val="none"/>
              </w:rPr>
              <w:t>Odds Ratios</w:t>
            </w:r>
          </w:p>
        </w:tc>
        <w:tc>
          <w:tcPr>
            <w:tcW w:w="0" w:type="auto"/>
            <w:tcBorders>
              <w:bottom w:val="single" w:sz="6" w:space="0" w:color="auto"/>
            </w:tcBorders>
            <w:vAlign w:val="center"/>
            <w:hideMark/>
          </w:tcPr>
          <w:p w14:paraId="65211B59" w14:textId="77777777" w:rsidR="00736A91" w:rsidRPr="006C719C" w:rsidRDefault="00736A91" w:rsidP="00736A91">
            <w:pPr>
              <w:jc w:val="center"/>
              <w:rPr>
                <w:rFonts w:eastAsia="Times New Roman" w:cstheme="minorHAnsi"/>
                <w:i/>
                <w:iCs/>
                <w:kern w:val="0"/>
                <w:lang w:val="en-US"/>
                <w14:ligatures w14:val="none"/>
              </w:rPr>
            </w:pPr>
            <w:r w:rsidRPr="006C719C">
              <w:rPr>
                <w:rFonts w:eastAsia="Times New Roman" w:cstheme="minorHAnsi"/>
                <w:iCs/>
                <w:kern w:val="0"/>
                <w:lang w:val="en-US"/>
                <w14:ligatures w14:val="none"/>
              </w:rPr>
              <w:t>β</w:t>
            </w:r>
            <w:r w:rsidRPr="006C719C">
              <w:rPr>
                <w:rFonts w:eastAsia="Times New Roman" w:cstheme="minorHAnsi"/>
                <w:i/>
                <w:iCs/>
                <w:kern w:val="0"/>
                <w:lang w:val="en-US"/>
                <w14:ligatures w14:val="none"/>
              </w:rPr>
              <w:t xml:space="preserve"> </w:t>
            </w:r>
            <w:r w:rsidRPr="006C719C">
              <w:rPr>
                <w:rFonts w:eastAsia="Times New Roman" w:cstheme="minorHAnsi"/>
                <w:iCs/>
                <w:kern w:val="0"/>
                <w:lang w:val="en-US"/>
                <w14:ligatures w14:val="none"/>
              </w:rPr>
              <w:t>[CI]</w:t>
            </w:r>
          </w:p>
        </w:tc>
        <w:tc>
          <w:tcPr>
            <w:tcW w:w="0" w:type="auto"/>
            <w:tcBorders>
              <w:bottom w:val="single" w:sz="6" w:space="0" w:color="auto"/>
            </w:tcBorders>
            <w:vAlign w:val="center"/>
            <w:hideMark/>
          </w:tcPr>
          <w:p w14:paraId="42232456" w14:textId="77777777" w:rsidR="00736A91" w:rsidRPr="006C719C" w:rsidRDefault="00736A91" w:rsidP="00736A91">
            <w:pPr>
              <w:jc w:val="center"/>
              <w:rPr>
                <w:rFonts w:eastAsia="Times New Roman" w:cstheme="minorHAnsi"/>
                <w:i/>
                <w:iCs/>
                <w:kern w:val="0"/>
                <w:lang w:val="en-US"/>
                <w14:ligatures w14:val="none"/>
              </w:rPr>
            </w:pPr>
            <w:r w:rsidRPr="006C719C">
              <w:rPr>
                <w:rFonts w:eastAsia="Times New Roman" w:cstheme="minorHAnsi"/>
                <w:i/>
                <w:iCs/>
                <w:kern w:val="0"/>
                <w:lang w:val="en-US"/>
                <w14:ligatures w14:val="none"/>
              </w:rPr>
              <w:t>p</w:t>
            </w:r>
          </w:p>
        </w:tc>
      </w:tr>
      <w:tr w:rsidR="006C719C" w:rsidRPr="006C719C" w14:paraId="2AA20028" w14:textId="77777777" w:rsidTr="00736A91">
        <w:tc>
          <w:tcPr>
            <w:tcW w:w="0" w:type="auto"/>
            <w:tcMar>
              <w:top w:w="113" w:type="dxa"/>
              <w:left w:w="113" w:type="dxa"/>
              <w:bottom w:w="113" w:type="dxa"/>
              <w:right w:w="113" w:type="dxa"/>
            </w:tcMar>
            <w:vAlign w:val="center"/>
            <w:hideMark/>
          </w:tcPr>
          <w:p w14:paraId="7FF38C30"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(Intercept)</w:t>
            </w:r>
          </w:p>
        </w:tc>
        <w:tc>
          <w:tcPr>
            <w:tcW w:w="0" w:type="auto"/>
            <w:tcMar>
              <w:top w:w="113" w:type="dxa"/>
              <w:left w:w="113" w:type="dxa"/>
              <w:bottom w:w="113" w:type="dxa"/>
              <w:right w:w="113" w:type="dxa"/>
            </w:tcMar>
            <w:vAlign w:val="center"/>
            <w:hideMark/>
          </w:tcPr>
          <w:p w14:paraId="3D55FC08" w14:textId="25BDE14A" w:rsidR="00736A91" w:rsidRPr="006C719C" w:rsidRDefault="00736A91" w:rsidP="00736A91">
            <w:pPr>
              <w:jc w:val="center"/>
              <w:rPr>
                <w:rFonts w:eastAsia="Times New Roman" w:cstheme="minorHAnsi"/>
                <w:kern w:val="0"/>
                <w:lang w:val="en-US"/>
                <w14:ligatures w14:val="none"/>
              </w:rPr>
            </w:pPr>
            <w:r w:rsidRPr="006C719C">
              <w:rPr>
                <w:rFonts w:eastAsia="Times New Roman" w:cstheme="minorHAnsi"/>
                <w:kern w:val="0"/>
                <w:lang w:val="en-US"/>
                <w14:ligatures w14:val="none"/>
              </w:rPr>
              <w:t>12.83</w:t>
            </w:r>
          </w:p>
        </w:tc>
        <w:tc>
          <w:tcPr>
            <w:tcW w:w="0" w:type="auto"/>
            <w:tcMar>
              <w:top w:w="113" w:type="dxa"/>
              <w:left w:w="113" w:type="dxa"/>
              <w:bottom w:w="113" w:type="dxa"/>
              <w:right w:w="113" w:type="dxa"/>
            </w:tcMar>
            <w:vAlign w:val="center"/>
          </w:tcPr>
          <w:p w14:paraId="26B29CA5" w14:textId="145FD222" w:rsidR="00736A91" w:rsidRPr="006C719C" w:rsidRDefault="00736A91" w:rsidP="00736A91">
            <w:pPr>
              <w:jc w:val="center"/>
              <w:rPr>
                <w:rFonts w:eastAsia="Times New Roman" w:cstheme="minorHAnsi"/>
                <w:kern w:val="0"/>
                <w:lang w:val="en-US"/>
                <w14:ligatures w14:val="none"/>
              </w:rPr>
            </w:pPr>
            <w:r w:rsidRPr="006C719C">
              <w:rPr>
                <w:rFonts w:eastAsia="Times New Roman" w:cstheme="minorHAnsi"/>
                <w:kern w:val="0"/>
                <w:lang w:val="en-US"/>
                <w14:ligatures w14:val="none"/>
              </w:rPr>
              <w:t>2.55 [1.94, 3.17]</w:t>
            </w:r>
          </w:p>
        </w:tc>
        <w:tc>
          <w:tcPr>
            <w:tcW w:w="0" w:type="auto"/>
            <w:tcMar>
              <w:top w:w="113" w:type="dxa"/>
              <w:left w:w="113" w:type="dxa"/>
              <w:bottom w:w="113" w:type="dxa"/>
              <w:right w:w="113" w:type="dxa"/>
            </w:tcMar>
            <w:vAlign w:val="center"/>
            <w:hideMark/>
          </w:tcPr>
          <w:p w14:paraId="2D302256" w14:textId="597EB94E" w:rsidR="00736A91" w:rsidRPr="006C719C" w:rsidRDefault="00736A91" w:rsidP="00736A91">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5968C613" w14:textId="77777777" w:rsidTr="00736A91">
        <w:tc>
          <w:tcPr>
            <w:tcW w:w="0" w:type="auto"/>
            <w:tcMar>
              <w:top w:w="113" w:type="dxa"/>
              <w:left w:w="113" w:type="dxa"/>
              <w:bottom w:w="113" w:type="dxa"/>
              <w:right w:w="113" w:type="dxa"/>
            </w:tcMar>
            <w:vAlign w:val="center"/>
            <w:hideMark/>
          </w:tcPr>
          <w:p w14:paraId="23ECB9E0"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desire strength</w:t>
            </w:r>
          </w:p>
        </w:tc>
        <w:tc>
          <w:tcPr>
            <w:tcW w:w="0" w:type="auto"/>
            <w:tcMar>
              <w:top w:w="113" w:type="dxa"/>
              <w:left w:w="113" w:type="dxa"/>
              <w:bottom w:w="113" w:type="dxa"/>
              <w:right w:w="113" w:type="dxa"/>
            </w:tcMar>
            <w:vAlign w:val="center"/>
            <w:hideMark/>
          </w:tcPr>
          <w:p w14:paraId="4BA39AD2" w14:textId="50E15772" w:rsidR="00736A91" w:rsidRPr="006C719C" w:rsidRDefault="00736A91" w:rsidP="00736A91">
            <w:pPr>
              <w:jc w:val="center"/>
              <w:rPr>
                <w:rFonts w:eastAsia="Times New Roman" w:cstheme="minorHAnsi"/>
                <w:kern w:val="0"/>
                <w:lang w:val="en-US"/>
                <w14:ligatures w14:val="none"/>
              </w:rPr>
            </w:pPr>
            <w:r w:rsidRPr="006C719C">
              <w:rPr>
                <w:rFonts w:eastAsia="Times New Roman" w:cstheme="minorHAnsi"/>
                <w:kern w:val="0"/>
                <w:lang w:val="en-US"/>
                <w14:ligatures w14:val="none"/>
              </w:rPr>
              <w:t>8.62</w:t>
            </w:r>
          </w:p>
        </w:tc>
        <w:tc>
          <w:tcPr>
            <w:tcW w:w="0" w:type="auto"/>
            <w:tcMar>
              <w:top w:w="113" w:type="dxa"/>
              <w:left w:w="113" w:type="dxa"/>
              <w:bottom w:w="113" w:type="dxa"/>
              <w:right w:w="113" w:type="dxa"/>
            </w:tcMar>
            <w:vAlign w:val="center"/>
          </w:tcPr>
          <w:p w14:paraId="5E7738F6" w14:textId="196738F6" w:rsidR="00736A91" w:rsidRPr="006C719C" w:rsidRDefault="00700012" w:rsidP="00700012">
            <w:pPr>
              <w:jc w:val="center"/>
              <w:rPr>
                <w:rFonts w:eastAsia="Times New Roman" w:cstheme="minorHAnsi"/>
                <w:kern w:val="0"/>
                <w:lang w:val="en-US"/>
                <w14:ligatures w14:val="none"/>
              </w:rPr>
            </w:pPr>
            <w:r w:rsidRPr="006C719C">
              <w:rPr>
                <w:rFonts w:eastAsia="Times New Roman" w:cstheme="minorHAnsi"/>
                <w:kern w:val="0"/>
                <w:lang w:val="en-US"/>
                <w14:ligatures w14:val="none"/>
              </w:rPr>
              <w:t>2.15 [1.60, 2.71]</w:t>
            </w:r>
          </w:p>
        </w:tc>
        <w:tc>
          <w:tcPr>
            <w:tcW w:w="0" w:type="auto"/>
            <w:tcMar>
              <w:top w:w="113" w:type="dxa"/>
              <w:left w:w="113" w:type="dxa"/>
              <w:bottom w:w="113" w:type="dxa"/>
              <w:right w:w="113" w:type="dxa"/>
            </w:tcMar>
            <w:vAlign w:val="center"/>
            <w:hideMark/>
          </w:tcPr>
          <w:p w14:paraId="1ED12AEF" w14:textId="6D97C744" w:rsidR="00736A91" w:rsidRPr="006C719C" w:rsidRDefault="00736A91" w:rsidP="00736A91">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111F4D93" w14:textId="77777777" w:rsidTr="00736A91">
        <w:tc>
          <w:tcPr>
            <w:tcW w:w="0" w:type="auto"/>
            <w:tcMar>
              <w:top w:w="113" w:type="dxa"/>
              <w:left w:w="113" w:type="dxa"/>
              <w:bottom w:w="113" w:type="dxa"/>
              <w:right w:w="113" w:type="dxa"/>
            </w:tcMar>
            <w:vAlign w:val="center"/>
            <w:hideMark/>
          </w:tcPr>
          <w:p w14:paraId="2383AA09"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conflict strength</w:t>
            </w:r>
          </w:p>
        </w:tc>
        <w:tc>
          <w:tcPr>
            <w:tcW w:w="0" w:type="auto"/>
            <w:tcMar>
              <w:top w:w="113" w:type="dxa"/>
              <w:left w:w="113" w:type="dxa"/>
              <w:bottom w:w="113" w:type="dxa"/>
              <w:right w:w="113" w:type="dxa"/>
            </w:tcMar>
            <w:vAlign w:val="center"/>
            <w:hideMark/>
          </w:tcPr>
          <w:p w14:paraId="0D1EDAAA" w14:textId="69F357AE" w:rsidR="00736A91" w:rsidRPr="006C719C" w:rsidRDefault="000159C4" w:rsidP="00736A91">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736A91" w:rsidRPr="006C719C">
              <w:rPr>
                <w:rFonts w:eastAsia="Times New Roman" w:cstheme="minorHAnsi"/>
                <w:kern w:val="0"/>
                <w:lang w:val="en-US"/>
                <w14:ligatures w14:val="none"/>
              </w:rPr>
              <w:t>.01</w:t>
            </w:r>
          </w:p>
        </w:tc>
        <w:tc>
          <w:tcPr>
            <w:tcW w:w="0" w:type="auto"/>
            <w:tcMar>
              <w:top w:w="113" w:type="dxa"/>
              <w:left w:w="113" w:type="dxa"/>
              <w:bottom w:w="113" w:type="dxa"/>
              <w:right w:w="113" w:type="dxa"/>
            </w:tcMar>
            <w:vAlign w:val="center"/>
          </w:tcPr>
          <w:p w14:paraId="73B7527E" w14:textId="62106BBF" w:rsidR="00736A91" w:rsidRPr="006C719C" w:rsidRDefault="00700012" w:rsidP="00736A91">
            <w:pPr>
              <w:jc w:val="center"/>
              <w:rPr>
                <w:rFonts w:eastAsia="Times New Roman" w:cstheme="minorHAnsi"/>
                <w:kern w:val="0"/>
                <w:lang w:val="en-US"/>
                <w14:ligatures w14:val="none"/>
              </w:rPr>
            </w:pPr>
            <w:r w:rsidRPr="006C719C">
              <w:rPr>
                <w:rFonts w:eastAsia="Times New Roman" w:cstheme="minorHAnsi"/>
                <w:kern w:val="0"/>
                <w:lang w:val="en-US"/>
                <w14:ligatures w14:val="none"/>
              </w:rPr>
              <w:t xml:space="preserve">-4.51 </w:t>
            </w:r>
            <w:r w:rsidRPr="006C719C">
              <w:rPr>
                <w:rFonts w:cstheme="minorHAnsi"/>
                <w:lang w:val="en-US"/>
              </w:rPr>
              <w:t>[-5.01, -4.00</w:t>
            </w:r>
            <w:r w:rsidR="00736A91" w:rsidRPr="006C719C">
              <w:rPr>
                <w:rFonts w:cstheme="minorHAnsi"/>
                <w:lang w:val="en-US"/>
              </w:rPr>
              <w:t>]</w:t>
            </w:r>
          </w:p>
        </w:tc>
        <w:tc>
          <w:tcPr>
            <w:tcW w:w="0" w:type="auto"/>
            <w:tcMar>
              <w:top w:w="113" w:type="dxa"/>
              <w:left w:w="113" w:type="dxa"/>
              <w:bottom w:w="113" w:type="dxa"/>
              <w:right w:w="113" w:type="dxa"/>
            </w:tcMar>
            <w:vAlign w:val="center"/>
            <w:hideMark/>
          </w:tcPr>
          <w:p w14:paraId="5AE4A874" w14:textId="72C4650D" w:rsidR="00736A91" w:rsidRPr="006C719C" w:rsidRDefault="00736A91" w:rsidP="00736A91">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3E3C164B" w14:textId="77777777" w:rsidTr="00736A91">
        <w:tc>
          <w:tcPr>
            <w:tcW w:w="0" w:type="auto"/>
            <w:tcMar>
              <w:top w:w="113" w:type="dxa"/>
              <w:left w:w="113" w:type="dxa"/>
              <w:bottom w:w="113" w:type="dxa"/>
              <w:right w:w="113" w:type="dxa"/>
            </w:tcMar>
            <w:vAlign w:val="center"/>
            <w:hideMark/>
          </w:tcPr>
          <w:p w14:paraId="78EFB54C" w14:textId="7A3FC74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FRN effect</w:t>
            </w:r>
          </w:p>
        </w:tc>
        <w:tc>
          <w:tcPr>
            <w:tcW w:w="0" w:type="auto"/>
            <w:tcMar>
              <w:top w:w="113" w:type="dxa"/>
              <w:left w:w="113" w:type="dxa"/>
              <w:bottom w:w="113" w:type="dxa"/>
              <w:right w:w="113" w:type="dxa"/>
            </w:tcMar>
            <w:vAlign w:val="center"/>
            <w:hideMark/>
          </w:tcPr>
          <w:p w14:paraId="1F0B2DF5" w14:textId="37778F18" w:rsidR="00736A91" w:rsidRPr="006C719C" w:rsidRDefault="000159C4" w:rsidP="00736A91">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736A91" w:rsidRPr="006C719C">
              <w:rPr>
                <w:rFonts w:eastAsia="Times New Roman" w:cstheme="minorHAnsi"/>
                <w:kern w:val="0"/>
                <w:lang w:val="en-US"/>
                <w14:ligatures w14:val="none"/>
              </w:rPr>
              <w:t>.91</w:t>
            </w:r>
          </w:p>
        </w:tc>
        <w:tc>
          <w:tcPr>
            <w:tcW w:w="0" w:type="auto"/>
            <w:tcMar>
              <w:top w:w="113" w:type="dxa"/>
              <w:left w:w="113" w:type="dxa"/>
              <w:bottom w:w="113" w:type="dxa"/>
              <w:right w:w="113" w:type="dxa"/>
            </w:tcMar>
            <w:vAlign w:val="center"/>
          </w:tcPr>
          <w:p w14:paraId="0AEEC189" w14:textId="62ADD9CD" w:rsidR="00736A91" w:rsidRPr="006C719C" w:rsidRDefault="00736A91" w:rsidP="00700012">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w:t>
            </w:r>
            <w:r w:rsidR="00700012" w:rsidRPr="006C719C">
              <w:rPr>
                <w:rFonts w:eastAsia="Times New Roman" w:cstheme="minorHAnsi"/>
                <w:kern w:val="0"/>
                <w:lang w:val="en-US"/>
                <w14:ligatures w14:val="none"/>
              </w:rPr>
              <w:t>10</w:t>
            </w:r>
            <w:r w:rsidRPr="006C719C">
              <w:rPr>
                <w:rFonts w:eastAsia="Times New Roman" w:cstheme="minorHAnsi"/>
                <w:kern w:val="0"/>
                <w:lang w:val="en-US"/>
                <w14:ligatures w14:val="none"/>
              </w:rPr>
              <w:t xml:space="preserve"> [-.</w:t>
            </w:r>
            <w:r w:rsidR="00700012" w:rsidRPr="006C719C">
              <w:rPr>
                <w:rFonts w:eastAsia="Times New Roman" w:cstheme="minorHAnsi"/>
                <w:kern w:val="0"/>
                <w:lang w:val="en-US"/>
                <w14:ligatures w14:val="none"/>
              </w:rPr>
              <w:t>34, .14</w:t>
            </w:r>
            <w:r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04835AB9" w14:textId="73658C65" w:rsidR="00736A91" w:rsidRPr="006C719C" w:rsidRDefault="00736A91" w:rsidP="00736A91">
            <w:pPr>
              <w:jc w:val="center"/>
              <w:rPr>
                <w:rFonts w:eastAsia="Times New Roman" w:cstheme="minorHAnsi"/>
                <w:kern w:val="0"/>
                <w:lang w:val="en-US"/>
                <w14:ligatures w14:val="none"/>
              </w:rPr>
            </w:pPr>
            <w:r w:rsidRPr="006C719C">
              <w:rPr>
                <w:rFonts w:eastAsia="Times New Roman" w:cstheme="minorHAnsi"/>
                <w:kern w:val="0"/>
                <w:lang w:val="en-US"/>
                <w14:ligatures w14:val="none"/>
              </w:rPr>
              <w:t>.423</w:t>
            </w:r>
          </w:p>
        </w:tc>
      </w:tr>
      <w:tr w:rsidR="006C719C" w:rsidRPr="006C719C" w14:paraId="3EC19B7F" w14:textId="77777777" w:rsidTr="00736A91">
        <w:tc>
          <w:tcPr>
            <w:tcW w:w="0" w:type="auto"/>
            <w:tcMar>
              <w:top w:w="113" w:type="dxa"/>
              <w:left w:w="113" w:type="dxa"/>
              <w:bottom w:w="113" w:type="dxa"/>
              <w:right w:w="113" w:type="dxa"/>
            </w:tcMar>
            <w:vAlign w:val="center"/>
            <w:hideMark/>
          </w:tcPr>
          <w:p w14:paraId="222FFFBC" w14:textId="7DB4D881"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P3 effect</w:t>
            </w:r>
          </w:p>
        </w:tc>
        <w:tc>
          <w:tcPr>
            <w:tcW w:w="0" w:type="auto"/>
            <w:tcMar>
              <w:top w:w="113" w:type="dxa"/>
              <w:left w:w="113" w:type="dxa"/>
              <w:bottom w:w="113" w:type="dxa"/>
              <w:right w:w="113" w:type="dxa"/>
            </w:tcMar>
            <w:vAlign w:val="center"/>
            <w:hideMark/>
          </w:tcPr>
          <w:p w14:paraId="26728386" w14:textId="00B9603E" w:rsidR="00736A91" w:rsidRPr="006C719C" w:rsidRDefault="000159C4" w:rsidP="00736A91">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736A91" w:rsidRPr="006C719C">
              <w:rPr>
                <w:rFonts w:eastAsia="Times New Roman" w:cstheme="minorHAnsi"/>
                <w:kern w:val="0"/>
                <w:lang w:val="en-US"/>
                <w14:ligatures w14:val="none"/>
              </w:rPr>
              <w:t>.91</w:t>
            </w:r>
          </w:p>
        </w:tc>
        <w:tc>
          <w:tcPr>
            <w:tcW w:w="0" w:type="auto"/>
            <w:tcMar>
              <w:top w:w="113" w:type="dxa"/>
              <w:left w:w="113" w:type="dxa"/>
              <w:bottom w:w="113" w:type="dxa"/>
              <w:right w:w="113" w:type="dxa"/>
            </w:tcMar>
            <w:vAlign w:val="center"/>
          </w:tcPr>
          <w:p w14:paraId="122C7650" w14:textId="42897EEA" w:rsidR="00736A91" w:rsidRPr="006C719C" w:rsidRDefault="00700012" w:rsidP="00700012">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0159C4" w:rsidRPr="006C719C">
              <w:rPr>
                <w:rFonts w:eastAsia="Times New Roman" w:cstheme="minorHAnsi"/>
                <w:kern w:val="0"/>
                <w:lang w:val="en-US"/>
                <w14:ligatures w14:val="none"/>
              </w:rPr>
              <w:t>0</w:t>
            </w:r>
            <w:r w:rsidR="00736A91" w:rsidRPr="006C719C">
              <w:rPr>
                <w:rFonts w:eastAsia="Times New Roman" w:cstheme="minorHAnsi"/>
                <w:kern w:val="0"/>
                <w:lang w:val="en-US"/>
                <w14:ligatures w14:val="none"/>
              </w:rPr>
              <w:t>.</w:t>
            </w:r>
            <w:r w:rsidRPr="006C719C">
              <w:rPr>
                <w:rFonts w:eastAsia="Times New Roman" w:cstheme="minorHAnsi"/>
                <w:kern w:val="0"/>
                <w:lang w:val="en-US"/>
                <w14:ligatures w14:val="none"/>
              </w:rPr>
              <w:t>09</w:t>
            </w:r>
            <w:r w:rsidR="00736A91" w:rsidRPr="006C719C">
              <w:rPr>
                <w:rFonts w:eastAsia="Times New Roman" w:cstheme="minorHAnsi"/>
                <w:kern w:val="0"/>
                <w:lang w:val="en-US"/>
                <w14:ligatures w14:val="none"/>
              </w:rPr>
              <w:t xml:space="preserve"> [</w:t>
            </w:r>
            <w:r w:rsidRPr="006C719C">
              <w:rPr>
                <w:rFonts w:eastAsia="Times New Roman" w:cstheme="minorHAnsi"/>
                <w:kern w:val="0"/>
                <w:lang w:val="en-US"/>
                <w14:ligatures w14:val="none"/>
              </w:rPr>
              <w:t>-.31, .13</w:t>
            </w:r>
            <w:r w:rsidR="00736A91"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4EC38B3E" w14:textId="19C7F575" w:rsidR="00736A91" w:rsidRPr="006C719C" w:rsidRDefault="00736A91" w:rsidP="00736A91">
            <w:pPr>
              <w:jc w:val="center"/>
              <w:rPr>
                <w:rFonts w:eastAsia="Times New Roman" w:cstheme="minorHAnsi"/>
                <w:kern w:val="0"/>
                <w:lang w:val="en-US"/>
                <w14:ligatures w14:val="none"/>
              </w:rPr>
            </w:pPr>
            <w:r w:rsidRPr="006C719C">
              <w:rPr>
                <w:rFonts w:eastAsia="Times New Roman" w:cstheme="minorHAnsi"/>
                <w:kern w:val="0"/>
                <w:lang w:val="en-US"/>
                <w14:ligatures w14:val="none"/>
              </w:rPr>
              <w:t>.408</w:t>
            </w:r>
          </w:p>
        </w:tc>
      </w:tr>
      <w:tr w:rsidR="006C719C" w:rsidRPr="006C719C" w14:paraId="09FB0B61" w14:textId="77777777" w:rsidTr="00736A91">
        <w:tc>
          <w:tcPr>
            <w:tcW w:w="0" w:type="auto"/>
            <w:gridSpan w:val="4"/>
            <w:tcMar>
              <w:top w:w="192" w:type="dxa"/>
              <w:left w:w="15" w:type="dxa"/>
              <w:bottom w:w="15" w:type="dxa"/>
              <w:right w:w="15" w:type="dxa"/>
            </w:tcMar>
            <w:vAlign w:val="center"/>
            <w:hideMark/>
          </w:tcPr>
          <w:p w14:paraId="2477260A" w14:textId="77777777" w:rsidR="00736A91" w:rsidRPr="006C719C" w:rsidRDefault="00736A91" w:rsidP="00736A91">
            <w:pPr>
              <w:rPr>
                <w:rFonts w:eastAsia="Times New Roman" w:cstheme="minorHAnsi"/>
                <w:b/>
                <w:bCs/>
                <w:kern w:val="0"/>
                <w:lang w:val="en-US"/>
                <w14:ligatures w14:val="none"/>
              </w:rPr>
            </w:pPr>
            <w:r w:rsidRPr="006C719C">
              <w:rPr>
                <w:rFonts w:eastAsia="Times New Roman" w:cstheme="minorHAnsi"/>
                <w:b/>
                <w:bCs/>
                <w:kern w:val="0"/>
                <w:lang w:val="en-US"/>
                <w14:ligatures w14:val="none"/>
              </w:rPr>
              <w:t>Random Effects</w:t>
            </w:r>
          </w:p>
        </w:tc>
      </w:tr>
      <w:tr w:rsidR="006C719C" w:rsidRPr="006C719C" w14:paraId="1EDD0D14" w14:textId="77777777" w:rsidTr="00736A91">
        <w:tc>
          <w:tcPr>
            <w:tcW w:w="0" w:type="auto"/>
            <w:tcMar>
              <w:top w:w="57" w:type="dxa"/>
              <w:left w:w="113" w:type="dxa"/>
              <w:bottom w:w="57" w:type="dxa"/>
              <w:right w:w="113" w:type="dxa"/>
            </w:tcMar>
            <w:vAlign w:val="center"/>
            <w:hideMark/>
          </w:tcPr>
          <w:p w14:paraId="7EF02F1F"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σ</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5F4CC2E1"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3.29</w:t>
            </w:r>
          </w:p>
        </w:tc>
      </w:tr>
      <w:tr w:rsidR="006C719C" w:rsidRPr="006C719C" w14:paraId="5E7C598B" w14:textId="77777777" w:rsidTr="00736A91">
        <w:tc>
          <w:tcPr>
            <w:tcW w:w="0" w:type="auto"/>
            <w:tcMar>
              <w:top w:w="57" w:type="dxa"/>
              <w:left w:w="113" w:type="dxa"/>
              <w:bottom w:w="57" w:type="dxa"/>
              <w:right w:w="113" w:type="dxa"/>
            </w:tcMar>
            <w:vAlign w:val="center"/>
            <w:hideMark/>
          </w:tcPr>
          <w:p w14:paraId="214B7BDA"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00</w:t>
            </w:r>
            <w:r w:rsidRPr="006C719C">
              <w:rPr>
                <w:rFonts w:eastAsia="Times New Roman" w:cstheme="minorHAnsi"/>
                <w:kern w:val="0"/>
                <w:lang w:val="en-US"/>
                <w14:ligatures w14:val="none"/>
              </w:rPr>
              <w:t> </w:t>
            </w:r>
            <w:r w:rsidRPr="006C719C">
              <w:rPr>
                <w:rFonts w:eastAsia="Times New Roman" w:cstheme="minorHAnsi"/>
                <w:kern w:val="0"/>
                <w:vertAlign w:val="subscript"/>
                <w:lang w:val="en-US"/>
                <w14:ligatures w14:val="none"/>
              </w:rPr>
              <w:t>name</w:t>
            </w:r>
          </w:p>
        </w:tc>
        <w:tc>
          <w:tcPr>
            <w:tcW w:w="0" w:type="auto"/>
            <w:gridSpan w:val="3"/>
            <w:tcMar>
              <w:top w:w="57" w:type="dxa"/>
              <w:left w:w="113" w:type="dxa"/>
              <w:bottom w:w="57" w:type="dxa"/>
              <w:right w:w="113" w:type="dxa"/>
            </w:tcMar>
            <w:vAlign w:val="center"/>
            <w:hideMark/>
          </w:tcPr>
          <w:p w14:paraId="67DB2DE3" w14:textId="78A2137A"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2.09</w:t>
            </w:r>
          </w:p>
        </w:tc>
      </w:tr>
      <w:tr w:rsidR="006C719C" w:rsidRPr="006C719C" w14:paraId="5A546CC9" w14:textId="77777777" w:rsidTr="00736A91">
        <w:tc>
          <w:tcPr>
            <w:tcW w:w="0" w:type="auto"/>
            <w:tcMar>
              <w:top w:w="57" w:type="dxa"/>
              <w:left w:w="113" w:type="dxa"/>
              <w:bottom w:w="57" w:type="dxa"/>
              <w:right w:w="113" w:type="dxa"/>
            </w:tcMar>
            <w:vAlign w:val="center"/>
            <w:hideMark/>
          </w:tcPr>
          <w:p w14:paraId="638421E7"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participant.desire</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hideMark/>
          </w:tcPr>
          <w:p w14:paraId="5F159726" w14:textId="12FEE5EE"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2.89</w:t>
            </w:r>
          </w:p>
        </w:tc>
      </w:tr>
      <w:tr w:rsidR="006C719C" w:rsidRPr="006C719C" w14:paraId="6E74D586" w14:textId="77777777" w:rsidTr="00736A91">
        <w:tc>
          <w:tcPr>
            <w:tcW w:w="0" w:type="auto"/>
            <w:tcMar>
              <w:top w:w="57" w:type="dxa"/>
              <w:left w:w="113" w:type="dxa"/>
              <w:bottom w:w="57" w:type="dxa"/>
              <w:right w:w="113" w:type="dxa"/>
            </w:tcMar>
            <w:vAlign w:val="center"/>
            <w:hideMark/>
          </w:tcPr>
          <w:p w14:paraId="73DE4F01"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participant.conflict</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hideMark/>
          </w:tcPr>
          <w:p w14:paraId="3289E076" w14:textId="67D0F5D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3.99</w:t>
            </w:r>
          </w:p>
        </w:tc>
      </w:tr>
      <w:tr w:rsidR="006C719C" w:rsidRPr="006C719C" w14:paraId="5127BAF8" w14:textId="77777777" w:rsidTr="00736A91">
        <w:tc>
          <w:tcPr>
            <w:tcW w:w="0" w:type="auto"/>
            <w:tcMar>
              <w:top w:w="57" w:type="dxa"/>
              <w:left w:w="113" w:type="dxa"/>
              <w:bottom w:w="57" w:type="dxa"/>
              <w:right w:w="113" w:type="dxa"/>
            </w:tcMar>
            <w:vAlign w:val="center"/>
            <w:hideMark/>
          </w:tcPr>
          <w:p w14:paraId="13305A89"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ρ</w:t>
            </w:r>
            <w:r w:rsidRPr="006C719C">
              <w:rPr>
                <w:rFonts w:eastAsia="Times New Roman" w:cstheme="minorHAnsi"/>
                <w:kern w:val="0"/>
                <w:vertAlign w:val="subscript"/>
                <w:lang w:val="en-US"/>
                <w14:ligatures w14:val="none"/>
              </w:rPr>
              <w:t>01</w:t>
            </w:r>
          </w:p>
        </w:tc>
        <w:tc>
          <w:tcPr>
            <w:tcW w:w="0" w:type="auto"/>
            <w:gridSpan w:val="3"/>
            <w:tcMar>
              <w:top w:w="57" w:type="dxa"/>
              <w:left w:w="113" w:type="dxa"/>
              <w:bottom w:w="57" w:type="dxa"/>
              <w:right w:w="113" w:type="dxa"/>
            </w:tcMar>
            <w:vAlign w:val="center"/>
            <w:hideMark/>
          </w:tcPr>
          <w:p w14:paraId="410E0021" w14:textId="0EAD99EA"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.39</w:t>
            </w:r>
          </w:p>
        </w:tc>
      </w:tr>
      <w:tr w:rsidR="006C719C" w:rsidRPr="006C719C" w14:paraId="0CDB591F" w14:textId="77777777" w:rsidTr="00736A91">
        <w:tc>
          <w:tcPr>
            <w:tcW w:w="0" w:type="auto"/>
            <w:tcMar>
              <w:top w:w="57" w:type="dxa"/>
              <w:left w:w="113" w:type="dxa"/>
              <w:bottom w:w="57" w:type="dxa"/>
              <w:right w:w="113" w:type="dxa"/>
            </w:tcMar>
            <w:vAlign w:val="center"/>
            <w:hideMark/>
          </w:tcPr>
          <w:p w14:paraId="7C3C92C8" w14:textId="77777777" w:rsidR="00736A91" w:rsidRPr="006C719C" w:rsidRDefault="00736A91" w:rsidP="00736A91">
            <w:pPr>
              <w:rPr>
                <w:rFonts w:eastAsia="Times New Roman" w:cstheme="minorHAnsi"/>
                <w:kern w:val="0"/>
                <w:lang w:val="en-US"/>
                <w14:ligatures w14:val="none"/>
              </w:rPr>
            </w:pPr>
          </w:p>
        </w:tc>
        <w:tc>
          <w:tcPr>
            <w:tcW w:w="0" w:type="auto"/>
            <w:gridSpan w:val="3"/>
            <w:tcMar>
              <w:top w:w="57" w:type="dxa"/>
              <w:left w:w="113" w:type="dxa"/>
              <w:bottom w:w="57" w:type="dxa"/>
              <w:right w:w="113" w:type="dxa"/>
            </w:tcMar>
            <w:vAlign w:val="center"/>
            <w:hideMark/>
          </w:tcPr>
          <w:p w14:paraId="3AD808EE" w14:textId="34F66DF1"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.49</w:t>
            </w:r>
          </w:p>
        </w:tc>
      </w:tr>
      <w:tr w:rsidR="006C719C" w:rsidRPr="006C719C" w14:paraId="16394D33" w14:textId="77777777" w:rsidTr="00736A91">
        <w:tc>
          <w:tcPr>
            <w:tcW w:w="0" w:type="auto"/>
            <w:tcMar>
              <w:top w:w="57" w:type="dxa"/>
              <w:left w:w="113" w:type="dxa"/>
              <w:bottom w:w="57" w:type="dxa"/>
              <w:right w:w="113" w:type="dxa"/>
            </w:tcMar>
            <w:vAlign w:val="center"/>
            <w:hideMark/>
          </w:tcPr>
          <w:p w14:paraId="55F6B8C0"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ICC</w:t>
            </w:r>
          </w:p>
        </w:tc>
        <w:tc>
          <w:tcPr>
            <w:tcW w:w="0" w:type="auto"/>
            <w:gridSpan w:val="3"/>
            <w:tcMar>
              <w:top w:w="57" w:type="dxa"/>
              <w:left w:w="113" w:type="dxa"/>
              <w:bottom w:w="57" w:type="dxa"/>
              <w:right w:w="113" w:type="dxa"/>
            </w:tcMar>
            <w:vAlign w:val="center"/>
            <w:hideMark/>
          </w:tcPr>
          <w:p w14:paraId="751A8A51" w14:textId="6CE47869" w:rsidR="00736A91" w:rsidRPr="006C719C" w:rsidRDefault="002F51D6" w:rsidP="00736A91">
            <w:pPr>
              <w:rPr>
                <w:rFonts w:eastAsia="Times New Roman" w:cstheme="minorHAnsi"/>
                <w:kern w:val="0"/>
                <w:lang w:val="en-US"/>
                <w14:ligatures w14:val="none"/>
              </w:rPr>
            </w:pPr>
            <w:r w:rsidRPr="006C719C">
              <w:rPr>
                <w:rFonts w:eastAsia="Times New Roman" w:cstheme="minorHAnsi"/>
                <w:kern w:val="0"/>
                <w:lang w:val="en-US"/>
                <w14:ligatures w14:val="none"/>
              </w:rPr>
              <w:t>0</w:t>
            </w:r>
            <w:r w:rsidR="00736A91" w:rsidRPr="006C719C">
              <w:rPr>
                <w:rFonts w:eastAsia="Times New Roman" w:cstheme="minorHAnsi"/>
                <w:kern w:val="0"/>
                <w:lang w:val="en-US"/>
                <w14:ligatures w14:val="none"/>
              </w:rPr>
              <w:t>.30</w:t>
            </w:r>
          </w:p>
        </w:tc>
      </w:tr>
      <w:tr w:rsidR="006C719C" w:rsidRPr="006C719C" w14:paraId="40800439" w14:textId="77777777" w:rsidTr="00736A91">
        <w:tc>
          <w:tcPr>
            <w:tcW w:w="0" w:type="auto"/>
            <w:tcMar>
              <w:top w:w="57" w:type="dxa"/>
              <w:left w:w="113" w:type="dxa"/>
              <w:bottom w:w="57" w:type="dxa"/>
              <w:right w:w="113" w:type="dxa"/>
            </w:tcMar>
            <w:vAlign w:val="center"/>
            <w:hideMark/>
          </w:tcPr>
          <w:p w14:paraId="2F535619"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N </w:t>
            </w:r>
            <w:r w:rsidRPr="006C719C">
              <w:rPr>
                <w:rFonts w:eastAsia="Times New Roman" w:cstheme="minorHAnsi"/>
                <w:kern w:val="0"/>
                <w:vertAlign w:val="subscript"/>
                <w:lang w:val="en-US"/>
                <w14:ligatures w14:val="none"/>
              </w:rPr>
              <w:t>participant</w:t>
            </w:r>
          </w:p>
        </w:tc>
        <w:tc>
          <w:tcPr>
            <w:tcW w:w="0" w:type="auto"/>
            <w:gridSpan w:val="3"/>
            <w:tcMar>
              <w:top w:w="57" w:type="dxa"/>
              <w:left w:w="113" w:type="dxa"/>
              <w:bottom w:w="57" w:type="dxa"/>
              <w:right w:w="113" w:type="dxa"/>
            </w:tcMar>
            <w:vAlign w:val="center"/>
            <w:hideMark/>
          </w:tcPr>
          <w:p w14:paraId="2B1ADC3E" w14:textId="07243BDB"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231</w:t>
            </w:r>
          </w:p>
        </w:tc>
      </w:tr>
      <w:tr w:rsidR="006C719C" w:rsidRPr="006C719C" w14:paraId="67D27491" w14:textId="77777777" w:rsidTr="00736A91">
        <w:tc>
          <w:tcPr>
            <w:tcW w:w="0" w:type="auto"/>
            <w:tcBorders>
              <w:top w:val="single" w:sz="6" w:space="0" w:color="auto"/>
            </w:tcBorders>
            <w:tcMar>
              <w:top w:w="57" w:type="dxa"/>
              <w:left w:w="113" w:type="dxa"/>
              <w:bottom w:w="57" w:type="dxa"/>
              <w:right w:w="113" w:type="dxa"/>
            </w:tcMar>
            <w:vAlign w:val="center"/>
            <w:hideMark/>
          </w:tcPr>
          <w:p w14:paraId="0A2EE669"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Observations</w:t>
            </w:r>
          </w:p>
        </w:tc>
        <w:tc>
          <w:tcPr>
            <w:tcW w:w="0" w:type="auto"/>
            <w:gridSpan w:val="3"/>
            <w:tcBorders>
              <w:top w:val="single" w:sz="6" w:space="0" w:color="auto"/>
            </w:tcBorders>
            <w:tcMar>
              <w:top w:w="57" w:type="dxa"/>
              <w:left w:w="113" w:type="dxa"/>
              <w:bottom w:w="57" w:type="dxa"/>
              <w:right w:w="113" w:type="dxa"/>
            </w:tcMar>
            <w:vAlign w:val="center"/>
            <w:hideMark/>
          </w:tcPr>
          <w:p w14:paraId="444A0C9B" w14:textId="1D49D40B"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3283</w:t>
            </w:r>
          </w:p>
        </w:tc>
      </w:tr>
      <w:tr w:rsidR="006C719C" w:rsidRPr="006C719C" w14:paraId="3ECF984E" w14:textId="77777777" w:rsidTr="00736A91">
        <w:tc>
          <w:tcPr>
            <w:tcW w:w="0" w:type="auto"/>
            <w:tcMar>
              <w:top w:w="57" w:type="dxa"/>
              <w:left w:w="113" w:type="dxa"/>
              <w:bottom w:w="57" w:type="dxa"/>
              <w:right w:w="113" w:type="dxa"/>
            </w:tcMar>
            <w:vAlign w:val="center"/>
            <w:hideMark/>
          </w:tcPr>
          <w:p w14:paraId="0FCECBD9" w14:textId="77777777"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Marginal R</w:t>
            </w:r>
            <w:r w:rsidRPr="006C719C">
              <w:rPr>
                <w:rFonts w:eastAsia="Times New Roman" w:cstheme="minorHAnsi"/>
                <w:kern w:val="0"/>
                <w:vertAlign w:val="superscript"/>
                <w:lang w:val="en-US"/>
                <w14:ligatures w14:val="none"/>
              </w:rPr>
              <w:t>2</w:t>
            </w:r>
            <w:r w:rsidRPr="006C719C">
              <w:rPr>
                <w:rFonts w:eastAsia="Times New Roman" w:cstheme="minorHAnsi"/>
                <w:kern w:val="0"/>
                <w:lang w:val="en-US"/>
                <w14:ligatures w14:val="none"/>
              </w:rPr>
              <w:t> / Conditional R</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0B6F1043" w14:textId="50E189CD" w:rsidR="00736A91" w:rsidRPr="006C719C" w:rsidRDefault="00736A91" w:rsidP="00736A91">
            <w:pPr>
              <w:rPr>
                <w:rFonts w:eastAsia="Times New Roman" w:cstheme="minorHAnsi"/>
                <w:kern w:val="0"/>
                <w:lang w:val="en-US"/>
                <w14:ligatures w14:val="none"/>
              </w:rPr>
            </w:pPr>
            <w:r w:rsidRPr="006C719C">
              <w:rPr>
                <w:rFonts w:eastAsia="Times New Roman" w:cstheme="minorHAnsi"/>
                <w:kern w:val="0"/>
                <w:lang w:val="en-US"/>
                <w14:ligatures w14:val="none"/>
              </w:rPr>
              <w:t>0.353 / 0.548</w:t>
            </w:r>
          </w:p>
        </w:tc>
      </w:tr>
    </w:tbl>
    <w:p w14:paraId="3D12CA7E" w14:textId="08AA1BF2" w:rsidR="00736A91" w:rsidRPr="006C719C" w:rsidRDefault="00736A91" w:rsidP="00736A91">
      <w:pPr>
        <w:rPr>
          <w:sz w:val="22"/>
          <w:szCs w:val="22"/>
          <w:lang w:val="en-US"/>
        </w:rPr>
      </w:pPr>
      <w:r w:rsidRPr="006C719C">
        <w:rPr>
          <w:i/>
          <w:sz w:val="22"/>
          <w:lang w:val="en-US"/>
        </w:rPr>
        <w:t xml:space="preserve">Notes. </w:t>
      </w:r>
      <w:r w:rsidRPr="006C719C">
        <w:rPr>
          <w:sz w:val="22"/>
          <w:lang w:val="en-US"/>
        </w:rPr>
        <w:t xml:space="preserve">CI = 95% confidence interval. </w:t>
      </w:r>
      <w:r w:rsidR="00700012" w:rsidRPr="006C719C">
        <w:rPr>
          <w:sz w:val="22"/>
          <w:lang w:val="en-US"/>
        </w:rPr>
        <w:t>FRN</w:t>
      </w:r>
      <w:r w:rsidRPr="006C719C">
        <w:rPr>
          <w:sz w:val="22"/>
          <w:lang w:val="en-US"/>
        </w:rPr>
        <w:t xml:space="preserve"> effect = mean </w:t>
      </w:r>
      <w:r w:rsidRPr="006C719C">
        <w:rPr>
          <w:i/>
          <w:sz w:val="22"/>
          <w:lang w:val="en-US"/>
        </w:rPr>
        <w:t xml:space="preserve">b </w:t>
      </w:r>
      <w:r w:rsidRPr="006C719C">
        <w:rPr>
          <w:sz w:val="22"/>
          <w:lang w:val="en-US"/>
        </w:rPr>
        <w:t xml:space="preserve">values for </w:t>
      </w:r>
      <w:r w:rsidR="00700012" w:rsidRPr="006C719C">
        <w:rPr>
          <w:sz w:val="22"/>
          <w:lang w:val="en-US"/>
        </w:rPr>
        <w:t>transition</w:t>
      </w:r>
      <w:r w:rsidR="00244CEC" w:rsidRPr="006C719C">
        <w:rPr>
          <w:sz w:val="22"/>
          <w:lang w:val="en-US"/>
        </w:rPr>
        <w:t xml:space="preserve"> x </w:t>
      </w:r>
      <w:r w:rsidR="00700012" w:rsidRPr="006C719C">
        <w:rPr>
          <w:sz w:val="22"/>
          <w:lang w:val="en-US"/>
        </w:rPr>
        <w:t>RPE effect</w:t>
      </w:r>
      <w:r w:rsidRPr="006C719C">
        <w:rPr>
          <w:sz w:val="22"/>
          <w:lang w:val="en-US"/>
        </w:rPr>
        <w:t xml:space="preserve"> in the time-</w:t>
      </w:r>
      <w:r w:rsidRPr="006C719C">
        <w:rPr>
          <w:sz w:val="22"/>
          <w:szCs w:val="22"/>
          <w:lang w:val="en-US"/>
        </w:rPr>
        <w:t xml:space="preserve">window for the </w:t>
      </w:r>
      <w:r w:rsidR="00700012" w:rsidRPr="006C719C">
        <w:rPr>
          <w:sz w:val="22"/>
          <w:szCs w:val="22"/>
          <w:lang w:val="en-US"/>
        </w:rPr>
        <w:t>feedback-related negativity</w:t>
      </w:r>
      <w:r w:rsidRPr="006C719C">
        <w:rPr>
          <w:sz w:val="22"/>
          <w:szCs w:val="22"/>
          <w:lang w:val="en-US"/>
        </w:rPr>
        <w:t xml:space="preserve"> at </w:t>
      </w:r>
      <w:proofErr w:type="spellStart"/>
      <w:r w:rsidR="00700012" w:rsidRPr="006C719C">
        <w:rPr>
          <w:sz w:val="22"/>
          <w:szCs w:val="22"/>
          <w:lang w:val="en-US"/>
        </w:rPr>
        <w:t>F</w:t>
      </w:r>
      <w:r w:rsidRPr="006C719C">
        <w:rPr>
          <w:sz w:val="22"/>
          <w:szCs w:val="22"/>
          <w:lang w:val="en-US"/>
        </w:rPr>
        <w:t>Cz</w:t>
      </w:r>
      <w:proofErr w:type="spellEnd"/>
      <w:r w:rsidRPr="006C719C">
        <w:rPr>
          <w:sz w:val="22"/>
          <w:szCs w:val="22"/>
          <w:lang w:val="en-US"/>
        </w:rPr>
        <w:t xml:space="preserve">. </w:t>
      </w:r>
      <w:r w:rsidR="00700012" w:rsidRPr="006C719C">
        <w:rPr>
          <w:sz w:val="22"/>
          <w:szCs w:val="22"/>
          <w:lang w:val="en-US"/>
        </w:rPr>
        <w:t xml:space="preserve">P3 effect = mean </w:t>
      </w:r>
      <w:r w:rsidR="00700012" w:rsidRPr="006C719C">
        <w:rPr>
          <w:i/>
          <w:sz w:val="22"/>
          <w:szCs w:val="22"/>
          <w:lang w:val="en-US"/>
        </w:rPr>
        <w:t xml:space="preserve">b </w:t>
      </w:r>
      <w:r w:rsidR="00700012" w:rsidRPr="006C719C">
        <w:rPr>
          <w:sz w:val="22"/>
          <w:szCs w:val="22"/>
          <w:lang w:val="en-US"/>
        </w:rPr>
        <w:t>values for transition</w:t>
      </w:r>
      <w:r w:rsidR="00244CEC" w:rsidRPr="006C719C">
        <w:rPr>
          <w:sz w:val="22"/>
          <w:szCs w:val="22"/>
          <w:lang w:val="en-US"/>
        </w:rPr>
        <w:t xml:space="preserve"> x </w:t>
      </w:r>
      <w:r w:rsidR="00700012" w:rsidRPr="006C719C">
        <w:rPr>
          <w:sz w:val="22"/>
          <w:szCs w:val="22"/>
          <w:lang w:val="en-US"/>
        </w:rPr>
        <w:t xml:space="preserve">RPE effect in the time-window for feedback-locked P3 at </w:t>
      </w:r>
      <w:proofErr w:type="spellStart"/>
      <w:r w:rsidR="00700012" w:rsidRPr="006C719C">
        <w:rPr>
          <w:sz w:val="22"/>
          <w:szCs w:val="22"/>
          <w:lang w:val="en-US"/>
        </w:rPr>
        <w:t>Pz</w:t>
      </w:r>
      <w:proofErr w:type="spellEnd"/>
      <w:r w:rsidRPr="006C719C">
        <w:rPr>
          <w:sz w:val="22"/>
          <w:szCs w:val="22"/>
          <w:lang w:val="en-US"/>
        </w:rPr>
        <w:t xml:space="preserve">. </w:t>
      </w:r>
      <w:r w:rsidRPr="006C719C">
        <w:rPr>
          <w:rStyle w:val="current-selection"/>
          <w:i/>
          <w:sz w:val="22"/>
          <w:szCs w:val="22"/>
          <w:lang w:val="en-US"/>
        </w:rPr>
        <w:t>p</w:t>
      </w:r>
      <w:r w:rsidRPr="006C719C">
        <w:rPr>
          <w:rStyle w:val="current-selection"/>
          <w:sz w:val="22"/>
          <w:szCs w:val="22"/>
          <w:lang w:val="en-US"/>
        </w:rPr>
        <w:t xml:space="preserve"> values &lt; .05 are marked in boldface.</w:t>
      </w:r>
    </w:p>
    <w:p w14:paraId="719331EB" w14:textId="6DBA0048" w:rsidR="00736A91" w:rsidRPr="006C719C" w:rsidRDefault="00736A91" w:rsidP="00736A91">
      <w:pPr>
        <w:rPr>
          <w:lang w:val="en-US"/>
        </w:rPr>
      </w:pPr>
    </w:p>
    <w:p w14:paraId="13A9BC5A" w14:textId="71AB7546" w:rsidR="00700012" w:rsidRPr="006C719C" w:rsidRDefault="00700012" w:rsidP="00736A91">
      <w:pPr>
        <w:rPr>
          <w:lang w:val="en-US"/>
        </w:rPr>
      </w:pPr>
    </w:p>
    <w:p w14:paraId="365E521F" w14:textId="429A25EF" w:rsidR="00391D89" w:rsidRPr="006C719C" w:rsidRDefault="00700012" w:rsidP="00391D89">
      <w:pPr>
        <w:rPr>
          <w:lang w:val="en-US"/>
        </w:rPr>
      </w:pPr>
      <w:r w:rsidRPr="006C719C">
        <w:rPr>
          <w:b/>
          <w:lang w:val="en-US"/>
        </w:rPr>
        <w:t>Table S</w:t>
      </w:r>
      <w:r w:rsidR="00391D89" w:rsidRPr="006C719C">
        <w:rPr>
          <w:b/>
          <w:lang w:val="en-US"/>
        </w:rPr>
        <w:t>6.</w:t>
      </w:r>
      <w:r w:rsidRPr="006C719C">
        <w:rPr>
          <w:b/>
          <w:lang w:val="en-US"/>
        </w:rPr>
        <w:t xml:space="preserve">2. </w:t>
      </w:r>
      <w:r w:rsidR="00391D89" w:rsidRPr="006C719C">
        <w:rPr>
          <w:b/>
          <w:lang w:val="en-US"/>
        </w:rPr>
        <w:t>Second model predicting self-control failures with MB control including impulsivity and compulsivity</w:t>
      </w:r>
    </w:p>
    <w:tbl>
      <w:tblPr>
        <w:tblW w:w="0" w:type="auto"/>
        <w:tblCellMar>
          <w:top w:w="15" w:type="dxa"/>
          <w:left w:w="15" w:type="dxa"/>
          <w:bottom w:w="15" w:type="dxa"/>
          <w:right w:w="15" w:type="dxa"/>
        </w:tblCellMar>
        <w:tblLook w:val="04A0" w:firstRow="1" w:lastRow="0" w:firstColumn="1" w:lastColumn="0" w:noHBand="0" w:noVBand="1"/>
      </w:tblPr>
      <w:tblGrid>
        <w:gridCol w:w="2947"/>
        <w:gridCol w:w="1191"/>
        <w:gridCol w:w="2039"/>
        <w:gridCol w:w="775"/>
      </w:tblGrid>
      <w:tr w:rsidR="006C719C" w:rsidRPr="006C719C" w14:paraId="1C0ECEC1" w14:textId="77777777" w:rsidTr="0046395E">
        <w:tc>
          <w:tcPr>
            <w:tcW w:w="0" w:type="auto"/>
            <w:tcBorders>
              <w:top w:val="double" w:sz="6" w:space="0" w:color="auto"/>
            </w:tcBorders>
            <w:tcMar>
              <w:top w:w="113" w:type="dxa"/>
              <w:left w:w="113" w:type="dxa"/>
              <w:bottom w:w="113" w:type="dxa"/>
              <w:right w:w="113" w:type="dxa"/>
            </w:tcMar>
            <w:vAlign w:val="center"/>
            <w:hideMark/>
          </w:tcPr>
          <w:p w14:paraId="4065F58C" w14:textId="77777777" w:rsidR="00700012" w:rsidRPr="006C719C" w:rsidRDefault="00700012" w:rsidP="0046395E">
            <w:pPr>
              <w:jc w:val="center"/>
              <w:rPr>
                <w:rFonts w:eastAsia="Times New Roman" w:cstheme="minorHAnsi"/>
                <w:b/>
                <w:bCs/>
                <w:kern w:val="0"/>
                <w:lang w:val="en-US"/>
                <w14:ligatures w14:val="none"/>
              </w:rPr>
            </w:pPr>
          </w:p>
        </w:tc>
        <w:tc>
          <w:tcPr>
            <w:tcW w:w="0" w:type="auto"/>
            <w:gridSpan w:val="3"/>
            <w:tcBorders>
              <w:top w:val="double" w:sz="6" w:space="0" w:color="auto"/>
            </w:tcBorders>
            <w:tcMar>
              <w:top w:w="113" w:type="dxa"/>
              <w:left w:w="113" w:type="dxa"/>
              <w:bottom w:w="113" w:type="dxa"/>
              <w:right w:w="113" w:type="dxa"/>
            </w:tcMar>
            <w:vAlign w:val="center"/>
            <w:hideMark/>
          </w:tcPr>
          <w:p w14:paraId="2289D075" w14:textId="77777777" w:rsidR="00700012" w:rsidRPr="006C719C" w:rsidRDefault="00700012" w:rsidP="0046395E">
            <w:pPr>
              <w:jc w:val="center"/>
              <w:rPr>
                <w:rFonts w:eastAsia="Times New Roman" w:cstheme="minorHAnsi"/>
                <w:b/>
                <w:bCs/>
                <w:kern w:val="0"/>
                <w:lang w:val="en-US"/>
                <w14:ligatures w14:val="none"/>
              </w:rPr>
            </w:pPr>
            <w:r w:rsidRPr="006C719C">
              <w:rPr>
                <w:rFonts w:eastAsia="Times New Roman" w:cstheme="minorHAnsi"/>
                <w:b/>
                <w:bCs/>
                <w:kern w:val="0"/>
                <w:lang w:val="en-US"/>
                <w14:ligatures w14:val="none"/>
              </w:rPr>
              <w:t>enactment</w:t>
            </w:r>
          </w:p>
        </w:tc>
      </w:tr>
      <w:tr w:rsidR="006C719C" w:rsidRPr="006C719C" w14:paraId="67C99FB1" w14:textId="77777777" w:rsidTr="0046395E">
        <w:tc>
          <w:tcPr>
            <w:tcW w:w="0" w:type="auto"/>
            <w:tcBorders>
              <w:bottom w:val="single" w:sz="6" w:space="0" w:color="auto"/>
            </w:tcBorders>
            <w:vAlign w:val="center"/>
            <w:hideMark/>
          </w:tcPr>
          <w:p w14:paraId="7F1E8911" w14:textId="77777777" w:rsidR="00700012" w:rsidRPr="006C719C" w:rsidRDefault="00700012" w:rsidP="0046395E">
            <w:pPr>
              <w:rPr>
                <w:rFonts w:eastAsia="Times New Roman" w:cstheme="minorHAnsi"/>
                <w:iCs/>
                <w:kern w:val="0"/>
                <w:lang w:val="en-US"/>
                <w14:ligatures w14:val="none"/>
              </w:rPr>
            </w:pPr>
            <w:r w:rsidRPr="006C719C">
              <w:rPr>
                <w:rFonts w:eastAsia="Times New Roman" w:cstheme="minorHAnsi"/>
                <w:iCs/>
                <w:kern w:val="0"/>
                <w:lang w:val="en-US"/>
                <w14:ligatures w14:val="none"/>
              </w:rPr>
              <w:t>Predictors</w:t>
            </w:r>
          </w:p>
        </w:tc>
        <w:tc>
          <w:tcPr>
            <w:tcW w:w="0" w:type="auto"/>
            <w:tcBorders>
              <w:bottom w:val="single" w:sz="6" w:space="0" w:color="auto"/>
            </w:tcBorders>
            <w:vAlign w:val="center"/>
            <w:hideMark/>
          </w:tcPr>
          <w:p w14:paraId="517D51E7" w14:textId="77777777" w:rsidR="00700012" w:rsidRPr="006C719C" w:rsidRDefault="00700012" w:rsidP="0046395E">
            <w:pPr>
              <w:jc w:val="center"/>
              <w:rPr>
                <w:rFonts w:eastAsia="Times New Roman" w:cstheme="minorHAnsi"/>
                <w:iCs/>
                <w:kern w:val="0"/>
                <w:lang w:val="en-US"/>
                <w14:ligatures w14:val="none"/>
              </w:rPr>
            </w:pPr>
            <w:r w:rsidRPr="006C719C">
              <w:rPr>
                <w:rFonts w:eastAsia="Times New Roman" w:cstheme="minorHAnsi"/>
                <w:iCs/>
                <w:kern w:val="0"/>
                <w:lang w:val="en-US"/>
                <w14:ligatures w14:val="none"/>
              </w:rPr>
              <w:t>Odds Ratios</w:t>
            </w:r>
          </w:p>
        </w:tc>
        <w:tc>
          <w:tcPr>
            <w:tcW w:w="0" w:type="auto"/>
            <w:tcBorders>
              <w:bottom w:val="single" w:sz="6" w:space="0" w:color="auto"/>
            </w:tcBorders>
            <w:vAlign w:val="center"/>
            <w:hideMark/>
          </w:tcPr>
          <w:p w14:paraId="4FBBE727" w14:textId="77777777" w:rsidR="00700012" w:rsidRPr="006C719C" w:rsidRDefault="00700012" w:rsidP="0046395E">
            <w:pPr>
              <w:jc w:val="center"/>
              <w:rPr>
                <w:rFonts w:eastAsia="Times New Roman" w:cstheme="minorHAnsi"/>
                <w:i/>
                <w:iCs/>
                <w:kern w:val="0"/>
                <w:lang w:val="en-US"/>
                <w14:ligatures w14:val="none"/>
              </w:rPr>
            </w:pPr>
            <w:r w:rsidRPr="006C719C">
              <w:rPr>
                <w:rFonts w:eastAsia="Times New Roman" w:cstheme="minorHAnsi"/>
                <w:iCs/>
                <w:kern w:val="0"/>
                <w:lang w:val="en-US"/>
                <w14:ligatures w14:val="none"/>
              </w:rPr>
              <w:t>β</w:t>
            </w:r>
            <w:r w:rsidRPr="006C719C">
              <w:rPr>
                <w:rFonts w:eastAsia="Times New Roman" w:cstheme="minorHAnsi"/>
                <w:i/>
                <w:iCs/>
                <w:kern w:val="0"/>
                <w:lang w:val="en-US"/>
                <w14:ligatures w14:val="none"/>
              </w:rPr>
              <w:t xml:space="preserve"> </w:t>
            </w:r>
            <w:r w:rsidRPr="006C719C">
              <w:rPr>
                <w:rFonts w:eastAsia="Times New Roman" w:cstheme="minorHAnsi"/>
                <w:iCs/>
                <w:kern w:val="0"/>
                <w:lang w:val="en-US"/>
                <w14:ligatures w14:val="none"/>
              </w:rPr>
              <w:t>[CI]</w:t>
            </w:r>
          </w:p>
        </w:tc>
        <w:tc>
          <w:tcPr>
            <w:tcW w:w="0" w:type="auto"/>
            <w:tcBorders>
              <w:bottom w:val="single" w:sz="6" w:space="0" w:color="auto"/>
            </w:tcBorders>
            <w:vAlign w:val="center"/>
            <w:hideMark/>
          </w:tcPr>
          <w:p w14:paraId="769FB402" w14:textId="77777777" w:rsidR="00700012" w:rsidRPr="006C719C" w:rsidRDefault="00700012" w:rsidP="0046395E">
            <w:pPr>
              <w:jc w:val="center"/>
              <w:rPr>
                <w:rFonts w:eastAsia="Times New Roman" w:cstheme="minorHAnsi"/>
                <w:i/>
                <w:iCs/>
                <w:kern w:val="0"/>
                <w:lang w:val="en-US"/>
                <w14:ligatures w14:val="none"/>
              </w:rPr>
            </w:pPr>
            <w:r w:rsidRPr="006C719C">
              <w:rPr>
                <w:rFonts w:eastAsia="Times New Roman" w:cstheme="minorHAnsi"/>
                <w:i/>
                <w:iCs/>
                <w:kern w:val="0"/>
                <w:lang w:val="en-US"/>
                <w14:ligatures w14:val="none"/>
              </w:rPr>
              <w:t>p</w:t>
            </w:r>
          </w:p>
        </w:tc>
      </w:tr>
      <w:tr w:rsidR="006C719C" w:rsidRPr="006C719C" w14:paraId="3B88443B" w14:textId="77777777" w:rsidTr="0046395E">
        <w:tc>
          <w:tcPr>
            <w:tcW w:w="0" w:type="auto"/>
            <w:tcMar>
              <w:top w:w="113" w:type="dxa"/>
              <w:left w:w="113" w:type="dxa"/>
              <w:bottom w:w="113" w:type="dxa"/>
              <w:right w:w="113" w:type="dxa"/>
            </w:tcMar>
            <w:vAlign w:val="center"/>
            <w:hideMark/>
          </w:tcPr>
          <w:p w14:paraId="3D0049F4" w14:textId="77777777" w:rsidR="00E352A0" w:rsidRPr="006C719C" w:rsidRDefault="00E352A0" w:rsidP="00E352A0">
            <w:pPr>
              <w:rPr>
                <w:rFonts w:eastAsia="Times New Roman" w:cstheme="minorHAnsi"/>
                <w:kern w:val="0"/>
                <w:lang w:val="en-US"/>
                <w14:ligatures w14:val="none"/>
              </w:rPr>
            </w:pPr>
            <w:r w:rsidRPr="006C719C">
              <w:rPr>
                <w:rFonts w:eastAsia="Times New Roman" w:cstheme="minorHAnsi"/>
                <w:kern w:val="0"/>
                <w:lang w:val="en-US"/>
                <w14:ligatures w14:val="none"/>
              </w:rPr>
              <w:t>(Intercept)</w:t>
            </w:r>
          </w:p>
        </w:tc>
        <w:tc>
          <w:tcPr>
            <w:tcW w:w="0" w:type="auto"/>
            <w:tcMar>
              <w:top w:w="113" w:type="dxa"/>
              <w:left w:w="113" w:type="dxa"/>
              <w:bottom w:w="113" w:type="dxa"/>
              <w:right w:w="113" w:type="dxa"/>
            </w:tcMar>
            <w:vAlign w:val="center"/>
            <w:hideMark/>
          </w:tcPr>
          <w:p w14:paraId="4F21EAC2" w14:textId="56ADAE08"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9.19</w:t>
            </w:r>
          </w:p>
        </w:tc>
        <w:tc>
          <w:tcPr>
            <w:tcW w:w="0" w:type="auto"/>
            <w:tcMar>
              <w:top w:w="113" w:type="dxa"/>
              <w:left w:w="113" w:type="dxa"/>
              <w:bottom w:w="113" w:type="dxa"/>
              <w:right w:w="113" w:type="dxa"/>
            </w:tcMar>
            <w:vAlign w:val="center"/>
          </w:tcPr>
          <w:p w14:paraId="6337FB80" w14:textId="4F5921DC"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2.22 [1.03, 3.40]</w:t>
            </w:r>
          </w:p>
        </w:tc>
        <w:tc>
          <w:tcPr>
            <w:tcW w:w="0" w:type="auto"/>
            <w:tcMar>
              <w:top w:w="113" w:type="dxa"/>
              <w:left w:w="113" w:type="dxa"/>
              <w:bottom w:w="113" w:type="dxa"/>
              <w:right w:w="113" w:type="dxa"/>
            </w:tcMar>
            <w:vAlign w:val="center"/>
            <w:hideMark/>
          </w:tcPr>
          <w:p w14:paraId="75B85455" w14:textId="2720393C"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02F972E4" w14:textId="77777777" w:rsidTr="00700012">
        <w:tc>
          <w:tcPr>
            <w:tcW w:w="0" w:type="auto"/>
            <w:tcMar>
              <w:top w:w="113" w:type="dxa"/>
              <w:left w:w="113" w:type="dxa"/>
              <w:bottom w:w="113" w:type="dxa"/>
              <w:right w:w="113" w:type="dxa"/>
            </w:tcMar>
            <w:vAlign w:val="center"/>
            <w:hideMark/>
          </w:tcPr>
          <w:p w14:paraId="75AE4EF1" w14:textId="77777777" w:rsidR="00E352A0" w:rsidRPr="006C719C" w:rsidRDefault="00E352A0" w:rsidP="00E352A0">
            <w:pPr>
              <w:rPr>
                <w:rFonts w:eastAsia="Times New Roman" w:cstheme="minorHAnsi"/>
                <w:kern w:val="0"/>
                <w:lang w:val="en-US"/>
                <w14:ligatures w14:val="none"/>
              </w:rPr>
            </w:pPr>
            <w:r w:rsidRPr="006C719C">
              <w:rPr>
                <w:rFonts w:eastAsia="Times New Roman" w:cstheme="minorHAnsi"/>
                <w:kern w:val="0"/>
                <w:lang w:val="en-US"/>
                <w14:ligatures w14:val="none"/>
              </w:rPr>
              <w:t>desire strength</w:t>
            </w:r>
          </w:p>
        </w:tc>
        <w:tc>
          <w:tcPr>
            <w:tcW w:w="0" w:type="auto"/>
            <w:tcMar>
              <w:top w:w="113" w:type="dxa"/>
              <w:left w:w="113" w:type="dxa"/>
              <w:bottom w:w="113" w:type="dxa"/>
              <w:right w:w="113" w:type="dxa"/>
            </w:tcMar>
            <w:vAlign w:val="center"/>
          </w:tcPr>
          <w:p w14:paraId="3B1766A4" w14:textId="637C8EF8"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8.59</w:t>
            </w:r>
          </w:p>
        </w:tc>
        <w:tc>
          <w:tcPr>
            <w:tcW w:w="0" w:type="auto"/>
            <w:tcMar>
              <w:top w:w="113" w:type="dxa"/>
              <w:left w:w="113" w:type="dxa"/>
              <w:bottom w:w="113" w:type="dxa"/>
              <w:right w:w="113" w:type="dxa"/>
            </w:tcMar>
            <w:vAlign w:val="center"/>
          </w:tcPr>
          <w:p w14:paraId="0BC97B6C" w14:textId="7824B9F6"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 xml:space="preserve">2.15 </w:t>
            </w:r>
            <w:r w:rsidRPr="006C719C">
              <w:rPr>
                <w:rFonts w:cstheme="minorHAnsi"/>
                <w:lang w:val="en-US"/>
              </w:rPr>
              <w:t>[1.60, 2.70]</w:t>
            </w:r>
          </w:p>
        </w:tc>
        <w:tc>
          <w:tcPr>
            <w:tcW w:w="0" w:type="auto"/>
            <w:tcMar>
              <w:top w:w="113" w:type="dxa"/>
              <w:left w:w="113" w:type="dxa"/>
              <w:bottom w:w="113" w:type="dxa"/>
              <w:right w:w="113" w:type="dxa"/>
            </w:tcMar>
            <w:vAlign w:val="center"/>
            <w:hideMark/>
          </w:tcPr>
          <w:p w14:paraId="4B90898B" w14:textId="1A408153"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15812E7E" w14:textId="77777777" w:rsidTr="00700012">
        <w:tc>
          <w:tcPr>
            <w:tcW w:w="0" w:type="auto"/>
            <w:tcMar>
              <w:top w:w="113" w:type="dxa"/>
              <w:left w:w="113" w:type="dxa"/>
              <w:bottom w:w="113" w:type="dxa"/>
              <w:right w:w="113" w:type="dxa"/>
            </w:tcMar>
            <w:vAlign w:val="center"/>
            <w:hideMark/>
          </w:tcPr>
          <w:p w14:paraId="36B93CB1" w14:textId="77777777" w:rsidR="00E352A0" w:rsidRPr="006C719C" w:rsidRDefault="00E352A0" w:rsidP="00E352A0">
            <w:pPr>
              <w:rPr>
                <w:rFonts w:eastAsia="Times New Roman" w:cstheme="minorHAnsi"/>
                <w:kern w:val="0"/>
                <w:lang w:val="en-US"/>
                <w14:ligatures w14:val="none"/>
              </w:rPr>
            </w:pPr>
            <w:r w:rsidRPr="006C719C">
              <w:rPr>
                <w:rFonts w:eastAsia="Times New Roman" w:cstheme="minorHAnsi"/>
                <w:kern w:val="0"/>
                <w:lang w:val="en-US"/>
                <w14:ligatures w14:val="none"/>
              </w:rPr>
              <w:lastRenderedPageBreak/>
              <w:t>conflict strength</w:t>
            </w:r>
          </w:p>
        </w:tc>
        <w:tc>
          <w:tcPr>
            <w:tcW w:w="0" w:type="auto"/>
            <w:tcMar>
              <w:top w:w="113" w:type="dxa"/>
              <w:left w:w="113" w:type="dxa"/>
              <w:bottom w:w="113" w:type="dxa"/>
              <w:right w:w="113" w:type="dxa"/>
            </w:tcMar>
            <w:vAlign w:val="center"/>
          </w:tcPr>
          <w:p w14:paraId="7B5A1E0D" w14:textId="7B9ED903"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.01</w:t>
            </w:r>
          </w:p>
        </w:tc>
        <w:tc>
          <w:tcPr>
            <w:tcW w:w="0" w:type="auto"/>
            <w:tcMar>
              <w:top w:w="113" w:type="dxa"/>
              <w:left w:w="113" w:type="dxa"/>
              <w:bottom w:w="113" w:type="dxa"/>
              <w:right w:w="113" w:type="dxa"/>
            </w:tcMar>
            <w:vAlign w:val="center"/>
          </w:tcPr>
          <w:p w14:paraId="4B3FE211" w14:textId="6E5678DB"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 xml:space="preserve">-4.51 </w:t>
            </w:r>
            <w:r w:rsidRPr="006C719C">
              <w:rPr>
                <w:rFonts w:cstheme="minorHAnsi"/>
                <w:lang w:val="en-US"/>
              </w:rPr>
              <w:t>[-5.01, -4.01]</w:t>
            </w:r>
          </w:p>
        </w:tc>
        <w:tc>
          <w:tcPr>
            <w:tcW w:w="0" w:type="auto"/>
            <w:tcMar>
              <w:top w:w="113" w:type="dxa"/>
              <w:left w:w="113" w:type="dxa"/>
              <w:bottom w:w="113" w:type="dxa"/>
              <w:right w:w="113" w:type="dxa"/>
            </w:tcMar>
            <w:vAlign w:val="center"/>
            <w:hideMark/>
          </w:tcPr>
          <w:p w14:paraId="6CD07E10" w14:textId="37AE0E6A"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662B449E" w14:textId="77777777" w:rsidTr="00700012">
        <w:tc>
          <w:tcPr>
            <w:tcW w:w="0" w:type="auto"/>
            <w:tcMar>
              <w:top w:w="113" w:type="dxa"/>
              <w:left w:w="113" w:type="dxa"/>
              <w:bottom w:w="113" w:type="dxa"/>
              <w:right w:w="113" w:type="dxa"/>
            </w:tcMar>
            <w:vAlign w:val="center"/>
            <w:hideMark/>
          </w:tcPr>
          <w:p w14:paraId="17E142DC" w14:textId="065B8659" w:rsidR="00E352A0" w:rsidRPr="006C719C" w:rsidRDefault="00851F70" w:rsidP="00E352A0">
            <w:pPr>
              <w:rPr>
                <w:rFonts w:eastAsia="Times New Roman" w:cstheme="minorHAnsi"/>
                <w:kern w:val="0"/>
                <w:lang w:val="en-US"/>
                <w14:ligatures w14:val="none"/>
              </w:rPr>
            </w:pPr>
            <w:r w:rsidRPr="006C719C">
              <w:rPr>
                <w:rFonts w:eastAsia="Times New Roman" w:cstheme="minorHAnsi"/>
                <w:kern w:val="0"/>
                <w:lang w:val="en-US"/>
                <w14:ligatures w14:val="none"/>
              </w:rPr>
              <w:t>FRN</w:t>
            </w:r>
            <w:r w:rsidR="00E352A0" w:rsidRPr="006C719C">
              <w:rPr>
                <w:rFonts w:eastAsia="Times New Roman" w:cstheme="minorHAnsi"/>
                <w:kern w:val="0"/>
                <w:lang w:val="en-US"/>
                <w14:ligatures w14:val="none"/>
              </w:rPr>
              <w:t xml:space="preserve"> effect</w:t>
            </w:r>
          </w:p>
        </w:tc>
        <w:tc>
          <w:tcPr>
            <w:tcW w:w="0" w:type="auto"/>
            <w:tcMar>
              <w:top w:w="113" w:type="dxa"/>
              <w:left w:w="113" w:type="dxa"/>
              <w:bottom w:w="113" w:type="dxa"/>
              <w:right w:w="113" w:type="dxa"/>
            </w:tcMar>
            <w:vAlign w:val="center"/>
          </w:tcPr>
          <w:p w14:paraId="37CEB668" w14:textId="6C4C97FF"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.90</w:t>
            </w:r>
          </w:p>
        </w:tc>
        <w:tc>
          <w:tcPr>
            <w:tcW w:w="0" w:type="auto"/>
            <w:tcMar>
              <w:top w:w="113" w:type="dxa"/>
              <w:left w:w="113" w:type="dxa"/>
              <w:bottom w:w="113" w:type="dxa"/>
              <w:right w:w="113" w:type="dxa"/>
            </w:tcMar>
            <w:vAlign w:val="center"/>
          </w:tcPr>
          <w:p w14:paraId="10388E5F" w14:textId="011A5902"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.10 [-</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 xml:space="preserve">.34, </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.14]</w:t>
            </w:r>
          </w:p>
        </w:tc>
        <w:tc>
          <w:tcPr>
            <w:tcW w:w="0" w:type="auto"/>
            <w:tcMar>
              <w:top w:w="113" w:type="dxa"/>
              <w:left w:w="113" w:type="dxa"/>
              <w:bottom w:w="113" w:type="dxa"/>
              <w:right w:w="113" w:type="dxa"/>
            </w:tcMar>
            <w:vAlign w:val="center"/>
          </w:tcPr>
          <w:p w14:paraId="64BA9D23" w14:textId="2D5E1211"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.419</w:t>
            </w:r>
          </w:p>
        </w:tc>
      </w:tr>
      <w:tr w:rsidR="006C719C" w:rsidRPr="006C719C" w14:paraId="57649DAE" w14:textId="77777777" w:rsidTr="00700012">
        <w:tc>
          <w:tcPr>
            <w:tcW w:w="0" w:type="auto"/>
            <w:tcMar>
              <w:top w:w="113" w:type="dxa"/>
              <w:left w:w="113" w:type="dxa"/>
              <w:bottom w:w="113" w:type="dxa"/>
              <w:right w:w="113" w:type="dxa"/>
            </w:tcMar>
            <w:vAlign w:val="center"/>
            <w:hideMark/>
          </w:tcPr>
          <w:p w14:paraId="24F459BC" w14:textId="58DE6799" w:rsidR="00E352A0" w:rsidRPr="006C719C" w:rsidRDefault="00851F70" w:rsidP="00E352A0">
            <w:pPr>
              <w:rPr>
                <w:rFonts w:eastAsia="Times New Roman" w:cstheme="minorHAnsi"/>
                <w:kern w:val="0"/>
                <w:lang w:val="en-US"/>
                <w14:ligatures w14:val="none"/>
              </w:rPr>
            </w:pPr>
            <w:r w:rsidRPr="006C719C">
              <w:rPr>
                <w:rFonts w:eastAsia="Times New Roman" w:cstheme="minorHAnsi"/>
                <w:kern w:val="0"/>
                <w:lang w:val="en-US"/>
                <w14:ligatures w14:val="none"/>
              </w:rPr>
              <w:t>P3</w:t>
            </w:r>
            <w:r w:rsidR="00E352A0" w:rsidRPr="006C719C">
              <w:rPr>
                <w:rFonts w:eastAsia="Times New Roman" w:cstheme="minorHAnsi"/>
                <w:kern w:val="0"/>
                <w:lang w:val="en-US"/>
                <w14:ligatures w14:val="none"/>
              </w:rPr>
              <w:t xml:space="preserve"> effect</w:t>
            </w:r>
          </w:p>
        </w:tc>
        <w:tc>
          <w:tcPr>
            <w:tcW w:w="0" w:type="auto"/>
            <w:tcMar>
              <w:top w:w="113" w:type="dxa"/>
              <w:left w:w="113" w:type="dxa"/>
              <w:bottom w:w="113" w:type="dxa"/>
              <w:right w:w="113" w:type="dxa"/>
            </w:tcMar>
            <w:vAlign w:val="center"/>
          </w:tcPr>
          <w:p w14:paraId="4D235032" w14:textId="7B3F0B61"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.91</w:t>
            </w:r>
          </w:p>
        </w:tc>
        <w:tc>
          <w:tcPr>
            <w:tcW w:w="0" w:type="auto"/>
            <w:tcMar>
              <w:top w:w="113" w:type="dxa"/>
              <w:left w:w="113" w:type="dxa"/>
              <w:bottom w:w="113" w:type="dxa"/>
              <w:right w:w="113" w:type="dxa"/>
            </w:tcMar>
            <w:vAlign w:val="center"/>
          </w:tcPr>
          <w:p w14:paraId="5EC87244" w14:textId="7CBF2C7A"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.09 [-</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 xml:space="preserve">.31, </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.13]</w:t>
            </w:r>
          </w:p>
        </w:tc>
        <w:tc>
          <w:tcPr>
            <w:tcW w:w="0" w:type="auto"/>
            <w:tcMar>
              <w:top w:w="113" w:type="dxa"/>
              <w:left w:w="113" w:type="dxa"/>
              <w:bottom w:w="113" w:type="dxa"/>
              <w:right w:w="113" w:type="dxa"/>
            </w:tcMar>
            <w:vAlign w:val="center"/>
          </w:tcPr>
          <w:p w14:paraId="4AD48E51" w14:textId="52673D06"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.414</w:t>
            </w:r>
          </w:p>
        </w:tc>
      </w:tr>
      <w:tr w:rsidR="006C719C" w:rsidRPr="006C719C" w14:paraId="4D5C8F1A" w14:textId="77777777" w:rsidTr="00700012">
        <w:tc>
          <w:tcPr>
            <w:tcW w:w="0" w:type="auto"/>
            <w:tcMar>
              <w:top w:w="113" w:type="dxa"/>
              <w:left w:w="113" w:type="dxa"/>
              <w:bottom w:w="113" w:type="dxa"/>
              <w:right w:w="113" w:type="dxa"/>
            </w:tcMar>
            <w:vAlign w:val="center"/>
            <w:hideMark/>
          </w:tcPr>
          <w:p w14:paraId="4A01F766" w14:textId="77777777" w:rsidR="00E352A0" w:rsidRPr="006C719C" w:rsidRDefault="00E352A0" w:rsidP="00E352A0">
            <w:pPr>
              <w:rPr>
                <w:rFonts w:eastAsia="Times New Roman" w:cstheme="minorHAnsi"/>
                <w:kern w:val="0"/>
                <w:lang w:val="en-US"/>
                <w14:ligatures w14:val="none"/>
              </w:rPr>
            </w:pPr>
            <w:r w:rsidRPr="006C719C">
              <w:rPr>
                <w:rFonts w:eastAsia="Times New Roman" w:cstheme="minorHAnsi"/>
                <w:kern w:val="0"/>
                <w:lang w:val="en-US"/>
                <w14:ligatures w14:val="none"/>
              </w:rPr>
              <w:t>impulsivity</w:t>
            </w:r>
          </w:p>
        </w:tc>
        <w:tc>
          <w:tcPr>
            <w:tcW w:w="0" w:type="auto"/>
            <w:tcMar>
              <w:top w:w="113" w:type="dxa"/>
              <w:left w:w="113" w:type="dxa"/>
              <w:bottom w:w="113" w:type="dxa"/>
              <w:right w:w="113" w:type="dxa"/>
            </w:tcMar>
            <w:vAlign w:val="center"/>
          </w:tcPr>
          <w:p w14:paraId="487CE011" w14:textId="23976D99"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1.21</w:t>
            </w:r>
          </w:p>
        </w:tc>
        <w:tc>
          <w:tcPr>
            <w:tcW w:w="0" w:type="auto"/>
            <w:tcMar>
              <w:top w:w="113" w:type="dxa"/>
              <w:left w:w="113" w:type="dxa"/>
              <w:bottom w:w="113" w:type="dxa"/>
              <w:right w:w="113" w:type="dxa"/>
            </w:tcMar>
            <w:vAlign w:val="center"/>
          </w:tcPr>
          <w:p w14:paraId="79ACC81C" w14:textId="4C9DAC0E" w:rsidR="00E352A0" w:rsidRPr="006C719C" w:rsidRDefault="000159C4"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E352A0" w:rsidRPr="006C719C">
              <w:rPr>
                <w:rFonts w:eastAsia="Times New Roman" w:cstheme="minorHAnsi"/>
                <w:kern w:val="0"/>
                <w:lang w:val="en-US"/>
                <w14:ligatures w14:val="none"/>
              </w:rPr>
              <w:t>.19 [-.84, 1.21]</w:t>
            </w:r>
          </w:p>
        </w:tc>
        <w:tc>
          <w:tcPr>
            <w:tcW w:w="0" w:type="auto"/>
            <w:tcMar>
              <w:top w:w="113" w:type="dxa"/>
              <w:left w:w="113" w:type="dxa"/>
              <w:bottom w:w="113" w:type="dxa"/>
              <w:right w:w="113" w:type="dxa"/>
            </w:tcMar>
            <w:vAlign w:val="center"/>
          </w:tcPr>
          <w:p w14:paraId="7485D580" w14:textId="081C6080"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.721</w:t>
            </w:r>
          </w:p>
        </w:tc>
      </w:tr>
      <w:tr w:rsidR="006C719C" w:rsidRPr="006C719C" w14:paraId="75E8C28B" w14:textId="77777777" w:rsidTr="00700012">
        <w:tc>
          <w:tcPr>
            <w:tcW w:w="0" w:type="auto"/>
            <w:tcMar>
              <w:top w:w="113" w:type="dxa"/>
              <w:left w:w="113" w:type="dxa"/>
              <w:bottom w:w="113" w:type="dxa"/>
              <w:right w:w="113" w:type="dxa"/>
            </w:tcMar>
            <w:vAlign w:val="center"/>
            <w:hideMark/>
          </w:tcPr>
          <w:p w14:paraId="72EABF2B" w14:textId="77777777" w:rsidR="00E352A0" w:rsidRPr="006C719C" w:rsidRDefault="00E352A0" w:rsidP="00E352A0">
            <w:pPr>
              <w:rPr>
                <w:rFonts w:eastAsia="Times New Roman" w:cstheme="minorHAnsi"/>
                <w:kern w:val="0"/>
                <w:lang w:val="en-US"/>
                <w14:ligatures w14:val="none"/>
              </w:rPr>
            </w:pPr>
            <w:r w:rsidRPr="006C719C">
              <w:rPr>
                <w:rFonts w:eastAsia="Times New Roman" w:cstheme="minorHAnsi"/>
                <w:kern w:val="0"/>
                <w:lang w:val="en-US"/>
                <w14:ligatures w14:val="none"/>
              </w:rPr>
              <w:t>compulsivity</w:t>
            </w:r>
          </w:p>
        </w:tc>
        <w:tc>
          <w:tcPr>
            <w:tcW w:w="0" w:type="auto"/>
            <w:tcMar>
              <w:top w:w="113" w:type="dxa"/>
              <w:left w:w="113" w:type="dxa"/>
              <w:bottom w:w="113" w:type="dxa"/>
              <w:right w:w="113" w:type="dxa"/>
            </w:tcMar>
            <w:vAlign w:val="center"/>
          </w:tcPr>
          <w:p w14:paraId="32B4D5F3" w14:textId="140858BC"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1.23</w:t>
            </w:r>
          </w:p>
        </w:tc>
        <w:tc>
          <w:tcPr>
            <w:tcW w:w="0" w:type="auto"/>
            <w:tcMar>
              <w:top w:w="113" w:type="dxa"/>
              <w:left w:w="113" w:type="dxa"/>
              <w:bottom w:w="113" w:type="dxa"/>
              <w:right w:w="113" w:type="dxa"/>
            </w:tcMar>
            <w:vAlign w:val="center"/>
          </w:tcPr>
          <w:p w14:paraId="5E809288" w14:textId="12E30464" w:rsidR="00E352A0" w:rsidRPr="006C719C" w:rsidRDefault="000159C4" w:rsidP="00851F70">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851F70" w:rsidRPr="006C719C">
              <w:rPr>
                <w:rFonts w:eastAsia="Times New Roman" w:cstheme="minorHAnsi"/>
                <w:kern w:val="0"/>
                <w:lang w:val="en-US"/>
                <w14:ligatures w14:val="none"/>
              </w:rPr>
              <w:t>.21</w:t>
            </w:r>
            <w:r w:rsidR="00E352A0" w:rsidRPr="006C719C">
              <w:rPr>
                <w:rFonts w:eastAsia="Times New Roman" w:cstheme="minorHAnsi"/>
                <w:kern w:val="0"/>
                <w:lang w:val="en-US"/>
                <w14:ligatures w14:val="none"/>
              </w:rPr>
              <w:t xml:space="preserve"> [</w:t>
            </w:r>
            <w:r w:rsidR="00851F70" w:rsidRPr="006C719C">
              <w:rPr>
                <w:rFonts w:cstheme="minorHAnsi"/>
                <w:lang w:val="en-US"/>
              </w:rPr>
              <w:t>-</w:t>
            </w:r>
            <w:r w:rsidRPr="006C719C">
              <w:rPr>
                <w:rFonts w:cstheme="minorHAnsi"/>
                <w:lang w:val="en-US"/>
              </w:rPr>
              <w:t>0</w:t>
            </w:r>
            <w:r w:rsidR="00851F70" w:rsidRPr="006C719C">
              <w:rPr>
                <w:rFonts w:cstheme="minorHAnsi"/>
                <w:lang w:val="en-US"/>
              </w:rPr>
              <w:t xml:space="preserve">.08, </w:t>
            </w:r>
            <w:r w:rsidRPr="006C719C">
              <w:rPr>
                <w:rFonts w:cstheme="minorHAnsi"/>
                <w:lang w:val="en-US"/>
              </w:rPr>
              <w:t>0</w:t>
            </w:r>
            <w:r w:rsidR="00851F70" w:rsidRPr="006C719C">
              <w:rPr>
                <w:rFonts w:cstheme="minorHAnsi"/>
                <w:lang w:val="en-US"/>
              </w:rPr>
              <w:t>.49</w:t>
            </w:r>
            <w:r w:rsidR="00E352A0" w:rsidRPr="006C719C">
              <w:rPr>
                <w:rFonts w:cstheme="minorHAnsi"/>
                <w:lang w:val="en-US"/>
              </w:rPr>
              <w:t>]</w:t>
            </w:r>
          </w:p>
        </w:tc>
        <w:tc>
          <w:tcPr>
            <w:tcW w:w="0" w:type="auto"/>
            <w:tcMar>
              <w:top w:w="113" w:type="dxa"/>
              <w:left w:w="113" w:type="dxa"/>
              <w:bottom w:w="113" w:type="dxa"/>
              <w:right w:w="113" w:type="dxa"/>
            </w:tcMar>
            <w:vAlign w:val="center"/>
          </w:tcPr>
          <w:p w14:paraId="058261A6" w14:textId="782828E4" w:rsidR="00E352A0" w:rsidRPr="006C719C" w:rsidRDefault="00E352A0" w:rsidP="00E352A0">
            <w:pPr>
              <w:jc w:val="center"/>
              <w:rPr>
                <w:rFonts w:eastAsia="Times New Roman" w:cstheme="minorHAnsi"/>
                <w:kern w:val="0"/>
                <w:lang w:val="en-US"/>
                <w14:ligatures w14:val="none"/>
              </w:rPr>
            </w:pPr>
            <w:r w:rsidRPr="006C719C">
              <w:rPr>
                <w:rFonts w:eastAsia="Times New Roman" w:cstheme="minorHAnsi"/>
                <w:kern w:val="0"/>
                <w:lang w:val="en-US"/>
                <w14:ligatures w14:val="none"/>
              </w:rPr>
              <w:t>.154</w:t>
            </w:r>
          </w:p>
        </w:tc>
      </w:tr>
      <w:tr w:rsidR="006C719C" w:rsidRPr="006C719C" w14:paraId="20B98AAE" w14:textId="77777777" w:rsidTr="0046395E">
        <w:tc>
          <w:tcPr>
            <w:tcW w:w="0" w:type="auto"/>
            <w:gridSpan w:val="4"/>
            <w:tcMar>
              <w:top w:w="192" w:type="dxa"/>
              <w:left w:w="15" w:type="dxa"/>
              <w:bottom w:w="15" w:type="dxa"/>
              <w:right w:w="15" w:type="dxa"/>
            </w:tcMar>
            <w:vAlign w:val="center"/>
            <w:hideMark/>
          </w:tcPr>
          <w:p w14:paraId="7D7C32E6" w14:textId="77777777" w:rsidR="00700012" w:rsidRPr="006C719C" w:rsidRDefault="00700012" w:rsidP="0046395E">
            <w:pPr>
              <w:rPr>
                <w:rFonts w:eastAsia="Times New Roman" w:cstheme="minorHAnsi"/>
                <w:b/>
                <w:bCs/>
                <w:kern w:val="0"/>
                <w:lang w:val="en-US"/>
                <w14:ligatures w14:val="none"/>
              </w:rPr>
            </w:pPr>
            <w:r w:rsidRPr="006C719C">
              <w:rPr>
                <w:rFonts w:eastAsia="Times New Roman" w:cstheme="minorHAnsi"/>
                <w:b/>
                <w:bCs/>
                <w:kern w:val="0"/>
                <w:lang w:val="en-US"/>
                <w14:ligatures w14:val="none"/>
              </w:rPr>
              <w:t>Random Effects</w:t>
            </w:r>
          </w:p>
        </w:tc>
      </w:tr>
      <w:tr w:rsidR="006C719C" w:rsidRPr="006C719C" w14:paraId="6188DFD3" w14:textId="77777777" w:rsidTr="0046395E">
        <w:tc>
          <w:tcPr>
            <w:tcW w:w="0" w:type="auto"/>
            <w:tcMar>
              <w:top w:w="57" w:type="dxa"/>
              <w:left w:w="113" w:type="dxa"/>
              <w:bottom w:w="57" w:type="dxa"/>
              <w:right w:w="113" w:type="dxa"/>
            </w:tcMar>
            <w:vAlign w:val="center"/>
            <w:hideMark/>
          </w:tcPr>
          <w:p w14:paraId="090A090F" w14:textId="77777777" w:rsidR="00700012" w:rsidRPr="006C719C" w:rsidRDefault="00700012" w:rsidP="0046395E">
            <w:pPr>
              <w:rPr>
                <w:rFonts w:eastAsia="Times New Roman" w:cstheme="minorHAnsi"/>
                <w:kern w:val="0"/>
                <w:lang w:val="en-US"/>
                <w14:ligatures w14:val="none"/>
              </w:rPr>
            </w:pPr>
            <w:r w:rsidRPr="006C719C">
              <w:rPr>
                <w:rFonts w:eastAsia="Times New Roman" w:cstheme="minorHAnsi"/>
                <w:kern w:val="0"/>
                <w:lang w:val="en-US"/>
                <w14:ligatures w14:val="none"/>
              </w:rPr>
              <w:t>σ</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610A41BD" w14:textId="77777777" w:rsidR="00700012" w:rsidRPr="006C719C" w:rsidRDefault="00700012" w:rsidP="0046395E">
            <w:pPr>
              <w:rPr>
                <w:rFonts w:eastAsia="Times New Roman" w:cstheme="minorHAnsi"/>
                <w:kern w:val="0"/>
                <w:lang w:val="en-US"/>
                <w14:ligatures w14:val="none"/>
              </w:rPr>
            </w:pPr>
            <w:r w:rsidRPr="006C719C">
              <w:rPr>
                <w:rFonts w:eastAsia="Times New Roman" w:cstheme="minorHAnsi"/>
                <w:kern w:val="0"/>
                <w:lang w:val="en-US"/>
                <w14:ligatures w14:val="none"/>
              </w:rPr>
              <w:t>3.29</w:t>
            </w:r>
          </w:p>
        </w:tc>
      </w:tr>
      <w:tr w:rsidR="006C719C" w:rsidRPr="006C719C" w14:paraId="069A8787" w14:textId="77777777" w:rsidTr="00700012">
        <w:tc>
          <w:tcPr>
            <w:tcW w:w="0" w:type="auto"/>
            <w:tcMar>
              <w:top w:w="57" w:type="dxa"/>
              <w:left w:w="113" w:type="dxa"/>
              <w:bottom w:w="57" w:type="dxa"/>
              <w:right w:w="113" w:type="dxa"/>
            </w:tcMar>
            <w:vAlign w:val="center"/>
            <w:hideMark/>
          </w:tcPr>
          <w:p w14:paraId="5AFF9EA2" w14:textId="77777777" w:rsidR="00700012" w:rsidRPr="006C719C" w:rsidRDefault="00700012"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00</w:t>
            </w:r>
            <w:r w:rsidRPr="006C719C">
              <w:rPr>
                <w:rFonts w:eastAsia="Times New Roman" w:cstheme="minorHAnsi"/>
                <w:kern w:val="0"/>
                <w:lang w:val="en-US"/>
                <w14:ligatures w14:val="none"/>
              </w:rPr>
              <w:t> </w:t>
            </w:r>
            <w:r w:rsidRPr="006C719C">
              <w:rPr>
                <w:rFonts w:eastAsia="Times New Roman" w:cstheme="minorHAnsi"/>
                <w:kern w:val="0"/>
                <w:vertAlign w:val="subscript"/>
                <w:lang w:val="en-US"/>
                <w14:ligatures w14:val="none"/>
              </w:rPr>
              <w:t>name</w:t>
            </w:r>
          </w:p>
        </w:tc>
        <w:tc>
          <w:tcPr>
            <w:tcW w:w="0" w:type="auto"/>
            <w:gridSpan w:val="3"/>
            <w:tcMar>
              <w:top w:w="57" w:type="dxa"/>
              <w:left w:w="113" w:type="dxa"/>
              <w:bottom w:w="57" w:type="dxa"/>
              <w:right w:w="113" w:type="dxa"/>
            </w:tcMar>
            <w:vAlign w:val="center"/>
          </w:tcPr>
          <w:p w14:paraId="1B7585CB" w14:textId="1A7A6E67" w:rsidR="00700012" w:rsidRPr="006C719C" w:rsidRDefault="00E352A0" w:rsidP="0046395E">
            <w:pPr>
              <w:rPr>
                <w:rFonts w:eastAsia="Times New Roman" w:cstheme="minorHAnsi"/>
                <w:kern w:val="0"/>
                <w:lang w:val="en-US"/>
                <w14:ligatures w14:val="none"/>
              </w:rPr>
            </w:pPr>
            <w:r w:rsidRPr="006C719C">
              <w:rPr>
                <w:rFonts w:eastAsia="Times New Roman" w:cstheme="minorHAnsi"/>
                <w:kern w:val="0"/>
                <w:lang w:val="en-US"/>
                <w14:ligatures w14:val="none"/>
              </w:rPr>
              <w:t>2.14</w:t>
            </w:r>
          </w:p>
        </w:tc>
      </w:tr>
      <w:tr w:rsidR="006C719C" w:rsidRPr="006C719C" w14:paraId="4B8E63C6" w14:textId="77777777" w:rsidTr="00700012">
        <w:tc>
          <w:tcPr>
            <w:tcW w:w="0" w:type="auto"/>
            <w:tcMar>
              <w:top w:w="57" w:type="dxa"/>
              <w:left w:w="113" w:type="dxa"/>
              <w:bottom w:w="57" w:type="dxa"/>
              <w:right w:w="113" w:type="dxa"/>
            </w:tcMar>
            <w:vAlign w:val="center"/>
            <w:hideMark/>
          </w:tcPr>
          <w:p w14:paraId="714E0428" w14:textId="77777777" w:rsidR="00700012" w:rsidRPr="006C719C" w:rsidRDefault="00700012"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participant.desire</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tcPr>
          <w:p w14:paraId="5902629F" w14:textId="56B820EA" w:rsidR="00700012" w:rsidRPr="006C719C" w:rsidRDefault="00E352A0" w:rsidP="0046395E">
            <w:pPr>
              <w:rPr>
                <w:rFonts w:eastAsia="Times New Roman" w:cstheme="minorHAnsi"/>
                <w:kern w:val="0"/>
                <w:lang w:val="en-US"/>
                <w14:ligatures w14:val="none"/>
              </w:rPr>
            </w:pPr>
            <w:r w:rsidRPr="006C719C">
              <w:rPr>
                <w:rFonts w:eastAsia="Times New Roman" w:cstheme="minorHAnsi"/>
                <w:kern w:val="0"/>
                <w:lang w:val="en-US"/>
                <w14:ligatures w14:val="none"/>
              </w:rPr>
              <w:t>2.79</w:t>
            </w:r>
          </w:p>
        </w:tc>
      </w:tr>
      <w:tr w:rsidR="006C719C" w:rsidRPr="006C719C" w14:paraId="0BE8BDDA" w14:textId="77777777" w:rsidTr="00700012">
        <w:tc>
          <w:tcPr>
            <w:tcW w:w="0" w:type="auto"/>
            <w:tcMar>
              <w:top w:w="57" w:type="dxa"/>
              <w:left w:w="113" w:type="dxa"/>
              <w:bottom w:w="57" w:type="dxa"/>
              <w:right w:w="113" w:type="dxa"/>
            </w:tcMar>
            <w:vAlign w:val="center"/>
            <w:hideMark/>
          </w:tcPr>
          <w:p w14:paraId="30967FFE" w14:textId="77777777" w:rsidR="00700012" w:rsidRPr="006C719C" w:rsidRDefault="00700012" w:rsidP="00700012">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participant.conflict</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tcPr>
          <w:p w14:paraId="18B8FDAE" w14:textId="657EAD96" w:rsidR="00700012" w:rsidRPr="006C719C" w:rsidRDefault="00700012" w:rsidP="00700012">
            <w:pPr>
              <w:rPr>
                <w:rFonts w:eastAsia="Times New Roman" w:cstheme="minorHAnsi"/>
                <w:kern w:val="0"/>
                <w:lang w:val="en-US"/>
                <w14:ligatures w14:val="none"/>
              </w:rPr>
            </w:pPr>
            <w:r w:rsidRPr="006C719C">
              <w:rPr>
                <w:rFonts w:eastAsia="Times New Roman" w:cstheme="minorHAnsi"/>
                <w:kern w:val="0"/>
                <w:lang w:val="en-US"/>
                <w14:ligatures w14:val="none"/>
              </w:rPr>
              <w:t>3.91</w:t>
            </w:r>
          </w:p>
        </w:tc>
      </w:tr>
      <w:tr w:rsidR="006C719C" w:rsidRPr="006C719C" w14:paraId="58616082" w14:textId="77777777" w:rsidTr="00700012">
        <w:tc>
          <w:tcPr>
            <w:tcW w:w="0" w:type="auto"/>
            <w:tcMar>
              <w:top w:w="57" w:type="dxa"/>
              <w:left w:w="113" w:type="dxa"/>
              <w:bottom w:w="57" w:type="dxa"/>
              <w:right w:w="113" w:type="dxa"/>
            </w:tcMar>
            <w:vAlign w:val="center"/>
            <w:hideMark/>
          </w:tcPr>
          <w:p w14:paraId="7AC80C2A" w14:textId="77777777" w:rsidR="00700012" w:rsidRPr="006C719C" w:rsidRDefault="00700012" w:rsidP="00700012">
            <w:pPr>
              <w:rPr>
                <w:rFonts w:eastAsia="Times New Roman" w:cstheme="minorHAnsi"/>
                <w:kern w:val="0"/>
                <w:lang w:val="en-US"/>
                <w14:ligatures w14:val="none"/>
              </w:rPr>
            </w:pPr>
            <w:r w:rsidRPr="006C719C">
              <w:rPr>
                <w:rFonts w:eastAsia="Times New Roman" w:cstheme="minorHAnsi"/>
                <w:kern w:val="0"/>
                <w:lang w:val="en-US"/>
                <w14:ligatures w14:val="none"/>
              </w:rPr>
              <w:t>ρ</w:t>
            </w:r>
            <w:r w:rsidRPr="006C719C">
              <w:rPr>
                <w:rFonts w:eastAsia="Times New Roman" w:cstheme="minorHAnsi"/>
                <w:kern w:val="0"/>
                <w:vertAlign w:val="subscript"/>
                <w:lang w:val="en-US"/>
                <w14:ligatures w14:val="none"/>
              </w:rPr>
              <w:t>01</w:t>
            </w:r>
          </w:p>
        </w:tc>
        <w:tc>
          <w:tcPr>
            <w:tcW w:w="0" w:type="auto"/>
            <w:gridSpan w:val="3"/>
            <w:tcMar>
              <w:top w:w="57" w:type="dxa"/>
              <w:left w:w="113" w:type="dxa"/>
              <w:bottom w:w="57" w:type="dxa"/>
              <w:right w:w="113" w:type="dxa"/>
            </w:tcMar>
            <w:vAlign w:val="center"/>
          </w:tcPr>
          <w:p w14:paraId="67879B65" w14:textId="3B2BB9AF" w:rsidR="00700012" w:rsidRPr="006C719C" w:rsidRDefault="00700012" w:rsidP="00700012">
            <w:pP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.36</w:t>
            </w:r>
          </w:p>
        </w:tc>
      </w:tr>
      <w:tr w:rsidR="006C719C" w:rsidRPr="006C719C" w14:paraId="4FA5AE08" w14:textId="77777777" w:rsidTr="00700012">
        <w:tc>
          <w:tcPr>
            <w:tcW w:w="0" w:type="auto"/>
            <w:tcMar>
              <w:top w:w="57" w:type="dxa"/>
              <w:left w:w="113" w:type="dxa"/>
              <w:bottom w:w="57" w:type="dxa"/>
              <w:right w:w="113" w:type="dxa"/>
            </w:tcMar>
            <w:vAlign w:val="center"/>
            <w:hideMark/>
          </w:tcPr>
          <w:p w14:paraId="2AC04DDE" w14:textId="77777777" w:rsidR="00700012" w:rsidRPr="006C719C" w:rsidRDefault="00700012" w:rsidP="00700012">
            <w:pPr>
              <w:rPr>
                <w:rFonts w:eastAsia="Times New Roman" w:cstheme="minorHAnsi"/>
                <w:kern w:val="0"/>
                <w:lang w:val="en-US"/>
                <w14:ligatures w14:val="none"/>
              </w:rPr>
            </w:pPr>
          </w:p>
        </w:tc>
        <w:tc>
          <w:tcPr>
            <w:tcW w:w="0" w:type="auto"/>
            <w:gridSpan w:val="3"/>
            <w:tcMar>
              <w:top w:w="57" w:type="dxa"/>
              <w:left w:w="113" w:type="dxa"/>
              <w:bottom w:w="57" w:type="dxa"/>
              <w:right w:w="113" w:type="dxa"/>
            </w:tcMar>
            <w:vAlign w:val="center"/>
          </w:tcPr>
          <w:p w14:paraId="2E78140B" w14:textId="177F5215" w:rsidR="00700012" w:rsidRPr="006C719C" w:rsidRDefault="00700012" w:rsidP="00700012">
            <w:pP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.51</w:t>
            </w:r>
          </w:p>
        </w:tc>
      </w:tr>
      <w:tr w:rsidR="006C719C" w:rsidRPr="006C719C" w14:paraId="170C13C7" w14:textId="77777777" w:rsidTr="00700012">
        <w:tc>
          <w:tcPr>
            <w:tcW w:w="0" w:type="auto"/>
            <w:tcMar>
              <w:top w:w="57" w:type="dxa"/>
              <w:left w:w="113" w:type="dxa"/>
              <w:bottom w:w="57" w:type="dxa"/>
              <w:right w:w="113" w:type="dxa"/>
            </w:tcMar>
            <w:vAlign w:val="center"/>
            <w:hideMark/>
          </w:tcPr>
          <w:p w14:paraId="2212400D" w14:textId="77777777" w:rsidR="00700012" w:rsidRPr="006C719C" w:rsidRDefault="00700012" w:rsidP="00700012">
            <w:pPr>
              <w:rPr>
                <w:rFonts w:eastAsia="Times New Roman" w:cstheme="minorHAnsi"/>
                <w:kern w:val="0"/>
                <w:lang w:val="en-US"/>
                <w14:ligatures w14:val="none"/>
              </w:rPr>
            </w:pPr>
            <w:r w:rsidRPr="006C719C">
              <w:rPr>
                <w:rFonts w:eastAsia="Times New Roman" w:cstheme="minorHAnsi"/>
                <w:kern w:val="0"/>
                <w:lang w:val="en-US"/>
                <w14:ligatures w14:val="none"/>
              </w:rPr>
              <w:t>ICC</w:t>
            </w:r>
          </w:p>
        </w:tc>
        <w:tc>
          <w:tcPr>
            <w:tcW w:w="0" w:type="auto"/>
            <w:gridSpan w:val="3"/>
            <w:tcMar>
              <w:top w:w="57" w:type="dxa"/>
              <w:left w:w="113" w:type="dxa"/>
              <w:bottom w:w="57" w:type="dxa"/>
              <w:right w:w="113" w:type="dxa"/>
            </w:tcMar>
            <w:vAlign w:val="center"/>
          </w:tcPr>
          <w:p w14:paraId="312FEFB7" w14:textId="0A7CAB80" w:rsidR="00700012" w:rsidRPr="006C719C" w:rsidRDefault="002F51D6" w:rsidP="00700012">
            <w:pPr>
              <w:rPr>
                <w:rFonts w:eastAsia="Times New Roman" w:cstheme="minorHAnsi"/>
                <w:kern w:val="0"/>
                <w:lang w:val="en-US"/>
                <w14:ligatures w14:val="none"/>
              </w:rPr>
            </w:pPr>
            <w:r w:rsidRPr="006C719C">
              <w:rPr>
                <w:rFonts w:eastAsia="Times New Roman" w:cstheme="minorHAnsi"/>
                <w:kern w:val="0"/>
                <w:lang w:val="en-US"/>
                <w14:ligatures w14:val="none"/>
              </w:rPr>
              <w:t>0</w:t>
            </w:r>
            <w:r w:rsidR="00700012" w:rsidRPr="006C719C">
              <w:rPr>
                <w:rFonts w:eastAsia="Times New Roman" w:cstheme="minorHAnsi"/>
                <w:kern w:val="0"/>
                <w:lang w:val="en-US"/>
                <w14:ligatures w14:val="none"/>
              </w:rPr>
              <w:t>.30</w:t>
            </w:r>
          </w:p>
        </w:tc>
      </w:tr>
      <w:tr w:rsidR="006C719C" w:rsidRPr="006C719C" w14:paraId="7FB89B32" w14:textId="77777777" w:rsidTr="00700012">
        <w:tc>
          <w:tcPr>
            <w:tcW w:w="0" w:type="auto"/>
            <w:tcMar>
              <w:top w:w="57" w:type="dxa"/>
              <w:left w:w="113" w:type="dxa"/>
              <w:bottom w:w="57" w:type="dxa"/>
              <w:right w:w="113" w:type="dxa"/>
            </w:tcMar>
            <w:vAlign w:val="center"/>
            <w:hideMark/>
          </w:tcPr>
          <w:p w14:paraId="455F7A08" w14:textId="77777777" w:rsidR="00700012" w:rsidRPr="006C719C" w:rsidRDefault="00700012" w:rsidP="00700012">
            <w:pPr>
              <w:rPr>
                <w:rFonts w:eastAsia="Times New Roman" w:cstheme="minorHAnsi"/>
                <w:kern w:val="0"/>
                <w:lang w:val="en-US"/>
                <w14:ligatures w14:val="none"/>
              </w:rPr>
            </w:pPr>
            <w:r w:rsidRPr="006C719C">
              <w:rPr>
                <w:rFonts w:eastAsia="Times New Roman" w:cstheme="minorHAnsi"/>
                <w:kern w:val="0"/>
                <w:lang w:val="en-US"/>
                <w14:ligatures w14:val="none"/>
              </w:rPr>
              <w:t>N </w:t>
            </w:r>
            <w:r w:rsidRPr="006C719C">
              <w:rPr>
                <w:rFonts w:eastAsia="Times New Roman" w:cstheme="minorHAnsi"/>
                <w:kern w:val="0"/>
                <w:vertAlign w:val="subscript"/>
                <w:lang w:val="en-US"/>
                <w14:ligatures w14:val="none"/>
              </w:rPr>
              <w:t>participant</w:t>
            </w:r>
          </w:p>
        </w:tc>
        <w:tc>
          <w:tcPr>
            <w:tcW w:w="0" w:type="auto"/>
            <w:gridSpan w:val="3"/>
            <w:tcMar>
              <w:top w:w="57" w:type="dxa"/>
              <w:left w:w="113" w:type="dxa"/>
              <w:bottom w:w="57" w:type="dxa"/>
              <w:right w:w="113" w:type="dxa"/>
            </w:tcMar>
            <w:vAlign w:val="center"/>
          </w:tcPr>
          <w:p w14:paraId="7AD95C58" w14:textId="28D9DD9A" w:rsidR="00700012" w:rsidRPr="006C719C" w:rsidRDefault="00E352A0" w:rsidP="00700012">
            <w:pPr>
              <w:rPr>
                <w:rFonts w:eastAsia="Times New Roman" w:cstheme="minorHAnsi"/>
                <w:kern w:val="0"/>
                <w:lang w:val="en-US"/>
                <w14:ligatures w14:val="none"/>
              </w:rPr>
            </w:pPr>
            <w:r w:rsidRPr="006C719C">
              <w:rPr>
                <w:rFonts w:eastAsia="Times New Roman" w:cstheme="minorHAnsi"/>
                <w:kern w:val="0"/>
                <w:lang w:val="en-US"/>
                <w14:ligatures w14:val="none"/>
              </w:rPr>
              <w:t>231</w:t>
            </w:r>
          </w:p>
        </w:tc>
      </w:tr>
      <w:tr w:rsidR="006C719C" w:rsidRPr="006C719C" w14:paraId="08BE497B" w14:textId="77777777" w:rsidTr="00700012">
        <w:tc>
          <w:tcPr>
            <w:tcW w:w="0" w:type="auto"/>
            <w:tcBorders>
              <w:top w:val="single" w:sz="6" w:space="0" w:color="auto"/>
            </w:tcBorders>
            <w:tcMar>
              <w:top w:w="57" w:type="dxa"/>
              <w:left w:w="113" w:type="dxa"/>
              <w:bottom w:w="57" w:type="dxa"/>
              <w:right w:w="113" w:type="dxa"/>
            </w:tcMar>
            <w:vAlign w:val="center"/>
            <w:hideMark/>
          </w:tcPr>
          <w:p w14:paraId="6826B77C" w14:textId="77777777" w:rsidR="00700012" w:rsidRPr="006C719C" w:rsidRDefault="00700012" w:rsidP="00700012">
            <w:pPr>
              <w:rPr>
                <w:rFonts w:eastAsia="Times New Roman" w:cstheme="minorHAnsi"/>
                <w:kern w:val="0"/>
                <w:lang w:val="en-US"/>
                <w14:ligatures w14:val="none"/>
              </w:rPr>
            </w:pPr>
            <w:r w:rsidRPr="006C719C">
              <w:rPr>
                <w:rFonts w:eastAsia="Times New Roman" w:cstheme="minorHAnsi"/>
                <w:kern w:val="0"/>
                <w:lang w:val="en-US"/>
                <w14:ligatures w14:val="none"/>
              </w:rPr>
              <w:t>Observations</w:t>
            </w:r>
          </w:p>
        </w:tc>
        <w:tc>
          <w:tcPr>
            <w:tcW w:w="0" w:type="auto"/>
            <w:gridSpan w:val="3"/>
            <w:tcBorders>
              <w:top w:val="single" w:sz="6" w:space="0" w:color="auto"/>
            </w:tcBorders>
            <w:tcMar>
              <w:top w:w="57" w:type="dxa"/>
              <w:left w:w="113" w:type="dxa"/>
              <w:bottom w:w="57" w:type="dxa"/>
              <w:right w:w="113" w:type="dxa"/>
            </w:tcMar>
            <w:vAlign w:val="center"/>
          </w:tcPr>
          <w:p w14:paraId="305A06A9" w14:textId="629640D6" w:rsidR="00700012" w:rsidRPr="006C719C" w:rsidRDefault="00E352A0" w:rsidP="00700012">
            <w:pPr>
              <w:rPr>
                <w:rFonts w:eastAsia="Times New Roman" w:cstheme="minorHAnsi"/>
                <w:kern w:val="0"/>
                <w:lang w:val="en-US"/>
                <w14:ligatures w14:val="none"/>
              </w:rPr>
            </w:pPr>
            <w:r w:rsidRPr="006C719C">
              <w:rPr>
                <w:rFonts w:eastAsia="Times New Roman" w:cstheme="minorHAnsi"/>
                <w:kern w:val="0"/>
                <w:lang w:val="en-US"/>
                <w14:ligatures w14:val="none"/>
              </w:rPr>
              <w:t>3283</w:t>
            </w:r>
          </w:p>
        </w:tc>
      </w:tr>
      <w:tr w:rsidR="006C719C" w:rsidRPr="006C719C" w14:paraId="2DF9A3B8" w14:textId="77777777" w:rsidTr="00700012">
        <w:tc>
          <w:tcPr>
            <w:tcW w:w="0" w:type="auto"/>
            <w:tcMar>
              <w:top w:w="57" w:type="dxa"/>
              <w:left w:w="113" w:type="dxa"/>
              <w:bottom w:w="57" w:type="dxa"/>
              <w:right w:w="113" w:type="dxa"/>
            </w:tcMar>
            <w:vAlign w:val="center"/>
            <w:hideMark/>
          </w:tcPr>
          <w:p w14:paraId="07159D1F" w14:textId="77777777" w:rsidR="00700012" w:rsidRPr="006C719C" w:rsidRDefault="00700012" w:rsidP="00700012">
            <w:pPr>
              <w:rPr>
                <w:rFonts w:eastAsia="Times New Roman" w:cstheme="minorHAnsi"/>
                <w:kern w:val="0"/>
                <w:lang w:val="en-US"/>
                <w14:ligatures w14:val="none"/>
              </w:rPr>
            </w:pPr>
            <w:r w:rsidRPr="006C719C">
              <w:rPr>
                <w:rFonts w:eastAsia="Times New Roman" w:cstheme="minorHAnsi"/>
                <w:kern w:val="0"/>
                <w:lang w:val="en-US"/>
                <w14:ligatures w14:val="none"/>
              </w:rPr>
              <w:t>Marginal R</w:t>
            </w:r>
            <w:r w:rsidRPr="006C719C">
              <w:rPr>
                <w:rFonts w:eastAsia="Times New Roman" w:cstheme="minorHAnsi"/>
                <w:kern w:val="0"/>
                <w:vertAlign w:val="superscript"/>
                <w:lang w:val="en-US"/>
                <w14:ligatures w14:val="none"/>
              </w:rPr>
              <w:t>2</w:t>
            </w:r>
            <w:r w:rsidRPr="006C719C">
              <w:rPr>
                <w:rFonts w:eastAsia="Times New Roman" w:cstheme="minorHAnsi"/>
                <w:kern w:val="0"/>
                <w:lang w:val="en-US"/>
                <w14:ligatures w14:val="none"/>
              </w:rPr>
              <w:t> / Conditional R</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tcPr>
          <w:p w14:paraId="633972E5" w14:textId="0D0EDFD5" w:rsidR="00700012" w:rsidRPr="006C719C" w:rsidRDefault="002F51D6" w:rsidP="00700012">
            <w:pPr>
              <w:rPr>
                <w:rFonts w:eastAsia="Times New Roman" w:cstheme="minorHAnsi"/>
                <w:kern w:val="0"/>
                <w:lang w:val="en-US"/>
                <w14:ligatures w14:val="none"/>
              </w:rPr>
            </w:pPr>
            <w:r w:rsidRPr="006C719C">
              <w:rPr>
                <w:rFonts w:eastAsia="Times New Roman" w:cstheme="minorHAnsi"/>
                <w:kern w:val="0"/>
                <w:lang w:val="en-US"/>
                <w14:ligatures w14:val="none"/>
              </w:rPr>
              <w:t>0</w:t>
            </w:r>
            <w:r w:rsidR="00E352A0" w:rsidRPr="006C719C">
              <w:rPr>
                <w:rFonts w:eastAsia="Times New Roman" w:cstheme="minorHAnsi"/>
                <w:kern w:val="0"/>
                <w:lang w:val="en-US"/>
                <w14:ligatures w14:val="none"/>
              </w:rPr>
              <w:t xml:space="preserve">.356 / </w:t>
            </w:r>
            <w:r w:rsidRPr="006C719C">
              <w:rPr>
                <w:rFonts w:eastAsia="Times New Roman" w:cstheme="minorHAnsi"/>
                <w:kern w:val="0"/>
                <w:lang w:val="en-US"/>
                <w14:ligatures w14:val="none"/>
              </w:rPr>
              <w:t>0</w:t>
            </w:r>
            <w:r w:rsidR="00E352A0" w:rsidRPr="006C719C">
              <w:rPr>
                <w:rFonts w:eastAsia="Times New Roman" w:cstheme="minorHAnsi"/>
                <w:kern w:val="0"/>
                <w:lang w:val="en-US"/>
                <w14:ligatures w14:val="none"/>
              </w:rPr>
              <w:t>.546</w:t>
            </w:r>
          </w:p>
        </w:tc>
      </w:tr>
    </w:tbl>
    <w:p w14:paraId="78B28AB9" w14:textId="5361663B" w:rsidR="00700012" w:rsidRPr="006C719C" w:rsidRDefault="00700012" w:rsidP="00700012">
      <w:pPr>
        <w:rPr>
          <w:rStyle w:val="current-selection"/>
          <w:sz w:val="22"/>
          <w:szCs w:val="22"/>
          <w:lang w:val="en-US"/>
        </w:rPr>
      </w:pPr>
      <w:r w:rsidRPr="006C719C">
        <w:rPr>
          <w:i/>
          <w:sz w:val="22"/>
          <w:lang w:val="en-US"/>
        </w:rPr>
        <w:t xml:space="preserve">Notes. </w:t>
      </w:r>
      <w:r w:rsidRPr="006C719C">
        <w:rPr>
          <w:sz w:val="22"/>
          <w:lang w:val="en-US"/>
        </w:rPr>
        <w:t xml:space="preserve">CI = 95% confidence interval. FRN effect = mean </w:t>
      </w:r>
      <w:r w:rsidRPr="006C719C">
        <w:rPr>
          <w:i/>
          <w:sz w:val="22"/>
          <w:lang w:val="en-US"/>
        </w:rPr>
        <w:t xml:space="preserve">b </w:t>
      </w:r>
      <w:r w:rsidRPr="006C719C">
        <w:rPr>
          <w:sz w:val="22"/>
          <w:lang w:val="en-US"/>
        </w:rPr>
        <w:t>values for transition</w:t>
      </w:r>
      <w:r w:rsidR="00244CEC" w:rsidRPr="006C719C">
        <w:rPr>
          <w:sz w:val="22"/>
          <w:lang w:val="en-US"/>
        </w:rPr>
        <w:t xml:space="preserve"> x </w:t>
      </w:r>
      <w:r w:rsidRPr="006C719C">
        <w:rPr>
          <w:sz w:val="22"/>
          <w:lang w:val="en-US"/>
        </w:rPr>
        <w:t>RPE effect in the time-</w:t>
      </w:r>
      <w:r w:rsidRPr="006C719C">
        <w:rPr>
          <w:sz w:val="22"/>
          <w:szCs w:val="22"/>
          <w:lang w:val="en-US"/>
        </w:rPr>
        <w:t xml:space="preserve">window for the feedback-related negativity at </w:t>
      </w:r>
      <w:proofErr w:type="spellStart"/>
      <w:r w:rsidRPr="006C719C">
        <w:rPr>
          <w:sz w:val="22"/>
          <w:szCs w:val="22"/>
          <w:lang w:val="en-US"/>
        </w:rPr>
        <w:t>FCz</w:t>
      </w:r>
      <w:proofErr w:type="spellEnd"/>
      <w:r w:rsidRPr="006C719C">
        <w:rPr>
          <w:sz w:val="22"/>
          <w:szCs w:val="22"/>
          <w:lang w:val="en-US"/>
        </w:rPr>
        <w:t xml:space="preserve">. P3 effect = mean </w:t>
      </w:r>
      <w:r w:rsidRPr="006C719C">
        <w:rPr>
          <w:i/>
          <w:sz w:val="22"/>
          <w:szCs w:val="22"/>
          <w:lang w:val="en-US"/>
        </w:rPr>
        <w:t xml:space="preserve">b </w:t>
      </w:r>
      <w:r w:rsidRPr="006C719C">
        <w:rPr>
          <w:sz w:val="22"/>
          <w:szCs w:val="22"/>
          <w:lang w:val="en-US"/>
        </w:rPr>
        <w:t>values for transition</w:t>
      </w:r>
      <w:r w:rsidR="00244CEC" w:rsidRPr="006C719C">
        <w:rPr>
          <w:sz w:val="22"/>
          <w:szCs w:val="22"/>
          <w:lang w:val="en-US"/>
        </w:rPr>
        <w:t xml:space="preserve"> x </w:t>
      </w:r>
      <w:r w:rsidRPr="006C719C">
        <w:rPr>
          <w:sz w:val="22"/>
          <w:szCs w:val="22"/>
          <w:lang w:val="en-US"/>
        </w:rPr>
        <w:t xml:space="preserve">RPE effect in the time-window for feedback-locked P3 at </w:t>
      </w:r>
      <w:proofErr w:type="spellStart"/>
      <w:r w:rsidRPr="006C719C">
        <w:rPr>
          <w:sz w:val="22"/>
          <w:szCs w:val="22"/>
          <w:lang w:val="en-US"/>
        </w:rPr>
        <w:t>Pz</w:t>
      </w:r>
      <w:proofErr w:type="spellEnd"/>
      <w:r w:rsidRPr="006C719C">
        <w:rPr>
          <w:sz w:val="22"/>
          <w:szCs w:val="22"/>
          <w:lang w:val="en-US"/>
        </w:rPr>
        <w:t>.</w:t>
      </w:r>
      <w:r w:rsidR="008640C2" w:rsidRPr="006C719C">
        <w:rPr>
          <w:sz w:val="22"/>
          <w:szCs w:val="22"/>
          <w:lang w:val="en-US"/>
        </w:rPr>
        <w:t xml:space="preserve"> </w:t>
      </w:r>
      <w:r w:rsidR="008640C2" w:rsidRPr="006C719C">
        <w:rPr>
          <w:rFonts w:eastAsia="Times New Roman" w:cstheme="minorHAnsi"/>
          <w:kern w:val="0"/>
          <w:sz w:val="22"/>
          <w:szCs w:val="22"/>
          <w:lang w:val="en-US"/>
          <w14:ligatures w14:val="none"/>
        </w:rPr>
        <w:t>Impulsivity</w:t>
      </w:r>
      <w:r w:rsidR="008640C2" w:rsidRPr="006C719C">
        <w:rPr>
          <w:sz w:val="22"/>
          <w:szCs w:val="22"/>
          <w:lang w:val="en-US"/>
        </w:rPr>
        <w:t xml:space="preserve"> = sum score for </w:t>
      </w:r>
      <w:r w:rsidR="00EE5909" w:rsidRPr="006C719C">
        <w:rPr>
          <w:sz w:val="22"/>
          <w:szCs w:val="22"/>
          <w:lang w:val="en-US"/>
        </w:rPr>
        <w:t>Barratt</w:t>
      </w:r>
      <w:r w:rsidR="008640C2" w:rsidRPr="006C719C">
        <w:rPr>
          <w:sz w:val="22"/>
          <w:szCs w:val="22"/>
          <w:lang w:val="en-US"/>
        </w:rPr>
        <w:t xml:space="preserve"> Impulsiveness Scale</w:t>
      </w:r>
      <w:r w:rsidR="00244CEC" w:rsidRPr="006C719C">
        <w:rPr>
          <w:sz w:val="22"/>
          <w:szCs w:val="22"/>
          <w:lang w:val="en-US"/>
        </w:rPr>
        <w:t xml:space="preserve"> 11</w:t>
      </w:r>
      <w:r w:rsidR="008640C2" w:rsidRPr="006C719C">
        <w:rPr>
          <w:sz w:val="22"/>
          <w:szCs w:val="22"/>
          <w:lang w:val="en-US"/>
        </w:rPr>
        <w:t xml:space="preserve">. </w:t>
      </w:r>
      <w:r w:rsidR="008640C2" w:rsidRPr="006C719C">
        <w:rPr>
          <w:rFonts w:eastAsia="Times New Roman" w:cstheme="minorHAnsi"/>
          <w:kern w:val="0"/>
          <w:sz w:val="22"/>
          <w:szCs w:val="22"/>
          <w:lang w:val="en-US"/>
          <w14:ligatures w14:val="none"/>
        </w:rPr>
        <w:t>Compulsivity</w:t>
      </w:r>
      <w:r w:rsidR="008640C2" w:rsidRPr="006C719C">
        <w:rPr>
          <w:sz w:val="22"/>
          <w:szCs w:val="22"/>
          <w:lang w:val="en-US"/>
        </w:rPr>
        <w:t xml:space="preserve"> = sum score for Obsessive-Compulsive Inventory-Revised.</w:t>
      </w:r>
      <w:r w:rsidRPr="006C719C">
        <w:rPr>
          <w:sz w:val="22"/>
          <w:szCs w:val="22"/>
          <w:lang w:val="en-US"/>
        </w:rPr>
        <w:t xml:space="preserve"> </w:t>
      </w:r>
      <w:r w:rsidRPr="006C719C">
        <w:rPr>
          <w:rStyle w:val="current-selection"/>
          <w:i/>
          <w:sz w:val="22"/>
          <w:szCs w:val="22"/>
          <w:lang w:val="en-US"/>
        </w:rPr>
        <w:t>p</w:t>
      </w:r>
      <w:r w:rsidRPr="006C719C">
        <w:rPr>
          <w:rStyle w:val="current-selection"/>
          <w:sz w:val="22"/>
          <w:szCs w:val="22"/>
          <w:lang w:val="en-US"/>
        </w:rPr>
        <w:t xml:space="preserve"> values &lt; .05 are marked in boldface.</w:t>
      </w:r>
    </w:p>
    <w:p w14:paraId="1883F6F8" w14:textId="19A638E0" w:rsidR="00851F70" w:rsidRPr="006C719C" w:rsidRDefault="00851F70" w:rsidP="00700012">
      <w:pPr>
        <w:rPr>
          <w:rStyle w:val="current-selection"/>
          <w:sz w:val="22"/>
          <w:szCs w:val="22"/>
          <w:lang w:val="en-US"/>
        </w:rPr>
      </w:pPr>
    </w:p>
    <w:p w14:paraId="7D5B3870" w14:textId="66151533" w:rsidR="00851F70" w:rsidRPr="006C719C" w:rsidRDefault="00851F70" w:rsidP="00851F70">
      <w:pPr>
        <w:rPr>
          <w:b/>
          <w:lang w:val="en-US"/>
        </w:rPr>
      </w:pPr>
      <w:r w:rsidRPr="006C719C">
        <w:rPr>
          <w:b/>
          <w:lang w:val="en-US"/>
        </w:rPr>
        <w:t>Table S</w:t>
      </w:r>
      <w:r w:rsidR="00391D89" w:rsidRPr="006C719C">
        <w:rPr>
          <w:b/>
          <w:lang w:val="en-US"/>
        </w:rPr>
        <w:t>6.</w:t>
      </w:r>
      <w:r w:rsidRPr="006C719C">
        <w:rPr>
          <w:b/>
          <w:lang w:val="en-US"/>
        </w:rPr>
        <w:t xml:space="preserve">3. Full model </w:t>
      </w:r>
      <w:r w:rsidR="00391D89" w:rsidRPr="006C719C">
        <w:rPr>
          <w:b/>
          <w:lang w:val="en-US"/>
        </w:rPr>
        <w:t xml:space="preserve">predicting self-control failures </w:t>
      </w:r>
      <w:r w:rsidRPr="006C719C">
        <w:rPr>
          <w:b/>
          <w:lang w:val="en-US"/>
        </w:rPr>
        <w:t>including impulsivity and compulsivity in interaction with</w:t>
      </w:r>
      <w:r w:rsidR="003B0534" w:rsidRPr="006C719C">
        <w:rPr>
          <w:b/>
          <w:lang w:val="en-US"/>
        </w:rPr>
        <w:t xml:space="preserve"> MB</w:t>
      </w:r>
      <w:r w:rsidRPr="006C719C">
        <w:rPr>
          <w:b/>
          <w:lang w:val="en-US"/>
        </w:rPr>
        <w:t xml:space="preserve"> control</w:t>
      </w:r>
    </w:p>
    <w:tbl>
      <w:tblPr>
        <w:tblW w:w="0" w:type="auto"/>
        <w:tblCellMar>
          <w:top w:w="15" w:type="dxa"/>
          <w:left w:w="15" w:type="dxa"/>
          <w:bottom w:w="15" w:type="dxa"/>
          <w:right w:w="15" w:type="dxa"/>
        </w:tblCellMar>
        <w:tblLook w:val="04A0" w:firstRow="1" w:lastRow="0" w:firstColumn="1" w:lastColumn="0" w:noHBand="0" w:noVBand="1"/>
      </w:tblPr>
      <w:tblGrid>
        <w:gridCol w:w="3984"/>
        <w:gridCol w:w="1191"/>
        <w:gridCol w:w="2039"/>
        <w:gridCol w:w="775"/>
      </w:tblGrid>
      <w:tr w:rsidR="006C719C" w:rsidRPr="006C719C" w14:paraId="10DAEA8A" w14:textId="77777777" w:rsidTr="0046395E">
        <w:tc>
          <w:tcPr>
            <w:tcW w:w="0" w:type="auto"/>
            <w:tcBorders>
              <w:top w:val="double" w:sz="6" w:space="0" w:color="auto"/>
            </w:tcBorders>
            <w:tcMar>
              <w:top w:w="113" w:type="dxa"/>
              <w:left w:w="113" w:type="dxa"/>
              <w:bottom w:w="113" w:type="dxa"/>
              <w:right w:w="113" w:type="dxa"/>
            </w:tcMar>
            <w:vAlign w:val="center"/>
            <w:hideMark/>
          </w:tcPr>
          <w:p w14:paraId="2F912E27" w14:textId="77777777" w:rsidR="00851F70" w:rsidRPr="006C719C" w:rsidRDefault="00851F70" w:rsidP="0046395E">
            <w:pPr>
              <w:jc w:val="center"/>
              <w:rPr>
                <w:rFonts w:eastAsia="Times New Roman" w:cstheme="minorHAnsi"/>
                <w:b/>
                <w:bCs/>
                <w:kern w:val="0"/>
                <w:lang w:val="en-US"/>
                <w14:ligatures w14:val="none"/>
              </w:rPr>
            </w:pPr>
          </w:p>
        </w:tc>
        <w:tc>
          <w:tcPr>
            <w:tcW w:w="0" w:type="auto"/>
            <w:gridSpan w:val="3"/>
            <w:tcBorders>
              <w:top w:val="double" w:sz="6" w:space="0" w:color="auto"/>
            </w:tcBorders>
            <w:tcMar>
              <w:top w:w="113" w:type="dxa"/>
              <w:left w:w="113" w:type="dxa"/>
              <w:bottom w:w="113" w:type="dxa"/>
              <w:right w:w="113" w:type="dxa"/>
            </w:tcMar>
            <w:vAlign w:val="center"/>
            <w:hideMark/>
          </w:tcPr>
          <w:p w14:paraId="6FA4659B" w14:textId="77777777" w:rsidR="00851F70" w:rsidRPr="006C719C" w:rsidRDefault="00851F70" w:rsidP="0046395E">
            <w:pPr>
              <w:jc w:val="center"/>
              <w:rPr>
                <w:rFonts w:eastAsia="Times New Roman" w:cstheme="minorHAnsi"/>
                <w:b/>
                <w:bCs/>
                <w:kern w:val="0"/>
                <w:lang w:val="en-US"/>
                <w14:ligatures w14:val="none"/>
              </w:rPr>
            </w:pPr>
            <w:r w:rsidRPr="006C719C">
              <w:rPr>
                <w:rFonts w:eastAsia="Times New Roman" w:cstheme="minorHAnsi"/>
                <w:b/>
                <w:bCs/>
                <w:kern w:val="0"/>
                <w:lang w:val="en-US"/>
                <w14:ligatures w14:val="none"/>
              </w:rPr>
              <w:t>enactment</w:t>
            </w:r>
          </w:p>
        </w:tc>
      </w:tr>
      <w:tr w:rsidR="006C719C" w:rsidRPr="006C719C" w14:paraId="73167A3C" w14:textId="77777777" w:rsidTr="0046395E">
        <w:tc>
          <w:tcPr>
            <w:tcW w:w="0" w:type="auto"/>
            <w:tcBorders>
              <w:bottom w:val="single" w:sz="6" w:space="0" w:color="auto"/>
            </w:tcBorders>
            <w:vAlign w:val="center"/>
            <w:hideMark/>
          </w:tcPr>
          <w:p w14:paraId="39647418" w14:textId="77777777" w:rsidR="00851F70" w:rsidRPr="006C719C" w:rsidRDefault="00851F70" w:rsidP="0046395E">
            <w:pPr>
              <w:rPr>
                <w:rFonts w:eastAsia="Times New Roman" w:cstheme="minorHAnsi"/>
                <w:iCs/>
                <w:kern w:val="0"/>
                <w:lang w:val="en-US"/>
                <w14:ligatures w14:val="none"/>
              </w:rPr>
            </w:pPr>
            <w:r w:rsidRPr="006C719C">
              <w:rPr>
                <w:rFonts w:eastAsia="Times New Roman" w:cstheme="minorHAnsi"/>
                <w:iCs/>
                <w:kern w:val="0"/>
                <w:lang w:val="en-US"/>
                <w14:ligatures w14:val="none"/>
              </w:rPr>
              <w:t>Predictors</w:t>
            </w:r>
          </w:p>
        </w:tc>
        <w:tc>
          <w:tcPr>
            <w:tcW w:w="0" w:type="auto"/>
            <w:tcBorders>
              <w:bottom w:val="single" w:sz="6" w:space="0" w:color="auto"/>
            </w:tcBorders>
            <w:vAlign w:val="center"/>
            <w:hideMark/>
          </w:tcPr>
          <w:p w14:paraId="5DC68CE4" w14:textId="77777777" w:rsidR="00851F70" w:rsidRPr="006C719C" w:rsidRDefault="00851F70" w:rsidP="0046395E">
            <w:pPr>
              <w:jc w:val="center"/>
              <w:rPr>
                <w:rFonts w:eastAsia="Times New Roman" w:cstheme="minorHAnsi"/>
                <w:iCs/>
                <w:kern w:val="0"/>
                <w:lang w:val="en-US"/>
                <w14:ligatures w14:val="none"/>
              </w:rPr>
            </w:pPr>
            <w:r w:rsidRPr="006C719C">
              <w:rPr>
                <w:rFonts w:eastAsia="Times New Roman" w:cstheme="minorHAnsi"/>
                <w:iCs/>
                <w:kern w:val="0"/>
                <w:lang w:val="en-US"/>
                <w14:ligatures w14:val="none"/>
              </w:rPr>
              <w:t>Odds Ratios</w:t>
            </w:r>
          </w:p>
        </w:tc>
        <w:tc>
          <w:tcPr>
            <w:tcW w:w="0" w:type="auto"/>
            <w:tcBorders>
              <w:bottom w:val="single" w:sz="6" w:space="0" w:color="auto"/>
            </w:tcBorders>
            <w:vAlign w:val="center"/>
            <w:hideMark/>
          </w:tcPr>
          <w:p w14:paraId="2517EE4E" w14:textId="77777777" w:rsidR="00851F70" w:rsidRPr="006C719C" w:rsidRDefault="00851F70" w:rsidP="0046395E">
            <w:pPr>
              <w:jc w:val="center"/>
              <w:rPr>
                <w:rFonts w:eastAsia="Times New Roman" w:cstheme="minorHAnsi"/>
                <w:i/>
                <w:iCs/>
                <w:kern w:val="0"/>
                <w:lang w:val="en-US"/>
                <w14:ligatures w14:val="none"/>
              </w:rPr>
            </w:pPr>
            <w:r w:rsidRPr="006C719C">
              <w:rPr>
                <w:rFonts w:eastAsia="Times New Roman" w:cstheme="minorHAnsi"/>
                <w:iCs/>
                <w:kern w:val="0"/>
                <w:lang w:val="en-US"/>
                <w14:ligatures w14:val="none"/>
              </w:rPr>
              <w:t>β</w:t>
            </w:r>
            <w:r w:rsidRPr="006C719C">
              <w:rPr>
                <w:rFonts w:eastAsia="Times New Roman" w:cstheme="minorHAnsi"/>
                <w:i/>
                <w:iCs/>
                <w:kern w:val="0"/>
                <w:lang w:val="en-US"/>
                <w14:ligatures w14:val="none"/>
              </w:rPr>
              <w:t xml:space="preserve"> </w:t>
            </w:r>
            <w:r w:rsidRPr="006C719C">
              <w:rPr>
                <w:rFonts w:eastAsia="Times New Roman" w:cstheme="minorHAnsi"/>
                <w:iCs/>
                <w:kern w:val="0"/>
                <w:lang w:val="en-US"/>
                <w14:ligatures w14:val="none"/>
              </w:rPr>
              <w:t>[CI]</w:t>
            </w:r>
          </w:p>
        </w:tc>
        <w:tc>
          <w:tcPr>
            <w:tcW w:w="0" w:type="auto"/>
            <w:tcBorders>
              <w:bottom w:val="single" w:sz="6" w:space="0" w:color="auto"/>
            </w:tcBorders>
            <w:vAlign w:val="center"/>
            <w:hideMark/>
          </w:tcPr>
          <w:p w14:paraId="221DFA42" w14:textId="77777777" w:rsidR="00851F70" w:rsidRPr="006C719C" w:rsidRDefault="00851F70" w:rsidP="0046395E">
            <w:pPr>
              <w:jc w:val="center"/>
              <w:rPr>
                <w:rFonts w:eastAsia="Times New Roman" w:cstheme="minorHAnsi"/>
                <w:i/>
                <w:iCs/>
                <w:kern w:val="0"/>
                <w:lang w:val="en-US"/>
                <w14:ligatures w14:val="none"/>
              </w:rPr>
            </w:pPr>
            <w:r w:rsidRPr="006C719C">
              <w:rPr>
                <w:rFonts w:eastAsia="Times New Roman" w:cstheme="minorHAnsi"/>
                <w:i/>
                <w:iCs/>
                <w:kern w:val="0"/>
                <w:lang w:val="en-US"/>
                <w14:ligatures w14:val="none"/>
              </w:rPr>
              <w:t>p</w:t>
            </w:r>
          </w:p>
        </w:tc>
      </w:tr>
      <w:tr w:rsidR="006C719C" w:rsidRPr="006C719C" w14:paraId="5F77F0D8" w14:textId="77777777" w:rsidTr="00851F70">
        <w:tc>
          <w:tcPr>
            <w:tcW w:w="0" w:type="auto"/>
            <w:tcMar>
              <w:top w:w="113" w:type="dxa"/>
              <w:left w:w="113" w:type="dxa"/>
              <w:bottom w:w="113" w:type="dxa"/>
              <w:right w:w="113" w:type="dxa"/>
            </w:tcMar>
            <w:vAlign w:val="center"/>
            <w:hideMark/>
          </w:tcPr>
          <w:p w14:paraId="405C3BD8" w14:textId="77777777"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(Intercept)</w:t>
            </w:r>
          </w:p>
        </w:tc>
        <w:tc>
          <w:tcPr>
            <w:tcW w:w="0" w:type="auto"/>
            <w:tcMar>
              <w:top w:w="113" w:type="dxa"/>
              <w:left w:w="113" w:type="dxa"/>
              <w:bottom w:w="113" w:type="dxa"/>
              <w:right w:w="113" w:type="dxa"/>
            </w:tcMar>
            <w:vAlign w:val="center"/>
          </w:tcPr>
          <w:p w14:paraId="2D70A49D" w14:textId="60B7F7A5"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13.05</w:t>
            </w:r>
          </w:p>
        </w:tc>
        <w:tc>
          <w:tcPr>
            <w:tcW w:w="0" w:type="auto"/>
            <w:tcMar>
              <w:top w:w="113" w:type="dxa"/>
              <w:left w:w="113" w:type="dxa"/>
              <w:bottom w:w="113" w:type="dxa"/>
              <w:right w:w="113" w:type="dxa"/>
            </w:tcMar>
            <w:vAlign w:val="center"/>
          </w:tcPr>
          <w:p w14:paraId="5567D807" w14:textId="246E6A7D" w:rsidR="00851F70" w:rsidRPr="006C719C" w:rsidRDefault="003B0534" w:rsidP="003B0534">
            <w:pPr>
              <w:jc w:val="center"/>
              <w:rPr>
                <w:rFonts w:eastAsia="Times New Roman" w:cstheme="minorHAnsi"/>
                <w:kern w:val="0"/>
                <w:lang w:val="en-US"/>
                <w14:ligatures w14:val="none"/>
              </w:rPr>
            </w:pPr>
            <w:r w:rsidRPr="006C719C">
              <w:rPr>
                <w:rFonts w:eastAsia="Times New Roman" w:cstheme="minorHAnsi"/>
                <w:kern w:val="0"/>
                <w:lang w:val="en-US"/>
                <w14:ligatures w14:val="none"/>
              </w:rPr>
              <w:t>2.57</w:t>
            </w:r>
            <w:r w:rsidR="00851F70" w:rsidRPr="006C719C">
              <w:rPr>
                <w:rFonts w:eastAsia="Times New Roman" w:cstheme="minorHAnsi"/>
                <w:kern w:val="0"/>
                <w:lang w:val="en-US"/>
                <w14:ligatures w14:val="none"/>
              </w:rPr>
              <w:t xml:space="preserve"> [</w:t>
            </w:r>
            <w:r w:rsidRPr="006C719C">
              <w:rPr>
                <w:rFonts w:eastAsia="Times New Roman" w:cstheme="minorHAnsi"/>
                <w:kern w:val="0"/>
                <w:lang w:val="en-US"/>
                <w14:ligatures w14:val="none"/>
              </w:rPr>
              <w:t>1.96, 3.18</w:t>
            </w:r>
            <w:r w:rsidR="00851F70"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hideMark/>
          </w:tcPr>
          <w:p w14:paraId="0BD758D7" w14:textId="6530D31B"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5D755462" w14:textId="77777777" w:rsidTr="00851F70">
        <w:tc>
          <w:tcPr>
            <w:tcW w:w="0" w:type="auto"/>
            <w:tcMar>
              <w:top w:w="113" w:type="dxa"/>
              <w:left w:w="113" w:type="dxa"/>
              <w:bottom w:w="113" w:type="dxa"/>
              <w:right w:w="113" w:type="dxa"/>
            </w:tcMar>
            <w:vAlign w:val="center"/>
            <w:hideMark/>
          </w:tcPr>
          <w:p w14:paraId="175F65EA" w14:textId="77777777"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desire strength</w:t>
            </w:r>
          </w:p>
        </w:tc>
        <w:tc>
          <w:tcPr>
            <w:tcW w:w="0" w:type="auto"/>
            <w:tcMar>
              <w:top w:w="113" w:type="dxa"/>
              <w:left w:w="113" w:type="dxa"/>
              <w:bottom w:w="113" w:type="dxa"/>
              <w:right w:w="113" w:type="dxa"/>
            </w:tcMar>
            <w:vAlign w:val="center"/>
          </w:tcPr>
          <w:p w14:paraId="41D57482" w14:textId="766B37D9"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8.63</w:t>
            </w:r>
          </w:p>
        </w:tc>
        <w:tc>
          <w:tcPr>
            <w:tcW w:w="0" w:type="auto"/>
            <w:tcMar>
              <w:top w:w="113" w:type="dxa"/>
              <w:left w:w="113" w:type="dxa"/>
              <w:bottom w:w="113" w:type="dxa"/>
              <w:right w:w="113" w:type="dxa"/>
            </w:tcMar>
            <w:vAlign w:val="center"/>
          </w:tcPr>
          <w:p w14:paraId="34E38967" w14:textId="5B83F1F9" w:rsidR="00851F70" w:rsidRPr="006C719C" w:rsidRDefault="003B0534" w:rsidP="003B0534">
            <w:pPr>
              <w:jc w:val="center"/>
              <w:rPr>
                <w:rFonts w:eastAsia="Times New Roman" w:cstheme="minorHAnsi"/>
                <w:kern w:val="0"/>
                <w:lang w:val="en-US"/>
                <w14:ligatures w14:val="none"/>
              </w:rPr>
            </w:pPr>
            <w:r w:rsidRPr="006C719C">
              <w:rPr>
                <w:rFonts w:eastAsia="Times New Roman" w:cstheme="minorHAnsi"/>
                <w:kern w:val="0"/>
                <w:lang w:val="en-US"/>
                <w14:ligatures w14:val="none"/>
              </w:rPr>
              <w:t>2</w:t>
            </w:r>
            <w:r w:rsidR="00851F70" w:rsidRPr="006C719C">
              <w:rPr>
                <w:rFonts w:eastAsia="Times New Roman" w:cstheme="minorHAnsi"/>
                <w:kern w:val="0"/>
                <w:lang w:val="en-US"/>
                <w14:ligatures w14:val="none"/>
              </w:rPr>
              <w:t xml:space="preserve">.16 </w:t>
            </w:r>
            <w:r w:rsidR="00851F70" w:rsidRPr="006C719C">
              <w:rPr>
                <w:rFonts w:cstheme="minorHAnsi"/>
                <w:lang w:val="en-US"/>
              </w:rPr>
              <w:t>[</w:t>
            </w:r>
            <w:r w:rsidRPr="006C719C">
              <w:rPr>
                <w:rFonts w:cstheme="minorHAnsi"/>
                <w:lang w:val="en-US"/>
              </w:rPr>
              <w:t>1.60, 2.71</w:t>
            </w:r>
            <w:r w:rsidR="00851F70" w:rsidRPr="006C719C">
              <w:rPr>
                <w:rFonts w:cstheme="minorHAnsi"/>
                <w:lang w:val="en-US"/>
              </w:rPr>
              <w:t>]</w:t>
            </w:r>
          </w:p>
        </w:tc>
        <w:tc>
          <w:tcPr>
            <w:tcW w:w="0" w:type="auto"/>
            <w:tcMar>
              <w:top w:w="113" w:type="dxa"/>
              <w:left w:w="113" w:type="dxa"/>
              <w:bottom w:w="113" w:type="dxa"/>
              <w:right w:w="113" w:type="dxa"/>
            </w:tcMar>
            <w:vAlign w:val="center"/>
            <w:hideMark/>
          </w:tcPr>
          <w:p w14:paraId="181AF6A8" w14:textId="1D1FA873"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7E1505ED" w14:textId="77777777" w:rsidTr="00851F70">
        <w:tc>
          <w:tcPr>
            <w:tcW w:w="0" w:type="auto"/>
            <w:tcMar>
              <w:top w:w="113" w:type="dxa"/>
              <w:left w:w="113" w:type="dxa"/>
              <w:bottom w:w="113" w:type="dxa"/>
              <w:right w:w="113" w:type="dxa"/>
            </w:tcMar>
            <w:vAlign w:val="center"/>
            <w:hideMark/>
          </w:tcPr>
          <w:p w14:paraId="79332D22" w14:textId="77777777"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conflict strength</w:t>
            </w:r>
          </w:p>
        </w:tc>
        <w:tc>
          <w:tcPr>
            <w:tcW w:w="0" w:type="auto"/>
            <w:tcMar>
              <w:top w:w="113" w:type="dxa"/>
              <w:left w:w="113" w:type="dxa"/>
              <w:bottom w:w="113" w:type="dxa"/>
              <w:right w:w="113" w:type="dxa"/>
            </w:tcMar>
            <w:vAlign w:val="center"/>
          </w:tcPr>
          <w:p w14:paraId="3B576305" w14:textId="6AD53FFF" w:rsidR="00851F70" w:rsidRPr="006C719C" w:rsidRDefault="000159C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851F70" w:rsidRPr="006C719C">
              <w:rPr>
                <w:rFonts w:eastAsia="Times New Roman" w:cstheme="minorHAnsi"/>
                <w:kern w:val="0"/>
                <w:lang w:val="en-US"/>
                <w14:ligatures w14:val="none"/>
              </w:rPr>
              <w:t>.01</w:t>
            </w:r>
          </w:p>
        </w:tc>
        <w:tc>
          <w:tcPr>
            <w:tcW w:w="0" w:type="auto"/>
            <w:tcMar>
              <w:top w:w="113" w:type="dxa"/>
              <w:left w:w="113" w:type="dxa"/>
              <w:bottom w:w="113" w:type="dxa"/>
              <w:right w:w="113" w:type="dxa"/>
            </w:tcMar>
            <w:vAlign w:val="center"/>
          </w:tcPr>
          <w:p w14:paraId="227E7F6D" w14:textId="610A24E3" w:rsidR="00851F70" w:rsidRPr="006C719C" w:rsidRDefault="00851F70" w:rsidP="003B0534">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3B0534" w:rsidRPr="006C719C">
              <w:rPr>
                <w:rFonts w:eastAsia="Times New Roman" w:cstheme="minorHAnsi"/>
                <w:kern w:val="0"/>
                <w:lang w:val="en-US"/>
                <w14:ligatures w14:val="none"/>
              </w:rPr>
              <w:t>4.49</w:t>
            </w:r>
            <w:r w:rsidRPr="006C719C">
              <w:rPr>
                <w:rFonts w:eastAsia="Times New Roman" w:cstheme="minorHAnsi"/>
                <w:kern w:val="0"/>
                <w:lang w:val="en-US"/>
                <w14:ligatures w14:val="none"/>
              </w:rPr>
              <w:t xml:space="preserve"> </w:t>
            </w:r>
            <w:r w:rsidRPr="006C719C">
              <w:rPr>
                <w:rFonts w:cstheme="minorHAnsi"/>
                <w:lang w:val="en-US"/>
              </w:rPr>
              <w:t>[-</w:t>
            </w:r>
            <w:r w:rsidR="003B0534" w:rsidRPr="006C719C">
              <w:rPr>
                <w:rFonts w:cstheme="minorHAnsi"/>
                <w:lang w:val="en-US"/>
              </w:rPr>
              <w:t>5.00, -3.99</w:t>
            </w:r>
            <w:r w:rsidRPr="006C719C">
              <w:rPr>
                <w:rFonts w:cstheme="minorHAnsi"/>
                <w:lang w:val="en-US"/>
              </w:rPr>
              <w:t>]</w:t>
            </w:r>
          </w:p>
        </w:tc>
        <w:tc>
          <w:tcPr>
            <w:tcW w:w="0" w:type="auto"/>
            <w:tcMar>
              <w:top w:w="113" w:type="dxa"/>
              <w:left w:w="113" w:type="dxa"/>
              <w:bottom w:w="113" w:type="dxa"/>
              <w:right w:w="113" w:type="dxa"/>
            </w:tcMar>
            <w:vAlign w:val="center"/>
            <w:hideMark/>
          </w:tcPr>
          <w:p w14:paraId="69EB2C72" w14:textId="628DFDFF"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&lt;.001</w:t>
            </w:r>
          </w:p>
        </w:tc>
      </w:tr>
      <w:tr w:rsidR="006C719C" w:rsidRPr="006C719C" w14:paraId="0F792748" w14:textId="77777777" w:rsidTr="00851F70">
        <w:tc>
          <w:tcPr>
            <w:tcW w:w="0" w:type="auto"/>
            <w:tcMar>
              <w:top w:w="113" w:type="dxa"/>
              <w:left w:w="113" w:type="dxa"/>
              <w:bottom w:w="113" w:type="dxa"/>
              <w:right w:w="113" w:type="dxa"/>
            </w:tcMar>
            <w:vAlign w:val="center"/>
            <w:hideMark/>
          </w:tcPr>
          <w:p w14:paraId="07914040" w14:textId="499C4C09"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FRN effect</w:t>
            </w:r>
          </w:p>
        </w:tc>
        <w:tc>
          <w:tcPr>
            <w:tcW w:w="0" w:type="auto"/>
            <w:tcMar>
              <w:top w:w="113" w:type="dxa"/>
              <w:left w:w="113" w:type="dxa"/>
              <w:bottom w:w="113" w:type="dxa"/>
              <w:right w:w="113" w:type="dxa"/>
            </w:tcMar>
            <w:vAlign w:val="center"/>
          </w:tcPr>
          <w:p w14:paraId="6A5A8122" w14:textId="1205022A" w:rsidR="00851F70" w:rsidRPr="006C719C" w:rsidRDefault="000159C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851F70" w:rsidRPr="006C719C">
              <w:rPr>
                <w:rFonts w:eastAsia="Times New Roman" w:cstheme="minorHAnsi"/>
                <w:kern w:val="0"/>
                <w:lang w:val="en-US"/>
                <w14:ligatures w14:val="none"/>
              </w:rPr>
              <w:t>.50</w:t>
            </w:r>
          </w:p>
        </w:tc>
        <w:tc>
          <w:tcPr>
            <w:tcW w:w="0" w:type="auto"/>
            <w:tcMar>
              <w:top w:w="113" w:type="dxa"/>
              <w:left w:w="113" w:type="dxa"/>
              <w:bottom w:w="113" w:type="dxa"/>
              <w:right w:w="113" w:type="dxa"/>
            </w:tcMar>
            <w:vAlign w:val="center"/>
          </w:tcPr>
          <w:p w14:paraId="2D18E3CC" w14:textId="6FEBDA77" w:rsidR="00851F70" w:rsidRPr="006C719C" w:rsidRDefault="003B0534" w:rsidP="003B0534">
            <w:pPr>
              <w:jc w:val="center"/>
              <w:rPr>
                <w:rFonts w:eastAsia="Times New Roman" w:cstheme="minorHAnsi"/>
                <w:kern w:val="0"/>
                <w:lang w:val="en-US"/>
                <w14:ligatures w14:val="none"/>
              </w:rPr>
            </w:pPr>
            <w:r w:rsidRPr="006C719C">
              <w:rPr>
                <w:rFonts w:eastAsia="Times New Roman" w:cstheme="minorHAnsi"/>
                <w:kern w:val="0"/>
                <w:lang w:val="en-US"/>
                <w14:ligatures w14:val="none"/>
              </w:rPr>
              <w:t>-.69</w:t>
            </w:r>
            <w:r w:rsidR="00851F70" w:rsidRPr="006C719C">
              <w:rPr>
                <w:rFonts w:eastAsia="Times New Roman" w:cstheme="minorHAnsi"/>
                <w:kern w:val="0"/>
                <w:lang w:val="en-US"/>
                <w14:ligatures w14:val="none"/>
              </w:rPr>
              <w:t xml:space="preserve"> [</w:t>
            </w:r>
            <w:r w:rsidRPr="006C719C">
              <w:rPr>
                <w:rFonts w:eastAsia="Times New Roman" w:cstheme="minorHAnsi"/>
                <w:kern w:val="0"/>
                <w:lang w:val="en-US"/>
                <w14:ligatures w14:val="none"/>
              </w:rPr>
              <w:t>-2.48, 1.10</w:t>
            </w:r>
            <w:r w:rsidR="00851F70"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tcPr>
          <w:p w14:paraId="2EE7D8E9" w14:textId="2497FD03"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.448</w:t>
            </w:r>
          </w:p>
        </w:tc>
      </w:tr>
      <w:tr w:rsidR="006C719C" w:rsidRPr="006C719C" w14:paraId="48400D47" w14:textId="77777777" w:rsidTr="00851F70">
        <w:tc>
          <w:tcPr>
            <w:tcW w:w="0" w:type="auto"/>
            <w:tcMar>
              <w:top w:w="113" w:type="dxa"/>
              <w:left w:w="113" w:type="dxa"/>
              <w:bottom w:w="113" w:type="dxa"/>
              <w:right w:w="113" w:type="dxa"/>
            </w:tcMar>
            <w:vAlign w:val="center"/>
            <w:hideMark/>
          </w:tcPr>
          <w:p w14:paraId="35E4B752" w14:textId="5FED03B8"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P3 effect</w:t>
            </w:r>
          </w:p>
        </w:tc>
        <w:tc>
          <w:tcPr>
            <w:tcW w:w="0" w:type="auto"/>
            <w:tcMar>
              <w:top w:w="113" w:type="dxa"/>
              <w:left w:w="113" w:type="dxa"/>
              <w:bottom w:w="113" w:type="dxa"/>
              <w:right w:w="113" w:type="dxa"/>
            </w:tcMar>
            <w:vAlign w:val="center"/>
          </w:tcPr>
          <w:p w14:paraId="2259872D" w14:textId="7ECB15CD"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1.05</w:t>
            </w:r>
          </w:p>
        </w:tc>
        <w:tc>
          <w:tcPr>
            <w:tcW w:w="0" w:type="auto"/>
            <w:tcMar>
              <w:top w:w="113" w:type="dxa"/>
              <w:left w:w="113" w:type="dxa"/>
              <w:bottom w:w="113" w:type="dxa"/>
              <w:right w:w="113" w:type="dxa"/>
            </w:tcMar>
            <w:vAlign w:val="center"/>
          </w:tcPr>
          <w:p w14:paraId="5FA3A0A3" w14:textId="06391502" w:rsidR="00851F70" w:rsidRPr="006C719C" w:rsidRDefault="00851F70" w:rsidP="003B0534">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3B0534" w:rsidRPr="006C719C">
              <w:rPr>
                <w:rFonts w:eastAsia="Times New Roman" w:cstheme="minorHAnsi"/>
                <w:kern w:val="0"/>
                <w:lang w:val="en-US"/>
                <w14:ligatures w14:val="none"/>
              </w:rPr>
              <w:t>05</w:t>
            </w:r>
            <w:r w:rsidRPr="006C719C">
              <w:rPr>
                <w:rFonts w:eastAsia="Times New Roman" w:cstheme="minorHAnsi"/>
                <w:kern w:val="0"/>
                <w:lang w:val="en-US"/>
                <w14:ligatures w14:val="none"/>
              </w:rPr>
              <w:t xml:space="preserve"> [-</w:t>
            </w:r>
            <w:r w:rsidR="003B0534" w:rsidRPr="006C719C">
              <w:rPr>
                <w:rFonts w:eastAsia="Times New Roman" w:cstheme="minorHAnsi"/>
                <w:kern w:val="0"/>
                <w:lang w:val="en-US"/>
                <w14:ligatures w14:val="none"/>
              </w:rPr>
              <w:t>2.10, 2.20</w:t>
            </w:r>
            <w:r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tcPr>
          <w:p w14:paraId="23567E82" w14:textId="45DDF643"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.962</w:t>
            </w:r>
          </w:p>
        </w:tc>
      </w:tr>
      <w:tr w:rsidR="006C719C" w:rsidRPr="006C719C" w14:paraId="01A368F6" w14:textId="77777777" w:rsidTr="00851F70">
        <w:tc>
          <w:tcPr>
            <w:tcW w:w="0" w:type="auto"/>
            <w:tcMar>
              <w:top w:w="113" w:type="dxa"/>
              <w:left w:w="113" w:type="dxa"/>
              <w:bottom w:w="113" w:type="dxa"/>
              <w:right w:w="113" w:type="dxa"/>
            </w:tcMar>
            <w:vAlign w:val="center"/>
            <w:hideMark/>
          </w:tcPr>
          <w:p w14:paraId="5C4A44A4" w14:textId="6D652D2D"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lastRenderedPageBreak/>
              <w:t>FRN effect * impulsivity</w:t>
            </w:r>
          </w:p>
        </w:tc>
        <w:tc>
          <w:tcPr>
            <w:tcW w:w="0" w:type="auto"/>
            <w:tcMar>
              <w:top w:w="113" w:type="dxa"/>
              <w:left w:w="113" w:type="dxa"/>
              <w:bottom w:w="113" w:type="dxa"/>
              <w:right w:w="113" w:type="dxa"/>
            </w:tcMar>
            <w:vAlign w:val="center"/>
          </w:tcPr>
          <w:p w14:paraId="28383E57" w14:textId="186D4208"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1.72</w:t>
            </w:r>
          </w:p>
        </w:tc>
        <w:tc>
          <w:tcPr>
            <w:tcW w:w="0" w:type="auto"/>
            <w:tcMar>
              <w:top w:w="113" w:type="dxa"/>
              <w:left w:w="113" w:type="dxa"/>
              <w:bottom w:w="113" w:type="dxa"/>
              <w:right w:w="113" w:type="dxa"/>
            </w:tcMar>
            <w:vAlign w:val="center"/>
          </w:tcPr>
          <w:p w14:paraId="10BC65A0" w14:textId="7C55FEA4" w:rsidR="00851F70" w:rsidRPr="006C719C" w:rsidRDefault="000159C4" w:rsidP="003B0534">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3B0534" w:rsidRPr="006C719C">
              <w:rPr>
                <w:rFonts w:eastAsia="Times New Roman" w:cstheme="minorHAnsi"/>
                <w:kern w:val="0"/>
                <w:lang w:val="en-US"/>
                <w14:ligatures w14:val="none"/>
              </w:rPr>
              <w:t>.54</w:t>
            </w:r>
            <w:r w:rsidR="00851F70" w:rsidRPr="006C719C">
              <w:rPr>
                <w:rFonts w:eastAsia="Times New Roman" w:cstheme="minorHAnsi"/>
                <w:kern w:val="0"/>
                <w:lang w:val="en-US"/>
                <w14:ligatures w14:val="none"/>
              </w:rPr>
              <w:t xml:space="preserve"> [-</w:t>
            </w:r>
            <w:r w:rsidR="003B0534" w:rsidRPr="006C719C">
              <w:rPr>
                <w:rFonts w:eastAsia="Times New Roman" w:cstheme="minorHAnsi"/>
                <w:kern w:val="0"/>
                <w:lang w:val="en-US"/>
                <w14:ligatures w14:val="none"/>
              </w:rPr>
              <w:t>1.14, 2.22</w:t>
            </w:r>
            <w:r w:rsidR="00851F70"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tcPr>
          <w:p w14:paraId="269372AF" w14:textId="7B8D3CBA"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.530</w:t>
            </w:r>
          </w:p>
        </w:tc>
      </w:tr>
      <w:tr w:rsidR="006C719C" w:rsidRPr="006C719C" w14:paraId="3B2B41D8" w14:textId="77777777" w:rsidTr="00851F70">
        <w:tc>
          <w:tcPr>
            <w:tcW w:w="0" w:type="auto"/>
            <w:tcMar>
              <w:top w:w="113" w:type="dxa"/>
              <w:left w:w="113" w:type="dxa"/>
              <w:bottom w:w="113" w:type="dxa"/>
              <w:right w:w="113" w:type="dxa"/>
            </w:tcMar>
            <w:vAlign w:val="center"/>
            <w:hideMark/>
          </w:tcPr>
          <w:p w14:paraId="74FE607C" w14:textId="08005B6C"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FRN effect * compulsivity</w:t>
            </w:r>
          </w:p>
        </w:tc>
        <w:tc>
          <w:tcPr>
            <w:tcW w:w="0" w:type="auto"/>
            <w:tcMar>
              <w:top w:w="113" w:type="dxa"/>
              <w:left w:w="113" w:type="dxa"/>
              <w:bottom w:w="113" w:type="dxa"/>
              <w:right w:w="113" w:type="dxa"/>
            </w:tcMar>
            <w:vAlign w:val="center"/>
          </w:tcPr>
          <w:p w14:paraId="5DC85AF3" w14:textId="37EF2B1A"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5.48</w:t>
            </w:r>
          </w:p>
        </w:tc>
        <w:tc>
          <w:tcPr>
            <w:tcW w:w="0" w:type="auto"/>
            <w:tcMar>
              <w:top w:w="113" w:type="dxa"/>
              <w:left w:w="113" w:type="dxa"/>
              <w:bottom w:w="113" w:type="dxa"/>
              <w:right w:w="113" w:type="dxa"/>
            </w:tcMar>
            <w:vAlign w:val="center"/>
          </w:tcPr>
          <w:p w14:paraId="6A5602DA" w14:textId="0A16E613" w:rsidR="00851F70" w:rsidRPr="006C719C" w:rsidRDefault="003B0534" w:rsidP="003B0534">
            <w:pPr>
              <w:jc w:val="center"/>
              <w:rPr>
                <w:rFonts w:eastAsia="Times New Roman" w:cstheme="minorHAnsi"/>
                <w:kern w:val="0"/>
                <w:lang w:val="en-US"/>
                <w14:ligatures w14:val="none"/>
              </w:rPr>
            </w:pPr>
            <w:r w:rsidRPr="006C719C">
              <w:rPr>
                <w:rFonts w:eastAsia="Times New Roman" w:cstheme="minorHAnsi"/>
                <w:kern w:val="0"/>
                <w:lang w:val="en-US"/>
                <w14:ligatures w14:val="none"/>
              </w:rPr>
              <w:t>1.70</w:t>
            </w:r>
            <w:r w:rsidR="00851F70" w:rsidRPr="006C719C">
              <w:rPr>
                <w:rFonts w:eastAsia="Times New Roman" w:cstheme="minorHAnsi"/>
                <w:kern w:val="0"/>
                <w:lang w:val="en-US"/>
                <w14:ligatures w14:val="none"/>
              </w:rPr>
              <w:t xml:space="preserve"> [</w:t>
            </w:r>
            <w:r w:rsidR="00851F70" w:rsidRPr="006C719C">
              <w:rPr>
                <w:rFonts w:cstheme="minorHAnsi"/>
                <w:lang w:val="en-US"/>
              </w:rPr>
              <w:t>-</w:t>
            </w:r>
            <w:r w:rsidR="000159C4" w:rsidRPr="006C719C">
              <w:rPr>
                <w:rFonts w:cstheme="minorHAnsi"/>
                <w:lang w:val="en-US"/>
              </w:rPr>
              <w:t>0</w:t>
            </w:r>
            <w:r w:rsidRPr="006C719C">
              <w:rPr>
                <w:rFonts w:cstheme="minorHAnsi"/>
                <w:lang w:val="en-US"/>
              </w:rPr>
              <w:t>.98, 4.39</w:t>
            </w:r>
            <w:r w:rsidR="00851F70" w:rsidRPr="006C719C">
              <w:rPr>
                <w:rFonts w:cstheme="minorHAnsi"/>
                <w:lang w:val="en-US"/>
              </w:rPr>
              <w:t>]</w:t>
            </w:r>
          </w:p>
        </w:tc>
        <w:tc>
          <w:tcPr>
            <w:tcW w:w="0" w:type="auto"/>
            <w:tcMar>
              <w:top w:w="113" w:type="dxa"/>
              <w:left w:w="113" w:type="dxa"/>
              <w:bottom w:w="113" w:type="dxa"/>
              <w:right w:w="113" w:type="dxa"/>
            </w:tcMar>
            <w:vAlign w:val="center"/>
          </w:tcPr>
          <w:p w14:paraId="00B85897" w14:textId="431F8B95"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.214</w:t>
            </w:r>
          </w:p>
        </w:tc>
      </w:tr>
      <w:tr w:rsidR="006C719C" w:rsidRPr="006C719C" w14:paraId="47F563D1" w14:textId="77777777" w:rsidTr="00851F70">
        <w:tc>
          <w:tcPr>
            <w:tcW w:w="0" w:type="auto"/>
            <w:tcMar>
              <w:top w:w="113" w:type="dxa"/>
              <w:left w:w="113" w:type="dxa"/>
              <w:bottom w:w="113" w:type="dxa"/>
              <w:right w:w="113" w:type="dxa"/>
            </w:tcMar>
            <w:vAlign w:val="center"/>
            <w:hideMark/>
          </w:tcPr>
          <w:p w14:paraId="0589BCA9" w14:textId="0332367B"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P3 effect * impulsivity</w:t>
            </w:r>
          </w:p>
        </w:tc>
        <w:tc>
          <w:tcPr>
            <w:tcW w:w="0" w:type="auto"/>
            <w:tcMar>
              <w:top w:w="113" w:type="dxa"/>
              <w:left w:w="113" w:type="dxa"/>
              <w:bottom w:w="113" w:type="dxa"/>
              <w:right w:w="113" w:type="dxa"/>
            </w:tcMar>
            <w:vAlign w:val="center"/>
          </w:tcPr>
          <w:p w14:paraId="10175F63" w14:textId="3786C32A" w:rsidR="00851F70"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851F70" w:rsidRPr="006C719C">
              <w:rPr>
                <w:rFonts w:eastAsia="Times New Roman" w:cstheme="minorHAnsi"/>
                <w:kern w:val="0"/>
                <w:lang w:val="en-US"/>
                <w14:ligatures w14:val="none"/>
              </w:rPr>
              <w:t>.88</w:t>
            </w:r>
          </w:p>
        </w:tc>
        <w:tc>
          <w:tcPr>
            <w:tcW w:w="0" w:type="auto"/>
            <w:tcMar>
              <w:top w:w="113" w:type="dxa"/>
              <w:left w:w="113" w:type="dxa"/>
              <w:bottom w:w="113" w:type="dxa"/>
              <w:right w:w="113" w:type="dxa"/>
            </w:tcMar>
            <w:vAlign w:val="center"/>
          </w:tcPr>
          <w:p w14:paraId="6BB31115" w14:textId="2B850A32" w:rsidR="00851F70" w:rsidRPr="006C719C" w:rsidRDefault="00851F70" w:rsidP="003B0534">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w:t>
            </w:r>
            <w:r w:rsidR="003B0534" w:rsidRPr="006C719C">
              <w:rPr>
                <w:rFonts w:eastAsia="Times New Roman" w:cstheme="minorHAnsi"/>
                <w:kern w:val="0"/>
                <w:lang w:val="en-US"/>
                <w14:ligatures w14:val="none"/>
              </w:rPr>
              <w:t>13</w:t>
            </w:r>
            <w:r w:rsidRPr="006C719C">
              <w:rPr>
                <w:rFonts w:eastAsia="Times New Roman" w:cstheme="minorHAnsi"/>
                <w:kern w:val="0"/>
                <w:lang w:val="en-US"/>
                <w14:ligatures w14:val="none"/>
              </w:rPr>
              <w:t xml:space="preserve"> [-2.</w:t>
            </w:r>
            <w:r w:rsidR="003B0534" w:rsidRPr="006C719C">
              <w:rPr>
                <w:rFonts w:eastAsia="Times New Roman" w:cstheme="minorHAnsi"/>
                <w:kern w:val="0"/>
                <w:lang w:val="en-US"/>
                <w14:ligatures w14:val="none"/>
              </w:rPr>
              <w:t>27</w:t>
            </w:r>
            <w:r w:rsidRPr="006C719C">
              <w:rPr>
                <w:rFonts w:eastAsia="Times New Roman" w:cstheme="minorHAnsi"/>
                <w:kern w:val="0"/>
                <w:lang w:val="en-US"/>
                <w14:ligatures w14:val="none"/>
              </w:rPr>
              <w:t xml:space="preserve">, </w:t>
            </w:r>
            <w:r w:rsidR="003B0534" w:rsidRPr="006C719C">
              <w:rPr>
                <w:rFonts w:eastAsia="Times New Roman" w:cstheme="minorHAnsi"/>
                <w:kern w:val="0"/>
                <w:lang w:val="en-US"/>
                <w14:ligatures w14:val="none"/>
              </w:rPr>
              <w:t>2.02</w:t>
            </w:r>
            <w:r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tcPr>
          <w:p w14:paraId="4FA354B4" w14:textId="03967992"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.907</w:t>
            </w:r>
          </w:p>
        </w:tc>
      </w:tr>
      <w:tr w:rsidR="006C719C" w:rsidRPr="006C719C" w14:paraId="6FC2F2E8" w14:textId="77777777" w:rsidTr="00851F70">
        <w:tc>
          <w:tcPr>
            <w:tcW w:w="0" w:type="auto"/>
            <w:tcMar>
              <w:top w:w="113" w:type="dxa"/>
              <w:left w:w="113" w:type="dxa"/>
              <w:bottom w:w="113" w:type="dxa"/>
              <w:right w:w="113" w:type="dxa"/>
            </w:tcMar>
            <w:vAlign w:val="center"/>
            <w:hideMark/>
          </w:tcPr>
          <w:p w14:paraId="2C032E61" w14:textId="73F20878"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P3 effect * compulsivity</w:t>
            </w:r>
          </w:p>
        </w:tc>
        <w:tc>
          <w:tcPr>
            <w:tcW w:w="0" w:type="auto"/>
            <w:tcMar>
              <w:top w:w="113" w:type="dxa"/>
              <w:left w:w="113" w:type="dxa"/>
              <w:bottom w:w="113" w:type="dxa"/>
              <w:right w:w="113" w:type="dxa"/>
            </w:tcMar>
            <w:vAlign w:val="center"/>
          </w:tcPr>
          <w:p w14:paraId="111716D5" w14:textId="47F9F102" w:rsidR="00851F70"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851F70" w:rsidRPr="006C719C">
              <w:rPr>
                <w:rFonts w:eastAsia="Times New Roman" w:cstheme="minorHAnsi"/>
                <w:kern w:val="0"/>
                <w:lang w:val="en-US"/>
                <w14:ligatures w14:val="none"/>
              </w:rPr>
              <w:t>.53</w:t>
            </w:r>
          </w:p>
        </w:tc>
        <w:tc>
          <w:tcPr>
            <w:tcW w:w="0" w:type="auto"/>
            <w:tcMar>
              <w:top w:w="113" w:type="dxa"/>
              <w:left w:w="113" w:type="dxa"/>
              <w:bottom w:w="113" w:type="dxa"/>
              <w:right w:w="113" w:type="dxa"/>
            </w:tcMar>
            <w:vAlign w:val="center"/>
          </w:tcPr>
          <w:p w14:paraId="3DD3A9D1" w14:textId="29E4E8D9" w:rsidR="00851F70" w:rsidRPr="006C719C" w:rsidRDefault="00851F70" w:rsidP="003B0534">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0159C4" w:rsidRPr="006C719C">
              <w:rPr>
                <w:rFonts w:eastAsia="Times New Roman" w:cstheme="minorHAnsi"/>
                <w:kern w:val="0"/>
                <w:lang w:val="en-US"/>
                <w14:ligatures w14:val="none"/>
              </w:rPr>
              <w:t>0</w:t>
            </w:r>
            <w:r w:rsidR="003B0534" w:rsidRPr="006C719C">
              <w:rPr>
                <w:rFonts w:eastAsia="Times New Roman" w:cstheme="minorHAnsi"/>
                <w:kern w:val="0"/>
                <w:lang w:val="en-US"/>
                <w14:ligatures w14:val="none"/>
              </w:rPr>
              <w:t>.64</w:t>
            </w:r>
            <w:r w:rsidRPr="006C719C">
              <w:rPr>
                <w:rFonts w:eastAsia="Times New Roman" w:cstheme="minorHAnsi"/>
                <w:kern w:val="0"/>
                <w:lang w:val="en-US"/>
                <w14:ligatures w14:val="none"/>
              </w:rPr>
              <w:t xml:space="preserve"> [-</w:t>
            </w:r>
            <w:r w:rsidR="003B0534" w:rsidRPr="006C719C">
              <w:rPr>
                <w:rFonts w:eastAsia="Times New Roman" w:cstheme="minorHAnsi"/>
                <w:kern w:val="0"/>
                <w:lang w:val="en-US"/>
                <w14:ligatures w14:val="none"/>
              </w:rPr>
              <w:t>3.35, 2.08</w:t>
            </w:r>
            <w:r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tcPr>
          <w:p w14:paraId="7C2698DB" w14:textId="5B98B6F9"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.646</w:t>
            </w:r>
          </w:p>
        </w:tc>
      </w:tr>
      <w:tr w:rsidR="006C719C" w:rsidRPr="006C719C" w14:paraId="04597B04" w14:textId="77777777" w:rsidTr="00851F70">
        <w:tc>
          <w:tcPr>
            <w:tcW w:w="0" w:type="auto"/>
            <w:tcMar>
              <w:top w:w="113" w:type="dxa"/>
              <w:left w:w="113" w:type="dxa"/>
              <w:bottom w:w="113" w:type="dxa"/>
              <w:right w:w="113" w:type="dxa"/>
            </w:tcMar>
            <w:vAlign w:val="center"/>
            <w:hideMark/>
          </w:tcPr>
          <w:p w14:paraId="24ED971C" w14:textId="309FAE29"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FRN effect * impulsivity * compulsivity</w:t>
            </w:r>
          </w:p>
        </w:tc>
        <w:tc>
          <w:tcPr>
            <w:tcW w:w="0" w:type="auto"/>
            <w:tcMar>
              <w:top w:w="113" w:type="dxa"/>
              <w:left w:w="113" w:type="dxa"/>
              <w:bottom w:w="113" w:type="dxa"/>
              <w:right w:w="113" w:type="dxa"/>
            </w:tcMar>
            <w:vAlign w:val="center"/>
          </w:tcPr>
          <w:p w14:paraId="49CAC525" w14:textId="5A9FAFE5" w:rsidR="00851F70" w:rsidRPr="006C719C" w:rsidRDefault="002F51D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851F70" w:rsidRPr="006C719C">
              <w:rPr>
                <w:rFonts w:eastAsia="Times New Roman" w:cstheme="minorHAnsi"/>
                <w:kern w:val="0"/>
                <w:lang w:val="en-US"/>
                <w14:ligatures w14:val="none"/>
              </w:rPr>
              <w:t>.19</w:t>
            </w:r>
          </w:p>
        </w:tc>
        <w:tc>
          <w:tcPr>
            <w:tcW w:w="0" w:type="auto"/>
            <w:tcMar>
              <w:top w:w="113" w:type="dxa"/>
              <w:left w:w="113" w:type="dxa"/>
              <w:bottom w:w="113" w:type="dxa"/>
              <w:right w:w="113" w:type="dxa"/>
            </w:tcMar>
            <w:vAlign w:val="center"/>
          </w:tcPr>
          <w:p w14:paraId="02F9EA39" w14:textId="4DC587A6" w:rsidR="00851F70" w:rsidRPr="006C719C" w:rsidRDefault="003B0534" w:rsidP="003B0534">
            <w:pPr>
              <w:jc w:val="center"/>
              <w:rPr>
                <w:rFonts w:eastAsia="Times New Roman" w:cstheme="minorHAnsi"/>
                <w:kern w:val="0"/>
                <w:lang w:val="en-US"/>
                <w14:ligatures w14:val="none"/>
              </w:rPr>
            </w:pPr>
            <w:r w:rsidRPr="006C719C">
              <w:rPr>
                <w:rFonts w:eastAsia="Times New Roman" w:cstheme="minorHAnsi"/>
                <w:kern w:val="0"/>
                <w:lang w:val="en-US"/>
                <w14:ligatures w14:val="none"/>
              </w:rPr>
              <w:t>-1.65</w:t>
            </w:r>
            <w:r w:rsidR="00851F70" w:rsidRPr="006C719C">
              <w:rPr>
                <w:rFonts w:eastAsia="Times New Roman" w:cstheme="minorHAnsi"/>
                <w:kern w:val="0"/>
                <w:lang w:val="en-US"/>
                <w14:ligatures w14:val="none"/>
              </w:rPr>
              <w:t xml:space="preserve"> </w:t>
            </w:r>
            <w:r w:rsidR="00851F70" w:rsidRPr="006C719C">
              <w:rPr>
                <w:rFonts w:cstheme="minorHAnsi"/>
                <w:lang w:val="en-US"/>
              </w:rPr>
              <w:t>[-</w:t>
            </w:r>
            <w:r w:rsidRPr="006C719C">
              <w:rPr>
                <w:rFonts w:cstheme="minorHAnsi"/>
                <w:lang w:val="en-US"/>
              </w:rPr>
              <w:t xml:space="preserve">4.30, </w:t>
            </w:r>
            <w:r w:rsidR="000159C4" w:rsidRPr="006C719C">
              <w:rPr>
                <w:rFonts w:cstheme="minorHAnsi"/>
                <w:lang w:val="en-US"/>
              </w:rPr>
              <w:t>0</w:t>
            </w:r>
            <w:r w:rsidRPr="006C719C">
              <w:rPr>
                <w:rFonts w:cstheme="minorHAnsi"/>
                <w:lang w:val="en-US"/>
              </w:rPr>
              <w:t>.99</w:t>
            </w:r>
            <w:r w:rsidR="00851F70" w:rsidRPr="006C719C">
              <w:rPr>
                <w:rFonts w:cstheme="minorHAnsi"/>
                <w:lang w:val="en-US"/>
              </w:rPr>
              <w:t>]</w:t>
            </w:r>
          </w:p>
        </w:tc>
        <w:tc>
          <w:tcPr>
            <w:tcW w:w="0" w:type="auto"/>
            <w:tcMar>
              <w:top w:w="113" w:type="dxa"/>
              <w:left w:w="113" w:type="dxa"/>
              <w:bottom w:w="113" w:type="dxa"/>
              <w:right w:w="113" w:type="dxa"/>
            </w:tcMar>
            <w:vAlign w:val="center"/>
          </w:tcPr>
          <w:p w14:paraId="489B2EA6" w14:textId="438F18A0"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.220</w:t>
            </w:r>
          </w:p>
        </w:tc>
      </w:tr>
      <w:tr w:rsidR="006C719C" w:rsidRPr="006C719C" w14:paraId="13BE88DE" w14:textId="77777777" w:rsidTr="00851F70">
        <w:tc>
          <w:tcPr>
            <w:tcW w:w="0" w:type="auto"/>
            <w:tcMar>
              <w:top w:w="113" w:type="dxa"/>
              <w:left w:w="113" w:type="dxa"/>
              <w:bottom w:w="113" w:type="dxa"/>
              <w:right w:w="113" w:type="dxa"/>
            </w:tcMar>
            <w:vAlign w:val="center"/>
            <w:hideMark/>
          </w:tcPr>
          <w:p w14:paraId="77D0F15C" w14:textId="3EECA2E0"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P3 effect * impulsivity * compulsivity</w:t>
            </w:r>
          </w:p>
        </w:tc>
        <w:tc>
          <w:tcPr>
            <w:tcW w:w="0" w:type="auto"/>
            <w:tcMar>
              <w:top w:w="113" w:type="dxa"/>
              <w:left w:w="113" w:type="dxa"/>
              <w:bottom w:w="113" w:type="dxa"/>
              <w:right w:w="113" w:type="dxa"/>
            </w:tcMar>
            <w:vAlign w:val="center"/>
          </w:tcPr>
          <w:p w14:paraId="25C85D5F" w14:textId="68611D3A"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1.81</w:t>
            </w:r>
          </w:p>
        </w:tc>
        <w:tc>
          <w:tcPr>
            <w:tcW w:w="0" w:type="auto"/>
            <w:tcMar>
              <w:top w:w="113" w:type="dxa"/>
              <w:left w:w="113" w:type="dxa"/>
              <w:bottom w:w="113" w:type="dxa"/>
              <w:right w:w="113" w:type="dxa"/>
            </w:tcMar>
            <w:vAlign w:val="center"/>
          </w:tcPr>
          <w:p w14:paraId="12B2BE3C" w14:textId="2DF1DBB3" w:rsidR="00851F70" w:rsidRPr="006C719C" w:rsidRDefault="000159C4" w:rsidP="003B0534">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3B0534" w:rsidRPr="006C719C">
              <w:rPr>
                <w:rFonts w:eastAsia="Times New Roman" w:cstheme="minorHAnsi"/>
                <w:kern w:val="0"/>
                <w:lang w:val="en-US"/>
                <w14:ligatures w14:val="none"/>
              </w:rPr>
              <w:t>.59</w:t>
            </w:r>
            <w:r w:rsidR="00851F70" w:rsidRPr="006C719C">
              <w:rPr>
                <w:rFonts w:eastAsia="Times New Roman" w:cstheme="minorHAnsi"/>
                <w:kern w:val="0"/>
                <w:lang w:val="en-US"/>
                <w14:ligatures w14:val="none"/>
              </w:rPr>
              <w:t xml:space="preserve"> [-</w:t>
            </w:r>
            <w:r w:rsidR="003B0534" w:rsidRPr="006C719C">
              <w:rPr>
                <w:rFonts w:eastAsia="Times New Roman" w:cstheme="minorHAnsi"/>
                <w:kern w:val="0"/>
                <w:lang w:val="en-US"/>
                <w14:ligatures w14:val="none"/>
              </w:rPr>
              <w:t>2.11</w:t>
            </w:r>
            <w:r w:rsidR="00851F70" w:rsidRPr="006C719C">
              <w:rPr>
                <w:rFonts w:eastAsia="Times New Roman" w:cstheme="minorHAnsi"/>
                <w:kern w:val="0"/>
                <w:lang w:val="en-US"/>
                <w14:ligatures w14:val="none"/>
              </w:rPr>
              <w:t xml:space="preserve">, </w:t>
            </w:r>
            <w:r w:rsidR="003B0534" w:rsidRPr="006C719C">
              <w:rPr>
                <w:rFonts w:eastAsia="Times New Roman" w:cstheme="minorHAnsi"/>
                <w:kern w:val="0"/>
                <w:lang w:val="en-US"/>
                <w14:ligatures w14:val="none"/>
              </w:rPr>
              <w:t>3.29</w:t>
            </w:r>
            <w:r w:rsidR="00851F70" w:rsidRPr="006C719C">
              <w:rPr>
                <w:rFonts w:eastAsia="Times New Roman" w:cstheme="minorHAnsi"/>
                <w:kern w:val="0"/>
                <w:lang w:val="en-US"/>
                <w14:ligatures w14:val="none"/>
              </w:rPr>
              <w:t>]</w:t>
            </w:r>
          </w:p>
        </w:tc>
        <w:tc>
          <w:tcPr>
            <w:tcW w:w="0" w:type="auto"/>
            <w:tcMar>
              <w:top w:w="113" w:type="dxa"/>
              <w:left w:w="113" w:type="dxa"/>
              <w:bottom w:w="113" w:type="dxa"/>
              <w:right w:w="113" w:type="dxa"/>
            </w:tcMar>
            <w:vAlign w:val="center"/>
          </w:tcPr>
          <w:p w14:paraId="6E38CA87" w14:textId="69EFDBF5" w:rsidR="00851F70" w:rsidRPr="006C719C" w:rsidRDefault="00851F70"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.668</w:t>
            </w:r>
          </w:p>
        </w:tc>
      </w:tr>
      <w:tr w:rsidR="006C719C" w:rsidRPr="006C719C" w14:paraId="72C8E3F2" w14:textId="77777777" w:rsidTr="0046395E">
        <w:tc>
          <w:tcPr>
            <w:tcW w:w="0" w:type="auto"/>
            <w:gridSpan w:val="4"/>
            <w:tcMar>
              <w:top w:w="192" w:type="dxa"/>
              <w:left w:w="15" w:type="dxa"/>
              <w:bottom w:w="15" w:type="dxa"/>
              <w:right w:w="15" w:type="dxa"/>
            </w:tcMar>
            <w:vAlign w:val="center"/>
            <w:hideMark/>
          </w:tcPr>
          <w:p w14:paraId="0F956ED0" w14:textId="77777777" w:rsidR="00851F70" w:rsidRPr="006C719C" w:rsidRDefault="00851F70" w:rsidP="0046395E">
            <w:pPr>
              <w:rPr>
                <w:rFonts w:eastAsia="Times New Roman" w:cstheme="minorHAnsi"/>
                <w:b/>
                <w:bCs/>
                <w:kern w:val="0"/>
                <w:lang w:val="en-US"/>
                <w14:ligatures w14:val="none"/>
              </w:rPr>
            </w:pPr>
            <w:r w:rsidRPr="006C719C">
              <w:rPr>
                <w:rFonts w:eastAsia="Times New Roman" w:cstheme="minorHAnsi"/>
                <w:b/>
                <w:bCs/>
                <w:kern w:val="0"/>
                <w:lang w:val="en-US"/>
                <w14:ligatures w14:val="none"/>
              </w:rPr>
              <w:t>Random Effects</w:t>
            </w:r>
          </w:p>
        </w:tc>
      </w:tr>
      <w:tr w:rsidR="006C719C" w:rsidRPr="006C719C" w14:paraId="1A1C6D05" w14:textId="77777777" w:rsidTr="0046395E">
        <w:tc>
          <w:tcPr>
            <w:tcW w:w="0" w:type="auto"/>
            <w:tcMar>
              <w:top w:w="57" w:type="dxa"/>
              <w:left w:w="113" w:type="dxa"/>
              <w:bottom w:w="57" w:type="dxa"/>
              <w:right w:w="113" w:type="dxa"/>
            </w:tcMar>
            <w:vAlign w:val="center"/>
            <w:hideMark/>
          </w:tcPr>
          <w:p w14:paraId="1FDDB892" w14:textId="77777777"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σ</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17FE840C" w14:textId="77777777"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3.29</w:t>
            </w:r>
          </w:p>
        </w:tc>
      </w:tr>
      <w:tr w:rsidR="006C719C" w:rsidRPr="006C719C" w14:paraId="687C2C53" w14:textId="77777777" w:rsidTr="0046395E">
        <w:tc>
          <w:tcPr>
            <w:tcW w:w="0" w:type="auto"/>
            <w:tcMar>
              <w:top w:w="57" w:type="dxa"/>
              <w:left w:w="113" w:type="dxa"/>
              <w:bottom w:w="57" w:type="dxa"/>
              <w:right w:w="113" w:type="dxa"/>
            </w:tcMar>
            <w:vAlign w:val="center"/>
            <w:hideMark/>
          </w:tcPr>
          <w:p w14:paraId="4F8F162F" w14:textId="771F6D2E"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00</w:t>
            </w:r>
            <w:r w:rsidRPr="006C719C">
              <w:rPr>
                <w:rFonts w:eastAsia="Times New Roman" w:cstheme="minorHAnsi"/>
                <w:kern w:val="0"/>
                <w:lang w:val="en-US"/>
                <w14:ligatures w14:val="none"/>
              </w:rPr>
              <w:t> </w:t>
            </w:r>
            <w:r w:rsidR="002F51D6" w:rsidRPr="006C719C">
              <w:rPr>
                <w:rFonts w:eastAsia="Times New Roman" w:cstheme="minorHAnsi"/>
                <w:kern w:val="0"/>
                <w:vertAlign w:val="subscript"/>
                <w:lang w:val="en-US"/>
                <w14:ligatures w14:val="none"/>
              </w:rPr>
              <w:t>participants</w:t>
            </w:r>
          </w:p>
        </w:tc>
        <w:tc>
          <w:tcPr>
            <w:tcW w:w="0" w:type="auto"/>
            <w:gridSpan w:val="3"/>
            <w:tcMar>
              <w:top w:w="57" w:type="dxa"/>
              <w:left w:w="113" w:type="dxa"/>
              <w:bottom w:w="57" w:type="dxa"/>
              <w:right w:w="113" w:type="dxa"/>
            </w:tcMar>
            <w:vAlign w:val="center"/>
            <w:hideMark/>
          </w:tcPr>
          <w:p w14:paraId="3F52D9D9" w14:textId="33BC3A3A" w:rsidR="00851F70" w:rsidRPr="006C719C" w:rsidRDefault="003B0534" w:rsidP="0046395E">
            <w:pPr>
              <w:rPr>
                <w:rFonts w:eastAsia="Times New Roman" w:cstheme="minorHAnsi"/>
                <w:kern w:val="0"/>
                <w:lang w:val="en-US"/>
                <w14:ligatures w14:val="none"/>
              </w:rPr>
            </w:pPr>
            <w:r w:rsidRPr="006C719C">
              <w:rPr>
                <w:rFonts w:eastAsia="Times New Roman" w:cstheme="minorHAnsi"/>
                <w:kern w:val="0"/>
                <w:lang w:val="en-US"/>
                <w14:ligatures w14:val="none"/>
              </w:rPr>
              <w:t>1.84</w:t>
            </w:r>
          </w:p>
        </w:tc>
      </w:tr>
      <w:tr w:rsidR="006C719C" w:rsidRPr="006C719C" w14:paraId="4C85EA2A" w14:textId="77777777" w:rsidTr="0046395E">
        <w:tc>
          <w:tcPr>
            <w:tcW w:w="0" w:type="auto"/>
            <w:tcMar>
              <w:top w:w="57" w:type="dxa"/>
              <w:left w:w="113" w:type="dxa"/>
              <w:bottom w:w="57" w:type="dxa"/>
              <w:right w:w="113" w:type="dxa"/>
            </w:tcMar>
            <w:vAlign w:val="center"/>
            <w:hideMark/>
          </w:tcPr>
          <w:p w14:paraId="7EBD6BD4" w14:textId="77777777"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participant.desire</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hideMark/>
          </w:tcPr>
          <w:p w14:paraId="43DE91A3" w14:textId="460835C9"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2.7</w:t>
            </w:r>
            <w:r w:rsidR="003B0534" w:rsidRPr="006C719C">
              <w:rPr>
                <w:rFonts w:eastAsia="Times New Roman" w:cstheme="minorHAnsi"/>
                <w:kern w:val="0"/>
                <w:lang w:val="en-US"/>
                <w14:ligatures w14:val="none"/>
              </w:rPr>
              <w:t>9</w:t>
            </w:r>
          </w:p>
        </w:tc>
      </w:tr>
      <w:tr w:rsidR="006C719C" w:rsidRPr="006C719C" w14:paraId="17A6951C" w14:textId="77777777" w:rsidTr="0046395E">
        <w:tc>
          <w:tcPr>
            <w:tcW w:w="0" w:type="auto"/>
            <w:tcMar>
              <w:top w:w="57" w:type="dxa"/>
              <w:left w:w="113" w:type="dxa"/>
              <w:bottom w:w="57" w:type="dxa"/>
              <w:right w:w="113" w:type="dxa"/>
            </w:tcMar>
            <w:vAlign w:val="center"/>
            <w:hideMark/>
          </w:tcPr>
          <w:p w14:paraId="48751FD4" w14:textId="77777777"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11</w:t>
            </w:r>
            <w:r w:rsidRPr="006C719C">
              <w:rPr>
                <w:rFonts w:eastAsia="Times New Roman" w:cstheme="minorHAnsi"/>
                <w:kern w:val="0"/>
                <w:lang w:val="en-US"/>
                <w14:ligatures w14:val="none"/>
              </w:rPr>
              <w:t> </w:t>
            </w:r>
            <w:proofErr w:type="spellStart"/>
            <w:proofErr w:type="gramStart"/>
            <w:r w:rsidRPr="006C719C">
              <w:rPr>
                <w:rFonts w:eastAsia="Times New Roman" w:cstheme="minorHAnsi"/>
                <w:kern w:val="0"/>
                <w:vertAlign w:val="subscript"/>
                <w:lang w:val="en-US"/>
                <w14:ligatures w14:val="none"/>
              </w:rPr>
              <w:t>participant.conflict</w:t>
            </w:r>
            <w:proofErr w:type="spellEnd"/>
            <w:proofErr w:type="gramEnd"/>
            <w:r w:rsidRPr="006C719C">
              <w:rPr>
                <w:rFonts w:eastAsia="Times New Roman" w:cstheme="minorHAnsi"/>
                <w:kern w:val="0"/>
                <w:vertAlign w:val="subscript"/>
                <w:lang w:val="en-US"/>
                <w14:ligatures w14:val="none"/>
              </w:rPr>
              <w:t xml:space="preserve"> strength</w:t>
            </w:r>
          </w:p>
        </w:tc>
        <w:tc>
          <w:tcPr>
            <w:tcW w:w="0" w:type="auto"/>
            <w:gridSpan w:val="3"/>
            <w:tcMar>
              <w:top w:w="57" w:type="dxa"/>
              <w:left w:w="113" w:type="dxa"/>
              <w:bottom w:w="57" w:type="dxa"/>
              <w:right w:w="113" w:type="dxa"/>
            </w:tcMar>
            <w:vAlign w:val="center"/>
            <w:hideMark/>
          </w:tcPr>
          <w:p w14:paraId="5052E84C" w14:textId="47555C9C" w:rsidR="00851F70" w:rsidRPr="006C719C" w:rsidRDefault="003B0534" w:rsidP="0046395E">
            <w:pPr>
              <w:rPr>
                <w:rFonts w:eastAsia="Times New Roman" w:cstheme="minorHAnsi"/>
                <w:kern w:val="0"/>
                <w:lang w:val="en-US"/>
                <w14:ligatures w14:val="none"/>
              </w:rPr>
            </w:pPr>
            <w:r w:rsidRPr="006C719C">
              <w:rPr>
                <w:rFonts w:eastAsia="Times New Roman" w:cstheme="minorHAnsi"/>
                <w:kern w:val="0"/>
                <w:lang w:val="en-US"/>
                <w14:ligatures w14:val="none"/>
              </w:rPr>
              <w:t>4.00</w:t>
            </w:r>
          </w:p>
        </w:tc>
      </w:tr>
      <w:tr w:rsidR="006C719C" w:rsidRPr="006C719C" w14:paraId="77C6295F" w14:textId="77777777" w:rsidTr="0046395E">
        <w:tc>
          <w:tcPr>
            <w:tcW w:w="0" w:type="auto"/>
            <w:tcMar>
              <w:top w:w="57" w:type="dxa"/>
              <w:left w:w="113" w:type="dxa"/>
              <w:bottom w:w="57" w:type="dxa"/>
              <w:right w:w="113" w:type="dxa"/>
            </w:tcMar>
            <w:vAlign w:val="center"/>
            <w:hideMark/>
          </w:tcPr>
          <w:p w14:paraId="6CB3236B" w14:textId="77777777"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ρ</w:t>
            </w:r>
            <w:r w:rsidRPr="006C719C">
              <w:rPr>
                <w:rFonts w:eastAsia="Times New Roman" w:cstheme="minorHAnsi"/>
                <w:kern w:val="0"/>
                <w:vertAlign w:val="subscript"/>
                <w:lang w:val="en-US"/>
                <w14:ligatures w14:val="none"/>
              </w:rPr>
              <w:t>01</w:t>
            </w:r>
          </w:p>
        </w:tc>
        <w:tc>
          <w:tcPr>
            <w:tcW w:w="0" w:type="auto"/>
            <w:gridSpan w:val="3"/>
            <w:tcMar>
              <w:top w:w="57" w:type="dxa"/>
              <w:left w:w="113" w:type="dxa"/>
              <w:bottom w:w="57" w:type="dxa"/>
              <w:right w:w="113" w:type="dxa"/>
            </w:tcMar>
            <w:vAlign w:val="center"/>
            <w:hideMark/>
          </w:tcPr>
          <w:p w14:paraId="2F62AE51" w14:textId="1EA83F07" w:rsidR="00851F70" w:rsidRPr="006C719C" w:rsidRDefault="00851F70" w:rsidP="003B0534">
            <w:pP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w:t>
            </w:r>
            <w:r w:rsidR="003B0534" w:rsidRPr="006C719C">
              <w:rPr>
                <w:rFonts w:eastAsia="Times New Roman" w:cstheme="minorHAnsi"/>
                <w:kern w:val="0"/>
                <w:lang w:val="en-US"/>
                <w14:ligatures w14:val="none"/>
              </w:rPr>
              <w:t>36</w:t>
            </w:r>
          </w:p>
        </w:tc>
      </w:tr>
      <w:tr w:rsidR="006C719C" w:rsidRPr="006C719C" w14:paraId="42D1C0E8" w14:textId="77777777" w:rsidTr="0046395E">
        <w:tc>
          <w:tcPr>
            <w:tcW w:w="0" w:type="auto"/>
            <w:tcMar>
              <w:top w:w="57" w:type="dxa"/>
              <w:left w:w="113" w:type="dxa"/>
              <w:bottom w:w="57" w:type="dxa"/>
              <w:right w:w="113" w:type="dxa"/>
            </w:tcMar>
            <w:vAlign w:val="center"/>
            <w:hideMark/>
          </w:tcPr>
          <w:p w14:paraId="082E1A73" w14:textId="77777777" w:rsidR="00851F70" w:rsidRPr="006C719C" w:rsidRDefault="00851F70" w:rsidP="0046395E">
            <w:pPr>
              <w:rPr>
                <w:rFonts w:eastAsia="Times New Roman" w:cstheme="minorHAnsi"/>
                <w:kern w:val="0"/>
                <w:lang w:val="en-US"/>
                <w14:ligatures w14:val="none"/>
              </w:rPr>
            </w:pPr>
          </w:p>
        </w:tc>
        <w:tc>
          <w:tcPr>
            <w:tcW w:w="0" w:type="auto"/>
            <w:gridSpan w:val="3"/>
            <w:tcMar>
              <w:top w:w="57" w:type="dxa"/>
              <w:left w:w="113" w:type="dxa"/>
              <w:bottom w:w="57" w:type="dxa"/>
              <w:right w:w="113" w:type="dxa"/>
            </w:tcMar>
            <w:vAlign w:val="center"/>
            <w:hideMark/>
          </w:tcPr>
          <w:p w14:paraId="6BB967D8" w14:textId="2B84BF36" w:rsidR="00851F70" w:rsidRPr="006C719C" w:rsidRDefault="003B0534" w:rsidP="0046395E">
            <w:pPr>
              <w:rPr>
                <w:rFonts w:eastAsia="Times New Roman" w:cstheme="minorHAnsi"/>
                <w:kern w:val="0"/>
                <w:lang w:val="en-US"/>
                <w14:ligatures w14:val="none"/>
              </w:rPr>
            </w:pPr>
            <w:r w:rsidRPr="006C719C">
              <w:rPr>
                <w:rFonts w:eastAsia="Times New Roman" w:cstheme="minorHAnsi"/>
                <w:kern w:val="0"/>
                <w:lang w:val="en-US"/>
                <w14:ligatures w14:val="none"/>
              </w:rPr>
              <w:t>-</w:t>
            </w:r>
            <w:r w:rsidR="002F51D6" w:rsidRPr="006C719C">
              <w:rPr>
                <w:rFonts w:eastAsia="Times New Roman" w:cstheme="minorHAnsi"/>
                <w:kern w:val="0"/>
                <w:lang w:val="en-US"/>
                <w14:ligatures w14:val="none"/>
              </w:rPr>
              <w:t>0</w:t>
            </w:r>
            <w:r w:rsidRPr="006C719C">
              <w:rPr>
                <w:rFonts w:eastAsia="Times New Roman" w:cstheme="minorHAnsi"/>
                <w:kern w:val="0"/>
                <w:lang w:val="en-US"/>
                <w14:ligatures w14:val="none"/>
              </w:rPr>
              <w:t>.48</w:t>
            </w:r>
          </w:p>
        </w:tc>
      </w:tr>
      <w:tr w:rsidR="006C719C" w:rsidRPr="006C719C" w14:paraId="2D44B805" w14:textId="77777777" w:rsidTr="0046395E">
        <w:tc>
          <w:tcPr>
            <w:tcW w:w="0" w:type="auto"/>
            <w:tcMar>
              <w:top w:w="57" w:type="dxa"/>
              <w:left w:w="113" w:type="dxa"/>
              <w:bottom w:w="57" w:type="dxa"/>
              <w:right w:w="113" w:type="dxa"/>
            </w:tcMar>
            <w:vAlign w:val="center"/>
            <w:hideMark/>
          </w:tcPr>
          <w:p w14:paraId="03E24C71" w14:textId="77777777"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ICC</w:t>
            </w:r>
          </w:p>
        </w:tc>
        <w:tc>
          <w:tcPr>
            <w:tcW w:w="0" w:type="auto"/>
            <w:gridSpan w:val="3"/>
            <w:tcMar>
              <w:top w:w="57" w:type="dxa"/>
              <w:left w:w="113" w:type="dxa"/>
              <w:bottom w:w="57" w:type="dxa"/>
              <w:right w:w="113" w:type="dxa"/>
            </w:tcMar>
            <w:vAlign w:val="center"/>
            <w:hideMark/>
          </w:tcPr>
          <w:p w14:paraId="1B9B3B75" w14:textId="5940F1AF" w:rsidR="00851F70"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3B0534" w:rsidRPr="006C719C">
              <w:rPr>
                <w:rFonts w:eastAsia="Times New Roman" w:cstheme="minorHAnsi"/>
                <w:kern w:val="0"/>
                <w:lang w:val="en-US"/>
                <w14:ligatures w14:val="none"/>
              </w:rPr>
              <w:t>.30</w:t>
            </w:r>
          </w:p>
        </w:tc>
      </w:tr>
      <w:tr w:rsidR="006C719C" w:rsidRPr="006C719C" w14:paraId="4CD82DC9" w14:textId="77777777" w:rsidTr="0046395E">
        <w:tc>
          <w:tcPr>
            <w:tcW w:w="0" w:type="auto"/>
            <w:tcMar>
              <w:top w:w="57" w:type="dxa"/>
              <w:left w:w="113" w:type="dxa"/>
              <w:bottom w:w="57" w:type="dxa"/>
              <w:right w:w="113" w:type="dxa"/>
            </w:tcMar>
            <w:vAlign w:val="center"/>
            <w:hideMark/>
          </w:tcPr>
          <w:p w14:paraId="40545A5A" w14:textId="6F84B21B"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N </w:t>
            </w:r>
            <w:r w:rsidRPr="006C719C">
              <w:rPr>
                <w:rFonts w:eastAsia="Times New Roman" w:cstheme="minorHAnsi"/>
                <w:kern w:val="0"/>
                <w:vertAlign w:val="subscript"/>
                <w:lang w:val="en-US"/>
                <w14:ligatures w14:val="none"/>
              </w:rPr>
              <w:t>participant</w:t>
            </w:r>
            <w:r w:rsidR="002F51D6" w:rsidRPr="006C719C">
              <w:rPr>
                <w:rFonts w:eastAsia="Times New Roman" w:cstheme="minorHAnsi"/>
                <w:kern w:val="0"/>
                <w:vertAlign w:val="subscript"/>
                <w:lang w:val="en-US"/>
                <w14:ligatures w14:val="none"/>
              </w:rPr>
              <w:t>s</w:t>
            </w:r>
          </w:p>
        </w:tc>
        <w:tc>
          <w:tcPr>
            <w:tcW w:w="0" w:type="auto"/>
            <w:gridSpan w:val="3"/>
            <w:tcMar>
              <w:top w:w="57" w:type="dxa"/>
              <w:left w:w="113" w:type="dxa"/>
              <w:bottom w:w="57" w:type="dxa"/>
              <w:right w:w="113" w:type="dxa"/>
            </w:tcMar>
            <w:vAlign w:val="center"/>
            <w:hideMark/>
          </w:tcPr>
          <w:p w14:paraId="7F1B13EB" w14:textId="5DAEC14E" w:rsidR="00851F70" w:rsidRPr="006C719C" w:rsidRDefault="003B0534" w:rsidP="0046395E">
            <w:pPr>
              <w:rPr>
                <w:rFonts w:eastAsia="Times New Roman" w:cstheme="minorHAnsi"/>
                <w:kern w:val="0"/>
                <w:lang w:val="en-US"/>
                <w14:ligatures w14:val="none"/>
              </w:rPr>
            </w:pPr>
            <w:r w:rsidRPr="006C719C">
              <w:rPr>
                <w:rFonts w:eastAsia="Times New Roman" w:cstheme="minorHAnsi"/>
                <w:kern w:val="0"/>
                <w:lang w:val="en-US"/>
                <w14:ligatures w14:val="none"/>
              </w:rPr>
              <w:t>231</w:t>
            </w:r>
          </w:p>
        </w:tc>
      </w:tr>
      <w:tr w:rsidR="006C719C" w:rsidRPr="006C719C" w14:paraId="3F82196A" w14:textId="77777777" w:rsidTr="0046395E">
        <w:tc>
          <w:tcPr>
            <w:tcW w:w="0" w:type="auto"/>
            <w:tcBorders>
              <w:top w:val="single" w:sz="6" w:space="0" w:color="auto"/>
            </w:tcBorders>
            <w:tcMar>
              <w:top w:w="57" w:type="dxa"/>
              <w:left w:w="113" w:type="dxa"/>
              <w:bottom w:w="57" w:type="dxa"/>
              <w:right w:w="113" w:type="dxa"/>
            </w:tcMar>
            <w:vAlign w:val="center"/>
            <w:hideMark/>
          </w:tcPr>
          <w:p w14:paraId="1C6144F9" w14:textId="77777777"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Observations</w:t>
            </w:r>
          </w:p>
        </w:tc>
        <w:tc>
          <w:tcPr>
            <w:tcW w:w="0" w:type="auto"/>
            <w:gridSpan w:val="3"/>
            <w:tcBorders>
              <w:top w:val="single" w:sz="6" w:space="0" w:color="auto"/>
            </w:tcBorders>
            <w:tcMar>
              <w:top w:w="57" w:type="dxa"/>
              <w:left w:w="113" w:type="dxa"/>
              <w:bottom w:w="57" w:type="dxa"/>
              <w:right w:w="113" w:type="dxa"/>
            </w:tcMar>
            <w:vAlign w:val="center"/>
            <w:hideMark/>
          </w:tcPr>
          <w:p w14:paraId="5A9FCCD6" w14:textId="624832C8" w:rsidR="00851F70" w:rsidRPr="006C719C" w:rsidRDefault="003B0534" w:rsidP="0046395E">
            <w:pPr>
              <w:rPr>
                <w:rFonts w:eastAsia="Times New Roman" w:cstheme="minorHAnsi"/>
                <w:kern w:val="0"/>
                <w:lang w:val="en-US"/>
                <w14:ligatures w14:val="none"/>
              </w:rPr>
            </w:pPr>
            <w:r w:rsidRPr="006C719C">
              <w:rPr>
                <w:rFonts w:eastAsia="Times New Roman" w:cstheme="minorHAnsi"/>
                <w:kern w:val="0"/>
                <w:lang w:val="en-US"/>
                <w14:ligatures w14:val="none"/>
              </w:rPr>
              <w:t>3283</w:t>
            </w:r>
          </w:p>
        </w:tc>
      </w:tr>
      <w:tr w:rsidR="006C719C" w:rsidRPr="006C719C" w14:paraId="766559D7" w14:textId="77777777" w:rsidTr="0046395E">
        <w:tc>
          <w:tcPr>
            <w:tcW w:w="0" w:type="auto"/>
            <w:tcMar>
              <w:top w:w="57" w:type="dxa"/>
              <w:left w:w="113" w:type="dxa"/>
              <w:bottom w:w="57" w:type="dxa"/>
              <w:right w:w="113" w:type="dxa"/>
            </w:tcMar>
            <w:vAlign w:val="center"/>
            <w:hideMark/>
          </w:tcPr>
          <w:p w14:paraId="7D15D205" w14:textId="77777777" w:rsidR="00851F70" w:rsidRPr="006C719C" w:rsidRDefault="00851F70" w:rsidP="0046395E">
            <w:pPr>
              <w:rPr>
                <w:rFonts w:eastAsia="Times New Roman" w:cstheme="minorHAnsi"/>
                <w:kern w:val="0"/>
                <w:lang w:val="en-US"/>
                <w14:ligatures w14:val="none"/>
              </w:rPr>
            </w:pPr>
            <w:r w:rsidRPr="006C719C">
              <w:rPr>
                <w:rFonts w:eastAsia="Times New Roman" w:cstheme="minorHAnsi"/>
                <w:kern w:val="0"/>
                <w:lang w:val="en-US"/>
                <w14:ligatures w14:val="none"/>
              </w:rPr>
              <w:t>Marginal R</w:t>
            </w:r>
            <w:r w:rsidRPr="006C719C">
              <w:rPr>
                <w:rFonts w:eastAsia="Times New Roman" w:cstheme="minorHAnsi"/>
                <w:kern w:val="0"/>
                <w:vertAlign w:val="superscript"/>
                <w:lang w:val="en-US"/>
                <w14:ligatures w14:val="none"/>
              </w:rPr>
              <w:t>2</w:t>
            </w:r>
            <w:r w:rsidRPr="006C719C">
              <w:rPr>
                <w:rFonts w:eastAsia="Times New Roman" w:cstheme="minorHAnsi"/>
                <w:kern w:val="0"/>
                <w:lang w:val="en-US"/>
                <w14:ligatures w14:val="none"/>
              </w:rPr>
              <w:t> / Conditional R</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4926F3D7" w14:textId="7E1D86AD" w:rsidR="00851F70" w:rsidRPr="006C719C" w:rsidRDefault="00851F70" w:rsidP="003B0534">
            <w:pPr>
              <w:rPr>
                <w:rFonts w:eastAsia="Times New Roman" w:cstheme="minorHAnsi"/>
                <w:kern w:val="0"/>
                <w:lang w:val="en-US"/>
                <w14:ligatures w14:val="none"/>
              </w:rPr>
            </w:pPr>
            <w:r w:rsidRPr="006C719C">
              <w:rPr>
                <w:rFonts w:eastAsia="Times New Roman" w:cstheme="minorHAnsi"/>
                <w:kern w:val="0"/>
                <w:lang w:val="en-US"/>
                <w14:ligatures w14:val="none"/>
              </w:rPr>
              <w:t>0.</w:t>
            </w:r>
            <w:r w:rsidR="003B0534" w:rsidRPr="006C719C">
              <w:rPr>
                <w:rFonts w:eastAsia="Times New Roman" w:cstheme="minorHAnsi"/>
                <w:kern w:val="0"/>
                <w:lang w:val="en-US"/>
                <w14:ligatures w14:val="none"/>
              </w:rPr>
              <w:t>356</w:t>
            </w:r>
            <w:r w:rsidRPr="006C719C">
              <w:rPr>
                <w:rFonts w:eastAsia="Times New Roman" w:cstheme="minorHAnsi"/>
                <w:kern w:val="0"/>
                <w:lang w:val="en-US"/>
                <w14:ligatures w14:val="none"/>
              </w:rPr>
              <w:t xml:space="preserve"> / 0.</w:t>
            </w:r>
            <w:r w:rsidR="003B0534" w:rsidRPr="006C719C">
              <w:rPr>
                <w:rFonts w:eastAsia="Times New Roman" w:cstheme="minorHAnsi"/>
                <w:kern w:val="0"/>
                <w:lang w:val="en-US"/>
                <w14:ligatures w14:val="none"/>
              </w:rPr>
              <w:t>549</w:t>
            </w:r>
          </w:p>
        </w:tc>
      </w:tr>
    </w:tbl>
    <w:p w14:paraId="3C206B22" w14:textId="27B487AF" w:rsidR="008640C2" w:rsidRPr="006C719C" w:rsidRDefault="008640C2" w:rsidP="008640C2">
      <w:pPr>
        <w:rPr>
          <w:sz w:val="22"/>
          <w:szCs w:val="22"/>
          <w:lang w:val="en-US"/>
        </w:rPr>
      </w:pPr>
      <w:r w:rsidRPr="006C719C">
        <w:rPr>
          <w:i/>
          <w:sz w:val="22"/>
          <w:lang w:val="en-US"/>
        </w:rPr>
        <w:t xml:space="preserve">Notes. </w:t>
      </w:r>
      <w:r w:rsidRPr="006C719C">
        <w:rPr>
          <w:sz w:val="22"/>
          <w:lang w:val="en-US"/>
        </w:rPr>
        <w:t xml:space="preserve">CI = 95% confidence interval. FRN effect = mean </w:t>
      </w:r>
      <w:r w:rsidRPr="006C719C">
        <w:rPr>
          <w:i/>
          <w:sz w:val="22"/>
          <w:lang w:val="en-US"/>
        </w:rPr>
        <w:t xml:space="preserve">b </w:t>
      </w:r>
      <w:r w:rsidRPr="006C719C">
        <w:rPr>
          <w:sz w:val="22"/>
          <w:lang w:val="en-US"/>
        </w:rPr>
        <w:t>values for transition</w:t>
      </w:r>
      <w:r w:rsidR="00244CEC" w:rsidRPr="006C719C">
        <w:rPr>
          <w:sz w:val="22"/>
          <w:lang w:val="en-US"/>
        </w:rPr>
        <w:t xml:space="preserve"> x </w:t>
      </w:r>
      <w:r w:rsidRPr="006C719C">
        <w:rPr>
          <w:sz w:val="22"/>
          <w:lang w:val="en-US"/>
        </w:rPr>
        <w:t>RPE effect in the time-</w:t>
      </w:r>
      <w:r w:rsidRPr="006C719C">
        <w:rPr>
          <w:sz w:val="22"/>
          <w:szCs w:val="22"/>
          <w:lang w:val="en-US"/>
        </w:rPr>
        <w:t xml:space="preserve">window for feedback-related negativity at </w:t>
      </w:r>
      <w:proofErr w:type="spellStart"/>
      <w:r w:rsidRPr="006C719C">
        <w:rPr>
          <w:sz w:val="22"/>
          <w:szCs w:val="22"/>
          <w:lang w:val="en-US"/>
        </w:rPr>
        <w:t>FCz</w:t>
      </w:r>
      <w:proofErr w:type="spellEnd"/>
      <w:r w:rsidRPr="006C719C">
        <w:rPr>
          <w:sz w:val="22"/>
          <w:szCs w:val="22"/>
          <w:lang w:val="en-US"/>
        </w:rPr>
        <w:t xml:space="preserve">. P3 effect = mean </w:t>
      </w:r>
      <w:r w:rsidRPr="006C719C">
        <w:rPr>
          <w:i/>
          <w:sz w:val="22"/>
          <w:szCs w:val="22"/>
          <w:lang w:val="en-US"/>
        </w:rPr>
        <w:t xml:space="preserve">b </w:t>
      </w:r>
      <w:r w:rsidRPr="006C719C">
        <w:rPr>
          <w:sz w:val="22"/>
          <w:szCs w:val="22"/>
          <w:lang w:val="en-US"/>
        </w:rPr>
        <w:t>values for transition</w:t>
      </w:r>
      <w:r w:rsidR="00244CEC" w:rsidRPr="006C719C">
        <w:rPr>
          <w:sz w:val="22"/>
          <w:szCs w:val="22"/>
          <w:lang w:val="en-US"/>
        </w:rPr>
        <w:t xml:space="preserve"> x </w:t>
      </w:r>
      <w:r w:rsidRPr="006C719C">
        <w:rPr>
          <w:sz w:val="22"/>
          <w:szCs w:val="22"/>
          <w:lang w:val="en-US"/>
        </w:rPr>
        <w:t xml:space="preserve">RPE effect in the time-window for feedback-locked P3 at </w:t>
      </w:r>
      <w:proofErr w:type="spellStart"/>
      <w:r w:rsidRPr="006C719C">
        <w:rPr>
          <w:sz w:val="22"/>
          <w:szCs w:val="22"/>
          <w:lang w:val="en-US"/>
        </w:rPr>
        <w:t>Pz</w:t>
      </w:r>
      <w:proofErr w:type="spellEnd"/>
      <w:r w:rsidRPr="006C719C">
        <w:rPr>
          <w:sz w:val="22"/>
          <w:szCs w:val="22"/>
          <w:lang w:val="en-US"/>
        </w:rPr>
        <w:t xml:space="preserve">. </w:t>
      </w:r>
      <w:r w:rsidRPr="006C719C">
        <w:rPr>
          <w:rFonts w:eastAsia="Times New Roman" w:cstheme="minorHAnsi"/>
          <w:kern w:val="0"/>
          <w:sz w:val="22"/>
          <w:szCs w:val="22"/>
          <w:lang w:val="en-US"/>
          <w14:ligatures w14:val="none"/>
        </w:rPr>
        <w:t>Impulsivity</w:t>
      </w:r>
      <w:r w:rsidRPr="006C719C">
        <w:rPr>
          <w:sz w:val="22"/>
          <w:szCs w:val="22"/>
          <w:lang w:val="en-US"/>
        </w:rPr>
        <w:t xml:space="preserve"> = sum score for </w:t>
      </w:r>
      <w:r w:rsidR="00EE5909" w:rsidRPr="006C719C">
        <w:rPr>
          <w:sz w:val="22"/>
          <w:szCs w:val="22"/>
          <w:lang w:val="en-US"/>
        </w:rPr>
        <w:t>Barratt</w:t>
      </w:r>
      <w:r w:rsidRPr="006C719C">
        <w:rPr>
          <w:sz w:val="22"/>
          <w:szCs w:val="22"/>
          <w:lang w:val="en-US"/>
        </w:rPr>
        <w:t xml:space="preserve"> Impulsiveness Scale</w:t>
      </w:r>
      <w:r w:rsidR="00244CEC" w:rsidRPr="006C719C">
        <w:rPr>
          <w:sz w:val="22"/>
          <w:szCs w:val="22"/>
          <w:lang w:val="en-US"/>
        </w:rPr>
        <w:t xml:space="preserve"> 11</w:t>
      </w:r>
      <w:r w:rsidRPr="006C719C">
        <w:rPr>
          <w:sz w:val="22"/>
          <w:szCs w:val="22"/>
          <w:lang w:val="en-US"/>
        </w:rPr>
        <w:t xml:space="preserve">. </w:t>
      </w:r>
      <w:r w:rsidRPr="006C719C">
        <w:rPr>
          <w:rFonts w:eastAsia="Times New Roman" w:cstheme="minorHAnsi"/>
          <w:kern w:val="0"/>
          <w:sz w:val="22"/>
          <w:szCs w:val="22"/>
          <w:lang w:val="en-US"/>
          <w14:ligatures w14:val="none"/>
        </w:rPr>
        <w:t>Compulsivity</w:t>
      </w:r>
      <w:r w:rsidRPr="006C719C">
        <w:rPr>
          <w:sz w:val="22"/>
          <w:szCs w:val="22"/>
          <w:lang w:val="en-US"/>
        </w:rPr>
        <w:t xml:space="preserve"> = sum score for Obsessive-Compulsive Inventory-Revised. </w:t>
      </w:r>
      <w:r w:rsidRPr="006C719C">
        <w:rPr>
          <w:rStyle w:val="current-selection"/>
          <w:i/>
          <w:sz w:val="22"/>
          <w:szCs w:val="22"/>
          <w:lang w:val="en-US"/>
        </w:rPr>
        <w:t>p</w:t>
      </w:r>
      <w:r w:rsidRPr="006C719C">
        <w:rPr>
          <w:rStyle w:val="current-selection"/>
          <w:sz w:val="22"/>
          <w:szCs w:val="22"/>
          <w:lang w:val="en-US"/>
        </w:rPr>
        <w:t xml:space="preserve"> values &lt; .05 are marked in boldface.</w:t>
      </w:r>
    </w:p>
    <w:p w14:paraId="18E0A65F" w14:textId="77777777" w:rsidR="00851F70" w:rsidRPr="006C719C" w:rsidRDefault="00851F70" w:rsidP="00700012">
      <w:pPr>
        <w:rPr>
          <w:sz w:val="22"/>
          <w:szCs w:val="22"/>
          <w:lang w:val="en-US"/>
        </w:rPr>
      </w:pPr>
    </w:p>
    <w:p w14:paraId="59BF018E" w14:textId="4F1817C2" w:rsidR="00391D89" w:rsidRPr="006C719C" w:rsidRDefault="00391D89">
      <w:pPr>
        <w:spacing w:after="160" w:line="259" w:lineRule="auto"/>
        <w:rPr>
          <w:lang w:val="en-US"/>
        </w:rPr>
      </w:pPr>
      <w:r w:rsidRPr="006C719C">
        <w:rPr>
          <w:lang w:val="en-US"/>
        </w:rPr>
        <w:br w:type="page"/>
      </w:r>
    </w:p>
    <w:p w14:paraId="736CD0C5" w14:textId="40E16A6E" w:rsidR="00C353CD" w:rsidRPr="006C719C" w:rsidRDefault="00391D89" w:rsidP="00391D89">
      <w:pPr>
        <w:pStyle w:val="Lv2"/>
        <w:rPr>
          <w:lang w:val="en-US"/>
        </w:rPr>
      </w:pPr>
      <w:r w:rsidRPr="006C719C">
        <w:rPr>
          <w:lang w:val="en-US"/>
        </w:rPr>
        <w:lastRenderedPageBreak/>
        <w:t>Supplement 7: Predicting desire and conflict occurrence</w:t>
      </w:r>
    </w:p>
    <w:p w14:paraId="16207435" w14:textId="28E2EE8C" w:rsidR="00C353CD" w:rsidRPr="006C719C" w:rsidRDefault="00C353CD" w:rsidP="00C353CD">
      <w:pPr>
        <w:pStyle w:val="Lv1"/>
        <w:rPr>
          <w:lang w:val="en-US"/>
        </w:rPr>
      </w:pPr>
    </w:p>
    <w:p w14:paraId="39388177" w14:textId="50AEEC8B" w:rsidR="00C353CD" w:rsidRPr="006C719C" w:rsidRDefault="00C353CD" w:rsidP="00C353CD">
      <w:pPr>
        <w:rPr>
          <w:b/>
          <w:lang w:val="en-US"/>
        </w:rPr>
      </w:pPr>
      <w:r w:rsidRPr="006C719C">
        <w:rPr>
          <w:b/>
          <w:lang w:val="en-US"/>
        </w:rPr>
        <w:t>Table S</w:t>
      </w:r>
      <w:r w:rsidR="00391D89" w:rsidRPr="006C719C">
        <w:rPr>
          <w:b/>
          <w:lang w:val="en-US"/>
        </w:rPr>
        <w:t>7.</w:t>
      </w:r>
      <w:r w:rsidR="00764226" w:rsidRPr="006C719C">
        <w:rPr>
          <w:b/>
          <w:lang w:val="en-US"/>
        </w:rPr>
        <w:t>1</w:t>
      </w:r>
      <w:r w:rsidRPr="006C719C">
        <w:rPr>
          <w:b/>
          <w:lang w:val="en-US"/>
        </w:rPr>
        <w:t xml:space="preserve">. </w:t>
      </w:r>
      <w:r w:rsidR="00391D89" w:rsidRPr="006C719C">
        <w:rPr>
          <w:b/>
          <w:lang w:val="en-US"/>
        </w:rPr>
        <w:t>Model predicting desire occurrence with impulsivity and compulsivity and their interactions with MB control</w:t>
      </w:r>
    </w:p>
    <w:tbl>
      <w:tblPr>
        <w:tblW w:w="0" w:type="auto"/>
        <w:tblCellMar>
          <w:top w:w="15" w:type="dxa"/>
          <w:left w:w="15" w:type="dxa"/>
          <w:bottom w:w="15" w:type="dxa"/>
          <w:right w:w="15" w:type="dxa"/>
        </w:tblCellMar>
        <w:tblLook w:val="04A0" w:firstRow="1" w:lastRow="0" w:firstColumn="1" w:lastColumn="0" w:noHBand="0" w:noVBand="1"/>
      </w:tblPr>
      <w:tblGrid>
        <w:gridCol w:w="3984"/>
        <w:gridCol w:w="1191"/>
        <w:gridCol w:w="1966"/>
        <w:gridCol w:w="656"/>
      </w:tblGrid>
      <w:tr w:rsidR="006C719C" w:rsidRPr="006C719C" w14:paraId="4D1979CB" w14:textId="77777777" w:rsidTr="0046395E">
        <w:tc>
          <w:tcPr>
            <w:tcW w:w="0" w:type="auto"/>
            <w:tcBorders>
              <w:top w:val="double" w:sz="6" w:space="0" w:color="auto"/>
            </w:tcBorders>
            <w:tcMar>
              <w:top w:w="113" w:type="dxa"/>
              <w:left w:w="113" w:type="dxa"/>
              <w:bottom w:w="113" w:type="dxa"/>
              <w:right w:w="113" w:type="dxa"/>
            </w:tcMar>
            <w:vAlign w:val="center"/>
            <w:hideMark/>
          </w:tcPr>
          <w:p w14:paraId="47CB79B6" w14:textId="77777777" w:rsidR="00C353CD" w:rsidRPr="006C719C" w:rsidRDefault="00C353CD" w:rsidP="0046395E">
            <w:pPr>
              <w:jc w:val="center"/>
              <w:rPr>
                <w:rFonts w:eastAsia="Times New Roman" w:cstheme="minorHAnsi"/>
                <w:b/>
                <w:bCs/>
                <w:kern w:val="0"/>
                <w:lang w:val="en-US"/>
                <w14:ligatures w14:val="none"/>
              </w:rPr>
            </w:pPr>
          </w:p>
        </w:tc>
        <w:tc>
          <w:tcPr>
            <w:tcW w:w="0" w:type="auto"/>
            <w:gridSpan w:val="3"/>
            <w:tcBorders>
              <w:top w:val="double" w:sz="6" w:space="0" w:color="auto"/>
            </w:tcBorders>
            <w:tcMar>
              <w:top w:w="113" w:type="dxa"/>
              <w:left w:w="113" w:type="dxa"/>
              <w:bottom w:w="113" w:type="dxa"/>
              <w:right w:w="113" w:type="dxa"/>
            </w:tcMar>
            <w:vAlign w:val="center"/>
            <w:hideMark/>
          </w:tcPr>
          <w:p w14:paraId="64091FE5" w14:textId="4606619A" w:rsidR="00C353CD" w:rsidRPr="006C719C" w:rsidRDefault="0047749E" w:rsidP="0046395E">
            <w:pPr>
              <w:jc w:val="center"/>
              <w:rPr>
                <w:rFonts w:eastAsia="Times New Roman" w:cstheme="minorHAnsi"/>
                <w:b/>
                <w:bCs/>
                <w:kern w:val="0"/>
                <w:lang w:val="en-US"/>
                <w14:ligatures w14:val="none"/>
              </w:rPr>
            </w:pPr>
            <w:r>
              <w:rPr>
                <w:rFonts w:eastAsia="Times New Roman" w:cstheme="minorHAnsi"/>
                <w:b/>
                <w:bCs/>
                <w:kern w:val="0"/>
                <w:lang w:val="en-US"/>
                <w14:ligatures w14:val="none"/>
              </w:rPr>
              <w:t>Desire occurrence</w:t>
            </w:r>
          </w:p>
        </w:tc>
      </w:tr>
      <w:tr w:rsidR="006C719C" w:rsidRPr="006C719C" w14:paraId="22DBBAB9" w14:textId="77777777" w:rsidTr="0046395E">
        <w:tc>
          <w:tcPr>
            <w:tcW w:w="0" w:type="auto"/>
            <w:tcBorders>
              <w:bottom w:val="single" w:sz="6" w:space="0" w:color="auto"/>
            </w:tcBorders>
            <w:vAlign w:val="center"/>
            <w:hideMark/>
          </w:tcPr>
          <w:p w14:paraId="65624646" w14:textId="77777777" w:rsidR="00C353CD" w:rsidRPr="006C719C" w:rsidRDefault="00C353CD" w:rsidP="0046395E">
            <w:pPr>
              <w:rPr>
                <w:rFonts w:eastAsia="Times New Roman" w:cstheme="minorHAnsi"/>
                <w:iCs/>
                <w:kern w:val="0"/>
                <w:lang w:val="en-US"/>
                <w14:ligatures w14:val="none"/>
              </w:rPr>
            </w:pPr>
            <w:r w:rsidRPr="006C719C">
              <w:rPr>
                <w:rFonts w:eastAsia="Times New Roman" w:cstheme="minorHAnsi"/>
                <w:iCs/>
                <w:kern w:val="0"/>
                <w:lang w:val="en-US"/>
                <w14:ligatures w14:val="none"/>
              </w:rPr>
              <w:t>Predictors</w:t>
            </w:r>
          </w:p>
        </w:tc>
        <w:tc>
          <w:tcPr>
            <w:tcW w:w="0" w:type="auto"/>
            <w:tcBorders>
              <w:bottom w:val="single" w:sz="6" w:space="0" w:color="auto"/>
            </w:tcBorders>
            <w:vAlign w:val="center"/>
            <w:hideMark/>
          </w:tcPr>
          <w:p w14:paraId="062EC9FE" w14:textId="77777777" w:rsidR="00C353CD" w:rsidRPr="006C719C" w:rsidRDefault="00C353CD" w:rsidP="0046395E">
            <w:pPr>
              <w:jc w:val="center"/>
              <w:rPr>
                <w:rFonts w:eastAsia="Times New Roman" w:cstheme="minorHAnsi"/>
                <w:iCs/>
                <w:kern w:val="0"/>
                <w:lang w:val="en-US"/>
                <w14:ligatures w14:val="none"/>
              </w:rPr>
            </w:pPr>
            <w:r w:rsidRPr="006C719C">
              <w:rPr>
                <w:rFonts w:eastAsia="Times New Roman" w:cstheme="minorHAnsi"/>
                <w:iCs/>
                <w:kern w:val="0"/>
                <w:lang w:val="en-US"/>
                <w14:ligatures w14:val="none"/>
              </w:rPr>
              <w:t>Odds Ratios</w:t>
            </w:r>
          </w:p>
        </w:tc>
        <w:tc>
          <w:tcPr>
            <w:tcW w:w="0" w:type="auto"/>
            <w:tcBorders>
              <w:bottom w:val="single" w:sz="6" w:space="0" w:color="auto"/>
            </w:tcBorders>
            <w:vAlign w:val="center"/>
            <w:hideMark/>
          </w:tcPr>
          <w:p w14:paraId="4C07D197" w14:textId="77777777" w:rsidR="00C353CD" w:rsidRPr="006C719C" w:rsidRDefault="00C353CD" w:rsidP="0046395E">
            <w:pPr>
              <w:jc w:val="center"/>
              <w:rPr>
                <w:rFonts w:eastAsia="Times New Roman" w:cstheme="minorHAnsi"/>
                <w:i/>
                <w:iCs/>
                <w:kern w:val="0"/>
                <w:lang w:val="en-US"/>
                <w14:ligatures w14:val="none"/>
              </w:rPr>
            </w:pPr>
            <w:r w:rsidRPr="006C719C">
              <w:rPr>
                <w:rFonts w:eastAsia="Times New Roman" w:cstheme="minorHAnsi"/>
                <w:iCs/>
                <w:kern w:val="0"/>
                <w:lang w:val="en-US"/>
                <w14:ligatures w14:val="none"/>
              </w:rPr>
              <w:t>β</w:t>
            </w:r>
            <w:r w:rsidRPr="006C719C">
              <w:rPr>
                <w:rFonts w:eastAsia="Times New Roman" w:cstheme="minorHAnsi"/>
                <w:i/>
                <w:iCs/>
                <w:kern w:val="0"/>
                <w:lang w:val="en-US"/>
                <w14:ligatures w14:val="none"/>
              </w:rPr>
              <w:t xml:space="preserve"> </w:t>
            </w:r>
            <w:r w:rsidRPr="006C719C">
              <w:rPr>
                <w:rFonts w:eastAsia="Times New Roman" w:cstheme="minorHAnsi"/>
                <w:iCs/>
                <w:kern w:val="0"/>
                <w:lang w:val="en-US"/>
                <w14:ligatures w14:val="none"/>
              </w:rPr>
              <w:t>[CI]</w:t>
            </w:r>
          </w:p>
        </w:tc>
        <w:tc>
          <w:tcPr>
            <w:tcW w:w="0" w:type="auto"/>
            <w:tcBorders>
              <w:bottom w:val="single" w:sz="6" w:space="0" w:color="auto"/>
            </w:tcBorders>
            <w:vAlign w:val="center"/>
            <w:hideMark/>
          </w:tcPr>
          <w:p w14:paraId="63007029" w14:textId="77777777" w:rsidR="00C353CD" w:rsidRPr="006C719C" w:rsidRDefault="00C353CD" w:rsidP="0046395E">
            <w:pPr>
              <w:jc w:val="center"/>
              <w:rPr>
                <w:rFonts w:eastAsia="Times New Roman" w:cstheme="minorHAnsi"/>
                <w:i/>
                <w:iCs/>
                <w:kern w:val="0"/>
                <w:lang w:val="en-US"/>
                <w14:ligatures w14:val="none"/>
              </w:rPr>
            </w:pPr>
            <w:r w:rsidRPr="006C719C">
              <w:rPr>
                <w:rFonts w:eastAsia="Times New Roman" w:cstheme="minorHAnsi"/>
                <w:i/>
                <w:iCs/>
                <w:kern w:val="0"/>
                <w:lang w:val="en-US"/>
                <w14:ligatures w14:val="none"/>
              </w:rPr>
              <w:t>p</w:t>
            </w:r>
          </w:p>
        </w:tc>
      </w:tr>
      <w:tr w:rsidR="006C719C" w:rsidRPr="006C719C" w14:paraId="36C09A15" w14:textId="77777777" w:rsidTr="0046395E">
        <w:tc>
          <w:tcPr>
            <w:tcW w:w="0" w:type="auto"/>
            <w:tcMar>
              <w:top w:w="113" w:type="dxa"/>
              <w:left w:w="113" w:type="dxa"/>
              <w:bottom w:w="113" w:type="dxa"/>
              <w:right w:w="113" w:type="dxa"/>
            </w:tcMar>
            <w:vAlign w:val="center"/>
            <w:hideMark/>
          </w:tcPr>
          <w:p w14:paraId="62971F46"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(Intercept)</w:t>
            </w:r>
          </w:p>
        </w:tc>
        <w:tc>
          <w:tcPr>
            <w:tcW w:w="0" w:type="auto"/>
            <w:tcMar>
              <w:top w:w="113" w:type="dxa"/>
              <w:left w:w="113" w:type="dxa"/>
              <w:bottom w:w="113" w:type="dxa"/>
              <w:right w:w="113" w:type="dxa"/>
            </w:tcMar>
            <w:vAlign w:val="center"/>
          </w:tcPr>
          <w:p w14:paraId="5A97B8FD" w14:textId="1057D0FD" w:rsidR="00C353CD" w:rsidRPr="006C719C" w:rsidRDefault="00FB20C9"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3.18</w:t>
            </w:r>
          </w:p>
        </w:tc>
        <w:tc>
          <w:tcPr>
            <w:tcW w:w="0" w:type="auto"/>
            <w:tcMar>
              <w:top w:w="113" w:type="dxa"/>
              <w:left w:w="113" w:type="dxa"/>
              <w:bottom w:w="113" w:type="dxa"/>
              <w:right w:w="113" w:type="dxa"/>
            </w:tcMar>
            <w:vAlign w:val="center"/>
          </w:tcPr>
          <w:p w14:paraId="09A0A5B8" w14:textId="77594F18" w:rsidR="00C353CD" w:rsidRPr="006C719C" w:rsidRDefault="00FB20C9"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1.16 [</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.24, 2.08]</w:t>
            </w:r>
          </w:p>
        </w:tc>
        <w:tc>
          <w:tcPr>
            <w:tcW w:w="0" w:type="auto"/>
            <w:tcMar>
              <w:top w:w="113" w:type="dxa"/>
              <w:left w:w="113" w:type="dxa"/>
              <w:bottom w:w="113" w:type="dxa"/>
              <w:right w:w="113" w:type="dxa"/>
            </w:tcMar>
            <w:vAlign w:val="center"/>
            <w:hideMark/>
          </w:tcPr>
          <w:p w14:paraId="73023538" w14:textId="11602A0B" w:rsidR="00C353CD" w:rsidRPr="006C719C" w:rsidRDefault="00FB20C9" w:rsidP="0046395E">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.014</w:t>
            </w:r>
          </w:p>
        </w:tc>
      </w:tr>
      <w:tr w:rsidR="006C719C" w:rsidRPr="006C719C" w14:paraId="6093B9AA" w14:textId="77777777" w:rsidTr="0046395E">
        <w:tc>
          <w:tcPr>
            <w:tcW w:w="0" w:type="auto"/>
            <w:tcMar>
              <w:top w:w="113" w:type="dxa"/>
              <w:left w:w="113" w:type="dxa"/>
              <w:bottom w:w="113" w:type="dxa"/>
              <w:right w:w="113" w:type="dxa"/>
            </w:tcMar>
            <w:vAlign w:val="center"/>
            <w:hideMark/>
          </w:tcPr>
          <w:p w14:paraId="15E3F179"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Impulsivity</w:t>
            </w:r>
          </w:p>
        </w:tc>
        <w:tc>
          <w:tcPr>
            <w:tcW w:w="0" w:type="auto"/>
            <w:tcMar>
              <w:top w:w="113" w:type="dxa"/>
              <w:left w:w="113" w:type="dxa"/>
              <w:bottom w:w="113" w:type="dxa"/>
              <w:right w:w="113" w:type="dxa"/>
            </w:tcMar>
            <w:vAlign w:val="center"/>
          </w:tcPr>
          <w:p w14:paraId="64B35A44" w14:textId="74E057BB" w:rsidR="00C353CD" w:rsidRPr="006C719C" w:rsidRDefault="000159C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FB20C9" w:rsidRPr="006C719C">
              <w:rPr>
                <w:rFonts w:eastAsia="Times New Roman" w:cstheme="minorHAnsi"/>
                <w:kern w:val="0"/>
                <w:lang w:val="en-US"/>
                <w14:ligatures w14:val="none"/>
              </w:rPr>
              <w:t>.42</w:t>
            </w:r>
          </w:p>
        </w:tc>
        <w:tc>
          <w:tcPr>
            <w:tcW w:w="0" w:type="auto"/>
            <w:tcMar>
              <w:top w:w="113" w:type="dxa"/>
              <w:left w:w="113" w:type="dxa"/>
              <w:bottom w:w="113" w:type="dxa"/>
              <w:right w:w="113" w:type="dxa"/>
            </w:tcMar>
            <w:vAlign w:val="center"/>
          </w:tcPr>
          <w:p w14:paraId="4F9ABC18" w14:textId="383C475A" w:rsidR="00C353CD" w:rsidRPr="006C719C" w:rsidRDefault="00FB20C9"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 xml:space="preserve">.87 [-1.78, </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.03]</w:t>
            </w:r>
          </w:p>
        </w:tc>
        <w:tc>
          <w:tcPr>
            <w:tcW w:w="0" w:type="auto"/>
            <w:tcMar>
              <w:top w:w="113" w:type="dxa"/>
              <w:left w:w="113" w:type="dxa"/>
              <w:bottom w:w="113" w:type="dxa"/>
              <w:right w:w="113" w:type="dxa"/>
            </w:tcMar>
            <w:vAlign w:val="center"/>
          </w:tcPr>
          <w:p w14:paraId="7E2EB2F1" w14:textId="67ADE954" w:rsidR="00C353CD" w:rsidRPr="006C719C" w:rsidRDefault="00C353CD" w:rsidP="00FB20C9">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FB20C9" w:rsidRPr="006C719C">
              <w:rPr>
                <w:rFonts w:eastAsia="Times New Roman" w:cstheme="minorHAnsi"/>
                <w:kern w:val="0"/>
                <w:lang w:val="en-US"/>
                <w14:ligatures w14:val="none"/>
              </w:rPr>
              <w:t>058</w:t>
            </w:r>
          </w:p>
        </w:tc>
      </w:tr>
      <w:tr w:rsidR="006C719C" w:rsidRPr="006C719C" w14:paraId="6E9353A3" w14:textId="77777777" w:rsidTr="0046395E">
        <w:tc>
          <w:tcPr>
            <w:tcW w:w="0" w:type="auto"/>
            <w:tcMar>
              <w:top w:w="113" w:type="dxa"/>
              <w:left w:w="113" w:type="dxa"/>
              <w:bottom w:w="113" w:type="dxa"/>
              <w:right w:w="113" w:type="dxa"/>
            </w:tcMar>
            <w:vAlign w:val="center"/>
            <w:hideMark/>
          </w:tcPr>
          <w:p w14:paraId="1E46A12D"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Compulsivity</w:t>
            </w:r>
          </w:p>
        </w:tc>
        <w:tc>
          <w:tcPr>
            <w:tcW w:w="0" w:type="auto"/>
            <w:tcMar>
              <w:top w:w="113" w:type="dxa"/>
              <w:left w:w="113" w:type="dxa"/>
              <w:bottom w:w="113" w:type="dxa"/>
              <w:right w:w="113" w:type="dxa"/>
            </w:tcMar>
            <w:vAlign w:val="center"/>
          </w:tcPr>
          <w:p w14:paraId="16A1FCD6" w14:textId="20096248" w:rsidR="00C353CD" w:rsidRPr="006C719C" w:rsidRDefault="00FB20C9"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1.57</w:t>
            </w:r>
          </w:p>
        </w:tc>
        <w:tc>
          <w:tcPr>
            <w:tcW w:w="0" w:type="auto"/>
            <w:tcMar>
              <w:top w:w="113" w:type="dxa"/>
              <w:left w:w="113" w:type="dxa"/>
              <w:bottom w:w="113" w:type="dxa"/>
              <w:right w:w="113" w:type="dxa"/>
            </w:tcMar>
            <w:vAlign w:val="center"/>
          </w:tcPr>
          <w:p w14:paraId="5F6D6E23" w14:textId="7B8629D6" w:rsidR="00C353CD" w:rsidRPr="006C719C" w:rsidRDefault="000159C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FB20C9" w:rsidRPr="006C719C">
              <w:rPr>
                <w:rFonts w:eastAsia="Times New Roman" w:cstheme="minorHAnsi"/>
                <w:kern w:val="0"/>
                <w:lang w:val="en-US"/>
                <w14:ligatures w14:val="none"/>
              </w:rPr>
              <w:t>.45 [</w:t>
            </w:r>
            <w:r w:rsidRPr="006C719C">
              <w:rPr>
                <w:rFonts w:eastAsia="Times New Roman" w:cstheme="minorHAnsi"/>
                <w:kern w:val="0"/>
                <w:lang w:val="en-US"/>
                <w14:ligatures w14:val="none"/>
              </w:rPr>
              <w:t>0</w:t>
            </w:r>
            <w:r w:rsidR="00FB20C9" w:rsidRPr="006C719C">
              <w:rPr>
                <w:rFonts w:eastAsia="Times New Roman" w:cstheme="minorHAnsi"/>
                <w:kern w:val="0"/>
                <w:lang w:val="en-US"/>
                <w14:ligatures w14:val="none"/>
              </w:rPr>
              <w:t xml:space="preserve">.17, </w:t>
            </w:r>
            <w:r w:rsidRPr="006C719C">
              <w:rPr>
                <w:rFonts w:eastAsia="Times New Roman" w:cstheme="minorHAnsi"/>
                <w:kern w:val="0"/>
                <w:lang w:val="en-US"/>
                <w14:ligatures w14:val="none"/>
              </w:rPr>
              <w:t>0</w:t>
            </w:r>
            <w:r w:rsidR="00FB20C9" w:rsidRPr="006C719C">
              <w:rPr>
                <w:rFonts w:eastAsia="Times New Roman" w:cstheme="minorHAnsi"/>
                <w:kern w:val="0"/>
                <w:lang w:val="en-US"/>
                <w14:ligatures w14:val="none"/>
              </w:rPr>
              <w:t>.74]</w:t>
            </w:r>
          </w:p>
        </w:tc>
        <w:tc>
          <w:tcPr>
            <w:tcW w:w="0" w:type="auto"/>
            <w:tcMar>
              <w:top w:w="113" w:type="dxa"/>
              <w:left w:w="113" w:type="dxa"/>
              <w:bottom w:w="113" w:type="dxa"/>
              <w:right w:w="113" w:type="dxa"/>
            </w:tcMar>
            <w:vAlign w:val="center"/>
          </w:tcPr>
          <w:p w14:paraId="0427311A" w14:textId="00A76532" w:rsidR="00C353CD" w:rsidRPr="006C719C" w:rsidRDefault="00FB20C9" w:rsidP="0046395E">
            <w:pPr>
              <w:jc w:val="center"/>
              <w:rPr>
                <w:rFonts w:eastAsia="Times New Roman" w:cstheme="minorHAnsi"/>
                <w:b/>
                <w:kern w:val="0"/>
                <w:lang w:val="en-US"/>
                <w14:ligatures w14:val="none"/>
              </w:rPr>
            </w:pPr>
            <w:r w:rsidRPr="006C719C">
              <w:rPr>
                <w:rFonts w:eastAsia="Times New Roman" w:cstheme="minorHAnsi"/>
                <w:b/>
                <w:kern w:val="0"/>
                <w:lang w:val="en-US"/>
                <w14:ligatures w14:val="none"/>
              </w:rPr>
              <w:t>.002</w:t>
            </w:r>
          </w:p>
        </w:tc>
      </w:tr>
      <w:tr w:rsidR="006C719C" w:rsidRPr="006C719C" w14:paraId="32337BB9" w14:textId="77777777" w:rsidTr="0046395E">
        <w:tc>
          <w:tcPr>
            <w:tcW w:w="0" w:type="auto"/>
            <w:tcMar>
              <w:top w:w="113" w:type="dxa"/>
              <w:left w:w="113" w:type="dxa"/>
              <w:bottom w:w="113" w:type="dxa"/>
              <w:right w:w="113" w:type="dxa"/>
            </w:tcMar>
            <w:vAlign w:val="center"/>
            <w:hideMark/>
          </w:tcPr>
          <w:p w14:paraId="24FC7FF7"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FRN effect * impulsivity * compulsivity</w:t>
            </w:r>
          </w:p>
        </w:tc>
        <w:tc>
          <w:tcPr>
            <w:tcW w:w="0" w:type="auto"/>
            <w:tcMar>
              <w:top w:w="113" w:type="dxa"/>
              <w:left w:w="113" w:type="dxa"/>
              <w:bottom w:w="113" w:type="dxa"/>
              <w:right w:w="113" w:type="dxa"/>
            </w:tcMar>
            <w:vAlign w:val="center"/>
          </w:tcPr>
          <w:p w14:paraId="05C5E201" w14:textId="33AF7342" w:rsidR="00C353CD" w:rsidRPr="006C719C" w:rsidRDefault="00FB20C9"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1.02</w:t>
            </w:r>
          </w:p>
        </w:tc>
        <w:tc>
          <w:tcPr>
            <w:tcW w:w="0" w:type="auto"/>
            <w:tcMar>
              <w:top w:w="113" w:type="dxa"/>
              <w:left w:w="113" w:type="dxa"/>
              <w:bottom w:w="113" w:type="dxa"/>
              <w:right w:w="113" w:type="dxa"/>
            </w:tcMar>
            <w:vAlign w:val="center"/>
          </w:tcPr>
          <w:p w14:paraId="137BE77B" w14:textId="4B46ECEF" w:rsidR="00C353CD" w:rsidRPr="006C719C" w:rsidRDefault="000159C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FB20C9" w:rsidRPr="006C719C">
              <w:rPr>
                <w:rFonts w:eastAsia="Times New Roman" w:cstheme="minorHAnsi"/>
                <w:kern w:val="0"/>
                <w:lang w:val="en-US"/>
                <w14:ligatures w14:val="none"/>
              </w:rPr>
              <w:t>.02 [-</w:t>
            </w:r>
            <w:r w:rsidRPr="006C719C">
              <w:rPr>
                <w:rFonts w:eastAsia="Times New Roman" w:cstheme="minorHAnsi"/>
                <w:kern w:val="0"/>
                <w:lang w:val="en-US"/>
                <w14:ligatures w14:val="none"/>
              </w:rPr>
              <w:t>0</w:t>
            </w:r>
            <w:r w:rsidR="00FB20C9" w:rsidRPr="006C719C">
              <w:rPr>
                <w:rFonts w:eastAsia="Times New Roman" w:cstheme="minorHAnsi"/>
                <w:kern w:val="0"/>
                <w:lang w:val="en-US"/>
                <w14:ligatures w14:val="none"/>
              </w:rPr>
              <w:t xml:space="preserve">.19, </w:t>
            </w:r>
            <w:r w:rsidRPr="006C719C">
              <w:rPr>
                <w:rFonts w:eastAsia="Times New Roman" w:cstheme="minorHAnsi"/>
                <w:kern w:val="0"/>
                <w:lang w:val="en-US"/>
                <w14:ligatures w14:val="none"/>
              </w:rPr>
              <w:t>0</w:t>
            </w:r>
            <w:r w:rsidR="00FB20C9" w:rsidRPr="006C719C">
              <w:rPr>
                <w:rFonts w:eastAsia="Times New Roman" w:cstheme="minorHAnsi"/>
                <w:kern w:val="0"/>
                <w:lang w:val="en-US"/>
                <w14:ligatures w14:val="none"/>
              </w:rPr>
              <w:t>.22]</w:t>
            </w:r>
          </w:p>
        </w:tc>
        <w:tc>
          <w:tcPr>
            <w:tcW w:w="0" w:type="auto"/>
            <w:tcMar>
              <w:top w:w="113" w:type="dxa"/>
              <w:left w:w="113" w:type="dxa"/>
              <w:bottom w:w="113" w:type="dxa"/>
              <w:right w:w="113" w:type="dxa"/>
            </w:tcMar>
            <w:vAlign w:val="center"/>
          </w:tcPr>
          <w:p w14:paraId="136C061E" w14:textId="036D11E5" w:rsidR="00C353CD" w:rsidRPr="006C719C" w:rsidRDefault="00C353CD" w:rsidP="00FB20C9">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FB20C9" w:rsidRPr="006C719C">
              <w:rPr>
                <w:rFonts w:eastAsia="Times New Roman" w:cstheme="minorHAnsi"/>
                <w:kern w:val="0"/>
                <w:lang w:val="en-US"/>
                <w14:ligatures w14:val="none"/>
              </w:rPr>
              <w:t>873</w:t>
            </w:r>
          </w:p>
        </w:tc>
      </w:tr>
      <w:tr w:rsidR="006C719C" w:rsidRPr="006C719C" w14:paraId="094CE684" w14:textId="77777777" w:rsidTr="0046395E">
        <w:tc>
          <w:tcPr>
            <w:tcW w:w="0" w:type="auto"/>
            <w:tcMar>
              <w:top w:w="113" w:type="dxa"/>
              <w:left w:w="113" w:type="dxa"/>
              <w:bottom w:w="113" w:type="dxa"/>
              <w:right w:w="113" w:type="dxa"/>
            </w:tcMar>
            <w:vAlign w:val="center"/>
            <w:hideMark/>
          </w:tcPr>
          <w:p w14:paraId="7C1E4557"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P3 effect * impulsivity * compulsivity</w:t>
            </w:r>
          </w:p>
        </w:tc>
        <w:tc>
          <w:tcPr>
            <w:tcW w:w="0" w:type="auto"/>
            <w:tcMar>
              <w:top w:w="113" w:type="dxa"/>
              <w:left w:w="113" w:type="dxa"/>
              <w:bottom w:w="113" w:type="dxa"/>
              <w:right w:w="113" w:type="dxa"/>
            </w:tcMar>
            <w:vAlign w:val="center"/>
          </w:tcPr>
          <w:p w14:paraId="30571258" w14:textId="5D92996B" w:rsidR="00C353CD" w:rsidRPr="006C719C" w:rsidRDefault="000159C4"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FB20C9" w:rsidRPr="006C719C">
              <w:rPr>
                <w:rFonts w:eastAsia="Times New Roman" w:cstheme="minorHAnsi"/>
                <w:kern w:val="0"/>
                <w:lang w:val="en-US"/>
                <w14:ligatures w14:val="none"/>
              </w:rPr>
              <w:t>.89</w:t>
            </w:r>
          </w:p>
        </w:tc>
        <w:tc>
          <w:tcPr>
            <w:tcW w:w="0" w:type="auto"/>
            <w:tcMar>
              <w:top w:w="113" w:type="dxa"/>
              <w:left w:w="113" w:type="dxa"/>
              <w:bottom w:w="113" w:type="dxa"/>
              <w:right w:w="113" w:type="dxa"/>
            </w:tcMar>
            <w:vAlign w:val="center"/>
          </w:tcPr>
          <w:p w14:paraId="176777A3" w14:textId="4356D2C3" w:rsidR="00C353CD" w:rsidRPr="006C719C" w:rsidRDefault="00FB20C9"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.11 [-</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 xml:space="preserve">.32, </w:t>
            </w:r>
            <w:r w:rsidR="000159C4" w:rsidRPr="006C719C">
              <w:rPr>
                <w:rFonts w:eastAsia="Times New Roman" w:cstheme="minorHAnsi"/>
                <w:kern w:val="0"/>
                <w:lang w:val="en-US"/>
                <w14:ligatures w14:val="none"/>
              </w:rPr>
              <w:t>0</w:t>
            </w:r>
            <w:r w:rsidRPr="006C719C">
              <w:rPr>
                <w:rFonts w:eastAsia="Times New Roman" w:cstheme="minorHAnsi"/>
                <w:kern w:val="0"/>
                <w:lang w:val="en-US"/>
                <w14:ligatures w14:val="none"/>
              </w:rPr>
              <w:t>.10]</w:t>
            </w:r>
          </w:p>
        </w:tc>
        <w:tc>
          <w:tcPr>
            <w:tcW w:w="0" w:type="auto"/>
            <w:tcMar>
              <w:top w:w="113" w:type="dxa"/>
              <w:left w:w="113" w:type="dxa"/>
              <w:bottom w:w="113" w:type="dxa"/>
              <w:right w:w="113" w:type="dxa"/>
            </w:tcMar>
            <w:vAlign w:val="center"/>
          </w:tcPr>
          <w:p w14:paraId="77656E7F" w14:textId="309BB210" w:rsidR="00C353CD" w:rsidRPr="006C719C" w:rsidRDefault="00C353CD" w:rsidP="00FB20C9">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FB20C9" w:rsidRPr="006C719C">
              <w:rPr>
                <w:rFonts w:eastAsia="Times New Roman" w:cstheme="minorHAnsi"/>
                <w:kern w:val="0"/>
                <w:lang w:val="en-US"/>
                <w14:ligatures w14:val="none"/>
              </w:rPr>
              <w:t>288</w:t>
            </w:r>
          </w:p>
        </w:tc>
      </w:tr>
      <w:tr w:rsidR="006C719C" w:rsidRPr="006C719C" w14:paraId="7582D0D2" w14:textId="77777777" w:rsidTr="0046395E">
        <w:tc>
          <w:tcPr>
            <w:tcW w:w="0" w:type="auto"/>
            <w:gridSpan w:val="4"/>
            <w:tcMar>
              <w:top w:w="192" w:type="dxa"/>
              <w:left w:w="15" w:type="dxa"/>
              <w:bottom w:w="15" w:type="dxa"/>
              <w:right w:w="15" w:type="dxa"/>
            </w:tcMar>
            <w:vAlign w:val="center"/>
            <w:hideMark/>
          </w:tcPr>
          <w:p w14:paraId="66340A7A" w14:textId="77777777" w:rsidR="00C353CD" w:rsidRPr="006C719C" w:rsidRDefault="00C353CD" w:rsidP="0046395E">
            <w:pPr>
              <w:rPr>
                <w:rFonts w:eastAsia="Times New Roman" w:cstheme="minorHAnsi"/>
                <w:b/>
                <w:bCs/>
                <w:kern w:val="0"/>
                <w:lang w:val="en-US"/>
                <w14:ligatures w14:val="none"/>
              </w:rPr>
            </w:pPr>
            <w:r w:rsidRPr="006C719C">
              <w:rPr>
                <w:rFonts w:eastAsia="Times New Roman" w:cstheme="minorHAnsi"/>
                <w:b/>
                <w:bCs/>
                <w:kern w:val="0"/>
                <w:lang w:val="en-US"/>
                <w14:ligatures w14:val="none"/>
              </w:rPr>
              <w:t>Random Effects</w:t>
            </w:r>
          </w:p>
        </w:tc>
      </w:tr>
      <w:tr w:rsidR="006C719C" w:rsidRPr="006C719C" w14:paraId="1229EA8B" w14:textId="77777777" w:rsidTr="0046395E">
        <w:tc>
          <w:tcPr>
            <w:tcW w:w="0" w:type="auto"/>
            <w:tcMar>
              <w:top w:w="57" w:type="dxa"/>
              <w:left w:w="113" w:type="dxa"/>
              <w:bottom w:w="57" w:type="dxa"/>
              <w:right w:w="113" w:type="dxa"/>
            </w:tcMar>
            <w:vAlign w:val="center"/>
            <w:hideMark/>
          </w:tcPr>
          <w:p w14:paraId="3691F4B6"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σ</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1865BDAA"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3.29</w:t>
            </w:r>
          </w:p>
        </w:tc>
      </w:tr>
      <w:tr w:rsidR="006C719C" w:rsidRPr="006C719C" w14:paraId="419A31B9" w14:textId="77777777" w:rsidTr="0046395E">
        <w:tc>
          <w:tcPr>
            <w:tcW w:w="0" w:type="auto"/>
            <w:tcMar>
              <w:top w:w="57" w:type="dxa"/>
              <w:left w:w="113" w:type="dxa"/>
              <w:bottom w:w="57" w:type="dxa"/>
              <w:right w:w="113" w:type="dxa"/>
            </w:tcMar>
            <w:vAlign w:val="center"/>
            <w:hideMark/>
          </w:tcPr>
          <w:p w14:paraId="6D178A6B" w14:textId="30658329"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00</w:t>
            </w:r>
            <w:r w:rsidRPr="006C719C">
              <w:rPr>
                <w:rFonts w:eastAsia="Times New Roman" w:cstheme="minorHAnsi"/>
                <w:kern w:val="0"/>
                <w:lang w:val="en-US"/>
                <w14:ligatures w14:val="none"/>
              </w:rPr>
              <w:t> </w:t>
            </w:r>
            <w:r w:rsidR="002F51D6" w:rsidRPr="006C719C">
              <w:rPr>
                <w:rFonts w:eastAsia="Times New Roman" w:cstheme="minorHAnsi"/>
                <w:kern w:val="0"/>
                <w:vertAlign w:val="subscript"/>
                <w:lang w:val="en-US"/>
                <w14:ligatures w14:val="none"/>
              </w:rPr>
              <w:t>participants</w:t>
            </w:r>
          </w:p>
        </w:tc>
        <w:tc>
          <w:tcPr>
            <w:tcW w:w="0" w:type="auto"/>
            <w:gridSpan w:val="3"/>
            <w:tcMar>
              <w:top w:w="57" w:type="dxa"/>
              <w:left w:w="113" w:type="dxa"/>
              <w:bottom w:w="57" w:type="dxa"/>
              <w:right w:w="113" w:type="dxa"/>
            </w:tcMar>
            <w:vAlign w:val="center"/>
          </w:tcPr>
          <w:p w14:paraId="3B26265B" w14:textId="4710A9DC" w:rsidR="00C353CD"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FB20C9" w:rsidRPr="006C719C">
              <w:rPr>
                <w:rFonts w:eastAsia="Times New Roman" w:cstheme="minorHAnsi"/>
                <w:kern w:val="0"/>
                <w:lang w:val="en-US"/>
                <w14:ligatures w14:val="none"/>
              </w:rPr>
              <w:t>.98</w:t>
            </w:r>
          </w:p>
        </w:tc>
      </w:tr>
      <w:tr w:rsidR="006C719C" w:rsidRPr="006C719C" w14:paraId="581D1DF6" w14:textId="77777777" w:rsidTr="0046395E">
        <w:tc>
          <w:tcPr>
            <w:tcW w:w="0" w:type="auto"/>
            <w:tcMar>
              <w:top w:w="57" w:type="dxa"/>
              <w:left w:w="113" w:type="dxa"/>
              <w:bottom w:w="57" w:type="dxa"/>
              <w:right w:w="113" w:type="dxa"/>
            </w:tcMar>
            <w:vAlign w:val="center"/>
            <w:hideMark/>
          </w:tcPr>
          <w:p w14:paraId="537256AE"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ICC</w:t>
            </w:r>
          </w:p>
        </w:tc>
        <w:tc>
          <w:tcPr>
            <w:tcW w:w="0" w:type="auto"/>
            <w:gridSpan w:val="3"/>
            <w:tcMar>
              <w:top w:w="57" w:type="dxa"/>
              <w:left w:w="113" w:type="dxa"/>
              <w:bottom w:w="57" w:type="dxa"/>
              <w:right w:w="113" w:type="dxa"/>
            </w:tcMar>
            <w:vAlign w:val="center"/>
          </w:tcPr>
          <w:p w14:paraId="64742E32" w14:textId="65514718" w:rsidR="00C353CD" w:rsidRPr="006C719C" w:rsidRDefault="002F51D6"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FB20C9" w:rsidRPr="006C719C">
              <w:rPr>
                <w:rFonts w:eastAsia="Times New Roman" w:cstheme="minorHAnsi"/>
                <w:kern w:val="0"/>
                <w:lang w:val="en-US"/>
                <w14:ligatures w14:val="none"/>
              </w:rPr>
              <w:t>.23</w:t>
            </w:r>
          </w:p>
        </w:tc>
      </w:tr>
      <w:tr w:rsidR="006C719C" w:rsidRPr="006C719C" w14:paraId="170104F6" w14:textId="77777777" w:rsidTr="0046395E">
        <w:tc>
          <w:tcPr>
            <w:tcW w:w="0" w:type="auto"/>
            <w:tcMar>
              <w:top w:w="57" w:type="dxa"/>
              <w:left w:w="113" w:type="dxa"/>
              <w:bottom w:w="57" w:type="dxa"/>
              <w:right w:w="113" w:type="dxa"/>
            </w:tcMar>
            <w:vAlign w:val="center"/>
            <w:hideMark/>
          </w:tcPr>
          <w:p w14:paraId="7013527C" w14:textId="41658AA5"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N</w:t>
            </w:r>
            <w:r w:rsidR="002F51D6" w:rsidRPr="006C719C">
              <w:rPr>
                <w:rFonts w:eastAsia="Times New Roman" w:cstheme="minorHAnsi"/>
                <w:kern w:val="0"/>
                <w:lang w:val="en-US"/>
                <w14:ligatures w14:val="none"/>
              </w:rPr>
              <w:t xml:space="preserve"> </w:t>
            </w:r>
            <w:r w:rsidRPr="006C719C">
              <w:rPr>
                <w:rFonts w:eastAsia="Times New Roman" w:cstheme="minorHAnsi"/>
                <w:kern w:val="0"/>
                <w:vertAlign w:val="subscript"/>
                <w:lang w:val="en-US"/>
                <w14:ligatures w14:val="none"/>
              </w:rPr>
              <w:t>participant</w:t>
            </w:r>
            <w:r w:rsidR="002F51D6" w:rsidRPr="006C719C">
              <w:rPr>
                <w:rFonts w:eastAsia="Times New Roman" w:cstheme="minorHAnsi"/>
                <w:kern w:val="0"/>
                <w:vertAlign w:val="subscript"/>
                <w:lang w:val="en-US"/>
                <w14:ligatures w14:val="none"/>
              </w:rPr>
              <w:t>s</w:t>
            </w:r>
          </w:p>
        </w:tc>
        <w:tc>
          <w:tcPr>
            <w:tcW w:w="0" w:type="auto"/>
            <w:gridSpan w:val="3"/>
            <w:tcMar>
              <w:top w:w="57" w:type="dxa"/>
              <w:left w:w="113" w:type="dxa"/>
              <w:bottom w:w="57" w:type="dxa"/>
              <w:right w:w="113" w:type="dxa"/>
            </w:tcMar>
            <w:vAlign w:val="center"/>
            <w:hideMark/>
          </w:tcPr>
          <w:p w14:paraId="3050635F"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236</w:t>
            </w:r>
          </w:p>
        </w:tc>
      </w:tr>
      <w:tr w:rsidR="006C719C" w:rsidRPr="006C719C" w14:paraId="636BB7A5" w14:textId="77777777" w:rsidTr="0046395E">
        <w:tc>
          <w:tcPr>
            <w:tcW w:w="0" w:type="auto"/>
            <w:tcBorders>
              <w:top w:val="single" w:sz="6" w:space="0" w:color="auto"/>
            </w:tcBorders>
            <w:tcMar>
              <w:top w:w="57" w:type="dxa"/>
              <w:left w:w="113" w:type="dxa"/>
              <w:bottom w:w="57" w:type="dxa"/>
              <w:right w:w="113" w:type="dxa"/>
            </w:tcMar>
            <w:vAlign w:val="center"/>
            <w:hideMark/>
          </w:tcPr>
          <w:p w14:paraId="1D2815DB"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Observations</w:t>
            </w:r>
          </w:p>
        </w:tc>
        <w:tc>
          <w:tcPr>
            <w:tcW w:w="0" w:type="auto"/>
            <w:gridSpan w:val="3"/>
            <w:tcBorders>
              <w:top w:val="single" w:sz="6" w:space="0" w:color="auto"/>
            </w:tcBorders>
            <w:tcMar>
              <w:top w:w="57" w:type="dxa"/>
              <w:left w:w="113" w:type="dxa"/>
              <w:bottom w:w="57" w:type="dxa"/>
              <w:right w:w="113" w:type="dxa"/>
            </w:tcMar>
            <w:vAlign w:val="center"/>
            <w:hideMark/>
          </w:tcPr>
          <w:p w14:paraId="25DB26C9"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13190</w:t>
            </w:r>
          </w:p>
        </w:tc>
      </w:tr>
      <w:tr w:rsidR="006C719C" w:rsidRPr="006C719C" w14:paraId="147464BD" w14:textId="77777777" w:rsidTr="0046395E">
        <w:tc>
          <w:tcPr>
            <w:tcW w:w="0" w:type="auto"/>
            <w:tcMar>
              <w:top w:w="57" w:type="dxa"/>
              <w:left w:w="113" w:type="dxa"/>
              <w:bottom w:w="57" w:type="dxa"/>
              <w:right w:w="113" w:type="dxa"/>
            </w:tcMar>
            <w:vAlign w:val="center"/>
            <w:hideMark/>
          </w:tcPr>
          <w:p w14:paraId="367131D9" w14:textId="77777777" w:rsidR="00C353CD" w:rsidRPr="006C719C" w:rsidRDefault="00C353CD" w:rsidP="0046395E">
            <w:pPr>
              <w:rPr>
                <w:rFonts w:eastAsia="Times New Roman" w:cstheme="minorHAnsi"/>
                <w:kern w:val="0"/>
                <w:lang w:val="en-US"/>
                <w14:ligatures w14:val="none"/>
              </w:rPr>
            </w:pPr>
            <w:r w:rsidRPr="006C719C">
              <w:rPr>
                <w:rFonts w:eastAsia="Times New Roman" w:cstheme="minorHAnsi"/>
                <w:kern w:val="0"/>
                <w:lang w:val="en-US"/>
                <w14:ligatures w14:val="none"/>
              </w:rPr>
              <w:t>Marginal R</w:t>
            </w:r>
            <w:r w:rsidRPr="006C719C">
              <w:rPr>
                <w:rFonts w:eastAsia="Times New Roman" w:cstheme="minorHAnsi"/>
                <w:kern w:val="0"/>
                <w:vertAlign w:val="superscript"/>
                <w:lang w:val="en-US"/>
                <w14:ligatures w14:val="none"/>
              </w:rPr>
              <w:t>2</w:t>
            </w:r>
            <w:r w:rsidRPr="006C719C">
              <w:rPr>
                <w:rFonts w:eastAsia="Times New Roman" w:cstheme="minorHAnsi"/>
                <w:kern w:val="0"/>
                <w:lang w:val="en-US"/>
                <w14:ligatures w14:val="none"/>
              </w:rPr>
              <w:t> / Conditional R</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2F9223CE" w14:textId="6A79AF24" w:rsidR="00C353CD" w:rsidRPr="006C719C" w:rsidRDefault="002F51D6" w:rsidP="00FB20C9">
            <w:pPr>
              <w:rPr>
                <w:rFonts w:eastAsia="Times New Roman" w:cstheme="minorHAnsi"/>
                <w:kern w:val="0"/>
                <w:lang w:val="en-US"/>
                <w14:ligatures w14:val="none"/>
              </w:rPr>
            </w:pPr>
            <w:r w:rsidRPr="006C719C">
              <w:rPr>
                <w:rFonts w:eastAsia="Times New Roman" w:cstheme="minorHAnsi"/>
                <w:kern w:val="0"/>
                <w:lang w:val="en-US"/>
                <w14:ligatures w14:val="none"/>
              </w:rPr>
              <w:t>0</w:t>
            </w:r>
            <w:r w:rsidR="00FB20C9" w:rsidRPr="006C719C">
              <w:rPr>
                <w:rFonts w:eastAsia="Times New Roman" w:cstheme="minorHAnsi"/>
                <w:kern w:val="0"/>
                <w:lang w:val="en-US"/>
                <w14:ligatures w14:val="none"/>
              </w:rPr>
              <w:t>.017</w:t>
            </w:r>
            <w:r w:rsidR="00C353CD" w:rsidRPr="006C719C">
              <w:rPr>
                <w:rFonts w:eastAsia="Times New Roman" w:cstheme="minorHAnsi"/>
                <w:kern w:val="0"/>
                <w:lang w:val="en-US"/>
                <w14:ligatures w14:val="none"/>
              </w:rPr>
              <w:t xml:space="preserve"> / </w:t>
            </w:r>
            <w:r w:rsidRPr="006C719C">
              <w:rPr>
                <w:rFonts w:eastAsia="Times New Roman" w:cstheme="minorHAnsi"/>
                <w:kern w:val="0"/>
                <w:lang w:val="en-US"/>
                <w14:ligatures w14:val="none"/>
              </w:rPr>
              <w:t>0</w:t>
            </w:r>
            <w:r w:rsidR="00C353CD" w:rsidRPr="006C719C">
              <w:rPr>
                <w:rFonts w:eastAsia="Times New Roman" w:cstheme="minorHAnsi"/>
                <w:kern w:val="0"/>
                <w:lang w:val="en-US"/>
                <w14:ligatures w14:val="none"/>
              </w:rPr>
              <w:t>.</w:t>
            </w:r>
            <w:r w:rsidR="00FB20C9" w:rsidRPr="006C719C">
              <w:rPr>
                <w:rFonts w:eastAsia="Times New Roman" w:cstheme="minorHAnsi"/>
                <w:kern w:val="0"/>
                <w:lang w:val="en-US"/>
                <w14:ligatures w14:val="none"/>
              </w:rPr>
              <w:t>243</w:t>
            </w:r>
          </w:p>
        </w:tc>
      </w:tr>
    </w:tbl>
    <w:p w14:paraId="50496467" w14:textId="711F6A79" w:rsidR="00C353CD" w:rsidRPr="006C719C" w:rsidRDefault="00C353CD" w:rsidP="00C353CD">
      <w:pPr>
        <w:rPr>
          <w:rStyle w:val="current-selection"/>
          <w:sz w:val="22"/>
          <w:szCs w:val="22"/>
          <w:lang w:val="en-US"/>
        </w:rPr>
      </w:pPr>
      <w:r w:rsidRPr="006C719C">
        <w:rPr>
          <w:i/>
          <w:sz w:val="22"/>
          <w:lang w:val="en-US"/>
        </w:rPr>
        <w:t xml:space="preserve">Notes. </w:t>
      </w:r>
      <w:r w:rsidRPr="006C719C">
        <w:rPr>
          <w:sz w:val="22"/>
          <w:lang w:val="en-US"/>
        </w:rPr>
        <w:t xml:space="preserve">CI = 95% confidence interval. FRN effect = mean </w:t>
      </w:r>
      <w:r w:rsidRPr="006C719C">
        <w:rPr>
          <w:i/>
          <w:sz w:val="22"/>
          <w:lang w:val="en-US"/>
        </w:rPr>
        <w:t xml:space="preserve">b </w:t>
      </w:r>
      <w:r w:rsidRPr="006C719C">
        <w:rPr>
          <w:sz w:val="22"/>
          <w:lang w:val="en-US"/>
        </w:rPr>
        <w:t>values for transition</w:t>
      </w:r>
      <w:r w:rsidR="00244CEC" w:rsidRPr="006C719C">
        <w:rPr>
          <w:sz w:val="22"/>
          <w:lang w:val="en-US"/>
        </w:rPr>
        <w:t xml:space="preserve"> x </w:t>
      </w:r>
      <w:r w:rsidRPr="006C719C">
        <w:rPr>
          <w:sz w:val="22"/>
          <w:lang w:val="en-US"/>
        </w:rPr>
        <w:t>RPE effect in the time-</w:t>
      </w:r>
      <w:r w:rsidRPr="006C719C">
        <w:rPr>
          <w:sz w:val="22"/>
          <w:szCs w:val="22"/>
          <w:lang w:val="en-US"/>
        </w:rPr>
        <w:t xml:space="preserve">window for the feedback-related negativity at </w:t>
      </w:r>
      <w:proofErr w:type="spellStart"/>
      <w:r w:rsidRPr="006C719C">
        <w:rPr>
          <w:sz w:val="22"/>
          <w:szCs w:val="22"/>
          <w:lang w:val="en-US"/>
        </w:rPr>
        <w:t>FCz</w:t>
      </w:r>
      <w:proofErr w:type="spellEnd"/>
      <w:r w:rsidRPr="006C719C">
        <w:rPr>
          <w:sz w:val="22"/>
          <w:szCs w:val="22"/>
          <w:lang w:val="en-US"/>
        </w:rPr>
        <w:t xml:space="preserve">. P3 effect = mean </w:t>
      </w:r>
      <w:r w:rsidRPr="006C719C">
        <w:rPr>
          <w:i/>
          <w:sz w:val="22"/>
          <w:szCs w:val="22"/>
          <w:lang w:val="en-US"/>
        </w:rPr>
        <w:t xml:space="preserve">b </w:t>
      </w:r>
      <w:r w:rsidRPr="006C719C">
        <w:rPr>
          <w:sz w:val="22"/>
          <w:szCs w:val="22"/>
          <w:lang w:val="en-US"/>
        </w:rPr>
        <w:t>values for transition</w:t>
      </w:r>
      <w:r w:rsidR="00244CEC" w:rsidRPr="006C719C">
        <w:rPr>
          <w:sz w:val="22"/>
          <w:szCs w:val="22"/>
          <w:lang w:val="en-US"/>
        </w:rPr>
        <w:t xml:space="preserve"> x </w:t>
      </w:r>
      <w:r w:rsidRPr="006C719C">
        <w:rPr>
          <w:sz w:val="22"/>
          <w:szCs w:val="22"/>
          <w:lang w:val="en-US"/>
        </w:rPr>
        <w:t xml:space="preserve">RPE effect in the time-window for feedback-locked P3 at </w:t>
      </w:r>
      <w:proofErr w:type="spellStart"/>
      <w:r w:rsidRPr="006C719C">
        <w:rPr>
          <w:sz w:val="22"/>
          <w:szCs w:val="22"/>
          <w:lang w:val="en-US"/>
        </w:rPr>
        <w:t>Pz</w:t>
      </w:r>
      <w:proofErr w:type="spellEnd"/>
      <w:r w:rsidRPr="006C719C">
        <w:rPr>
          <w:sz w:val="22"/>
          <w:szCs w:val="22"/>
          <w:lang w:val="en-US"/>
        </w:rPr>
        <w:t>.</w:t>
      </w:r>
      <w:r w:rsidR="00391D89" w:rsidRPr="006C719C">
        <w:rPr>
          <w:sz w:val="22"/>
          <w:szCs w:val="22"/>
          <w:lang w:val="en-US"/>
        </w:rPr>
        <w:t xml:space="preserve"> </w:t>
      </w:r>
      <w:r w:rsidR="00391D89" w:rsidRPr="006C719C">
        <w:rPr>
          <w:rFonts w:eastAsia="Times New Roman" w:cstheme="minorHAnsi"/>
          <w:kern w:val="0"/>
          <w:sz w:val="22"/>
          <w:szCs w:val="22"/>
          <w:lang w:val="en-US"/>
          <w14:ligatures w14:val="none"/>
        </w:rPr>
        <w:t>Impulsivity</w:t>
      </w:r>
      <w:r w:rsidR="00391D89" w:rsidRPr="006C719C">
        <w:rPr>
          <w:sz w:val="22"/>
          <w:szCs w:val="22"/>
          <w:lang w:val="en-US"/>
        </w:rPr>
        <w:t xml:space="preserve"> = sum score for </w:t>
      </w:r>
      <w:r w:rsidR="00EE5909" w:rsidRPr="006C719C">
        <w:rPr>
          <w:sz w:val="22"/>
          <w:szCs w:val="22"/>
          <w:lang w:val="en-US"/>
        </w:rPr>
        <w:t>Barratt</w:t>
      </w:r>
      <w:r w:rsidR="00391D89" w:rsidRPr="006C719C">
        <w:rPr>
          <w:sz w:val="22"/>
          <w:szCs w:val="22"/>
          <w:lang w:val="en-US"/>
        </w:rPr>
        <w:t xml:space="preserve"> Impulsiveness Scale</w:t>
      </w:r>
      <w:r w:rsidR="00244CEC" w:rsidRPr="006C719C">
        <w:rPr>
          <w:sz w:val="22"/>
          <w:szCs w:val="22"/>
          <w:lang w:val="en-US"/>
        </w:rPr>
        <w:t xml:space="preserve"> 11</w:t>
      </w:r>
      <w:r w:rsidR="00391D89" w:rsidRPr="006C719C">
        <w:rPr>
          <w:sz w:val="22"/>
          <w:szCs w:val="22"/>
          <w:lang w:val="en-US"/>
        </w:rPr>
        <w:t xml:space="preserve">. </w:t>
      </w:r>
      <w:r w:rsidR="00391D89" w:rsidRPr="006C719C">
        <w:rPr>
          <w:rFonts w:eastAsia="Times New Roman" w:cstheme="minorHAnsi"/>
          <w:kern w:val="0"/>
          <w:sz w:val="22"/>
          <w:szCs w:val="22"/>
          <w:lang w:val="en-US"/>
          <w14:ligatures w14:val="none"/>
        </w:rPr>
        <w:t>Compulsivity</w:t>
      </w:r>
      <w:r w:rsidR="00391D89" w:rsidRPr="006C719C">
        <w:rPr>
          <w:sz w:val="22"/>
          <w:szCs w:val="22"/>
          <w:lang w:val="en-US"/>
        </w:rPr>
        <w:t xml:space="preserve"> = sum score for Obsessive-Compulsive Inventory-Revised.</w:t>
      </w:r>
      <w:r w:rsidRPr="006C719C">
        <w:rPr>
          <w:sz w:val="22"/>
          <w:szCs w:val="22"/>
          <w:lang w:val="en-US"/>
        </w:rPr>
        <w:t xml:space="preserve"> </w:t>
      </w:r>
      <w:r w:rsidRPr="006C719C">
        <w:rPr>
          <w:rStyle w:val="current-selection"/>
          <w:i/>
          <w:sz w:val="22"/>
          <w:szCs w:val="22"/>
          <w:lang w:val="en-US"/>
        </w:rPr>
        <w:t>p</w:t>
      </w:r>
      <w:r w:rsidRPr="006C719C">
        <w:rPr>
          <w:rStyle w:val="current-selection"/>
          <w:sz w:val="22"/>
          <w:szCs w:val="22"/>
          <w:lang w:val="en-US"/>
        </w:rPr>
        <w:t xml:space="preserve"> values &lt; .05 are marked in boldface.</w:t>
      </w:r>
    </w:p>
    <w:p w14:paraId="6110340D" w14:textId="45A9D0B5" w:rsidR="001865FB" w:rsidRPr="006C719C" w:rsidRDefault="001865FB" w:rsidP="00C353CD">
      <w:pPr>
        <w:rPr>
          <w:rStyle w:val="current-selection"/>
          <w:sz w:val="22"/>
          <w:szCs w:val="22"/>
          <w:lang w:val="en-US"/>
        </w:rPr>
      </w:pPr>
    </w:p>
    <w:p w14:paraId="35CE8B8D" w14:textId="77777777" w:rsidR="007A685E" w:rsidRPr="006C719C" w:rsidRDefault="007A685E" w:rsidP="00C353CD">
      <w:pPr>
        <w:rPr>
          <w:rStyle w:val="current-selection"/>
          <w:b/>
          <w:szCs w:val="22"/>
          <w:lang w:val="en-US"/>
        </w:rPr>
      </w:pPr>
    </w:p>
    <w:p w14:paraId="472633F2" w14:textId="77777777" w:rsidR="007A685E" w:rsidRPr="006C719C" w:rsidRDefault="007A685E" w:rsidP="00C353CD">
      <w:pPr>
        <w:rPr>
          <w:rStyle w:val="current-selection"/>
          <w:b/>
          <w:szCs w:val="22"/>
          <w:lang w:val="en-US"/>
        </w:rPr>
      </w:pPr>
    </w:p>
    <w:p w14:paraId="4FC6F04A" w14:textId="77777777" w:rsidR="007A685E" w:rsidRPr="006C719C" w:rsidRDefault="007A685E" w:rsidP="00C353CD">
      <w:pPr>
        <w:rPr>
          <w:rStyle w:val="current-selection"/>
          <w:b/>
          <w:szCs w:val="22"/>
          <w:lang w:val="en-US"/>
        </w:rPr>
      </w:pPr>
    </w:p>
    <w:p w14:paraId="130848F1" w14:textId="77777777" w:rsidR="007A685E" w:rsidRPr="006C719C" w:rsidRDefault="007A685E" w:rsidP="00C353CD">
      <w:pPr>
        <w:rPr>
          <w:rStyle w:val="current-selection"/>
          <w:b/>
          <w:szCs w:val="22"/>
          <w:lang w:val="en-US"/>
        </w:rPr>
      </w:pPr>
    </w:p>
    <w:p w14:paraId="03A31A42" w14:textId="77777777" w:rsidR="007A685E" w:rsidRPr="006C719C" w:rsidRDefault="007A685E" w:rsidP="00C353CD">
      <w:pPr>
        <w:rPr>
          <w:rStyle w:val="current-selection"/>
          <w:b/>
          <w:szCs w:val="22"/>
          <w:lang w:val="en-US"/>
        </w:rPr>
      </w:pPr>
    </w:p>
    <w:p w14:paraId="797707DE" w14:textId="77777777" w:rsidR="007A685E" w:rsidRPr="006C719C" w:rsidRDefault="007A685E" w:rsidP="00C353CD">
      <w:pPr>
        <w:rPr>
          <w:rStyle w:val="current-selection"/>
          <w:b/>
          <w:szCs w:val="22"/>
          <w:lang w:val="en-US"/>
        </w:rPr>
      </w:pPr>
    </w:p>
    <w:p w14:paraId="7B9A537E" w14:textId="77777777" w:rsidR="007A685E" w:rsidRPr="006C719C" w:rsidRDefault="007A685E" w:rsidP="00C353CD">
      <w:pPr>
        <w:rPr>
          <w:rStyle w:val="current-selection"/>
          <w:b/>
          <w:szCs w:val="22"/>
          <w:lang w:val="en-US"/>
        </w:rPr>
      </w:pPr>
    </w:p>
    <w:p w14:paraId="16047A02" w14:textId="77777777" w:rsidR="007A685E" w:rsidRPr="006C719C" w:rsidRDefault="007A685E" w:rsidP="00C353CD">
      <w:pPr>
        <w:rPr>
          <w:rStyle w:val="current-selection"/>
          <w:b/>
          <w:szCs w:val="22"/>
          <w:lang w:val="en-US"/>
        </w:rPr>
      </w:pPr>
    </w:p>
    <w:p w14:paraId="7BED5817" w14:textId="77777777" w:rsidR="007A685E" w:rsidRPr="006C719C" w:rsidRDefault="007A685E" w:rsidP="00C353CD">
      <w:pPr>
        <w:rPr>
          <w:rStyle w:val="current-selection"/>
          <w:b/>
          <w:szCs w:val="22"/>
          <w:lang w:val="en-US"/>
        </w:rPr>
      </w:pPr>
    </w:p>
    <w:p w14:paraId="10CCBC87" w14:textId="77777777" w:rsidR="007A685E" w:rsidRPr="006C719C" w:rsidRDefault="007A685E" w:rsidP="00C353CD">
      <w:pPr>
        <w:rPr>
          <w:rStyle w:val="current-selection"/>
          <w:b/>
          <w:szCs w:val="22"/>
          <w:lang w:val="en-US"/>
        </w:rPr>
      </w:pPr>
    </w:p>
    <w:p w14:paraId="743BFA64" w14:textId="77777777" w:rsidR="007A685E" w:rsidRPr="006C719C" w:rsidRDefault="007A685E" w:rsidP="00C353CD">
      <w:pPr>
        <w:rPr>
          <w:rStyle w:val="current-selection"/>
          <w:b/>
          <w:szCs w:val="22"/>
          <w:lang w:val="en-US"/>
        </w:rPr>
      </w:pPr>
    </w:p>
    <w:p w14:paraId="14AB140B" w14:textId="77777777" w:rsidR="007A685E" w:rsidRPr="006C719C" w:rsidRDefault="007A685E" w:rsidP="00C353CD">
      <w:pPr>
        <w:rPr>
          <w:rStyle w:val="current-selection"/>
          <w:b/>
          <w:szCs w:val="22"/>
          <w:lang w:val="en-US"/>
        </w:rPr>
      </w:pPr>
    </w:p>
    <w:p w14:paraId="0529168E" w14:textId="77777777" w:rsidR="007A685E" w:rsidRPr="006C719C" w:rsidRDefault="007A685E" w:rsidP="00C353CD">
      <w:pPr>
        <w:rPr>
          <w:rStyle w:val="current-selection"/>
          <w:b/>
          <w:szCs w:val="22"/>
          <w:lang w:val="en-US"/>
        </w:rPr>
      </w:pPr>
    </w:p>
    <w:p w14:paraId="1EB87E82" w14:textId="022CA0FF" w:rsidR="001865FB" w:rsidRPr="006C719C" w:rsidRDefault="001865FB" w:rsidP="00C353CD">
      <w:pPr>
        <w:rPr>
          <w:rStyle w:val="current-selection"/>
          <w:b/>
          <w:sz w:val="22"/>
          <w:szCs w:val="22"/>
          <w:lang w:val="en-US"/>
        </w:rPr>
      </w:pPr>
      <w:r w:rsidRPr="006C719C">
        <w:rPr>
          <w:rStyle w:val="current-selection"/>
          <w:b/>
          <w:szCs w:val="22"/>
          <w:lang w:val="en-US"/>
        </w:rPr>
        <w:lastRenderedPageBreak/>
        <w:t>Figure S7.1. Compulsivity predicts desire occurrence</w:t>
      </w:r>
    </w:p>
    <w:p w14:paraId="0540AE41" w14:textId="77777777" w:rsidR="00764226" w:rsidRPr="006C719C" w:rsidRDefault="00764226" w:rsidP="00C353CD">
      <w:pPr>
        <w:rPr>
          <w:rStyle w:val="current-selection"/>
          <w:sz w:val="22"/>
          <w:szCs w:val="22"/>
          <w:lang w:val="en-US"/>
        </w:rPr>
      </w:pPr>
    </w:p>
    <w:p w14:paraId="55C36772" w14:textId="062057CA" w:rsidR="00764226" w:rsidRPr="006C719C" w:rsidRDefault="00986642" w:rsidP="00C353CD">
      <w:pPr>
        <w:rPr>
          <w:sz w:val="22"/>
          <w:szCs w:val="22"/>
          <w:lang w:val="en-US"/>
        </w:rPr>
      </w:pPr>
      <w:r>
        <w:rPr>
          <w:noProof/>
          <w:sz w:val="22"/>
          <w:szCs w:val="22"/>
          <w:lang w:val="en-US"/>
          <w14:ligatures w14:val="none"/>
        </w:rPr>
        <w:pict w14:anchorId="2CEDADC4">
          <v:shape id="_x0000_i1026" type="#_x0000_t75" alt="" style="width:474.4pt;height:522.8pt;mso-width-percent:0;mso-height-percent:0;mso-width-percent:0;mso-height-percent:0">
            <v:imagedata r:id="rId8" o:title="Desire_byComp_sm"/>
          </v:shape>
        </w:pict>
      </w:r>
    </w:p>
    <w:p w14:paraId="4ACE27C4" w14:textId="34123DA9" w:rsidR="001865FB" w:rsidRPr="006C719C" w:rsidRDefault="001865FB" w:rsidP="001865FB">
      <w:pPr>
        <w:rPr>
          <w:rFonts w:cstheme="minorHAnsi"/>
          <w:sz w:val="22"/>
          <w:szCs w:val="22"/>
          <w:lang w:val="en-US"/>
        </w:rPr>
      </w:pPr>
      <w:r w:rsidRPr="006C719C">
        <w:rPr>
          <w:rFonts w:cstheme="minorHAnsi"/>
          <w:i/>
          <w:sz w:val="22"/>
          <w:szCs w:val="22"/>
          <w:lang w:val="en-US"/>
        </w:rPr>
        <w:t>Notes.</w:t>
      </w:r>
      <w:r w:rsidRPr="006C719C">
        <w:rPr>
          <w:rFonts w:cstheme="minorHAnsi"/>
          <w:sz w:val="22"/>
          <w:szCs w:val="22"/>
          <w:lang w:val="en-US"/>
        </w:rPr>
        <w:t xml:space="preserve"> Regression of probability of desire occurrence compulsivity (OCI-R sum score). Shading indicates SE.  </w:t>
      </w:r>
    </w:p>
    <w:p w14:paraId="14D48D2C" w14:textId="77777777" w:rsidR="00C353CD" w:rsidRPr="006C719C" w:rsidRDefault="00C353CD" w:rsidP="00C353CD">
      <w:pPr>
        <w:rPr>
          <w:sz w:val="22"/>
          <w:szCs w:val="22"/>
          <w:lang w:val="en-US"/>
        </w:rPr>
      </w:pPr>
    </w:p>
    <w:p w14:paraId="22F57778" w14:textId="77777777" w:rsidR="00533112" w:rsidRPr="006C719C" w:rsidRDefault="00533112" w:rsidP="00764226">
      <w:pPr>
        <w:rPr>
          <w:b/>
          <w:lang w:val="en-US"/>
        </w:rPr>
      </w:pPr>
    </w:p>
    <w:p w14:paraId="7BFA75B6" w14:textId="77777777" w:rsidR="00533112" w:rsidRPr="006C719C" w:rsidRDefault="00533112" w:rsidP="00764226">
      <w:pPr>
        <w:rPr>
          <w:b/>
          <w:lang w:val="en-US"/>
        </w:rPr>
      </w:pPr>
    </w:p>
    <w:p w14:paraId="7C7359FC" w14:textId="77777777" w:rsidR="00533112" w:rsidRPr="006C719C" w:rsidRDefault="00533112" w:rsidP="00764226">
      <w:pPr>
        <w:rPr>
          <w:b/>
          <w:lang w:val="en-US"/>
        </w:rPr>
      </w:pPr>
    </w:p>
    <w:p w14:paraId="4D05E1BC" w14:textId="77777777" w:rsidR="00533112" w:rsidRPr="006C719C" w:rsidRDefault="00533112" w:rsidP="00764226">
      <w:pPr>
        <w:rPr>
          <w:b/>
          <w:lang w:val="en-US"/>
        </w:rPr>
      </w:pPr>
    </w:p>
    <w:p w14:paraId="0AA1B96A" w14:textId="705020C4" w:rsidR="00764226" w:rsidRPr="006C719C" w:rsidRDefault="00764226" w:rsidP="00764226">
      <w:pPr>
        <w:rPr>
          <w:b/>
          <w:lang w:val="en-US"/>
        </w:rPr>
      </w:pPr>
      <w:r w:rsidRPr="006C719C">
        <w:rPr>
          <w:b/>
          <w:lang w:val="en-US"/>
        </w:rPr>
        <w:lastRenderedPageBreak/>
        <w:t>Table S7.2. Model predicting conflict occurrence with impulsivity and compulsivity and their interactions with MB control</w:t>
      </w:r>
    </w:p>
    <w:tbl>
      <w:tblPr>
        <w:tblW w:w="0" w:type="auto"/>
        <w:tblCellMar>
          <w:top w:w="15" w:type="dxa"/>
          <w:left w:w="15" w:type="dxa"/>
          <w:bottom w:w="15" w:type="dxa"/>
          <w:right w:w="15" w:type="dxa"/>
        </w:tblCellMar>
        <w:tblLook w:val="04A0" w:firstRow="1" w:lastRow="0" w:firstColumn="1" w:lastColumn="0" w:noHBand="0" w:noVBand="1"/>
      </w:tblPr>
      <w:tblGrid>
        <w:gridCol w:w="4015"/>
        <w:gridCol w:w="1191"/>
        <w:gridCol w:w="2039"/>
        <w:gridCol w:w="897"/>
      </w:tblGrid>
      <w:tr w:rsidR="006C719C" w:rsidRPr="006C719C" w14:paraId="1D326BF6" w14:textId="77777777" w:rsidTr="0046395E">
        <w:tc>
          <w:tcPr>
            <w:tcW w:w="0" w:type="auto"/>
            <w:tcBorders>
              <w:top w:val="double" w:sz="6" w:space="0" w:color="auto"/>
            </w:tcBorders>
            <w:tcMar>
              <w:top w:w="113" w:type="dxa"/>
              <w:left w:w="113" w:type="dxa"/>
              <w:bottom w:w="113" w:type="dxa"/>
              <w:right w:w="113" w:type="dxa"/>
            </w:tcMar>
            <w:vAlign w:val="center"/>
            <w:hideMark/>
          </w:tcPr>
          <w:p w14:paraId="7952DAA4" w14:textId="77777777" w:rsidR="00764226" w:rsidRPr="006C719C" w:rsidRDefault="00764226" w:rsidP="0046395E">
            <w:pPr>
              <w:jc w:val="center"/>
              <w:rPr>
                <w:rFonts w:eastAsia="Times New Roman" w:cstheme="minorHAnsi"/>
                <w:b/>
                <w:bCs/>
                <w:kern w:val="0"/>
                <w:lang w:val="en-US"/>
                <w14:ligatures w14:val="none"/>
              </w:rPr>
            </w:pPr>
          </w:p>
        </w:tc>
        <w:tc>
          <w:tcPr>
            <w:tcW w:w="0" w:type="auto"/>
            <w:gridSpan w:val="3"/>
            <w:tcBorders>
              <w:top w:val="double" w:sz="6" w:space="0" w:color="auto"/>
            </w:tcBorders>
            <w:tcMar>
              <w:top w:w="113" w:type="dxa"/>
              <w:left w:w="113" w:type="dxa"/>
              <w:bottom w:w="113" w:type="dxa"/>
              <w:right w:w="113" w:type="dxa"/>
            </w:tcMar>
            <w:vAlign w:val="center"/>
            <w:hideMark/>
          </w:tcPr>
          <w:p w14:paraId="7A9ABC30" w14:textId="592E2C6D" w:rsidR="00764226" w:rsidRPr="006C719C" w:rsidRDefault="0047749E" w:rsidP="0046395E">
            <w:pPr>
              <w:jc w:val="center"/>
              <w:rPr>
                <w:rFonts w:eastAsia="Times New Roman" w:cstheme="minorHAnsi"/>
                <w:b/>
                <w:bCs/>
                <w:kern w:val="0"/>
                <w:lang w:val="en-US"/>
                <w14:ligatures w14:val="none"/>
              </w:rPr>
            </w:pPr>
            <w:r>
              <w:rPr>
                <w:rFonts w:eastAsia="Times New Roman" w:cstheme="minorHAnsi"/>
                <w:b/>
                <w:bCs/>
                <w:kern w:val="0"/>
                <w:lang w:val="en-US"/>
                <w14:ligatures w14:val="none"/>
              </w:rPr>
              <w:t xml:space="preserve">Conflict </w:t>
            </w:r>
            <w:r w:rsidR="00B20F1C">
              <w:rPr>
                <w:rFonts w:eastAsia="Times New Roman" w:cstheme="minorHAnsi"/>
                <w:b/>
                <w:bCs/>
                <w:kern w:val="0"/>
                <w:lang w:val="en-US"/>
                <w14:ligatures w14:val="none"/>
              </w:rPr>
              <w:t>occurrence</w:t>
            </w:r>
          </w:p>
        </w:tc>
      </w:tr>
      <w:tr w:rsidR="006C719C" w:rsidRPr="006C719C" w14:paraId="4B31DF48" w14:textId="77777777" w:rsidTr="0046395E">
        <w:tc>
          <w:tcPr>
            <w:tcW w:w="0" w:type="auto"/>
            <w:tcBorders>
              <w:bottom w:val="single" w:sz="6" w:space="0" w:color="auto"/>
            </w:tcBorders>
            <w:vAlign w:val="center"/>
            <w:hideMark/>
          </w:tcPr>
          <w:p w14:paraId="32646CD9" w14:textId="77777777" w:rsidR="00764226" w:rsidRPr="006C719C" w:rsidRDefault="00764226" w:rsidP="0046395E">
            <w:pPr>
              <w:rPr>
                <w:rFonts w:eastAsia="Times New Roman" w:cstheme="minorHAnsi"/>
                <w:iCs/>
                <w:kern w:val="0"/>
                <w:lang w:val="en-US"/>
                <w14:ligatures w14:val="none"/>
              </w:rPr>
            </w:pPr>
            <w:r w:rsidRPr="006C719C">
              <w:rPr>
                <w:rFonts w:eastAsia="Times New Roman" w:cstheme="minorHAnsi"/>
                <w:iCs/>
                <w:kern w:val="0"/>
                <w:lang w:val="en-US"/>
                <w14:ligatures w14:val="none"/>
              </w:rPr>
              <w:t>Predictors</w:t>
            </w:r>
          </w:p>
        </w:tc>
        <w:tc>
          <w:tcPr>
            <w:tcW w:w="0" w:type="auto"/>
            <w:tcBorders>
              <w:bottom w:val="single" w:sz="6" w:space="0" w:color="auto"/>
            </w:tcBorders>
            <w:vAlign w:val="center"/>
            <w:hideMark/>
          </w:tcPr>
          <w:p w14:paraId="51B08850" w14:textId="77777777" w:rsidR="00764226" w:rsidRPr="006C719C" w:rsidRDefault="00764226" w:rsidP="0046395E">
            <w:pPr>
              <w:jc w:val="center"/>
              <w:rPr>
                <w:rFonts w:eastAsia="Times New Roman" w:cstheme="minorHAnsi"/>
                <w:iCs/>
                <w:kern w:val="0"/>
                <w:lang w:val="en-US"/>
                <w14:ligatures w14:val="none"/>
              </w:rPr>
            </w:pPr>
            <w:r w:rsidRPr="006C719C">
              <w:rPr>
                <w:rFonts w:eastAsia="Times New Roman" w:cstheme="minorHAnsi"/>
                <w:iCs/>
                <w:kern w:val="0"/>
                <w:lang w:val="en-US"/>
                <w14:ligatures w14:val="none"/>
              </w:rPr>
              <w:t>Odds Ratios</w:t>
            </w:r>
          </w:p>
        </w:tc>
        <w:tc>
          <w:tcPr>
            <w:tcW w:w="0" w:type="auto"/>
            <w:tcBorders>
              <w:bottom w:val="single" w:sz="6" w:space="0" w:color="auto"/>
            </w:tcBorders>
            <w:vAlign w:val="center"/>
            <w:hideMark/>
          </w:tcPr>
          <w:p w14:paraId="7C6A49D6" w14:textId="77777777" w:rsidR="00764226" w:rsidRPr="006C719C" w:rsidRDefault="00764226" w:rsidP="0046395E">
            <w:pPr>
              <w:jc w:val="center"/>
              <w:rPr>
                <w:rFonts w:eastAsia="Times New Roman" w:cstheme="minorHAnsi"/>
                <w:i/>
                <w:iCs/>
                <w:kern w:val="0"/>
                <w:lang w:val="en-US"/>
                <w14:ligatures w14:val="none"/>
              </w:rPr>
            </w:pPr>
            <w:r w:rsidRPr="006C719C">
              <w:rPr>
                <w:rFonts w:eastAsia="Times New Roman" w:cstheme="minorHAnsi"/>
                <w:iCs/>
                <w:kern w:val="0"/>
                <w:lang w:val="en-US"/>
                <w14:ligatures w14:val="none"/>
              </w:rPr>
              <w:t>β</w:t>
            </w:r>
            <w:r w:rsidRPr="006C719C">
              <w:rPr>
                <w:rFonts w:eastAsia="Times New Roman" w:cstheme="minorHAnsi"/>
                <w:i/>
                <w:iCs/>
                <w:kern w:val="0"/>
                <w:lang w:val="en-US"/>
                <w14:ligatures w14:val="none"/>
              </w:rPr>
              <w:t xml:space="preserve"> </w:t>
            </w:r>
            <w:r w:rsidRPr="006C719C">
              <w:rPr>
                <w:rFonts w:eastAsia="Times New Roman" w:cstheme="minorHAnsi"/>
                <w:iCs/>
                <w:kern w:val="0"/>
                <w:lang w:val="en-US"/>
                <w14:ligatures w14:val="none"/>
              </w:rPr>
              <w:t>[CI]</w:t>
            </w:r>
          </w:p>
        </w:tc>
        <w:tc>
          <w:tcPr>
            <w:tcW w:w="0" w:type="auto"/>
            <w:tcBorders>
              <w:bottom w:val="single" w:sz="6" w:space="0" w:color="auto"/>
            </w:tcBorders>
            <w:vAlign w:val="center"/>
            <w:hideMark/>
          </w:tcPr>
          <w:p w14:paraId="149FA2B6" w14:textId="77777777" w:rsidR="00764226" w:rsidRPr="006C719C" w:rsidRDefault="00764226" w:rsidP="0046395E">
            <w:pPr>
              <w:jc w:val="center"/>
              <w:rPr>
                <w:rFonts w:eastAsia="Times New Roman" w:cstheme="minorHAnsi"/>
                <w:i/>
                <w:iCs/>
                <w:kern w:val="0"/>
                <w:lang w:val="en-US"/>
                <w14:ligatures w14:val="none"/>
              </w:rPr>
            </w:pPr>
            <w:r w:rsidRPr="006C719C">
              <w:rPr>
                <w:rFonts w:eastAsia="Times New Roman" w:cstheme="minorHAnsi"/>
                <w:i/>
                <w:iCs/>
                <w:kern w:val="0"/>
                <w:lang w:val="en-US"/>
                <w14:ligatures w14:val="none"/>
              </w:rPr>
              <w:t>p</w:t>
            </w:r>
          </w:p>
        </w:tc>
      </w:tr>
      <w:tr w:rsidR="006C719C" w:rsidRPr="006C719C" w14:paraId="19813E21" w14:textId="77777777" w:rsidTr="0046395E">
        <w:tc>
          <w:tcPr>
            <w:tcW w:w="0" w:type="auto"/>
            <w:tcMar>
              <w:top w:w="113" w:type="dxa"/>
              <w:left w:w="113" w:type="dxa"/>
              <w:bottom w:w="113" w:type="dxa"/>
              <w:right w:w="113" w:type="dxa"/>
            </w:tcMar>
            <w:vAlign w:val="center"/>
            <w:hideMark/>
          </w:tcPr>
          <w:p w14:paraId="534FABB7"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(Intercept)</w:t>
            </w:r>
          </w:p>
        </w:tc>
        <w:tc>
          <w:tcPr>
            <w:tcW w:w="0" w:type="auto"/>
            <w:tcMar>
              <w:top w:w="113" w:type="dxa"/>
              <w:left w:w="113" w:type="dxa"/>
              <w:bottom w:w="113" w:type="dxa"/>
              <w:right w:w="113" w:type="dxa"/>
            </w:tcMar>
            <w:vAlign w:val="center"/>
          </w:tcPr>
          <w:p w14:paraId="327B6E2A" w14:textId="26AA4318" w:rsidR="00764226" w:rsidRPr="006C719C" w:rsidRDefault="007B6DD7"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.18</w:t>
            </w:r>
          </w:p>
        </w:tc>
        <w:tc>
          <w:tcPr>
            <w:tcW w:w="0" w:type="auto"/>
            <w:tcMar>
              <w:top w:w="113" w:type="dxa"/>
              <w:left w:w="113" w:type="dxa"/>
              <w:bottom w:w="113" w:type="dxa"/>
              <w:right w:w="113" w:type="dxa"/>
            </w:tcMar>
            <w:vAlign w:val="center"/>
          </w:tcPr>
          <w:p w14:paraId="443DFD33" w14:textId="01C119AD" w:rsidR="00764226" w:rsidRPr="006C719C" w:rsidRDefault="0076422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-1.69 [-2.52, -</w:t>
            </w:r>
            <w:r w:rsidR="007B6DD7" w:rsidRPr="006C719C">
              <w:rPr>
                <w:rFonts w:eastAsia="Times New Roman" w:cstheme="minorHAnsi"/>
                <w:kern w:val="0"/>
                <w:lang w:val="en-US"/>
                <w14:ligatures w14:val="none"/>
              </w:rPr>
              <w:t>0</w:t>
            </w:r>
            <w:r w:rsidRPr="006C719C">
              <w:rPr>
                <w:rFonts w:eastAsia="Times New Roman" w:cstheme="minorHAnsi"/>
                <w:kern w:val="0"/>
                <w:lang w:val="en-US"/>
                <w14:ligatures w14:val="none"/>
              </w:rPr>
              <w:t>.87]</w:t>
            </w:r>
          </w:p>
        </w:tc>
        <w:tc>
          <w:tcPr>
            <w:tcW w:w="0" w:type="auto"/>
            <w:tcMar>
              <w:top w:w="113" w:type="dxa"/>
              <w:left w:w="113" w:type="dxa"/>
              <w:bottom w:w="113" w:type="dxa"/>
              <w:right w:w="113" w:type="dxa"/>
            </w:tcMar>
            <w:vAlign w:val="center"/>
            <w:hideMark/>
          </w:tcPr>
          <w:p w14:paraId="1927735C" w14:textId="77777777" w:rsidR="00764226" w:rsidRPr="006C719C" w:rsidRDefault="00764226" w:rsidP="0046395E">
            <w:pPr>
              <w:jc w:val="center"/>
              <w:rPr>
                <w:rFonts w:eastAsia="Times New Roman" w:cstheme="minorHAnsi"/>
                <w:kern w:val="0"/>
                <w:lang w:val="en-US"/>
                <w14:ligatures w14:val="none"/>
              </w:rPr>
            </w:pPr>
            <w:r w:rsidRPr="006C719C">
              <w:rPr>
                <w:rFonts w:eastAsia="Times New Roman" w:cstheme="minorHAnsi"/>
                <w:b/>
                <w:bCs/>
                <w:kern w:val="0"/>
                <w:lang w:val="en-US"/>
                <w14:ligatures w14:val="none"/>
              </w:rPr>
              <w:t>&lt;0.001</w:t>
            </w:r>
          </w:p>
        </w:tc>
      </w:tr>
      <w:tr w:rsidR="006C719C" w:rsidRPr="006C719C" w14:paraId="2D769924" w14:textId="77777777" w:rsidTr="0046395E">
        <w:tc>
          <w:tcPr>
            <w:tcW w:w="0" w:type="auto"/>
            <w:tcMar>
              <w:top w:w="113" w:type="dxa"/>
              <w:left w:w="113" w:type="dxa"/>
              <w:bottom w:w="113" w:type="dxa"/>
              <w:right w:w="113" w:type="dxa"/>
            </w:tcMar>
            <w:vAlign w:val="center"/>
            <w:hideMark/>
          </w:tcPr>
          <w:p w14:paraId="0E394A30"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Impulsivity</w:t>
            </w:r>
          </w:p>
        </w:tc>
        <w:tc>
          <w:tcPr>
            <w:tcW w:w="0" w:type="auto"/>
            <w:tcMar>
              <w:top w:w="113" w:type="dxa"/>
              <w:left w:w="113" w:type="dxa"/>
              <w:bottom w:w="113" w:type="dxa"/>
              <w:right w:w="113" w:type="dxa"/>
            </w:tcMar>
            <w:vAlign w:val="center"/>
          </w:tcPr>
          <w:p w14:paraId="46DFD0E1" w14:textId="77777777" w:rsidR="00764226" w:rsidRPr="006C719C" w:rsidRDefault="0076422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1.15</w:t>
            </w:r>
          </w:p>
        </w:tc>
        <w:tc>
          <w:tcPr>
            <w:tcW w:w="0" w:type="auto"/>
            <w:tcMar>
              <w:top w:w="113" w:type="dxa"/>
              <w:left w:w="113" w:type="dxa"/>
              <w:bottom w:w="113" w:type="dxa"/>
              <w:right w:w="113" w:type="dxa"/>
            </w:tcMar>
            <w:vAlign w:val="center"/>
          </w:tcPr>
          <w:p w14:paraId="135D1F7B" w14:textId="6802BFBC" w:rsidR="00764226" w:rsidRPr="006C719C" w:rsidRDefault="007B6DD7"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.14 [-</w:t>
            </w: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 xml:space="preserve">.67, </w:t>
            </w: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.95]</w:t>
            </w:r>
          </w:p>
        </w:tc>
        <w:tc>
          <w:tcPr>
            <w:tcW w:w="0" w:type="auto"/>
            <w:tcMar>
              <w:top w:w="113" w:type="dxa"/>
              <w:left w:w="113" w:type="dxa"/>
              <w:bottom w:w="113" w:type="dxa"/>
              <w:right w:w="113" w:type="dxa"/>
            </w:tcMar>
            <w:vAlign w:val="center"/>
          </w:tcPr>
          <w:p w14:paraId="768D800E" w14:textId="77777777" w:rsidR="00764226" w:rsidRPr="006C719C" w:rsidRDefault="0076422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.739</w:t>
            </w:r>
          </w:p>
        </w:tc>
      </w:tr>
      <w:tr w:rsidR="006C719C" w:rsidRPr="006C719C" w14:paraId="7CDA8811" w14:textId="77777777" w:rsidTr="0046395E">
        <w:tc>
          <w:tcPr>
            <w:tcW w:w="0" w:type="auto"/>
            <w:tcMar>
              <w:top w:w="113" w:type="dxa"/>
              <w:left w:w="113" w:type="dxa"/>
              <w:bottom w:w="113" w:type="dxa"/>
              <w:right w:w="113" w:type="dxa"/>
            </w:tcMar>
            <w:vAlign w:val="center"/>
            <w:hideMark/>
          </w:tcPr>
          <w:p w14:paraId="39DDBDE4"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Compulsivity</w:t>
            </w:r>
          </w:p>
        </w:tc>
        <w:tc>
          <w:tcPr>
            <w:tcW w:w="0" w:type="auto"/>
            <w:tcMar>
              <w:top w:w="113" w:type="dxa"/>
              <w:left w:w="113" w:type="dxa"/>
              <w:bottom w:w="113" w:type="dxa"/>
              <w:right w:w="113" w:type="dxa"/>
            </w:tcMar>
            <w:vAlign w:val="center"/>
          </w:tcPr>
          <w:p w14:paraId="0ACA9611" w14:textId="77777777" w:rsidR="00764226" w:rsidRPr="006C719C" w:rsidRDefault="0076422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1.36</w:t>
            </w:r>
          </w:p>
        </w:tc>
        <w:tc>
          <w:tcPr>
            <w:tcW w:w="0" w:type="auto"/>
            <w:tcMar>
              <w:top w:w="113" w:type="dxa"/>
              <w:left w:w="113" w:type="dxa"/>
              <w:bottom w:w="113" w:type="dxa"/>
              <w:right w:w="113" w:type="dxa"/>
            </w:tcMar>
            <w:vAlign w:val="center"/>
          </w:tcPr>
          <w:p w14:paraId="18EBD389" w14:textId="166E5AAB" w:rsidR="00764226" w:rsidRPr="006C719C" w:rsidRDefault="007B6DD7"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.31 [</w:t>
            </w: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 xml:space="preserve">.06, </w:t>
            </w: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.57]</w:t>
            </w:r>
          </w:p>
        </w:tc>
        <w:tc>
          <w:tcPr>
            <w:tcW w:w="0" w:type="auto"/>
            <w:tcMar>
              <w:top w:w="113" w:type="dxa"/>
              <w:left w:w="113" w:type="dxa"/>
              <w:bottom w:w="113" w:type="dxa"/>
              <w:right w:w="113" w:type="dxa"/>
            </w:tcMar>
            <w:vAlign w:val="center"/>
          </w:tcPr>
          <w:p w14:paraId="2A1EDB94" w14:textId="77777777" w:rsidR="00764226" w:rsidRPr="006C719C" w:rsidRDefault="00764226" w:rsidP="0046395E">
            <w:pPr>
              <w:jc w:val="center"/>
              <w:rPr>
                <w:rFonts w:eastAsia="Times New Roman" w:cstheme="minorHAnsi"/>
                <w:b/>
                <w:kern w:val="0"/>
                <w:lang w:val="en-US"/>
                <w14:ligatures w14:val="none"/>
              </w:rPr>
            </w:pPr>
            <w:r w:rsidRPr="006C719C">
              <w:rPr>
                <w:rFonts w:eastAsia="Times New Roman" w:cstheme="minorHAnsi"/>
                <w:b/>
                <w:kern w:val="0"/>
                <w:lang w:val="en-US"/>
                <w14:ligatures w14:val="none"/>
              </w:rPr>
              <w:t>.017</w:t>
            </w:r>
          </w:p>
        </w:tc>
      </w:tr>
      <w:tr w:rsidR="006C719C" w:rsidRPr="006C719C" w14:paraId="552E82BA" w14:textId="77777777" w:rsidTr="0046395E">
        <w:tc>
          <w:tcPr>
            <w:tcW w:w="0" w:type="auto"/>
            <w:tcMar>
              <w:top w:w="113" w:type="dxa"/>
              <w:left w:w="113" w:type="dxa"/>
              <w:bottom w:w="113" w:type="dxa"/>
              <w:right w:w="113" w:type="dxa"/>
            </w:tcMar>
            <w:vAlign w:val="center"/>
            <w:hideMark/>
          </w:tcPr>
          <w:p w14:paraId="66A2E311"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FRN effect * Impulsivity * Compulsivity</w:t>
            </w:r>
          </w:p>
        </w:tc>
        <w:tc>
          <w:tcPr>
            <w:tcW w:w="0" w:type="auto"/>
            <w:tcMar>
              <w:top w:w="113" w:type="dxa"/>
              <w:left w:w="113" w:type="dxa"/>
              <w:bottom w:w="113" w:type="dxa"/>
              <w:right w:w="113" w:type="dxa"/>
            </w:tcMar>
            <w:vAlign w:val="center"/>
          </w:tcPr>
          <w:p w14:paraId="11EDFCCA" w14:textId="77777777" w:rsidR="00764226" w:rsidRPr="006C719C" w:rsidRDefault="0076422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1.10</w:t>
            </w:r>
          </w:p>
        </w:tc>
        <w:tc>
          <w:tcPr>
            <w:tcW w:w="0" w:type="auto"/>
            <w:tcMar>
              <w:top w:w="113" w:type="dxa"/>
              <w:left w:w="113" w:type="dxa"/>
              <w:bottom w:w="113" w:type="dxa"/>
              <w:right w:w="113" w:type="dxa"/>
            </w:tcMar>
            <w:vAlign w:val="center"/>
          </w:tcPr>
          <w:p w14:paraId="72077D4A" w14:textId="212EA2B4" w:rsidR="00764226" w:rsidRPr="006C719C" w:rsidRDefault="007B6DD7"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.09 [-</w:t>
            </w: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 xml:space="preserve">.09, </w:t>
            </w: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.28]</w:t>
            </w:r>
          </w:p>
        </w:tc>
        <w:tc>
          <w:tcPr>
            <w:tcW w:w="0" w:type="auto"/>
            <w:tcMar>
              <w:top w:w="113" w:type="dxa"/>
              <w:left w:w="113" w:type="dxa"/>
              <w:bottom w:w="113" w:type="dxa"/>
              <w:right w:w="113" w:type="dxa"/>
            </w:tcMar>
            <w:vAlign w:val="center"/>
          </w:tcPr>
          <w:p w14:paraId="245E6AA8" w14:textId="77777777" w:rsidR="00764226" w:rsidRPr="006C719C" w:rsidRDefault="0076422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.332</w:t>
            </w:r>
          </w:p>
        </w:tc>
      </w:tr>
      <w:tr w:rsidR="006C719C" w:rsidRPr="006C719C" w14:paraId="4A0B6B04" w14:textId="77777777" w:rsidTr="0046395E">
        <w:tc>
          <w:tcPr>
            <w:tcW w:w="0" w:type="auto"/>
            <w:tcMar>
              <w:top w:w="113" w:type="dxa"/>
              <w:left w:w="113" w:type="dxa"/>
              <w:bottom w:w="113" w:type="dxa"/>
              <w:right w:w="113" w:type="dxa"/>
            </w:tcMar>
            <w:vAlign w:val="center"/>
            <w:hideMark/>
          </w:tcPr>
          <w:p w14:paraId="7459EF49"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P3 effect * Impulsivity * Compulsivity</w:t>
            </w:r>
          </w:p>
        </w:tc>
        <w:tc>
          <w:tcPr>
            <w:tcW w:w="0" w:type="auto"/>
            <w:tcMar>
              <w:top w:w="113" w:type="dxa"/>
              <w:left w:w="113" w:type="dxa"/>
              <w:bottom w:w="113" w:type="dxa"/>
              <w:right w:w="113" w:type="dxa"/>
            </w:tcMar>
            <w:vAlign w:val="center"/>
          </w:tcPr>
          <w:p w14:paraId="393DBBEE" w14:textId="6CDCA3F1" w:rsidR="00764226" w:rsidRPr="006C719C" w:rsidRDefault="007B6DD7"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.94</w:t>
            </w:r>
          </w:p>
        </w:tc>
        <w:tc>
          <w:tcPr>
            <w:tcW w:w="0" w:type="auto"/>
            <w:tcMar>
              <w:top w:w="113" w:type="dxa"/>
              <w:left w:w="113" w:type="dxa"/>
              <w:bottom w:w="113" w:type="dxa"/>
              <w:right w:w="113" w:type="dxa"/>
            </w:tcMar>
            <w:vAlign w:val="center"/>
          </w:tcPr>
          <w:p w14:paraId="105F6F68" w14:textId="3A7B4917" w:rsidR="00764226" w:rsidRPr="006C719C" w:rsidRDefault="0076422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w:t>
            </w:r>
            <w:r w:rsidR="007B6DD7" w:rsidRPr="006C719C">
              <w:rPr>
                <w:rFonts w:eastAsia="Times New Roman" w:cstheme="minorHAnsi"/>
                <w:kern w:val="0"/>
                <w:lang w:val="en-US"/>
                <w14:ligatures w14:val="none"/>
              </w:rPr>
              <w:t>0</w:t>
            </w:r>
            <w:r w:rsidRPr="006C719C">
              <w:rPr>
                <w:rFonts w:eastAsia="Times New Roman" w:cstheme="minorHAnsi"/>
                <w:kern w:val="0"/>
                <w:lang w:val="en-US"/>
                <w14:ligatures w14:val="none"/>
              </w:rPr>
              <w:t>.07 [-</w:t>
            </w:r>
            <w:r w:rsidR="007B6DD7" w:rsidRPr="006C719C">
              <w:rPr>
                <w:rFonts w:eastAsia="Times New Roman" w:cstheme="minorHAnsi"/>
                <w:kern w:val="0"/>
                <w:lang w:val="en-US"/>
                <w14:ligatures w14:val="none"/>
              </w:rPr>
              <w:t>0</w:t>
            </w:r>
            <w:r w:rsidRPr="006C719C">
              <w:rPr>
                <w:rFonts w:eastAsia="Times New Roman" w:cstheme="minorHAnsi"/>
                <w:kern w:val="0"/>
                <w:lang w:val="en-US"/>
                <w14:ligatures w14:val="none"/>
              </w:rPr>
              <w:t xml:space="preserve">.25, </w:t>
            </w:r>
            <w:r w:rsidR="007B6DD7" w:rsidRPr="006C719C">
              <w:rPr>
                <w:rFonts w:eastAsia="Times New Roman" w:cstheme="minorHAnsi"/>
                <w:kern w:val="0"/>
                <w:lang w:val="en-US"/>
                <w14:ligatures w14:val="none"/>
              </w:rPr>
              <w:t>0</w:t>
            </w:r>
            <w:r w:rsidRPr="006C719C">
              <w:rPr>
                <w:rFonts w:eastAsia="Times New Roman" w:cstheme="minorHAnsi"/>
                <w:kern w:val="0"/>
                <w:lang w:val="en-US"/>
                <w14:ligatures w14:val="none"/>
              </w:rPr>
              <w:t>.12]</w:t>
            </w:r>
          </w:p>
        </w:tc>
        <w:tc>
          <w:tcPr>
            <w:tcW w:w="0" w:type="auto"/>
            <w:tcMar>
              <w:top w:w="113" w:type="dxa"/>
              <w:left w:w="113" w:type="dxa"/>
              <w:bottom w:w="113" w:type="dxa"/>
              <w:right w:w="113" w:type="dxa"/>
            </w:tcMar>
            <w:vAlign w:val="center"/>
          </w:tcPr>
          <w:p w14:paraId="3841A95F" w14:textId="77777777" w:rsidR="00764226" w:rsidRPr="006C719C" w:rsidRDefault="00764226" w:rsidP="0046395E">
            <w:pPr>
              <w:jc w:val="center"/>
              <w:rPr>
                <w:rFonts w:eastAsia="Times New Roman" w:cstheme="minorHAnsi"/>
                <w:kern w:val="0"/>
                <w:lang w:val="en-US"/>
                <w14:ligatures w14:val="none"/>
              </w:rPr>
            </w:pPr>
            <w:r w:rsidRPr="006C719C">
              <w:rPr>
                <w:rFonts w:eastAsia="Times New Roman" w:cstheme="minorHAnsi"/>
                <w:kern w:val="0"/>
                <w:lang w:val="en-US"/>
                <w14:ligatures w14:val="none"/>
              </w:rPr>
              <w:t>.486</w:t>
            </w:r>
          </w:p>
        </w:tc>
      </w:tr>
      <w:tr w:rsidR="006C719C" w:rsidRPr="006C719C" w14:paraId="5519AC5F" w14:textId="77777777" w:rsidTr="0046395E">
        <w:tc>
          <w:tcPr>
            <w:tcW w:w="0" w:type="auto"/>
            <w:gridSpan w:val="4"/>
            <w:tcMar>
              <w:top w:w="192" w:type="dxa"/>
              <w:left w:w="15" w:type="dxa"/>
              <w:bottom w:w="15" w:type="dxa"/>
              <w:right w:w="15" w:type="dxa"/>
            </w:tcMar>
            <w:vAlign w:val="center"/>
            <w:hideMark/>
          </w:tcPr>
          <w:p w14:paraId="33155990" w14:textId="77777777" w:rsidR="00764226" w:rsidRPr="006C719C" w:rsidRDefault="00764226" w:rsidP="0046395E">
            <w:pPr>
              <w:rPr>
                <w:rFonts w:eastAsia="Times New Roman" w:cstheme="minorHAnsi"/>
                <w:b/>
                <w:bCs/>
                <w:kern w:val="0"/>
                <w:lang w:val="en-US"/>
                <w14:ligatures w14:val="none"/>
              </w:rPr>
            </w:pPr>
            <w:r w:rsidRPr="006C719C">
              <w:rPr>
                <w:rFonts w:eastAsia="Times New Roman" w:cstheme="minorHAnsi"/>
                <w:b/>
                <w:bCs/>
                <w:kern w:val="0"/>
                <w:lang w:val="en-US"/>
                <w14:ligatures w14:val="none"/>
              </w:rPr>
              <w:t>Random Effects</w:t>
            </w:r>
          </w:p>
        </w:tc>
      </w:tr>
      <w:tr w:rsidR="006C719C" w:rsidRPr="006C719C" w14:paraId="62AA45B8" w14:textId="77777777" w:rsidTr="0046395E">
        <w:tc>
          <w:tcPr>
            <w:tcW w:w="0" w:type="auto"/>
            <w:tcMar>
              <w:top w:w="57" w:type="dxa"/>
              <w:left w:w="113" w:type="dxa"/>
              <w:bottom w:w="57" w:type="dxa"/>
              <w:right w:w="113" w:type="dxa"/>
            </w:tcMar>
            <w:vAlign w:val="center"/>
            <w:hideMark/>
          </w:tcPr>
          <w:p w14:paraId="54F6A827"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σ</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159DD2BC"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3.29</w:t>
            </w:r>
          </w:p>
        </w:tc>
      </w:tr>
      <w:tr w:rsidR="006C719C" w:rsidRPr="006C719C" w14:paraId="3885981A" w14:textId="77777777" w:rsidTr="0046395E">
        <w:tc>
          <w:tcPr>
            <w:tcW w:w="0" w:type="auto"/>
            <w:tcMar>
              <w:top w:w="57" w:type="dxa"/>
              <w:left w:w="113" w:type="dxa"/>
              <w:bottom w:w="57" w:type="dxa"/>
              <w:right w:w="113" w:type="dxa"/>
            </w:tcMar>
            <w:vAlign w:val="center"/>
            <w:hideMark/>
          </w:tcPr>
          <w:p w14:paraId="3941925D"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τ</w:t>
            </w:r>
            <w:r w:rsidRPr="006C719C">
              <w:rPr>
                <w:rFonts w:eastAsia="Times New Roman" w:cstheme="minorHAnsi"/>
                <w:kern w:val="0"/>
                <w:vertAlign w:val="subscript"/>
                <w:lang w:val="en-US"/>
                <w14:ligatures w14:val="none"/>
              </w:rPr>
              <w:t>00</w:t>
            </w:r>
            <w:r w:rsidRPr="006C719C">
              <w:rPr>
                <w:rFonts w:eastAsia="Times New Roman" w:cstheme="minorHAnsi"/>
                <w:kern w:val="0"/>
                <w:lang w:val="en-US"/>
                <w14:ligatures w14:val="none"/>
              </w:rPr>
              <w:t> </w:t>
            </w:r>
            <w:r w:rsidRPr="006C719C">
              <w:rPr>
                <w:rFonts w:eastAsia="Times New Roman" w:cstheme="minorHAnsi"/>
                <w:kern w:val="0"/>
                <w:vertAlign w:val="subscript"/>
                <w:lang w:val="en-US"/>
                <w14:ligatures w14:val="none"/>
              </w:rPr>
              <w:t>name</w:t>
            </w:r>
          </w:p>
        </w:tc>
        <w:tc>
          <w:tcPr>
            <w:tcW w:w="0" w:type="auto"/>
            <w:gridSpan w:val="3"/>
            <w:tcMar>
              <w:top w:w="57" w:type="dxa"/>
              <w:left w:w="113" w:type="dxa"/>
              <w:bottom w:w="57" w:type="dxa"/>
              <w:right w:w="113" w:type="dxa"/>
            </w:tcMar>
            <w:vAlign w:val="center"/>
          </w:tcPr>
          <w:p w14:paraId="2398D08E" w14:textId="26AFC91B" w:rsidR="00764226" w:rsidRPr="006C719C" w:rsidRDefault="007B6DD7"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.75</w:t>
            </w:r>
          </w:p>
        </w:tc>
      </w:tr>
      <w:tr w:rsidR="006C719C" w:rsidRPr="006C719C" w14:paraId="617BF644" w14:textId="77777777" w:rsidTr="0046395E">
        <w:tc>
          <w:tcPr>
            <w:tcW w:w="0" w:type="auto"/>
            <w:tcMar>
              <w:top w:w="57" w:type="dxa"/>
              <w:left w:w="113" w:type="dxa"/>
              <w:bottom w:w="57" w:type="dxa"/>
              <w:right w:w="113" w:type="dxa"/>
            </w:tcMar>
            <w:vAlign w:val="center"/>
            <w:hideMark/>
          </w:tcPr>
          <w:p w14:paraId="7828DFFB"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ICC</w:t>
            </w:r>
          </w:p>
        </w:tc>
        <w:tc>
          <w:tcPr>
            <w:tcW w:w="0" w:type="auto"/>
            <w:gridSpan w:val="3"/>
            <w:tcMar>
              <w:top w:w="57" w:type="dxa"/>
              <w:left w:w="113" w:type="dxa"/>
              <w:bottom w:w="57" w:type="dxa"/>
              <w:right w:w="113" w:type="dxa"/>
            </w:tcMar>
            <w:vAlign w:val="center"/>
          </w:tcPr>
          <w:p w14:paraId="53258569" w14:textId="40C2CACE" w:rsidR="00764226" w:rsidRPr="006C719C" w:rsidRDefault="007B6DD7"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.19</w:t>
            </w:r>
          </w:p>
        </w:tc>
      </w:tr>
      <w:tr w:rsidR="006C719C" w:rsidRPr="006C719C" w14:paraId="5C9187F6" w14:textId="77777777" w:rsidTr="0046395E">
        <w:tc>
          <w:tcPr>
            <w:tcW w:w="0" w:type="auto"/>
            <w:tcMar>
              <w:top w:w="57" w:type="dxa"/>
              <w:left w:w="113" w:type="dxa"/>
              <w:bottom w:w="57" w:type="dxa"/>
              <w:right w:w="113" w:type="dxa"/>
            </w:tcMar>
            <w:vAlign w:val="center"/>
            <w:hideMark/>
          </w:tcPr>
          <w:p w14:paraId="6BA388D5"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N </w:t>
            </w:r>
            <w:r w:rsidRPr="006C719C">
              <w:rPr>
                <w:rFonts w:eastAsia="Times New Roman" w:cstheme="minorHAnsi"/>
                <w:kern w:val="0"/>
                <w:vertAlign w:val="subscript"/>
                <w:lang w:val="en-US"/>
                <w14:ligatures w14:val="none"/>
              </w:rPr>
              <w:t>participant</w:t>
            </w:r>
          </w:p>
        </w:tc>
        <w:tc>
          <w:tcPr>
            <w:tcW w:w="0" w:type="auto"/>
            <w:gridSpan w:val="3"/>
            <w:tcMar>
              <w:top w:w="57" w:type="dxa"/>
              <w:left w:w="113" w:type="dxa"/>
              <w:bottom w:w="57" w:type="dxa"/>
              <w:right w:w="113" w:type="dxa"/>
            </w:tcMar>
            <w:vAlign w:val="center"/>
            <w:hideMark/>
          </w:tcPr>
          <w:p w14:paraId="7BC5566D"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236</w:t>
            </w:r>
          </w:p>
        </w:tc>
      </w:tr>
      <w:tr w:rsidR="006C719C" w:rsidRPr="006C719C" w14:paraId="33A13075" w14:textId="77777777" w:rsidTr="0046395E">
        <w:tc>
          <w:tcPr>
            <w:tcW w:w="0" w:type="auto"/>
            <w:tcBorders>
              <w:top w:val="single" w:sz="6" w:space="0" w:color="auto"/>
            </w:tcBorders>
            <w:tcMar>
              <w:top w:w="57" w:type="dxa"/>
              <w:left w:w="113" w:type="dxa"/>
              <w:bottom w:w="57" w:type="dxa"/>
              <w:right w:w="113" w:type="dxa"/>
            </w:tcMar>
            <w:vAlign w:val="center"/>
            <w:hideMark/>
          </w:tcPr>
          <w:p w14:paraId="5619C5A7"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Observations</w:t>
            </w:r>
          </w:p>
        </w:tc>
        <w:tc>
          <w:tcPr>
            <w:tcW w:w="0" w:type="auto"/>
            <w:gridSpan w:val="3"/>
            <w:tcBorders>
              <w:top w:val="single" w:sz="6" w:space="0" w:color="auto"/>
            </w:tcBorders>
            <w:tcMar>
              <w:top w:w="57" w:type="dxa"/>
              <w:left w:w="113" w:type="dxa"/>
              <w:bottom w:w="57" w:type="dxa"/>
              <w:right w:w="113" w:type="dxa"/>
            </w:tcMar>
            <w:vAlign w:val="center"/>
            <w:hideMark/>
          </w:tcPr>
          <w:p w14:paraId="35C076FA"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13190</w:t>
            </w:r>
          </w:p>
        </w:tc>
      </w:tr>
      <w:tr w:rsidR="006C719C" w:rsidRPr="006C719C" w14:paraId="7539B1C4" w14:textId="77777777" w:rsidTr="0046395E">
        <w:tc>
          <w:tcPr>
            <w:tcW w:w="0" w:type="auto"/>
            <w:tcMar>
              <w:top w:w="57" w:type="dxa"/>
              <w:left w:w="113" w:type="dxa"/>
              <w:bottom w:w="57" w:type="dxa"/>
              <w:right w:w="113" w:type="dxa"/>
            </w:tcMar>
            <w:vAlign w:val="center"/>
            <w:hideMark/>
          </w:tcPr>
          <w:p w14:paraId="49CCD7F6" w14:textId="77777777" w:rsidR="00764226" w:rsidRPr="006C719C" w:rsidRDefault="00764226" w:rsidP="0046395E">
            <w:pPr>
              <w:rPr>
                <w:rFonts w:eastAsia="Times New Roman" w:cstheme="minorHAnsi"/>
                <w:kern w:val="0"/>
                <w:lang w:val="en-US"/>
                <w14:ligatures w14:val="none"/>
              </w:rPr>
            </w:pPr>
            <w:r w:rsidRPr="006C719C">
              <w:rPr>
                <w:rFonts w:eastAsia="Times New Roman" w:cstheme="minorHAnsi"/>
                <w:kern w:val="0"/>
                <w:lang w:val="en-US"/>
                <w14:ligatures w14:val="none"/>
              </w:rPr>
              <w:t>Marginal R</w:t>
            </w:r>
            <w:r w:rsidRPr="006C719C">
              <w:rPr>
                <w:rFonts w:eastAsia="Times New Roman" w:cstheme="minorHAnsi"/>
                <w:kern w:val="0"/>
                <w:vertAlign w:val="superscript"/>
                <w:lang w:val="en-US"/>
                <w14:ligatures w14:val="none"/>
              </w:rPr>
              <w:t>2</w:t>
            </w:r>
            <w:r w:rsidRPr="006C719C">
              <w:rPr>
                <w:rFonts w:eastAsia="Times New Roman" w:cstheme="minorHAnsi"/>
                <w:kern w:val="0"/>
                <w:lang w:val="en-US"/>
                <w14:ligatures w14:val="none"/>
              </w:rPr>
              <w:t> / Conditional R</w:t>
            </w:r>
            <w:r w:rsidRPr="006C719C">
              <w:rPr>
                <w:rFonts w:eastAsia="Times New Roman" w:cstheme="minorHAnsi"/>
                <w:kern w:val="0"/>
                <w:vertAlign w:val="superscript"/>
                <w:lang w:val="en-US"/>
                <w14:ligatures w14:val="none"/>
              </w:rPr>
              <w:t>2</w:t>
            </w:r>
          </w:p>
        </w:tc>
        <w:tc>
          <w:tcPr>
            <w:tcW w:w="0" w:type="auto"/>
            <w:gridSpan w:val="3"/>
            <w:tcMar>
              <w:top w:w="57" w:type="dxa"/>
              <w:left w:w="113" w:type="dxa"/>
              <w:bottom w:w="57" w:type="dxa"/>
              <w:right w:w="113" w:type="dxa"/>
            </w:tcMar>
            <w:vAlign w:val="center"/>
            <w:hideMark/>
          </w:tcPr>
          <w:p w14:paraId="5285E1F1" w14:textId="530F8BAD" w:rsidR="00764226" w:rsidRPr="006C719C" w:rsidRDefault="007B6DD7" w:rsidP="0046395E">
            <w:pPr>
              <w:rPr>
                <w:rFonts w:eastAsia="Times New Roman" w:cstheme="minorHAnsi"/>
                <w:kern w:val="0"/>
                <w:lang w:val="en-US"/>
                <w14:ligatures w14:val="none"/>
              </w:rPr>
            </w:pP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 xml:space="preserve">.011 / </w:t>
            </w:r>
            <w:r w:rsidRPr="006C719C">
              <w:rPr>
                <w:rFonts w:eastAsia="Times New Roman" w:cstheme="minorHAnsi"/>
                <w:kern w:val="0"/>
                <w:lang w:val="en-US"/>
                <w14:ligatures w14:val="none"/>
              </w:rPr>
              <w:t>0</w:t>
            </w:r>
            <w:r w:rsidR="00764226" w:rsidRPr="006C719C">
              <w:rPr>
                <w:rFonts w:eastAsia="Times New Roman" w:cstheme="minorHAnsi"/>
                <w:kern w:val="0"/>
                <w:lang w:val="en-US"/>
                <w14:ligatures w14:val="none"/>
              </w:rPr>
              <w:t>.195</w:t>
            </w:r>
          </w:p>
        </w:tc>
      </w:tr>
    </w:tbl>
    <w:p w14:paraId="2B8CB9E8" w14:textId="2A9D2A33" w:rsidR="001865FB" w:rsidRPr="006C719C" w:rsidRDefault="00764226" w:rsidP="00764226">
      <w:pPr>
        <w:rPr>
          <w:rStyle w:val="current-selection"/>
          <w:sz w:val="22"/>
          <w:szCs w:val="22"/>
          <w:lang w:val="en-US"/>
        </w:rPr>
      </w:pPr>
      <w:r w:rsidRPr="006C719C">
        <w:rPr>
          <w:i/>
          <w:sz w:val="22"/>
          <w:lang w:val="en-US"/>
        </w:rPr>
        <w:t xml:space="preserve">Notes. </w:t>
      </w:r>
      <w:r w:rsidRPr="006C719C">
        <w:rPr>
          <w:sz w:val="22"/>
          <w:lang w:val="en-US"/>
        </w:rPr>
        <w:t xml:space="preserve">CI = 95% confidence interval. FRN effect = mean </w:t>
      </w:r>
      <w:r w:rsidRPr="006C719C">
        <w:rPr>
          <w:i/>
          <w:sz w:val="22"/>
          <w:lang w:val="en-US"/>
        </w:rPr>
        <w:t xml:space="preserve">b </w:t>
      </w:r>
      <w:r w:rsidRPr="006C719C">
        <w:rPr>
          <w:sz w:val="22"/>
          <w:lang w:val="en-US"/>
        </w:rPr>
        <w:t>values for transition</w:t>
      </w:r>
      <w:r w:rsidR="00244CEC" w:rsidRPr="006C719C">
        <w:rPr>
          <w:sz w:val="22"/>
          <w:lang w:val="en-US"/>
        </w:rPr>
        <w:t xml:space="preserve"> x </w:t>
      </w:r>
      <w:r w:rsidRPr="006C719C">
        <w:rPr>
          <w:sz w:val="22"/>
          <w:lang w:val="en-US"/>
        </w:rPr>
        <w:t>RPE effect in the time-</w:t>
      </w:r>
      <w:r w:rsidRPr="006C719C">
        <w:rPr>
          <w:sz w:val="22"/>
          <w:szCs w:val="22"/>
          <w:lang w:val="en-US"/>
        </w:rPr>
        <w:t xml:space="preserve">window for the feedback-related negativity at </w:t>
      </w:r>
      <w:proofErr w:type="spellStart"/>
      <w:r w:rsidRPr="006C719C">
        <w:rPr>
          <w:sz w:val="22"/>
          <w:szCs w:val="22"/>
          <w:lang w:val="en-US"/>
        </w:rPr>
        <w:t>FCz</w:t>
      </w:r>
      <w:proofErr w:type="spellEnd"/>
      <w:r w:rsidRPr="006C719C">
        <w:rPr>
          <w:sz w:val="22"/>
          <w:szCs w:val="22"/>
          <w:lang w:val="en-US"/>
        </w:rPr>
        <w:t xml:space="preserve">. P3 effect = mean </w:t>
      </w:r>
      <w:r w:rsidRPr="006C719C">
        <w:rPr>
          <w:i/>
          <w:sz w:val="22"/>
          <w:szCs w:val="22"/>
          <w:lang w:val="en-US"/>
        </w:rPr>
        <w:t xml:space="preserve">b </w:t>
      </w:r>
      <w:r w:rsidRPr="006C719C">
        <w:rPr>
          <w:sz w:val="22"/>
          <w:szCs w:val="22"/>
          <w:lang w:val="en-US"/>
        </w:rPr>
        <w:t>values for transition</w:t>
      </w:r>
      <w:r w:rsidR="00244CEC" w:rsidRPr="006C719C">
        <w:rPr>
          <w:sz w:val="22"/>
          <w:szCs w:val="22"/>
          <w:lang w:val="en-US"/>
        </w:rPr>
        <w:t xml:space="preserve"> x </w:t>
      </w:r>
      <w:r w:rsidRPr="006C719C">
        <w:rPr>
          <w:sz w:val="22"/>
          <w:szCs w:val="22"/>
          <w:lang w:val="en-US"/>
        </w:rPr>
        <w:t xml:space="preserve">RPE effect in the time-window for feedback-locked P3 at </w:t>
      </w:r>
      <w:proofErr w:type="spellStart"/>
      <w:r w:rsidRPr="006C719C">
        <w:rPr>
          <w:sz w:val="22"/>
          <w:szCs w:val="22"/>
          <w:lang w:val="en-US"/>
        </w:rPr>
        <w:t>Pz</w:t>
      </w:r>
      <w:proofErr w:type="spellEnd"/>
      <w:r w:rsidRPr="006C719C">
        <w:rPr>
          <w:sz w:val="22"/>
          <w:szCs w:val="22"/>
          <w:lang w:val="en-US"/>
        </w:rPr>
        <w:t xml:space="preserve">. </w:t>
      </w:r>
      <w:r w:rsidRPr="006C719C">
        <w:rPr>
          <w:rFonts w:eastAsia="Times New Roman" w:cstheme="minorHAnsi"/>
          <w:kern w:val="0"/>
          <w:sz w:val="22"/>
          <w:szCs w:val="22"/>
          <w:lang w:val="en-US"/>
          <w14:ligatures w14:val="none"/>
        </w:rPr>
        <w:t>Impulsivity</w:t>
      </w:r>
      <w:r w:rsidRPr="006C719C">
        <w:rPr>
          <w:sz w:val="22"/>
          <w:szCs w:val="22"/>
          <w:lang w:val="en-US"/>
        </w:rPr>
        <w:t xml:space="preserve"> = sum score for </w:t>
      </w:r>
      <w:r w:rsidR="00EE5909" w:rsidRPr="006C719C">
        <w:rPr>
          <w:sz w:val="22"/>
          <w:szCs w:val="22"/>
          <w:lang w:val="en-US"/>
        </w:rPr>
        <w:t>Barratt</w:t>
      </w:r>
      <w:r w:rsidRPr="006C719C">
        <w:rPr>
          <w:sz w:val="22"/>
          <w:szCs w:val="22"/>
          <w:lang w:val="en-US"/>
        </w:rPr>
        <w:t xml:space="preserve"> Impulsiveness Scale</w:t>
      </w:r>
      <w:r w:rsidR="00244CEC" w:rsidRPr="006C719C">
        <w:rPr>
          <w:sz w:val="22"/>
          <w:szCs w:val="22"/>
          <w:lang w:val="en-US"/>
        </w:rPr>
        <w:t xml:space="preserve"> 11</w:t>
      </w:r>
      <w:r w:rsidRPr="006C719C">
        <w:rPr>
          <w:sz w:val="22"/>
          <w:szCs w:val="22"/>
          <w:lang w:val="en-US"/>
        </w:rPr>
        <w:t xml:space="preserve">. </w:t>
      </w:r>
      <w:r w:rsidRPr="006C719C">
        <w:rPr>
          <w:rFonts w:eastAsia="Times New Roman" w:cstheme="minorHAnsi"/>
          <w:kern w:val="0"/>
          <w:sz w:val="22"/>
          <w:szCs w:val="22"/>
          <w:lang w:val="en-US"/>
          <w14:ligatures w14:val="none"/>
        </w:rPr>
        <w:t>Compulsivity</w:t>
      </w:r>
      <w:r w:rsidRPr="006C719C">
        <w:rPr>
          <w:sz w:val="22"/>
          <w:szCs w:val="22"/>
          <w:lang w:val="en-US"/>
        </w:rPr>
        <w:t xml:space="preserve"> = sum score for Obsessive-Compulsive Inventory-Revised.  </w:t>
      </w:r>
      <w:r w:rsidRPr="006C719C">
        <w:rPr>
          <w:rStyle w:val="current-selection"/>
          <w:i/>
          <w:sz w:val="22"/>
          <w:szCs w:val="22"/>
          <w:lang w:val="en-US"/>
        </w:rPr>
        <w:t>p</w:t>
      </w:r>
      <w:r w:rsidRPr="006C719C">
        <w:rPr>
          <w:rStyle w:val="current-selection"/>
          <w:sz w:val="22"/>
          <w:szCs w:val="22"/>
          <w:lang w:val="en-US"/>
        </w:rPr>
        <w:t xml:space="preserve"> values &lt; .05 are marked in boldface.</w:t>
      </w:r>
    </w:p>
    <w:p w14:paraId="3EC8F0B3" w14:textId="77777777" w:rsidR="00533112" w:rsidRPr="006C719C" w:rsidRDefault="00533112" w:rsidP="001865FB">
      <w:pPr>
        <w:rPr>
          <w:rStyle w:val="current-selection"/>
          <w:b/>
          <w:szCs w:val="22"/>
          <w:lang w:val="en-US"/>
        </w:rPr>
      </w:pPr>
    </w:p>
    <w:p w14:paraId="0F81946E" w14:textId="77777777" w:rsidR="00533112" w:rsidRPr="006C719C" w:rsidRDefault="00533112" w:rsidP="001865FB">
      <w:pPr>
        <w:rPr>
          <w:rStyle w:val="current-selection"/>
          <w:b/>
          <w:szCs w:val="22"/>
          <w:lang w:val="en-US"/>
        </w:rPr>
      </w:pPr>
    </w:p>
    <w:p w14:paraId="0CDB1F8D" w14:textId="77777777" w:rsidR="00533112" w:rsidRPr="006C719C" w:rsidRDefault="00533112" w:rsidP="001865FB">
      <w:pPr>
        <w:rPr>
          <w:rStyle w:val="current-selection"/>
          <w:b/>
          <w:szCs w:val="22"/>
          <w:lang w:val="en-US"/>
        </w:rPr>
      </w:pPr>
    </w:p>
    <w:p w14:paraId="7DA0DF9F" w14:textId="77777777" w:rsidR="00533112" w:rsidRPr="006C719C" w:rsidRDefault="00533112" w:rsidP="001865FB">
      <w:pPr>
        <w:rPr>
          <w:rStyle w:val="current-selection"/>
          <w:b/>
          <w:szCs w:val="22"/>
          <w:lang w:val="en-US"/>
        </w:rPr>
      </w:pPr>
    </w:p>
    <w:p w14:paraId="39D63C75" w14:textId="77777777" w:rsidR="00533112" w:rsidRPr="006C719C" w:rsidRDefault="00533112" w:rsidP="001865FB">
      <w:pPr>
        <w:rPr>
          <w:rStyle w:val="current-selection"/>
          <w:b/>
          <w:szCs w:val="22"/>
          <w:lang w:val="en-US"/>
        </w:rPr>
      </w:pPr>
    </w:p>
    <w:p w14:paraId="4F789468" w14:textId="77777777" w:rsidR="00533112" w:rsidRPr="006C719C" w:rsidRDefault="00533112" w:rsidP="001865FB">
      <w:pPr>
        <w:rPr>
          <w:rStyle w:val="current-selection"/>
          <w:b/>
          <w:szCs w:val="22"/>
          <w:lang w:val="en-US"/>
        </w:rPr>
      </w:pPr>
    </w:p>
    <w:p w14:paraId="05A39843" w14:textId="77777777" w:rsidR="00533112" w:rsidRPr="006C719C" w:rsidRDefault="00533112" w:rsidP="001865FB">
      <w:pPr>
        <w:rPr>
          <w:rStyle w:val="current-selection"/>
          <w:b/>
          <w:szCs w:val="22"/>
          <w:lang w:val="en-US"/>
        </w:rPr>
      </w:pPr>
    </w:p>
    <w:p w14:paraId="707A5556" w14:textId="77777777" w:rsidR="00533112" w:rsidRPr="006C719C" w:rsidRDefault="00533112" w:rsidP="001865FB">
      <w:pPr>
        <w:rPr>
          <w:rStyle w:val="current-selection"/>
          <w:b/>
          <w:szCs w:val="22"/>
          <w:lang w:val="en-US"/>
        </w:rPr>
      </w:pPr>
    </w:p>
    <w:p w14:paraId="531148AF" w14:textId="77777777" w:rsidR="00533112" w:rsidRPr="006C719C" w:rsidRDefault="00533112" w:rsidP="001865FB">
      <w:pPr>
        <w:rPr>
          <w:rStyle w:val="current-selection"/>
          <w:b/>
          <w:szCs w:val="22"/>
          <w:lang w:val="en-US"/>
        </w:rPr>
      </w:pPr>
    </w:p>
    <w:p w14:paraId="77C04457" w14:textId="77777777" w:rsidR="00533112" w:rsidRPr="006C719C" w:rsidRDefault="00533112" w:rsidP="001865FB">
      <w:pPr>
        <w:rPr>
          <w:rStyle w:val="current-selection"/>
          <w:b/>
          <w:szCs w:val="22"/>
          <w:lang w:val="en-US"/>
        </w:rPr>
      </w:pPr>
    </w:p>
    <w:p w14:paraId="04DE62D9" w14:textId="77777777" w:rsidR="00533112" w:rsidRPr="006C719C" w:rsidRDefault="00533112" w:rsidP="001865FB">
      <w:pPr>
        <w:rPr>
          <w:rStyle w:val="current-selection"/>
          <w:b/>
          <w:szCs w:val="22"/>
          <w:lang w:val="en-US"/>
        </w:rPr>
      </w:pPr>
    </w:p>
    <w:p w14:paraId="526E73FB" w14:textId="77777777" w:rsidR="00533112" w:rsidRPr="006C719C" w:rsidRDefault="00533112" w:rsidP="001865FB">
      <w:pPr>
        <w:rPr>
          <w:rStyle w:val="current-selection"/>
          <w:b/>
          <w:szCs w:val="22"/>
          <w:lang w:val="en-US"/>
        </w:rPr>
      </w:pPr>
    </w:p>
    <w:p w14:paraId="0933AECC" w14:textId="77777777" w:rsidR="00533112" w:rsidRPr="006C719C" w:rsidRDefault="00533112" w:rsidP="001865FB">
      <w:pPr>
        <w:rPr>
          <w:rStyle w:val="current-selection"/>
          <w:b/>
          <w:szCs w:val="22"/>
          <w:lang w:val="en-US"/>
        </w:rPr>
      </w:pPr>
    </w:p>
    <w:p w14:paraId="197EF707" w14:textId="77777777" w:rsidR="00533112" w:rsidRPr="006C719C" w:rsidRDefault="00533112" w:rsidP="001865FB">
      <w:pPr>
        <w:rPr>
          <w:rStyle w:val="current-selection"/>
          <w:b/>
          <w:szCs w:val="22"/>
          <w:lang w:val="en-US"/>
        </w:rPr>
      </w:pPr>
    </w:p>
    <w:p w14:paraId="06C1DC06" w14:textId="77777777" w:rsidR="00533112" w:rsidRPr="006C719C" w:rsidRDefault="00533112" w:rsidP="001865FB">
      <w:pPr>
        <w:rPr>
          <w:rStyle w:val="current-selection"/>
          <w:b/>
          <w:szCs w:val="22"/>
          <w:lang w:val="en-US"/>
        </w:rPr>
      </w:pPr>
    </w:p>
    <w:p w14:paraId="03ADE3E2" w14:textId="77777777" w:rsidR="00533112" w:rsidRPr="006C719C" w:rsidRDefault="00533112" w:rsidP="001865FB">
      <w:pPr>
        <w:rPr>
          <w:rStyle w:val="current-selection"/>
          <w:b/>
          <w:szCs w:val="22"/>
          <w:lang w:val="en-US"/>
        </w:rPr>
      </w:pPr>
    </w:p>
    <w:p w14:paraId="6157BEF2" w14:textId="562279F7" w:rsidR="001865FB" w:rsidRPr="006C719C" w:rsidRDefault="001865FB" w:rsidP="001865FB">
      <w:pPr>
        <w:rPr>
          <w:rStyle w:val="current-selection"/>
          <w:b/>
          <w:szCs w:val="22"/>
          <w:lang w:val="en-US"/>
        </w:rPr>
      </w:pPr>
      <w:r w:rsidRPr="006C719C">
        <w:rPr>
          <w:rStyle w:val="current-selection"/>
          <w:b/>
          <w:szCs w:val="22"/>
          <w:lang w:val="en-US"/>
        </w:rPr>
        <w:lastRenderedPageBreak/>
        <w:t>Figure S7.2. Compulsivity predicts conflict occurrence</w:t>
      </w:r>
    </w:p>
    <w:p w14:paraId="256651AA" w14:textId="77777777" w:rsidR="001865FB" w:rsidRPr="006C719C" w:rsidRDefault="001865FB" w:rsidP="00764226">
      <w:pPr>
        <w:rPr>
          <w:rStyle w:val="current-selection"/>
          <w:sz w:val="22"/>
          <w:szCs w:val="22"/>
          <w:lang w:val="en-US"/>
        </w:rPr>
      </w:pPr>
    </w:p>
    <w:p w14:paraId="0B40F9E7" w14:textId="77777777" w:rsidR="00764226" w:rsidRPr="006C719C" w:rsidRDefault="00764226" w:rsidP="00764226">
      <w:pPr>
        <w:rPr>
          <w:rStyle w:val="current-selection"/>
          <w:sz w:val="22"/>
          <w:szCs w:val="22"/>
          <w:lang w:val="en-US"/>
        </w:rPr>
      </w:pPr>
    </w:p>
    <w:p w14:paraId="1710D805" w14:textId="57584C21" w:rsidR="00764226" w:rsidRPr="006C719C" w:rsidRDefault="00986642" w:rsidP="00764226">
      <w:pPr>
        <w:rPr>
          <w:rStyle w:val="current-selection"/>
          <w:sz w:val="22"/>
          <w:szCs w:val="22"/>
          <w:lang w:val="en-US"/>
        </w:rPr>
      </w:pPr>
      <w:r>
        <w:rPr>
          <w:rStyle w:val="current-selection"/>
          <w:noProof/>
          <w:sz w:val="22"/>
          <w:szCs w:val="22"/>
          <w:lang w:val="en-US"/>
          <w14:ligatures w14:val="none"/>
        </w:rPr>
        <w:pict w14:anchorId="133F85F6">
          <v:shape id="_x0000_i1027" type="#_x0000_t75" alt="" style="width:474.4pt;height:522.8pt;mso-width-percent:0;mso-height-percent:0;mso-width-percent:0;mso-height-percent:0">
            <v:imagedata r:id="rId9" o:title="Conflict_byComp_sm"/>
          </v:shape>
        </w:pict>
      </w:r>
    </w:p>
    <w:p w14:paraId="714C894A" w14:textId="77777777" w:rsidR="00764226" w:rsidRPr="006C719C" w:rsidRDefault="00764226" w:rsidP="00764226">
      <w:pPr>
        <w:rPr>
          <w:rStyle w:val="current-selection"/>
          <w:sz w:val="22"/>
          <w:szCs w:val="22"/>
          <w:lang w:val="en-US"/>
        </w:rPr>
      </w:pPr>
    </w:p>
    <w:p w14:paraId="0EF2A3E8" w14:textId="77777777" w:rsidR="001865FB" w:rsidRDefault="001865FB" w:rsidP="001865FB">
      <w:pPr>
        <w:rPr>
          <w:rFonts w:cstheme="minorHAnsi"/>
          <w:sz w:val="22"/>
          <w:szCs w:val="22"/>
          <w:lang w:val="en-US"/>
        </w:rPr>
      </w:pPr>
      <w:r w:rsidRPr="006C719C">
        <w:rPr>
          <w:rFonts w:cstheme="minorHAnsi"/>
          <w:i/>
          <w:sz w:val="22"/>
          <w:szCs w:val="22"/>
          <w:lang w:val="en-US"/>
        </w:rPr>
        <w:t>Notes.</w:t>
      </w:r>
      <w:r w:rsidRPr="006C719C">
        <w:rPr>
          <w:rFonts w:cstheme="minorHAnsi"/>
          <w:sz w:val="22"/>
          <w:szCs w:val="22"/>
          <w:lang w:val="en-US"/>
        </w:rPr>
        <w:t xml:space="preserve"> Regression of probability of desire occurrence compulsivity (OCI-R sum score). Shading indicates SE.  </w:t>
      </w:r>
    </w:p>
    <w:p w14:paraId="3D3A05C0" w14:textId="50F5A585" w:rsidR="00622915" w:rsidRDefault="00622915">
      <w:pPr>
        <w:spacing w:after="160" w:line="259" w:lineRule="auto"/>
        <w:rPr>
          <w:rFonts w:cstheme="minorHAnsi"/>
          <w:sz w:val="22"/>
          <w:szCs w:val="22"/>
          <w:lang w:val="en-US"/>
        </w:rPr>
      </w:pPr>
      <w:r>
        <w:rPr>
          <w:rFonts w:cstheme="minorHAnsi"/>
          <w:sz w:val="22"/>
          <w:szCs w:val="22"/>
          <w:lang w:val="en-US"/>
        </w:rPr>
        <w:br w:type="page"/>
      </w:r>
    </w:p>
    <w:p w14:paraId="7ADBCA29" w14:textId="626DE66D" w:rsidR="00622915" w:rsidRPr="00C8324F" w:rsidRDefault="00622915" w:rsidP="001865FB">
      <w:pPr>
        <w:rPr>
          <w:rFonts w:cstheme="minorHAnsi"/>
          <w:b/>
          <w:bCs/>
          <w:color w:val="000000" w:themeColor="text1"/>
          <w:sz w:val="22"/>
          <w:szCs w:val="22"/>
          <w:lang w:val="en-US"/>
        </w:rPr>
      </w:pPr>
      <w:r w:rsidRPr="00C8324F">
        <w:rPr>
          <w:rFonts w:cstheme="minorHAnsi"/>
          <w:b/>
          <w:bCs/>
          <w:color w:val="000000" w:themeColor="text1"/>
          <w:sz w:val="22"/>
          <w:szCs w:val="22"/>
          <w:lang w:val="en-US"/>
        </w:rPr>
        <w:lastRenderedPageBreak/>
        <w:t xml:space="preserve">Supplement </w:t>
      </w:r>
      <w:r w:rsidR="00986642" w:rsidRPr="00C8324F">
        <w:rPr>
          <w:rFonts w:cstheme="minorHAnsi"/>
          <w:b/>
          <w:bCs/>
          <w:color w:val="000000" w:themeColor="text1"/>
          <w:sz w:val="22"/>
          <w:szCs w:val="22"/>
          <w:lang w:val="en-US"/>
        </w:rPr>
        <w:t>8</w:t>
      </w:r>
      <w:r w:rsidRPr="00C8324F">
        <w:rPr>
          <w:rFonts w:cstheme="minorHAnsi"/>
          <w:b/>
          <w:bCs/>
          <w:color w:val="000000" w:themeColor="text1"/>
          <w:sz w:val="22"/>
          <w:szCs w:val="22"/>
          <w:lang w:val="en-US"/>
        </w:rPr>
        <w:t xml:space="preserve">. </w:t>
      </w:r>
      <w:r w:rsidR="00C65C03" w:rsidRPr="00C8324F">
        <w:rPr>
          <w:rFonts w:cstheme="minorHAnsi"/>
          <w:b/>
          <w:bCs/>
          <w:color w:val="000000" w:themeColor="text1"/>
          <w:sz w:val="22"/>
          <w:szCs w:val="22"/>
          <w:lang w:val="en-US"/>
        </w:rPr>
        <w:t>Pearson c</w:t>
      </w:r>
      <w:r w:rsidRPr="00C8324F">
        <w:rPr>
          <w:rFonts w:cstheme="minorHAnsi"/>
          <w:b/>
          <w:bCs/>
          <w:color w:val="000000" w:themeColor="text1"/>
          <w:sz w:val="22"/>
          <w:szCs w:val="22"/>
          <w:lang w:val="en-US"/>
        </w:rPr>
        <w:t>orrelations between the EEG effects and impulsivity and compulsivity scores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1814"/>
        <w:gridCol w:w="1815"/>
        <w:gridCol w:w="1815"/>
      </w:tblGrid>
      <w:tr w:rsidR="00C8324F" w:rsidRPr="00C8324F" w14:paraId="74E6C4A1" w14:textId="77777777" w:rsidTr="0067704A">
        <w:tc>
          <w:tcPr>
            <w:tcW w:w="2091" w:type="dxa"/>
            <w:tcBorders>
              <w:top w:val="double" w:sz="4" w:space="0" w:color="auto"/>
              <w:bottom w:val="single" w:sz="4" w:space="0" w:color="auto"/>
            </w:tcBorders>
          </w:tcPr>
          <w:p w14:paraId="4B8545F0" w14:textId="77777777" w:rsidR="00C65C03" w:rsidRPr="00C8324F" w:rsidRDefault="00C65C03" w:rsidP="00BE3734">
            <w:pPr>
              <w:rPr>
                <w:color w:val="000000" w:themeColor="text1"/>
                <w:lang w:val="en-US"/>
              </w:rPr>
            </w:pPr>
          </w:p>
        </w:tc>
        <w:tc>
          <w:tcPr>
            <w:tcW w:w="5444" w:type="dxa"/>
            <w:gridSpan w:val="3"/>
            <w:tcBorders>
              <w:top w:val="double" w:sz="4" w:space="0" w:color="auto"/>
            </w:tcBorders>
          </w:tcPr>
          <w:p w14:paraId="6C903FA6" w14:textId="0BCF447E" w:rsidR="00C65C03" w:rsidRPr="00C8324F" w:rsidRDefault="00C65C03" w:rsidP="0067704A">
            <w:pPr>
              <w:jc w:val="center"/>
              <w:rPr>
                <w:color w:val="000000" w:themeColor="text1"/>
              </w:rPr>
            </w:pPr>
            <w:proofErr w:type="spellStart"/>
            <w:r w:rsidRPr="00C8324F">
              <w:rPr>
                <w:color w:val="000000" w:themeColor="text1"/>
              </w:rPr>
              <w:t>Correlation</w:t>
            </w:r>
            <w:proofErr w:type="spellEnd"/>
            <w:r w:rsidRPr="00C8324F">
              <w:rPr>
                <w:color w:val="000000" w:themeColor="text1"/>
              </w:rPr>
              <w:t xml:space="preserve"> r (</w:t>
            </w:r>
            <w:r w:rsidRPr="00C8324F">
              <w:rPr>
                <w:i/>
                <w:iCs/>
                <w:color w:val="000000" w:themeColor="text1"/>
              </w:rPr>
              <w:t>p</w:t>
            </w:r>
            <w:r w:rsidRPr="00C8324F">
              <w:rPr>
                <w:color w:val="000000" w:themeColor="text1"/>
              </w:rPr>
              <w:t>)</w:t>
            </w:r>
          </w:p>
        </w:tc>
      </w:tr>
      <w:tr w:rsidR="00C8324F" w:rsidRPr="00C8324F" w14:paraId="2546BE2E" w14:textId="77777777" w:rsidTr="0067704A">
        <w:tc>
          <w:tcPr>
            <w:tcW w:w="2091" w:type="dxa"/>
            <w:tcBorders>
              <w:top w:val="single" w:sz="4" w:space="0" w:color="auto"/>
            </w:tcBorders>
          </w:tcPr>
          <w:p w14:paraId="54EEC941" w14:textId="77777777" w:rsidR="00C65C03" w:rsidRPr="00C8324F" w:rsidRDefault="00C65C03" w:rsidP="00BE3734">
            <w:pPr>
              <w:rPr>
                <w:color w:val="000000" w:themeColor="text1"/>
              </w:rPr>
            </w:pPr>
          </w:p>
        </w:tc>
        <w:tc>
          <w:tcPr>
            <w:tcW w:w="1814" w:type="dxa"/>
            <w:tcBorders>
              <w:top w:val="single" w:sz="4" w:space="0" w:color="auto"/>
            </w:tcBorders>
          </w:tcPr>
          <w:p w14:paraId="67ABAFC8" w14:textId="77777777" w:rsidR="00C65C03" w:rsidRPr="00C8324F" w:rsidRDefault="00C65C03" w:rsidP="00BE3734">
            <w:pPr>
              <w:rPr>
                <w:color w:val="000000" w:themeColor="text1"/>
              </w:rPr>
            </w:pPr>
            <w:r w:rsidRPr="00C8324F">
              <w:rPr>
                <w:color w:val="000000" w:themeColor="text1"/>
              </w:rPr>
              <w:t>1</w:t>
            </w:r>
          </w:p>
        </w:tc>
        <w:tc>
          <w:tcPr>
            <w:tcW w:w="1815" w:type="dxa"/>
            <w:tcBorders>
              <w:top w:val="single" w:sz="4" w:space="0" w:color="auto"/>
            </w:tcBorders>
          </w:tcPr>
          <w:p w14:paraId="40837E72" w14:textId="77777777" w:rsidR="00C65C03" w:rsidRPr="00C8324F" w:rsidRDefault="00C65C03" w:rsidP="00BE3734">
            <w:pPr>
              <w:rPr>
                <w:color w:val="000000" w:themeColor="text1"/>
              </w:rPr>
            </w:pPr>
            <w:r w:rsidRPr="00C8324F">
              <w:rPr>
                <w:color w:val="000000" w:themeColor="text1"/>
              </w:rPr>
              <w:t>2</w:t>
            </w:r>
          </w:p>
        </w:tc>
        <w:tc>
          <w:tcPr>
            <w:tcW w:w="1815" w:type="dxa"/>
            <w:tcBorders>
              <w:top w:val="single" w:sz="4" w:space="0" w:color="auto"/>
            </w:tcBorders>
          </w:tcPr>
          <w:p w14:paraId="0F96BFBF" w14:textId="77777777" w:rsidR="00C65C03" w:rsidRPr="00C8324F" w:rsidRDefault="00C65C03" w:rsidP="00BE3734">
            <w:pPr>
              <w:rPr>
                <w:color w:val="000000" w:themeColor="text1"/>
              </w:rPr>
            </w:pPr>
            <w:r w:rsidRPr="00C8324F">
              <w:rPr>
                <w:color w:val="000000" w:themeColor="text1"/>
              </w:rPr>
              <w:t>3</w:t>
            </w:r>
          </w:p>
        </w:tc>
      </w:tr>
      <w:tr w:rsidR="00C8324F" w:rsidRPr="00C8324F" w14:paraId="6AEDA137" w14:textId="77777777" w:rsidTr="0067704A">
        <w:tc>
          <w:tcPr>
            <w:tcW w:w="2091" w:type="dxa"/>
          </w:tcPr>
          <w:p w14:paraId="25FAC29B" w14:textId="77777777" w:rsidR="00C65C03" w:rsidRPr="00C8324F" w:rsidRDefault="00C65C03" w:rsidP="00BE3734">
            <w:pPr>
              <w:rPr>
                <w:color w:val="000000" w:themeColor="text1"/>
              </w:rPr>
            </w:pPr>
            <w:r w:rsidRPr="00C8324F">
              <w:rPr>
                <w:color w:val="000000" w:themeColor="text1"/>
              </w:rPr>
              <w:t xml:space="preserve">1. FRN </w:t>
            </w:r>
            <w:proofErr w:type="spellStart"/>
            <w:r w:rsidRPr="00C8324F">
              <w:rPr>
                <w:color w:val="000000" w:themeColor="text1"/>
              </w:rPr>
              <w:t>effect</w:t>
            </w:r>
            <w:proofErr w:type="spellEnd"/>
          </w:p>
        </w:tc>
        <w:tc>
          <w:tcPr>
            <w:tcW w:w="1814" w:type="dxa"/>
          </w:tcPr>
          <w:p w14:paraId="20086A42" w14:textId="77777777" w:rsidR="00C65C03" w:rsidRPr="00C8324F" w:rsidRDefault="00C65C03" w:rsidP="00BE3734">
            <w:pPr>
              <w:rPr>
                <w:color w:val="000000" w:themeColor="text1"/>
              </w:rPr>
            </w:pPr>
            <w:r w:rsidRPr="00C8324F">
              <w:rPr>
                <w:color w:val="000000" w:themeColor="text1"/>
              </w:rPr>
              <w:t xml:space="preserve">- </w:t>
            </w:r>
          </w:p>
        </w:tc>
        <w:tc>
          <w:tcPr>
            <w:tcW w:w="1815" w:type="dxa"/>
          </w:tcPr>
          <w:p w14:paraId="7DE1376C" w14:textId="77777777" w:rsidR="00C65C03" w:rsidRPr="00C8324F" w:rsidRDefault="00C65C03" w:rsidP="00BE3734">
            <w:pPr>
              <w:rPr>
                <w:color w:val="000000" w:themeColor="text1"/>
              </w:rPr>
            </w:pPr>
          </w:p>
        </w:tc>
        <w:tc>
          <w:tcPr>
            <w:tcW w:w="1815" w:type="dxa"/>
          </w:tcPr>
          <w:p w14:paraId="44181515" w14:textId="77777777" w:rsidR="00C65C03" w:rsidRPr="00C8324F" w:rsidRDefault="00C65C03" w:rsidP="00BE3734">
            <w:pPr>
              <w:rPr>
                <w:color w:val="000000" w:themeColor="text1"/>
              </w:rPr>
            </w:pPr>
          </w:p>
        </w:tc>
      </w:tr>
      <w:tr w:rsidR="00C8324F" w:rsidRPr="00C8324F" w14:paraId="3AC0412A" w14:textId="77777777" w:rsidTr="0067704A">
        <w:tc>
          <w:tcPr>
            <w:tcW w:w="2091" w:type="dxa"/>
          </w:tcPr>
          <w:p w14:paraId="394EABF9" w14:textId="77777777" w:rsidR="00C65C03" w:rsidRPr="00C8324F" w:rsidRDefault="00C65C03" w:rsidP="00BE3734">
            <w:pPr>
              <w:rPr>
                <w:color w:val="000000" w:themeColor="text1"/>
              </w:rPr>
            </w:pPr>
            <w:r w:rsidRPr="00C8324F">
              <w:rPr>
                <w:color w:val="000000" w:themeColor="text1"/>
              </w:rPr>
              <w:t xml:space="preserve">2. P3 </w:t>
            </w:r>
            <w:proofErr w:type="spellStart"/>
            <w:r w:rsidRPr="00C8324F">
              <w:rPr>
                <w:color w:val="000000" w:themeColor="text1"/>
              </w:rPr>
              <w:t>effect</w:t>
            </w:r>
            <w:proofErr w:type="spellEnd"/>
          </w:p>
        </w:tc>
        <w:tc>
          <w:tcPr>
            <w:tcW w:w="1814" w:type="dxa"/>
          </w:tcPr>
          <w:p w14:paraId="1A284600" w14:textId="77777777" w:rsidR="00C65C03" w:rsidRPr="00C8324F" w:rsidRDefault="00C65C03" w:rsidP="00BE3734">
            <w:pPr>
              <w:rPr>
                <w:color w:val="000000" w:themeColor="text1"/>
              </w:rPr>
            </w:pPr>
            <w:r w:rsidRPr="00C8324F">
              <w:rPr>
                <w:b/>
                <w:bCs/>
                <w:color w:val="000000" w:themeColor="text1"/>
              </w:rPr>
              <w:t>.14</w:t>
            </w:r>
            <w:r w:rsidRPr="00C8324F">
              <w:rPr>
                <w:color w:val="000000" w:themeColor="text1"/>
              </w:rPr>
              <w:t xml:space="preserve"> (.034)</w:t>
            </w:r>
          </w:p>
        </w:tc>
        <w:tc>
          <w:tcPr>
            <w:tcW w:w="1815" w:type="dxa"/>
          </w:tcPr>
          <w:p w14:paraId="16123FF9" w14:textId="77777777" w:rsidR="00C65C03" w:rsidRPr="00C8324F" w:rsidRDefault="00C65C03" w:rsidP="00BE3734">
            <w:pPr>
              <w:rPr>
                <w:color w:val="000000" w:themeColor="text1"/>
              </w:rPr>
            </w:pPr>
            <w:r w:rsidRPr="00C8324F">
              <w:rPr>
                <w:color w:val="000000" w:themeColor="text1"/>
              </w:rPr>
              <w:t>-</w:t>
            </w:r>
          </w:p>
        </w:tc>
        <w:tc>
          <w:tcPr>
            <w:tcW w:w="1815" w:type="dxa"/>
          </w:tcPr>
          <w:p w14:paraId="552D025B" w14:textId="77777777" w:rsidR="00C65C03" w:rsidRPr="00C8324F" w:rsidRDefault="00C65C03" w:rsidP="00BE3734">
            <w:pPr>
              <w:rPr>
                <w:color w:val="000000" w:themeColor="text1"/>
              </w:rPr>
            </w:pPr>
          </w:p>
        </w:tc>
      </w:tr>
      <w:tr w:rsidR="00C8324F" w:rsidRPr="00C8324F" w14:paraId="5EAD7E1D" w14:textId="77777777" w:rsidTr="0067704A">
        <w:tc>
          <w:tcPr>
            <w:tcW w:w="2091" w:type="dxa"/>
          </w:tcPr>
          <w:p w14:paraId="7C90B581" w14:textId="77777777" w:rsidR="00C65C03" w:rsidRPr="00C8324F" w:rsidRDefault="00C65C03" w:rsidP="00BE3734">
            <w:pPr>
              <w:rPr>
                <w:color w:val="000000" w:themeColor="text1"/>
              </w:rPr>
            </w:pPr>
            <w:r w:rsidRPr="00C8324F">
              <w:rPr>
                <w:color w:val="000000" w:themeColor="text1"/>
              </w:rPr>
              <w:t>3. i</w:t>
            </w:r>
            <w:proofErr w:type="spellStart"/>
            <w:r w:rsidRPr="00C8324F">
              <w:rPr>
                <w:color w:val="000000" w:themeColor="text1"/>
              </w:rPr>
              <w:t>mpulsivity</w:t>
            </w:r>
            <w:proofErr w:type="spellEnd"/>
          </w:p>
        </w:tc>
        <w:tc>
          <w:tcPr>
            <w:tcW w:w="1814" w:type="dxa"/>
          </w:tcPr>
          <w:p w14:paraId="5690207B" w14:textId="77777777" w:rsidR="00C65C03" w:rsidRPr="00C8324F" w:rsidRDefault="00C65C03" w:rsidP="00BE3734">
            <w:pPr>
              <w:rPr>
                <w:color w:val="000000" w:themeColor="text1"/>
              </w:rPr>
            </w:pPr>
            <w:r w:rsidRPr="00C8324F">
              <w:rPr>
                <w:b/>
                <w:bCs/>
                <w:color w:val="000000" w:themeColor="text1"/>
              </w:rPr>
              <w:t>.13</w:t>
            </w:r>
            <w:r w:rsidRPr="00C8324F">
              <w:rPr>
                <w:color w:val="000000" w:themeColor="text1"/>
              </w:rPr>
              <w:t xml:space="preserve"> (.048)</w:t>
            </w:r>
          </w:p>
        </w:tc>
        <w:tc>
          <w:tcPr>
            <w:tcW w:w="1815" w:type="dxa"/>
          </w:tcPr>
          <w:p w14:paraId="723AE9DE" w14:textId="77777777" w:rsidR="00C65C03" w:rsidRPr="00C8324F" w:rsidRDefault="00C65C03" w:rsidP="00BE3734">
            <w:pPr>
              <w:rPr>
                <w:color w:val="000000" w:themeColor="text1"/>
              </w:rPr>
            </w:pPr>
            <w:r w:rsidRPr="00C8324F">
              <w:rPr>
                <w:color w:val="000000" w:themeColor="text1"/>
              </w:rPr>
              <w:t>-.01 (.923)</w:t>
            </w:r>
          </w:p>
        </w:tc>
        <w:tc>
          <w:tcPr>
            <w:tcW w:w="1815" w:type="dxa"/>
          </w:tcPr>
          <w:p w14:paraId="592AEC06" w14:textId="77777777" w:rsidR="00C65C03" w:rsidRPr="00C8324F" w:rsidRDefault="00C65C03" w:rsidP="00BE3734">
            <w:pPr>
              <w:rPr>
                <w:color w:val="000000" w:themeColor="text1"/>
              </w:rPr>
            </w:pPr>
            <w:r w:rsidRPr="00C8324F">
              <w:rPr>
                <w:color w:val="000000" w:themeColor="text1"/>
              </w:rPr>
              <w:t>-</w:t>
            </w:r>
          </w:p>
        </w:tc>
      </w:tr>
      <w:tr w:rsidR="00C8324F" w:rsidRPr="00C8324F" w14:paraId="66A0C303" w14:textId="77777777" w:rsidTr="0067704A">
        <w:tc>
          <w:tcPr>
            <w:tcW w:w="2091" w:type="dxa"/>
          </w:tcPr>
          <w:p w14:paraId="40CC19DE" w14:textId="77777777" w:rsidR="00C65C03" w:rsidRPr="00C8324F" w:rsidRDefault="00C65C03" w:rsidP="00BE3734">
            <w:pPr>
              <w:rPr>
                <w:color w:val="000000" w:themeColor="text1"/>
              </w:rPr>
            </w:pPr>
            <w:r w:rsidRPr="00C8324F">
              <w:rPr>
                <w:color w:val="000000" w:themeColor="text1"/>
              </w:rPr>
              <w:t>4. c</w:t>
            </w:r>
            <w:proofErr w:type="spellStart"/>
            <w:r w:rsidRPr="00C8324F">
              <w:rPr>
                <w:color w:val="000000" w:themeColor="text1"/>
              </w:rPr>
              <w:t>ompulsivity</w:t>
            </w:r>
            <w:proofErr w:type="spellEnd"/>
          </w:p>
        </w:tc>
        <w:tc>
          <w:tcPr>
            <w:tcW w:w="1814" w:type="dxa"/>
          </w:tcPr>
          <w:p w14:paraId="710932BC" w14:textId="77777777" w:rsidR="00C65C03" w:rsidRPr="00C8324F" w:rsidRDefault="00C65C03" w:rsidP="00BE3734">
            <w:pPr>
              <w:rPr>
                <w:color w:val="000000" w:themeColor="text1"/>
              </w:rPr>
            </w:pPr>
            <w:r w:rsidRPr="00C8324F">
              <w:rPr>
                <w:color w:val="000000" w:themeColor="text1"/>
              </w:rPr>
              <w:t>-.06 (.384)</w:t>
            </w:r>
          </w:p>
        </w:tc>
        <w:tc>
          <w:tcPr>
            <w:tcW w:w="1815" w:type="dxa"/>
          </w:tcPr>
          <w:p w14:paraId="08EC5561" w14:textId="77777777" w:rsidR="00C65C03" w:rsidRPr="00C8324F" w:rsidRDefault="00C65C03" w:rsidP="00BE3734">
            <w:pPr>
              <w:rPr>
                <w:color w:val="000000" w:themeColor="text1"/>
              </w:rPr>
            </w:pPr>
            <w:r w:rsidRPr="00C8324F">
              <w:rPr>
                <w:color w:val="000000" w:themeColor="text1"/>
              </w:rPr>
              <w:t>-.03 (.665)</w:t>
            </w:r>
          </w:p>
        </w:tc>
        <w:tc>
          <w:tcPr>
            <w:tcW w:w="1815" w:type="dxa"/>
          </w:tcPr>
          <w:p w14:paraId="6D94201C" w14:textId="77777777" w:rsidR="00C65C03" w:rsidRPr="00C8324F" w:rsidRDefault="00C65C03" w:rsidP="00BE3734">
            <w:pPr>
              <w:rPr>
                <w:color w:val="000000" w:themeColor="text1"/>
              </w:rPr>
            </w:pPr>
            <w:r w:rsidRPr="00C8324F">
              <w:rPr>
                <w:color w:val="000000" w:themeColor="text1"/>
              </w:rPr>
              <w:t>.03 (.678)</w:t>
            </w:r>
          </w:p>
        </w:tc>
      </w:tr>
    </w:tbl>
    <w:p w14:paraId="1B20C4B3" w14:textId="2E5C39A1" w:rsidR="00C65C03" w:rsidRPr="00C8324F" w:rsidRDefault="00C65C03" w:rsidP="00C65C03">
      <w:pPr>
        <w:rPr>
          <w:rStyle w:val="current-selection"/>
          <w:color w:val="000000" w:themeColor="text1"/>
          <w:sz w:val="22"/>
          <w:szCs w:val="22"/>
          <w:lang w:val="en-US"/>
        </w:rPr>
      </w:pPr>
      <w:r w:rsidRPr="00C8324F">
        <w:rPr>
          <w:i/>
          <w:color w:val="000000" w:themeColor="text1"/>
          <w:sz w:val="22"/>
          <w:lang w:val="en-US"/>
        </w:rPr>
        <w:t xml:space="preserve">Notes. </w:t>
      </w:r>
      <w:r w:rsidRPr="00C8324F">
        <w:rPr>
          <w:color w:val="000000" w:themeColor="text1"/>
          <w:sz w:val="22"/>
          <w:lang w:val="en-US"/>
        </w:rPr>
        <w:t xml:space="preserve">FRN effect = mean </w:t>
      </w:r>
      <w:r w:rsidRPr="00C8324F">
        <w:rPr>
          <w:i/>
          <w:color w:val="000000" w:themeColor="text1"/>
          <w:sz w:val="22"/>
          <w:lang w:val="en-US"/>
        </w:rPr>
        <w:t xml:space="preserve">b </w:t>
      </w:r>
      <w:r w:rsidRPr="00C8324F">
        <w:rPr>
          <w:color w:val="000000" w:themeColor="text1"/>
          <w:sz w:val="22"/>
          <w:lang w:val="en-US"/>
        </w:rPr>
        <w:t>values for transition x RPE effect in the time-</w:t>
      </w:r>
      <w:r w:rsidRPr="00C8324F">
        <w:rPr>
          <w:color w:val="000000" w:themeColor="text1"/>
          <w:sz w:val="22"/>
          <w:szCs w:val="22"/>
          <w:lang w:val="en-US"/>
        </w:rPr>
        <w:t xml:space="preserve">window for the feedback-related negativity at </w:t>
      </w:r>
      <w:proofErr w:type="spellStart"/>
      <w:r w:rsidRPr="00C8324F">
        <w:rPr>
          <w:color w:val="000000" w:themeColor="text1"/>
          <w:sz w:val="22"/>
          <w:szCs w:val="22"/>
          <w:lang w:val="en-US"/>
        </w:rPr>
        <w:t>FCz</w:t>
      </w:r>
      <w:proofErr w:type="spellEnd"/>
      <w:r w:rsidRPr="00C8324F">
        <w:rPr>
          <w:color w:val="000000" w:themeColor="text1"/>
          <w:sz w:val="22"/>
          <w:szCs w:val="22"/>
          <w:lang w:val="en-US"/>
        </w:rPr>
        <w:t xml:space="preserve">. P3 effect = mean </w:t>
      </w:r>
      <w:r w:rsidRPr="00C8324F">
        <w:rPr>
          <w:i/>
          <w:color w:val="000000" w:themeColor="text1"/>
          <w:sz w:val="22"/>
          <w:szCs w:val="22"/>
          <w:lang w:val="en-US"/>
        </w:rPr>
        <w:t xml:space="preserve">b </w:t>
      </w:r>
      <w:r w:rsidRPr="00C8324F">
        <w:rPr>
          <w:color w:val="000000" w:themeColor="text1"/>
          <w:sz w:val="22"/>
          <w:szCs w:val="22"/>
          <w:lang w:val="en-US"/>
        </w:rPr>
        <w:t xml:space="preserve">values for transition x RPE effect in the time-window for feedback-locked P3 at </w:t>
      </w:r>
      <w:proofErr w:type="spellStart"/>
      <w:r w:rsidRPr="00C8324F">
        <w:rPr>
          <w:color w:val="000000" w:themeColor="text1"/>
          <w:sz w:val="22"/>
          <w:szCs w:val="22"/>
          <w:lang w:val="en-US"/>
        </w:rPr>
        <w:t>Pz</w:t>
      </w:r>
      <w:proofErr w:type="spellEnd"/>
      <w:r w:rsidRPr="00C8324F">
        <w:rPr>
          <w:color w:val="000000" w:themeColor="text1"/>
          <w:sz w:val="22"/>
          <w:szCs w:val="22"/>
          <w:lang w:val="en-US"/>
        </w:rPr>
        <w:t xml:space="preserve">. </w:t>
      </w:r>
      <w:r w:rsidRPr="00C8324F">
        <w:rPr>
          <w:rFonts w:eastAsia="Times New Roman" w:cstheme="minorHAnsi"/>
          <w:color w:val="000000" w:themeColor="text1"/>
          <w:kern w:val="0"/>
          <w:sz w:val="22"/>
          <w:szCs w:val="22"/>
          <w:lang w:val="en-US"/>
          <w14:ligatures w14:val="none"/>
        </w:rPr>
        <w:t>Impulsivity</w:t>
      </w:r>
      <w:r w:rsidRPr="00C8324F">
        <w:rPr>
          <w:color w:val="000000" w:themeColor="text1"/>
          <w:sz w:val="22"/>
          <w:szCs w:val="22"/>
          <w:lang w:val="en-US"/>
        </w:rPr>
        <w:t xml:space="preserve"> = sum score for Barratt Impulsiveness Scale 11. </w:t>
      </w:r>
      <w:r w:rsidRPr="00C8324F">
        <w:rPr>
          <w:rFonts w:eastAsia="Times New Roman" w:cstheme="minorHAnsi"/>
          <w:color w:val="000000" w:themeColor="text1"/>
          <w:kern w:val="0"/>
          <w:sz w:val="22"/>
          <w:szCs w:val="22"/>
          <w:lang w:val="en-US"/>
          <w14:ligatures w14:val="none"/>
        </w:rPr>
        <w:t>Compulsivity</w:t>
      </w:r>
      <w:r w:rsidRPr="00C8324F">
        <w:rPr>
          <w:color w:val="000000" w:themeColor="text1"/>
          <w:sz w:val="22"/>
          <w:szCs w:val="22"/>
          <w:lang w:val="en-US"/>
        </w:rPr>
        <w:t xml:space="preserve"> = sum score for Obsessive-Compulsive Inventory-Revised.  </w:t>
      </w:r>
      <w:r w:rsidRPr="00C8324F">
        <w:rPr>
          <w:rStyle w:val="current-selection"/>
          <w:i/>
          <w:color w:val="000000" w:themeColor="text1"/>
          <w:sz w:val="22"/>
          <w:szCs w:val="22"/>
          <w:lang w:val="en-US"/>
        </w:rPr>
        <w:t>p</w:t>
      </w:r>
      <w:r w:rsidRPr="00C8324F">
        <w:rPr>
          <w:rStyle w:val="current-selection"/>
          <w:color w:val="000000" w:themeColor="text1"/>
          <w:sz w:val="22"/>
          <w:szCs w:val="22"/>
          <w:lang w:val="en-US"/>
        </w:rPr>
        <w:t xml:space="preserve"> values &lt; .05 are marked in boldface.</w:t>
      </w:r>
    </w:p>
    <w:p w14:paraId="75AC129F" w14:textId="77777777" w:rsidR="00622915" w:rsidRPr="0067704A" w:rsidRDefault="00622915" w:rsidP="001865FB">
      <w:pPr>
        <w:rPr>
          <w:rFonts w:cstheme="minorHAnsi"/>
          <w:b/>
          <w:bCs/>
          <w:sz w:val="22"/>
          <w:szCs w:val="22"/>
          <w:lang w:val="en-US"/>
        </w:rPr>
      </w:pPr>
    </w:p>
    <w:p w14:paraId="733D600F" w14:textId="77777777" w:rsidR="00B20F1C" w:rsidRDefault="00B20F1C" w:rsidP="001865FB">
      <w:pPr>
        <w:rPr>
          <w:rFonts w:cstheme="minorHAnsi"/>
          <w:sz w:val="22"/>
          <w:szCs w:val="22"/>
          <w:lang w:val="en-US"/>
        </w:rPr>
      </w:pPr>
    </w:p>
    <w:p w14:paraId="62CFB3CC" w14:textId="77777777" w:rsidR="00B20F1C" w:rsidRDefault="00B20F1C" w:rsidP="001865FB">
      <w:pPr>
        <w:rPr>
          <w:rFonts w:cstheme="minorHAnsi"/>
          <w:sz w:val="22"/>
          <w:szCs w:val="22"/>
          <w:lang w:val="en-US"/>
        </w:rPr>
      </w:pPr>
    </w:p>
    <w:p w14:paraId="64EE47A1" w14:textId="77777777" w:rsidR="00B20F1C" w:rsidRDefault="00B20F1C" w:rsidP="001865FB">
      <w:pPr>
        <w:rPr>
          <w:rFonts w:cstheme="minorHAnsi"/>
          <w:sz w:val="22"/>
          <w:szCs w:val="22"/>
          <w:lang w:val="en-US"/>
        </w:rPr>
      </w:pPr>
    </w:p>
    <w:p w14:paraId="195B3FB7" w14:textId="77777777" w:rsidR="00B20F1C" w:rsidRDefault="00B20F1C" w:rsidP="001865FB">
      <w:pPr>
        <w:rPr>
          <w:rFonts w:cstheme="minorHAnsi"/>
          <w:sz w:val="22"/>
          <w:szCs w:val="22"/>
          <w:lang w:val="en-US"/>
        </w:rPr>
      </w:pPr>
    </w:p>
    <w:p w14:paraId="19C76D22" w14:textId="66E4B752" w:rsidR="00B20F1C" w:rsidRPr="006C719C" w:rsidRDefault="00B20F1C" w:rsidP="00B20F1C">
      <w:pPr>
        <w:pStyle w:val="Lv1"/>
        <w:rPr>
          <w:lang w:val="en-US"/>
        </w:rPr>
      </w:pPr>
      <w:r>
        <w:rPr>
          <w:lang w:val="en-US"/>
        </w:rPr>
        <w:t>References</w:t>
      </w:r>
    </w:p>
    <w:sdt>
      <w:sdtPr>
        <w:rPr>
          <w:rFonts w:ascii="Times New Roman" w:eastAsiaTheme="minorEastAsia" w:hAnsi="Times New Roman" w:cs="Times New Roman"/>
          <w:kern w:val="0"/>
          <w:lang w:val="en-US" w:eastAsia="de-DE"/>
          <w14:ligatures w14:val="none"/>
        </w:rPr>
        <w:alias w:val="SmartCite Bibliography"/>
        <w:tag w:val="Scientific Reports+{&quot;language&quot;:&quot;en-US&quot;,&quot;isSectionsModeOn&quot;:false}"/>
        <w:id w:val="-584372843"/>
        <w:placeholder>
          <w:docPart w:val="DefaultPlaceholder_-1854013440"/>
        </w:placeholder>
      </w:sdtPr>
      <w:sdtEndPr/>
      <w:sdtContent>
        <w:p w14:paraId="4E70D9D3" w14:textId="77777777" w:rsidR="00F94095" w:rsidRPr="00F94095" w:rsidRDefault="00F94095" w:rsidP="00F94095">
          <w:pPr>
            <w:divId w:val="2090035813"/>
            <w:rPr>
              <w:rFonts w:ascii="Times New Roman" w:eastAsia="Times New Roman" w:hAnsi="Times New Roman" w:cs="Times New Roman"/>
              <w:kern w:val="0"/>
              <w14:ligatures w14:val="none"/>
            </w:rPr>
          </w:pPr>
        </w:p>
        <w:p w14:paraId="5A615821" w14:textId="77777777" w:rsidR="00F94095" w:rsidRPr="00986642" w:rsidRDefault="00F94095" w:rsidP="00F94095">
          <w:pPr>
            <w:pStyle w:val="Literaturverzeichnis3"/>
            <w:divId w:val="2090035813"/>
            <w:rPr>
              <w:lang w:val="en-US"/>
            </w:rPr>
          </w:pPr>
          <w:r w:rsidRPr="00986642">
            <w:rPr>
              <w:lang w:val="en-US"/>
            </w:rPr>
            <w:t xml:space="preserve">1. Kool, W., Cushman, F. A. &amp; Gershman, S. J. When Does Model-Based Control Pay Off? </w:t>
          </w:r>
          <w:proofErr w:type="spellStart"/>
          <w:r w:rsidRPr="00986642">
            <w:rPr>
              <w:i/>
              <w:iCs/>
              <w:lang w:val="en-US"/>
            </w:rPr>
            <w:t>Plos</w:t>
          </w:r>
          <w:proofErr w:type="spellEnd"/>
          <w:r w:rsidRPr="00986642">
            <w:rPr>
              <w:i/>
              <w:iCs/>
              <w:lang w:val="en-US"/>
            </w:rPr>
            <w:t xml:space="preserve"> </w:t>
          </w:r>
          <w:proofErr w:type="spellStart"/>
          <w:r w:rsidRPr="00986642">
            <w:rPr>
              <w:i/>
              <w:iCs/>
              <w:lang w:val="en-US"/>
            </w:rPr>
            <w:t>Comput</w:t>
          </w:r>
          <w:proofErr w:type="spellEnd"/>
          <w:r w:rsidRPr="00986642">
            <w:rPr>
              <w:i/>
              <w:iCs/>
              <w:lang w:val="en-US"/>
            </w:rPr>
            <w:t xml:space="preserve"> Biol</w:t>
          </w:r>
          <w:r w:rsidRPr="00986642">
            <w:rPr>
              <w:lang w:val="en-US"/>
            </w:rPr>
            <w:t xml:space="preserve"> </w:t>
          </w:r>
          <w:r w:rsidRPr="00986642">
            <w:rPr>
              <w:b/>
              <w:bCs/>
              <w:lang w:val="en-US"/>
            </w:rPr>
            <w:t>12,</w:t>
          </w:r>
          <w:r w:rsidRPr="00986642">
            <w:rPr>
              <w:lang w:val="en-US"/>
            </w:rPr>
            <w:t xml:space="preserve"> e1005090 (2016).</w:t>
          </w:r>
        </w:p>
        <w:p w14:paraId="637EDA14" w14:textId="77777777" w:rsidR="00F94095" w:rsidRPr="00986642" w:rsidRDefault="00F94095" w:rsidP="00F94095">
          <w:pPr>
            <w:pStyle w:val="Literaturverzeichnis3"/>
            <w:divId w:val="2090035813"/>
            <w:rPr>
              <w:lang w:val="en-US"/>
            </w:rPr>
          </w:pPr>
          <w:r w:rsidRPr="00986642">
            <w:rPr>
              <w:lang w:val="en-US"/>
            </w:rPr>
            <w:t xml:space="preserve">2. </w:t>
          </w:r>
          <w:proofErr w:type="spellStart"/>
          <w:r w:rsidRPr="00986642">
            <w:rPr>
              <w:lang w:val="en-US"/>
            </w:rPr>
            <w:t>Rummery</w:t>
          </w:r>
          <w:proofErr w:type="spellEnd"/>
          <w:r w:rsidRPr="00986642">
            <w:rPr>
              <w:lang w:val="en-US"/>
            </w:rPr>
            <w:t xml:space="preserve">, G. &amp; Niranjan, M. </w:t>
          </w:r>
          <w:r w:rsidRPr="00986642">
            <w:rPr>
              <w:i/>
              <w:iCs/>
              <w:lang w:val="en-US"/>
            </w:rPr>
            <w:t>On-line Q-learning using connectionist systems</w:t>
          </w:r>
          <w:r w:rsidRPr="00986642">
            <w:rPr>
              <w:lang w:val="en-US"/>
            </w:rPr>
            <w:t>. (Engineering Department, Cambridge University, 1994).</w:t>
          </w:r>
        </w:p>
        <w:p w14:paraId="14812748" w14:textId="77777777" w:rsidR="00F94095" w:rsidRPr="00986642" w:rsidRDefault="00F94095" w:rsidP="00F94095">
          <w:pPr>
            <w:pStyle w:val="Literaturverzeichnis3"/>
            <w:divId w:val="2090035813"/>
            <w:rPr>
              <w:lang w:val="en-US"/>
            </w:rPr>
          </w:pPr>
          <w:r w:rsidRPr="00986642">
            <w:rPr>
              <w:lang w:val="en-US"/>
            </w:rPr>
            <w:t xml:space="preserve">3. Baumeister, R. F. Self-regulation, ego depletion, and inhibition. </w:t>
          </w:r>
          <w:proofErr w:type="spellStart"/>
          <w:r w:rsidRPr="00986642">
            <w:rPr>
              <w:i/>
              <w:iCs/>
              <w:lang w:val="en-US"/>
            </w:rPr>
            <w:t>Neuropsychologia</w:t>
          </w:r>
          <w:proofErr w:type="spellEnd"/>
          <w:r w:rsidRPr="00986642">
            <w:rPr>
              <w:lang w:val="en-US"/>
            </w:rPr>
            <w:t xml:space="preserve"> </w:t>
          </w:r>
          <w:r w:rsidRPr="00986642">
            <w:rPr>
              <w:b/>
              <w:bCs/>
              <w:lang w:val="en-US"/>
            </w:rPr>
            <w:t>65,</w:t>
          </w:r>
          <w:r w:rsidRPr="00986642">
            <w:rPr>
              <w:lang w:val="en-US"/>
            </w:rPr>
            <w:t xml:space="preserve"> 313–319 (2014).</w:t>
          </w:r>
        </w:p>
        <w:p w14:paraId="39CCABDB" w14:textId="77777777" w:rsidR="00F94095" w:rsidRPr="00986642" w:rsidRDefault="00F94095" w:rsidP="00F94095">
          <w:pPr>
            <w:pStyle w:val="Literaturverzeichnis3"/>
            <w:divId w:val="2090035813"/>
            <w:rPr>
              <w:lang w:val="en-US"/>
            </w:rPr>
          </w:pPr>
          <w:r w:rsidRPr="00986642">
            <w:rPr>
              <w:lang w:val="en-US"/>
            </w:rPr>
            <w:t xml:space="preserve">4. Berkman, E. T., Falk, E. B. &amp; Lieberman, M. D. In the Trenches of Real-World Self-Control. </w:t>
          </w:r>
          <w:r w:rsidRPr="00986642">
            <w:rPr>
              <w:i/>
              <w:iCs/>
              <w:lang w:val="en-US"/>
            </w:rPr>
            <w:t>Psychol. Sci.</w:t>
          </w:r>
          <w:r w:rsidRPr="00986642">
            <w:rPr>
              <w:lang w:val="en-US"/>
            </w:rPr>
            <w:t xml:space="preserve"> </w:t>
          </w:r>
          <w:r w:rsidRPr="00986642">
            <w:rPr>
              <w:b/>
              <w:bCs/>
              <w:lang w:val="en-US"/>
            </w:rPr>
            <w:t>22,</w:t>
          </w:r>
          <w:r w:rsidRPr="00986642">
            <w:rPr>
              <w:lang w:val="en-US"/>
            </w:rPr>
            <w:t xml:space="preserve"> 498–506 (2010).</w:t>
          </w:r>
        </w:p>
        <w:p w14:paraId="7BE9BAF6" w14:textId="77777777" w:rsidR="00F94095" w:rsidRPr="00986642" w:rsidRDefault="00F94095" w:rsidP="00F94095">
          <w:pPr>
            <w:pStyle w:val="Literaturverzeichnis3"/>
            <w:divId w:val="2090035813"/>
            <w:rPr>
              <w:lang w:val="en-US"/>
            </w:rPr>
          </w:pPr>
          <w:r w:rsidRPr="00986642">
            <w:rPr>
              <w:lang w:val="en-US"/>
            </w:rPr>
            <w:t xml:space="preserve">5. Lopez, R. B., Hofmann, W., Wagner, D. D., Kelley, W. M. &amp; Heatherton, T. F. Neural Predictors of Giving in to Temptation in Daily Life. </w:t>
          </w:r>
          <w:r w:rsidRPr="00986642">
            <w:rPr>
              <w:i/>
              <w:iCs/>
              <w:lang w:val="en-US"/>
            </w:rPr>
            <w:t>Psychological Science</w:t>
          </w:r>
          <w:r w:rsidRPr="00986642">
            <w:rPr>
              <w:lang w:val="en-US"/>
            </w:rPr>
            <w:t xml:space="preserve"> </w:t>
          </w:r>
          <w:r w:rsidRPr="00986642">
            <w:rPr>
              <w:b/>
              <w:bCs/>
              <w:lang w:val="en-US"/>
            </w:rPr>
            <w:t>25,</w:t>
          </w:r>
          <w:r w:rsidRPr="00986642">
            <w:rPr>
              <w:lang w:val="en-US"/>
            </w:rPr>
            <w:t xml:space="preserve"> 337–1344 (2014).</w:t>
          </w:r>
        </w:p>
        <w:p w14:paraId="50B6575E" w14:textId="77777777" w:rsidR="00F94095" w:rsidRPr="00986642" w:rsidRDefault="00F94095" w:rsidP="00F94095">
          <w:pPr>
            <w:pStyle w:val="Literaturverzeichnis3"/>
            <w:divId w:val="2090035813"/>
            <w:rPr>
              <w:lang w:val="en-US"/>
            </w:rPr>
          </w:pPr>
          <w:r w:rsidRPr="00986642">
            <w:rPr>
              <w:lang w:val="en-US"/>
            </w:rPr>
            <w:t xml:space="preserve">6. Aron, A. R., Fletcher, P. C., </w:t>
          </w:r>
          <w:proofErr w:type="spellStart"/>
          <w:r w:rsidRPr="00986642">
            <w:rPr>
              <w:lang w:val="en-US"/>
            </w:rPr>
            <w:t>Bullmore</w:t>
          </w:r>
          <w:proofErr w:type="spellEnd"/>
          <w:r w:rsidRPr="00986642">
            <w:rPr>
              <w:lang w:val="en-US"/>
            </w:rPr>
            <w:t xml:space="preserve">, E. T., Sahakian, B. J. &amp; Robbins, T. W. Stop-signal inhibition disrupted by damage to right inferior frontal gyrus in humans. </w:t>
          </w:r>
          <w:r w:rsidRPr="00986642">
            <w:rPr>
              <w:i/>
              <w:iCs/>
              <w:lang w:val="en-US"/>
            </w:rPr>
            <w:t>Nature Neuroscience</w:t>
          </w:r>
          <w:r w:rsidRPr="00986642">
            <w:rPr>
              <w:lang w:val="en-US"/>
            </w:rPr>
            <w:t xml:space="preserve"> </w:t>
          </w:r>
          <w:r w:rsidRPr="00986642">
            <w:rPr>
              <w:b/>
              <w:bCs/>
              <w:lang w:val="en-US"/>
            </w:rPr>
            <w:t>6,</w:t>
          </w:r>
          <w:r w:rsidRPr="00986642">
            <w:rPr>
              <w:lang w:val="en-US"/>
            </w:rPr>
            <w:t xml:space="preserve"> 115–116 (2003).</w:t>
          </w:r>
        </w:p>
        <w:p w14:paraId="7E428F7B" w14:textId="77777777" w:rsidR="00F94095" w:rsidRPr="00986642" w:rsidRDefault="00F94095" w:rsidP="00F94095">
          <w:pPr>
            <w:pStyle w:val="Literaturverzeichnis3"/>
            <w:divId w:val="2090035813"/>
            <w:rPr>
              <w:lang w:val="en-US"/>
            </w:rPr>
          </w:pPr>
          <w:r w:rsidRPr="00986642">
            <w:rPr>
              <w:lang w:val="en-US"/>
            </w:rPr>
            <w:t xml:space="preserve">7. </w:t>
          </w:r>
          <w:proofErr w:type="spellStart"/>
          <w:r w:rsidRPr="00986642">
            <w:rPr>
              <w:lang w:val="en-US"/>
            </w:rPr>
            <w:t>Lavric</w:t>
          </w:r>
          <w:proofErr w:type="spellEnd"/>
          <w:r w:rsidRPr="00986642">
            <w:rPr>
              <w:lang w:val="en-US"/>
            </w:rPr>
            <w:t xml:space="preserve">, A., </w:t>
          </w:r>
          <w:proofErr w:type="spellStart"/>
          <w:r w:rsidRPr="00986642">
            <w:rPr>
              <w:lang w:val="en-US"/>
            </w:rPr>
            <w:t>Pizzagalli</w:t>
          </w:r>
          <w:proofErr w:type="spellEnd"/>
          <w:r w:rsidRPr="00986642">
            <w:rPr>
              <w:lang w:val="en-US"/>
            </w:rPr>
            <w:t xml:space="preserve">, D. A. &amp; </w:t>
          </w:r>
          <w:proofErr w:type="spellStart"/>
          <w:r w:rsidRPr="00986642">
            <w:rPr>
              <w:lang w:val="en-US"/>
            </w:rPr>
            <w:t>Forstmeier</w:t>
          </w:r>
          <w:proofErr w:type="spellEnd"/>
          <w:r w:rsidRPr="00986642">
            <w:rPr>
              <w:lang w:val="en-US"/>
            </w:rPr>
            <w:t>, S. When ‘go’ and ‘</w:t>
          </w:r>
          <w:proofErr w:type="spellStart"/>
          <w:r w:rsidRPr="00986642">
            <w:rPr>
              <w:lang w:val="en-US"/>
            </w:rPr>
            <w:t>nogo</w:t>
          </w:r>
          <w:proofErr w:type="spellEnd"/>
          <w:r w:rsidRPr="00986642">
            <w:rPr>
              <w:lang w:val="en-US"/>
            </w:rPr>
            <w:t xml:space="preserve">’ are equally frequent: ERP components and cortical tomography. </w:t>
          </w:r>
          <w:proofErr w:type="spellStart"/>
          <w:r w:rsidRPr="00986642">
            <w:rPr>
              <w:i/>
              <w:iCs/>
              <w:lang w:val="en-US"/>
            </w:rPr>
            <w:t>Eur</w:t>
          </w:r>
          <w:proofErr w:type="spellEnd"/>
          <w:r w:rsidRPr="00986642">
            <w:rPr>
              <w:i/>
              <w:iCs/>
              <w:lang w:val="en-US"/>
            </w:rPr>
            <w:t xml:space="preserve"> J </w:t>
          </w:r>
          <w:proofErr w:type="spellStart"/>
          <w:r w:rsidRPr="00986642">
            <w:rPr>
              <w:i/>
              <w:iCs/>
              <w:lang w:val="en-US"/>
            </w:rPr>
            <w:t>Neurosci</w:t>
          </w:r>
          <w:proofErr w:type="spellEnd"/>
          <w:r w:rsidRPr="00986642">
            <w:rPr>
              <w:lang w:val="en-US"/>
            </w:rPr>
            <w:t xml:space="preserve"> </w:t>
          </w:r>
          <w:r w:rsidRPr="00986642">
            <w:rPr>
              <w:b/>
              <w:bCs/>
              <w:lang w:val="en-US"/>
            </w:rPr>
            <w:t>20,</w:t>
          </w:r>
          <w:r w:rsidRPr="00986642">
            <w:rPr>
              <w:lang w:val="en-US"/>
            </w:rPr>
            <w:t xml:space="preserve"> 2483–2488 (2004).</w:t>
          </w:r>
        </w:p>
        <w:p w14:paraId="5A8755D2" w14:textId="77777777" w:rsidR="00F94095" w:rsidRPr="00986642" w:rsidRDefault="00F94095" w:rsidP="00F94095">
          <w:pPr>
            <w:pStyle w:val="Literaturverzeichnis3"/>
            <w:divId w:val="2090035813"/>
            <w:rPr>
              <w:lang w:val="en-US"/>
            </w:rPr>
          </w:pPr>
          <w:r w:rsidRPr="00986642">
            <w:rPr>
              <w:lang w:val="en-US"/>
            </w:rPr>
            <w:t xml:space="preserve">8. Wessel, J. R., </w:t>
          </w:r>
          <w:proofErr w:type="spellStart"/>
          <w:r w:rsidRPr="00986642">
            <w:rPr>
              <w:lang w:val="en-US"/>
            </w:rPr>
            <w:t>Danielmeier</w:t>
          </w:r>
          <w:proofErr w:type="spellEnd"/>
          <w:r w:rsidRPr="00986642">
            <w:rPr>
              <w:lang w:val="en-US"/>
            </w:rPr>
            <w:t xml:space="preserve">, C., Morton, J. B. &amp; </w:t>
          </w:r>
          <w:proofErr w:type="spellStart"/>
          <w:r w:rsidRPr="00986642">
            <w:rPr>
              <w:lang w:val="en-US"/>
            </w:rPr>
            <w:t>Ullsperger</w:t>
          </w:r>
          <w:proofErr w:type="spellEnd"/>
          <w:r w:rsidRPr="00986642">
            <w:rPr>
              <w:lang w:val="en-US"/>
            </w:rPr>
            <w:t xml:space="preserve">, M. Surprise and Error: Common Neuronal Architecture for the Processing of Errors and Novelty. </w:t>
          </w:r>
          <w:r w:rsidRPr="00986642">
            <w:rPr>
              <w:i/>
              <w:iCs/>
              <w:lang w:val="en-US"/>
            </w:rPr>
            <w:t xml:space="preserve">J </w:t>
          </w:r>
          <w:proofErr w:type="spellStart"/>
          <w:r w:rsidRPr="00986642">
            <w:rPr>
              <w:i/>
              <w:iCs/>
              <w:lang w:val="en-US"/>
            </w:rPr>
            <w:t>Neurosci</w:t>
          </w:r>
          <w:proofErr w:type="spellEnd"/>
          <w:r w:rsidRPr="00986642">
            <w:rPr>
              <w:lang w:val="en-US"/>
            </w:rPr>
            <w:t xml:space="preserve"> </w:t>
          </w:r>
          <w:r w:rsidRPr="00986642">
            <w:rPr>
              <w:b/>
              <w:bCs/>
              <w:lang w:val="en-US"/>
            </w:rPr>
            <w:t>32,</w:t>
          </w:r>
          <w:r w:rsidRPr="00986642">
            <w:rPr>
              <w:lang w:val="en-US"/>
            </w:rPr>
            <w:t xml:space="preserve"> 7528–7537 (2012).</w:t>
          </w:r>
        </w:p>
        <w:p w14:paraId="14F447F6" w14:textId="77777777" w:rsidR="00F94095" w:rsidRPr="00986642" w:rsidRDefault="00F94095" w:rsidP="00F94095">
          <w:pPr>
            <w:pStyle w:val="Literaturverzeichnis3"/>
            <w:divId w:val="2090035813"/>
            <w:rPr>
              <w:lang w:val="en-US"/>
            </w:rPr>
          </w:pPr>
          <w:r w:rsidRPr="00986642">
            <w:rPr>
              <w:lang w:val="en-US"/>
            </w:rPr>
            <w:t xml:space="preserve">9. </w:t>
          </w:r>
          <w:proofErr w:type="spellStart"/>
          <w:r w:rsidRPr="00986642">
            <w:rPr>
              <w:lang w:val="en-US"/>
            </w:rPr>
            <w:t>Folstein</w:t>
          </w:r>
          <w:proofErr w:type="spellEnd"/>
          <w:r w:rsidRPr="00986642">
            <w:rPr>
              <w:lang w:val="en-US"/>
            </w:rPr>
            <w:t xml:space="preserve">, J. R. &amp; Petten, C. V. Influence of cognitive control and mismatch on the N2 component of the ERP: A review. </w:t>
          </w:r>
          <w:r w:rsidRPr="00986642">
            <w:rPr>
              <w:i/>
              <w:iCs/>
              <w:lang w:val="en-US"/>
            </w:rPr>
            <w:t>Psychophysiology</w:t>
          </w:r>
          <w:r w:rsidRPr="00986642">
            <w:rPr>
              <w:lang w:val="en-US"/>
            </w:rPr>
            <w:t xml:space="preserve"> </w:t>
          </w:r>
          <w:r w:rsidRPr="00986642">
            <w:rPr>
              <w:b/>
              <w:bCs/>
              <w:lang w:val="en-US"/>
            </w:rPr>
            <w:t>45,</w:t>
          </w:r>
          <w:r w:rsidRPr="00986642">
            <w:rPr>
              <w:lang w:val="en-US"/>
            </w:rPr>
            <w:t xml:space="preserve"> 152–170 (2008).</w:t>
          </w:r>
        </w:p>
        <w:p w14:paraId="7A7966B4" w14:textId="77777777" w:rsidR="00F94095" w:rsidRPr="00986642" w:rsidRDefault="00F94095" w:rsidP="00F94095">
          <w:pPr>
            <w:pStyle w:val="Literaturverzeichnis3"/>
            <w:divId w:val="2090035813"/>
            <w:rPr>
              <w:lang w:val="en-US"/>
            </w:rPr>
          </w:pPr>
          <w:r w:rsidRPr="00986642">
            <w:rPr>
              <w:lang w:val="en-US"/>
            </w:rPr>
            <w:lastRenderedPageBreak/>
            <w:t xml:space="preserve">10. Friedman, D., </w:t>
          </w:r>
          <w:proofErr w:type="spellStart"/>
          <w:r w:rsidRPr="00986642">
            <w:rPr>
              <w:lang w:val="en-US"/>
            </w:rPr>
            <w:t>Cycowicz</w:t>
          </w:r>
          <w:proofErr w:type="spellEnd"/>
          <w:r w:rsidRPr="00986642">
            <w:rPr>
              <w:lang w:val="en-US"/>
            </w:rPr>
            <w:t xml:space="preserve">, Y. M. &amp; Gaeta, H. The novelty P3: an event-related brain potential (ERP) sign of the brain’s evaluation of novelty. </w:t>
          </w:r>
          <w:proofErr w:type="spellStart"/>
          <w:r w:rsidRPr="00986642">
            <w:rPr>
              <w:i/>
              <w:iCs/>
              <w:lang w:val="en-US"/>
            </w:rPr>
            <w:t>Neurosci</w:t>
          </w:r>
          <w:proofErr w:type="spellEnd"/>
          <w:r w:rsidRPr="00986642">
            <w:rPr>
              <w:i/>
              <w:iCs/>
              <w:lang w:val="en-US"/>
            </w:rPr>
            <w:t xml:space="preserve"> </w:t>
          </w:r>
          <w:proofErr w:type="spellStart"/>
          <w:r w:rsidRPr="00986642">
            <w:rPr>
              <w:i/>
              <w:iCs/>
              <w:lang w:val="en-US"/>
            </w:rPr>
            <w:t>Biobehav</w:t>
          </w:r>
          <w:proofErr w:type="spellEnd"/>
          <w:r w:rsidRPr="00986642">
            <w:rPr>
              <w:i/>
              <w:iCs/>
              <w:lang w:val="en-US"/>
            </w:rPr>
            <w:t xml:space="preserve"> Rev</w:t>
          </w:r>
          <w:r w:rsidRPr="00986642">
            <w:rPr>
              <w:lang w:val="en-US"/>
            </w:rPr>
            <w:t xml:space="preserve"> </w:t>
          </w:r>
          <w:r w:rsidRPr="00986642">
            <w:rPr>
              <w:b/>
              <w:bCs/>
              <w:lang w:val="en-US"/>
            </w:rPr>
            <w:t>25,</w:t>
          </w:r>
          <w:r w:rsidRPr="00986642">
            <w:rPr>
              <w:lang w:val="en-US"/>
            </w:rPr>
            <w:t xml:space="preserve"> 355–373 (2001).</w:t>
          </w:r>
        </w:p>
        <w:p w14:paraId="1E660C64" w14:textId="77777777" w:rsidR="00F94095" w:rsidRPr="00986642" w:rsidRDefault="00F94095" w:rsidP="00F94095">
          <w:pPr>
            <w:pStyle w:val="Literaturverzeichnis3"/>
            <w:divId w:val="2090035813"/>
            <w:rPr>
              <w:lang w:val="en-US"/>
            </w:rPr>
          </w:pPr>
          <w:r w:rsidRPr="00986642">
            <w:rPr>
              <w:lang w:val="en-US"/>
            </w:rPr>
            <w:t xml:space="preserve">11. Albert, J., López-Martín, S., Hinojosa, J. A. &amp; </w:t>
          </w:r>
          <w:proofErr w:type="spellStart"/>
          <w:r w:rsidRPr="00986642">
            <w:rPr>
              <w:lang w:val="en-US"/>
            </w:rPr>
            <w:t>Carretié</w:t>
          </w:r>
          <w:proofErr w:type="spellEnd"/>
          <w:r w:rsidRPr="00986642">
            <w:rPr>
              <w:lang w:val="en-US"/>
            </w:rPr>
            <w:t xml:space="preserve">, L. Spatiotemporal characterization of response inhibition. </w:t>
          </w:r>
          <w:r w:rsidRPr="00986642">
            <w:rPr>
              <w:i/>
              <w:iCs/>
              <w:lang w:val="en-US"/>
            </w:rPr>
            <w:t>Neuroimage</w:t>
          </w:r>
          <w:r w:rsidRPr="00986642">
            <w:rPr>
              <w:lang w:val="en-US"/>
            </w:rPr>
            <w:t xml:space="preserve"> </w:t>
          </w:r>
          <w:r w:rsidRPr="00986642">
            <w:rPr>
              <w:b/>
              <w:bCs/>
              <w:lang w:val="en-US"/>
            </w:rPr>
            <w:t>76,</w:t>
          </w:r>
          <w:r w:rsidRPr="00986642">
            <w:rPr>
              <w:lang w:val="en-US"/>
            </w:rPr>
            <w:t xml:space="preserve"> 272–281 (2013).</w:t>
          </w:r>
        </w:p>
        <w:p w14:paraId="4BF61BB0" w14:textId="77777777" w:rsidR="00F94095" w:rsidRPr="00986642" w:rsidRDefault="00F94095" w:rsidP="00F94095">
          <w:pPr>
            <w:pStyle w:val="Literaturverzeichnis3"/>
            <w:divId w:val="2090035813"/>
            <w:rPr>
              <w:lang w:val="en-US"/>
            </w:rPr>
          </w:pPr>
          <w:r w:rsidRPr="00986642">
            <w:rPr>
              <w:lang w:val="en-US"/>
            </w:rPr>
            <w:t xml:space="preserve">12. Dück, K., Overmeyer, R., Mohr, H. &amp; </w:t>
          </w:r>
          <w:proofErr w:type="spellStart"/>
          <w:r w:rsidRPr="00986642">
            <w:rPr>
              <w:lang w:val="en-US"/>
            </w:rPr>
            <w:t>Endrass</w:t>
          </w:r>
          <w:proofErr w:type="spellEnd"/>
          <w:r w:rsidRPr="00986642">
            <w:rPr>
              <w:lang w:val="en-US"/>
            </w:rPr>
            <w:t>, T. Are electrophysiological correlates of response inhibition linked to impulsivity and compulsivity? A machine‐learning analysis of a Go/</w:t>
          </w:r>
          <w:proofErr w:type="spellStart"/>
          <w:r w:rsidRPr="00986642">
            <w:rPr>
              <w:lang w:val="en-US"/>
            </w:rPr>
            <w:t>Nogo</w:t>
          </w:r>
          <w:proofErr w:type="spellEnd"/>
          <w:r w:rsidRPr="00986642">
            <w:rPr>
              <w:lang w:val="en-US"/>
            </w:rPr>
            <w:t xml:space="preserve"> task. </w:t>
          </w:r>
          <w:r w:rsidRPr="00986642">
            <w:rPr>
              <w:i/>
              <w:iCs/>
              <w:lang w:val="en-US"/>
            </w:rPr>
            <w:t>Psychophysiology</w:t>
          </w:r>
          <w:r w:rsidRPr="00986642">
            <w:rPr>
              <w:lang w:val="en-US"/>
            </w:rPr>
            <w:t xml:space="preserve"> </w:t>
          </w:r>
          <w:r w:rsidRPr="00986642">
            <w:rPr>
              <w:b/>
              <w:bCs/>
              <w:lang w:val="en-US"/>
            </w:rPr>
            <w:t>60,</w:t>
          </w:r>
          <w:r w:rsidRPr="00986642">
            <w:rPr>
              <w:lang w:val="en-US"/>
            </w:rPr>
            <w:t xml:space="preserve"> e14310 (2023).</w:t>
          </w:r>
        </w:p>
        <w:p w14:paraId="3B911417" w14:textId="77777777" w:rsidR="00F94095" w:rsidRPr="00986642" w:rsidRDefault="00F94095" w:rsidP="00F94095">
          <w:pPr>
            <w:pStyle w:val="Literaturverzeichnis3"/>
            <w:divId w:val="2090035813"/>
            <w:rPr>
              <w:lang w:val="en-US"/>
            </w:rPr>
          </w:pPr>
          <w:r w:rsidRPr="00986642">
            <w:rPr>
              <w:lang w:val="en-US"/>
            </w:rPr>
            <w:t xml:space="preserve">13. Sach, M., </w:t>
          </w:r>
          <w:proofErr w:type="spellStart"/>
          <w:r w:rsidRPr="00986642">
            <w:rPr>
              <w:lang w:val="en-US"/>
            </w:rPr>
            <w:t>Enge</w:t>
          </w:r>
          <w:proofErr w:type="spellEnd"/>
          <w:r w:rsidRPr="00986642">
            <w:rPr>
              <w:lang w:val="en-US"/>
            </w:rPr>
            <w:t xml:space="preserve">, S., Strobel, A. &amp; </w:t>
          </w:r>
          <w:proofErr w:type="spellStart"/>
          <w:r w:rsidRPr="00986642">
            <w:rPr>
              <w:lang w:val="en-US"/>
            </w:rPr>
            <w:t>Fleischhauer</w:t>
          </w:r>
          <w:proofErr w:type="spellEnd"/>
          <w:r w:rsidRPr="00986642">
            <w:rPr>
              <w:lang w:val="en-US"/>
            </w:rPr>
            <w:t xml:space="preserve">, M. MPQ Control (versus Impulsivity) and Need for Cognition – Relationship to behavioral inhibition and corresponding ERPs in a Go/No-Go task. </w:t>
          </w:r>
          <w:r w:rsidRPr="00986642">
            <w:rPr>
              <w:i/>
              <w:iCs/>
              <w:lang w:val="en-US"/>
            </w:rPr>
            <w:t xml:space="preserve">Pers </w:t>
          </w:r>
          <w:proofErr w:type="spellStart"/>
          <w:r w:rsidRPr="00986642">
            <w:rPr>
              <w:i/>
              <w:iCs/>
              <w:lang w:val="en-US"/>
            </w:rPr>
            <w:t>Indiv</w:t>
          </w:r>
          <w:proofErr w:type="spellEnd"/>
          <w:r w:rsidRPr="00986642">
            <w:rPr>
              <w:i/>
              <w:iCs/>
              <w:lang w:val="en-US"/>
            </w:rPr>
            <w:t xml:space="preserve"> Differ</w:t>
          </w:r>
          <w:r w:rsidRPr="00986642">
            <w:rPr>
              <w:lang w:val="en-US"/>
            </w:rPr>
            <w:t xml:space="preserve"> </w:t>
          </w:r>
          <w:r w:rsidRPr="00986642">
            <w:rPr>
              <w:b/>
              <w:bCs/>
              <w:lang w:val="en-US"/>
            </w:rPr>
            <w:t>121,</w:t>
          </w:r>
          <w:r w:rsidRPr="00986642">
            <w:rPr>
              <w:lang w:val="en-US"/>
            </w:rPr>
            <w:t xml:space="preserve"> 200–205 (2018).</w:t>
          </w:r>
        </w:p>
        <w:p w14:paraId="47BC9870" w14:textId="77777777" w:rsidR="00F94095" w:rsidRPr="00986642" w:rsidRDefault="00F94095" w:rsidP="00F94095">
          <w:pPr>
            <w:pStyle w:val="Literaturverzeichnis3"/>
            <w:divId w:val="2090035813"/>
            <w:rPr>
              <w:lang w:val="en-US"/>
            </w:rPr>
          </w:pPr>
          <w:r w:rsidRPr="00986642">
            <w:rPr>
              <w:lang w:val="en-US"/>
            </w:rPr>
            <w:t xml:space="preserve">14. </w:t>
          </w:r>
          <w:proofErr w:type="spellStart"/>
          <w:r w:rsidRPr="00986642">
            <w:rPr>
              <w:lang w:val="en-US"/>
            </w:rPr>
            <w:t>Weidacker</w:t>
          </w:r>
          <w:proofErr w:type="spellEnd"/>
          <w:r w:rsidRPr="00986642">
            <w:rPr>
              <w:lang w:val="en-US"/>
            </w:rPr>
            <w:t xml:space="preserve">, K., Whiteford, S., Boy, F. &amp; Johnston, S. J. Response Inhibition in the Parametric Go/No-Go Task and Its Relation to Impulsivity and Subclinical Psychopathy. </w:t>
          </w:r>
          <w:r w:rsidRPr="00986642">
            <w:rPr>
              <w:i/>
              <w:iCs/>
              <w:lang w:val="en-US"/>
            </w:rPr>
            <w:t>Q J Exp Psychol</w:t>
          </w:r>
          <w:r w:rsidRPr="00986642">
            <w:rPr>
              <w:lang w:val="en-US"/>
            </w:rPr>
            <w:t xml:space="preserve"> </w:t>
          </w:r>
          <w:r w:rsidRPr="00986642">
            <w:rPr>
              <w:b/>
              <w:bCs/>
              <w:lang w:val="en-US"/>
            </w:rPr>
            <w:t>70,</w:t>
          </w:r>
          <w:r w:rsidRPr="00986642">
            <w:rPr>
              <w:lang w:val="en-US"/>
            </w:rPr>
            <w:t xml:space="preserve"> 473–487 (2015).</w:t>
          </w:r>
        </w:p>
        <w:p w14:paraId="2930D19D" w14:textId="77777777" w:rsidR="00F94095" w:rsidRPr="00986642" w:rsidRDefault="00F94095" w:rsidP="00F94095">
          <w:pPr>
            <w:pStyle w:val="Literaturverzeichnis3"/>
            <w:divId w:val="2090035813"/>
            <w:rPr>
              <w:lang w:val="en-US"/>
            </w:rPr>
          </w:pPr>
          <w:r w:rsidRPr="00986642">
            <w:rPr>
              <w:lang w:val="en-US"/>
            </w:rPr>
            <w:t xml:space="preserve">15. Perales, J. C., Verdejo-García, A., Moya, M., Lozano, Ó. &amp; Pérez-García, M. Bright and dark sides of impulsivity: Performance of women with high and low trait impulsivity on neuropsychological tasks. </w:t>
          </w:r>
          <w:r w:rsidRPr="00986642">
            <w:rPr>
              <w:i/>
              <w:iCs/>
              <w:lang w:val="en-US"/>
            </w:rPr>
            <w:t xml:space="preserve">J Clin Exp </w:t>
          </w:r>
          <w:proofErr w:type="spellStart"/>
          <w:r w:rsidRPr="00986642">
            <w:rPr>
              <w:i/>
              <w:iCs/>
              <w:lang w:val="en-US"/>
            </w:rPr>
            <w:t>Neuropsyc</w:t>
          </w:r>
          <w:proofErr w:type="spellEnd"/>
          <w:r w:rsidRPr="00986642">
            <w:rPr>
              <w:lang w:val="en-US"/>
            </w:rPr>
            <w:t xml:space="preserve"> </w:t>
          </w:r>
          <w:r w:rsidRPr="00986642">
            <w:rPr>
              <w:b/>
              <w:bCs/>
              <w:lang w:val="en-US"/>
            </w:rPr>
            <w:t>31,</w:t>
          </w:r>
          <w:r w:rsidRPr="00986642">
            <w:rPr>
              <w:lang w:val="en-US"/>
            </w:rPr>
            <w:t xml:space="preserve"> 927–944 (2009).</w:t>
          </w:r>
        </w:p>
        <w:p w14:paraId="50E62E1B" w14:textId="77777777" w:rsidR="00F94095" w:rsidRPr="00986642" w:rsidRDefault="00F94095" w:rsidP="00F94095">
          <w:pPr>
            <w:pStyle w:val="Literaturverzeichnis3"/>
            <w:divId w:val="2090035813"/>
            <w:rPr>
              <w:lang w:val="en-US"/>
            </w:rPr>
          </w:pPr>
          <w:r w:rsidRPr="00986642">
            <w:rPr>
              <w:lang w:val="en-US"/>
            </w:rPr>
            <w:t xml:space="preserve">16. </w:t>
          </w:r>
          <w:proofErr w:type="spellStart"/>
          <w:r w:rsidRPr="00986642">
            <w:rPr>
              <w:lang w:val="en-US"/>
            </w:rPr>
            <w:t>Aichert</w:t>
          </w:r>
          <w:proofErr w:type="spellEnd"/>
          <w:r w:rsidRPr="00986642">
            <w:rPr>
              <w:lang w:val="en-US"/>
            </w:rPr>
            <w:t xml:space="preserve">, D. S. </w:t>
          </w:r>
          <w:r w:rsidRPr="00986642">
            <w:rPr>
              <w:i/>
              <w:iCs/>
              <w:lang w:val="en-US"/>
            </w:rPr>
            <w:t>et al.</w:t>
          </w:r>
          <w:r w:rsidRPr="00986642">
            <w:rPr>
              <w:lang w:val="en-US"/>
            </w:rPr>
            <w:t xml:space="preserve"> Associations between trait impulsivity and prepotent response inhibition. </w:t>
          </w:r>
          <w:r w:rsidRPr="00986642">
            <w:rPr>
              <w:i/>
              <w:iCs/>
              <w:lang w:val="en-US"/>
            </w:rPr>
            <w:t xml:space="preserve">J Clin Exp </w:t>
          </w:r>
          <w:proofErr w:type="spellStart"/>
          <w:r w:rsidRPr="00986642">
            <w:rPr>
              <w:i/>
              <w:iCs/>
              <w:lang w:val="en-US"/>
            </w:rPr>
            <w:t>Neuropsyc</w:t>
          </w:r>
          <w:proofErr w:type="spellEnd"/>
          <w:r w:rsidRPr="00986642">
            <w:rPr>
              <w:lang w:val="en-US"/>
            </w:rPr>
            <w:t xml:space="preserve"> </w:t>
          </w:r>
          <w:r w:rsidRPr="00986642">
            <w:rPr>
              <w:b/>
              <w:bCs/>
              <w:lang w:val="en-US"/>
            </w:rPr>
            <w:t>34,</w:t>
          </w:r>
          <w:r w:rsidRPr="00986642">
            <w:rPr>
              <w:lang w:val="en-US"/>
            </w:rPr>
            <w:t xml:space="preserve"> 1016–1032 (2012).</w:t>
          </w:r>
        </w:p>
        <w:p w14:paraId="298392E2" w14:textId="77777777" w:rsidR="00F94095" w:rsidRPr="00986642" w:rsidRDefault="00F94095" w:rsidP="00F94095">
          <w:pPr>
            <w:pStyle w:val="Literaturverzeichnis3"/>
            <w:divId w:val="2090035813"/>
            <w:rPr>
              <w:lang w:val="en-US"/>
            </w:rPr>
          </w:pPr>
          <w:r w:rsidRPr="00986642">
            <w:rPr>
              <w:lang w:val="en-US"/>
            </w:rPr>
            <w:t xml:space="preserve">17. Shen, I.-H., Lee, D.-S. &amp; Chen, C. The role of trait impulsivity in response inhibition: Event-related potentials in a stop-signal task. </w:t>
          </w:r>
          <w:r w:rsidRPr="00986642">
            <w:rPr>
              <w:i/>
              <w:iCs/>
              <w:lang w:val="en-US"/>
            </w:rPr>
            <w:t xml:space="preserve">Int. J. </w:t>
          </w:r>
          <w:proofErr w:type="spellStart"/>
          <w:r w:rsidRPr="00986642">
            <w:rPr>
              <w:i/>
              <w:iCs/>
              <w:lang w:val="en-US"/>
            </w:rPr>
            <w:t>Psychophysiol</w:t>
          </w:r>
          <w:proofErr w:type="spellEnd"/>
          <w:r w:rsidRPr="00986642">
            <w:rPr>
              <w:i/>
              <w:iCs/>
              <w:lang w:val="en-US"/>
            </w:rPr>
            <w:t>.</w:t>
          </w:r>
          <w:r w:rsidRPr="00986642">
            <w:rPr>
              <w:lang w:val="en-US"/>
            </w:rPr>
            <w:t xml:space="preserve"> </w:t>
          </w:r>
          <w:r w:rsidRPr="00986642">
            <w:rPr>
              <w:b/>
              <w:bCs/>
              <w:lang w:val="en-US"/>
            </w:rPr>
            <w:t>91,</w:t>
          </w:r>
          <w:r w:rsidRPr="00986642">
            <w:rPr>
              <w:lang w:val="en-US"/>
            </w:rPr>
            <w:t xml:space="preserve"> 80–87 (2014).</w:t>
          </w:r>
        </w:p>
        <w:p w14:paraId="37A6B01C" w14:textId="77777777" w:rsidR="00F94095" w:rsidRPr="00986642" w:rsidRDefault="00F94095" w:rsidP="00F94095">
          <w:pPr>
            <w:pStyle w:val="Literaturverzeichnis3"/>
            <w:divId w:val="2090035813"/>
            <w:rPr>
              <w:lang w:val="en-US"/>
            </w:rPr>
          </w:pPr>
          <w:r w:rsidRPr="00986642">
            <w:rPr>
              <w:lang w:val="en-US"/>
            </w:rPr>
            <w:t xml:space="preserve">18. </w:t>
          </w:r>
          <w:proofErr w:type="spellStart"/>
          <w:r w:rsidRPr="00986642">
            <w:rPr>
              <w:lang w:val="en-US"/>
            </w:rPr>
            <w:t>Benvenuti</w:t>
          </w:r>
          <w:proofErr w:type="spellEnd"/>
          <w:r w:rsidRPr="00986642">
            <w:rPr>
              <w:lang w:val="en-US"/>
            </w:rPr>
            <w:t xml:space="preserve">, S. M., </w:t>
          </w:r>
          <w:proofErr w:type="spellStart"/>
          <w:r w:rsidRPr="00986642">
            <w:rPr>
              <w:lang w:val="en-US"/>
            </w:rPr>
            <w:t>Sarlo</w:t>
          </w:r>
          <w:proofErr w:type="spellEnd"/>
          <w:r w:rsidRPr="00986642">
            <w:rPr>
              <w:lang w:val="en-US"/>
            </w:rPr>
            <w:t xml:space="preserve">, M., </w:t>
          </w:r>
          <w:proofErr w:type="spellStart"/>
          <w:r w:rsidRPr="00986642">
            <w:rPr>
              <w:lang w:val="en-US"/>
            </w:rPr>
            <w:t>Buodo</w:t>
          </w:r>
          <w:proofErr w:type="spellEnd"/>
          <w:r w:rsidRPr="00986642">
            <w:rPr>
              <w:lang w:val="en-US"/>
            </w:rPr>
            <w:t xml:space="preserve">, G., Mento, G. &amp; </w:t>
          </w:r>
          <w:proofErr w:type="spellStart"/>
          <w:r w:rsidRPr="00986642">
            <w:rPr>
              <w:lang w:val="en-US"/>
            </w:rPr>
            <w:t>Palomba</w:t>
          </w:r>
          <w:proofErr w:type="spellEnd"/>
          <w:r w:rsidRPr="00986642">
            <w:rPr>
              <w:lang w:val="en-US"/>
            </w:rPr>
            <w:t xml:space="preserve">, D. Influence of impulsiveness on emotional modulation of response inhibition: An ERP study. </w:t>
          </w:r>
          <w:r w:rsidRPr="00986642">
            <w:rPr>
              <w:i/>
              <w:iCs/>
              <w:lang w:val="en-US"/>
            </w:rPr>
            <w:t xml:space="preserve">Clin </w:t>
          </w:r>
          <w:proofErr w:type="spellStart"/>
          <w:r w:rsidRPr="00986642">
            <w:rPr>
              <w:i/>
              <w:iCs/>
              <w:lang w:val="en-US"/>
            </w:rPr>
            <w:t>Neurophysiol</w:t>
          </w:r>
          <w:proofErr w:type="spellEnd"/>
          <w:r w:rsidRPr="00986642">
            <w:rPr>
              <w:lang w:val="en-US"/>
            </w:rPr>
            <w:t xml:space="preserve"> </w:t>
          </w:r>
          <w:r w:rsidRPr="00986642">
            <w:rPr>
              <w:b/>
              <w:bCs/>
              <w:lang w:val="en-US"/>
            </w:rPr>
            <w:t>126,</w:t>
          </w:r>
          <w:r w:rsidRPr="00986642">
            <w:rPr>
              <w:lang w:val="en-US"/>
            </w:rPr>
            <w:t xml:space="preserve"> 1915–1925 (2015).</w:t>
          </w:r>
        </w:p>
        <w:p w14:paraId="10BEEB01" w14:textId="77777777" w:rsidR="00F94095" w:rsidRPr="00986642" w:rsidRDefault="00F94095" w:rsidP="00F94095">
          <w:pPr>
            <w:pStyle w:val="Literaturverzeichnis3"/>
            <w:divId w:val="2090035813"/>
            <w:rPr>
              <w:lang w:val="en-US"/>
            </w:rPr>
          </w:pPr>
          <w:r w:rsidRPr="00986642">
            <w:rPr>
              <w:lang w:val="en-US"/>
            </w:rPr>
            <w:t xml:space="preserve">19. </w:t>
          </w:r>
          <w:proofErr w:type="spellStart"/>
          <w:r w:rsidRPr="00986642">
            <w:rPr>
              <w:lang w:val="en-US"/>
            </w:rPr>
            <w:t>Abramovitch</w:t>
          </w:r>
          <w:proofErr w:type="spellEnd"/>
          <w:r w:rsidRPr="00986642">
            <w:rPr>
              <w:lang w:val="en-US"/>
            </w:rPr>
            <w:t xml:space="preserve">, A., </w:t>
          </w:r>
          <w:proofErr w:type="spellStart"/>
          <w:r w:rsidRPr="00986642">
            <w:rPr>
              <w:lang w:val="en-US"/>
            </w:rPr>
            <w:t>Shaham</w:t>
          </w:r>
          <w:proofErr w:type="spellEnd"/>
          <w:r w:rsidRPr="00986642">
            <w:rPr>
              <w:lang w:val="en-US"/>
            </w:rPr>
            <w:t xml:space="preserve">, N., Levin, L., Bar-Hen, M. &amp; Schweiger, A. Response inhibition in a subclinical obsessive-compulsive sample. </w:t>
          </w:r>
          <w:r w:rsidRPr="00986642">
            <w:rPr>
              <w:i/>
              <w:iCs/>
              <w:lang w:val="en-US"/>
            </w:rPr>
            <w:t xml:space="preserve">J </w:t>
          </w:r>
          <w:proofErr w:type="spellStart"/>
          <w:r w:rsidRPr="00986642">
            <w:rPr>
              <w:i/>
              <w:iCs/>
              <w:lang w:val="en-US"/>
            </w:rPr>
            <w:t>Behav</w:t>
          </w:r>
          <w:proofErr w:type="spellEnd"/>
          <w:r w:rsidRPr="00986642">
            <w:rPr>
              <w:i/>
              <w:iCs/>
              <w:lang w:val="en-US"/>
            </w:rPr>
            <w:t xml:space="preserve"> </w:t>
          </w:r>
          <w:proofErr w:type="spellStart"/>
          <w:r w:rsidRPr="00986642">
            <w:rPr>
              <w:i/>
              <w:iCs/>
              <w:lang w:val="en-US"/>
            </w:rPr>
            <w:t>Ther</w:t>
          </w:r>
          <w:proofErr w:type="spellEnd"/>
          <w:r w:rsidRPr="00986642">
            <w:rPr>
              <w:i/>
              <w:iCs/>
              <w:lang w:val="en-US"/>
            </w:rPr>
            <w:t xml:space="preserve"> Exp </w:t>
          </w:r>
          <w:proofErr w:type="spellStart"/>
          <w:r w:rsidRPr="00986642">
            <w:rPr>
              <w:i/>
              <w:iCs/>
              <w:lang w:val="en-US"/>
            </w:rPr>
            <w:t>Psy</w:t>
          </w:r>
          <w:proofErr w:type="spellEnd"/>
          <w:r w:rsidRPr="00986642">
            <w:rPr>
              <w:lang w:val="en-US"/>
            </w:rPr>
            <w:t xml:space="preserve"> </w:t>
          </w:r>
          <w:r w:rsidRPr="00986642">
            <w:rPr>
              <w:b/>
              <w:bCs/>
              <w:lang w:val="en-US"/>
            </w:rPr>
            <w:t>46,</w:t>
          </w:r>
          <w:r w:rsidRPr="00986642">
            <w:rPr>
              <w:lang w:val="en-US"/>
            </w:rPr>
            <w:t xml:space="preserve"> 66–71 (2015).</w:t>
          </w:r>
        </w:p>
        <w:p w14:paraId="074A4E1F" w14:textId="77777777" w:rsidR="00F94095" w:rsidRPr="00986642" w:rsidRDefault="00F94095" w:rsidP="00F94095">
          <w:pPr>
            <w:pStyle w:val="Literaturverzeichnis3"/>
            <w:divId w:val="2090035813"/>
            <w:rPr>
              <w:lang w:val="en-US"/>
            </w:rPr>
          </w:pPr>
          <w:r w:rsidRPr="00986642">
            <w:rPr>
              <w:lang w:val="en-US"/>
            </w:rPr>
            <w:t xml:space="preserve">20. Sánchez-Kuhn, A. </w:t>
          </w:r>
          <w:r w:rsidRPr="00986642">
            <w:rPr>
              <w:i/>
              <w:iCs/>
              <w:lang w:val="en-US"/>
            </w:rPr>
            <w:t>et al.</w:t>
          </w:r>
          <w:r w:rsidRPr="00986642">
            <w:rPr>
              <w:lang w:val="en-US"/>
            </w:rPr>
            <w:t xml:space="preserve"> Go/No-Go task performance predicts differences in compulsivity but not in impulsivity personality traits. </w:t>
          </w:r>
          <w:proofErr w:type="spellStart"/>
          <w:r w:rsidRPr="00986642">
            <w:rPr>
              <w:i/>
              <w:iCs/>
              <w:lang w:val="en-US"/>
            </w:rPr>
            <w:t>Psychiat</w:t>
          </w:r>
          <w:proofErr w:type="spellEnd"/>
          <w:r w:rsidRPr="00986642">
            <w:rPr>
              <w:i/>
              <w:iCs/>
              <w:lang w:val="en-US"/>
            </w:rPr>
            <w:t xml:space="preserve"> Res</w:t>
          </w:r>
          <w:r w:rsidRPr="00986642">
            <w:rPr>
              <w:lang w:val="en-US"/>
            </w:rPr>
            <w:t xml:space="preserve"> </w:t>
          </w:r>
          <w:r w:rsidRPr="00986642">
            <w:rPr>
              <w:b/>
              <w:bCs/>
              <w:lang w:val="en-US"/>
            </w:rPr>
            <w:t>257,</w:t>
          </w:r>
          <w:r w:rsidRPr="00986642">
            <w:rPr>
              <w:lang w:val="en-US"/>
            </w:rPr>
            <w:t xml:space="preserve"> 270–275 (2017).</w:t>
          </w:r>
        </w:p>
        <w:p w14:paraId="48A3BD0C" w14:textId="77777777" w:rsidR="00F94095" w:rsidRPr="00986642" w:rsidRDefault="00F94095" w:rsidP="00F94095">
          <w:pPr>
            <w:pStyle w:val="Literaturverzeichnis3"/>
            <w:divId w:val="2090035813"/>
            <w:rPr>
              <w:lang w:val="en-US"/>
            </w:rPr>
          </w:pPr>
          <w:r w:rsidRPr="00986642">
            <w:rPr>
              <w:lang w:val="en-US"/>
            </w:rPr>
            <w:t xml:space="preserve">21. </w:t>
          </w:r>
          <w:proofErr w:type="spellStart"/>
          <w:r w:rsidRPr="00986642">
            <w:rPr>
              <w:lang w:val="en-US"/>
            </w:rPr>
            <w:t>Koorenhof</w:t>
          </w:r>
          <w:proofErr w:type="spellEnd"/>
          <w:r w:rsidRPr="00986642">
            <w:rPr>
              <w:lang w:val="en-US"/>
            </w:rPr>
            <w:t xml:space="preserve">, L. J. &amp; </w:t>
          </w:r>
          <w:proofErr w:type="spellStart"/>
          <w:r w:rsidRPr="00986642">
            <w:rPr>
              <w:lang w:val="en-US"/>
            </w:rPr>
            <w:t>Dommett</w:t>
          </w:r>
          <w:proofErr w:type="spellEnd"/>
          <w:r w:rsidRPr="00986642">
            <w:rPr>
              <w:lang w:val="en-US"/>
            </w:rPr>
            <w:t xml:space="preserve">, E. J. An Investigation </w:t>
          </w:r>
          <w:proofErr w:type="gramStart"/>
          <w:r w:rsidRPr="00986642">
            <w:rPr>
              <w:lang w:val="en-US"/>
            </w:rPr>
            <w:t>Into</w:t>
          </w:r>
          <w:proofErr w:type="gramEnd"/>
          <w:r w:rsidRPr="00986642">
            <w:rPr>
              <w:lang w:val="en-US"/>
            </w:rPr>
            <w:t xml:space="preserve"> Response Inhibition in Distinct Clinical Groups Within Obsessive-Compulsive Disorder. </w:t>
          </w:r>
          <w:r w:rsidRPr="00986642">
            <w:rPr>
              <w:i/>
              <w:iCs/>
              <w:lang w:val="en-US"/>
            </w:rPr>
            <w:t xml:space="preserve">J Neuropsychiatry Clin </w:t>
          </w:r>
          <w:proofErr w:type="spellStart"/>
          <w:r w:rsidRPr="00986642">
            <w:rPr>
              <w:i/>
              <w:iCs/>
              <w:lang w:val="en-US"/>
            </w:rPr>
            <w:t>Neurosci</w:t>
          </w:r>
          <w:proofErr w:type="spellEnd"/>
          <w:r w:rsidRPr="00986642">
            <w:rPr>
              <w:lang w:val="en-US"/>
            </w:rPr>
            <w:t xml:space="preserve"> </w:t>
          </w:r>
          <w:r w:rsidRPr="00986642">
            <w:rPr>
              <w:b/>
              <w:bCs/>
              <w:lang w:val="en-US"/>
            </w:rPr>
            <w:t>31,</w:t>
          </w:r>
          <w:r w:rsidRPr="00986642">
            <w:rPr>
              <w:lang w:val="en-US"/>
            </w:rPr>
            <w:t xml:space="preserve"> 228–238 (2019).</w:t>
          </w:r>
        </w:p>
        <w:p w14:paraId="4C9861A1" w14:textId="77777777" w:rsidR="00F94095" w:rsidRPr="00F94095" w:rsidRDefault="00F94095" w:rsidP="00F94095">
          <w:pPr>
            <w:pStyle w:val="Literaturverzeichnis3"/>
            <w:divId w:val="2090035813"/>
          </w:pPr>
          <w:r w:rsidRPr="00986642">
            <w:rPr>
              <w:lang w:val="en-US"/>
            </w:rPr>
            <w:t xml:space="preserve">22. </w:t>
          </w:r>
          <w:proofErr w:type="spellStart"/>
          <w:r w:rsidRPr="00986642">
            <w:rPr>
              <w:lang w:val="en-US"/>
            </w:rPr>
            <w:t>Kloft</w:t>
          </w:r>
          <w:proofErr w:type="spellEnd"/>
          <w:r w:rsidRPr="00986642">
            <w:rPr>
              <w:lang w:val="en-US"/>
            </w:rPr>
            <w:t xml:space="preserve">, L., Riesel, A. &amp; </w:t>
          </w:r>
          <w:proofErr w:type="spellStart"/>
          <w:r w:rsidRPr="00986642">
            <w:rPr>
              <w:lang w:val="en-US"/>
            </w:rPr>
            <w:t>Kathmann</w:t>
          </w:r>
          <w:proofErr w:type="spellEnd"/>
          <w:r w:rsidRPr="00986642">
            <w:rPr>
              <w:lang w:val="en-US"/>
            </w:rPr>
            <w:t xml:space="preserve">, N. Inhibition-related differences between tic-free and tic-related obsessive–compulsive disorder: evidence from the N2 and P3. </w:t>
          </w:r>
          <w:r w:rsidRPr="00986642">
            <w:rPr>
              <w:i/>
              <w:iCs/>
              <w:lang w:val="en-US"/>
            </w:rPr>
            <w:t xml:space="preserve">Exp. </w:t>
          </w:r>
          <w:r w:rsidRPr="00F94095">
            <w:rPr>
              <w:i/>
              <w:iCs/>
            </w:rPr>
            <w:t>Brain Res.</w:t>
          </w:r>
          <w:r w:rsidRPr="00F94095">
            <w:t xml:space="preserve"> </w:t>
          </w:r>
          <w:r w:rsidRPr="00F94095">
            <w:rPr>
              <w:b/>
              <w:bCs/>
            </w:rPr>
            <w:t>237,</w:t>
          </w:r>
          <w:r w:rsidRPr="00F94095">
            <w:t xml:space="preserve"> 3449–3459 (2019).</w:t>
          </w:r>
        </w:p>
        <w:p w14:paraId="0CE64963" w14:textId="77777777" w:rsidR="00F94095" w:rsidRPr="00986642" w:rsidRDefault="00F94095" w:rsidP="00F94095">
          <w:pPr>
            <w:pStyle w:val="Literaturverzeichnis3"/>
            <w:divId w:val="2090035813"/>
            <w:rPr>
              <w:lang w:val="en-US"/>
            </w:rPr>
          </w:pPr>
          <w:r w:rsidRPr="00986642">
            <w:rPr>
              <w:lang w:val="en-US"/>
            </w:rPr>
            <w:lastRenderedPageBreak/>
            <w:t xml:space="preserve">23. </w:t>
          </w:r>
          <w:proofErr w:type="spellStart"/>
          <w:r w:rsidRPr="00986642">
            <w:rPr>
              <w:lang w:val="en-US"/>
            </w:rPr>
            <w:t>Benjamini</w:t>
          </w:r>
          <w:proofErr w:type="spellEnd"/>
          <w:r w:rsidRPr="00986642">
            <w:rPr>
              <w:lang w:val="en-US"/>
            </w:rPr>
            <w:t xml:space="preserve">, Y. &amp; Hochberg, Y. Controlling the False Discovery Rate: A Practical and Powerful Approach to Multiple Testing. </w:t>
          </w:r>
          <w:r w:rsidRPr="00986642">
            <w:rPr>
              <w:i/>
              <w:iCs/>
              <w:lang w:val="en-US"/>
            </w:rPr>
            <w:t xml:space="preserve">J Royal Statistical Soc Ser B </w:t>
          </w:r>
          <w:proofErr w:type="spellStart"/>
          <w:r w:rsidRPr="00986642">
            <w:rPr>
              <w:i/>
              <w:iCs/>
              <w:lang w:val="en-US"/>
            </w:rPr>
            <w:t>Methodol</w:t>
          </w:r>
          <w:proofErr w:type="spellEnd"/>
          <w:r w:rsidRPr="00986642">
            <w:rPr>
              <w:lang w:val="en-US"/>
            </w:rPr>
            <w:t xml:space="preserve"> </w:t>
          </w:r>
          <w:r w:rsidRPr="00986642">
            <w:rPr>
              <w:b/>
              <w:bCs/>
              <w:lang w:val="en-US"/>
            </w:rPr>
            <w:t>57,</w:t>
          </w:r>
          <w:r w:rsidRPr="00986642">
            <w:rPr>
              <w:lang w:val="en-US"/>
            </w:rPr>
            <w:t xml:space="preserve"> 289–300 (1995).</w:t>
          </w:r>
        </w:p>
        <w:p w14:paraId="799A2404" w14:textId="77777777" w:rsidR="00F94095" w:rsidRPr="00986642" w:rsidRDefault="00F94095" w:rsidP="00F94095">
          <w:pPr>
            <w:pStyle w:val="Literaturverzeichnis3"/>
            <w:divId w:val="2090035813"/>
            <w:rPr>
              <w:lang w:val="en-US"/>
            </w:rPr>
          </w:pPr>
          <w:r w:rsidRPr="00986642">
            <w:rPr>
              <w:lang w:val="en-US"/>
            </w:rPr>
            <w:t>24. Enriquez-</w:t>
          </w:r>
          <w:proofErr w:type="spellStart"/>
          <w:r w:rsidRPr="00986642">
            <w:rPr>
              <w:lang w:val="en-US"/>
            </w:rPr>
            <w:t>Geppert</w:t>
          </w:r>
          <w:proofErr w:type="spellEnd"/>
          <w:r w:rsidRPr="00986642">
            <w:rPr>
              <w:lang w:val="en-US"/>
            </w:rPr>
            <w:t xml:space="preserve">, S., Konrad, C., </w:t>
          </w:r>
          <w:proofErr w:type="spellStart"/>
          <w:r w:rsidRPr="00986642">
            <w:rPr>
              <w:lang w:val="en-US"/>
            </w:rPr>
            <w:t>Pantev</w:t>
          </w:r>
          <w:proofErr w:type="spellEnd"/>
          <w:r w:rsidRPr="00986642">
            <w:rPr>
              <w:lang w:val="en-US"/>
            </w:rPr>
            <w:t xml:space="preserve">, C. &amp; </w:t>
          </w:r>
          <w:proofErr w:type="spellStart"/>
          <w:r w:rsidRPr="00986642">
            <w:rPr>
              <w:lang w:val="en-US"/>
            </w:rPr>
            <w:t>Huster</w:t>
          </w:r>
          <w:proofErr w:type="spellEnd"/>
          <w:r w:rsidRPr="00986642">
            <w:rPr>
              <w:lang w:val="en-US"/>
            </w:rPr>
            <w:t>, R. J. Conflict and inhibition differentially affect the N200/P300 complex in a combined go/</w:t>
          </w:r>
          <w:proofErr w:type="spellStart"/>
          <w:r w:rsidRPr="00986642">
            <w:rPr>
              <w:lang w:val="en-US"/>
            </w:rPr>
            <w:t>nogo</w:t>
          </w:r>
          <w:proofErr w:type="spellEnd"/>
          <w:r w:rsidRPr="00986642">
            <w:rPr>
              <w:lang w:val="en-US"/>
            </w:rPr>
            <w:t xml:space="preserve"> and stop-signal task. </w:t>
          </w:r>
          <w:r w:rsidRPr="00986642">
            <w:rPr>
              <w:i/>
              <w:iCs/>
              <w:lang w:val="en-US"/>
            </w:rPr>
            <w:t>Neuroimage</w:t>
          </w:r>
          <w:r w:rsidRPr="00986642">
            <w:rPr>
              <w:lang w:val="en-US"/>
            </w:rPr>
            <w:t xml:space="preserve"> </w:t>
          </w:r>
          <w:r w:rsidRPr="00986642">
            <w:rPr>
              <w:b/>
              <w:bCs/>
              <w:lang w:val="en-US"/>
            </w:rPr>
            <w:t>51,</w:t>
          </w:r>
          <w:r w:rsidRPr="00986642">
            <w:rPr>
              <w:lang w:val="en-US"/>
            </w:rPr>
            <w:t xml:space="preserve"> 877–887 (2010).</w:t>
          </w:r>
        </w:p>
        <w:p w14:paraId="2964B17A" w14:textId="77777777" w:rsidR="00F94095" w:rsidRPr="00F94095" w:rsidRDefault="00F94095" w:rsidP="00F94095">
          <w:pPr>
            <w:pStyle w:val="Literaturverzeichnis3"/>
            <w:divId w:val="2090035813"/>
          </w:pPr>
          <w:r w:rsidRPr="00986642">
            <w:rPr>
              <w:lang w:val="en-US"/>
            </w:rPr>
            <w:t xml:space="preserve">25. Kirsch, F., Kirschner, H., Fischer, A. G., Klein, T. A. &amp; </w:t>
          </w:r>
          <w:proofErr w:type="spellStart"/>
          <w:r w:rsidRPr="00986642">
            <w:rPr>
              <w:lang w:val="en-US"/>
            </w:rPr>
            <w:t>Ullsperger</w:t>
          </w:r>
          <w:proofErr w:type="spellEnd"/>
          <w:r w:rsidRPr="00986642">
            <w:rPr>
              <w:lang w:val="en-US"/>
            </w:rPr>
            <w:t xml:space="preserve">, M. Disentangling performance-monitoring signals encoded in feedback-related EEG dynamics. </w:t>
          </w:r>
          <w:proofErr w:type="spellStart"/>
          <w:r w:rsidRPr="00F94095">
            <w:rPr>
              <w:i/>
              <w:iCs/>
            </w:rPr>
            <w:t>NeuroImage</w:t>
          </w:r>
          <w:proofErr w:type="spellEnd"/>
          <w:r w:rsidRPr="00F94095">
            <w:t xml:space="preserve"> </w:t>
          </w:r>
          <w:r w:rsidRPr="00F94095">
            <w:rPr>
              <w:b/>
              <w:bCs/>
            </w:rPr>
            <w:t>257,</w:t>
          </w:r>
          <w:r w:rsidRPr="00F94095">
            <w:t xml:space="preserve"> 119322 (2022).</w:t>
          </w:r>
        </w:p>
        <w:p w14:paraId="6E7794CE" w14:textId="16F9711C" w:rsidR="00244CEC" w:rsidRPr="006C719C" w:rsidRDefault="00F94095" w:rsidP="00244CEC">
          <w:pPr>
            <w:pStyle w:val="Literaturverzeichnis1"/>
            <w:ind w:left="300" w:hanging="300"/>
            <w:divId w:val="2090035813"/>
            <w:rPr>
              <w:rFonts w:ascii="Calibri" w:hAnsi="Calibri" w:cs="Calibri"/>
            </w:rPr>
          </w:pPr>
          <w:r w:rsidRPr="00F94095">
            <w:rPr>
              <w:rFonts w:eastAsia="Times New Roman"/>
            </w:rPr>
            <w:t> </w:t>
          </w:r>
        </w:p>
      </w:sdtContent>
    </w:sdt>
    <w:p w14:paraId="24E626F6" w14:textId="49C38FFC" w:rsidR="00C353CD" w:rsidRPr="006C719C" w:rsidRDefault="00244CEC" w:rsidP="00C353CD">
      <w:pPr>
        <w:rPr>
          <w:lang w:val="en-US"/>
        </w:rPr>
      </w:pPr>
      <w:r w:rsidRPr="006C719C">
        <w:rPr>
          <w:lang w:val="en-US"/>
        </w:rPr>
        <w:t xml:space="preserve"> </w:t>
      </w:r>
    </w:p>
    <w:sectPr w:rsidR="00C353CD" w:rsidRPr="006C719C" w:rsidSect="007A685E">
      <w:pgSz w:w="12240" w:h="15840"/>
      <w:pgMar w:top="1361" w:right="1361" w:bottom="136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370"/>
    <w:rsid w:val="000159C4"/>
    <w:rsid w:val="00043D74"/>
    <w:rsid w:val="00084F74"/>
    <w:rsid w:val="00094E37"/>
    <w:rsid w:val="000F14AF"/>
    <w:rsid w:val="0013428B"/>
    <w:rsid w:val="001561E9"/>
    <w:rsid w:val="001865FB"/>
    <w:rsid w:val="001A45F9"/>
    <w:rsid w:val="002418A8"/>
    <w:rsid w:val="00244CEC"/>
    <w:rsid w:val="00246A29"/>
    <w:rsid w:val="00283861"/>
    <w:rsid w:val="0028482E"/>
    <w:rsid w:val="00293479"/>
    <w:rsid w:val="002F51D6"/>
    <w:rsid w:val="003119DC"/>
    <w:rsid w:val="00332A76"/>
    <w:rsid w:val="003612E4"/>
    <w:rsid w:val="003615C3"/>
    <w:rsid w:val="00381D7D"/>
    <w:rsid w:val="00391D89"/>
    <w:rsid w:val="003B0534"/>
    <w:rsid w:val="003B2132"/>
    <w:rsid w:val="003D60A8"/>
    <w:rsid w:val="00403D12"/>
    <w:rsid w:val="0040548C"/>
    <w:rsid w:val="0041193A"/>
    <w:rsid w:val="0046395E"/>
    <w:rsid w:val="0047749E"/>
    <w:rsid w:val="004B6C87"/>
    <w:rsid w:val="00533112"/>
    <w:rsid w:val="00540E3E"/>
    <w:rsid w:val="005669A2"/>
    <w:rsid w:val="005A39BC"/>
    <w:rsid w:val="005E110F"/>
    <w:rsid w:val="00622915"/>
    <w:rsid w:val="0065347F"/>
    <w:rsid w:val="0067704A"/>
    <w:rsid w:val="00692C37"/>
    <w:rsid w:val="0069335F"/>
    <w:rsid w:val="00693C72"/>
    <w:rsid w:val="00695074"/>
    <w:rsid w:val="006B7CEC"/>
    <w:rsid w:val="006C719C"/>
    <w:rsid w:val="00700012"/>
    <w:rsid w:val="00715D63"/>
    <w:rsid w:val="00736A91"/>
    <w:rsid w:val="00764226"/>
    <w:rsid w:val="00785AD9"/>
    <w:rsid w:val="007A685E"/>
    <w:rsid w:val="007B6DD7"/>
    <w:rsid w:val="007E3FE1"/>
    <w:rsid w:val="008061E7"/>
    <w:rsid w:val="00842E83"/>
    <w:rsid w:val="00851F70"/>
    <w:rsid w:val="008640C2"/>
    <w:rsid w:val="00877370"/>
    <w:rsid w:val="0089138B"/>
    <w:rsid w:val="008A72C5"/>
    <w:rsid w:val="008B6D4F"/>
    <w:rsid w:val="008C7739"/>
    <w:rsid w:val="00910FD7"/>
    <w:rsid w:val="00965745"/>
    <w:rsid w:val="00980390"/>
    <w:rsid w:val="00986642"/>
    <w:rsid w:val="009B4CBD"/>
    <w:rsid w:val="009C53D3"/>
    <w:rsid w:val="00A41A46"/>
    <w:rsid w:val="00A47EF4"/>
    <w:rsid w:val="00B20F1C"/>
    <w:rsid w:val="00B32B98"/>
    <w:rsid w:val="00B36063"/>
    <w:rsid w:val="00B3730B"/>
    <w:rsid w:val="00B43125"/>
    <w:rsid w:val="00B548BC"/>
    <w:rsid w:val="00B91742"/>
    <w:rsid w:val="00B92D32"/>
    <w:rsid w:val="00B97E70"/>
    <w:rsid w:val="00C04471"/>
    <w:rsid w:val="00C104FF"/>
    <w:rsid w:val="00C353CD"/>
    <w:rsid w:val="00C43655"/>
    <w:rsid w:val="00C50ABE"/>
    <w:rsid w:val="00C56DDE"/>
    <w:rsid w:val="00C65C03"/>
    <w:rsid w:val="00C8324F"/>
    <w:rsid w:val="00CB7514"/>
    <w:rsid w:val="00D12885"/>
    <w:rsid w:val="00D344A6"/>
    <w:rsid w:val="00D34B93"/>
    <w:rsid w:val="00D409BA"/>
    <w:rsid w:val="00D66FA4"/>
    <w:rsid w:val="00D832BB"/>
    <w:rsid w:val="00DD1E87"/>
    <w:rsid w:val="00DF3D45"/>
    <w:rsid w:val="00DF7109"/>
    <w:rsid w:val="00E00EC2"/>
    <w:rsid w:val="00E21C8C"/>
    <w:rsid w:val="00E352A0"/>
    <w:rsid w:val="00E462C1"/>
    <w:rsid w:val="00E463D8"/>
    <w:rsid w:val="00E55DF1"/>
    <w:rsid w:val="00E70AC5"/>
    <w:rsid w:val="00E96478"/>
    <w:rsid w:val="00EA3B76"/>
    <w:rsid w:val="00EB1CC4"/>
    <w:rsid w:val="00EB732B"/>
    <w:rsid w:val="00EC31E7"/>
    <w:rsid w:val="00EE5909"/>
    <w:rsid w:val="00F12B7A"/>
    <w:rsid w:val="00F45F64"/>
    <w:rsid w:val="00F94095"/>
    <w:rsid w:val="00FB20C9"/>
    <w:rsid w:val="00FB6B98"/>
    <w:rsid w:val="00FC7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F5FA069"/>
  <w15:chartTrackingRefBased/>
  <w15:docId w15:val="{F0E85E9F-F697-44F6-91D1-9EAD66CE3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7370"/>
    <w:pPr>
      <w:spacing w:after="0" w:line="240" w:lineRule="auto"/>
    </w:pPr>
    <w:rPr>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v2">
    <w:name w:val="Lv2"/>
    <w:basedOn w:val="Standard"/>
    <w:qFormat/>
    <w:rsid w:val="00877370"/>
    <w:rPr>
      <w:b/>
      <w:bCs/>
    </w:rPr>
  </w:style>
  <w:style w:type="paragraph" w:customStyle="1" w:styleId="Lv3">
    <w:name w:val="Lv3"/>
    <w:basedOn w:val="Lv2"/>
    <w:qFormat/>
    <w:rsid w:val="00877370"/>
    <w:rPr>
      <w:i/>
      <w:iCs/>
    </w:rPr>
  </w:style>
  <w:style w:type="character" w:styleId="Kommentarzeichen">
    <w:name w:val="annotation reference"/>
    <w:basedOn w:val="Absatz-Standardschriftart"/>
    <w:uiPriority w:val="99"/>
    <w:semiHidden/>
    <w:unhideWhenUsed/>
    <w:rsid w:val="00877370"/>
    <w:rPr>
      <w:sz w:val="16"/>
      <w:szCs w:val="16"/>
    </w:rPr>
  </w:style>
  <w:style w:type="paragraph" w:styleId="Kommentartext">
    <w:name w:val="annotation text"/>
    <w:basedOn w:val="Standard"/>
    <w:link w:val="KommentartextZchn"/>
    <w:uiPriority w:val="99"/>
    <w:semiHidden/>
    <w:unhideWhenUsed/>
    <w:rsid w:val="00877370"/>
    <w:rPr>
      <w:sz w:val="20"/>
      <w:szCs w:val="20"/>
    </w:rPr>
  </w:style>
  <w:style w:type="character" w:customStyle="1" w:styleId="KommentartextZchn">
    <w:name w:val="Kommentartext Zchn"/>
    <w:basedOn w:val="Absatz-Standardschriftart"/>
    <w:link w:val="Kommentartext"/>
    <w:uiPriority w:val="99"/>
    <w:semiHidden/>
    <w:rsid w:val="00877370"/>
    <w:rPr>
      <w:kern w:val="2"/>
      <w:sz w:val="20"/>
      <w:szCs w:val="20"/>
      <w:lang w:val="de-DE"/>
      <w14:ligatures w14:val="standardContextual"/>
    </w:rPr>
  </w:style>
  <w:style w:type="paragraph" w:styleId="Sprechblasentext">
    <w:name w:val="Balloon Text"/>
    <w:basedOn w:val="Standard"/>
    <w:link w:val="SprechblasentextZchn"/>
    <w:uiPriority w:val="99"/>
    <w:semiHidden/>
    <w:unhideWhenUsed/>
    <w:rsid w:val="0087737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77370"/>
    <w:rPr>
      <w:rFonts w:ascii="Segoe UI" w:hAnsi="Segoe UI" w:cs="Segoe UI"/>
      <w:kern w:val="2"/>
      <w:sz w:val="18"/>
      <w:szCs w:val="18"/>
      <w:lang w:val="de-DE"/>
      <w14:ligatures w14:val="standardContextual"/>
    </w:rPr>
  </w:style>
  <w:style w:type="character" w:styleId="Platzhaltertext">
    <w:name w:val="Placeholder Text"/>
    <w:basedOn w:val="Absatz-Standardschriftart"/>
    <w:uiPriority w:val="99"/>
    <w:semiHidden/>
    <w:rsid w:val="00FB6B98"/>
    <w:rPr>
      <w:color w:val="808080"/>
    </w:rPr>
  </w:style>
  <w:style w:type="paragraph" w:customStyle="1" w:styleId="Lv1">
    <w:name w:val="Lv1"/>
    <w:basedOn w:val="Standard"/>
    <w:qFormat/>
    <w:rsid w:val="00785AD9"/>
    <w:pPr>
      <w:jc w:val="center"/>
    </w:pPr>
    <w:rPr>
      <w:b/>
      <w:bCs/>
    </w:rPr>
  </w:style>
  <w:style w:type="character" w:customStyle="1" w:styleId="current-selection">
    <w:name w:val="current-selection"/>
    <w:basedOn w:val="Absatz-Standardschriftart"/>
    <w:rsid w:val="0028482E"/>
  </w:style>
  <w:style w:type="paragraph" w:customStyle="1" w:styleId="Lv5">
    <w:name w:val="Lv5"/>
    <w:basedOn w:val="Lv2"/>
    <w:qFormat/>
    <w:rsid w:val="000F14AF"/>
    <w:pPr>
      <w:ind w:firstLine="567"/>
    </w:pPr>
    <w:rPr>
      <w:i/>
      <w:iCs/>
    </w:rPr>
  </w:style>
  <w:style w:type="table" w:styleId="Tabellenraster">
    <w:name w:val="Table Grid"/>
    <w:basedOn w:val="NormaleTabelle"/>
    <w:uiPriority w:val="39"/>
    <w:rsid w:val="000F14AF"/>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8C7739"/>
    <w:rPr>
      <w:b/>
      <w:bCs/>
    </w:rPr>
  </w:style>
  <w:style w:type="character" w:customStyle="1" w:styleId="KommentarthemaZchn">
    <w:name w:val="Kommentarthema Zchn"/>
    <w:basedOn w:val="KommentartextZchn"/>
    <w:link w:val="Kommentarthema"/>
    <w:uiPriority w:val="99"/>
    <w:semiHidden/>
    <w:rsid w:val="008C7739"/>
    <w:rPr>
      <w:b/>
      <w:bCs/>
      <w:kern w:val="2"/>
      <w:sz w:val="20"/>
      <w:szCs w:val="20"/>
      <w:lang w:val="de-DE"/>
      <w14:ligatures w14:val="standardContextual"/>
    </w:rPr>
  </w:style>
  <w:style w:type="paragraph" w:styleId="berarbeitung">
    <w:name w:val="Revision"/>
    <w:hidden/>
    <w:uiPriority w:val="99"/>
    <w:semiHidden/>
    <w:rsid w:val="007A685E"/>
    <w:pPr>
      <w:spacing w:after="0" w:line="240" w:lineRule="auto"/>
    </w:pPr>
    <w:rPr>
      <w:kern w:val="2"/>
      <w:sz w:val="24"/>
      <w:szCs w:val="24"/>
      <w:lang w:val="de-DE"/>
      <w14:ligatures w14:val="standardContextual"/>
    </w:rPr>
  </w:style>
  <w:style w:type="paragraph" w:customStyle="1" w:styleId="Literaturverzeichnis1">
    <w:name w:val="Literaturverzeichnis1"/>
    <w:basedOn w:val="Standard"/>
    <w:rsid w:val="00244CEC"/>
    <w:pPr>
      <w:spacing w:before="100" w:beforeAutospacing="1" w:after="100" w:afterAutospacing="1"/>
    </w:pPr>
    <w:rPr>
      <w:rFonts w:ascii="Times New Roman" w:eastAsiaTheme="minorEastAsia" w:hAnsi="Times New Roman" w:cs="Times New Roman"/>
      <w:kern w:val="0"/>
      <w:lang w:eastAsia="de-DE"/>
      <w14:ligatures w14:val="none"/>
    </w:rPr>
  </w:style>
  <w:style w:type="character" w:styleId="Hyperlink">
    <w:name w:val="Hyperlink"/>
    <w:basedOn w:val="Absatz-Standardschriftart"/>
    <w:uiPriority w:val="99"/>
    <w:semiHidden/>
    <w:unhideWhenUsed/>
    <w:rsid w:val="00244CEC"/>
    <w:rPr>
      <w:color w:val="0000FF"/>
      <w:u w:val="single"/>
    </w:rPr>
  </w:style>
  <w:style w:type="paragraph" w:customStyle="1" w:styleId="Literaturverzeichnis2">
    <w:name w:val="Literaturverzeichnis2"/>
    <w:basedOn w:val="Standard"/>
    <w:rsid w:val="00980390"/>
    <w:pPr>
      <w:spacing w:before="100" w:beforeAutospacing="1" w:after="100" w:afterAutospacing="1"/>
    </w:pPr>
    <w:rPr>
      <w:rFonts w:ascii="Times New Roman" w:eastAsiaTheme="minorEastAsia" w:hAnsi="Times New Roman" w:cs="Times New Roman"/>
      <w:kern w:val="0"/>
      <w:lang w:eastAsia="de-DE"/>
      <w14:ligatures w14:val="none"/>
    </w:rPr>
  </w:style>
  <w:style w:type="paragraph" w:customStyle="1" w:styleId="Literaturverzeichnis3">
    <w:name w:val="Literaturverzeichnis3"/>
    <w:basedOn w:val="Standard"/>
    <w:rsid w:val="00E00EC2"/>
    <w:pPr>
      <w:spacing w:before="100" w:beforeAutospacing="1" w:after="100" w:afterAutospacing="1"/>
    </w:pPr>
    <w:rPr>
      <w:rFonts w:ascii="Times New Roman" w:eastAsiaTheme="minorEastAsia"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353187">
      <w:bodyDiv w:val="1"/>
      <w:marLeft w:val="0"/>
      <w:marRight w:val="0"/>
      <w:marTop w:val="0"/>
      <w:marBottom w:val="0"/>
      <w:divBdr>
        <w:top w:val="none" w:sz="0" w:space="0" w:color="auto"/>
        <w:left w:val="none" w:sz="0" w:space="0" w:color="auto"/>
        <w:bottom w:val="none" w:sz="0" w:space="0" w:color="auto"/>
        <w:right w:val="none" w:sz="0" w:space="0" w:color="auto"/>
      </w:divBdr>
    </w:div>
    <w:div w:id="170532441">
      <w:bodyDiv w:val="1"/>
      <w:marLeft w:val="0"/>
      <w:marRight w:val="0"/>
      <w:marTop w:val="0"/>
      <w:marBottom w:val="0"/>
      <w:divBdr>
        <w:top w:val="none" w:sz="0" w:space="0" w:color="auto"/>
        <w:left w:val="none" w:sz="0" w:space="0" w:color="auto"/>
        <w:bottom w:val="none" w:sz="0" w:space="0" w:color="auto"/>
        <w:right w:val="none" w:sz="0" w:space="0" w:color="auto"/>
      </w:divBdr>
    </w:div>
    <w:div w:id="287899839">
      <w:bodyDiv w:val="1"/>
      <w:marLeft w:val="0"/>
      <w:marRight w:val="0"/>
      <w:marTop w:val="0"/>
      <w:marBottom w:val="0"/>
      <w:divBdr>
        <w:top w:val="none" w:sz="0" w:space="0" w:color="auto"/>
        <w:left w:val="none" w:sz="0" w:space="0" w:color="auto"/>
        <w:bottom w:val="none" w:sz="0" w:space="0" w:color="auto"/>
        <w:right w:val="none" w:sz="0" w:space="0" w:color="auto"/>
      </w:divBdr>
    </w:div>
    <w:div w:id="368379149">
      <w:bodyDiv w:val="1"/>
      <w:marLeft w:val="0"/>
      <w:marRight w:val="0"/>
      <w:marTop w:val="0"/>
      <w:marBottom w:val="0"/>
      <w:divBdr>
        <w:top w:val="none" w:sz="0" w:space="0" w:color="auto"/>
        <w:left w:val="none" w:sz="0" w:space="0" w:color="auto"/>
        <w:bottom w:val="none" w:sz="0" w:space="0" w:color="auto"/>
        <w:right w:val="none" w:sz="0" w:space="0" w:color="auto"/>
      </w:divBdr>
    </w:div>
    <w:div w:id="416095451">
      <w:bodyDiv w:val="1"/>
      <w:marLeft w:val="0"/>
      <w:marRight w:val="0"/>
      <w:marTop w:val="0"/>
      <w:marBottom w:val="0"/>
      <w:divBdr>
        <w:top w:val="none" w:sz="0" w:space="0" w:color="auto"/>
        <w:left w:val="none" w:sz="0" w:space="0" w:color="auto"/>
        <w:bottom w:val="none" w:sz="0" w:space="0" w:color="auto"/>
        <w:right w:val="none" w:sz="0" w:space="0" w:color="auto"/>
      </w:divBdr>
    </w:div>
    <w:div w:id="499781495">
      <w:bodyDiv w:val="1"/>
      <w:marLeft w:val="0"/>
      <w:marRight w:val="0"/>
      <w:marTop w:val="0"/>
      <w:marBottom w:val="0"/>
      <w:divBdr>
        <w:top w:val="none" w:sz="0" w:space="0" w:color="auto"/>
        <w:left w:val="none" w:sz="0" w:space="0" w:color="auto"/>
        <w:bottom w:val="none" w:sz="0" w:space="0" w:color="auto"/>
        <w:right w:val="none" w:sz="0" w:space="0" w:color="auto"/>
      </w:divBdr>
    </w:div>
    <w:div w:id="581183451">
      <w:bodyDiv w:val="1"/>
      <w:marLeft w:val="0"/>
      <w:marRight w:val="0"/>
      <w:marTop w:val="0"/>
      <w:marBottom w:val="0"/>
      <w:divBdr>
        <w:top w:val="none" w:sz="0" w:space="0" w:color="auto"/>
        <w:left w:val="none" w:sz="0" w:space="0" w:color="auto"/>
        <w:bottom w:val="none" w:sz="0" w:space="0" w:color="auto"/>
        <w:right w:val="none" w:sz="0" w:space="0" w:color="auto"/>
      </w:divBdr>
    </w:div>
    <w:div w:id="667099767">
      <w:bodyDiv w:val="1"/>
      <w:marLeft w:val="0"/>
      <w:marRight w:val="0"/>
      <w:marTop w:val="0"/>
      <w:marBottom w:val="0"/>
      <w:divBdr>
        <w:top w:val="none" w:sz="0" w:space="0" w:color="auto"/>
        <w:left w:val="none" w:sz="0" w:space="0" w:color="auto"/>
        <w:bottom w:val="none" w:sz="0" w:space="0" w:color="auto"/>
        <w:right w:val="none" w:sz="0" w:space="0" w:color="auto"/>
      </w:divBdr>
    </w:div>
    <w:div w:id="708460088">
      <w:bodyDiv w:val="1"/>
      <w:marLeft w:val="0"/>
      <w:marRight w:val="0"/>
      <w:marTop w:val="0"/>
      <w:marBottom w:val="0"/>
      <w:divBdr>
        <w:top w:val="none" w:sz="0" w:space="0" w:color="auto"/>
        <w:left w:val="none" w:sz="0" w:space="0" w:color="auto"/>
        <w:bottom w:val="none" w:sz="0" w:space="0" w:color="auto"/>
        <w:right w:val="none" w:sz="0" w:space="0" w:color="auto"/>
      </w:divBdr>
    </w:div>
    <w:div w:id="861667589">
      <w:bodyDiv w:val="1"/>
      <w:marLeft w:val="0"/>
      <w:marRight w:val="0"/>
      <w:marTop w:val="0"/>
      <w:marBottom w:val="0"/>
      <w:divBdr>
        <w:top w:val="none" w:sz="0" w:space="0" w:color="auto"/>
        <w:left w:val="none" w:sz="0" w:space="0" w:color="auto"/>
        <w:bottom w:val="none" w:sz="0" w:space="0" w:color="auto"/>
        <w:right w:val="none" w:sz="0" w:space="0" w:color="auto"/>
      </w:divBdr>
    </w:div>
    <w:div w:id="863179316">
      <w:bodyDiv w:val="1"/>
      <w:marLeft w:val="0"/>
      <w:marRight w:val="0"/>
      <w:marTop w:val="0"/>
      <w:marBottom w:val="0"/>
      <w:divBdr>
        <w:top w:val="none" w:sz="0" w:space="0" w:color="auto"/>
        <w:left w:val="none" w:sz="0" w:space="0" w:color="auto"/>
        <w:bottom w:val="none" w:sz="0" w:space="0" w:color="auto"/>
        <w:right w:val="none" w:sz="0" w:space="0" w:color="auto"/>
      </w:divBdr>
    </w:div>
    <w:div w:id="889536377">
      <w:bodyDiv w:val="1"/>
      <w:marLeft w:val="0"/>
      <w:marRight w:val="0"/>
      <w:marTop w:val="0"/>
      <w:marBottom w:val="0"/>
      <w:divBdr>
        <w:top w:val="none" w:sz="0" w:space="0" w:color="auto"/>
        <w:left w:val="none" w:sz="0" w:space="0" w:color="auto"/>
        <w:bottom w:val="none" w:sz="0" w:space="0" w:color="auto"/>
        <w:right w:val="none" w:sz="0" w:space="0" w:color="auto"/>
      </w:divBdr>
    </w:div>
    <w:div w:id="910233340">
      <w:bodyDiv w:val="1"/>
      <w:marLeft w:val="0"/>
      <w:marRight w:val="0"/>
      <w:marTop w:val="0"/>
      <w:marBottom w:val="0"/>
      <w:divBdr>
        <w:top w:val="none" w:sz="0" w:space="0" w:color="auto"/>
        <w:left w:val="none" w:sz="0" w:space="0" w:color="auto"/>
        <w:bottom w:val="none" w:sz="0" w:space="0" w:color="auto"/>
        <w:right w:val="none" w:sz="0" w:space="0" w:color="auto"/>
      </w:divBdr>
    </w:div>
    <w:div w:id="1194267456">
      <w:bodyDiv w:val="1"/>
      <w:marLeft w:val="0"/>
      <w:marRight w:val="0"/>
      <w:marTop w:val="0"/>
      <w:marBottom w:val="0"/>
      <w:divBdr>
        <w:top w:val="none" w:sz="0" w:space="0" w:color="auto"/>
        <w:left w:val="none" w:sz="0" w:space="0" w:color="auto"/>
        <w:bottom w:val="none" w:sz="0" w:space="0" w:color="auto"/>
        <w:right w:val="none" w:sz="0" w:space="0" w:color="auto"/>
      </w:divBdr>
    </w:div>
    <w:div w:id="1518496263">
      <w:bodyDiv w:val="1"/>
      <w:marLeft w:val="0"/>
      <w:marRight w:val="0"/>
      <w:marTop w:val="0"/>
      <w:marBottom w:val="0"/>
      <w:divBdr>
        <w:top w:val="none" w:sz="0" w:space="0" w:color="auto"/>
        <w:left w:val="none" w:sz="0" w:space="0" w:color="auto"/>
        <w:bottom w:val="none" w:sz="0" w:space="0" w:color="auto"/>
        <w:right w:val="none" w:sz="0" w:space="0" w:color="auto"/>
      </w:divBdr>
    </w:div>
    <w:div w:id="1573201281">
      <w:bodyDiv w:val="1"/>
      <w:marLeft w:val="0"/>
      <w:marRight w:val="0"/>
      <w:marTop w:val="0"/>
      <w:marBottom w:val="0"/>
      <w:divBdr>
        <w:top w:val="none" w:sz="0" w:space="0" w:color="auto"/>
        <w:left w:val="none" w:sz="0" w:space="0" w:color="auto"/>
        <w:bottom w:val="none" w:sz="0" w:space="0" w:color="auto"/>
        <w:right w:val="none" w:sz="0" w:space="0" w:color="auto"/>
      </w:divBdr>
    </w:div>
    <w:div w:id="1648050610">
      <w:bodyDiv w:val="1"/>
      <w:marLeft w:val="0"/>
      <w:marRight w:val="0"/>
      <w:marTop w:val="0"/>
      <w:marBottom w:val="0"/>
      <w:divBdr>
        <w:top w:val="none" w:sz="0" w:space="0" w:color="auto"/>
        <w:left w:val="none" w:sz="0" w:space="0" w:color="auto"/>
        <w:bottom w:val="none" w:sz="0" w:space="0" w:color="auto"/>
        <w:right w:val="none" w:sz="0" w:space="0" w:color="auto"/>
      </w:divBdr>
    </w:div>
    <w:div w:id="1749108097">
      <w:bodyDiv w:val="1"/>
      <w:marLeft w:val="0"/>
      <w:marRight w:val="0"/>
      <w:marTop w:val="0"/>
      <w:marBottom w:val="0"/>
      <w:divBdr>
        <w:top w:val="none" w:sz="0" w:space="0" w:color="auto"/>
        <w:left w:val="none" w:sz="0" w:space="0" w:color="auto"/>
        <w:bottom w:val="none" w:sz="0" w:space="0" w:color="auto"/>
        <w:right w:val="none" w:sz="0" w:space="0" w:color="auto"/>
      </w:divBdr>
    </w:div>
    <w:div w:id="1753159229">
      <w:bodyDiv w:val="1"/>
      <w:marLeft w:val="0"/>
      <w:marRight w:val="0"/>
      <w:marTop w:val="0"/>
      <w:marBottom w:val="0"/>
      <w:divBdr>
        <w:top w:val="none" w:sz="0" w:space="0" w:color="auto"/>
        <w:left w:val="none" w:sz="0" w:space="0" w:color="auto"/>
        <w:bottom w:val="none" w:sz="0" w:space="0" w:color="auto"/>
        <w:right w:val="none" w:sz="0" w:space="0" w:color="auto"/>
      </w:divBdr>
    </w:div>
    <w:div w:id="1815831114">
      <w:bodyDiv w:val="1"/>
      <w:marLeft w:val="0"/>
      <w:marRight w:val="0"/>
      <w:marTop w:val="0"/>
      <w:marBottom w:val="0"/>
      <w:divBdr>
        <w:top w:val="none" w:sz="0" w:space="0" w:color="auto"/>
        <w:left w:val="none" w:sz="0" w:space="0" w:color="auto"/>
        <w:bottom w:val="none" w:sz="0" w:space="0" w:color="auto"/>
        <w:right w:val="none" w:sz="0" w:space="0" w:color="auto"/>
      </w:divBdr>
    </w:div>
    <w:div w:id="1835101048">
      <w:bodyDiv w:val="1"/>
      <w:marLeft w:val="0"/>
      <w:marRight w:val="0"/>
      <w:marTop w:val="0"/>
      <w:marBottom w:val="0"/>
      <w:divBdr>
        <w:top w:val="none" w:sz="0" w:space="0" w:color="auto"/>
        <w:left w:val="none" w:sz="0" w:space="0" w:color="auto"/>
        <w:bottom w:val="none" w:sz="0" w:space="0" w:color="auto"/>
        <w:right w:val="none" w:sz="0" w:space="0" w:color="auto"/>
      </w:divBdr>
    </w:div>
    <w:div w:id="1868059118">
      <w:bodyDiv w:val="1"/>
      <w:marLeft w:val="0"/>
      <w:marRight w:val="0"/>
      <w:marTop w:val="0"/>
      <w:marBottom w:val="0"/>
      <w:divBdr>
        <w:top w:val="none" w:sz="0" w:space="0" w:color="auto"/>
        <w:left w:val="none" w:sz="0" w:space="0" w:color="auto"/>
        <w:bottom w:val="none" w:sz="0" w:space="0" w:color="auto"/>
        <w:right w:val="none" w:sz="0" w:space="0" w:color="auto"/>
      </w:divBdr>
    </w:div>
    <w:div w:id="1878621551">
      <w:bodyDiv w:val="1"/>
      <w:marLeft w:val="0"/>
      <w:marRight w:val="0"/>
      <w:marTop w:val="0"/>
      <w:marBottom w:val="0"/>
      <w:divBdr>
        <w:top w:val="none" w:sz="0" w:space="0" w:color="auto"/>
        <w:left w:val="none" w:sz="0" w:space="0" w:color="auto"/>
        <w:bottom w:val="none" w:sz="0" w:space="0" w:color="auto"/>
        <w:right w:val="none" w:sz="0" w:space="0" w:color="auto"/>
      </w:divBdr>
    </w:div>
    <w:div w:id="2044860485">
      <w:bodyDiv w:val="1"/>
      <w:marLeft w:val="0"/>
      <w:marRight w:val="0"/>
      <w:marTop w:val="0"/>
      <w:marBottom w:val="0"/>
      <w:divBdr>
        <w:top w:val="none" w:sz="0" w:space="0" w:color="auto"/>
        <w:left w:val="none" w:sz="0" w:space="0" w:color="auto"/>
        <w:bottom w:val="none" w:sz="0" w:space="0" w:color="auto"/>
        <w:right w:val="none" w:sz="0" w:space="0" w:color="auto"/>
      </w:divBdr>
    </w:div>
    <w:div w:id="209003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glossaryDocument" Target="glossary/document.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CCE90FBDB84D2086DA2CA30613C625"/>
        <w:category>
          <w:name w:val="Allgemein"/>
          <w:gallery w:val="placeholder"/>
        </w:category>
        <w:types>
          <w:type w:val="bbPlcHdr"/>
        </w:types>
        <w:behaviors>
          <w:behavior w:val="content"/>
        </w:behaviors>
        <w:guid w:val="{CA41262C-586F-4786-B1FF-EBA677544E81}"/>
      </w:docPartPr>
      <w:docPartBody>
        <w:p w:rsidR="00DF27B3" w:rsidRDefault="00DF27B3" w:rsidP="00DF27B3">
          <w:pPr>
            <w:pStyle w:val="34CCE90FBDB84D2086DA2CA30613C625"/>
          </w:pPr>
          <w:r w:rsidRPr="00510654">
            <w:rPr>
              <w:rStyle w:val="Platzhaltertext"/>
            </w:rPr>
            <w:t>Klicken oder tippen Sie hier, um Text einzugeben.</w:t>
          </w:r>
        </w:p>
      </w:docPartBody>
    </w:docPart>
    <w:docPart>
      <w:docPartPr>
        <w:name w:val="64CBE7FACA774227B85B83A429E2E603"/>
        <w:category>
          <w:name w:val="Allgemein"/>
          <w:gallery w:val="placeholder"/>
        </w:category>
        <w:types>
          <w:type w:val="bbPlcHdr"/>
        </w:types>
        <w:behaviors>
          <w:behavior w:val="content"/>
        </w:behaviors>
        <w:guid w:val="{DB3A36FF-7872-4BD5-B276-9CD08C803C91}"/>
      </w:docPartPr>
      <w:docPartBody>
        <w:p w:rsidR="00DF27B3" w:rsidRDefault="00DF27B3" w:rsidP="00DF27B3">
          <w:pPr>
            <w:pStyle w:val="64CBE7FACA774227B85B83A429E2E603"/>
          </w:pPr>
          <w:r w:rsidRPr="00510654">
            <w:rPr>
              <w:rStyle w:val="Platzhaltertext"/>
            </w:rPr>
            <w:t>Klicken oder tippen Sie hier, um Text einzugeben.</w:t>
          </w:r>
        </w:p>
      </w:docPartBody>
    </w:docPart>
    <w:docPart>
      <w:docPartPr>
        <w:name w:val="25EB89CB7818456EBAF38741186B7643"/>
        <w:category>
          <w:name w:val="Allgemein"/>
          <w:gallery w:val="placeholder"/>
        </w:category>
        <w:types>
          <w:type w:val="bbPlcHdr"/>
        </w:types>
        <w:behaviors>
          <w:behavior w:val="content"/>
        </w:behaviors>
        <w:guid w:val="{A5484A31-5E2D-47E0-A798-27B7C1BA8E9F}"/>
      </w:docPartPr>
      <w:docPartBody>
        <w:p w:rsidR="00DF27B3" w:rsidRDefault="00DF27B3" w:rsidP="00DF27B3">
          <w:pPr>
            <w:pStyle w:val="25EB89CB7818456EBAF38741186B7643"/>
          </w:pPr>
          <w:r>
            <w:rPr>
              <w:rStyle w:val="Platzhaltertext"/>
            </w:rPr>
            <w:t>Klicken oder tippen Sie hier, um Text einzugeben.</w:t>
          </w:r>
        </w:p>
      </w:docPartBody>
    </w:docPart>
    <w:docPart>
      <w:docPartPr>
        <w:name w:val="E0FAEB5C520C4E738B1DEB5CD02D70EB"/>
        <w:category>
          <w:name w:val="Allgemein"/>
          <w:gallery w:val="placeholder"/>
        </w:category>
        <w:types>
          <w:type w:val="bbPlcHdr"/>
        </w:types>
        <w:behaviors>
          <w:behavior w:val="content"/>
        </w:behaviors>
        <w:guid w:val="{1BE7281A-00B7-4335-967F-55313AE36517}"/>
      </w:docPartPr>
      <w:docPartBody>
        <w:p w:rsidR="00DF27B3" w:rsidRDefault="00DF27B3" w:rsidP="00DF27B3">
          <w:pPr>
            <w:pStyle w:val="E0FAEB5C520C4E738B1DEB5CD02D70EB"/>
          </w:pPr>
          <w:r>
            <w:rPr>
              <w:rStyle w:val="Platzhaltertext"/>
            </w:rPr>
            <w:t>Klicken oder tippen Sie hier, um Text einzugeben.</w:t>
          </w:r>
        </w:p>
      </w:docPartBody>
    </w:docPart>
    <w:docPart>
      <w:docPartPr>
        <w:name w:val="7997C154BC6D4882BE2AAB22500B1488"/>
        <w:category>
          <w:name w:val="Allgemein"/>
          <w:gallery w:val="placeholder"/>
        </w:category>
        <w:types>
          <w:type w:val="bbPlcHdr"/>
        </w:types>
        <w:behaviors>
          <w:behavior w:val="content"/>
        </w:behaviors>
        <w:guid w:val="{0FE89947-4440-4209-8B13-8D492E1C5D38}"/>
      </w:docPartPr>
      <w:docPartBody>
        <w:p w:rsidR="00DF27B3" w:rsidRDefault="00DF27B3" w:rsidP="00DF27B3">
          <w:pPr>
            <w:pStyle w:val="7997C154BC6D4882BE2AAB22500B1488"/>
          </w:pPr>
          <w:r>
            <w:rPr>
              <w:rStyle w:val="Platzhaltertext"/>
            </w:rPr>
            <w:t>Klicken oder tippen Sie hier, um Text einzugeben.</w:t>
          </w:r>
        </w:p>
      </w:docPartBody>
    </w:docPart>
    <w:docPart>
      <w:docPartPr>
        <w:name w:val="BFD37F8E10934D30AF35702BF9F10338"/>
        <w:category>
          <w:name w:val="Allgemein"/>
          <w:gallery w:val="placeholder"/>
        </w:category>
        <w:types>
          <w:type w:val="bbPlcHdr"/>
        </w:types>
        <w:behaviors>
          <w:behavior w:val="content"/>
        </w:behaviors>
        <w:guid w:val="{D891C3DB-4A88-4C91-95EB-A13374843445}"/>
      </w:docPartPr>
      <w:docPartBody>
        <w:p w:rsidR="00DF27B3" w:rsidRDefault="00DF27B3" w:rsidP="00DF27B3">
          <w:pPr>
            <w:pStyle w:val="BFD37F8E10934D30AF35702BF9F10338"/>
          </w:pPr>
          <w:r>
            <w:rPr>
              <w:rStyle w:val="Platzhaltertext"/>
            </w:rPr>
            <w:t>Klicken oder tippen Sie hier, um Text einzugeben.</w:t>
          </w:r>
        </w:p>
      </w:docPartBody>
    </w:docPart>
    <w:docPart>
      <w:docPartPr>
        <w:name w:val="144DD8E91E914120AF4614CDAF12C9E2"/>
        <w:category>
          <w:name w:val="Allgemein"/>
          <w:gallery w:val="placeholder"/>
        </w:category>
        <w:types>
          <w:type w:val="bbPlcHdr"/>
        </w:types>
        <w:behaviors>
          <w:behavior w:val="content"/>
        </w:behaviors>
        <w:guid w:val="{ED3B728B-20B1-4490-9A74-70974CEE34B2}"/>
      </w:docPartPr>
      <w:docPartBody>
        <w:p w:rsidR="00DF27B3" w:rsidRDefault="00DF27B3" w:rsidP="00DF27B3">
          <w:pPr>
            <w:pStyle w:val="144DD8E91E914120AF4614CDAF12C9E2"/>
          </w:pPr>
          <w:r>
            <w:rPr>
              <w:rStyle w:val="Platzhaltertext"/>
            </w:rPr>
            <w:t>Klicken oder tippen Sie hier, um Text einzugeben.</w:t>
          </w:r>
        </w:p>
      </w:docPartBody>
    </w:docPart>
    <w:docPart>
      <w:docPartPr>
        <w:name w:val="96ABC33AAC0C4FCAB9CFEEDFFFE22F04"/>
        <w:category>
          <w:name w:val="Allgemein"/>
          <w:gallery w:val="placeholder"/>
        </w:category>
        <w:types>
          <w:type w:val="bbPlcHdr"/>
        </w:types>
        <w:behaviors>
          <w:behavior w:val="content"/>
        </w:behaviors>
        <w:guid w:val="{2EBEB575-E4DC-4387-B8BD-C608D90D5E2A}"/>
      </w:docPartPr>
      <w:docPartBody>
        <w:p w:rsidR="00DF27B3" w:rsidRDefault="00DF27B3" w:rsidP="00DF27B3">
          <w:pPr>
            <w:pStyle w:val="96ABC33AAC0C4FCAB9CFEEDFFFE22F04"/>
          </w:pPr>
          <w:r w:rsidRPr="00510654">
            <w:rPr>
              <w:rStyle w:val="Platzhaltertext"/>
            </w:rPr>
            <w:t>Klicken oder tippen Sie hier, um Text einzugeben.</w:t>
          </w:r>
        </w:p>
      </w:docPartBody>
    </w:docPart>
    <w:docPart>
      <w:docPartPr>
        <w:name w:val="416DAF7389DD4EB790D62C7FAE121B9E"/>
        <w:category>
          <w:name w:val="Allgemein"/>
          <w:gallery w:val="placeholder"/>
        </w:category>
        <w:types>
          <w:type w:val="bbPlcHdr"/>
        </w:types>
        <w:behaviors>
          <w:behavior w:val="content"/>
        </w:behaviors>
        <w:guid w:val="{D2DDBB91-4E29-4951-AC77-20F6D17ADF48}"/>
      </w:docPartPr>
      <w:docPartBody>
        <w:p w:rsidR="00DF27B3" w:rsidRDefault="00DF27B3" w:rsidP="00DF27B3">
          <w:pPr>
            <w:pStyle w:val="416DAF7389DD4EB790D62C7FAE121B9E"/>
          </w:pPr>
          <w:r>
            <w:rPr>
              <w:rStyle w:val="Platzhaltertext"/>
            </w:rPr>
            <w:t>Klicken oder tippen Sie hier, um Text einzugeben.</w:t>
          </w:r>
        </w:p>
      </w:docPartBody>
    </w:docPart>
    <w:docPart>
      <w:docPartPr>
        <w:name w:val="F3BA4CFBF083447E87A433DF3BCDB238"/>
        <w:category>
          <w:name w:val="Allgemein"/>
          <w:gallery w:val="placeholder"/>
        </w:category>
        <w:types>
          <w:type w:val="bbPlcHdr"/>
        </w:types>
        <w:behaviors>
          <w:behavior w:val="content"/>
        </w:behaviors>
        <w:guid w:val="{62D32EC5-37D1-4799-81F9-2351741F3271}"/>
      </w:docPartPr>
      <w:docPartBody>
        <w:p w:rsidR="00DF27B3" w:rsidRDefault="00DF27B3" w:rsidP="00DF27B3">
          <w:pPr>
            <w:pStyle w:val="F3BA4CFBF083447E87A433DF3BCDB238"/>
          </w:pPr>
          <w:r>
            <w:rPr>
              <w:rStyle w:val="Platzhaltertext"/>
            </w:rPr>
            <w:t>Klicken oder tippen Sie hier, um Text einzugeben.</w:t>
          </w:r>
        </w:p>
      </w:docPartBody>
    </w:docPart>
    <w:docPart>
      <w:docPartPr>
        <w:name w:val="0DBEBDA466DE4FF485662D44DE3B887F"/>
        <w:category>
          <w:name w:val="Allgemein"/>
          <w:gallery w:val="placeholder"/>
        </w:category>
        <w:types>
          <w:type w:val="bbPlcHdr"/>
        </w:types>
        <w:behaviors>
          <w:behavior w:val="content"/>
        </w:behaviors>
        <w:guid w:val="{60F76528-23B3-4487-A2E7-048F54C04425}"/>
      </w:docPartPr>
      <w:docPartBody>
        <w:p w:rsidR="00DF27B3" w:rsidRDefault="00DF27B3" w:rsidP="00DF27B3">
          <w:pPr>
            <w:pStyle w:val="0DBEBDA466DE4FF485662D44DE3B887F"/>
          </w:pPr>
          <w:r>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8C6FDF3C-7360-234E-9794-7D9147DACE46}"/>
      </w:docPartPr>
      <w:docPartBody>
        <w:p w:rsidR="004F140C" w:rsidRDefault="00B81A4D">
          <w:r w:rsidRPr="00F46A7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7B3"/>
    <w:rsid w:val="001561E9"/>
    <w:rsid w:val="001B5216"/>
    <w:rsid w:val="002418A8"/>
    <w:rsid w:val="002535E1"/>
    <w:rsid w:val="00277449"/>
    <w:rsid w:val="002E58D6"/>
    <w:rsid w:val="00332A76"/>
    <w:rsid w:val="0041193A"/>
    <w:rsid w:val="004F140C"/>
    <w:rsid w:val="00772902"/>
    <w:rsid w:val="00843BEA"/>
    <w:rsid w:val="008B6D4F"/>
    <w:rsid w:val="008C3490"/>
    <w:rsid w:val="00A143FB"/>
    <w:rsid w:val="00A47EF4"/>
    <w:rsid w:val="00AE1ABD"/>
    <w:rsid w:val="00B32B98"/>
    <w:rsid w:val="00B3561B"/>
    <w:rsid w:val="00B3730B"/>
    <w:rsid w:val="00B81A4D"/>
    <w:rsid w:val="00C73455"/>
    <w:rsid w:val="00D3004E"/>
    <w:rsid w:val="00D34B93"/>
    <w:rsid w:val="00D70EF0"/>
    <w:rsid w:val="00DF27B3"/>
    <w:rsid w:val="00E24347"/>
    <w:rsid w:val="00E51101"/>
    <w:rsid w:val="00E6612A"/>
    <w:rsid w:val="00F45F64"/>
    <w:rsid w:val="00FB0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F140C"/>
    <w:rPr>
      <w:color w:val="808080"/>
    </w:rPr>
  </w:style>
  <w:style w:type="paragraph" w:customStyle="1" w:styleId="34CCE90FBDB84D2086DA2CA30613C625">
    <w:name w:val="34CCE90FBDB84D2086DA2CA30613C625"/>
    <w:rsid w:val="00DF27B3"/>
  </w:style>
  <w:style w:type="paragraph" w:customStyle="1" w:styleId="64CBE7FACA774227B85B83A429E2E603">
    <w:name w:val="64CBE7FACA774227B85B83A429E2E603"/>
    <w:rsid w:val="00DF27B3"/>
  </w:style>
  <w:style w:type="paragraph" w:customStyle="1" w:styleId="25EB89CB7818456EBAF38741186B7643">
    <w:name w:val="25EB89CB7818456EBAF38741186B7643"/>
    <w:rsid w:val="00DF27B3"/>
  </w:style>
  <w:style w:type="paragraph" w:customStyle="1" w:styleId="E0FAEB5C520C4E738B1DEB5CD02D70EB">
    <w:name w:val="E0FAEB5C520C4E738B1DEB5CD02D70EB"/>
    <w:rsid w:val="00DF27B3"/>
  </w:style>
  <w:style w:type="paragraph" w:customStyle="1" w:styleId="7997C154BC6D4882BE2AAB22500B1488">
    <w:name w:val="7997C154BC6D4882BE2AAB22500B1488"/>
    <w:rsid w:val="00DF27B3"/>
  </w:style>
  <w:style w:type="paragraph" w:customStyle="1" w:styleId="BFD37F8E10934D30AF35702BF9F10338">
    <w:name w:val="BFD37F8E10934D30AF35702BF9F10338"/>
    <w:rsid w:val="00DF27B3"/>
  </w:style>
  <w:style w:type="paragraph" w:customStyle="1" w:styleId="144DD8E91E914120AF4614CDAF12C9E2">
    <w:name w:val="144DD8E91E914120AF4614CDAF12C9E2"/>
    <w:rsid w:val="00DF27B3"/>
  </w:style>
  <w:style w:type="paragraph" w:customStyle="1" w:styleId="96ABC33AAC0C4FCAB9CFEEDFFFE22F04">
    <w:name w:val="96ABC33AAC0C4FCAB9CFEEDFFFE22F04"/>
    <w:rsid w:val="00DF27B3"/>
  </w:style>
  <w:style w:type="paragraph" w:customStyle="1" w:styleId="416DAF7389DD4EB790D62C7FAE121B9E">
    <w:name w:val="416DAF7389DD4EB790D62C7FAE121B9E"/>
    <w:rsid w:val="00DF27B3"/>
  </w:style>
  <w:style w:type="paragraph" w:customStyle="1" w:styleId="F3BA4CFBF083447E87A433DF3BCDB238">
    <w:name w:val="F3BA4CFBF083447E87A433DF3BCDB238"/>
    <w:rsid w:val="00DF27B3"/>
  </w:style>
  <w:style w:type="paragraph" w:customStyle="1" w:styleId="0DBEBDA466DE4FF485662D44DE3B887F">
    <w:name w:val="0DBEBDA466DE4FF485662D44DE3B887F"/>
    <w:rsid w:val="00DF27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C2F192-A453-6141-93D9-DCCA9DBA66F9}">
  <we:reference id="wa104380917" version="1.0.1.0" store="de-DE" storeType="OMEX"/>
  <we:alternateReferences>
    <we:reference id="wa104380917" version="1.0.1.0" store="wa10438091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E5F9A-133B-49D5-A4DE-50A466B99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4695</Words>
  <Characters>29582</Characters>
  <Application>Microsoft Office Word</Application>
  <DocSecurity>0</DocSecurity>
  <Lines>246</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Dück, Kerstin</dc:creator>
  <cp:keywords/>
  <dc:description/>
  <cp:lastModifiedBy>Dück, Kerstin</cp:lastModifiedBy>
  <cp:revision>2</cp:revision>
  <dcterms:created xsi:type="dcterms:W3CDTF">2026-05-28T15:57:00Z</dcterms:created>
  <dcterms:modified xsi:type="dcterms:W3CDTF">2026-05-28T15:57:00Z</dcterms:modified>
</cp:coreProperties>
</file>