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BD7F0" w14:textId="49B6B953" w:rsidR="00F87D65" w:rsidRDefault="00F87D65" w:rsidP="009D2047">
      <w:pPr>
        <w:spacing w:after="0" w:line="360" w:lineRule="auto"/>
        <w:rPr>
          <w:rFonts w:ascii="Times New Roman" w:eastAsia="Times New Roman Uni" w:hAnsi="Times New Roman" w:cs="Times New Roman"/>
          <w:b/>
          <w:sz w:val="28"/>
          <w:szCs w:val="24"/>
        </w:rPr>
      </w:pPr>
      <w:r>
        <w:rPr>
          <w:rFonts w:ascii="Times New Roman" w:eastAsia="Times New Roman Uni" w:hAnsi="Times New Roman" w:cs="Times New Roman" w:hint="eastAsia"/>
          <w:b/>
          <w:sz w:val="28"/>
          <w:szCs w:val="24"/>
        </w:rPr>
        <w:t>S</w:t>
      </w:r>
      <w:r>
        <w:rPr>
          <w:rFonts w:ascii="Times New Roman" w:eastAsia="Times New Roman Uni" w:hAnsi="Times New Roman" w:cs="Times New Roman"/>
          <w:b/>
          <w:sz w:val="28"/>
          <w:szCs w:val="24"/>
        </w:rPr>
        <w:t>upplementary material</w:t>
      </w:r>
    </w:p>
    <w:p w14:paraId="2E141092" w14:textId="05F02A5D" w:rsidR="0014244A" w:rsidRPr="00592662" w:rsidRDefault="00592662" w:rsidP="009D2047">
      <w:pPr>
        <w:spacing w:after="0" w:line="360" w:lineRule="auto"/>
        <w:rPr>
          <w:rFonts w:ascii="Times New Roman" w:hAnsi="Times New Roman" w:cs="Times New Roman"/>
          <w:b/>
          <w:bCs/>
          <w:sz w:val="28"/>
          <w:szCs w:val="28"/>
        </w:rPr>
      </w:pPr>
      <w:r w:rsidRPr="00592662">
        <w:rPr>
          <w:rFonts w:ascii="Times New Roman" w:hAnsi="Times New Roman" w:cs="Times New Roman" w:hint="eastAsia"/>
          <w:b/>
          <w:bCs/>
          <w:sz w:val="28"/>
          <w:szCs w:val="28"/>
        </w:rPr>
        <w:t>R</w:t>
      </w:r>
      <w:r w:rsidR="00853AB8">
        <w:rPr>
          <w:rFonts w:ascii="Times New Roman" w:hAnsi="Times New Roman" w:cs="Times New Roman" w:hint="eastAsia"/>
          <w:b/>
          <w:bCs/>
          <w:sz w:val="28"/>
          <w:szCs w:val="28"/>
        </w:rPr>
        <w:t xml:space="preserve"> </w:t>
      </w:r>
      <w:r w:rsidRPr="00592662">
        <w:rPr>
          <w:rFonts w:ascii="Times New Roman" w:hAnsi="Times New Roman" w:cs="Times New Roman" w:hint="eastAsia"/>
          <w:b/>
          <w:bCs/>
          <w:sz w:val="28"/>
          <w:szCs w:val="28"/>
        </w:rPr>
        <w:t>code</w:t>
      </w:r>
    </w:p>
    <w:p w14:paraId="1515F979" w14:textId="35BAD3EC" w:rsidR="000432C0" w:rsidRPr="000432C0" w:rsidRDefault="000432C0" w:rsidP="000432C0">
      <w:pPr>
        <w:pStyle w:val="a4"/>
        <w:keepNext/>
        <w:rPr>
          <w:rFonts w:ascii="Times New Roman" w:hAnsi="Times New Roman" w:cs="Times New Roman"/>
          <w:sz w:val="24"/>
          <w:szCs w:val="24"/>
        </w:rPr>
      </w:pPr>
      <w:r w:rsidRPr="000432C0">
        <w:rPr>
          <w:rFonts w:ascii="Times New Roman" w:hAnsi="Times New Roman" w:cs="Times New Roman"/>
          <w:sz w:val="24"/>
          <w:szCs w:val="24"/>
        </w:rPr>
        <w:t xml:space="preserve">Table </w:t>
      </w:r>
      <w:r>
        <w:rPr>
          <w:rFonts w:ascii="Times New Roman" w:hAnsi="Times New Roman" w:cs="Times New Roman" w:hint="eastAsia"/>
          <w:sz w:val="24"/>
          <w:szCs w:val="24"/>
        </w:rPr>
        <w:t>S</w:t>
      </w:r>
      <w:r w:rsidRPr="000432C0">
        <w:rPr>
          <w:rFonts w:ascii="Times New Roman" w:hAnsi="Times New Roman" w:cs="Times New Roman"/>
          <w:sz w:val="24"/>
          <w:szCs w:val="24"/>
        </w:rPr>
        <w:fldChar w:fldCharType="begin"/>
      </w:r>
      <w:r w:rsidRPr="000432C0">
        <w:rPr>
          <w:rFonts w:ascii="Times New Roman" w:hAnsi="Times New Roman" w:cs="Times New Roman"/>
          <w:sz w:val="24"/>
          <w:szCs w:val="24"/>
        </w:rPr>
        <w:instrText xml:space="preserve"> SEQ Table \* ARABIC </w:instrText>
      </w:r>
      <w:r w:rsidRPr="000432C0">
        <w:rPr>
          <w:rFonts w:ascii="Times New Roman" w:hAnsi="Times New Roman" w:cs="Times New Roman"/>
          <w:sz w:val="24"/>
          <w:szCs w:val="24"/>
        </w:rPr>
        <w:fldChar w:fldCharType="separate"/>
      </w:r>
      <w:r>
        <w:rPr>
          <w:rFonts w:ascii="Times New Roman" w:hAnsi="Times New Roman" w:cs="Times New Roman"/>
          <w:noProof/>
          <w:sz w:val="24"/>
          <w:szCs w:val="24"/>
        </w:rPr>
        <w:t>1</w:t>
      </w:r>
      <w:r w:rsidRPr="000432C0">
        <w:rPr>
          <w:rFonts w:ascii="Times New Roman" w:hAnsi="Times New Roman" w:cs="Times New Roman"/>
          <w:sz w:val="24"/>
          <w:szCs w:val="24"/>
        </w:rPr>
        <w:fldChar w:fldCharType="end"/>
      </w:r>
      <w:r w:rsidRPr="000432C0">
        <w:rPr>
          <w:rFonts w:ascii="Times New Roman" w:hAnsi="Times New Roman" w:cs="Times New Roman"/>
          <w:sz w:val="24"/>
          <w:szCs w:val="24"/>
        </w:rPr>
        <w:t>. Model 1 (Null model)</w:t>
      </w:r>
    </w:p>
    <w:tbl>
      <w:tblPr>
        <w:tblStyle w:val="a3"/>
        <w:tblW w:w="0" w:type="auto"/>
        <w:tblLook w:val="04A0" w:firstRow="1" w:lastRow="0" w:firstColumn="1" w:lastColumn="0" w:noHBand="0" w:noVBand="1"/>
      </w:tblPr>
      <w:tblGrid>
        <w:gridCol w:w="1070"/>
        <w:gridCol w:w="7946"/>
      </w:tblGrid>
      <w:tr w:rsidR="00592662" w14:paraId="175E1739" w14:textId="77777777" w:rsidTr="000432C0">
        <w:tc>
          <w:tcPr>
            <w:tcW w:w="1070" w:type="dxa"/>
          </w:tcPr>
          <w:p w14:paraId="2441D139" w14:textId="4DF4F51D" w:rsidR="00592662" w:rsidRDefault="00592662" w:rsidP="00592662">
            <w:pPr>
              <w:rPr>
                <w:rFonts w:ascii="Times New Roman" w:hAnsi="Times New Roman" w:cs="Times New Roman"/>
                <w:sz w:val="24"/>
                <w:szCs w:val="24"/>
              </w:rPr>
            </w:pPr>
            <w:r>
              <w:rPr>
                <w:rFonts w:ascii="Times New Roman" w:hAnsi="Times New Roman" w:cs="Times New Roman" w:hint="eastAsia"/>
                <w:sz w:val="24"/>
                <w:szCs w:val="24"/>
              </w:rPr>
              <w:t>Codes</w:t>
            </w:r>
          </w:p>
        </w:tc>
        <w:tc>
          <w:tcPr>
            <w:tcW w:w="7946" w:type="dxa"/>
          </w:tcPr>
          <w:p w14:paraId="0F068173"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Model0 &lt;- MCMCglmm(</w:t>
            </w:r>
          </w:p>
          <w:p w14:paraId="07A0E00A"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fixed = B0109 ~ 1,</w:t>
            </w:r>
          </w:p>
          <w:p w14:paraId="41BF8925"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random = ~SQ03 + ID,</w:t>
            </w:r>
          </w:p>
          <w:p w14:paraId="6BFD1C0B"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family = "gaussian",</w:t>
            </w:r>
          </w:p>
          <w:p w14:paraId="6829B666"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prior = list(</w:t>
            </w:r>
          </w:p>
          <w:p w14:paraId="2347502E"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R = list(V = 1, fix = 1),</w:t>
            </w:r>
          </w:p>
          <w:p w14:paraId="01DBC87C"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G = list(</w:t>
            </w:r>
          </w:p>
          <w:p w14:paraId="67A6F35E"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G1 = list(V = 1, nu = 0),</w:t>
            </w:r>
          </w:p>
          <w:p w14:paraId="0AD35171"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G2 = list(V = 1, nu = 0)</w:t>
            </w:r>
          </w:p>
          <w:p w14:paraId="67E822EE"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4F90FE38"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08758A8E"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nitt = 55000,</w:t>
            </w:r>
          </w:p>
          <w:p w14:paraId="205125C1"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burnin = 5000,</w:t>
            </w:r>
          </w:p>
          <w:p w14:paraId="6422317B"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thin = 20,</w:t>
            </w:r>
          </w:p>
          <w:p w14:paraId="0ED129C2" w14:textId="77777777" w:rsidR="00853AB8" w:rsidRPr="00853AB8" w:rsidRDefault="00853AB8" w:rsidP="00853AB8">
            <w:pPr>
              <w:rPr>
                <w:rFonts w:ascii="Times New Roman" w:hAnsi="Times New Roman" w:cs="Times New Roman"/>
                <w:sz w:val="24"/>
                <w:szCs w:val="24"/>
              </w:rPr>
            </w:pPr>
            <w:r w:rsidRPr="00853AB8">
              <w:rPr>
                <w:rFonts w:ascii="Times New Roman" w:hAnsi="Times New Roman" w:cs="Times New Roman"/>
                <w:sz w:val="24"/>
                <w:szCs w:val="24"/>
              </w:rPr>
              <w:t xml:space="preserve">  data = as.data.frame(MHPS_Data)</w:t>
            </w:r>
          </w:p>
          <w:p w14:paraId="55ED06B5" w14:textId="4AD7776B" w:rsidR="00046300" w:rsidRDefault="00853AB8" w:rsidP="00853AB8">
            <w:pPr>
              <w:rPr>
                <w:rFonts w:ascii="Times New Roman" w:hAnsi="Times New Roman" w:cs="Times New Roman" w:hint="eastAsia"/>
                <w:sz w:val="24"/>
                <w:szCs w:val="24"/>
              </w:rPr>
            </w:pPr>
            <w:r w:rsidRPr="00853AB8">
              <w:rPr>
                <w:rFonts w:ascii="Times New Roman" w:hAnsi="Times New Roman" w:cs="Times New Roman"/>
                <w:sz w:val="24"/>
                <w:szCs w:val="24"/>
              </w:rPr>
              <w:t>)</w:t>
            </w:r>
          </w:p>
          <w:p w14:paraId="377C8B76" w14:textId="75599576" w:rsidR="00046300" w:rsidRPr="00BB0F9E" w:rsidRDefault="00046300" w:rsidP="00046300">
            <w:pPr>
              <w:rPr>
                <w:rFonts w:ascii="Times New Roman" w:hAnsi="Times New Roman" w:cs="Times New Roman"/>
                <w:b/>
                <w:bCs/>
                <w:sz w:val="24"/>
                <w:szCs w:val="24"/>
              </w:rPr>
            </w:pPr>
            <w:r w:rsidRPr="00BB0F9E">
              <w:rPr>
                <w:rFonts w:ascii="Times New Roman" w:hAnsi="Times New Roman" w:cs="Times New Roman"/>
                <w:b/>
                <w:bCs/>
                <w:sz w:val="24"/>
                <w:szCs w:val="24"/>
              </w:rPr>
              <w:t>ICC calculation</w:t>
            </w:r>
          </w:p>
          <w:p w14:paraId="3FFF0F91"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var_SQ03 &lt;- Model0$VCV[, "SQ03"] / (rowSums(Model0$VCV) + pi^2/3)</w:t>
            </w:r>
          </w:p>
          <w:p w14:paraId="3704F2D6"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var_ID &lt;- Model0$VCV[, "ID"] / (rowSums(Model0$VCV) + pi^2/3)</w:t>
            </w:r>
          </w:p>
          <w:p w14:paraId="53E4C851" w14:textId="77777777" w:rsidR="00046300" w:rsidRPr="00046300" w:rsidRDefault="00046300" w:rsidP="00046300">
            <w:pPr>
              <w:rPr>
                <w:rFonts w:ascii="Times New Roman" w:hAnsi="Times New Roman" w:cs="Times New Roman"/>
                <w:sz w:val="24"/>
                <w:szCs w:val="24"/>
              </w:rPr>
            </w:pPr>
          </w:p>
          <w:p w14:paraId="0AE5BDB2"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icc_SQ03 &lt;- var_SQ03 / (var_SQ03 + (pi^2/3))</w:t>
            </w:r>
          </w:p>
          <w:p w14:paraId="2AAB0937"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icc_ID &lt;- var_ID / (var_ID + (pi^2/3))</w:t>
            </w:r>
          </w:p>
          <w:p w14:paraId="7E8D5B9E" w14:textId="77777777" w:rsidR="00046300" w:rsidRPr="00046300" w:rsidRDefault="00046300" w:rsidP="00046300">
            <w:pPr>
              <w:rPr>
                <w:rFonts w:ascii="Times New Roman" w:hAnsi="Times New Roman" w:cs="Times New Roman"/>
                <w:sz w:val="24"/>
                <w:szCs w:val="24"/>
              </w:rPr>
            </w:pPr>
          </w:p>
          <w:p w14:paraId="1000B809"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mean_icc_SQ03 &lt;- mean(as.numeric(icc_SQ03))</w:t>
            </w:r>
          </w:p>
          <w:p w14:paraId="06A0D9A9"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mean_icc_ID &lt;- mean(as.numeric(icc_ID))</w:t>
            </w:r>
          </w:p>
          <w:p w14:paraId="63CAD832" w14:textId="77777777" w:rsidR="00046300" w:rsidRPr="00046300" w:rsidRDefault="00046300" w:rsidP="00046300">
            <w:pPr>
              <w:rPr>
                <w:rFonts w:ascii="Times New Roman" w:hAnsi="Times New Roman" w:cs="Times New Roman"/>
                <w:sz w:val="24"/>
                <w:szCs w:val="24"/>
              </w:rPr>
            </w:pPr>
          </w:p>
          <w:p w14:paraId="77D4F204" w14:textId="77777777" w:rsidR="00046300" w:rsidRPr="00046300"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print(paste("Mean ICC for SQ03:", mean_icc_SQ03))</w:t>
            </w:r>
          </w:p>
          <w:p w14:paraId="0C042DCF" w14:textId="3F558D52" w:rsidR="00046300" w:rsidRPr="00592662" w:rsidRDefault="00046300" w:rsidP="00046300">
            <w:pPr>
              <w:rPr>
                <w:rFonts w:ascii="Times New Roman" w:hAnsi="Times New Roman" w:cs="Times New Roman"/>
                <w:sz w:val="24"/>
                <w:szCs w:val="24"/>
              </w:rPr>
            </w:pPr>
            <w:r w:rsidRPr="00046300">
              <w:rPr>
                <w:rFonts w:ascii="Times New Roman" w:hAnsi="Times New Roman" w:cs="Times New Roman"/>
                <w:sz w:val="24"/>
                <w:szCs w:val="24"/>
              </w:rPr>
              <w:t>print(paste("Mean ICC for ID:", mean_icc_ID))</w:t>
            </w:r>
          </w:p>
        </w:tc>
      </w:tr>
      <w:tr w:rsidR="00592662" w14:paraId="6A78EAFB" w14:textId="77777777" w:rsidTr="000432C0">
        <w:tc>
          <w:tcPr>
            <w:tcW w:w="1070" w:type="dxa"/>
          </w:tcPr>
          <w:p w14:paraId="0FADA1F4" w14:textId="7EF7DFF1" w:rsidR="00592662" w:rsidRDefault="00046300" w:rsidP="00592662">
            <w:pPr>
              <w:rPr>
                <w:rFonts w:ascii="Times New Roman" w:hAnsi="Times New Roman" w:cs="Times New Roman"/>
                <w:sz w:val="24"/>
                <w:szCs w:val="24"/>
              </w:rPr>
            </w:pPr>
            <w:r>
              <w:rPr>
                <w:rFonts w:ascii="Times New Roman" w:hAnsi="Times New Roman" w:cs="Times New Roman" w:hint="eastAsia"/>
                <w:sz w:val="24"/>
                <w:szCs w:val="24"/>
              </w:rPr>
              <w:t>Example model output</w:t>
            </w:r>
          </w:p>
        </w:tc>
        <w:tc>
          <w:tcPr>
            <w:tcW w:w="7946" w:type="dxa"/>
          </w:tcPr>
          <w:p w14:paraId="7B8322C8" w14:textId="00D6BDA1" w:rsidR="00046300" w:rsidRPr="00BB0F9E" w:rsidRDefault="00046300" w:rsidP="00592662">
            <w:pPr>
              <w:rPr>
                <w:rFonts w:ascii="Times New Roman" w:hAnsi="Times New Roman" w:cs="Times New Roman"/>
                <w:b/>
                <w:bCs/>
                <w:sz w:val="24"/>
                <w:szCs w:val="24"/>
              </w:rPr>
            </w:pPr>
            <w:r w:rsidRPr="00BB0F9E">
              <w:rPr>
                <w:rFonts w:ascii="Times New Roman" w:hAnsi="Times New Roman" w:cs="Times New Roman"/>
                <w:b/>
                <w:bCs/>
                <w:sz w:val="24"/>
                <w:szCs w:val="24"/>
              </w:rPr>
              <w:t>Model information</w:t>
            </w:r>
          </w:p>
          <w:p w14:paraId="790BD479" w14:textId="4F2BBC5A" w:rsidR="00046300" w:rsidRPr="00046300" w:rsidRDefault="00046300" w:rsidP="00046300">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Iterations = 5001:54981</w:t>
            </w:r>
          </w:p>
          <w:p w14:paraId="55E30F61" w14:textId="15737E1B" w:rsidR="00046300" w:rsidRPr="00046300" w:rsidRDefault="00046300" w:rsidP="00046300">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Thinning interval = 20</w:t>
            </w:r>
          </w:p>
          <w:p w14:paraId="02D1EBF6" w14:textId="0BBF21BC" w:rsidR="00046300" w:rsidRPr="00046300" w:rsidRDefault="00046300" w:rsidP="00046300">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Sample size = 2500</w:t>
            </w:r>
          </w:p>
          <w:p w14:paraId="4634CAA1" w14:textId="00572967" w:rsidR="00853AB8" w:rsidRDefault="00046300" w:rsidP="00046300">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DIC = 2716.055</w:t>
            </w:r>
          </w:p>
          <w:p w14:paraId="790D9C33" w14:textId="77777777" w:rsidR="00046300" w:rsidRPr="00853AB8" w:rsidRDefault="00046300" w:rsidP="00046300">
            <w:pPr>
              <w:rPr>
                <w:rFonts w:ascii="Times New Roman" w:hAnsi="Times New Roman" w:cs="Times New Roman"/>
                <w:sz w:val="24"/>
                <w:szCs w:val="24"/>
              </w:rPr>
            </w:pPr>
          </w:p>
          <w:p w14:paraId="5A2B3601" w14:textId="77777777" w:rsidR="00046300" w:rsidRPr="00BB0F9E" w:rsidRDefault="00046300" w:rsidP="00853AB8">
            <w:pPr>
              <w:rPr>
                <w:rFonts w:ascii="Times New Roman" w:hAnsi="Times New Roman" w:cs="Times New Roman"/>
                <w:b/>
                <w:bCs/>
                <w:sz w:val="24"/>
                <w:szCs w:val="24"/>
              </w:rPr>
            </w:pPr>
            <w:r w:rsidRPr="00BB0F9E">
              <w:rPr>
                <w:rFonts w:ascii="Times New Roman" w:hAnsi="Times New Roman" w:cs="Times New Roman"/>
                <w:b/>
                <w:bCs/>
                <w:sz w:val="24"/>
                <w:szCs w:val="24"/>
              </w:rPr>
              <w:t>Random-effect variance components:</w:t>
            </w:r>
          </w:p>
          <w:p w14:paraId="40F42E50" w14:textId="14C05801" w:rsidR="00853AB8" w:rsidRPr="00853AB8" w:rsidRDefault="00046300" w:rsidP="00853AB8">
            <w:pPr>
              <w:rPr>
                <w:rFonts w:ascii="Times New Roman" w:hAnsi="Times New Roman" w:cs="Times New Roman"/>
                <w:sz w:val="24"/>
                <w:szCs w:val="24"/>
              </w:rPr>
            </w:pPr>
            <w:r>
              <w:rPr>
                <w:rFonts w:ascii="Times New Roman" w:hAnsi="Times New Roman" w:cs="Times New Roman" w:hint="eastAsia"/>
                <w:sz w:val="24"/>
                <w:szCs w:val="24"/>
              </w:rPr>
              <w:t xml:space="preserve">  </w:t>
            </w:r>
            <w:r w:rsidR="00853AB8" w:rsidRPr="00853AB8">
              <w:rPr>
                <w:rFonts w:ascii="Times New Roman" w:hAnsi="Times New Roman" w:cs="Times New Roman"/>
                <w:sz w:val="24"/>
                <w:szCs w:val="24"/>
              </w:rPr>
              <w:t>SQ03 variance = 0.05282 (95% CrI: 0.00</w:t>
            </w:r>
            <w:r w:rsidR="00CE5D02">
              <w:rPr>
                <w:rFonts w:ascii="Times New Roman" w:hAnsi="Times New Roman" w:cs="Times New Roman" w:hint="eastAsia"/>
                <w:sz w:val="24"/>
                <w:szCs w:val="24"/>
              </w:rPr>
              <w:t xml:space="preserve">4, </w:t>
            </w:r>
            <w:r w:rsidR="00853AB8" w:rsidRPr="00853AB8">
              <w:rPr>
                <w:rFonts w:ascii="Times New Roman" w:hAnsi="Times New Roman" w:cs="Times New Roman"/>
                <w:sz w:val="24"/>
                <w:szCs w:val="24"/>
              </w:rPr>
              <w:t>0.117)</w:t>
            </w:r>
            <w:r w:rsidR="00CE5D02">
              <w:rPr>
                <w:rFonts w:ascii="Times New Roman" w:hAnsi="Times New Roman" w:cs="Times New Roman" w:hint="eastAsia"/>
                <w:sz w:val="24"/>
                <w:szCs w:val="24"/>
              </w:rPr>
              <w:t>; eff.samp=2</w:t>
            </w:r>
            <w:r w:rsidR="00BB0F9E">
              <w:rPr>
                <w:rFonts w:ascii="Times New Roman" w:hAnsi="Times New Roman" w:cs="Times New Roman" w:hint="eastAsia"/>
                <w:sz w:val="24"/>
                <w:szCs w:val="24"/>
              </w:rPr>
              <w:t>,</w:t>
            </w:r>
            <w:r w:rsidR="00CE5D02">
              <w:rPr>
                <w:rFonts w:ascii="Times New Roman" w:hAnsi="Times New Roman" w:cs="Times New Roman" w:hint="eastAsia"/>
                <w:sz w:val="24"/>
                <w:szCs w:val="24"/>
              </w:rPr>
              <w:t>500</w:t>
            </w:r>
          </w:p>
          <w:p w14:paraId="72A180E9" w14:textId="522E7C68" w:rsidR="00853AB8" w:rsidRPr="00853AB8" w:rsidRDefault="00046300" w:rsidP="00853AB8">
            <w:pPr>
              <w:rPr>
                <w:rFonts w:ascii="Times New Roman" w:hAnsi="Times New Roman" w:cs="Times New Roman"/>
                <w:sz w:val="24"/>
                <w:szCs w:val="24"/>
              </w:rPr>
            </w:pPr>
            <w:r>
              <w:rPr>
                <w:rFonts w:ascii="Times New Roman" w:hAnsi="Times New Roman" w:cs="Times New Roman" w:hint="eastAsia"/>
                <w:sz w:val="24"/>
                <w:szCs w:val="24"/>
              </w:rPr>
              <w:t xml:space="preserve">  </w:t>
            </w:r>
            <w:r w:rsidR="00853AB8" w:rsidRPr="00853AB8">
              <w:rPr>
                <w:rFonts w:ascii="Times New Roman" w:hAnsi="Times New Roman" w:cs="Times New Roman"/>
                <w:sz w:val="24"/>
                <w:szCs w:val="24"/>
              </w:rPr>
              <w:t>ID variance = 0.0001534 (95% CrI: 4.72e</w:t>
            </w:r>
            <w:r w:rsidR="00CE5D02">
              <w:rPr>
                <w:rFonts w:ascii="Times New Roman" w:hAnsi="Times New Roman" w:cs="Times New Roman" w:hint="eastAsia"/>
                <w:sz w:val="24"/>
                <w:szCs w:val="24"/>
              </w:rPr>
              <w:t xml:space="preserve">, </w:t>
            </w:r>
            <w:r w:rsidR="00853AB8" w:rsidRPr="00853AB8">
              <w:rPr>
                <w:rFonts w:ascii="Times New Roman" w:hAnsi="Times New Roman" w:cs="Times New Roman"/>
                <w:sz w:val="24"/>
                <w:szCs w:val="24"/>
              </w:rPr>
              <w:t>14–9.137e−06)</w:t>
            </w:r>
            <w:r w:rsidR="00CE5D02">
              <w:rPr>
                <w:rFonts w:ascii="Times New Roman" w:hAnsi="Times New Roman" w:cs="Times New Roman" w:hint="eastAsia"/>
                <w:sz w:val="24"/>
                <w:szCs w:val="24"/>
              </w:rPr>
              <w:t>; eff.samp=82.28</w:t>
            </w:r>
          </w:p>
          <w:p w14:paraId="38DB6048" w14:textId="77777777" w:rsidR="00853AB8" w:rsidRPr="00853AB8" w:rsidRDefault="00853AB8" w:rsidP="00853AB8">
            <w:pPr>
              <w:rPr>
                <w:rFonts w:ascii="Times New Roman" w:hAnsi="Times New Roman" w:cs="Times New Roman"/>
                <w:sz w:val="24"/>
                <w:szCs w:val="24"/>
              </w:rPr>
            </w:pPr>
          </w:p>
          <w:p w14:paraId="53098AE3" w14:textId="77777777" w:rsidR="00853AB8" w:rsidRPr="00BB0F9E" w:rsidRDefault="00853AB8" w:rsidP="00853AB8">
            <w:pPr>
              <w:rPr>
                <w:rFonts w:ascii="Times New Roman" w:hAnsi="Times New Roman" w:cs="Times New Roman"/>
                <w:b/>
                <w:bCs/>
                <w:sz w:val="24"/>
                <w:szCs w:val="24"/>
              </w:rPr>
            </w:pPr>
            <w:r w:rsidRPr="00BB0F9E">
              <w:rPr>
                <w:rFonts w:ascii="Times New Roman" w:hAnsi="Times New Roman" w:cs="Times New Roman"/>
                <w:b/>
                <w:bCs/>
                <w:sz w:val="24"/>
                <w:szCs w:val="24"/>
              </w:rPr>
              <w:t>Residual variance:</w:t>
            </w:r>
          </w:p>
          <w:p w14:paraId="30221369" w14:textId="4129A1A4" w:rsidR="00853AB8" w:rsidRPr="00853AB8" w:rsidRDefault="00046300" w:rsidP="00853AB8">
            <w:pPr>
              <w:rPr>
                <w:rFonts w:ascii="Times New Roman" w:hAnsi="Times New Roman" w:cs="Times New Roman"/>
                <w:sz w:val="24"/>
                <w:szCs w:val="24"/>
              </w:rPr>
            </w:pPr>
            <w:r>
              <w:rPr>
                <w:rFonts w:ascii="Times New Roman" w:hAnsi="Times New Roman" w:cs="Times New Roman" w:hint="eastAsia"/>
                <w:sz w:val="24"/>
                <w:szCs w:val="24"/>
              </w:rPr>
              <w:t xml:space="preserve">  </w:t>
            </w:r>
            <w:r w:rsidR="00853AB8" w:rsidRPr="00853AB8">
              <w:rPr>
                <w:rFonts w:ascii="Times New Roman" w:hAnsi="Times New Roman" w:cs="Times New Roman"/>
                <w:sz w:val="24"/>
                <w:szCs w:val="24"/>
              </w:rPr>
              <w:t>units = 1</w:t>
            </w:r>
          </w:p>
          <w:p w14:paraId="264F8108" w14:textId="77777777" w:rsidR="00853AB8" w:rsidRPr="00853AB8" w:rsidRDefault="00853AB8" w:rsidP="00853AB8">
            <w:pPr>
              <w:rPr>
                <w:rFonts w:ascii="Times New Roman" w:hAnsi="Times New Roman" w:cs="Times New Roman"/>
                <w:sz w:val="24"/>
                <w:szCs w:val="24"/>
              </w:rPr>
            </w:pPr>
          </w:p>
          <w:p w14:paraId="5315DA3C" w14:textId="77777777" w:rsidR="00853AB8" w:rsidRPr="00BB0F9E" w:rsidRDefault="00853AB8" w:rsidP="00853AB8">
            <w:pPr>
              <w:rPr>
                <w:rFonts w:ascii="Times New Roman" w:hAnsi="Times New Roman" w:cs="Times New Roman"/>
                <w:b/>
                <w:bCs/>
                <w:sz w:val="24"/>
                <w:szCs w:val="24"/>
              </w:rPr>
            </w:pPr>
            <w:r w:rsidRPr="00BB0F9E">
              <w:rPr>
                <w:rFonts w:ascii="Times New Roman" w:hAnsi="Times New Roman" w:cs="Times New Roman"/>
                <w:b/>
                <w:bCs/>
                <w:sz w:val="24"/>
                <w:szCs w:val="24"/>
              </w:rPr>
              <w:t>Fixed effect:</w:t>
            </w:r>
          </w:p>
          <w:p w14:paraId="1D6C4731" w14:textId="4B4EDEF6" w:rsidR="00853AB8" w:rsidRDefault="00046300" w:rsidP="00592662">
            <w:pPr>
              <w:rPr>
                <w:rFonts w:ascii="Times New Roman" w:hAnsi="Times New Roman" w:cs="Times New Roman"/>
                <w:sz w:val="24"/>
                <w:szCs w:val="24"/>
              </w:rPr>
            </w:pPr>
            <w:r>
              <w:rPr>
                <w:rFonts w:ascii="Times New Roman" w:hAnsi="Times New Roman" w:cs="Times New Roman" w:hint="eastAsia"/>
                <w:sz w:val="24"/>
                <w:szCs w:val="24"/>
              </w:rPr>
              <w:t xml:space="preserve">  </w:t>
            </w:r>
            <w:r w:rsidR="00853AB8" w:rsidRPr="00853AB8">
              <w:rPr>
                <w:rFonts w:ascii="Times New Roman" w:hAnsi="Times New Roman" w:cs="Times New Roman"/>
                <w:sz w:val="24"/>
                <w:szCs w:val="24"/>
              </w:rPr>
              <w:t>Intercept = 3.209 (95% CrI: 3.073–3.345)</w:t>
            </w:r>
            <w:r w:rsidR="00BB0F9E">
              <w:rPr>
                <w:rFonts w:ascii="Times New Roman" w:hAnsi="Times New Roman" w:cs="Times New Roman" w:hint="eastAsia"/>
                <w:sz w:val="24"/>
                <w:szCs w:val="24"/>
              </w:rPr>
              <w:t>; eff.samp=2,515</w:t>
            </w:r>
          </w:p>
          <w:p w14:paraId="132AC29E" w14:textId="10FBD469" w:rsidR="00CE5D02" w:rsidRDefault="00CE5D02" w:rsidP="00592662">
            <w:pPr>
              <w:rPr>
                <w:rFonts w:ascii="Times New Roman" w:hAnsi="Times New Roman" w:cs="Times New Roman"/>
                <w:sz w:val="24"/>
                <w:szCs w:val="24"/>
              </w:rPr>
            </w:pPr>
          </w:p>
        </w:tc>
      </w:tr>
    </w:tbl>
    <w:p w14:paraId="298A7D71" w14:textId="31982B1D" w:rsidR="000432C0" w:rsidRPr="000432C0" w:rsidRDefault="000432C0" w:rsidP="000432C0">
      <w:pPr>
        <w:pStyle w:val="a4"/>
        <w:keepNext/>
        <w:rPr>
          <w:rFonts w:ascii="Times New Roman" w:hAnsi="Times New Roman" w:cs="Times New Roman"/>
          <w:sz w:val="24"/>
          <w:szCs w:val="24"/>
        </w:rPr>
      </w:pPr>
      <w:r w:rsidRPr="000432C0">
        <w:rPr>
          <w:rFonts w:ascii="Times New Roman" w:hAnsi="Times New Roman" w:cs="Times New Roman"/>
          <w:sz w:val="24"/>
          <w:szCs w:val="24"/>
        </w:rPr>
        <w:lastRenderedPageBreak/>
        <w:t xml:space="preserve">Table </w:t>
      </w:r>
      <w:r>
        <w:rPr>
          <w:rFonts w:ascii="Times New Roman" w:hAnsi="Times New Roman" w:cs="Times New Roman" w:hint="eastAsia"/>
          <w:sz w:val="24"/>
          <w:szCs w:val="24"/>
        </w:rPr>
        <w:t>S</w:t>
      </w:r>
      <w:r w:rsidRPr="000432C0">
        <w:rPr>
          <w:rFonts w:ascii="Times New Roman" w:hAnsi="Times New Roman" w:cs="Times New Roman"/>
          <w:sz w:val="24"/>
          <w:szCs w:val="24"/>
        </w:rPr>
        <w:fldChar w:fldCharType="begin"/>
      </w:r>
      <w:r w:rsidRPr="000432C0">
        <w:rPr>
          <w:rFonts w:ascii="Times New Roman" w:hAnsi="Times New Roman" w:cs="Times New Roman"/>
          <w:sz w:val="24"/>
          <w:szCs w:val="24"/>
        </w:rPr>
        <w:instrText xml:space="preserve"> SEQ Table \* ARABIC </w:instrText>
      </w:r>
      <w:r w:rsidRPr="000432C0">
        <w:rPr>
          <w:rFonts w:ascii="Times New Roman" w:hAnsi="Times New Roman" w:cs="Times New Roman"/>
          <w:sz w:val="24"/>
          <w:szCs w:val="24"/>
        </w:rPr>
        <w:fldChar w:fldCharType="separate"/>
      </w:r>
      <w:r>
        <w:rPr>
          <w:rFonts w:ascii="Times New Roman" w:hAnsi="Times New Roman" w:cs="Times New Roman"/>
          <w:noProof/>
          <w:sz w:val="24"/>
          <w:szCs w:val="24"/>
        </w:rPr>
        <w:t>2</w:t>
      </w:r>
      <w:r w:rsidRPr="000432C0">
        <w:rPr>
          <w:rFonts w:ascii="Times New Roman" w:hAnsi="Times New Roman" w:cs="Times New Roman"/>
          <w:sz w:val="24"/>
          <w:szCs w:val="24"/>
        </w:rPr>
        <w:fldChar w:fldCharType="end"/>
      </w:r>
      <w:r w:rsidRPr="000432C0">
        <w:rPr>
          <w:rFonts w:ascii="Times New Roman" w:hAnsi="Times New Roman" w:cs="Times New Roman"/>
          <w:sz w:val="24"/>
          <w:szCs w:val="24"/>
        </w:rPr>
        <w:t>. Model 2 (Individual-level factors only)</w:t>
      </w:r>
    </w:p>
    <w:tbl>
      <w:tblPr>
        <w:tblStyle w:val="a3"/>
        <w:tblW w:w="0" w:type="auto"/>
        <w:tblLook w:val="04A0" w:firstRow="1" w:lastRow="0" w:firstColumn="1" w:lastColumn="0" w:noHBand="0" w:noVBand="1"/>
      </w:tblPr>
      <w:tblGrid>
        <w:gridCol w:w="1070"/>
        <w:gridCol w:w="7946"/>
      </w:tblGrid>
      <w:tr w:rsidR="00046300" w14:paraId="30568255" w14:textId="77777777" w:rsidTr="000432C0">
        <w:tc>
          <w:tcPr>
            <w:tcW w:w="1070" w:type="dxa"/>
          </w:tcPr>
          <w:p w14:paraId="718D53C8" w14:textId="77777777" w:rsidR="00046300" w:rsidRDefault="00046300" w:rsidP="000920C5">
            <w:pPr>
              <w:rPr>
                <w:rFonts w:ascii="Times New Roman" w:hAnsi="Times New Roman" w:cs="Times New Roman"/>
                <w:sz w:val="24"/>
                <w:szCs w:val="24"/>
              </w:rPr>
            </w:pPr>
            <w:r>
              <w:rPr>
                <w:rFonts w:ascii="Times New Roman" w:hAnsi="Times New Roman" w:cs="Times New Roman" w:hint="eastAsia"/>
                <w:sz w:val="24"/>
                <w:szCs w:val="24"/>
              </w:rPr>
              <w:t>Codes</w:t>
            </w:r>
          </w:p>
        </w:tc>
        <w:tc>
          <w:tcPr>
            <w:tcW w:w="7946" w:type="dxa"/>
          </w:tcPr>
          <w:p w14:paraId="55D41CC9" w14:textId="3D57CEDE"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Model</w:t>
            </w:r>
            <w:r w:rsidR="00CE5D02">
              <w:rPr>
                <w:rFonts w:ascii="Times New Roman" w:hAnsi="Times New Roman" w:cs="Times New Roman" w:hint="eastAsia"/>
                <w:sz w:val="24"/>
                <w:szCs w:val="24"/>
              </w:rPr>
              <w:t>2</w:t>
            </w:r>
            <w:r w:rsidRPr="00853AB8">
              <w:rPr>
                <w:rFonts w:ascii="Times New Roman" w:hAnsi="Times New Roman" w:cs="Times New Roman"/>
                <w:sz w:val="24"/>
                <w:szCs w:val="24"/>
              </w:rPr>
              <w:t xml:space="preserve"> &lt;- MCMCglmm(</w:t>
            </w:r>
          </w:p>
          <w:p w14:paraId="51BDD324" w14:textId="77777777" w:rsidR="00CE5D02" w:rsidRDefault="00046300" w:rsidP="00CE5D02">
            <w:pPr>
              <w:rPr>
                <w:rFonts w:ascii="Times New Roman" w:hAnsi="Times New Roman" w:cs="Times New Roman"/>
                <w:sz w:val="24"/>
                <w:szCs w:val="24"/>
              </w:rPr>
            </w:pPr>
            <w:r w:rsidRPr="00853AB8">
              <w:rPr>
                <w:rFonts w:ascii="Times New Roman" w:hAnsi="Times New Roman" w:cs="Times New Roman"/>
                <w:sz w:val="24"/>
                <w:szCs w:val="24"/>
              </w:rPr>
              <w:t xml:space="preserve">  </w:t>
            </w:r>
            <w:r w:rsidR="00CE5D02" w:rsidRPr="00CE5D02">
              <w:rPr>
                <w:rFonts w:ascii="Times New Roman" w:hAnsi="Times New Roman" w:cs="Times New Roman"/>
                <w:sz w:val="24"/>
                <w:szCs w:val="24"/>
              </w:rPr>
              <w:t xml:space="preserve">fixed = NIMBack ~ factor(generation) + factor(mentalhealth) +      </w:t>
            </w:r>
            <w:r w:rsidR="00CE5D02">
              <w:rPr>
                <w:rFonts w:ascii="Times New Roman" w:hAnsi="Times New Roman" w:cs="Times New Roman" w:hint="eastAsia"/>
                <w:sz w:val="24"/>
                <w:szCs w:val="24"/>
              </w:rPr>
              <w:t xml:space="preserve">    </w:t>
            </w:r>
          </w:p>
          <w:p w14:paraId="01F77B4D" w14:textId="14A2FEEB" w:rsidR="00CE5D02" w:rsidRPr="00CE5D02" w:rsidRDefault="00CE5D02" w:rsidP="00CE5D02">
            <w:pPr>
              <w:rPr>
                <w:rFonts w:ascii="Times New Roman" w:hAnsi="Times New Roman" w:cs="Times New Roman"/>
                <w:sz w:val="24"/>
                <w:szCs w:val="24"/>
              </w:rPr>
            </w:pPr>
            <w:r>
              <w:rPr>
                <w:rFonts w:ascii="Times New Roman" w:hAnsi="Times New Roman" w:cs="Times New Roman" w:hint="eastAsia"/>
                <w:sz w:val="24"/>
                <w:szCs w:val="24"/>
              </w:rPr>
              <w:t xml:space="preserve">        </w:t>
            </w:r>
            <w:r w:rsidRPr="00CE5D02">
              <w:rPr>
                <w:rFonts w:ascii="Times New Roman" w:hAnsi="Times New Roman" w:cs="Times New Roman"/>
                <w:sz w:val="24"/>
                <w:szCs w:val="24"/>
              </w:rPr>
              <w:t>factor(physihealth) + factor(Internet) + factor(advertise) +</w:t>
            </w:r>
          </w:p>
          <w:p w14:paraId="0E41F07F" w14:textId="75680274" w:rsidR="00CE5D02" w:rsidRPr="00CE5D02" w:rsidRDefault="00CE5D02" w:rsidP="00CE5D02">
            <w:pPr>
              <w:rPr>
                <w:rFonts w:ascii="Times New Roman" w:hAnsi="Times New Roman" w:cs="Times New Roman"/>
                <w:sz w:val="24"/>
                <w:szCs w:val="24"/>
              </w:rPr>
            </w:pPr>
            <w:r w:rsidRPr="00CE5D02">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CE5D02">
              <w:rPr>
                <w:rFonts w:ascii="Times New Roman" w:hAnsi="Times New Roman" w:cs="Times New Roman"/>
                <w:sz w:val="24"/>
                <w:szCs w:val="24"/>
              </w:rPr>
              <w:t>factor(localpubl) + factor(pamplet) + factor(edusemiar) +</w:t>
            </w:r>
          </w:p>
          <w:p w14:paraId="12B40279" w14:textId="2F7823F3" w:rsidR="00CE5D02" w:rsidRPr="00CE5D02" w:rsidRDefault="00CE5D02" w:rsidP="00CE5D02">
            <w:pPr>
              <w:rPr>
                <w:rFonts w:ascii="Times New Roman" w:hAnsi="Times New Roman" w:cs="Times New Roman"/>
                <w:sz w:val="24"/>
                <w:szCs w:val="24"/>
              </w:rPr>
            </w:pPr>
            <w:r w:rsidRPr="00CE5D02">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CE5D02">
              <w:rPr>
                <w:rFonts w:ascii="Times New Roman" w:hAnsi="Times New Roman" w:cs="Times New Roman"/>
                <w:sz w:val="24"/>
                <w:szCs w:val="24"/>
              </w:rPr>
              <w:t>factor(acquaintances) + canworkwith + dangerpsychi +</w:t>
            </w:r>
          </w:p>
          <w:p w14:paraId="4561320C" w14:textId="418FC15D" w:rsidR="00046300" w:rsidRPr="00853AB8" w:rsidRDefault="00CE5D02" w:rsidP="00CE5D02">
            <w:pPr>
              <w:rPr>
                <w:rFonts w:ascii="Times New Roman" w:hAnsi="Times New Roman" w:cs="Times New Roman"/>
                <w:sz w:val="24"/>
                <w:szCs w:val="24"/>
              </w:rPr>
            </w:pPr>
            <w:r w:rsidRPr="00CE5D02">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CE5D02">
              <w:rPr>
                <w:rFonts w:ascii="Times New Roman" w:hAnsi="Times New Roman" w:cs="Times New Roman"/>
                <w:sz w:val="24"/>
                <w:szCs w:val="24"/>
              </w:rPr>
              <w:t>anyonecanpsychi + suicanprevent,</w:t>
            </w:r>
          </w:p>
          <w:p w14:paraId="3CC9C6D5"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random = ~SQ03 + ID,</w:t>
            </w:r>
          </w:p>
          <w:p w14:paraId="23DDB65E"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family = "gaussian",</w:t>
            </w:r>
          </w:p>
          <w:p w14:paraId="0BA9F796"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prior = list(</w:t>
            </w:r>
          </w:p>
          <w:p w14:paraId="128BFB41"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R = list(V = 1, fix = 1),</w:t>
            </w:r>
          </w:p>
          <w:p w14:paraId="1F32A436"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G = list(</w:t>
            </w:r>
          </w:p>
          <w:p w14:paraId="74D27CE9"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G1 = list(V = 1, nu = 0),</w:t>
            </w:r>
          </w:p>
          <w:p w14:paraId="4A0EF9EB"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G2 = list(V = 1, nu = 0)</w:t>
            </w:r>
          </w:p>
          <w:p w14:paraId="3B968F34"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1A0087C6"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21656E27"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nitt = 55000,</w:t>
            </w:r>
          </w:p>
          <w:p w14:paraId="4B3FA2FD"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burnin = 5000,</w:t>
            </w:r>
          </w:p>
          <w:p w14:paraId="635C8F10"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thin = 20,</w:t>
            </w:r>
          </w:p>
          <w:p w14:paraId="70E939C4" w14:textId="77777777" w:rsidR="00046300" w:rsidRPr="00853AB8"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 xml:space="preserve">  data = as.data.frame(MHPS_Data)</w:t>
            </w:r>
          </w:p>
          <w:p w14:paraId="3E5A160E" w14:textId="77777777" w:rsidR="00046300" w:rsidRDefault="00046300" w:rsidP="000920C5">
            <w:pPr>
              <w:rPr>
                <w:rFonts w:ascii="Times New Roman" w:hAnsi="Times New Roman" w:cs="Times New Roman"/>
                <w:sz w:val="24"/>
                <w:szCs w:val="24"/>
              </w:rPr>
            </w:pPr>
            <w:r w:rsidRPr="00853AB8">
              <w:rPr>
                <w:rFonts w:ascii="Times New Roman" w:hAnsi="Times New Roman" w:cs="Times New Roman"/>
                <w:sz w:val="24"/>
                <w:szCs w:val="24"/>
              </w:rPr>
              <w:t>)</w:t>
            </w:r>
          </w:p>
          <w:p w14:paraId="210CE8AF" w14:textId="77777777" w:rsidR="00046300" w:rsidRDefault="00046300" w:rsidP="000920C5">
            <w:pPr>
              <w:rPr>
                <w:rFonts w:ascii="Times New Roman" w:hAnsi="Times New Roman" w:cs="Times New Roman"/>
                <w:sz w:val="24"/>
                <w:szCs w:val="24"/>
              </w:rPr>
            </w:pPr>
          </w:p>
          <w:p w14:paraId="07475400" w14:textId="552D58B5" w:rsidR="00046300" w:rsidRPr="00046300" w:rsidRDefault="00046300" w:rsidP="000920C5">
            <w:pPr>
              <w:rPr>
                <w:rFonts w:ascii="Times New Roman" w:hAnsi="Times New Roman" w:cs="Times New Roman"/>
                <w:sz w:val="24"/>
                <w:szCs w:val="24"/>
              </w:rPr>
            </w:pPr>
            <w:r w:rsidRPr="00BB0F9E">
              <w:rPr>
                <w:rFonts w:ascii="Times New Roman" w:hAnsi="Times New Roman" w:cs="Times New Roman"/>
                <w:b/>
                <w:bCs/>
                <w:sz w:val="24"/>
                <w:szCs w:val="24"/>
              </w:rPr>
              <w:t>ICC calculation</w:t>
            </w:r>
          </w:p>
          <w:p w14:paraId="566E2FFB" w14:textId="771EB11C" w:rsidR="00046300" w:rsidRPr="00046300"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var_SQ03 &lt;- Model</w:t>
            </w:r>
            <w:r w:rsidR="00CE5D02">
              <w:rPr>
                <w:rFonts w:ascii="Times New Roman" w:hAnsi="Times New Roman" w:cs="Times New Roman" w:hint="eastAsia"/>
                <w:sz w:val="24"/>
                <w:szCs w:val="24"/>
              </w:rPr>
              <w:t>2</w:t>
            </w:r>
            <w:r w:rsidRPr="00046300">
              <w:rPr>
                <w:rFonts w:ascii="Times New Roman" w:hAnsi="Times New Roman" w:cs="Times New Roman"/>
                <w:sz w:val="24"/>
                <w:szCs w:val="24"/>
              </w:rPr>
              <w:t>$VCV[, "SQ03"] / (rowSums(Model</w:t>
            </w:r>
            <w:r w:rsidR="00CE5D02">
              <w:rPr>
                <w:rFonts w:ascii="Times New Roman" w:hAnsi="Times New Roman" w:cs="Times New Roman" w:hint="eastAsia"/>
                <w:sz w:val="24"/>
                <w:szCs w:val="24"/>
              </w:rPr>
              <w:t>2</w:t>
            </w:r>
            <w:r w:rsidRPr="00046300">
              <w:rPr>
                <w:rFonts w:ascii="Times New Roman" w:hAnsi="Times New Roman" w:cs="Times New Roman"/>
                <w:sz w:val="24"/>
                <w:szCs w:val="24"/>
              </w:rPr>
              <w:t>$VCV) + pi^2/3)</w:t>
            </w:r>
          </w:p>
          <w:p w14:paraId="43D7D099" w14:textId="57F5C964" w:rsidR="00046300" w:rsidRPr="00CE5D02"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var_ID &lt;- Model</w:t>
            </w:r>
            <w:r w:rsidR="00CE5D02">
              <w:rPr>
                <w:rFonts w:ascii="Times New Roman" w:hAnsi="Times New Roman" w:cs="Times New Roman" w:hint="eastAsia"/>
                <w:sz w:val="24"/>
                <w:szCs w:val="24"/>
              </w:rPr>
              <w:t>2</w:t>
            </w:r>
            <w:r w:rsidRPr="00046300">
              <w:rPr>
                <w:rFonts w:ascii="Times New Roman" w:hAnsi="Times New Roman" w:cs="Times New Roman"/>
                <w:sz w:val="24"/>
                <w:szCs w:val="24"/>
              </w:rPr>
              <w:t>$VCV[, "ID"] / (rowSums(Model</w:t>
            </w:r>
            <w:r w:rsidR="00CE5D02">
              <w:rPr>
                <w:rFonts w:ascii="Times New Roman" w:hAnsi="Times New Roman" w:cs="Times New Roman" w:hint="eastAsia"/>
                <w:sz w:val="24"/>
                <w:szCs w:val="24"/>
              </w:rPr>
              <w:t>2</w:t>
            </w:r>
            <w:r w:rsidRPr="00046300">
              <w:rPr>
                <w:rFonts w:ascii="Times New Roman" w:hAnsi="Times New Roman" w:cs="Times New Roman"/>
                <w:sz w:val="24"/>
                <w:szCs w:val="24"/>
              </w:rPr>
              <w:t>$VCV) + pi^2/3)</w:t>
            </w:r>
          </w:p>
          <w:p w14:paraId="496A4CB5" w14:textId="77777777" w:rsidR="00046300" w:rsidRPr="00046300"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icc_SQ03 &lt;- var_SQ03 / (var_SQ03 + (pi^2/3))</w:t>
            </w:r>
          </w:p>
          <w:p w14:paraId="391CC64E" w14:textId="0B3BDE3E" w:rsidR="00046300" w:rsidRPr="00046300"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icc_ID &lt;- var_ID / (var_ID + (pi^2/3))</w:t>
            </w:r>
          </w:p>
          <w:p w14:paraId="1FF083B7" w14:textId="77777777" w:rsidR="00046300" w:rsidRPr="00046300"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mean_icc_SQ03 &lt;- mean(as.numeric(icc_SQ03))</w:t>
            </w:r>
          </w:p>
          <w:p w14:paraId="534AD45E" w14:textId="12C9ACFE" w:rsidR="00046300" w:rsidRPr="00046300"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mean_icc_ID &lt;- mean(as.numeric(icc_ID))</w:t>
            </w:r>
          </w:p>
          <w:p w14:paraId="78C1FBB4" w14:textId="77777777" w:rsidR="00046300" w:rsidRPr="00046300"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print(paste("Mean ICC for SQ03:", mean_icc_SQ03))</w:t>
            </w:r>
          </w:p>
          <w:p w14:paraId="44E21543" w14:textId="77777777" w:rsidR="00046300" w:rsidRPr="00592662" w:rsidRDefault="00046300" w:rsidP="000920C5">
            <w:pPr>
              <w:rPr>
                <w:rFonts w:ascii="Times New Roman" w:hAnsi="Times New Roman" w:cs="Times New Roman"/>
                <w:sz w:val="24"/>
                <w:szCs w:val="24"/>
              </w:rPr>
            </w:pPr>
            <w:r w:rsidRPr="00046300">
              <w:rPr>
                <w:rFonts w:ascii="Times New Roman" w:hAnsi="Times New Roman" w:cs="Times New Roman"/>
                <w:sz w:val="24"/>
                <w:szCs w:val="24"/>
              </w:rPr>
              <w:t>print(paste("Mean ICC for ID:", mean_icc_ID))</w:t>
            </w:r>
          </w:p>
        </w:tc>
      </w:tr>
      <w:tr w:rsidR="00046300" w14:paraId="2DA8EFEA" w14:textId="77777777" w:rsidTr="000432C0">
        <w:tc>
          <w:tcPr>
            <w:tcW w:w="1070" w:type="dxa"/>
          </w:tcPr>
          <w:p w14:paraId="01D2CC4D" w14:textId="77777777" w:rsidR="00046300" w:rsidRDefault="00046300" w:rsidP="000920C5">
            <w:pPr>
              <w:rPr>
                <w:rFonts w:ascii="Times New Roman" w:hAnsi="Times New Roman" w:cs="Times New Roman"/>
                <w:sz w:val="24"/>
                <w:szCs w:val="24"/>
              </w:rPr>
            </w:pPr>
            <w:r>
              <w:rPr>
                <w:rFonts w:ascii="Times New Roman" w:hAnsi="Times New Roman" w:cs="Times New Roman" w:hint="eastAsia"/>
                <w:sz w:val="24"/>
                <w:szCs w:val="24"/>
              </w:rPr>
              <w:t>Example model output</w:t>
            </w:r>
          </w:p>
        </w:tc>
        <w:tc>
          <w:tcPr>
            <w:tcW w:w="7946" w:type="dxa"/>
          </w:tcPr>
          <w:p w14:paraId="0EF45C26" w14:textId="77777777" w:rsidR="00046300" w:rsidRPr="00BB0F9E" w:rsidRDefault="00046300" w:rsidP="000920C5">
            <w:pPr>
              <w:rPr>
                <w:rFonts w:ascii="Times New Roman" w:hAnsi="Times New Roman" w:cs="Times New Roman"/>
                <w:b/>
                <w:bCs/>
                <w:sz w:val="24"/>
                <w:szCs w:val="24"/>
              </w:rPr>
            </w:pPr>
            <w:r w:rsidRPr="00BB0F9E">
              <w:rPr>
                <w:rFonts w:ascii="Times New Roman" w:hAnsi="Times New Roman" w:cs="Times New Roman"/>
                <w:b/>
                <w:bCs/>
                <w:sz w:val="24"/>
                <w:szCs w:val="24"/>
              </w:rPr>
              <w:t>Model information</w:t>
            </w:r>
          </w:p>
          <w:p w14:paraId="4F7FDDCC" w14:textId="77777777" w:rsidR="00046300" w:rsidRPr="00046300"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Iterations = 5001:54981</w:t>
            </w:r>
          </w:p>
          <w:p w14:paraId="776CAA3B" w14:textId="77777777" w:rsidR="00046300" w:rsidRPr="00046300"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Thinning interval = 20</w:t>
            </w:r>
          </w:p>
          <w:p w14:paraId="1ECB9272" w14:textId="77777777" w:rsidR="00046300" w:rsidRPr="00046300"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Sample size = 2500</w:t>
            </w:r>
          </w:p>
          <w:p w14:paraId="4955AF39" w14:textId="740307EE" w:rsidR="00046300" w:rsidRPr="00853AB8"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DIC = 2</w:t>
            </w:r>
            <w:r w:rsidR="00CE5D02">
              <w:rPr>
                <w:rFonts w:ascii="Times New Roman" w:hAnsi="Times New Roman" w:cs="Times New Roman" w:hint="eastAsia"/>
                <w:sz w:val="24"/>
                <w:szCs w:val="24"/>
              </w:rPr>
              <w:t>559</w:t>
            </w:r>
            <w:r w:rsidRPr="00046300">
              <w:rPr>
                <w:rFonts w:ascii="Times New Roman" w:hAnsi="Times New Roman" w:cs="Times New Roman"/>
                <w:sz w:val="24"/>
                <w:szCs w:val="24"/>
              </w:rPr>
              <w:t>.</w:t>
            </w:r>
            <w:r w:rsidR="00CE5D02">
              <w:rPr>
                <w:rFonts w:ascii="Times New Roman" w:hAnsi="Times New Roman" w:cs="Times New Roman" w:hint="eastAsia"/>
                <w:sz w:val="24"/>
                <w:szCs w:val="24"/>
              </w:rPr>
              <w:t>886</w:t>
            </w:r>
          </w:p>
          <w:p w14:paraId="772FEA35" w14:textId="77777777" w:rsidR="00046300" w:rsidRPr="00BB0F9E" w:rsidRDefault="00046300" w:rsidP="000920C5">
            <w:pPr>
              <w:rPr>
                <w:rFonts w:ascii="Times New Roman" w:hAnsi="Times New Roman" w:cs="Times New Roman"/>
                <w:b/>
                <w:bCs/>
                <w:sz w:val="24"/>
                <w:szCs w:val="24"/>
              </w:rPr>
            </w:pPr>
            <w:r w:rsidRPr="00BB0F9E">
              <w:rPr>
                <w:rFonts w:ascii="Times New Roman" w:hAnsi="Times New Roman" w:cs="Times New Roman"/>
                <w:b/>
                <w:bCs/>
                <w:sz w:val="24"/>
                <w:szCs w:val="24"/>
              </w:rPr>
              <w:t>Random-effect variance components:</w:t>
            </w:r>
          </w:p>
          <w:p w14:paraId="49A96004" w14:textId="0B4297A5" w:rsidR="00CE5D02" w:rsidRPr="00853AB8"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00CE5D02" w:rsidRPr="00CE5D02">
              <w:rPr>
                <w:rFonts w:ascii="Times New Roman" w:hAnsi="Times New Roman" w:cs="Times New Roman"/>
                <w:sz w:val="24"/>
                <w:szCs w:val="24"/>
              </w:rPr>
              <w:t>SQ03 variance = 0.037 (95% CrI: 2.33e−10</w:t>
            </w:r>
            <w:r w:rsidR="00CE5D02">
              <w:rPr>
                <w:rFonts w:ascii="Times New Roman" w:hAnsi="Times New Roman" w:cs="Times New Roman" w:hint="eastAsia"/>
                <w:sz w:val="24"/>
                <w:szCs w:val="24"/>
              </w:rPr>
              <w:t xml:space="preserve">, </w:t>
            </w:r>
            <w:r w:rsidR="00CE5D02" w:rsidRPr="00CE5D02">
              <w:rPr>
                <w:rFonts w:ascii="Times New Roman" w:hAnsi="Times New Roman" w:cs="Times New Roman"/>
                <w:sz w:val="24"/>
                <w:szCs w:val="24"/>
              </w:rPr>
              <w:t>0.091)</w:t>
            </w:r>
            <w:r w:rsidR="00BB0F9E">
              <w:rPr>
                <w:rFonts w:ascii="Times New Roman" w:hAnsi="Times New Roman" w:cs="Times New Roman" w:hint="eastAsia"/>
                <w:sz w:val="24"/>
                <w:szCs w:val="24"/>
              </w:rPr>
              <w:t>; eff.samp=1,900</w:t>
            </w:r>
            <w:r w:rsidR="00CE5D02" w:rsidRPr="00CE5D02">
              <w:rPr>
                <w:rFonts w:ascii="Times New Roman" w:hAnsi="Times New Roman" w:cs="Times New Roman"/>
                <w:sz w:val="24"/>
                <w:szCs w:val="24"/>
              </w:rPr>
              <w:br/>
            </w:r>
            <w:r w:rsidR="00CE5D02">
              <w:rPr>
                <w:rFonts w:ascii="Times New Roman" w:hAnsi="Times New Roman" w:cs="Times New Roman" w:hint="eastAsia"/>
                <w:sz w:val="24"/>
                <w:szCs w:val="24"/>
              </w:rPr>
              <w:t xml:space="preserve">  </w:t>
            </w:r>
            <w:r w:rsidR="00CE5D02" w:rsidRPr="00CE5D02">
              <w:rPr>
                <w:rFonts w:ascii="Times New Roman" w:hAnsi="Times New Roman" w:cs="Times New Roman"/>
                <w:sz w:val="24"/>
                <w:szCs w:val="24"/>
              </w:rPr>
              <w:t>ID variance = 0.0002 (95% CrI: 1.86e−09</w:t>
            </w:r>
            <w:r w:rsidR="00CE5D02">
              <w:rPr>
                <w:rFonts w:ascii="Times New Roman" w:hAnsi="Times New Roman" w:cs="Times New Roman" w:hint="eastAsia"/>
                <w:sz w:val="24"/>
                <w:szCs w:val="24"/>
              </w:rPr>
              <w:t xml:space="preserve">, </w:t>
            </w:r>
            <w:r w:rsidR="00CE5D02" w:rsidRPr="00CE5D02">
              <w:rPr>
                <w:rFonts w:ascii="Times New Roman" w:hAnsi="Times New Roman" w:cs="Times New Roman"/>
                <w:sz w:val="24"/>
                <w:szCs w:val="24"/>
              </w:rPr>
              <w:t>0.001)</w:t>
            </w:r>
            <w:r w:rsidR="00BB0F9E">
              <w:rPr>
                <w:rFonts w:ascii="Times New Roman" w:hAnsi="Times New Roman" w:cs="Times New Roman" w:hint="eastAsia"/>
                <w:sz w:val="24"/>
                <w:szCs w:val="24"/>
              </w:rPr>
              <w:t>; eff.samp=32.24</w:t>
            </w:r>
          </w:p>
          <w:p w14:paraId="598B9474" w14:textId="77777777" w:rsidR="00046300" w:rsidRPr="00BB0F9E" w:rsidRDefault="00046300" w:rsidP="000920C5">
            <w:pPr>
              <w:rPr>
                <w:rFonts w:ascii="Times New Roman" w:hAnsi="Times New Roman" w:cs="Times New Roman"/>
                <w:b/>
                <w:bCs/>
                <w:sz w:val="24"/>
                <w:szCs w:val="24"/>
              </w:rPr>
            </w:pPr>
            <w:r w:rsidRPr="00BB0F9E">
              <w:rPr>
                <w:rFonts w:ascii="Times New Roman" w:hAnsi="Times New Roman" w:cs="Times New Roman"/>
                <w:b/>
                <w:bCs/>
                <w:sz w:val="24"/>
                <w:szCs w:val="24"/>
              </w:rPr>
              <w:t>Residual variance:</w:t>
            </w:r>
          </w:p>
          <w:p w14:paraId="39356D12" w14:textId="5DFE5627" w:rsidR="00046300" w:rsidRPr="00853AB8"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units = 1</w:t>
            </w:r>
          </w:p>
          <w:p w14:paraId="51A625E7" w14:textId="77777777" w:rsidR="00046300" w:rsidRPr="00BB0F9E" w:rsidRDefault="00046300" w:rsidP="000920C5">
            <w:pPr>
              <w:rPr>
                <w:rFonts w:ascii="Times New Roman" w:hAnsi="Times New Roman" w:cs="Times New Roman"/>
                <w:b/>
                <w:bCs/>
                <w:sz w:val="24"/>
                <w:szCs w:val="24"/>
              </w:rPr>
            </w:pPr>
            <w:r w:rsidRPr="00BB0F9E">
              <w:rPr>
                <w:rFonts w:ascii="Times New Roman" w:hAnsi="Times New Roman" w:cs="Times New Roman"/>
                <w:b/>
                <w:bCs/>
                <w:sz w:val="24"/>
                <w:szCs w:val="24"/>
              </w:rPr>
              <w:t>Fixed effect:</w:t>
            </w:r>
          </w:p>
          <w:p w14:paraId="672C6844" w14:textId="7CF1718C" w:rsidR="00046300" w:rsidRDefault="00046300"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 xml:space="preserve">Intercept = </w:t>
            </w:r>
            <w:r w:rsidR="00CE5D02">
              <w:rPr>
                <w:rFonts w:ascii="Times New Roman" w:hAnsi="Times New Roman" w:cs="Times New Roman" w:hint="eastAsia"/>
                <w:sz w:val="24"/>
                <w:szCs w:val="24"/>
              </w:rPr>
              <w:t>1</w:t>
            </w:r>
            <w:r w:rsidRPr="00853AB8">
              <w:rPr>
                <w:rFonts w:ascii="Times New Roman" w:hAnsi="Times New Roman" w:cs="Times New Roman"/>
                <w:sz w:val="24"/>
                <w:szCs w:val="24"/>
              </w:rPr>
              <w:t>.</w:t>
            </w:r>
            <w:r w:rsidR="00CE5D02">
              <w:rPr>
                <w:rFonts w:ascii="Times New Roman" w:hAnsi="Times New Roman" w:cs="Times New Roman" w:hint="eastAsia"/>
                <w:sz w:val="24"/>
                <w:szCs w:val="24"/>
              </w:rPr>
              <w:t>955</w:t>
            </w:r>
            <w:r w:rsidRPr="00853AB8">
              <w:rPr>
                <w:rFonts w:ascii="Times New Roman" w:hAnsi="Times New Roman" w:cs="Times New Roman"/>
                <w:sz w:val="24"/>
                <w:szCs w:val="24"/>
              </w:rPr>
              <w:t xml:space="preserve"> (95% CrI: </w:t>
            </w:r>
            <w:r w:rsidR="00CE5D02">
              <w:rPr>
                <w:rFonts w:ascii="Times New Roman" w:hAnsi="Times New Roman" w:cs="Times New Roman" w:hint="eastAsia"/>
                <w:sz w:val="24"/>
                <w:szCs w:val="24"/>
              </w:rPr>
              <w:t>1</w:t>
            </w:r>
            <w:r w:rsidRPr="00853AB8">
              <w:rPr>
                <w:rFonts w:ascii="Times New Roman" w:hAnsi="Times New Roman" w:cs="Times New Roman"/>
                <w:sz w:val="24"/>
                <w:szCs w:val="24"/>
              </w:rPr>
              <w:t>.</w:t>
            </w:r>
            <w:r w:rsidR="00CE5D02">
              <w:rPr>
                <w:rFonts w:ascii="Times New Roman" w:hAnsi="Times New Roman" w:cs="Times New Roman" w:hint="eastAsia"/>
                <w:sz w:val="24"/>
                <w:szCs w:val="24"/>
              </w:rPr>
              <w:t>622</w:t>
            </w:r>
            <w:r w:rsidRPr="00853AB8">
              <w:rPr>
                <w:rFonts w:ascii="Times New Roman" w:hAnsi="Times New Roman" w:cs="Times New Roman"/>
                <w:sz w:val="24"/>
                <w:szCs w:val="24"/>
              </w:rPr>
              <w:t>–</w:t>
            </w:r>
            <w:r w:rsidR="00CE5D02">
              <w:rPr>
                <w:rFonts w:ascii="Times New Roman" w:hAnsi="Times New Roman" w:cs="Times New Roman" w:hint="eastAsia"/>
                <w:sz w:val="24"/>
                <w:szCs w:val="24"/>
              </w:rPr>
              <w:t>2</w:t>
            </w:r>
            <w:r w:rsidRPr="00853AB8">
              <w:rPr>
                <w:rFonts w:ascii="Times New Roman" w:hAnsi="Times New Roman" w:cs="Times New Roman"/>
                <w:sz w:val="24"/>
                <w:szCs w:val="24"/>
              </w:rPr>
              <w:t>.</w:t>
            </w:r>
            <w:r w:rsidR="00CE5D02">
              <w:rPr>
                <w:rFonts w:ascii="Times New Roman" w:hAnsi="Times New Roman" w:cs="Times New Roman" w:hint="eastAsia"/>
                <w:sz w:val="24"/>
                <w:szCs w:val="24"/>
              </w:rPr>
              <w:t>253</w:t>
            </w:r>
            <w:r w:rsidRPr="00853AB8">
              <w:rPr>
                <w:rFonts w:ascii="Times New Roman" w:hAnsi="Times New Roman" w:cs="Times New Roman"/>
                <w:sz w:val="24"/>
                <w:szCs w:val="24"/>
              </w:rPr>
              <w:t>)</w:t>
            </w:r>
            <w:r w:rsidR="00BB0F9E">
              <w:rPr>
                <w:rFonts w:ascii="Times New Roman" w:hAnsi="Times New Roman" w:cs="Times New Roman" w:hint="eastAsia"/>
                <w:sz w:val="24"/>
                <w:szCs w:val="24"/>
              </w:rPr>
              <w:t>; eff.samp=2,500</w:t>
            </w:r>
          </w:p>
        </w:tc>
      </w:tr>
    </w:tbl>
    <w:p w14:paraId="4D1E4A02" w14:textId="77777777" w:rsidR="00046300" w:rsidRDefault="00046300" w:rsidP="0014244A">
      <w:pPr>
        <w:spacing w:after="0" w:line="480" w:lineRule="auto"/>
        <w:rPr>
          <w:rFonts w:ascii="Times New Roman" w:hAnsi="Times New Roman" w:cs="Times New Roman"/>
          <w:sz w:val="24"/>
          <w:szCs w:val="24"/>
        </w:rPr>
      </w:pPr>
    </w:p>
    <w:p w14:paraId="7FFAAB3C" w14:textId="77777777" w:rsidR="00046300" w:rsidRDefault="00046300" w:rsidP="0014244A">
      <w:pPr>
        <w:spacing w:after="0" w:line="480" w:lineRule="auto"/>
        <w:rPr>
          <w:rFonts w:ascii="Times New Roman" w:hAnsi="Times New Roman" w:cs="Times New Roman"/>
          <w:sz w:val="24"/>
          <w:szCs w:val="24"/>
        </w:rPr>
      </w:pPr>
    </w:p>
    <w:p w14:paraId="624072B2" w14:textId="77777777" w:rsidR="00046300" w:rsidRDefault="00046300" w:rsidP="0014244A">
      <w:pPr>
        <w:spacing w:after="0" w:line="480" w:lineRule="auto"/>
        <w:rPr>
          <w:rFonts w:ascii="Times New Roman" w:hAnsi="Times New Roman" w:cs="Times New Roman"/>
          <w:sz w:val="24"/>
          <w:szCs w:val="24"/>
        </w:rPr>
      </w:pPr>
    </w:p>
    <w:p w14:paraId="60E5CEFE" w14:textId="7A47DA8C" w:rsidR="000432C0" w:rsidRPr="000432C0" w:rsidRDefault="000432C0" w:rsidP="000432C0">
      <w:pPr>
        <w:pStyle w:val="a4"/>
        <w:keepNext/>
        <w:rPr>
          <w:rFonts w:ascii="Times New Roman" w:hAnsi="Times New Roman" w:cs="Times New Roman"/>
          <w:sz w:val="24"/>
          <w:szCs w:val="24"/>
        </w:rPr>
      </w:pPr>
      <w:r w:rsidRPr="000432C0">
        <w:rPr>
          <w:rFonts w:ascii="Times New Roman" w:hAnsi="Times New Roman" w:cs="Times New Roman"/>
          <w:sz w:val="24"/>
          <w:szCs w:val="24"/>
        </w:rPr>
        <w:lastRenderedPageBreak/>
        <w:t xml:space="preserve">Table </w:t>
      </w:r>
      <w:r>
        <w:rPr>
          <w:rFonts w:ascii="Times New Roman" w:hAnsi="Times New Roman" w:cs="Times New Roman" w:hint="eastAsia"/>
          <w:sz w:val="24"/>
          <w:szCs w:val="24"/>
        </w:rPr>
        <w:t>S</w:t>
      </w:r>
      <w:r w:rsidRPr="000432C0">
        <w:rPr>
          <w:rFonts w:ascii="Times New Roman" w:hAnsi="Times New Roman" w:cs="Times New Roman"/>
          <w:sz w:val="24"/>
          <w:szCs w:val="24"/>
        </w:rPr>
        <w:fldChar w:fldCharType="begin"/>
      </w:r>
      <w:r w:rsidRPr="000432C0">
        <w:rPr>
          <w:rFonts w:ascii="Times New Roman" w:hAnsi="Times New Roman" w:cs="Times New Roman"/>
          <w:sz w:val="24"/>
          <w:szCs w:val="24"/>
        </w:rPr>
        <w:instrText xml:space="preserve"> SEQ Table \* ARABIC </w:instrText>
      </w:r>
      <w:r w:rsidRPr="000432C0">
        <w:rPr>
          <w:rFonts w:ascii="Times New Roman" w:hAnsi="Times New Roman" w:cs="Times New Roman"/>
          <w:sz w:val="24"/>
          <w:szCs w:val="24"/>
        </w:rPr>
        <w:fldChar w:fldCharType="separate"/>
      </w:r>
      <w:r>
        <w:rPr>
          <w:rFonts w:ascii="Times New Roman" w:hAnsi="Times New Roman" w:cs="Times New Roman"/>
          <w:noProof/>
          <w:sz w:val="24"/>
          <w:szCs w:val="24"/>
        </w:rPr>
        <w:t>3</w:t>
      </w:r>
      <w:r w:rsidRPr="000432C0">
        <w:rPr>
          <w:rFonts w:ascii="Times New Roman" w:hAnsi="Times New Roman" w:cs="Times New Roman"/>
          <w:sz w:val="24"/>
          <w:szCs w:val="24"/>
        </w:rPr>
        <w:fldChar w:fldCharType="end"/>
      </w:r>
      <w:r w:rsidRPr="000432C0">
        <w:rPr>
          <w:rFonts w:ascii="Times New Roman" w:hAnsi="Times New Roman" w:cs="Times New Roman"/>
          <w:sz w:val="24"/>
          <w:szCs w:val="24"/>
        </w:rPr>
        <w:t>. Model 3 (Regional-level factors only)</w:t>
      </w:r>
    </w:p>
    <w:tbl>
      <w:tblPr>
        <w:tblStyle w:val="a3"/>
        <w:tblW w:w="0" w:type="auto"/>
        <w:tblLook w:val="04A0" w:firstRow="1" w:lastRow="0" w:firstColumn="1" w:lastColumn="0" w:noHBand="0" w:noVBand="1"/>
      </w:tblPr>
      <w:tblGrid>
        <w:gridCol w:w="1070"/>
        <w:gridCol w:w="7946"/>
      </w:tblGrid>
      <w:tr w:rsidR="00CE5D02" w14:paraId="7E5AF3B8" w14:textId="77777777" w:rsidTr="000432C0">
        <w:tc>
          <w:tcPr>
            <w:tcW w:w="1070" w:type="dxa"/>
          </w:tcPr>
          <w:p w14:paraId="3CFC6D28" w14:textId="77777777" w:rsidR="00CE5D02" w:rsidRDefault="00CE5D02" w:rsidP="000920C5">
            <w:pPr>
              <w:rPr>
                <w:rFonts w:ascii="Times New Roman" w:hAnsi="Times New Roman" w:cs="Times New Roman"/>
                <w:sz w:val="24"/>
                <w:szCs w:val="24"/>
              </w:rPr>
            </w:pPr>
            <w:r>
              <w:rPr>
                <w:rFonts w:ascii="Times New Roman" w:hAnsi="Times New Roman" w:cs="Times New Roman" w:hint="eastAsia"/>
                <w:sz w:val="24"/>
                <w:szCs w:val="24"/>
              </w:rPr>
              <w:t>Codes</w:t>
            </w:r>
          </w:p>
        </w:tc>
        <w:tc>
          <w:tcPr>
            <w:tcW w:w="7946" w:type="dxa"/>
          </w:tcPr>
          <w:p w14:paraId="3AF46B4D" w14:textId="1BF6A6AB"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Model</w:t>
            </w:r>
            <w:r w:rsidR="00BB0F9E">
              <w:rPr>
                <w:rFonts w:ascii="Times New Roman" w:hAnsi="Times New Roman" w:cs="Times New Roman" w:hint="eastAsia"/>
                <w:sz w:val="24"/>
                <w:szCs w:val="24"/>
              </w:rPr>
              <w:t>3</w:t>
            </w:r>
            <w:r w:rsidRPr="00853AB8">
              <w:rPr>
                <w:rFonts w:ascii="Times New Roman" w:hAnsi="Times New Roman" w:cs="Times New Roman"/>
                <w:sz w:val="24"/>
                <w:szCs w:val="24"/>
              </w:rPr>
              <w:t xml:space="preserve"> &lt;- MCMCglmm(</w:t>
            </w:r>
          </w:p>
          <w:p w14:paraId="43885074" w14:textId="77777777" w:rsidR="00CE5D02"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r w:rsidRPr="00CE5D02">
              <w:rPr>
                <w:rFonts w:ascii="Times New Roman" w:hAnsi="Times New Roman" w:cs="Times New Roman"/>
                <w:sz w:val="24"/>
                <w:szCs w:val="24"/>
              </w:rPr>
              <w:t>fixed = NIMBack ~ Lpopulation + old_housing_ratio + Lmortality_rate</w:t>
            </w:r>
            <w:r w:rsidRPr="00853AB8">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p>
          <w:p w14:paraId="32997E03" w14:textId="0110808A" w:rsidR="00CE5D02" w:rsidRPr="00853AB8"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random = ~SQ03 + ID,</w:t>
            </w:r>
          </w:p>
          <w:p w14:paraId="4584146D"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family = "gaussian",</w:t>
            </w:r>
          </w:p>
          <w:p w14:paraId="7710838B"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prior = list(</w:t>
            </w:r>
          </w:p>
          <w:p w14:paraId="4F93658E"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R = list(V = 1, fix = 1),</w:t>
            </w:r>
          </w:p>
          <w:p w14:paraId="64ABCE60"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G = list(</w:t>
            </w:r>
          </w:p>
          <w:p w14:paraId="2E193841"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G1 = list(V = 1, nu = 0),</w:t>
            </w:r>
          </w:p>
          <w:p w14:paraId="188FE75D"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G2 = list(V = 1, nu = 0)</w:t>
            </w:r>
          </w:p>
          <w:p w14:paraId="63AB94C7"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487786C3"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2C79B2F8"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nitt = 55000,</w:t>
            </w:r>
          </w:p>
          <w:p w14:paraId="53D39C8C"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burnin = 5000,</w:t>
            </w:r>
          </w:p>
          <w:p w14:paraId="7829997F"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thin = 20,</w:t>
            </w:r>
          </w:p>
          <w:p w14:paraId="6EF299E4" w14:textId="77777777" w:rsidR="00CE5D02" w:rsidRPr="00853AB8"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 xml:space="preserve">  data = as.data.frame(MHPS_Data)</w:t>
            </w:r>
          </w:p>
          <w:p w14:paraId="6C06AA4D" w14:textId="77777777" w:rsidR="00CE5D02" w:rsidRDefault="00CE5D02" w:rsidP="000920C5">
            <w:pPr>
              <w:rPr>
                <w:rFonts w:ascii="Times New Roman" w:hAnsi="Times New Roman" w:cs="Times New Roman"/>
                <w:sz w:val="24"/>
                <w:szCs w:val="24"/>
              </w:rPr>
            </w:pPr>
            <w:r w:rsidRPr="00853AB8">
              <w:rPr>
                <w:rFonts w:ascii="Times New Roman" w:hAnsi="Times New Roman" w:cs="Times New Roman"/>
                <w:sz w:val="24"/>
                <w:szCs w:val="24"/>
              </w:rPr>
              <w:t>)</w:t>
            </w:r>
          </w:p>
          <w:p w14:paraId="56C02A28" w14:textId="77777777" w:rsidR="00CE5D02" w:rsidRDefault="00CE5D02" w:rsidP="000920C5">
            <w:pPr>
              <w:rPr>
                <w:rFonts w:ascii="Times New Roman" w:hAnsi="Times New Roman" w:cs="Times New Roman"/>
                <w:sz w:val="24"/>
                <w:szCs w:val="24"/>
              </w:rPr>
            </w:pPr>
          </w:p>
          <w:p w14:paraId="251E26CF" w14:textId="0BACE0E3" w:rsidR="00CE5D02" w:rsidRPr="00BB0F9E" w:rsidRDefault="00CE5D02" w:rsidP="000920C5">
            <w:pPr>
              <w:rPr>
                <w:rFonts w:ascii="Times New Roman" w:hAnsi="Times New Roman" w:cs="Times New Roman"/>
                <w:b/>
                <w:bCs/>
                <w:sz w:val="24"/>
                <w:szCs w:val="24"/>
              </w:rPr>
            </w:pPr>
            <w:r w:rsidRPr="00BB0F9E">
              <w:rPr>
                <w:rFonts w:ascii="Times New Roman" w:hAnsi="Times New Roman" w:cs="Times New Roman"/>
                <w:b/>
                <w:bCs/>
                <w:sz w:val="24"/>
                <w:szCs w:val="24"/>
              </w:rPr>
              <w:t>ICC calculation</w:t>
            </w:r>
          </w:p>
          <w:p w14:paraId="10C3AAB8" w14:textId="5058F080" w:rsidR="00CE5D02" w:rsidRPr="00046300"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var_SQ03 &lt;- Model</w:t>
            </w:r>
            <w:r>
              <w:rPr>
                <w:rFonts w:ascii="Times New Roman" w:hAnsi="Times New Roman" w:cs="Times New Roman" w:hint="eastAsia"/>
                <w:sz w:val="24"/>
                <w:szCs w:val="24"/>
              </w:rPr>
              <w:t>3</w:t>
            </w:r>
            <w:r w:rsidRPr="00046300">
              <w:rPr>
                <w:rFonts w:ascii="Times New Roman" w:hAnsi="Times New Roman" w:cs="Times New Roman"/>
                <w:sz w:val="24"/>
                <w:szCs w:val="24"/>
              </w:rPr>
              <w:t>$VCV[, "SQ03"] / (rowSums(Model</w:t>
            </w:r>
            <w:r>
              <w:rPr>
                <w:rFonts w:ascii="Times New Roman" w:hAnsi="Times New Roman" w:cs="Times New Roman" w:hint="eastAsia"/>
                <w:sz w:val="24"/>
                <w:szCs w:val="24"/>
              </w:rPr>
              <w:t>3</w:t>
            </w:r>
            <w:r w:rsidRPr="00046300">
              <w:rPr>
                <w:rFonts w:ascii="Times New Roman" w:hAnsi="Times New Roman" w:cs="Times New Roman"/>
                <w:sz w:val="24"/>
                <w:szCs w:val="24"/>
              </w:rPr>
              <w:t>$VCV) + pi^2/3)</w:t>
            </w:r>
          </w:p>
          <w:p w14:paraId="3D790E50" w14:textId="51B70711" w:rsidR="00CE5D02" w:rsidRPr="00CE5D02"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var_ID &lt;- Model</w:t>
            </w:r>
            <w:r>
              <w:rPr>
                <w:rFonts w:ascii="Times New Roman" w:hAnsi="Times New Roman" w:cs="Times New Roman" w:hint="eastAsia"/>
                <w:sz w:val="24"/>
                <w:szCs w:val="24"/>
              </w:rPr>
              <w:t>3</w:t>
            </w:r>
            <w:r w:rsidRPr="00046300">
              <w:rPr>
                <w:rFonts w:ascii="Times New Roman" w:hAnsi="Times New Roman" w:cs="Times New Roman"/>
                <w:sz w:val="24"/>
                <w:szCs w:val="24"/>
              </w:rPr>
              <w:t>$VCV[, "ID"] / (rowSums(Model</w:t>
            </w:r>
            <w:r>
              <w:rPr>
                <w:rFonts w:ascii="Times New Roman" w:hAnsi="Times New Roman" w:cs="Times New Roman" w:hint="eastAsia"/>
                <w:sz w:val="24"/>
                <w:szCs w:val="24"/>
              </w:rPr>
              <w:t>3</w:t>
            </w:r>
            <w:r w:rsidRPr="00046300">
              <w:rPr>
                <w:rFonts w:ascii="Times New Roman" w:hAnsi="Times New Roman" w:cs="Times New Roman"/>
                <w:sz w:val="24"/>
                <w:szCs w:val="24"/>
              </w:rPr>
              <w:t>$VCV) + pi^2/3)</w:t>
            </w:r>
          </w:p>
          <w:p w14:paraId="6826F91D" w14:textId="77777777" w:rsidR="00CE5D02" w:rsidRPr="00046300"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icc_SQ03 &lt;- var_SQ03 / (var_SQ03 + (pi^2/3))</w:t>
            </w:r>
          </w:p>
          <w:p w14:paraId="3A2FB683" w14:textId="77777777" w:rsidR="00CE5D02" w:rsidRPr="00046300"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icc_ID &lt;- var_ID / (var_ID + (pi^2/3))</w:t>
            </w:r>
          </w:p>
          <w:p w14:paraId="5379856C" w14:textId="77777777" w:rsidR="00CE5D02" w:rsidRPr="00046300"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mean_icc_SQ03 &lt;- mean(as.numeric(icc_SQ03))</w:t>
            </w:r>
          </w:p>
          <w:p w14:paraId="78006529" w14:textId="77777777" w:rsidR="00CE5D02" w:rsidRPr="00046300"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mean_icc_ID &lt;- mean(as.numeric(icc_ID))</w:t>
            </w:r>
          </w:p>
          <w:p w14:paraId="4235C96F" w14:textId="77777777" w:rsidR="00CE5D02" w:rsidRPr="00046300"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print(paste("Mean ICC for SQ03:", mean_icc_SQ03))</w:t>
            </w:r>
          </w:p>
          <w:p w14:paraId="247D84C3" w14:textId="77777777" w:rsidR="00CE5D02" w:rsidRPr="00592662" w:rsidRDefault="00CE5D02" w:rsidP="000920C5">
            <w:pPr>
              <w:rPr>
                <w:rFonts w:ascii="Times New Roman" w:hAnsi="Times New Roman" w:cs="Times New Roman"/>
                <w:sz w:val="24"/>
                <w:szCs w:val="24"/>
              </w:rPr>
            </w:pPr>
            <w:r w:rsidRPr="00046300">
              <w:rPr>
                <w:rFonts w:ascii="Times New Roman" w:hAnsi="Times New Roman" w:cs="Times New Roman"/>
                <w:sz w:val="24"/>
                <w:szCs w:val="24"/>
              </w:rPr>
              <w:t>print(paste("Mean ICC for ID:", mean_icc_ID))</w:t>
            </w:r>
          </w:p>
        </w:tc>
      </w:tr>
      <w:tr w:rsidR="00CE5D02" w14:paraId="0D7006D8" w14:textId="77777777" w:rsidTr="000432C0">
        <w:tc>
          <w:tcPr>
            <w:tcW w:w="1070" w:type="dxa"/>
          </w:tcPr>
          <w:p w14:paraId="0244D39B" w14:textId="77777777" w:rsidR="00CE5D02" w:rsidRDefault="00CE5D02" w:rsidP="000920C5">
            <w:pPr>
              <w:rPr>
                <w:rFonts w:ascii="Times New Roman" w:hAnsi="Times New Roman" w:cs="Times New Roman"/>
                <w:sz w:val="24"/>
                <w:szCs w:val="24"/>
              </w:rPr>
            </w:pPr>
            <w:r>
              <w:rPr>
                <w:rFonts w:ascii="Times New Roman" w:hAnsi="Times New Roman" w:cs="Times New Roman" w:hint="eastAsia"/>
                <w:sz w:val="24"/>
                <w:szCs w:val="24"/>
              </w:rPr>
              <w:t>Example model output</w:t>
            </w:r>
          </w:p>
        </w:tc>
        <w:tc>
          <w:tcPr>
            <w:tcW w:w="7946" w:type="dxa"/>
          </w:tcPr>
          <w:p w14:paraId="25769B3B" w14:textId="77777777" w:rsidR="00CE5D02" w:rsidRPr="00BB0F9E" w:rsidRDefault="00CE5D02" w:rsidP="000920C5">
            <w:pPr>
              <w:rPr>
                <w:rFonts w:ascii="Times New Roman" w:hAnsi="Times New Roman" w:cs="Times New Roman"/>
                <w:b/>
                <w:bCs/>
                <w:sz w:val="24"/>
                <w:szCs w:val="24"/>
              </w:rPr>
            </w:pPr>
            <w:r w:rsidRPr="00BB0F9E">
              <w:rPr>
                <w:rFonts w:ascii="Times New Roman" w:hAnsi="Times New Roman" w:cs="Times New Roman"/>
                <w:b/>
                <w:bCs/>
                <w:sz w:val="24"/>
                <w:szCs w:val="24"/>
              </w:rPr>
              <w:t>Model information</w:t>
            </w:r>
          </w:p>
          <w:p w14:paraId="522DE992" w14:textId="77777777" w:rsidR="00CE5D02" w:rsidRPr="00046300"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Iterations = 5001:54981</w:t>
            </w:r>
          </w:p>
          <w:p w14:paraId="46666D4A" w14:textId="77777777" w:rsidR="00CE5D02" w:rsidRPr="00046300"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Thinning interval = 20</w:t>
            </w:r>
          </w:p>
          <w:p w14:paraId="627B9542" w14:textId="77777777" w:rsidR="00CE5D02" w:rsidRPr="00046300"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Sample size = 2500</w:t>
            </w:r>
          </w:p>
          <w:p w14:paraId="3A19FBF7" w14:textId="0B266FA2" w:rsidR="00CE5D02" w:rsidRPr="00853AB8"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DIC = 2</w:t>
            </w:r>
            <w:r>
              <w:rPr>
                <w:rFonts w:ascii="Times New Roman" w:hAnsi="Times New Roman" w:cs="Times New Roman" w:hint="eastAsia"/>
                <w:sz w:val="24"/>
                <w:szCs w:val="24"/>
              </w:rPr>
              <w:t>712</w:t>
            </w:r>
            <w:r w:rsidRPr="00046300">
              <w:rPr>
                <w:rFonts w:ascii="Times New Roman" w:hAnsi="Times New Roman" w:cs="Times New Roman"/>
                <w:sz w:val="24"/>
                <w:szCs w:val="24"/>
              </w:rPr>
              <w:t>.</w:t>
            </w:r>
            <w:r>
              <w:rPr>
                <w:rFonts w:ascii="Times New Roman" w:hAnsi="Times New Roman" w:cs="Times New Roman" w:hint="eastAsia"/>
                <w:sz w:val="24"/>
                <w:szCs w:val="24"/>
              </w:rPr>
              <w:t>456</w:t>
            </w:r>
          </w:p>
          <w:p w14:paraId="11E3F74B" w14:textId="77777777" w:rsidR="00CE5D02" w:rsidRPr="00BB0F9E" w:rsidRDefault="00CE5D02" w:rsidP="000920C5">
            <w:pPr>
              <w:rPr>
                <w:rFonts w:ascii="Times New Roman" w:hAnsi="Times New Roman" w:cs="Times New Roman"/>
                <w:b/>
                <w:bCs/>
                <w:sz w:val="24"/>
                <w:szCs w:val="24"/>
              </w:rPr>
            </w:pPr>
            <w:r w:rsidRPr="00BB0F9E">
              <w:rPr>
                <w:rFonts w:ascii="Times New Roman" w:hAnsi="Times New Roman" w:cs="Times New Roman"/>
                <w:b/>
                <w:bCs/>
                <w:sz w:val="24"/>
                <w:szCs w:val="24"/>
              </w:rPr>
              <w:t>Random-effect variance components:</w:t>
            </w:r>
          </w:p>
          <w:p w14:paraId="7192B370" w14:textId="1B084C34" w:rsidR="00CE5D02" w:rsidRPr="00853AB8"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CE5D02">
              <w:rPr>
                <w:rFonts w:ascii="Times New Roman" w:hAnsi="Times New Roman" w:cs="Times New Roman"/>
                <w:sz w:val="24"/>
                <w:szCs w:val="24"/>
              </w:rPr>
              <w:t xml:space="preserve">SQ03 variance = 0.001 (95% CrI: </w:t>
            </w:r>
            <w:r w:rsidR="00BB0F9E" w:rsidRPr="00BB0F9E">
              <w:rPr>
                <w:rFonts w:ascii="Times New Roman" w:hAnsi="Times New Roman" w:cs="Times New Roman"/>
                <w:sz w:val="24"/>
                <w:szCs w:val="24"/>
              </w:rPr>
              <w:t>8.831e-17</w:t>
            </w:r>
            <w:r>
              <w:rPr>
                <w:rFonts w:ascii="Times New Roman" w:hAnsi="Times New Roman" w:cs="Times New Roman" w:hint="eastAsia"/>
                <w:sz w:val="24"/>
                <w:szCs w:val="24"/>
              </w:rPr>
              <w:t>,</w:t>
            </w:r>
            <w:r w:rsidRPr="00CE5D02">
              <w:rPr>
                <w:rFonts w:ascii="Times New Roman" w:hAnsi="Times New Roman" w:cs="Times New Roman"/>
                <w:sz w:val="24"/>
                <w:szCs w:val="24"/>
              </w:rPr>
              <w:t xml:space="preserve"> 0.0</w:t>
            </w:r>
            <w:r w:rsidR="00BB0F9E">
              <w:rPr>
                <w:rFonts w:ascii="Times New Roman" w:hAnsi="Times New Roman" w:cs="Times New Roman" w:hint="eastAsia"/>
                <w:sz w:val="24"/>
                <w:szCs w:val="24"/>
              </w:rPr>
              <w:t>06</w:t>
            </w:r>
            <w:r w:rsidRPr="00CE5D02">
              <w:rPr>
                <w:rFonts w:ascii="Times New Roman" w:hAnsi="Times New Roman" w:cs="Times New Roman"/>
                <w:sz w:val="24"/>
                <w:szCs w:val="24"/>
              </w:rPr>
              <w:t>)</w:t>
            </w:r>
            <w:r w:rsidR="00BB0F9E">
              <w:rPr>
                <w:rFonts w:ascii="Times New Roman" w:hAnsi="Times New Roman" w:cs="Times New Roman" w:hint="eastAsia"/>
                <w:sz w:val="24"/>
                <w:szCs w:val="24"/>
              </w:rPr>
              <w:t>; eff.samp=146.8</w:t>
            </w:r>
            <w:r w:rsidRPr="00CE5D02">
              <w:rPr>
                <w:rFonts w:ascii="Times New Roman" w:hAnsi="Times New Roman" w:cs="Times New Roman"/>
                <w:sz w:val="24"/>
                <w:szCs w:val="24"/>
              </w:rPr>
              <w:br/>
            </w:r>
            <w:r>
              <w:rPr>
                <w:rFonts w:ascii="Times New Roman" w:hAnsi="Times New Roman" w:cs="Times New Roman" w:hint="eastAsia"/>
                <w:sz w:val="24"/>
                <w:szCs w:val="24"/>
              </w:rPr>
              <w:t xml:space="preserve">  </w:t>
            </w:r>
            <w:r w:rsidRPr="00CE5D02">
              <w:rPr>
                <w:rFonts w:ascii="Times New Roman" w:hAnsi="Times New Roman" w:cs="Times New Roman"/>
                <w:sz w:val="24"/>
                <w:szCs w:val="24"/>
              </w:rPr>
              <w:t xml:space="preserve">ID variance = 0.0002 (95% CrI: </w:t>
            </w:r>
            <w:r w:rsidR="00BB0F9E" w:rsidRPr="00BB0F9E">
              <w:rPr>
                <w:rFonts w:ascii="Times New Roman" w:hAnsi="Times New Roman" w:cs="Times New Roman"/>
                <w:sz w:val="24"/>
                <w:szCs w:val="24"/>
              </w:rPr>
              <w:t>6.185e-10</w:t>
            </w:r>
            <w:r>
              <w:rPr>
                <w:rFonts w:ascii="Times New Roman" w:hAnsi="Times New Roman" w:cs="Times New Roman" w:hint="eastAsia"/>
                <w:sz w:val="24"/>
                <w:szCs w:val="24"/>
              </w:rPr>
              <w:t>,</w:t>
            </w:r>
            <w:r w:rsidRPr="00CE5D02">
              <w:rPr>
                <w:rFonts w:ascii="Times New Roman" w:hAnsi="Times New Roman" w:cs="Times New Roman"/>
                <w:sz w:val="24"/>
                <w:szCs w:val="24"/>
              </w:rPr>
              <w:t xml:space="preserve"> 0.00</w:t>
            </w:r>
            <w:r w:rsidR="00BB0F9E">
              <w:rPr>
                <w:rFonts w:ascii="Times New Roman" w:hAnsi="Times New Roman" w:cs="Times New Roman" w:hint="eastAsia"/>
                <w:sz w:val="24"/>
                <w:szCs w:val="24"/>
              </w:rPr>
              <w:t>2</w:t>
            </w:r>
            <w:r w:rsidRPr="00CE5D02">
              <w:rPr>
                <w:rFonts w:ascii="Times New Roman" w:hAnsi="Times New Roman" w:cs="Times New Roman"/>
                <w:sz w:val="24"/>
                <w:szCs w:val="24"/>
              </w:rPr>
              <w:t>)</w:t>
            </w:r>
            <w:r w:rsidR="00BB0F9E">
              <w:rPr>
                <w:rFonts w:ascii="Times New Roman" w:hAnsi="Times New Roman" w:cs="Times New Roman" w:hint="eastAsia"/>
                <w:sz w:val="24"/>
                <w:szCs w:val="24"/>
              </w:rPr>
              <w:t>; eff.samp=47.2</w:t>
            </w:r>
          </w:p>
          <w:p w14:paraId="23FABC8F" w14:textId="77777777" w:rsidR="00CE5D02" w:rsidRPr="00BB0F9E" w:rsidRDefault="00CE5D02" w:rsidP="000920C5">
            <w:pPr>
              <w:rPr>
                <w:rFonts w:ascii="Times New Roman" w:hAnsi="Times New Roman" w:cs="Times New Roman"/>
                <w:b/>
                <w:bCs/>
                <w:sz w:val="24"/>
                <w:szCs w:val="24"/>
              </w:rPr>
            </w:pPr>
            <w:r w:rsidRPr="00BB0F9E">
              <w:rPr>
                <w:rFonts w:ascii="Times New Roman" w:hAnsi="Times New Roman" w:cs="Times New Roman"/>
                <w:b/>
                <w:bCs/>
                <w:sz w:val="24"/>
                <w:szCs w:val="24"/>
              </w:rPr>
              <w:t>Residual variance:</w:t>
            </w:r>
          </w:p>
          <w:p w14:paraId="652090F0" w14:textId="77777777" w:rsidR="00CE5D02" w:rsidRPr="00853AB8"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units = 1</w:t>
            </w:r>
          </w:p>
          <w:p w14:paraId="2D6542F8" w14:textId="77777777" w:rsidR="00CE5D02" w:rsidRPr="00BB0F9E" w:rsidRDefault="00CE5D02" w:rsidP="000920C5">
            <w:pPr>
              <w:rPr>
                <w:rFonts w:ascii="Times New Roman" w:hAnsi="Times New Roman" w:cs="Times New Roman"/>
                <w:b/>
                <w:bCs/>
                <w:sz w:val="24"/>
                <w:szCs w:val="24"/>
              </w:rPr>
            </w:pPr>
            <w:r w:rsidRPr="00BB0F9E">
              <w:rPr>
                <w:rFonts w:ascii="Times New Roman" w:hAnsi="Times New Roman" w:cs="Times New Roman"/>
                <w:b/>
                <w:bCs/>
                <w:sz w:val="24"/>
                <w:szCs w:val="24"/>
              </w:rPr>
              <w:t>Fixed effect:</w:t>
            </w:r>
          </w:p>
          <w:p w14:paraId="20C700A2" w14:textId="795DAD73" w:rsidR="00CE5D02" w:rsidRDefault="00CE5D02"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 xml:space="preserve">Intercept = </w:t>
            </w:r>
            <w:r w:rsidR="00BB0F9E">
              <w:rPr>
                <w:rFonts w:ascii="Times New Roman" w:hAnsi="Times New Roman" w:cs="Times New Roman" w:hint="eastAsia"/>
                <w:sz w:val="24"/>
                <w:szCs w:val="24"/>
              </w:rPr>
              <w:t>8</w:t>
            </w:r>
            <w:r w:rsidRPr="00853AB8">
              <w:rPr>
                <w:rFonts w:ascii="Times New Roman" w:hAnsi="Times New Roman" w:cs="Times New Roman"/>
                <w:sz w:val="24"/>
                <w:szCs w:val="24"/>
              </w:rPr>
              <w:t>.</w:t>
            </w:r>
            <w:r w:rsidR="00BB0F9E">
              <w:rPr>
                <w:rFonts w:ascii="Times New Roman" w:hAnsi="Times New Roman" w:cs="Times New Roman" w:hint="eastAsia"/>
                <w:sz w:val="24"/>
                <w:szCs w:val="24"/>
              </w:rPr>
              <w:t>417</w:t>
            </w:r>
            <w:r w:rsidRPr="00853AB8">
              <w:rPr>
                <w:rFonts w:ascii="Times New Roman" w:hAnsi="Times New Roman" w:cs="Times New Roman"/>
                <w:sz w:val="24"/>
                <w:szCs w:val="24"/>
              </w:rPr>
              <w:t xml:space="preserve"> (95% CrI: </w:t>
            </w:r>
            <w:r w:rsidR="00BB0F9E">
              <w:rPr>
                <w:rFonts w:ascii="Times New Roman" w:hAnsi="Times New Roman" w:cs="Times New Roman" w:hint="eastAsia"/>
                <w:sz w:val="24"/>
                <w:szCs w:val="24"/>
              </w:rPr>
              <w:t>5</w:t>
            </w:r>
            <w:r w:rsidRPr="00853AB8">
              <w:rPr>
                <w:rFonts w:ascii="Times New Roman" w:hAnsi="Times New Roman" w:cs="Times New Roman"/>
                <w:sz w:val="24"/>
                <w:szCs w:val="24"/>
              </w:rPr>
              <w:t>.</w:t>
            </w:r>
            <w:r w:rsidR="00BB0F9E">
              <w:rPr>
                <w:rFonts w:ascii="Times New Roman" w:hAnsi="Times New Roman" w:cs="Times New Roman" w:hint="eastAsia"/>
                <w:sz w:val="24"/>
                <w:szCs w:val="24"/>
              </w:rPr>
              <w:t>066</w:t>
            </w:r>
            <w:r w:rsidRPr="00853AB8">
              <w:rPr>
                <w:rFonts w:ascii="Times New Roman" w:hAnsi="Times New Roman" w:cs="Times New Roman"/>
                <w:sz w:val="24"/>
                <w:szCs w:val="24"/>
              </w:rPr>
              <w:t>–</w:t>
            </w:r>
            <w:r w:rsidR="00BB0F9E">
              <w:rPr>
                <w:rFonts w:ascii="Times New Roman" w:hAnsi="Times New Roman" w:cs="Times New Roman" w:hint="eastAsia"/>
                <w:sz w:val="24"/>
                <w:szCs w:val="24"/>
              </w:rPr>
              <w:t>11</w:t>
            </w:r>
            <w:r w:rsidRPr="00853AB8">
              <w:rPr>
                <w:rFonts w:ascii="Times New Roman" w:hAnsi="Times New Roman" w:cs="Times New Roman"/>
                <w:sz w:val="24"/>
                <w:szCs w:val="24"/>
              </w:rPr>
              <w:t>.</w:t>
            </w:r>
            <w:r w:rsidR="00BB0F9E">
              <w:rPr>
                <w:rFonts w:ascii="Times New Roman" w:hAnsi="Times New Roman" w:cs="Times New Roman" w:hint="eastAsia"/>
                <w:sz w:val="24"/>
                <w:szCs w:val="24"/>
              </w:rPr>
              <w:t>993</w:t>
            </w:r>
            <w:r w:rsidRPr="00853AB8">
              <w:rPr>
                <w:rFonts w:ascii="Times New Roman" w:hAnsi="Times New Roman" w:cs="Times New Roman"/>
                <w:sz w:val="24"/>
                <w:szCs w:val="24"/>
              </w:rPr>
              <w:t>)</w:t>
            </w:r>
            <w:r w:rsidR="00BB0F9E">
              <w:rPr>
                <w:rFonts w:ascii="Times New Roman" w:hAnsi="Times New Roman" w:cs="Times New Roman" w:hint="eastAsia"/>
                <w:sz w:val="24"/>
                <w:szCs w:val="24"/>
              </w:rPr>
              <w:t>; eff.samp=2,816</w:t>
            </w:r>
          </w:p>
        </w:tc>
      </w:tr>
    </w:tbl>
    <w:p w14:paraId="229577D0" w14:textId="77777777" w:rsidR="00046300" w:rsidRPr="00046300" w:rsidRDefault="00046300" w:rsidP="0014244A">
      <w:pPr>
        <w:spacing w:after="0" w:line="480" w:lineRule="auto"/>
        <w:rPr>
          <w:rFonts w:ascii="Times New Roman" w:hAnsi="Times New Roman" w:cs="Times New Roman"/>
          <w:sz w:val="24"/>
          <w:szCs w:val="24"/>
        </w:rPr>
      </w:pPr>
    </w:p>
    <w:p w14:paraId="4B69A876" w14:textId="77777777" w:rsidR="00046300" w:rsidRDefault="00046300" w:rsidP="0014244A">
      <w:pPr>
        <w:spacing w:after="0" w:line="480" w:lineRule="auto"/>
        <w:rPr>
          <w:rFonts w:ascii="Times New Roman" w:hAnsi="Times New Roman" w:cs="Times New Roman"/>
          <w:sz w:val="24"/>
          <w:szCs w:val="24"/>
        </w:rPr>
      </w:pPr>
    </w:p>
    <w:p w14:paraId="0D101A0F" w14:textId="77777777" w:rsidR="00046300" w:rsidRDefault="00046300" w:rsidP="0014244A">
      <w:pPr>
        <w:spacing w:after="0" w:line="480" w:lineRule="auto"/>
        <w:rPr>
          <w:rFonts w:ascii="Times New Roman" w:hAnsi="Times New Roman" w:cs="Times New Roman"/>
          <w:sz w:val="24"/>
          <w:szCs w:val="24"/>
        </w:rPr>
      </w:pPr>
    </w:p>
    <w:p w14:paraId="3677FC27" w14:textId="77777777" w:rsidR="00046300" w:rsidRDefault="00046300" w:rsidP="0014244A">
      <w:pPr>
        <w:spacing w:after="0" w:line="480" w:lineRule="auto"/>
        <w:rPr>
          <w:rFonts w:ascii="Times New Roman" w:hAnsi="Times New Roman" w:cs="Times New Roman"/>
          <w:sz w:val="24"/>
          <w:szCs w:val="24"/>
        </w:rPr>
      </w:pPr>
    </w:p>
    <w:p w14:paraId="15A13799" w14:textId="77777777" w:rsidR="00046300" w:rsidRDefault="00046300" w:rsidP="0014244A">
      <w:pPr>
        <w:spacing w:after="0" w:line="480" w:lineRule="auto"/>
        <w:rPr>
          <w:rFonts w:ascii="Times New Roman" w:hAnsi="Times New Roman" w:cs="Times New Roman"/>
          <w:sz w:val="24"/>
          <w:szCs w:val="24"/>
        </w:rPr>
      </w:pPr>
    </w:p>
    <w:p w14:paraId="519B53C8" w14:textId="7879F8B9" w:rsidR="000432C0" w:rsidRPr="000432C0" w:rsidRDefault="000432C0" w:rsidP="000432C0">
      <w:pPr>
        <w:pStyle w:val="a4"/>
        <w:keepNext/>
        <w:rPr>
          <w:rFonts w:ascii="Times New Roman" w:hAnsi="Times New Roman" w:cs="Times New Roman"/>
          <w:sz w:val="24"/>
          <w:szCs w:val="24"/>
        </w:rPr>
      </w:pPr>
      <w:r w:rsidRPr="000432C0">
        <w:rPr>
          <w:rFonts w:ascii="Times New Roman" w:hAnsi="Times New Roman" w:cs="Times New Roman"/>
          <w:sz w:val="24"/>
          <w:szCs w:val="24"/>
        </w:rPr>
        <w:lastRenderedPageBreak/>
        <w:t xml:space="preserve">Table </w:t>
      </w:r>
      <w:r>
        <w:rPr>
          <w:rFonts w:ascii="Times New Roman" w:hAnsi="Times New Roman" w:cs="Times New Roman" w:hint="eastAsia"/>
          <w:sz w:val="24"/>
          <w:szCs w:val="24"/>
        </w:rPr>
        <w:t>S</w:t>
      </w:r>
      <w:r w:rsidRPr="000432C0">
        <w:rPr>
          <w:rFonts w:ascii="Times New Roman" w:hAnsi="Times New Roman" w:cs="Times New Roman"/>
          <w:sz w:val="24"/>
          <w:szCs w:val="24"/>
        </w:rPr>
        <w:fldChar w:fldCharType="begin"/>
      </w:r>
      <w:r w:rsidRPr="000432C0">
        <w:rPr>
          <w:rFonts w:ascii="Times New Roman" w:hAnsi="Times New Roman" w:cs="Times New Roman"/>
          <w:sz w:val="24"/>
          <w:szCs w:val="24"/>
        </w:rPr>
        <w:instrText xml:space="preserve"> SEQ Table \* ARABIC </w:instrText>
      </w:r>
      <w:r w:rsidRPr="000432C0">
        <w:rPr>
          <w:rFonts w:ascii="Times New Roman" w:hAnsi="Times New Roman" w:cs="Times New Roman"/>
          <w:sz w:val="24"/>
          <w:szCs w:val="24"/>
        </w:rPr>
        <w:fldChar w:fldCharType="separate"/>
      </w:r>
      <w:r>
        <w:rPr>
          <w:rFonts w:ascii="Times New Roman" w:hAnsi="Times New Roman" w:cs="Times New Roman"/>
          <w:noProof/>
          <w:sz w:val="24"/>
          <w:szCs w:val="24"/>
        </w:rPr>
        <w:t>4</w:t>
      </w:r>
      <w:r w:rsidRPr="000432C0">
        <w:rPr>
          <w:rFonts w:ascii="Times New Roman" w:hAnsi="Times New Roman" w:cs="Times New Roman"/>
          <w:sz w:val="24"/>
          <w:szCs w:val="24"/>
        </w:rPr>
        <w:fldChar w:fldCharType="end"/>
      </w:r>
      <w:r w:rsidRPr="000432C0">
        <w:rPr>
          <w:rFonts w:ascii="Times New Roman" w:hAnsi="Times New Roman" w:cs="Times New Roman"/>
          <w:sz w:val="24"/>
          <w:szCs w:val="24"/>
        </w:rPr>
        <w:t>. Model 4 (Full model)</w:t>
      </w:r>
    </w:p>
    <w:tbl>
      <w:tblPr>
        <w:tblStyle w:val="a3"/>
        <w:tblW w:w="0" w:type="auto"/>
        <w:tblLook w:val="04A0" w:firstRow="1" w:lastRow="0" w:firstColumn="1" w:lastColumn="0" w:noHBand="0" w:noVBand="1"/>
      </w:tblPr>
      <w:tblGrid>
        <w:gridCol w:w="1176"/>
        <w:gridCol w:w="7840"/>
      </w:tblGrid>
      <w:tr w:rsidR="00BB0F9E" w14:paraId="21FC9454" w14:textId="77777777" w:rsidTr="000432C0">
        <w:tc>
          <w:tcPr>
            <w:tcW w:w="1176" w:type="dxa"/>
          </w:tcPr>
          <w:p w14:paraId="0E18588A" w14:textId="77777777" w:rsidR="00BB0F9E" w:rsidRPr="00BB0F9E" w:rsidRDefault="00BB0F9E" w:rsidP="00BB0F9E">
            <w:pPr>
              <w:pStyle w:val="a6"/>
              <w:numPr>
                <w:ilvl w:val="0"/>
                <w:numId w:val="15"/>
              </w:numPr>
              <w:ind w:leftChars="0"/>
              <w:rPr>
                <w:rFonts w:ascii="Times New Roman" w:hAnsi="Times New Roman" w:cs="Times New Roman"/>
                <w:sz w:val="24"/>
                <w:szCs w:val="24"/>
              </w:rPr>
            </w:pPr>
            <w:r w:rsidRPr="00BB0F9E">
              <w:rPr>
                <w:rFonts w:ascii="Times New Roman" w:hAnsi="Times New Roman" w:cs="Times New Roman" w:hint="eastAsia"/>
                <w:sz w:val="24"/>
                <w:szCs w:val="24"/>
              </w:rPr>
              <w:t>Codes</w:t>
            </w:r>
          </w:p>
        </w:tc>
        <w:tc>
          <w:tcPr>
            <w:tcW w:w="7840" w:type="dxa"/>
          </w:tcPr>
          <w:p w14:paraId="57096D63" w14:textId="1FB74426"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Model</w:t>
            </w:r>
            <w:r>
              <w:rPr>
                <w:rFonts w:ascii="Times New Roman" w:hAnsi="Times New Roman" w:cs="Times New Roman" w:hint="eastAsia"/>
                <w:sz w:val="24"/>
                <w:szCs w:val="24"/>
              </w:rPr>
              <w:t>4</w:t>
            </w:r>
            <w:r w:rsidRPr="00853AB8">
              <w:rPr>
                <w:rFonts w:ascii="Times New Roman" w:hAnsi="Times New Roman" w:cs="Times New Roman"/>
                <w:sz w:val="24"/>
                <w:szCs w:val="24"/>
              </w:rPr>
              <w:t xml:space="preserve"> &lt;- MCMCglmm(</w:t>
            </w:r>
          </w:p>
          <w:p w14:paraId="0F2311DD" w14:textId="132B477C" w:rsidR="00BB0F9E" w:rsidRDefault="00BB0F9E" w:rsidP="00BB0F9E">
            <w:pPr>
              <w:rPr>
                <w:rFonts w:ascii="Times New Roman" w:hAnsi="Times New Roman" w:cs="Times New Roman"/>
                <w:sz w:val="24"/>
                <w:szCs w:val="24"/>
              </w:rPr>
            </w:pPr>
            <w:r w:rsidRPr="00853AB8">
              <w:rPr>
                <w:rFonts w:ascii="Times New Roman" w:hAnsi="Times New Roman" w:cs="Times New Roman"/>
                <w:sz w:val="24"/>
                <w:szCs w:val="24"/>
              </w:rPr>
              <w:t xml:space="preserve">  </w:t>
            </w:r>
            <w:r w:rsidRPr="00CE5D02">
              <w:rPr>
                <w:rFonts w:ascii="Times New Roman" w:hAnsi="Times New Roman" w:cs="Times New Roman"/>
                <w:sz w:val="24"/>
                <w:szCs w:val="24"/>
              </w:rPr>
              <w:t xml:space="preserve">fixed = NIMBack ~ factor(generation) + factor(mentalhealth) +      </w:t>
            </w:r>
            <w:r>
              <w:rPr>
                <w:rFonts w:ascii="Times New Roman" w:hAnsi="Times New Roman" w:cs="Times New Roman" w:hint="eastAsia"/>
                <w:sz w:val="24"/>
                <w:szCs w:val="24"/>
              </w:rPr>
              <w:t xml:space="preserve">    </w:t>
            </w:r>
          </w:p>
          <w:p w14:paraId="4F7114A4" w14:textId="77777777" w:rsidR="00BB0F9E" w:rsidRPr="00CE5D02" w:rsidRDefault="00BB0F9E" w:rsidP="00BB0F9E">
            <w:pPr>
              <w:rPr>
                <w:rFonts w:ascii="Times New Roman" w:hAnsi="Times New Roman" w:cs="Times New Roman"/>
                <w:sz w:val="24"/>
                <w:szCs w:val="24"/>
              </w:rPr>
            </w:pPr>
            <w:r>
              <w:rPr>
                <w:rFonts w:ascii="Times New Roman" w:hAnsi="Times New Roman" w:cs="Times New Roman" w:hint="eastAsia"/>
                <w:sz w:val="24"/>
                <w:szCs w:val="24"/>
              </w:rPr>
              <w:t xml:space="preserve">        </w:t>
            </w:r>
            <w:r w:rsidRPr="00CE5D02">
              <w:rPr>
                <w:rFonts w:ascii="Times New Roman" w:hAnsi="Times New Roman" w:cs="Times New Roman"/>
                <w:sz w:val="24"/>
                <w:szCs w:val="24"/>
              </w:rPr>
              <w:t>factor(physihealth) + factor(Internet) + factor(advertise) +</w:t>
            </w:r>
          </w:p>
          <w:p w14:paraId="4031AAC0" w14:textId="77777777" w:rsidR="00BB0F9E" w:rsidRPr="00CE5D02" w:rsidRDefault="00BB0F9E" w:rsidP="00BB0F9E">
            <w:pPr>
              <w:rPr>
                <w:rFonts w:ascii="Times New Roman" w:hAnsi="Times New Roman" w:cs="Times New Roman"/>
                <w:sz w:val="24"/>
                <w:szCs w:val="24"/>
              </w:rPr>
            </w:pPr>
            <w:r w:rsidRPr="00CE5D02">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CE5D02">
              <w:rPr>
                <w:rFonts w:ascii="Times New Roman" w:hAnsi="Times New Roman" w:cs="Times New Roman"/>
                <w:sz w:val="24"/>
                <w:szCs w:val="24"/>
              </w:rPr>
              <w:t>factor(localpubl) + factor(pamplet) + factor(edusemiar) +</w:t>
            </w:r>
          </w:p>
          <w:p w14:paraId="4C70530D" w14:textId="77777777" w:rsidR="00BB0F9E" w:rsidRPr="00CE5D02" w:rsidRDefault="00BB0F9E" w:rsidP="00BB0F9E">
            <w:pPr>
              <w:rPr>
                <w:rFonts w:ascii="Times New Roman" w:hAnsi="Times New Roman" w:cs="Times New Roman"/>
                <w:sz w:val="24"/>
                <w:szCs w:val="24"/>
              </w:rPr>
            </w:pPr>
            <w:r w:rsidRPr="00CE5D02">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CE5D02">
              <w:rPr>
                <w:rFonts w:ascii="Times New Roman" w:hAnsi="Times New Roman" w:cs="Times New Roman"/>
                <w:sz w:val="24"/>
                <w:szCs w:val="24"/>
              </w:rPr>
              <w:t>factor(acquaintances) + canworkwith + dangerpsychi +</w:t>
            </w:r>
          </w:p>
          <w:p w14:paraId="26DD4E0E" w14:textId="77777777" w:rsidR="00BB0F9E" w:rsidRDefault="00BB0F9E" w:rsidP="00BB0F9E">
            <w:pPr>
              <w:rPr>
                <w:rFonts w:ascii="Times New Roman" w:hAnsi="Times New Roman" w:cs="Times New Roman"/>
                <w:sz w:val="24"/>
                <w:szCs w:val="24"/>
              </w:rPr>
            </w:pPr>
            <w:r w:rsidRPr="00CE5D02">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CE5D02">
              <w:rPr>
                <w:rFonts w:ascii="Times New Roman" w:hAnsi="Times New Roman" w:cs="Times New Roman"/>
                <w:sz w:val="24"/>
                <w:szCs w:val="24"/>
              </w:rPr>
              <w:t>anyonecanpsychi + suicanprevent</w:t>
            </w:r>
            <w:r>
              <w:rPr>
                <w:rFonts w:ascii="Times New Roman" w:hAnsi="Times New Roman" w:cs="Times New Roman" w:hint="eastAsia"/>
                <w:sz w:val="24"/>
                <w:szCs w:val="24"/>
              </w:rPr>
              <w:t xml:space="preserve"> </w:t>
            </w:r>
            <w:r w:rsidRPr="00BB0F9E">
              <w:rPr>
                <w:rFonts w:ascii="Times New Roman" w:hAnsi="Times New Roman" w:cs="Times New Roman"/>
                <w:sz w:val="24"/>
                <w:szCs w:val="24"/>
              </w:rPr>
              <w:t xml:space="preserve">+ Lpopulation + </w:t>
            </w:r>
          </w:p>
          <w:p w14:paraId="1FB66534" w14:textId="5B3AA378" w:rsidR="00BB0F9E"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BB0F9E">
              <w:rPr>
                <w:rFonts w:ascii="Times New Roman" w:hAnsi="Times New Roman" w:cs="Times New Roman"/>
                <w:sz w:val="24"/>
                <w:szCs w:val="24"/>
              </w:rPr>
              <w:t>old_housing_ratio + Lmortality_rate,</w:t>
            </w:r>
          </w:p>
          <w:p w14:paraId="3355477F" w14:textId="397CB929" w:rsidR="00BB0F9E" w:rsidRPr="00853AB8"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random = ~SQ03 + ID,</w:t>
            </w:r>
          </w:p>
          <w:p w14:paraId="69A4912D"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family = "gaussian",</w:t>
            </w:r>
          </w:p>
          <w:p w14:paraId="69625478"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prior = list(</w:t>
            </w:r>
          </w:p>
          <w:p w14:paraId="7C4F79B9"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R = list(V = 1, fix = 1),</w:t>
            </w:r>
          </w:p>
          <w:p w14:paraId="0FFDB143"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G = list(</w:t>
            </w:r>
          </w:p>
          <w:p w14:paraId="1285FEFB"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G1 = list(V = 1, nu = 0),</w:t>
            </w:r>
          </w:p>
          <w:p w14:paraId="39939A08"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G2 = list(V = 1, nu = 0)</w:t>
            </w:r>
          </w:p>
          <w:p w14:paraId="6E88FD3F"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186839A6"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w:t>
            </w:r>
          </w:p>
          <w:p w14:paraId="71784E2C"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nitt = 55000,</w:t>
            </w:r>
          </w:p>
          <w:p w14:paraId="2F5BE905"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burnin = 5000,</w:t>
            </w:r>
          </w:p>
          <w:p w14:paraId="7407222E"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thin = 20,</w:t>
            </w:r>
          </w:p>
          <w:p w14:paraId="50B735D9" w14:textId="77777777" w:rsidR="00BB0F9E" w:rsidRPr="00853AB8"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 xml:space="preserve">  data = as.data.frame(MHPS_Data)</w:t>
            </w:r>
          </w:p>
          <w:p w14:paraId="1F99987B" w14:textId="77777777" w:rsidR="00BB0F9E" w:rsidRDefault="00BB0F9E" w:rsidP="000920C5">
            <w:pPr>
              <w:rPr>
                <w:rFonts w:ascii="Times New Roman" w:hAnsi="Times New Roman" w:cs="Times New Roman"/>
                <w:sz w:val="24"/>
                <w:szCs w:val="24"/>
              </w:rPr>
            </w:pPr>
            <w:r w:rsidRPr="00853AB8">
              <w:rPr>
                <w:rFonts w:ascii="Times New Roman" w:hAnsi="Times New Roman" w:cs="Times New Roman"/>
                <w:sz w:val="24"/>
                <w:szCs w:val="24"/>
              </w:rPr>
              <w:t>)</w:t>
            </w:r>
          </w:p>
          <w:p w14:paraId="627B6792" w14:textId="77777777" w:rsidR="00BB0F9E" w:rsidRDefault="00BB0F9E" w:rsidP="000920C5">
            <w:pPr>
              <w:rPr>
                <w:rFonts w:ascii="Times New Roman" w:hAnsi="Times New Roman" w:cs="Times New Roman"/>
                <w:sz w:val="24"/>
                <w:szCs w:val="24"/>
              </w:rPr>
            </w:pPr>
          </w:p>
          <w:p w14:paraId="3341316B" w14:textId="77777777" w:rsidR="00BB0F9E" w:rsidRPr="00BB0F9E" w:rsidRDefault="00BB0F9E" w:rsidP="000920C5">
            <w:pPr>
              <w:rPr>
                <w:rFonts w:ascii="Times New Roman" w:hAnsi="Times New Roman" w:cs="Times New Roman"/>
                <w:b/>
                <w:bCs/>
                <w:sz w:val="24"/>
                <w:szCs w:val="24"/>
              </w:rPr>
            </w:pPr>
            <w:r w:rsidRPr="00BB0F9E">
              <w:rPr>
                <w:rFonts w:ascii="Times New Roman" w:hAnsi="Times New Roman" w:cs="Times New Roman"/>
                <w:b/>
                <w:bCs/>
                <w:sz w:val="24"/>
                <w:szCs w:val="24"/>
              </w:rPr>
              <w:t>ICC calculation</w:t>
            </w:r>
          </w:p>
          <w:p w14:paraId="6711A67E" w14:textId="4F146BE1" w:rsidR="00BB0F9E" w:rsidRPr="00046300"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var_SQ03 &lt;- Model</w:t>
            </w:r>
            <w:r w:rsidR="002D0AA7">
              <w:rPr>
                <w:rFonts w:ascii="Times New Roman" w:hAnsi="Times New Roman" w:cs="Times New Roman" w:hint="eastAsia"/>
                <w:sz w:val="24"/>
                <w:szCs w:val="24"/>
              </w:rPr>
              <w:t>4</w:t>
            </w:r>
            <w:r w:rsidRPr="00046300">
              <w:rPr>
                <w:rFonts w:ascii="Times New Roman" w:hAnsi="Times New Roman" w:cs="Times New Roman"/>
                <w:sz w:val="24"/>
                <w:szCs w:val="24"/>
              </w:rPr>
              <w:t>$VCV[, "SQ03"] / (rowSums(Model</w:t>
            </w:r>
            <w:r w:rsidR="002D0AA7">
              <w:rPr>
                <w:rFonts w:ascii="Times New Roman" w:hAnsi="Times New Roman" w:cs="Times New Roman" w:hint="eastAsia"/>
                <w:sz w:val="24"/>
                <w:szCs w:val="24"/>
              </w:rPr>
              <w:t>4</w:t>
            </w:r>
            <w:r w:rsidRPr="00046300">
              <w:rPr>
                <w:rFonts w:ascii="Times New Roman" w:hAnsi="Times New Roman" w:cs="Times New Roman"/>
                <w:sz w:val="24"/>
                <w:szCs w:val="24"/>
              </w:rPr>
              <w:t>$VCV) + pi^2/3)</w:t>
            </w:r>
          </w:p>
          <w:p w14:paraId="2B2D1AB3" w14:textId="66079380" w:rsidR="00BB0F9E" w:rsidRPr="00CE5D02"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var_ID &lt;- Model</w:t>
            </w:r>
            <w:r w:rsidR="002D0AA7">
              <w:rPr>
                <w:rFonts w:ascii="Times New Roman" w:hAnsi="Times New Roman" w:cs="Times New Roman" w:hint="eastAsia"/>
                <w:sz w:val="24"/>
                <w:szCs w:val="24"/>
              </w:rPr>
              <w:t>4</w:t>
            </w:r>
            <w:r w:rsidRPr="00046300">
              <w:rPr>
                <w:rFonts w:ascii="Times New Roman" w:hAnsi="Times New Roman" w:cs="Times New Roman"/>
                <w:sz w:val="24"/>
                <w:szCs w:val="24"/>
              </w:rPr>
              <w:t>$VCV[, "ID"] / (rowSums(Model</w:t>
            </w:r>
            <w:r w:rsidR="002D0AA7">
              <w:rPr>
                <w:rFonts w:ascii="Times New Roman" w:hAnsi="Times New Roman" w:cs="Times New Roman" w:hint="eastAsia"/>
                <w:sz w:val="24"/>
                <w:szCs w:val="24"/>
              </w:rPr>
              <w:t>4</w:t>
            </w:r>
            <w:r w:rsidRPr="00046300">
              <w:rPr>
                <w:rFonts w:ascii="Times New Roman" w:hAnsi="Times New Roman" w:cs="Times New Roman"/>
                <w:sz w:val="24"/>
                <w:szCs w:val="24"/>
              </w:rPr>
              <w:t>$VCV) + pi^2/3)</w:t>
            </w:r>
          </w:p>
          <w:p w14:paraId="7C660038" w14:textId="77777777" w:rsidR="00BB0F9E" w:rsidRPr="00046300"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icc_SQ03 &lt;- var_SQ03 / (var_SQ03 + (pi^2/3))</w:t>
            </w:r>
          </w:p>
          <w:p w14:paraId="70235136" w14:textId="77777777" w:rsidR="00BB0F9E" w:rsidRPr="00046300"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icc_ID &lt;- var_ID / (var_ID + (pi^2/3))</w:t>
            </w:r>
          </w:p>
          <w:p w14:paraId="15EF81FA" w14:textId="77777777" w:rsidR="00BB0F9E" w:rsidRPr="00046300"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mean_icc_SQ03 &lt;- mean(as.numeric(icc_SQ03))</w:t>
            </w:r>
          </w:p>
          <w:p w14:paraId="205A02F4" w14:textId="77777777" w:rsidR="00BB0F9E" w:rsidRPr="00046300"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mean_icc_ID &lt;- mean(as.numeric(icc_ID))</w:t>
            </w:r>
          </w:p>
          <w:p w14:paraId="383007C8" w14:textId="77777777" w:rsidR="00BB0F9E" w:rsidRPr="00046300"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print(paste("Mean ICC for SQ03:", mean_icc_SQ03))</w:t>
            </w:r>
          </w:p>
          <w:p w14:paraId="25A765E4" w14:textId="77777777" w:rsidR="00BB0F9E" w:rsidRPr="00592662" w:rsidRDefault="00BB0F9E" w:rsidP="000920C5">
            <w:pPr>
              <w:rPr>
                <w:rFonts w:ascii="Times New Roman" w:hAnsi="Times New Roman" w:cs="Times New Roman"/>
                <w:sz w:val="24"/>
                <w:szCs w:val="24"/>
              </w:rPr>
            </w:pPr>
            <w:r w:rsidRPr="00046300">
              <w:rPr>
                <w:rFonts w:ascii="Times New Roman" w:hAnsi="Times New Roman" w:cs="Times New Roman"/>
                <w:sz w:val="24"/>
                <w:szCs w:val="24"/>
              </w:rPr>
              <w:t>print(paste("Mean ICC for ID:", mean_icc_ID))</w:t>
            </w:r>
          </w:p>
        </w:tc>
      </w:tr>
      <w:tr w:rsidR="00BB0F9E" w14:paraId="3E51863A" w14:textId="77777777" w:rsidTr="000432C0">
        <w:tc>
          <w:tcPr>
            <w:tcW w:w="1176" w:type="dxa"/>
          </w:tcPr>
          <w:p w14:paraId="71D30C57" w14:textId="77777777" w:rsidR="00BB0F9E" w:rsidRDefault="00BB0F9E" w:rsidP="000920C5">
            <w:pPr>
              <w:rPr>
                <w:rFonts w:ascii="Times New Roman" w:hAnsi="Times New Roman" w:cs="Times New Roman"/>
                <w:sz w:val="24"/>
                <w:szCs w:val="24"/>
              </w:rPr>
            </w:pPr>
            <w:r>
              <w:rPr>
                <w:rFonts w:ascii="Times New Roman" w:hAnsi="Times New Roman" w:cs="Times New Roman" w:hint="eastAsia"/>
                <w:sz w:val="24"/>
                <w:szCs w:val="24"/>
              </w:rPr>
              <w:t>Example model output</w:t>
            </w:r>
          </w:p>
        </w:tc>
        <w:tc>
          <w:tcPr>
            <w:tcW w:w="7840" w:type="dxa"/>
          </w:tcPr>
          <w:p w14:paraId="488D5DCA" w14:textId="77777777" w:rsidR="00BB0F9E" w:rsidRPr="00BB0F9E" w:rsidRDefault="00BB0F9E" w:rsidP="000920C5">
            <w:pPr>
              <w:rPr>
                <w:rFonts w:ascii="Times New Roman" w:hAnsi="Times New Roman" w:cs="Times New Roman"/>
                <w:b/>
                <w:bCs/>
                <w:sz w:val="24"/>
                <w:szCs w:val="24"/>
              </w:rPr>
            </w:pPr>
            <w:r w:rsidRPr="00BB0F9E">
              <w:rPr>
                <w:rFonts w:ascii="Times New Roman" w:hAnsi="Times New Roman" w:cs="Times New Roman"/>
                <w:b/>
                <w:bCs/>
                <w:sz w:val="24"/>
                <w:szCs w:val="24"/>
              </w:rPr>
              <w:t>Model information</w:t>
            </w:r>
          </w:p>
          <w:p w14:paraId="7253F5B5" w14:textId="77777777" w:rsidR="00BB0F9E" w:rsidRPr="00046300"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Iterations = 5001:54981</w:t>
            </w:r>
          </w:p>
          <w:p w14:paraId="1A060D1A" w14:textId="77777777" w:rsidR="00BB0F9E" w:rsidRPr="00046300"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Thinning interval = 20</w:t>
            </w:r>
          </w:p>
          <w:p w14:paraId="75316B18" w14:textId="77777777" w:rsidR="00BB0F9E" w:rsidRPr="00046300"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Sample size = 2500</w:t>
            </w:r>
          </w:p>
          <w:p w14:paraId="03E670F5" w14:textId="1FA5541D" w:rsidR="00BB0F9E" w:rsidRPr="00853AB8"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046300">
              <w:rPr>
                <w:rFonts w:ascii="Times New Roman" w:hAnsi="Times New Roman" w:cs="Times New Roman"/>
                <w:sz w:val="24"/>
                <w:szCs w:val="24"/>
              </w:rPr>
              <w:t>DIC = 2</w:t>
            </w:r>
            <w:r w:rsidR="002D0AA7">
              <w:rPr>
                <w:rFonts w:ascii="Times New Roman" w:hAnsi="Times New Roman" w:cs="Times New Roman" w:hint="eastAsia"/>
                <w:sz w:val="24"/>
                <w:szCs w:val="24"/>
              </w:rPr>
              <w:t>554</w:t>
            </w:r>
            <w:r w:rsidRPr="00046300">
              <w:rPr>
                <w:rFonts w:ascii="Times New Roman" w:hAnsi="Times New Roman" w:cs="Times New Roman"/>
                <w:sz w:val="24"/>
                <w:szCs w:val="24"/>
              </w:rPr>
              <w:t>.</w:t>
            </w:r>
            <w:r w:rsidR="002D0AA7">
              <w:rPr>
                <w:rFonts w:ascii="Times New Roman" w:hAnsi="Times New Roman" w:cs="Times New Roman" w:hint="eastAsia"/>
                <w:sz w:val="24"/>
                <w:szCs w:val="24"/>
              </w:rPr>
              <w:t>965</w:t>
            </w:r>
          </w:p>
          <w:p w14:paraId="3A881696" w14:textId="77777777" w:rsidR="00BB0F9E" w:rsidRPr="00BB0F9E" w:rsidRDefault="00BB0F9E" w:rsidP="000920C5">
            <w:pPr>
              <w:rPr>
                <w:rFonts w:ascii="Times New Roman" w:hAnsi="Times New Roman" w:cs="Times New Roman"/>
                <w:b/>
                <w:bCs/>
                <w:sz w:val="24"/>
                <w:szCs w:val="24"/>
              </w:rPr>
            </w:pPr>
            <w:r w:rsidRPr="00BB0F9E">
              <w:rPr>
                <w:rFonts w:ascii="Times New Roman" w:hAnsi="Times New Roman" w:cs="Times New Roman"/>
                <w:b/>
                <w:bCs/>
                <w:sz w:val="24"/>
                <w:szCs w:val="24"/>
              </w:rPr>
              <w:t>Random-effect variance components:</w:t>
            </w:r>
          </w:p>
          <w:p w14:paraId="11D73915" w14:textId="3ECE2200" w:rsidR="00BB0F9E" w:rsidRPr="00853AB8"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CE5D02">
              <w:rPr>
                <w:rFonts w:ascii="Times New Roman" w:hAnsi="Times New Roman" w:cs="Times New Roman"/>
                <w:sz w:val="24"/>
                <w:szCs w:val="24"/>
              </w:rPr>
              <w:t>SQ03 variance = 0.00</w:t>
            </w:r>
            <w:r w:rsidR="002D0AA7">
              <w:rPr>
                <w:rFonts w:ascii="Times New Roman" w:hAnsi="Times New Roman" w:cs="Times New Roman" w:hint="eastAsia"/>
                <w:sz w:val="24"/>
                <w:szCs w:val="24"/>
              </w:rPr>
              <w:t>08</w:t>
            </w:r>
            <w:r w:rsidRPr="00CE5D02">
              <w:rPr>
                <w:rFonts w:ascii="Times New Roman" w:hAnsi="Times New Roman" w:cs="Times New Roman"/>
                <w:sz w:val="24"/>
                <w:szCs w:val="24"/>
              </w:rPr>
              <w:t xml:space="preserve"> (95% CrI: </w:t>
            </w:r>
            <w:r w:rsidR="002D0AA7" w:rsidRPr="002D0AA7">
              <w:rPr>
                <w:rFonts w:ascii="Times New Roman" w:hAnsi="Times New Roman" w:cs="Times New Roman"/>
                <w:sz w:val="24"/>
                <w:szCs w:val="24"/>
              </w:rPr>
              <w:t>4.919e-17</w:t>
            </w:r>
            <w:r>
              <w:rPr>
                <w:rFonts w:ascii="Times New Roman" w:hAnsi="Times New Roman" w:cs="Times New Roman" w:hint="eastAsia"/>
                <w:sz w:val="24"/>
                <w:szCs w:val="24"/>
              </w:rPr>
              <w:t>,</w:t>
            </w:r>
            <w:r w:rsidRPr="00CE5D02">
              <w:rPr>
                <w:rFonts w:ascii="Times New Roman" w:hAnsi="Times New Roman" w:cs="Times New Roman"/>
                <w:sz w:val="24"/>
                <w:szCs w:val="24"/>
              </w:rPr>
              <w:t xml:space="preserve"> 0.0</w:t>
            </w:r>
            <w:r>
              <w:rPr>
                <w:rFonts w:ascii="Times New Roman" w:hAnsi="Times New Roman" w:cs="Times New Roman" w:hint="eastAsia"/>
                <w:sz w:val="24"/>
                <w:szCs w:val="24"/>
              </w:rPr>
              <w:t>0</w:t>
            </w:r>
            <w:r w:rsidR="002D0AA7">
              <w:rPr>
                <w:rFonts w:ascii="Times New Roman" w:hAnsi="Times New Roman" w:cs="Times New Roman" w:hint="eastAsia"/>
                <w:sz w:val="24"/>
                <w:szCs w:val="24"/>
              </w:rPr>
              <w:t>3</w:t>
            </w:r>
            <w:r w:rsidRPr="00CE5D02">
              <w:rPr>
                <w:rFonts w:ascii="Times New Roman" w:hAnsi="Times New Roman" w:cs="Times New Roman"/>
                <w:sz w:val="24"/>
                <w:szCs w:val="24"/>
              </w:rPr>
              <w:t>)</w:t>
            </w:r>
            <w:r>
              <w:rPr>
                <w:rFonts w:ascii="Times New Roman" w:hAnsi="Times New Roman" w:cs="Times New Roman" w:hint="eastAsia"/>
                <w:sz w:val="24"/>
                <w:szCs w:val="24"/>
              </w:rPr>
              <w:t>; eff.samp=</w:t>
            </w:r>
            <w:r w:rsidR="002D0AA7">
              <w:rPr>
                <w:rFonts w:ascii="Times New Roman" w:hAnsi="Times New Roman" w:cs="Times New Roman" w:hint="eastAsia"/>
                <w:sz w:val="24"/>
                <w:szCs w:val="24"/>
              </w:rPr>
              <w:t>291</w:t>
            </w:r>
            <w:r>
              <w:rPr>
                <w:rFonts w:ascii="Times New Roman" w:hAnsi="Times New Roman" w:cs="Times New Roman" w:hint="eastAsia"/>
                <w:sz w:val="24"/>
                <w:szCs w:val="24"/>
              </w:rPr>
              <w:t>.</w:t>
            </w:r>
            <w:r w:rsidR="002D0AA7">
              <w:rPr>
                <w:rFonts w:ascii="Times New Roman" w:hAnsi="Times New Roman" w:cs="Times New Roman" w:hint="eastAsia"/>
                <w:sz w:val="24"/>
                <w:szCs w:val="24"/>
              </w:rPr>
              <w:t>9</w:t>
            </w:r>
            <w:r w:rsidRPr="00CE5D02">
              <w:rPr>
                <w:rFonts w:ascii="Times New Roman" w:hAnsi="Times New Roman" w:cs="Times New Roman"/>
                <w:sz w:val="24"/>
                <w:szCs w:val="24"/>
              </w:rPr>
              <w:br/>
            </w:r>
            <w:r>
              <w:rPr>
                <w:rFonts w:ascii="Times New Roman" w:hAnsi="Times New Roman" w:cs="Times New Roman" w:hint="eastAsia"/>
                <w:sz w:val="24"/>
                <w:szCs w:val="24"/>
              </w:rPr>
              <w:t xml:space="preserve">  </w:t>
            </w:r>
            <w:r w:rsidRPr="00CE5D02">
              <w:rPr>
                <w:rFonts w:ascii="Times New Roman" w:hAnsi="Times New Roman" w:cs="Times New Roman"/>
                <w:sz w:val="24"/>
                <w:szCs w:val="24"/>
              </w:rPr>
              <w:t xml:space="preserve">ID variance = 0.0002 (95% CrI: </w:t>
            </w:r>
            <w:r w:rsidR="002D0AA7" w:rsidRPr="002D0AA7">
              <w:rPr>
                <w:rFonts w:ascii="Times New Roman" w:hAnsi="Times New Roman" w:cs="Times New Roman"/>
                <w:sz w:val="24"/>
                <w:szCs w:val="24"/>
              </w:rPr>
              <w:t>1.523e-10</w:t>
            </w:r>
            <w:r>
              <w:rPr>
                <w:rFonts w:ascii="Times New Roman" w:hAnsi="Times New Roman" w:cs="Times New Roman" w:hint="eastAsia"/>
                <w:sz w:val="24"/>
                <w:szCs w:val="24"/>
              </w:rPr>
              <w:t>,</w:t>
            </w:r>
            <w:r w:rsidRPr="00CE5D02">
              <w:rPr>
                <w:rFonts w:ascii="Times New Roman" w:hAnsi="Times New Roman" w:cs="Times New Roman"/>
                <w:sz w:val="24"/>
                <w:szCs w:val="24"/>
              </w:rPr>
              <w:t xml:space="preserve"> 0.00</w:t>
            </w:r>
            <w:r w:rsidR="002D0AA7">
              <w:rPr>
                <w:rFonts w:ascii="Times New Roman" w:hAnsi="Times New Roman" w:cs="Times New Roman" w:hint="eastAsia"/>
                <w:sz w:val="24"/>
                <w:szCs w:val="24"/>
              </w:rPr>
              <w:t>06</w:t>
            </w:r>
            <w:r w:rsidRPr="00CE5D02">
              <w:rPr>
                <w:rFonts w:ascii="Times New Roman" w:hAnsi="Times New Roman" w:cs="Times New Roman"/>
                <w:sz w:val="24"/>
                <w:szCs w:val="24"/>
              </w:rPr>
              <w:t>)</w:t>
            </w:r>
            <w:r>
              <w:rPr>
                <w:rFonts w:ascii="Times New Roman" w:hAnsi="Times New Roman" w:cs="Times New Roman" w:hint="eastAsia"/>
                <w:sz w:val="24"/>
                <w:szCs w:val="24"/>
              </w:rPr>
              <w:t>; eff.samp=</w:t>
            </w:r>
            <w:r w:rsidR="002D0AA7">
              <w:rPr>
                <w:rFonts w:ascii="Times New Roman" w:hAnsi="Times New Roman" w:cs="Times New Roman" w:hint="eastAsia"/>
                <w:sz w:val="24"/>
                <w:szCs w:val="24"/>
              </w:rPr>
              <w:t>12</w:t>
            </w:r>
            <w:r>
              <w:rPr>
                <w:rFonts w:ascii="Times New Roman" w:hAnsi="Times New Roman" w:cs="Times New Roman" w:hint="eastAsia"/>
                <w:sz w:val="24"/>
                <w:szCs w:val="24"/>
              </w:rPr>
              <w:t>.</w:t>
            </w:r>
            <w:r w:rsidR="002D0AA7">
              <w:rPr>
                <w:rFonts w:ascii="Times New Roman" w:hAnsi="Times New Roman" w:cs="Times New Roman" w:hint="eastAsia"/>
                <w:sz w:val="24"/>
                <w:szCs w:val="24"/>
              </w:rPr>
              <w:t>14</w:t>
            </w:r>
          </w:p>
          <w:p w14:paraId="08B5A423" w14:textId="77777777" w:rsidR="00BB0F9E" w:rsidRPr="00BB0F9E" w:rsidRDefault="00BB0F9E" w:rsidP="000920C5">
            <w:pPr>
              <w:rPr>
                <w:rFonts w:ascii="Times New Roman" w:hAnsi="Times New Roman" w:cs="Times New Roman"/>
                <w:b/>
                <w:bCs/>
                <w:sz w:val="24"/>
                <w:szCs w:val="24"/>
              </w:rPr>
            </w:pPr>
            <w:r w:rsidRPr="00BB0F9E">
              <w:rPr>
                <w:rFonts w:ascii="Times New Roman" w:hAnsi="Times New Roman" w:cs="Times New Roman"/>
                <w:b/>
                <w:bCs/>
                <w:sz w:val="24"/>
                <w:szCs w:val="24"/>
              </w:rPr>
              <w:t>Residual variance:</w:t>
            </w:r>
          </w:p>
          <w:p w14:paraId="3B668D76" w14:textId="77777777" w:rsidR="00BB0F9E" w:rsidRPr="00853AB8"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units = 1</w:t>
            </w:r>
          </w:p>
          <w:p w14:paraId="684DAAED" w14:textId="77777777" w:rsidR="00BB0F9E" w:rsidRPr="00BB0F9E" w:rsidRDefault="00BB0F9E" w:rsidP="000920C5">
            <w:pPr>
              <w:rPr>
                <w:rFonts w:ascii="Times New Roman" w:hAnsi="Times New Roman" w:cs="Times New Roman"/>
                <w:b/>
                <w:bCs/>
                <w:sz w:val="24"/>
                <w:szCs w:val="24"/>
              </w:rPr>
            </w:pPr>
            <w:r w:rsidRPr="00BB0F9E">
              <w:rPr>
                <w:rFonts w:ascii="Times New Roman" w:hAnsi="Times New Roman" w:cs="Times New Roman"/>
                <w:b/>
                <w:bCs/>
                <w:sz w:val="24"/>
                <w:szCs w:val="24"/>
              </w:rPr>
              <w:t>Fixed effect:</w:t>
            </w:r>
          </w:p>
          <w:p w14:paraId="06A335BF" w14:textId="4EF0FEC0" w:rsidR="00BB0F9E" w:rsidRDefault="00BB0F9E" w:rsidP="000920C5">
            <w:pPr>
              <w:rPr>
                <w:rFonts w:ascii="Times New Roman" w:hAnsi="Times New Roman" w:cs="Times New Roman"/>
                <w:sz w:val="24"/>
                <w:szCs w:val="24"/>
              </w:rPr>
            </w:pPr>
            <w:r>
              <w:rPr>
                <w:rFonts w:ascii="Times New Roman" w:hAnsi="Times New Roman" w:cs="Times New Roman" w:hint="eastAsia"/>
                <w:sz w:val="24"/>
                <w:szCs w:val="24"/>
              </w:rPr>
              <w:t xml:space="preserve">  </w:t>
            </w:r>
            <w:r w:rsidRPr="00853AB8">
              <w:rPr>
                <w:rFonts w:ascii="Times New Roman" w:hAnsi="Times New Roman" w:cs="Times New Roman"/>
                <w:sz w:val="24"/>
                <w:szCs w:val="24"/>
              </w:rPr>
              <w:t xml:space="preserve">Intercept = </w:t>
            </w:r>
            <w:r>
              <w:rPr>
                <w:rFonts w:ascii="Times New Roman" w:hAnsi="Times New Roman" w:cs="Times New Roman" w:hint="eastAsia"/>
                <w:sz w:val="24"/>
                <w:szCs w:val="24"/>
              </w:rPr>
              <w:t>8</w:t>
            </w:r>
            <w:r w:rsidRPr="00853AB8">
              <w:rPr>
                <w:rFonts w:ascii="Times New Roman" w:hAnsi="Times New Roman" w:cs="Times New Roman"/>
                <w:sz w:val="24"/>
                <w:szCs w:val="24"/>
              </w:rPr>
              <w:t>.</w:t>
            </w:r>
            <w:r w:rsidR="002D0AA7">
              <w:rPr>
                <w:rFonts w:ascii="Times New Roman" w:hAnsi="Times New Roman" w:cs="Times New Roman" w:hint="eastAsia"/>
                <w:sz w:val="24"/>
                <w:szCs w:val="24"/>
              </w:rPr>
              <w:t>136</w:t>
            </w:r>
            <w:r w:rsidRPr="00853AB8">
              <w:rPr>
                <w:rFonts w:ascii="Times New Roman" w:hAnsi="Times New Roman" w:cs="Times New Roman"/>
                <w:sz w:val="24"/>
                <w:szCs w:val="24"/>
              </w:rPr>
              <w:t xml:space="preserve"> (95% CrI: </w:t>
            </w:r>
            <w:r w:rsidR="002D0AA7" w:rsidRPr="002D0AA7">
              <w:rPr>
                <w:rFonts w:ascii="Times New Roman" w:hAnsi="Times New Roman" w:cs="Times New Roman"/>
                <w:sz w:val="24"/>
                <w:szCs w:val="24"/>
              </w:rPr>
              <w:t>4.533</w:t>
            </w:r>
            <w:r w:rsidRPr="00853AB8">
              <w:rPr>
                <w:rFonts w:ascii="Times New Roman" w:hAnsi="Times New Roman" w:cs="Times New Roman"/>
                <w:sz w:val="24"/>
                <w:szCs w:val="24"/>
              </w:rPr>
              <w:t>–</w:t>
            </w:r>
            <w:r w:rsidR="002D0AA7" w:rsidRPr="002D0AA7">
              <w:rPr>
                <w:rFonts w:ascii="Times New Roman" w:hAnsi="Times New Roman" w:cs="Times New Roman"/>
                <w:sz w:val="24"/>
                <w:szCs w:val="24"/>
              </w:rPr>
              <w:t>11.605</w:t>
            </w:r>
            <w:r w:rsidRPr="00853AB8">
              <w:rPr>
                <w:rFonts w:ascii="Times New Roman" w:hAnsi="Times New Roman" w:cs="Times New Roman"/>
                <w:sz w:val="24"/>
                <w:szCs w:val="24"/>
              </w:rPr>
              <w:t>)</w:t>
            </w:r>
            <w:r>
              <w:rPr>
                <w:rFonts w:ascii="Times New Roman" w:hAnsi="Times New Roman" w:cs="Times New Roman" w:hint="eastAsia"/>
                <w:sz w:val="24"/>
                <w:szCs w:val="24"/>
              </w:rPr>
              <w:t>; eff.samp=</w:t>
            </w:r>
            <w:r w:rsidR="002D0AA7">
              <w:rPr>
                <w:rFonts w:ascii="Times New Roman" w:hAnsi="Times New Roman" w:cs="Times New Roman" w:hint="eastAsia"/>
                <w:sz w:val="24"/>
                <w:szCs w:val="24"/>
              </w:rPr>
              <w:t>2,500</w:t>
            </w:r>
          </w:p>
        </w:tc>
      </w:tr>
    </w:tbl>
    <w:p w14:paraId="58972E7E" w14:textId="77777777" w:rsidR="00BB0F9E" w:rsidRPr="00046300" w:rsidRDefault="00BB0F9E" w:rsidP="00BB0F9E">
      <w:pPr>
        <w:spacing w:after="0" w:line="480" w:lineRule="auto"/>
        <w:rPr>
          <w:rFonts w:ascii="Times New Roman" w:hAnsi="Times New Roman" w:cs="Times New Roman"/>
          <w:sz w:val="24"/>
          <w:szCs w:val="24"/>
        </w:rPr>
      </w:pPr>
    </w:p>
    <w:p w14:paraId="171D3B55" w14:textId="77777777" w:rsidR="00046300" w:rsidRDefault="00046300" w:rsidP="0014244A">
      <w:pPr>
        <w:spacing w:after="0" w:line="480" w:lineRule="auto"/>
        <w:rPr>
          <w:rFonts w:ascii="Times New Roman" w:hAnsi="Times New Roman" w:cs="Times New Roman"/>
          <w:sz w:val="24"/>
          <w:szCs w:val="24"/>
        </w:rPr>
      </w:pPr>
    </w:p>
    <w:p w14:paraId="73AC7465" w14:textId="26D4BCB1" w:rsidR="002D0AA7" w:rsidRDefault="003B5BC1" w:rsidP="0014244A">
      <w:pPr>
        <w:spacing w:after="0" w:line="480" w:lineRule="auto"/>
        <w:rPr>
          <w:rFonts w:ascii="Times New Roman" w:hAnsi="Times New Roman" w:cs="Times New Roman"/>
          <w:b/>
          <w:bCs/>
          <w:sz w:val="28"/>
          <w:szCs w:val="28"/>
        </w:rPr>
      </w:pPr>
      <w:r w:rsidRPr="003B5BC1">
        <w:rPr>
          <w:rFonts w:ascii="Times New Roman" w:hAnsi="Times New Roman" w:cs="Times New Roman" w:hint="eastAsia"/>
          <w:b/>
          <w:bCs/>
          <w:sz w:val="28"/>
          <w:szCs w:val="28"/>
        </w:rPr>
        <w:lastRenderedPageBreak/>
        <w:t xml:space="preserve">Sensitivity </w:t>
      </w:r>
      <w:r>
        <w:rPr>
          <w:rFonts w:ascii="Times New Roman" w:hAnsi="Times New Roman" w:cs="Times New Roman" w:hint="eastAsia"/>
          <w:b/>
          <w:bCs/>
          <w:sz w:val="28"/>
          <w:szCs w:val="28"/>
        </w:rPr>
        <w:t>check</w:t>
      </w:r>
    </w:p>
    <w:p w14:paraId="48D9EC1D" w14:textId="179E9E6A" w:rsidR="00215C03" w:rsidRDefault="00215C03" w:rsidP="0014244A">
      <w:pPr>
        <w:spacing w:after="0"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215C03">
        <w:rPr>
          <w:rFonts w:ascii="Times New Roman" w:hAnsi="Times New Roman" w:cs="Times New Roman"/>
          <w:sz w:val="24"/>
          <w:szCs w:val="24"/>
        </w:rPr>
        <w:t>To assess the robustness of the regional-level effects given the small number of clusters (n = 15), a leave-one-region-out sensitivity analysis was conducted. Specifically, the multilevel model was re-estimated iteratively by excluding one region at a time, resulting in 15 separate models. The consistency of the estimated coefficients and their statistical significance across these models was examined.</w:t>
      </w:r>
    </w:p>
    <w:p w14:paraId="768F6F94" w14:textId="18202E28" w:rsidR="00215C03" w:rsidRPr="00215C03" w:rsidRDefault="00215C03" w:rsidP="0014244A">
      <w:pPr>
        <w:spacing w:after="0"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215C03">
        <w:rPr>
          <w:rFonts w:ascii="Times New Roman" w:hAnsi="Times New Roman" w:cs="Times New Roman"/>
          <w:sz w:val="24"/>
          <w:szCs w:val="24"/>
        </w:rPr>
        <w:t>The results of the sensitivity analysis (Table S5) showed that the effects of old housing and mortality rate remained statistically significant across all model specifications, regardless of which region was excluded. In contrast, regional population was not significant in any iteration. These findings indicate that the main results are not driven by any single region and are robust to the exclusion of individual clusters.</w:t>
      </w:r>
    </w:p>
    <w:p w14:paraId="614E3957" w14:textId="3E9ACEE6" w:rsidR="000432C0" w:rsidRPr="000432C0" w:rsidRDefault="000432C0" w:rsidP="000432C0">
      <w:pPr>
        <w:pStyle w:val="a4"/>
        <w:keepNext/>
        <w:rPr>
          <w:rFonts w:ascii="Times New Roman" w:hAnsi="Times New Roman" w:cs="Times New Roman"/>
          <w:sz w:val="24"/>
          <w:szCs w:val="24"/>
        </w:rPr>
      </w:pPr>
      <w:r w:rsidRPr="000432C0">
        <w:rPr>
          <w:rFonts w:ascii="Times New Roman" w:hAnsi="Times New Roman" w:cs="Times New Roman"/>
          <w:sz w:val="24"/>
          <w:szCs w:val="24"/>
        </w:rPr>
        <w:t xml:space="preserve">Table </w:t>
      </w:r>
      <w:r>
        <w:rPr>
          <w:rFonts w:ascii="Times New Roman" w:hAnsi="Times New Roman" w:cs="Times New Roman" w:hint="eastAsia"/>
          <w:sz w:val="24"/>
          <w:szCs w:val="24"/>
        </w:rPr>
        <w:t>S</w:t>
      </w:r>
      <w:r w:rsidRPr="000432C0">
        <w:rPr>
          <w:rFonts w:ascii="Times New Roman" w:hAnsi="Times New Roman" w:cs="Times New Roman"/>
          <w:sz w:val="24"/>
          <w:szCs w:val="24"/>
        </w:rPr>
        <w:fldChar w:fldCharType="begin"/>
      </w:r>
      <w:r w:rsidRPr="000432C0">
        <w:rPr>
          <w:rFonts w:ascii="Times New Roman" w:hAnsi="Times New Roman" w:cs="Times New Roman"/>
          <w:sz w:val="24"/>
          <w:szCs w:val="24"/>
        </w:rPr>
        <w:instrText xml:space="preserve"> SEQ Table \* ARABIC </w:instrText>
      </w:r>
      <w:r w:rsidRPr="000432C0">
        <w:rPr>
          <w:rFonts w:ascii="Times New Roman" w:hAnsi="Times New Roman" w:cs="Times New Roman"/>
          <w:sz w:val="24"/>
          <w:szCs w:val="24"/>
        </w:rPr>
        <w:fldChar w:fldCharType="separate"/>
      </w:r>
      <w:r w:rsidRPr="000432C0">
        <w:rPr>
          <w:rFonts w:ascii="Times New Roman" w:hAnsi="Times New Roman" w:cs="Times New Roman"/>
          <w:noProof/>
          <w:sz w:val="24"/>
          <w:szCs w:val="24"/>
        </w:rPr>
        <w:t>5</w:t>
      </w:r>
      <w:r w:rsidRPr="000432C0">
        <w:rPr>
          <w:rFonts w:ascii="Times New Roman" w:hAnsi="Times New Roman" w:cs="Times New Roman"/>
          <w:sz w:val="24"/>
          <w:szCs w:val="24"/>
        </w:rPr>
        <w:fldChar w:fldCharType="end"/>
      </w:r>
      <w:r w:rsidRPr="000432C0">
        <w:rPr>
          <w:rFonts w:ascii="Times New Roman" w:hAnsi="Times New Roman" w:cs="Times New Roman"/>
          <w:sz w:val="24"/>
          <w:szCs w:val="24"/>
        </w:rPr>
        <w:t>. Sensitivity analysis</w:t>
      </w:r>
    </w:p>
    <w:tbl>
      <w:tblPr>
        <w:tblStyle w:val="a3"/>
        <w:tblW w:w="0" w:type="auto"/>
        <w:tblLook w:val="04A0" w:firstRow="1" w:lastRow="0" w:firstColumn="1" w:lastColumn="0" w:noHBand="0" w:noVBand="1"/>
      </w:tblPr>
      <w:tblGrid>
        <w:gridCol w:w="1017"/>
        <w:gridCol w:w="2380"/>
        <w:gridCol w:w="945"/>
        <w:gridCol w:w="1355"/>
        <w:gridCol w:w="723"/>
        <w:gridCol w:w="1540"/>
        <w:gridCol w:w="723"/>
      </w:tblGrid>
      <w:tr w:rsidR="003B5BC1" w:rsidRPr="003B5BC1" w14:paraId="1F2875EF" w14:textId="77777777" w:rsidTr="003B5BC1">
        <w:tc>
          <w:tcPr>
            <w:tcW w:w="1017" w:type="dxa"/>
            <w:hideMark/>
          </w:tcPr>
          <w:p w14:paraId="03F3DE36"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Excluded region</w:t>
            </w:r>
          </w:p>
        </w:tc>
        <w:tc>
          <w:tcPr>
            <w:tcW w:w="2380" w:type="dxa"/>
            <w:hideMark/>
          </w:tcPr>
          <w:p w14:paraId="3DA0724B"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Regional population (log)</w:t>
            </w:r>
          </w:p>
        </w:tc>
        <w:tc>
          <w:tcPr>
            <w:tcW w:w="945" w:type="dxa"/>
            <w:hideMark/>
          </w:tcPr>
          <w:p w14:paraId="4F4D7552"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p-value</w:t>
            </w:r>
          </w:p>
        </w:tc>
        <w:tc>
          <w:tcPr>
            <w:tcW w:w="0" w:type="auto"/>
            <w:hideMark/>
          </w:tcPr>
          <w:p w14:paraId="699AAEF7"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Old housing (%)</w:t>
            </w:r>
          </w:p>
        </w:tc>
        <w:tc>
          <w:tcPr>
            <w:tcW w:w="0" w:type="auto"/>
            <w:hideMark/>
          </w:tcPr>
          <w:p w14:paraId="6E373450"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p-value</w:t>
            </w:r>
          </w:p>
        </w:tc>
        <w:tc>
          <w:tcPr>
            <w:tcW w:w="0" w:type="auto"/>
            <w:hideMark/>
          </w:tcPr>
          <w:p w14:paraId="56DEC132"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Mortality rate (log)</w:t>
            </w:r>
          </w:p>
        </w:tc>
        <w:tc>
          <w:tcPr>
            <w:tcW w:w="0" w:type="auto"/>
            <w:hideMark/>
          </w:tcPr>
          <w:p w14:paraId="3AA676CD" w14:textId="77777777" w:rsidR="003B5BC1" w:rsidRPr="003B5BC1" w:rsidRDefault="003B5BC1" w:rsidP="003B5BC1">
            <w:pPr>
              <w:spacing w:line="360" w:lineRule="auto"/>
              <w:rPr>
                <w:rFonts w:ascii="Times New Roman" w:hAnsi="Times New Roman" w:cs="Times New Roman"/>
                <w:b/>
                <w:bCs/>
                <w:sz w:val="16"/>
                <w:szCs w:val="16"/>
              </w:rPr>
            </w:pPr>
            <w:r w:rsidRPr="003B5BC1">
              <w:rPr>
                <w:rFonts w:ascii="Times New Roman" w:hAnsi="Times New Roman" w:cs="Times New Roman"/>
                <w:b/>
                <w:bCs/>
                <w:sz w:val="16"/>
                <w:szCs w:val="16"/>
              </w:rPr>
              <w:t>p-value</w:t>
            </w:r>
          </w:p>
        </w:tc>
      </w:tr>
      <w:tr w:rsidR="003B5BC1" w:rsidRPr="003B5BC1" w14:paraId="728AA376" w14:textId="77777777" w:rsidTr="003B5BC1">
        <w:tc>
          <w:tcPr>
            <w:tcW w:w="1017" w:type="dxa"/>
            <w:hideMark/>
          </w:tcPr>
          <w:p w14:paraId="6E411508" w14:textId="758FD7C1"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CY</w:t>
            </w:r>
          </w:p>
        </w:tc>
        <w:tc>
          <w:tcPr>
            <w:tcW w:w="2380" w:type="dxa"/>
            <w:hideMark/>
          </w:tcPr>
          <w:p w14:paraId="51D0D17C"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0.0029</w:t>
            </w:r>
          </w:p>
        </w:tc>
        <w:tc>
          <w:tcPr>
            <w:tcW w:w="945" w:type="dxa"/>
            <w:hideMark/>
          </w:tcPr>
          <w:p w14:paraId="53016C5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0.967</w:t>
            </w:r>
          </w:p>
        </w:tc>
        <w:tc>
          <w:tcPr>
            <w:tcW w:w="0" w:type="auto"/>
            <w:hideMark/>
          </w:tcPr>
          <w:p w14:paraId="78A748A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0.0479</w:t>
            </w:r>
          </w:p>
        </w:tc>
        <w:tc>
          <w:tcPr>
            <w:tcW w:w="0" w:type="auto"/>
            <w:hideMark/>
          </w:tcPr>
          <w:p w14:paraId="449C490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3AAB4BB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-2.682</w:t>
            </w:r>
          </w:p>
        </w:tc>
        <w:tc>
          <w:tcPr>
            <w:tcW w:w="0" w:type="auto"/>
            <w:hideMark/>
          </w:tcPr>
          <w:p w14:paraId="58849D1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r>
      <w:tr w:rsidR="003B5BC1" w:rsidRPr="003B5BC1" w14:paraId="70A420EE" w14:textId="77777777" w:rsidTr="003B5BC1">
        <w:tc>
          <w:tcPr>
            <w:tcW w:w="1017" w:type="dxa"/>
            <w:hideMark/>
          </w:tcPr>
          <w:p w14:paraId="4BADE399" w14:textId="1B6D2165"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CN</w:t>
            </w:r>
          </w:p>
        </w:tc>
        <w:tc>
          <w:tcPr>
            <w:tcW w:w="2380" w:type="dxa"/>
            <w:hideMark/>
          </w:tcPr>
          <w:p w14:paraId="690136A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0.1009</w:t>
            </w:r>
          </w:p>
        </w:tc>
        <w:tc>
          <w:tcPr>
            <w:tcW w:w="945" w:type="dxa"/>
            <w:hideMark/>
          </w:tcPr>
          <w:p w14:paraId="6E99945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0.605</w:t>
            </w:r>
          </w:p>
        </w:tc>
        <w:tc>
          <w:tcPr>
            <w:tcW w:w="0" w:type="auto"/>
            <w:hideMark/>
          </w:tcPr>
          <w:p w14:paraId="14DD470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0.0477</w:t>
            </w:r>
          </w:p>
        </w:tc>
        <w:tc>
          <w:tcPr>
            <w:tcW w:w="0" w:type="auto"/>
            <w:hideMark/>
          </w:tcPr>
          <w:p w14:paraId="07FB3EB3"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0.019</w:t>
            </w:r>
          </w:p>
        </w:tc>
        <w:tc>
          <w:tcPr>
            <w:tcW w:w="0" w:type="auto"/>
            <w:hideMark/>
          </w:tcPr>
          <w:p w14:paraId="4CA11A5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-2.473</w:t>
            </w:r>
          </w:p>
        </w:tc>
        <w:tc>
          <w:tcPr>
            <w:tcW w:w="0" w:type="auto"/>
            <w:hideMark/>
          </w:tcPr>
          <w:p w14:paraId="5B7D4A9C"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0.105</w:t>
            </w:r>
          </w:p>
        </w:tc>
      </w:tr>
      <w:tr w:rsidR="003B5BC1" w:rsidRPr="003B5BC1" w14:paraId="1C57FC8B" w14:textId="77777777" w:rsidTr="003B5BC1">
        <w:tc>
          <w:tcPr>
            <w:tcW w:w="1017" w:type="dxa"/>
            <w:hideMark/>
          </w:tcPr>
          <w:p w14:paraId="639037A1" w14:textId="57AFA5ED"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DJ</w:t>
            </w:r>
          </w:p>
        </w:tc>
        <w:tc>
          <w:tcPr>
            <w:tcW w:w="2380" w:type="dxa"/>
            <w:hideMark/>
          </w:tcPr>
          <w:p w14:paraId="2EB30E5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0.0143</w:t>
            </w:r>
          </w:p>
        </w:tc>
        <w:tc>
          <w:tcPr>
            <w:tcW w:w="945" w:type="dxa"/>
            <w:hideMark/>
          </w:tcPr>
          <w:p w14:paraId="263A7DF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0.875</w:t>
            </w:r>
          </w:p>
        </w:tc>
        <w:tc>
          <w:tcPr>
            <w:tcW w:w="0" w:type="auto"/>
            <w:hideMark/>
          </w:tcPr>
          <w:p w14:paraId="2D00574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0.0468</w:t>
            </w:r>
          </w:p>
        </w:tc>
        <w:tc>
          <w:tcPr>
            <w:tcW w:w="0" w:type="auto"/>
            <w:hideMark/>
          </w:tcPr>
          <w:p w14:paraId="012249F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1B7C6186"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-2.539</w:t>
            </w:r>
          </w:p>
        </w:tc>
        <w:tc>
          <w:tcPr>
            <w:tcW w:w="0" w:type="auto"/>
            <w:hideMark/>
          </w:tcPr>
          <w:p w14:paraId="0DB60E87"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0.013</w:t>
            </w:r>
          </w:p>
        </w:tc>
      </w:tr>
      <w:tr w:rsidR="003B5BC1" w:rsidRPr="003B5BC1" w14:paraId="7C669EF5" w14:textId="77777777" w:rsidTr="003B5BC1">
        <w:tc>
          <w:tcPr>
            <w:tcW w:w="1017" w:type="dxa"/>
            <w:hideMark/>
          </w:tcPr>
          <w:p w14:paraId="768011C2" w14:textId="413C06E4"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GJ</w:t>
            </w:r>
          </w:p>
        </w:tc>
        <w:tc>
          <w:tcPr>
            <w:tcW w:w="2380" w:type="dxa"/>
            <w:hideMark/>
          </w:tcPr>
          <w:p w14:paraId="2A363CF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0.0027</w:t>
            </w:r>
          </w:p>
        </w:tc>
        <w:tc>
          <w:tcPr>
            <w:tcW w:w="945" w:type="dxa"/>
            <w:hideMark/>
          </w:tcPr>
          <w:p w14:paraId="7DCCDCB6"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0.991</w:t>
            </w:r>
          </w:p>
        </w:tc>
        <w:tc>
          <w:tcPr>
            <w:tcW w:w="0" w:type="auto"/>
            <w:hideMark/>
          </w:tcPr>
          <w:p w14:paraId="373C394A"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0.0453</w:t>
            </w:r>
          </w:p>
        </w:tc>
        <w:tc>
          <w:tcPr>
            <w:tcW w:w="0" w:type="auto"/>
            <w:hideMark/>
          </w:tcPr>
          <w:p w14:paraId="1C6E997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5A011116"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-2.464</w:t>
            </w:r>
          </w:p>
        </w:tc>
        <w:tc>
          <w:tcPr>
            <w:tcW w:w="0" w:type="auto"/>
            <w:hideMark/>
          </w:tcPr>
          <w:p w14:paraId="75F96A0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0.003</w:t>
            </w:r>
          </w:p>
        </w:tc>
      </w:tr>
      <w:tr w:rsidR="003B5BC1" w:rsidRPr="003B5BC1" w14:paraId="552F9A5C" w14:textId="77777777" w:rsidTr="003B5BC1">
        <w:tc>
          <w:tcPr>
            <w:tcW w:w="1017" w:type="dxa"/>
            <w:hideMark/>
          </w:tcPr>
          <w:p w14:paraId="07ED1139" w14:textId="25CC86C6"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HS</w:t>
            </w:r>
          </w:p>
        </w:tc>
        <w:tc>
          <w:tcPr>
            <w:tcW w:w="2380" w:type="dxa"/>
            <w:hideMark/>
          </w:tcPr>
          <w:p w14:paraId="2CBA60B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0.0067</w:t>
            </w:r>
          </w:p>
        </w:tc>
        <w:tc>
          <w:tcPr>
            <w:tcW w:w="945" w:type="dxa"/>
            <w:hideMark/>
          </w:tcPr>
          <w:p w14:paraId="051C4DD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0.948</w:t>
            </w:r>
          </w:p>
        </w:tc>
        <w:tc>
          <w:tcPr>
            <w:tcW w:w="0" w:type="auto"/>
            <w:hideMark/>
          </w:tcPr>
          <w:p w14:paraId="29E37F16"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0.0472</w:t>
            </w:r>
          </w:p>
        </w:tc>
        <w:tc>
          <w:tcPr>
            <w:tcW w:w="0" w:type="auto"/>
            <w:hideMark/>
          </w:tcPr>
          <w:p w14:paraId="178F2F2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0.003</w:t>
            </w:r>
          </w:p>
        </w:tc>
        <w:tc>
          <w:tcPr>
            <w:tcW w:w="0" w:type="auto"/>
            <w:hideMark/>
          </w:tcPr>
          <w:p w14:paraId="6B0FF16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-2.579</w:t>
            </w:r>
          </w:p>
        </w:tc>
        <w:tc>
          <w:tcPr>
            <w:tcW w:w="0" w:type="auto"/>
            <w:hideMark/>
          </w:tcPr>
          <w:p w14:paraId="5DAD1C9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0.004</w:t>
            </w:r>
          </w:p>
        </w:tc>
      </w:tr>
      <w:tr w:rsidR="003B5BC1" w:rsidRPr="003B5BC1" w14:paraId="5E736934" w14:textId="77777777" w:rsidTr="003B5BC1">
        <w:tc>
          <w:tcPr>
            <w:tcW w:w="1017" w:type="dxa"/>
            <w:hideMark/>
          </w:tcPr>
          <w:p w14:paraId="1E41A7C5" w14:textId="4F678F40"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YS</w:t>
            </w:r>
          </w:p>
        </w:tc>
        <w:tc>
          <w:tcPr>
            <w:tcW w:w="2380" w:type="dxa"/>
            <w:hideMark/>
          </w:tcPr>
          <w:p w14:paraId="57CDFD11"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-0.0111</w:t>
            </w:r>
          </w:p>
        </w:tc>
        <w:tc>
          <w:tcPr>
            <w:tcW w:w="945" w:type="dxa"/>
            <w:hideMark/>
          </w:tcPr>
          <w:p w14:paraId="1472607A"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0.913</w:t>
            </w:r>
          </w:p>
        </w:tc>
        <w:tc>
          <w:tcPr>
            <w:tcW w:w="0" w:type="auto"/>
            <w:hideMark/>
          </w:tcPr>
          <w:p w14:paraId="02EBDFF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0.0408</w:t>
            </w:r>
          </w:p>
        </w:tc>
        <w:tc>
          <w:tcPr>
            <w:tcW w:w="0" w:type="auto"/>
            <w:hideMark/>
          </w:tcPr>
          <w:p w14:paraId="2DFCEB8A"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0.004</w:t>
            </w:r>
          </w:p>
        </w:tc>
        <w:tc>
          <w:tcPr>
            <w:tcW w:w="0" w:type="auto"/>
            <w:hideMark/>
          </w:tcPr>
          <w:p w14:paraId="5AE4E5E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-2.046</w:t>
            </w:r>
          </w:p>
        </w:tc>
        <w:tc>
          <w:tcPr>
            <w:tcW w:w="0" w:type="auto"/>
            <w:hideMark/>
          </w:tcPr>
          <w:p w14:paraId="1A5588F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0.013</w:t>
            </w:r>
          </w:p>
        </w:tc>
      </w:tr>
      <w:tr w:rsidR="003B5BC1" w:rsidRPr="003B5BC1" w14:paraId="6A63B9D4" w14:textId="77777777" w:rsidTr="003B5BC1">
        <w:tc>
          <w:tcPr>
            <w:tcW w:w="1017" w:type="dxa"/>
            <w:hideMark/>
          </w:tcPr>
          <w:p w14:paraId="0C97E010" w14:textId="1C7C8668"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BY</w:t>
            </w:r>
          </w:p>
        </w:tc>
        <w:tc>
          <w:tcPr>
            <w:tcW w:w="2380" w:type="dxa"/>
            <w:hideMark/>
          </w:tcPr>
          <w:p w14:paraId="397B7611"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0.0014</w:t>
            </w:r>
          </w:p>
        </w:tc>
        <w:tc>
          <w:tcPr>
            <w:tcW w:w="945" w:type="dxa"/>
            <w:hideMark/>
          </w:tcPr>
          <w:p w14:paraId="506D431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0.979</w:t>
            </w:r>
          </w:p>
        </w:tc>
        <w:tc>
          <w:tcPr>
            <w:tcW w:w="0" w:type="auto"/>
            <w:hideMark/>
          </w:tcPr>
          <w:p w14:paraId="0AB4A0A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0.0459</w:t>
            </w:r>
          </w:p>
        </w:tc>
        <w:tc>
          <w:tcPr>
            <w:tcW w:w="0" w:type="auto"/>
            <w:hideMark/>
          </w:tcPr>
          <w:p w14:paraId="4E84F153"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5D2AED3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-2.452</w:t>
            </w:r>
          </w:p>
        </w:tc>
        <w:tc>
          <w:tcPr>
            <w:tcW w:w="0" w:type="auto"/>
            <w:hideMark/>
          </w:tcPr>
          <w:p w14:paraId="52DC5989"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r>
      <w:tr w:rsidR="003B5BC1" w:rsidRPr="003B5BC1" w14:paraId="5EF41FAD" w14:textId="77777777" w:rsidTr="003B5BC1">
        <w:tc>
          <w:tcPr>
            <w:tcW w:w="1017" w:type="dxa"/>
            <w:hideMark/>
          </w:tcPr>
          <w:p w14:paraId="0EDCEAC9" w14:textId="388F8489"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SS</w:t>
            </w:r>
          </w:p>
        </w:tc>
        <w:tc>
          <w:tcPr>
            <w:tcW w:w="2380" w:type="dxa"/>
            <w:hideMark/>
          </w:tcPr>
          <w:p w14:paraId="4C27E2A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0.0155</w:t>
            </w:r>
          </w:p>
        </w:tc>
        <w:tc>
          <w:tcPr>
            <w:tcW w:w="945" w:type="dxa"/>
            <w:hideMark/>
          </w:tcPr>
          <w:p w14:paraId="312F255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0.845</w:t>
            </w:r>
          </w:p>
        </w:tc>
        <w:tc>
          <w:tcPr>
            <w:tcW w:w="0" w:type="auto"/>
            <w:hideMark/>
          </w:tcPr>
          <w:p w14:paraId="78B954EC"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0.0468</w:t>
            </w:r>
          </w:p>
        </w:tc>
        <w:tc>
          <w:tcPr>
            <w:tcW w:w="0" w:type="auto"/>
            <w:hideMark/>
          </w:tcPr>
          <w:p w14:paraId="78FBD066"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6F76E43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-2.542</w:t>
            </w:r>
          </w:p>
        </w:tc>
        <w:tc>
          <w:tcPr>
            <w:tcW w:w="0" w:type="auto"/>
            <w:hideMark/>
          </w:tcPr>
          <w:p w14:paraId="3F1D37D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r>
      <w:tr w:rsidR="003B5BC1" w:rsidRPr="003B5BC1" w14:paraId="295061F3" w14:textId="77777777" w:rsidTr="003B5BC1">
        <w:tc>
          <w:tcPr>
            <w:tcW w:w="1017" w:type="dxa"/>
            <w:hideMark/>
          </w:tcPr>
          <w:p w14:paraId="56701141" w14:textId="536A86EB"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GY</w:t>
            </w:r>
          </w:p>
        </w:tc>
        <w:tc>
          <w:tcPr>
            <w:tcW w:w="2380" w:type="dxa"/>
            <w:hideMark/>
          </w:tcPr>
          <w:p w14:paraId="2452C98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-0.0081</w:t>
            </w:r>
          </w:p>
        </w:tc>
        <w:tc>
          <w:tcPr>
            <w:tcW w:w="945" w:type="dxa"/>
            <w:hideMark/>
          </w:tcPr>
          <w:p w14:paraId="170ADF05"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0.909</w:t>
            </w:r>
          </w:p>
        </w:tc>
        <w:tc>
          <w:tcPr>
            <w:tcW w:w="0" w:type="auto"/>
            <w:hideMark/>
          </w:tcPr>
          <w:p w14:paraId="171A9085"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0.0442</w:t>
            </w:r>
          </w:p>
        </w:tc>
        <w:tc>
          <w:tcPr>
            <w:tcW w:w="0" w:type="auto"/>
            <w:hideMark/>
          </w:tcPr>
          <w:p w14:paraId="7126FFA7"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002A927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-2.403</w:t>
            </w:r>
          </w:p>
        </w:tc>
        <w:tc>
          <w:tcPr>
            <w:tcW w:w="0" w:type="auto"/>
            <w:hideMark/>
          </w:tcPr>
          <w:p w14:paraId="7C42CA1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r>
      <w:tr w:rsidR="003B5BC1" w:rsidRPr="003B5BC1" w14:paraId="65BFCFBE" w14:textId="77777777" w:rsidTr="003B5BC1">
        <w:tc>
          <w:tcPr>
            <w:tcW w:w="1017" w:type="dxa"/>
            <w:hideMark/>
          </w:tcPr>
          <w:p w14:paraId="0BCA7DF9" w14:textId="087D4FD1"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AS</w:t>
            </w:r>
          </w:p>
        </w:tc>
        <w:tc>
          <w:tcPr>
            <w:tcW w:w="2380" w:type="dxa"/>
            <w:hideMark/>
          </w:tcPr>
          <w:p w14:paraId="724F730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0.0113</w:t>
            </w:r>
          </w:p>
        </w:tc>
        <w:tc>
          <w:tcPr>
            <w:tcW w:w="945" w:type="dxa"/>
            <w:hideMark/>
          </w:tcPr>
          <w:p w14:paraId="6CFBB405"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0.893</w:t>
            </w:r>
          </w:p>
        </w:tc>
        <w:tc>
          <w:tcPr>
            <w:tcW w:w="0" w:type="auto"/>
            <w:hideMark/>
          </w:tcPr>
          <w:p w14:paraId="0F3608C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0.0455</w:t>
            </w:r>
          </w:p>
        </w:tc>
        <w:tc>
          <w:tcPr>
            <w:tcW w:w="0" w:type="auto"/>
            <w:hideMark/>
          </w:tcPr>
          <w:p w14:paraId="26FA54A4"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6C8DD577"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-2.539</w:t>
            </w:r>
          </w:p>
        </w:tc>
        <w:tc>
          <w:tcPr>
            <w:tcW w:w="0" w:type="auto"/>
            <w:hideMark/>
          </w:tcPr>
          <w:p w14:paraId="184337C9"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0.004</w:t>
            </w:r>
          </w:p>
        </w:tc>
      </w:tr>
      <w:tr w:rsidR="003B5BC1" w:rsidRPr="003B5BC1" w14:paraId="6E18173A" w14:textId="77777777" w:rsidTr="003B5BC1">
        <w:tc>
          <w:tcPr>
            <w:tcW w:w="1017" w:type="dxa"/>
            <w:hideMark/>
          </w:tcPr>
          <w:p w14:paraId="0A918EEF" w14:textId="35DD101B"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NS</w:t>
            </w:r>
          </w:p>
        </w:tc>
        <w:tc>
          <w:tcPr>
            <w:tcW w:w="2380" w:type="dxa"/>
            <w:hideMark/>
          </w:tcPr>
          <w:p w14:paraId="0D25115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0.0168</w:t>
            </w:r>
          </w:p>
        </w:tc>
        <w:tc>
          <w:tcPr>
            <w:tcW w:w="945" w:type="dxa"/>
            <w:hideMark/>
          </w:tcPr>
          <w:p w14:paraId="6215DD29"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0.832</w:t>
            </w:r>
          </w:p>
        </w:tc>
        <w:tc>
          <w:tcPr>
            <w:tcW w:w="0" w:type="auto"/>
            <w:hideMark/>
          </w:tcPr>
          <w:p w14:paraId="7BD26973"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0.0489</w:t>
            </w:r>
          </w:p>
        </w:tc>
        <w:tc>
          <w:tcPr>
            <w:tcW w:w="0" w:type="auto"/>
            <w:hideMark/>
          </w:tcPr>
          <w:p w14:paraId="52244EC5"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55EECE4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-2.555</w:t>
            </w:r>
          </w:p>
        </w:tc>
        <w:tc>
          <w:tcPr>
            <w:tcW w:w="0" w:type="auto"/>
            <w:hideMark/>
          </w:tcPr>
          <w:p w14:paraId="456C7D84"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0.003</w:t>
            </w:r>
          </w:p>
        </w:tc>
      </w:tr>
      <w:tr w:rsidR="003B5BC1" w:rsidRPr="003B5BC1" w14:paraId="1614D889" w14:textId="77777777" w:rsidTr="003B5BC1">
        <w:tc>
          <w:tcPr>
            <w:tcW w:w="1017" w:type="dxa"/>
            <w:hideMark/>
          </w:tcPr>
          <w:p w14:paraId="2D4009F4" w14:textId="4B6AEAEB"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TA</w:t>
            </w:r>
          </w:p>
        </w:tc>
        <w:tc>
          <w:tcPr>
            <w:tcW w:w="2380" w:type="dxa"/>
            <w:hideMark/>
          </w:tcPr>
          <w:p w14:paraId="0CCA8F1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0.0055</w:t>
            </w:r>
          </w:p>
        </w:tc>
        <w:tc>
          <w:tcPr>
            <w:tcW w:w="945" w:type="dxa"/>
            <w:hideMark/>
          </w:tcPr>
          <w:p w14:paraId="51E10B39"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0.928</w:t>
            </w:r>
          </w:p>
        </w:tc>
        <w:tc>
          <w:tcPr>
            <w:tcW w:w="0" w:type="auto"/>
            <w:hideMark/>
          </w:tcPr>
          <w:p w14:paraId="417872A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0.0464</w:t>
            </w:r>
          </w:p>
        </w:tc>
        <w:tc>
          <w:tcPr>
            <w:tcW w:w="0" w:type="auto"/>
            <w:hideMark/>
          </w:tcPr>
          <w:p w14:paraId="44D46968"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23DC9FB6"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-2.494</w:t>
            </w:r>
          </w:p>
        </w:tc>
        <w:tc>
          <w:tcPr>
            <w:tcW w:w="0" w:type="auto"/>
            <w:hideMark/>
          </w:tcPr>
          <w:p w14:paraId="61E7D64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0.004</w:t>
            </w:r>
          </w:p>
        </w:tc>
      </w:tr>
      <w:tr w:rsidR="003B5BC1" w:rsidRPr="003B5BC1" w14:paraId="0446A1F7" w14:textId="77777777" w:rsidTr="003B5BC1">
        <w:tc>
          <w:tcPr>
            <w:tcW w:w="1017" w:type="dxa"/>
            <w:hideMark/>
          </w:tcPr>
          <w:p w14:paraId="38C3B8B7" w14:textId="53043B01"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SC</w:t>
            </w:r>
          </w:p>
        </w:tc>
        <w:tc>
          <w:tcPr>
            <w:tcW w:w="2380" w:type="dxa"/>
            <w:hideMark/>
          </w:tcPr>
          <w:p w14:paraId="4792201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0.0031</w:t>
            </w:r>
          </w:p>
        </w:tc>
        <w:tc>
          <w:tcPr>
            <w:tcW w:w="945" w:type="dxa"/>
            <w:hideMark/>
          </w:tcPr>
          <w:p w14:paraId="4BE6FE5B"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0.976</w:t>
            </w:r>
          </w:p>
        </w:tc>
        <w:tc>
          <w:tcPr>
            <w:tcW w:w="0" w:type="auto"/>
            <w:hideMark/>
          </w:tcPr>
          <w:p w14:paraId="77B8D2A1"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0.0444</w:t>
            </w:r>
          </w:p>
        </w:tc>
        <w:tc>
          <w:tcPr>
            <w:tcW w:w="0" w:type="auto"/>
            <w:hideMark/>
          </w:tcPr>
          <w:p w14:paraId="08756812"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1B263E8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-2.419</w:t>
            </w:r>
          </w:p>
        </w:tc>
        <w:tc>
          <w:tcPr>
            <w:tcW w:w="0" w:type="auto"/>
            <w:hideMark/>
          </w:tcPr>
          <w:p w14:paraId="253884A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0.005</w:t>
            </w:r>
          </w:p>
        </w:tc>
      </w:tr>
      <w:tr w:rsidR="003B5BC1" w:rsidRPr="003B5BC1" w14:paraId="28BC2291" w14:textId="77777777" w:rsidTr="003B5BC1">
        <w:tc>
          <w:tcPr>
            <w:tcW w:w="1017" w:type="dxa"/>
            <w:hideMark/>
          </w:tcPr>
          <w:p w14:paraId="24C02E4A" w14:textId="50130639"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GS</w:t>
            </w:r>
          </w:p>
        </w:tc>
        <w:tc>
          <w:tcPr>
            <w:tcW w:w="2380" w:type="dxa"/>
            <w:hideMark/>
          </w:tcPr>
          <w:p w14:paraId="7BBC9124"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-0.0054</w:t>
            </w:r>
          </w:p>
        </w:tc>
        <w:tc>
          <w:tcPr>
            <w:tcW w:w="945" w:type="dxa"/>
            <w:hideMark/>
          </w:tcPr>
          <w:p w14:paraId="0C18FE21"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0.935</w:t>
            </w:r>
          </w:p>
        </w:tc>
        <w:tc>
          <w:tcPr>
            <w:tcW w:w="0" w:type="auto"/>
            <w:hideMark/>
          </w:tcPr>
          <w:p w14:paraId="35D9E8C4"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0.0474</w:t>
            </w:r>
          </w:p>
        </w:tc>
        <w:tc>
          <w:tcPr>
            <w:tcW w:w="0" w:type="auto"/>
            <w:hideMark/>
          </w:tcPr>
          <w:p w14:paraId="03C38A9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c>
          <w:tcPr>
            <w:tcW w:w="0" w:type="auto"/>
            <w:hideMark/>
          </w:tcPr>
          <w:p w14:paraId="7FA7643D"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-2.496</w:t>
            </w:r>
          </w:p>
        </w:tc>
        <w:tc>
          <w:tcPr>
            <w:tcW w:w="0" w:type="auto"/>
            <w:hideMark/>
          </w:tcPr>
          <w:p w14:paraId="53BD85A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0.001</w:t>
            </w:r>
          </w:p>
        </w:tc>
      </w:tr>
      <w:tr w:rsidR="003B5BC1" w:rsidRPr="003B5BC1" w14:paraId="0642CE8F" w14:textId="77777777" w:rsidTr="003B5BC1">
        <w:tc>
          <w:tcPr>
            <w:tcW w:w="1017" w:type="dxa"/>
            <w:hideMark/>
          </w:tcPr>
          <w:p w14:paraId="5486ED8A" w14:textId="362E1A3B" w:rsidR="003B5BC1" w:rsidRPr="003B5BC1" w:rsidRDefault="003B5BC1" w:rsidP="003B5BC1">
            <w:pPr>
              <w:spacing w:line="360" w:lineRule="auto"/>
              <w:rPr>
                <w:rFonts w:ascii="Times New Roman" w:hAnsi="Times New Roman" w:cs="Times New Roman"/>
                <w:szCs w:val="20"/>
              </w:rPr>
            </w:pPr>
            <w:r>
              <w:rPr>
                <w:rFonts w:ascii="Times New Roman" w:hAnsi="Times New Roman" w:cs="Times New Roman" w:hint="eastAsia"/>
                <w:szCs w:val="20"/>
              </w:rPr>
              <w:t>BR</w:t>
            </w:r>
          </w:p>
        </w:tc>
        <w:tc>
          <w:tcPr>
            <w:tcW w:w="2380" w:type="dxa"/>
            <w:hideMark/>
          </w:tcPr>
          <w:p w14:paraId="5753B14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0.0049</w:t>
            </w:r>
          </w:p>
        </w:tc>
        <w:tc>
          <w:tcPr>
            <w:tcW w:w="945" w:type="dxa"/>
            <w:hideMark/>
          </w:tcPr>
          <w:p w14:paraId="40C5E5F0"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0.940</w:t>
            </w:r>
          </w:p>
        </w:tc>
        <w:tc>
          <w:tcPr>
            <w:tcW w:w="0" w:type="auto"/>
            <w:hideMark/>
          </w:tcPr>
          <w:p w14:paraId="0312F18C"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0.0466</w:t>
            </w:r>
          </w:p>
        </w:tc>
        <w:tc>
          <w:tcPr>
            <w:tcW w:w="0" w:type="auto"/>
            <w:hideMark/>
          </w:tcPr>
          <w:p w14:paraId="08C934AC"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0.003</w:t>
            </w:r>
          </w:p>
        </w:tc>
        <w:tc>
          <w:tcPr>
            <w:tcW w:w="0" w:type="auto"/>
            <w:hideMark/>
          </w:tcPr>
          <w:p w14:paraId="29F64F6E"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-2.559</w:t>
            </w:r>
          </w:p>
        </w:tc>
        <w:tc>
          <w:tcPr>
            <w:tcW w:w="0" w:type="auto"/>
            <w:hideMark/>
          </w:tcPr>
          <w:p w14:paraId="6951E81F" w14:textId="77777777" w:rsidR="003B5BC1" w:rsidRPr="003B5BC1" w:rsidRDefault="003B5BC1" w:rsidP="003B5BC1">
            <w:pPr>
              <w:spacing w:line="360" w:lineRule="auto"/>
              <w:rPr>
                <w:rFonts w:ascii="Times New Roman" w:hAnsi="Times New Roman" w:cs="Times New Roman"/>
                <w:szCs w:val="20"/>
              </w:rPr>
            </w:pPr>
            <w:r w:rsidRPr="003B5BC1">
              <w:rPr>
                <w:rFonts w:ascii="Times New Roman" w:hAnsi="Times New Roman" w:cs="Times New Roman"/>
                <w:szCs w:val="20"/>
              </w:rPr>
              <w:t>0.003</w:t>
            </w:r>
          </w:p>
        </w:tc>
      </w:tr>
    </w:tbl>
    <w:p w14:paraId="55CE958B" w14:textId="259770ED" w:rsidR="00046300" w:rsidRDefault="003B5BC1" w:rsidP="00215C03">
      <w:pPr>
        <w:spacing w:after="0" w:line="360" w:lineRule="auto"/>
        <w:rPr>
          <w:rFonts w:ascii="Times New Roman" w:hAnsi="Times New Roman" w:cs="Times New Roman"/>
        </w:rPr>
      </w:pPr>
      <w:r w:rsidRPr="00FA23C1">
        <w:rPr>
          <w:rFonts w:ascii="Times New Roman" w:hAnsi="Times New Roman" w:cs="Times New Roman"/>
          <w:szCs w:val="20"/>
        </w:rPr>
        <w:t xml:space="preserve">Note: </w:t>
      </w:r>
      <w:r w:rsidRPr="00FA23C1">
        <w:rPr>
          <w:rFonts w:ascii="Times New Roman" w:hAnsi="Times New Roman" w:cs="Times New Roman"/>
        </w:rPr>
        <w:t>AS: Asan City; BR: Boryeong City; CN: Cheonan City; GJ: Gongju City; GY: Gyeoryong City; NS: Nonsan City; SS: Seosan City; BY: Buyeo County; CY: Cheongyang County; DJ: Dangjin City; GS: Geumsan County; HS: Hongseong County; SC: Seocheon County; TA: Taean County; YS: Yesan County.</w:t>
      </w:r>
    </w:p>
    <w:p w14:paraId="1E7853C9" w14:textId="5B8A8293" w:rsidR="009D2047" w:rsidRPr="009D2047" w:rsidRDefault="009D2047" w:rsidP="009D2047">
      <w:pPr>
        <w:pStyle w:val="a4"/>
        <w:keepNext/>
        <w:rPr>
          <w:rFonts w:ascii="Times New Roman" w:hAnsi="Times New Roman" w:cs="Times New Roman"/>
          <w:sz w:val="24"/>
          <w:szCs w:val="24"/>
        </w:rPr>
      </w:pPr>
      <w:r w:rsidRPr="009D2047">
        <w:rPr>
          <w:rFonts w:ascii="Times New Roman" w:hAnsi="Times New Roman" w:cs="Times New Roman"/>
          <w:sz w:val="24"/>
          <w:szCs w:val="24"/>
        </w:rPr>
        <w:lastRenderedPageBreak/>
        <w:t xml:space="preserve">Table </w:t>
      </w:r>
      <w:r w:rsidRPr="009D2047">
        <w:rPr>
          <w:rFonts w:ascii="Times New Roman" w:hAnsi="Times New Roman" w:cs="Times New Roman" w:hint="eastAsia"/>
          <w:sz w:val="24"/>
          <w:szCs w:val="24"/>
        </w:rPr>
        <w:t>S</w:t>
      </w:r>
      <w:r w:rsidRPr="009D2047">
        <w:rPr>
          <w:rFonts w:ascii="Times New Roman" w:hAnsi="Times New Roman" w:cs="Times New Roman" w:hint="eastAsia"/>
          <w:sz w:val="24"/>
          <w:szCs w:val="24"/>
        </w:rPr>
        <w:t>6</w:t>
      </w:r>
      <w:r w:rsidRPr="009D2047">
        <w:rPr>
          <w:rFonts w:ascii="Times New Roman" w:hAnsi="Times New Roman" w:cs="Times New Roman"/>
          <w:sz w:val="24"/>
          <w:szCs w:val="24"/>
        </w:rPr>
        <w:t>. Results of multilevel linear regression analysis for the NIMBY attitude</w:t>
      </w:r>
    </w:p>
    <w:tbl>
      <w:tblPr>
        <w:tblOverlap w:val="never"/>
        <w:tblW w:w="0" w:type="auto"/>
        <w:tblLayout w:type="fixed"/>
        <w:tblCellMar>
          <w:left w:w="0" w:type="dxa"/>
          <w:right w:w="0" w:type="dxa"/>
        </w:tblCellMar>
        <w:tblLook w:val="04A0" w:firstRow="1" w:lastRow="0" w:firstColumn="1" w:lastColumn="0" w:noHBand="0" w:noVBand="1"/>
      </w:tblPr>
      <w:tblGrid>
        <w:gridCol w:w="279"/>
        <w:gridCol w:w="1559"/>
        <w:gridCol w:w="992"/>
        <w:gridCol w:w="1134"/>
        <w:gridCol w:w="1701"/>
        <w:gridCol w:w="1701"/>
        <w:gridCol w:w="1625"/>
      </w:tblGrid>
      <w:tr w:rsidR="009D2047" w:rsidRPr="00102267" w14:paraId="2AC22EA4" w14:textId="77777777" w:rsidTr="00B77B6E">
        <w:trPr>
          <w:trHeight w:val="20"/>
        </w:trPr>
        <w:tc>
          <w:tcPr>
            <w:tcW w:w="1838" w:type="dxa"/>
            <w:gridSpan w:val="2"/>
            <w:vMerge w:val="restar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932FDC5"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102267">
              <w:rPr>
                <w:rFonts w:ascii="Times New Roman" w:eastAsia="한양신명조" w:hAnsi="Times New Roman" w:cs="Times New Roman"/>
                <w:kern w:val="0"/>
                <w:sz w:val="18"/>
                <w:szCs w:val="18"/>
              </w:rPr>
              <w:t>Variables</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43E2771"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102267">
              <w:rPr>
                <w:rFonts w:ascii="Times New Roman" w:eastAsia="한양신명조" w:hAnsi="Times New Roman" w:cs="Times New Roman"/>
                <w:kern w:val="0"/>
                <w:sz w:val="18"/>
                <w:szCs w:val="18"/>
              </w:rPr>
              <w:t>Categories</w:t>
            </w:r>
          </w:p>
        </w:tc>
        <w:tc>
          <w:tcPr>
            <w:tcW w:w="6161" w:type="dxa"/>
            <w:gridSpan w:val="4"/>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F7BC85B"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b/>
                <w:kern w:val="0"/>
                <w:sz w:val="18"/>
                <w:szCs w:val="18"/>
              </w:rPr>
            </w:pPr>
            <w:r w:rsidRPr="00102267">
              <w:rPr>
                <w:rFonts w:ascii="Times New Roman" w:eastAsia="한양신명조" w:hAnsi="Times New Roman" w:cs="Times New Roman"/>
                <w:b/>
                <w:kern w:val="0"/>
                <w:sz w:val="18"/>
                <w:szCs w:val="18"/>
              </w:rPr>
              <w:t>Not in my back yard attitude</w:t>
            </w:r>
          </w:p>
        </w:tc>
      </w:tr>
      <w:tr w:rsidR="009D2047" w:rsidRPr="00102267" w14:paraId="32D6D5A6" w14:textId="77777777" w:rsidTr="00B77B6E">
        <w:trPr>
          <w:trHeight w:val="232"/>
        </w:trPr>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76840C69"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DD193F"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71E5E87"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Model 1</w:t>
            </w: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231D3650" w14:textId="77777777" w:rsidR="009D2047" w:rsidRPr="00102267" w:rsidRDefault="009D2047" w:rsidP="00B77B6E">
            <w:pPr>
              <w:wordWrap/>
              <w:spacing w:after="0" w:line="276" w:lineRule="auto"/>
              <w:ind w:leftChars="-336" w:left="-672" w:rightChars="53" w:right="106" w:firstLineChars="359" w:firstLine="64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Model 2</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hideMark/>
          </w:tcPr>
          <w:p w14:paraId="32B969AA"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Model 3</w:t>
            </w:r>
          </w:p>
        </w:tc>
        <w:tc>
          <w:tcPr>
            <w:tcW w:w="1625" w:type="dxa"/>
            <w:tcBorders>
              <w:top w:val="single" w:sz="4" w:space="0" w:color="auto"/>
              <w:left w:val="single" w:sz="4" w:space="0" w:color="auto"/>
              <w:bottom w:val="single" w:sz="4" w:space="0" w:color="auto"/>
              <w:right w:val="single" w:sz="4" w:space="0" w:color="auto"/>
            </w:tcBorders>
            <w:hideMark/>
          </w:tcPr>
          <w:p w14:paraId="0E1766FE" w14:textId="77777777" w:rsidR="009D2047" w:rsidRPr="00102267" w:rsidRDefault="009D2047" w:rsidP="00B77B6E">
            <w:pPr>
              <w:wordWrap/>
              <w:spacing w:after="0" w:line="276" w:lineRule="auto"/>
              <w:ind w:rightChars="53" w:right="106"/>
              <w:jc w:val="center"/>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kern w:val="0"/>
                <w:sz w:val="18"/>
                <w:szCs w:val="18"/>
              </w:rPr>
              <w:t>Model 4</w:t>
            </w:r>
          </w:p>
        </w:tc>
      </w:tr>
      <w:tr w:rsidR="009D2047" w:rsidRPr="00102267" w14:paraId="257ED368" w14:textId="77777777" w:rsidTr="00B77B6E">
        <w:trPr>
          <w:trHeight w:val="232"/>
        </w:trPr>
        <w:tc>
          <w:tcPr>
            <w:tcW w:w="1838" w:type="dxa"/>
            <w:gridSpan w:val="2"/>
            <w:vMerge/>
            <w:tcBorders>
              <w:top w:val="single" w:sz="4" w:space="0" w:color="auto"/>
              <w:left w:val="single" w:sz="4" w:space="0" w:color="auto"/>
              <w:bottom w:val="single" w:sz="4" w:space="0" w:color="auto"/>
              <w:right w:val="single" w:sz="4" w:space="0" w:color="auto"/>
            </w:tcBorders>
            <w:vAlign w:val="center"/>
          </w:tcPr>
          <w:p w14:paraId="76CEFDB2"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DE77EEF"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4FD9EF8"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PM</w:t>
            </w:r>
            <w:r w:rsidRPr="00102267">
              <w:rPr>
                <w:rFonts w:ascii="Times New Roman" w:eastAsia="굴림" w:hAnsi="Times New Roman" w:cs="Times New Roman" w:hint="eastAsia"/>
                <w:kern w:val="0"/>
                <w:sz w:val="18"/>
                <w:szCs w:val="18"/>
              </w:rPr>
              <w:t xml:space="preserve"> </w:t>
            </w:r>
          </w:p>
          <w:p w14:paraId="00C86B96"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pMCMC</w:t>
            </w:r>
            <w:r w:rsidRPr="00102267">
              <w:rPr>
                <w:rFonts w:ascii="Times New Roman" w:eastAsia="굴림" w:hAnsi="Times New Roman" w:cs="Times New Roman"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23D404A7" w14:textId="77777777" w:rsidR="009D2047" w:rsidRPr="00102267" w:rsidRDefault="009D2047" w:rsidP="00B77B6E">
            <w:pPr>
              <w:wordWrap/>
              <w:spacing w:after="0" w:line="276" w:lineRule="auto"/>
              <w:ind w:leftChars="-336" w:left="-672" w:rightChars="53" w:right="106" w:firstLineChars="359" w:firstLine="64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PM</w:t>
            </w:r>
          </w:p>
          <w:p w14:paraId="17C34620" w14:textId="77777777" w:rsidR="009D2047" w:rsidRPr="00102267" w:rsidRDefault="009D2047" w:rsidP="00B77B6E">
            <w:pPr>
              <w:wordWrap/>
              <w:spacing w:after="0" w:line="276" w:lineRule="auto"/>
              <w:ind w:leftChars="-336" w:left="-672" w:rightChars="53" w:right="106" w:firstLineChars="359" w:firstLine="64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pMCMC</w:t>
            </w:r>
            <w:r w:rsidRPr="00102267">
              <w:rPr>
                <w:rFonts w:ascii="Times New Roman" w:eastAsia="굴림" w:hAnsi="Times New Roman" w:cs="Times New Roman" w:hint="eastAsia"/>
                <w:kern w:val="0"/>
                <w:sz w:val="18"/>
                <w:szCs w:val="18"/>
              </w:rPr>
              <w:t>)</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3965F53B"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PM</w:t>
            </w:r>
          </w:p>
          <w:p w14:paraId="177DB217"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pMCMC</w:t>
            </w:r>
            <w:r w:rsidRPr="00102267">
              <w:rPr>
                <w:rFonts w:ascii="Times New Roman" w:eastAsia="굴림" w:hAnsi="Times New Roman" w:cs="Times New Roman" w:hint="eastAsia"/>
                <w:kern w:val="0"/>
                <w:sz w:val="18"/>
                <w:szCs w:val="18"/>
              </w:rPr>
              <w:t>)</w:t>
            </w:r>
          </w:p>
        </w:tc>
        <w:tc>
          <w:tcPr>
            <w:tcW w:w="1625" w:type="dxa"/>
            <w:tcBorders>
              <w:top w:val="single" w:sz="4" w:space="0" w:color="auto"/>
              <w:left w:val="single" w:sz="4" w:space="0" w:color="auto"/>
              <w:bottom w:val="single" w:sz="4" w:space="0" w:color="auto"/>
              <w:right w:val="single" w:sz="4" w:space="0" w:color="auto"/>
            </w:tcBorders>
          </w:tcPr>
          <w:p w14:paraId="4C25C976" w14:textId="77777777" w:rsidR="009D2047" w:rsidRPr="00102267"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PM</w:t>
            </w:r>
          </w:p>
          <w:p w14:paraId="60AE9B0B" w14:textId="77777777" w:rsidR="009D2047" w:rsidRPr="00102267" w:rsidRDefault="009D2047" w:rsidP="00B77B6E">
            <w:pPr>
              <w:wordWrap/>
              <w:spacing w:after="0" w:line="276" w:lineRule="auto"/>
              <w:ind w:rightChars="53" w:right="106"/>
              <w:jc w:val="center"/>
              <w:textAlignment w:val="baseline"/>
              <w:rPr>
                <w:rFonts w:ascii="Times New Roman" w:eastAsia="한양신명조" w:hAnsi="Times New Roman" w:cs="Times New Roman"/>
                <w:kern w:val="0"/>
                <w:sz w:val="18"/>
                <w:szCs w:val="18"/>
              </w:rPr>
            </w:pPr>
            <w:r w:rsidRPr="00102267">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pMCMC</w:t>
            </w:r>
            <w:r w:rsidRPr="00102267">
              <w:rPr>
                <w:rFonts w:ascii="Times New Roman" w:eastAsia="굴림" w:hAnsi="Times New Roman" w:cs="Times New Roman" w:hint="eastAsia"/>
                <w:kern w:val="0"/>
                <w:sz w:val="18"/>
                <w:szCs w:val="18"/>
              </w:rPr>
              <w:t>)</w:t>
            </w:r>
          </w:p>
        </w:tc>
      </w:tr>
      <w:tr w:rsidR="009D2047" w:rsidRPr="00102267" w14:paraId="21D82AAE" w14:textId="77777777" w:rsidTr="00B77B6E">
        <w:trPr>
          <w:trHeight w:val="274"/>
        </w:trPr>
        <w:tc>
          <w:tcPr>
            <w:tcW w:w="1838" w:type="dxa"/>
            <w:gridSpan w:val="2"/>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vAlign w:val="center"/>
            <w:hideMark/>
          </w:tcPr>
          <w:p w14:paraId="0D811187" w14:textId="77777777" w:rsidR="009D2047" w:rsidRPr="00102267" w:rsidRDefault="009D2047" w:rsidP="00B77B6E">
            <w:pPr>
              <w:wordWrap/>
              <w:spacing w:after="0" w:line="276" w:lineRule="auto"/>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kern w:val="0"/>
                <w:sz w:val="18"/>
                <w:szCs w:val="18"/>
              </w:rPr>
              <w:t>Age group</w:t>
            </w:r>
          </w:p>
          <w:p w14:paraId="2B8A2C3B"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한양신명조" w:hAnsi="Times New Roman" w:cs="Times New Roman"/>
                <w:kern w:val="0"/>
                <w:sz w:val="18"/>
                <w:szCs w:val="18"/>
              </w:rPr>
              <w:t>(20-29)</w:t>
            </w: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ECF9225"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kern w:val="0"/>
                <w:sz w:val="18"/>
                <w:szCs w:val="18"/>
              </w:rPr>
              <w:t>30–39</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2C2696EB" w14:textId="77777777" w:rsidR="009D2047" w:rsidRPr="009F1653"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F788A6A"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.16</w:t>
            </w:r>
            <w:r w:rsidRPr="00352089">
              <w:rPr>
                <w:rFonts w:ascii="Times New Roman" w:eastAsia="굴림" w:hAnsi="Times New Roman" w:cs="Times New Roman" w:hint="eastAsia"/>
                <w:color w:val="000000" w:themeColor="text1"/>
                <w:kern w:val="0"/>
                <w:sz w:val="18"/>
                <w:szCs w:val="18"/>
              </w:rPr>
              <w:t xml:space="preserve"> (0.147)</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2E62E491"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22E76346" w14:textId="77777777" w:rsidR="009D2047" w:rsidRPr="00352089" w:rsidRDefault="009D2047" w:rsidP="00B77B6E">
            <w:pPr>
              <w:wordWrap/>
              <w:spacing w:after="0" w:line="276" w:lineRule="auto"/>
              <w:ind w:rightChars="53" w:right="106"/>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0</w:t>
            </w:r>
            <w:r w:rsidRPr="00352089">
              <w:rPr>
                <w:rFonts w:ascii="Times New Roman" w:eastAsia="한양신명조" w:hAnsi="Times New Roman" w:cs="Times New Roman"/>
                <w:color w:val="000000" w:themeColor="text1"/>
                <w:kern w:val="0"/>
                <w:sz w:val="18"/>
                <w:szCs w:val="18"/>
              </w:rPr>
              <w:t>.167</w:t>
            </w:r>
            <w:r w:rsidRPr="00352089">
              <w:rPr>
                <w:rFonts w:ascii="Times New Roman" w:eastAsia="굴림" w:hAnsi="Times New Roman" w:cs="Times New Roman" w:hint="eastAsia"/>
                <w:color w:val="000000" w:themeColor="text1"/>
                <w:kern w:val="0"/>
                <w:sz w:val="18"/>
                <w:szCs w:val="18"/>
              </w:rPr>
              <w:t xml:space="preserve"> (0.132)</w:t>
            </w:r>
          </w:p>
        </w:tc>
      </w:tr>
      <w:tr w:rsidR="009D2047" w:rsidRPr="00102267" w14:paraId="5781B854" w14:textId="77777777" w:rsidTr="00B77B6E">
        <w:trPr>
          <w:trHeight w:val="307"/>
        </w:trPr>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7CEA1C2A"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C4777FC"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kern w:val="0"/>
                <w:sz w:val="18"/>
                <w:szCs w:val="18"/>
              </w:rPr>
              <w:t>40–49</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CD2DAC9" w14:textId="77777777" w:rsidR="009D2047" w:rsidRPr="009F1653"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60201B7F"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color w:val="000000" w:themeColor="text1"/>
                <w:kern w:val="0"/>
                <w:sz w:val="18"/>
                <w:szCs w:val="18"/>
              </w:rPr>
              <w:t>0.196</w:t>
            </w:r>
            <w:r w:rsidRPr="00352089">
              <w:rPr>
                <w:rFonts w:ascii="Times New Roman" w:eastAsia="굴림" w:hAnsi="Times New Roman" w:cs="Times New Roman" w:hint="eastAsia"/>
                <w:color w:val="000000" w:themeColor="text1"/>
                <w:kern w:val="0"/>
                <w:sz w:val="18"/>
                <w:szCs w:val="18"/>
              </w:rPr>
              <w:t xml:space="preserve"> (0.074)</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4ACBC61B"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067BD407" w14:textId="77777777" w:rsidR="009D2047" w:rsidRPr="00352089" w:rsidRDefault="009D2047" w:rsidP="00B77B6E">
            <w:pPr>
              <w:wordWrap/>
              <w:spacing w:after="0" w:line="276" w:lineRule="auto"/>
              <w:ind w:rightChars="53" w:right="106"/>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0</w:t>
            </w:r>
            <w:r w:rsidRPr="00352089">
              <w:rPr>
                <w:rFonts w:ascii="Times New Roman" w:eastAsia="한양신명조" w:hAnsi="Times New Roman" w:cs="Times New Roman"/>
                <w:color w:val="000000" w:themeColor="text1"/>
                <w:kern w:val="0"/>
                <w:sz w:val="18"/>
                <w:szCs w:val="18"/>
              </w:rPr>
              <w:t>.204</w:t>
            </w:r>
            <w:r w:rsidRPr="00352089">
              <w:rPr>
                <w:rFonts w:ascii="Times New Roman" w:eastAsia="굴림" w:hAnsi="Times New Roman" w:cs="Times New Roman" w:hint="eastAsia"/>
                <w:color w:val="000000" w:themeColor="text1"/>
                <w:kern w:val="0"/>
                <w:sz w:val="18"/>
                <w:szCs w:val="18"/>
              </w:rPr>
              <w:t xml:space="preserve"> (0.051)</w:t>
            </w:r>
          </w:p>
        </w:tc>
      </w:tr>
      <w:tr w:rsidR="009D2047" w:rsidRPr="00102267" w14:paraId="25056CD0" w14:textId="77777777" w:rsidTr="00B77B6E">
        <w:trPr>
          <w:trHeight w:val="307"/>
        </w:trPr>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268959AA"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E419EDA" w14:textId="77777777" w:rsidR="009D2047" w:rsidRPr="00102267" w:rsidRDefault="009D2047" w:rsidP="00B77B6E">
            <w:pPr>
              <w:wordWrap/>
              <w:spacing w:after="0" w:line="276" w:lineRule="auto"/>
              <w:textAlignment w:val="baseline"/>
              <w:rPr>
                <w:rFonts w:ascii="Times New Roman" w:eastAsia="굴림" w:hAnsi="Times New Roman" w:cs="Times New Roman"/>
                <w:noProof/>
                <w:kern w:val="0"/>
                <w:sz w:val="18"/>
                <w:szCs w:val="18"/>
              </w:rPr>
            </w:pPr>
            <w:r w:rsidRPr="00102267">
              <w:rPr>
                <w:rFonts w:ascii="Times New Roman" w:hAnsi="Times New Roman" w:cs="Times New Roman"/>
                <w:kern w:val="0"/>
                <w:sz w:val="18"/>
                <w:szCs w:val="18"/>
              </w:rPr>
              <w:t>50–59</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6781811" w14:textId="77777777" w:rsidR="009D2047" w:rsidRPr="009F1653"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8401C38"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.159</w:t>
            </w:r>
            <w:r w:rsidRPr="00352089">
              <w:rPr>
                <w:rFonts w:ascii="Times New Roman" w:eastAsia="굴림" w:hAnsi="Times New Roman" w:cs="Times New Roman" w:hint="eastAsia"/>
                <w:color w:val="000000" w:themeColor="text1"/>
                <w:kern w:val="0"/>
                <w:sz w:val="18"/>
                <w:szCs w:val="18"/>
              </w:rPr>
              <w:t xml:space="preserve"> (0.168)</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0E87543B"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78B724A3" w14:textId="77777777" w:rsidR="009D2047" w:rsidRPr="00352089" w:rsidRDefault="009D2047" w:rsidP="00B77B6E">
            <w:pPr>
              <w:wordWrap/>
              <w:spacing w:after="0" w:line="276" w:lineRule="auto"/>
              <w:ind w:rightChars="53" w:right="106"/>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0</w:t>
            </w:r>
            <w:r w:rsidRPr="00352089">
              <w:rPr>
                <w:rFonts w:ascii="Times New Roman" w:eastAsia="한양신명조" w:hAnsi="Times New Roman" w:cs="Times New Roman"/>
                <w:color w:val="000000" w:themeColor="text1"/>
                <w:kern w:val="0"/>
                <w:sz w:val="18"/>
                <w:szCs w:val="18"/>
              </w:rPr>
              <w:t>.159</w:t>
            </w:r>
            <w:r w:rsidRPr="00352089">
              <w:rPr>
                <w:rFonts w:ascii="Times New Roman" w:eastAsia="굴림" w:hAnsi="Times New Roman" w:cs="Times New Roman" w:hint="eastAsia"/>
                <w:color w:val="000000" w:themeColor="text1"/>
                <w:kern w:val="0"/>
                <w:sz w:val="18"/>
                <w:szCs w:val="18"/>
              </w:rPr>
              <w:t xml:space="preserve"> (</w:t>
            </w:r>
            <w:r w:rsidRPr="00352089">
              <w:rPr>
                <w:rFonts w:ascii="Times New Roman" w:eastAsia="굴림" w:hAnsi="Times New Roman" w:cs="Times New Roman"/>
                <w:color w:val="000000" w:themeColor="text1"/>
                <w:kern w:val="0"/>
                <w:sz w:val="18"/>
                <w:szCs w:val="18"/>
              </w:rPr>
              <w:t>0.166</w:t>
            </w:r>
            <w:r w:rsidRPr="00352089">
              <w:rPr>
                <w:rFonts w:ascii="Times New Roman" w:eastAsia="굴림" w:hAnsi="Times New Roman" w:cs="Times New Roman" w:hint="eastAsia"/>
                <w:color w:val="000000" w:themeColor="text1"/>
                <w:kern w:val="0"/>
                <w:sz w:val="18"/>
                <w:szCs w:val="18"/>
              </w:rPr>
              <w:t>)</w:t>
            </w:r>
          </w:p>
        </w:tc>
      </w:tr>
      <w:tr w:rsidR="009D2047" w:rsidRPr="00102267" w14:paraId="4EB4DA8B" w14:textId="77777777" w:rsidTr="00B77B6E">
        <w:trPr>
          <w:trHeight w:val="131"/>
        </w:trPr>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5C2C3B1B" w14:textId="77777777" w:rsidR="009D2047" w:rsidRPr="00102267" w:rsidRDefault="009D2047" w:rsidP="00B77B6E">
            <w:pPr>
              <w:widowControl/>
              <w:wordWrap/>
              <w:autoSpaceDE/>
              <w:autoSpaceDN/>
              <w:spacing w:after="0" w:line="276" w:lineRule="auto"/>
              <w:rPr>
                <w:rFonts w:ascii="Times New Roman" w:eastAsia="굴림"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27E468F4" w14:textId="77777777" w:rsidR="009D2047" w:rsidRPr="00102267" w:rsidRDefault="009D2047" w:rsidP="00B77B6E">
            <w:pPr>
              <w:wordWrap/>
              <w:spacing w:after="0" w:line="276" w:lineRule="auto"/>
              <w:textAlignment w:val="baseline"/>
              <w:rPr>
                <w:rFonts w:ascii="Times New Roman" w:eastAsia="굴림" w:hAnsi="Times New Roman" w:cs="Times New Roman"/>
                <w:noProof/>
                <w:kern w:val="0"/>
                <w:sz w:val="18"/>
                <w:szCs w:val="18"/>
              </w:rPr>
            </w:pPr>
            <w:r w:rsidRPr="00102267">
              <w:rPr>
                <w:rFonts w:ascii="Times New Roman" w:hAnsi="Times New Roman" w:cs="Times New Roman"/>
                <w:kern w:val="0"/>
                <w:sz w:val="18"/>
                <w:szCs w:val="18"/>
              </w:rPr>
              <w:t>60–69</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09B32EF" w14:textId="77777777" w:rsidR="009D2047" w:rsidRPr="009F1653" w:rsidRDefault="009D2047" w:rsidP="00B77B6E">
            <w:pPr>
              <w:wordWrap/>
              <w:spacing w:after="0" w:line="276" w:lineRule="auto"/>
              <w:ind w:rightChars="53" w:right="106"/>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CFDA994" w14:textId="77777777" w:rsidR="009D2047" w:rsidRPr="00352089" w:rsidRDefault="009D2047" w:rsidP="00B77B6E">
            <w:pPr>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.252</w:t>
            </w:r>
            <w:r w:rsidRPr="00352089">
              <w:rPr>
                <w:rFonts w:ascii="Times New Roman" w:eastAsia="굴림" w:hAnsi="Times New Roman" w:cs="Times New Roman" w:hint="eastAsia"/>
                <w:color w:val="000000" w:themeColor="text1"/>
                <w:kern w:val="0"/>
                <w:sz w:val="18"/>
                <w:szCs w:val="18"/>
              </w:rPr>
              <w:t xml:space="preserve"> (0.021)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0A5F79CC" w14:textId="77777777" w:rsidR="009D2047" w:rsidRPr="00352089" w:rsidRDefault="009D2047" w:rsidP="00B77B6E">
            <w:pPr>
              <w:wordWrap/>
              <w:spacing w:after="0" w:line="276" w:lineRule="auto"/>
              <w:ind w:rightChars="53" w:right="106"/>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0BD03CB0" w14:textId="77777777" w:rsidR="009D2047" w:rsidRPr="00352089" w:rsidRDefault="009D2047" w:rsidP="00B77B6E">
            <w:pPr>
              <w:spacing w:after="0" w:line="276" w:lineRule="auto"/>
              <w:ind w:rightChars="53" w:right="106"/>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0</w:t>
            </w:r>
            <w:r w:rsidRPr="00352089">
              <w:rPr>
                <w:rFonts w:ascii="Times New Roman" w:eastAsia="한양신명조" w:hAnsi="Times New Roman" w:cs="Times New Roman"/>
                <w:color w:val="000000" w:themeColor="text1"/>
                <w:kern w:val="0"/>
                <w:sz w:val="18"/>
                <w:szCs w:val="18"/>
              </w:rPr>
              <w:t>.24</w:t>
            </w:r>
            <w:r w:rsidRPr="00352089">
              <w:rPr>
                <w:rFonts w:ascii="Times New Roman" w:eastAsia="굴림" w:hAnsi="Times New Roman" w:cs="Times New Roman" w:hint="eastAsia"/>
                <w:color w:val="000000" w:themeColor="text1"/>
                <w:kern w:val="0"/>
                <w:sz w:val="18"/>
                <w:szCs w:val="18"/>
              </w:rPr>
              <w:t xml:space="preserve"> (</w:t>
            </w:r>
            <w:r w:rsidRPr="00352089">
              <w:rPr>
                <w:rFonts w:ascii="Times New Roman" w:eastAsia="굴림" w:hAnsi="Times New Roman" w:cs="Times New Roman"/>
                <w:color w:val="000000" w:themeColor="text1"/>
                <w:kern w:val="0"/>
                <w:sz w:val="18"/>
                <w:szCs w:val="18"/>
              </w:rPr>
              <w:t>0.028</w:t>
            </w:r>
            <w:r w:rsidRPr="00352089">
              <w:rPr>
                <w:rFonts w:ascii="Times New Roman" w:eastAsia="굴림" w:hAnsi="Times New Roman" w:cs="Times New Roman" w:hint="eastAsia"/>
                <w:color w:val="000000" w:themeColor="text1"/>
                <w:kern w:val="0"/>
                <w:sz w:val="18"/>
                <w:szCs w:val="18"/>
              </w:rPr>
              <w:t>)</w:t>
            </w:r>
          </w:p>
        </w:tc>
      </w:tr>
      <w:tr w:rsidR="009D2047" w:rsidRPr="00102267" w14:paraId="31500958" w14:textId="77777777" w:rsidTr="00B77B6E">
        <w:trPr>
          <w:trHeight w:val="169"/>
        </w:trPr>
        <w:tc>
          <w:tcPr>
            <w:tcW w:w="1838" w:type="dxa"/>
            <w:gridSpan w:val="2"/>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vAlign w:val="center"/>
            <w:hideMark/>
          </w:tcPr>
          <w:p w14:paraId="0B30DF97" w14:textId="77777777" w:rsidR="009D2047" w:rsidRPr="00102267" w:rsidRDefault="009D2047" w:rsidP="00B77B6E">
            <w:pPr>
              <w:widowControl/>
              <w:wordWrap/>
              <w:autoSpaceDE/>
              <w:spacing w:after="0" w:line="276" w:lineRule="auto"/>
              <w:rPr>
                <w:rFonts w:ascii="Times New Roman" w:hAnsi="Times New Roman" w:cs="Times New Roman"/>
                <w:sz w:val="18"/>
                <w:szCs w:val="18"/>
              </w:rPr>
            </w:pPr>
            <w:r w:rsidRPr="00102267">
              <w:rPr>
                <w:rFonts w:ascii="Times New Roman" w:hAnsi="Times New Roman" w:cs="Times New Roman"/>
                <w:sz w:val="18"/>
                <w:szCs w:val="18"/>
              </w:rPr>
              <w:t>Subjective mental health</w:t>
            </w:r>
            <w:r w:rsidRPr="00102267">
              <w:rPr>
                <w:rFonts w:ascii="Times New Roman" w:hAnsi="Times New Roman" w:cs="Times New Roman" w:hint="eastAsia"/>
                <w:sz w:val="18"/>
                <w:szCs w:val="18"/>
              </w:rPr>
              <w:t xml:space="preserve"> </w:t>
            </w:r>
            <w:r w:rsidRPr="00102267">
              <w:rPr>
                <w:rFonts w:ascii="Times New Roman" w:hAnsi="Times New Roman" w:cs="Times New Roman"/>
                <w:sz w:val="18"/>
                <w:szCs w:val="18"/>
              </w:rPr>
              <w:t>(Good)</w:t>
            </w: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CFE5634" w14:textId="77777777" w:rsidR="009D2047" w:rsidRPr="00102267" w:rsidRDefault="009D2047" w:rsidP="00B77B6E">
            <w:pPr>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sz w:val="18"/>
                <w:szCs w:val="18"/>
              </w:rPr>
              <w:t>Normal</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43E0B7D"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B4BAB55"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0.056</w:t>
            </w:r>
            <w:r w:rsidRPr="00352089">
              <w:rPr>
                <w:rFonts w:ascii="Times New Roman" w:eastAsia="굴림" w:hAnsi="Times New Roman" w:cs="Times New Roman" w:hint="eastAsia"/>
                <w:color w:val="000000" w:themeColor="text1"/>
                <w:kern w:val="0"/>
                <w:sz w:val="18"/>
                <w:szCs w:val="18"/>
              </w:rPr>
              <w:t xml:space="preserve"> (0.512)</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70F88529"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09197953"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w:t>
            </w:r>
            <w:r w:rsidRPr="00352089">
              <w:rPr>
                <w:rFonts w:ascii="Times New Roman" w:eastAsia="한양신명조" w:hAnsi="Times New Roman" w:cs="Times New Roman"/>
                <w:color w:val="000000" w:themeColor="text1"/>
                <w:kern w:val="0"/>
                <w:sz w:val="18"/>
                <w:szCs w:val="18"/>
              </w:rPr>
              <w:t>0.041</w:t>
            </w:r>
            <w:r w:rsidRPr="00352089">
              <w:rPr>
                <w:rFonts w:ascii="Times New Roman" w:eastAsia="굴림" w:hAnsi="Times New Roman" w:cs="Times New Roman" w:hint="eastAsia"/>
                <w:color w:val="000000" w:themeColor="text1"/>
                <w:kern w:val="0"/>
                <w:sz w:val="18"/>
                <w:szCs w:val="18"/>
              </w:rPr>
              <w:t xml:space="preserve"> (0.616)</w:t>
            </w:r>
          </w:p>
        </w:tc>
      </w:tr>
      <w:tr w:rsidR="009D2047" w:rsidRPr="00102267" w14:paraId="661E154C" w14:textId="77777777" w:rsidTr="00B77B6E">
        <w:trPr>
          <w:trHeight w:val="54"/>
        </w:trPr>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6683448A" w14:textId="77777777" w:rsidR="009D2047" w:rsidRPr="00102267" w:rsidRDefault="009D2047" w:rsidP="00B77B6E">
            <w:pPr>
              <w:widowControl/>
              <w:wordWrap/>
              <w:autoSpaceDE/>
              <w:autoSpaceDN/>
              <w:spacing w:after="0" w:line="276"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54E95E96"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sz w:val="18"/>
                <w:szCs w:val="18"/>
              </w:rPr>
              <w:t>Bad</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7DE9562"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11591DD"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0.419</w:t>
            </w:r>
            <w:r w:rsidRPr="00352089">
              <w:rPr>
                <w:rFonts w:ascii="Times New Roman" w:eastAsia="굴림" w:hAnsi="Times New Roman" w:cs="Times New Roman" w:hint="eastAsia"/>
                <w:color w:val="000000" w:themeColor="text1"/>
                <w:kern w:val="0"/>
                <w:sz w:val="18"/>
                <w:szCs w:val="18"/>
              </w:rPr>
              <w:t xml:space="preserve"> (0.007)</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4389AD24"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13C42076"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w:t>
            </w:r>
            <w:r w:rsidRPr="00352089">
              <w:rPr>
                <w:rFonts w:ascii="Times New Roman" w:eastAsia="한양신명조" w:hAnsi="Times New Roman" w:cs="Times New Roman"/>
                <w:color w:val="000000" w:themeColor="text1"/>
                <w:kern w:val="0"/>
                <w:sz w:val="18"/>
                <w:szCs w:val="18"/>
              </w:rPr>
              <w:t>0.414</w:t>
            </w:r>
            <w:r w:rsidRPr="00352089">
              <w:rPr>
                <w:rFonts w:ascii="Times New Roman" w:eastAsia="굴림" w:hAnsi="Times New Roman" w:cs="Times New Roman" w:hint="eastAsia"/>
                <w:color w:val="000000" w:themeColor="text1"/>
                <w:kern w:val="0"/>
                <w:sz w:val="18"/>
                <w:szCs w:val="18"/>
              </w:rPr>
              <w:t xml:space="preserve"> (0.008)</w:t>
            </w:r>
          </w:p>
        </w:tc>
      </w:tr>
      <w:tr w:rsidR="009D2047" w:rsidRPr="00102267" w14:paraId="6F9D6C51" w14:textId="77777777" w:rsidTr="00B77B6E">
        <w:trPr>
          <w:trHeight w:val="54"/>
        </w:trPr>
        <w:tc>
          <w:tcPr>
            <w:tcW w:w="1838" w:type="dxa"/>
            <w:gridSpan w:val="2"/>
            <w:vMerge w:val="restart"/>
            <w:tcBorders>
              <w:top w:val="single" w:sz="4" w:space="0" w:color="auto"/>
              <w:left w:val="single" w:sz="4" w:space="0" w:color="auto"/>
              <w:bottom w:val="single" w:sz="4" w:space="0" w:color="auto"/>
              <w:right w:val="single" w:sz="4" w:space="0" w:color="auto"/>
            </w:tcBorders>
            <w:vAlign w:val="center"/>
          </w:tcPr>
          <w:p w14:paraId="2B23FAEC" w14:textId="77777777" w:rsidR="009D2047" w:rsidRPr="00102267" w:rsidRDefault="009D2047" w:rsidP="00B77B6E">
            <w:pPr>
              <w:widowControl/>
              <w:wordWrap/>
              <w:autoSpaceDE/>
              <w:spacing w:after="0" w:line="276" w:lineRule="auto"/>
              <w:rPr>
                <w:rFonts w:ascii="Times New Roman" w:hAnsi="Times New Roman" w:cs="Times New Roman"/>
                <w:sz w:val="18"/>
                <w:szCs w:val="18"/>
              </w:rPr>
            </w:pPr>
            <w:r w:rsidRPr="00102267">
              <w:rPr>
                <w:rFonts w:ascii="Times New Roman" w:hAnsi="Times New Roman" w:cs="Times New Roman"/>
                <w:sz w:val="18"/>
                <w:szCs w:val="18"/>
              </w:rPr>
              <w:t>Subjective physical health</w:t>
            </w:r>
            <w:r w:rsidRPr="00102267">
              <w:rPr>
                <w:rFonts w:ascii="Times New Roman" w:hAnsi="Times New Roman" w:cs="Times New Roman" w:hint="eastAsia"/>
                <w:sz w:val="18"/>
                <w:szCs w:val="18"/>
              </w:rPr>
              <w:t xml:space="preserve"> </w:t>
            </w:r>
            <w:r w:rsidRPr="00102267">
              <w:rPr>
                <w:rFonts w:ascii="Times New Roman" w:hAnsi="Times New Roman" w:cs="Times New Roman"/>
                <w:sz w:val="18"/>
                <w:szCs w:val="18"/>
              </w:rPr>
              <w:t>(Good)</w:t>
            </w: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E5E024F" w14:textId="77777777" w:rsidR="009D2047" w:rsidRPr="00102267" w:rsidRDefault="009D2047" w:rsidP="00B77B6E">
            <w:pPr>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sz w:val="18"/>
                <w:szCs w:val="18"/>
              </w:rPr>
              <w:t>Normal</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78B4A9F"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5BA78E5"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.042</w:t>
            </w:r>
            <w:r w:rsidRPr="00352089">
              <w:rPr>
                <w:rFonts w:ascii="Times New Roman" w:eastAsia="굴림" w:hAnsi="Times New Roman" w:cs="Times New Roman" w:hint="eastAsia"/>
                <w:color w:val="000000" w:themeColor="text1"/>
                <w:kern w:val="0"/>
                <w:sz w:val="18"/>
                <w:szCs w:val="18"/>
              </w:rPr>
              <w:t xml:space="preserve"> (0.612)</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6DBCDFCD"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01E2A9EC"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.021</w:t>
            </w:r>
            <w:r w:rsidRPr="00352089">
              <w:rPr>
                <w:rFonts w:ascii="Times New Roman" w:eastAsia="굴림" w:hAnsi="Times New Roman" w:cs="Times New Roman" w:hint="eastAsia"/>
                <w:color w:val="000000" w:themeColor="text1"/>
                <w:kern w:val="0"/>
                <w:sz w:val="18"/>
                <w:szCs w:val="18"/>
              </w:rPr>
              <w:t xml:space="preserve"> (0.799)</w:t>
            </w:r>
          </w:p>
        </w:tc>
      </w:tr>
      <w:tr w:rsidR="009D2047" w:rsidRPr="009F1653" w14:paraId="4148DF2B" w14:textId="77777777" w:rsidTr="00B77B6E">
        <w:trPr>
          <w:trHeight w:val="54"/>
        </w:trPr>
        <w:tc>
          <w:tcPr>
            <w:tcW w:w="1838" w:type="dxa"/>
            <w:gridSpan w:val="2"/>
            <w:vMerge/>
            <w:tcBorders>
              <w:top w:val="single" w:sz="4" w:space="0" w:color="auto"/>
              <w:left w:val="single" w:sz="4" w:space="0" w:color="auto"/>
              <w:bottom w:val="single" w:sz="4" w:space="0" w:color="auto"/>
              <w:right w:val="single" w:sz="4" w:space="0" w:color="auto"/>
            </w:tcBorders>
            <w:vAlign w:val="center"/>
          </w:tcPr>
          <w:p w14:paraId="0551585E" w14:textId="77777777" w:rsidR="009D2047" w:rsidRPr="00102267" w:rsidRDefault="009D2047" w:rsidP="00B77B6E">
            <w:pPr>
              <w:widowControl/>
              <w:wordWrap/>
              <w:autoSpaceDE/>
              <w:autoSpaceDN/>
              <w:spacing w:after="0" w:line="276"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CB7B8C9" w14:textId="77777777" w:rsidR="009D2047" w:rsidRPr="00102267" w:rsidRDefault="009D2047" w:rsidP="00B77B6E">
            <w:pPr>
              <w:wordWrap/>
              <w:spacing w:after="0" w:line="276" w:lineRule="auto"/>
              <w:textAlignment w:val="baseline"/>
              <w:rPr>
                <w:rFonts w:ascii="Times New Roman" w:hAnsi="Times New Roman" w:cs="Times New Roman"/>
                <w:sz w:val="18"/>
                <w:szCs w:val="18"/>
              </w:rPr>
            </w:pPr>
            <w:r w:rsidRPr="00102267">
              <w:rPr>
                <w:rFonts w:ascii="Times New Roman" w:hAnsi="Times New Roman" w:cs="Times New Roman"/>
                <w:sz w:val="18"/>
                <w:szCs w:val="18"/>
              </w:rPr>
              <w:t>Bad</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F38B80F"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DF9E466"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.262</w:t>
            </w:r>
            <w:r w:rsidRPr="00352089">
              <w:rPr>
                <w:rFonts w:ascii="Times New Roman" w:eastAsia="굴림" w:hAnsi="Times New Roman" w:cs="Times New Roman" w:hint="eastAsia"/>
                <w:color w:val="000000" w:themeColor="text1"/>
                <w:kern w:val="0"/>
                <w:sz w:val="18"/>
                <w:szCs w:val="18"/>
              </w:rPr>
              <w:t xml:space="preserve"> (0.059)</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06BC0BCD"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771D7CC7"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.246</w:t>
            </w:r>
            <w:r w:rsidRPr="00352089">
              <w:rPr>
                <w:rFonts w:ascii="Times New Roman" w:eastAsia="굴림" w:hAnsi="Times New Roman" w:cs="Times New Roman" w:hint="eastAsia"/>
                <w:color w:val="000000" w:themeColor="text1"/>
                <w:kern w:val="0"/>
                <w:sz w:val="18"/>
                <w:szCs w:val="18"/>
              </w:rPr>
              <w:t xml:space="preserve"> (0.068)</w:t>
            </w:r>
          </w:p>
        </w:tc>
      </w:tr>
      <w:tr w:rsidR="009D2047" w:rsidRPr="00102267" w14:paraId="606DB41C" w14:textId="77777777" w:rsidTr="00B77B6E">
        <w:trPr>
          <w:trHeight w:val="232"/>
        </w:trPr>
        <w:tc>
          <w:tcPr>
            <w:tcW w:w="2830" w:type="dxa"/>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23A65EA6"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hint="eastAsia"/>
                <w:bCs/>
                <w:sz w:val="18"/>
                <w:szCs w:val="18"/>
              </w:rPr>
              <w:t>I</w:t>
            </w:r>
            <w:r w:rsidRPr="00102267">
              <w:rPr>
                <w:rFonts w:ascii="Times New Roman" w:hAnsi="Times New Roman" w:cs="Times New Roman"/>
                <w:bCs/>
                <w:sz w:val="18"/>
                <w:szCs w:val="18"/>
              </w:rPr>
              <w:t xml:space="preserve">nformation </w:t>
            </w:r>
            <w:r w:rsidRPr="00102267">
              <w:rPr>
                <w:rFonts w:ascii="Times New Roman" w:hAnsi="Times New Roman" w:cs="Times New Roman" w:hint="eastAsia"/>
                <w:bCs/>
                <w:sz w:val="18"/>
                <w:szCs w:val="18"/>
              </w:rPr>
              <w:t>s</w:t>
            </w:r>
            <w:r w:rsidRPr="00102267">
              <w:rPr>
                <w:rFonts w:ascii="Times New Roman" w:hAnsi="Times New Roman" w:cs="Times New Roman"/>
                <w:bCs/>
                <w:sz w:val="18"/>
                <w:szCs w:val="18"/>
              </w:rPr>
              <w:t>ource</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089BA9B"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EC89DE7"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715E9FB3"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56218EBC"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p>
        </w:tc>
      </w:tr>
      <w:tr w:rsidR="009D2047" w:rsidRPr="00102267" w14:paraId="5708D82A" w14:textId="77777777" w:rsidTr="00B77B6E">
        <w:trPr>
          <w:trHeight w:val="232"/>
        </w:trPr>
        <w:tc>
          <w:tcPr>
            <w:tcW w:w="279" w:type="dxa"/>
            <w:vMerge w:val="restart"/>
            <w:tcBorders>
              <w:top w:val="single" w:sz="4" w:space="0" w:color="auto"/>
              <w:left w:val="single" w:sz="4" w:space="0" w:color="auto"/>
              <w:right w:val="single" w:sz="4" w:space="0" w:color="auto"/>
            </w:tcBorders>
            <w:tcMar>
              <w:top w:w="28" w:type="dxa"/>
              <w:left w:w="0" w:type="dxa"/>
              <w:bottom w:w="28" w:type="dxa"/>
              <w:right w:w="102" w:type="dxa"/>
            </w:tcMar>
          </w:tcPr>
          <w:p w14:paraId="6BA3930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7D4B585D"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I</w:t>
            </w:r>
            <w:r w:rsidRPr="00102267">
              <w:rPr>
                <w:rFonts w:ascii="Times New Roman" w:eastAsia="굴림" w:hAnsi="Times New Roman" w:cs="Times New Roman"/>
                <w:kern w:val="0"/>
                <w:sz w:val="18"/>
                <w:szCs w:val="18"/>
              </w:rPr>
              <w:t>nternet</w:t>
            </w:r>
            <w:r>
              <w:rPr>
                <w:rFonts w:ascii="Times New Roman" w:eastAsia="굴림" w:hAnsi="Times New Roman" w:cs="Times New Roman" w:hint="eastAsia"/>
                <w:kern w:val="0"/>
                <w:sz w:val="18"/>
                <w:szCs w:val="18"/>
              </w:rPr>
              <w:t xml:space="preserve"> (No)</w:t>
            </w:r>
          </w:p>
        </w:tc>
        <w:tc>
          <w:tcPr>
            <w:tcW w:w="992" w:type="dxa"/>
            <w:tcBorders>
              <w:top w:val="single" w:sz="4" w:space="0" w:color="auto"/>
              <w:left w:val="nil"/>
              <w:bottom w:val="single" w:sz="4" w:space="0" w:color="auto"/>
              <w:right w:val="single" w:sz="4" w:space="0" w:color="auto"/>
            </w:tcBorders>
            <w:tcMar>
              <w:left w:w="102" w:type="dxa"/>
            </w:tcMar>
          </w:tcPr>
          <w:p w14:paraId="4E89E13E"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Y</w:t>
            </w:r>
            <w:r w:rsidRPr="00102267">
              <w:rPr>
                <w:rFonts w:ascii="Times New Roman" w:eastAsia="굴림" w:hAnsi="Times New Roman" w:cs="Times New Roman"/>
                <w:kern w:val="0"/>
                <w:sz w:val="18"/>
                <w:szCs w:val="18"/>
              </w:rPr>
              <w:t>es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A92F24D"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266213C"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0.151</w:t>
            </w:r>
            <w:r w:rsidRPr="00352089">
              <w:rPr>
                <w:rFonts w:ascii="Times New Roman" w:eastAsia="굴림" w:hAnsi="Times New Roman" w:cs="Times New Roman" w:hint="eastAsia"/>
                <w:color w:val="000000" w:themeColor="text1"/>
                <w:kern w:val="0"/>
                <w:sz w:val="18"/>
                <w:szCs w:val="18"/>
              </w:rPr>
              <w:t xml:space="preserve"> (0.083)</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7315A32E"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2022183E"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color w:val="000000" w:themeColor="text1"/>
                <w:kern w:val="0"/>
                <w:sz w:val="18"/>
                <w:szCs w:val="18"/>
              </w:rPr>
              <w:t>-0.15</w:t>
            </w:r>
            <w:r w:rsidRPr="00352089">
              <w:rPr>
                <w:rFonts w:ascii="Times New Roman" w:eastAsia="굴림" w:hAnsi="Times New Roman" w:cs="Times New Roman" w:hint="eastAsia"/>
                <w:color w:val="000000" w:themeColor="text1"/>
                <w:kern w:val="0"/>
                <w:sz w:val="18"/>
                <w:szCs w:val="18"/>
              </w:rPr>
              <w:t xml:space="preserve"> (0.064)</w:t>
            </w:r>
          </w:p>
        </w:tc>
      </w:tr>
      <w:tr w:rsidR="009D2047" w:rsidRPr="00102267" w14:paraId="2F8E9C9D" w14:textId="77777777" w:rsidTr="00B77B6E">
        <w:trPr>
          <w:trHeight w:val="232"/>
        </w:trPr>
        <w:tc>
          <w:tcPr>
            <w:tcW w:w="279" w:type="dxa"/>
            <w:vMerge/>
            <w:tcBorders>
              <w:left w:val="single" w:sz="4" w:space="0" w:color="auto"/>
              <w:right w:val="single" w:sz="4" w:space="0" w:color="auto"/>
            </w:tcBorders>
            <w:tcMar>
              <w:top w:w="28" w:type="dxa"/>
              <w:left w:w="102" w:type="dxa"/>
              <w:bottom w:w="28" w:type="dxa"/>
              <w:right w:w="102" w:type="dxa"/>
            </w:tcMar>
          </w:tcPr>
          <w:p w14:paraId="0959B4B4"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51761104"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A</w:t>
            </w:r>
            <w:r w:rsidRPr="00102267">
              <w:rPr>
                <w:rFonts w:ascii="Times New Roman" w:eastAsia="굴림" w:hAnsi="Times New Roman" w:cs="Times New Roman"/>
                <w:kern w:val="0"/>
                <w:sz w:val="18"/>
                <w:szCs w:val="18"/>
              </w:rPr>
              <w:t>dvertisement</w:t>
            </w:r>
            <w:r>
              <w:rPr>
                <w:rFonts w:ascii="Times New Roman" w:eastAsia="굴림" w:hAnsi="Times New Roman" w:cs="Times New Roman" w:hint="eastAsia"/>
                <w:kern w:val="0"/>
                <w:sz w:val="18"/>
                <w:szCs w:val="18"/>
              </w:rPr>
              <w:t xml:space="preserve"> (No)</w:t>
            </w:r>
          </w:p>
        </w:tc>
        <w:tc>
          <w:tcPr>
            <w:tcW w:w="992" w:type="dxa"/>
            <w:tcBorders>
              <w:top w:val="single" w:sz="4" w:space="0" w:color="auto"/>
              <w:left w:val="nil"/>
              <w:bottom w:val="single" w:sz="4" w:space="0" w:color="auto"/>
              <w:right w:val="single" w:sz="4" w:space="0" w:color="auto"/>
            </w:tcBorders>
            <w:tcMar>
              <w:left w:w="102" w:type="dxa"/>
            </w:tcMar>
          </w:tcPr>
          <w:p w14:paraId="3977A61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Y</w:t>
            </w:r>
            <w:r w:rsidRPr="00102267">
              <w:rPr>
                <w:rFonts w:ascii="Times New Roman" w:eastAsia="굴림" w:hAnsi="Times New Roman" w:cs="Times New Roman"/>
                <w:kern w:val="0"/>
                <w:sz w:val="18"/>
                <w:szCs w:val="18"/>
              </w:rPr>
              <w:t>es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E2A84F6"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03BA059"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.207</w:t>
            </w:r>
            <w:r w:rsidRPr="00352089">
              <w:rPr>
                <w:rFonts w:ascii="Times New Roman" w:eastAsia="굴림" w:hAnsi="Times New Roman" w:cs="Times New Roman" w:hint="eastAsia"/>
                <w:color w:val="000000" w:themeColor="text1"/>
                <w:kern w:val="0"/>
                <w:sz w:val="18"/>
                <w:szCs w:val="18"/>
              </w:rPr>
              <w:t xml:space="preserve"> (0.024)</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0A8314AE"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61BD2057"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.207</w:t>
            </w:r>
            <w:r w:rsidRPr="00352089">
              <w:rPr>
                <w:rFonts w:ascii="Times New Roman" w:eastAsia="굴림" w:hAnsi="Times New Roman" w:cs="Times New Roman" w:hint="eastAsia"/>
                <w:color w:val="000000" w:themeColor="text1"/>
                <w:kern w:val="0"/>
                <w:sz w:val="18"/>
                <w:szCs w:val="18"/>
              </w:rPr>
              <w:t xml:space="preserve"> (0.029)</w:t>
            </w:r>
          </w:p>
        </w:tc>
      </w:tr>
      <w:tr w:rsidR="009D2047" w:rsidRPr="00102267" w14:paraId="046435FF" w14:textId="77777777" w:rsidTr="00B77B6E">
        <w:trPr>
          <w:trHeight w:val="232"/>
        </w:trPr>
        <w:tc>
          <w:tcPr>
            <w:tcW w:w="279" w:type="dxa"/>
            <w:vMerge/>
            <w:tcBorders>
              <w:left w:val="single" w:sz="4" w:space="0" w:color="auto"/>
              <w:right w:val="single" w:sz="4" w:space="0" w:color="auto"/>
            </w:tcBorders>
            <w:tcMar>
              <w:top w:w="28" w:type="dxa"/>
              <w:left w:w="102" w:type="dxa"/>
              <w:bottom w:w="28" w:type="dxa"/>
              <w:right w:w="102" w:type="dxa"/>
            </w:tcMar>
          </w:tcPr>
          <w:p w14:paraId="0D1AF6A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5E740575"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Public release</w:t>
            </w:r>
            <w:r>
              <w:rPr>
                <w:rFonts w:ascii="Times New Roman" w:eastAsia="굴림" w:hAnsi="Times New Roman" w:cs="Times New Roman" w:hint="eastAsia"/>
                <w:kern w:val="0"/>
                <w:sz w:val="18"/>
                <w:szCs w:val="18"/>
              </w:rPr>
              <w:t xml:space="preserve"> (No)</w:t>
            </w:r>
          </w:p>
        </w:tc>
        <w:tc>
          <w:tcPr>
            <w:tcW w:w="992" w:type="dxa"/>
            <w:tcBorders>
              <w:top w:val="single" w:sz="4" w:space="0" w:color="auto"/>
              <w:left w:val="nil"/>
              <w:bottom w:val="single" w:sz="4" w:space="0" w:color="auto"/>
              <w:right w:val="single" w:sz="4" w:space="0" w:color="auto"/>
            </w:tcBorders>
            <w:tcMar>
              <w:left w:w="102" w:type="dxa"/>
            </w:tcMar>
          </w:tcPr>
          <w:p w14:paraId="24022F39"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Y</w:t>
            </w:r>
            <w:r w:rsidRPr="00102267">
              <w:rPr>
                <w:rFonts w:ascii="Times New Roman" w:eastAsia="굴림" w:hAnsi="Times New Roman" w:cs="Times New Roman"/>
                <w:kern w:val="0"/>
                <w:sz w:val="18"/>
                <w:szCs w:val="18"/>
              </w:rPr>
              <w:t>es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2DA6FC2"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0FE14FC"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.036</w:t>
            </w:r>
            <w:r w:rsidRPr="00352089">
              <w:rPr>
                <w:rFonts w:ascii="Times New Roman" w:eastAsia="굴림" w:hAnsi="Times New Roman" w:cs="Times New Roman" w:hint="eastAsia"/>
                <w:color w:val="000000" w:themeColor="text1"/>
                <w:kern w:val="0"/>
                <w:sz w:val="18"/>
                <w:szCs w:val="18"/>
              </w:rPr>
              <w:t xml:space="preserve"> (0.672)</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7E77C12A"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533A7340"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.02</w:t>
            </w:r>
            <w:r w:rsidRPr="00352089">
              <w:rPr>
                <w:rFonts w:ascii="Times New Roman" w:eastAsia="굴림" w:hAnsi="Times New Roman" w:cs="Times New Roman" w:hint="eastAsia"/>
                <w:color w:val="000000" w:themeColor="text1"/>
                <w:kern w:val="0"/>
                <w:sz w:val="18"/>
                <w:szCs w:val="18"/>
              </w:rPr>
              <w:t xml:space="preserve"> (0.815)</w:t>
            </w:r>
          </w:p>
        </w:tc>
      </w:tr>
      <w:tr w:rsidR="009D2047" w:rsidRPr="00102267" w14:paraId="53BF7ECC" w14:textId="77777777" w:rsidTr="00B77B6E">
        <w:trPr>
          <w:trHeight w:val="232"/>
        </w:trPr>
        <w:tc>
          <w:tcPr>
            <w:tcW w:w="279" w:type="dxa"/>
            <w:vMerge/>
            <w:tcBorders>
              <w:left w:val="single" w:sz="4" w:space="0" w:color="auto"/>
              <w:right w:val="single" w:sz="4" w:space="0" w:color="auto"/>
            </w:tcBorders>
            <w:tcMar>
              <w:top w:w="28" w:type="dxa"/>
              <w:left w:w="102" w:type="dxa"/>
              <w:bottom w:w="28" w:type="dxa"/>
              <w:right w:w="102" w:type="dxa"/>
            </w:tcMar>
          </w:tcPr>
          <w:p w14:paraId="13781FA7"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0262FCFF"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Promotional material</w:t>
            </w:r>
            <w:r>
              <w:rPr>
                <w:rFonts w:ascii="Times New Roman" w:eastAsia="굴림" w:hAnsi="Times New Roman" w:cs="Times New Roman" w:hint="eastAsia"/>
                <w:kern w:val="0"/>
                <w:sz w:val="18"/>
                <w:szCs w:val="18"/>
              </w:rPr>
              <w:t xml:space="preserve"> (No)</w:t>
            </w:r>
            <w:r w:rsidRPr="00102267">
              <w:rPr>
                <w:rFonts w:ascii="Times New Roman" w:eastAsia="굴림" w:hAnsi="Times New Roman" w:cs="Times New Roman"/>
                <w:kern w:val="0"/>
                <w:sz w:val="18"/>
                <w:szCs w:val="18"/>
              </w:rPr>
              <w:t xml:space="preserve">  </w:t>
            </w:r>
          </w:p>
        </w:tc>
        <w:tc>
          <w:tcPr>
            <w:tcW w:w="992" w:type="dxa"/>
            <w:tcBorders>
              <w:top w:val="single" w:sz="4" w:space="0" w:color="auto"/>
              <w:left w:val="nil"/>
              <w:bottom w:val="single" w:sz="4" w:space="0" w:color="auto"/>
              <w:right w:val="single" w:sz="4" w:space="0" w:color="auto"/>
            </w:tcBorders>
            <w:tcMar>
              <w:left w:w="102" w:type="dxa"/>
            </w:tcMar>
          </w:tcPr>
          <w:p w14:paraId="2A90866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Y</w:t>
            </w:r>
            <w:r w:rsidRPr="00102267">
              <w:rPr>
                <w:rFonts w:ascii="Times New Roman" w:eastAsia="굴림" w:hAnsi="Times New Roman" w:cs="Times New Roman"/>
                <w:kern w:val="0"/>
                <w:sz w:val="18"/>
                <w:szCs w:val="18"/>
              </w:rPr>
              <w:t>es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57FCC26"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2C78BEC"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0.037</w:t>
            </w:r>
            <w:r w:rsidRPr="00352089">
              <w:rPr>
                <w:rFonts w:ascii="Times New Roman" w:eastAsia="굴림" w:hAnsi="Times New Roman" w:cs="Times New Roman" w:hint="eastAsia"/>
                <w:color w:val="000000" w:themeColor="text1"/>
                <w:kern w:val="0"/>
                <w:sz w:val="18"/>
                <w:szCs w:val="18"/>
              </w:rPr>
              <w:t xml:space="preserve"> (0.713)</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0C4FA678"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66B1F2E1"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w:t>
            </w:r>
            <w:r w:rsidRPr="00352089">
              <w:rPr>
                <w:rStyle w:val="gnvwddmdn3b"/>
                <w:rFonts w:ascii="Times New Roman" w:hAnsi="Times New Roman" w:cs="Times New Roman"/>
                <w:color w:val="000000" w:themeColor="text1"/>
                <w:kern w:val="0"/>
                <w:sz w:val="18"/>
                <w:szCs w:val="18"/>
                <w:bdr w:val="none" w:sz="0" w:space="0" w:color="auto" w:frame="1"/>
              </w:rPr>
              <w:t>0.029</w:t>
            </w:r>
            <w:r w:rsidRPr="00352089">
              <w:rPr>
                <w:rFonts w:ascii="Times New Roman" w:eastAsia="굴림" w:hAnsi="Times New Roman" w:cs="Times New Roman" w:hint="eastAsia"/>
                <w:color w:val="000000" w:themeColor="text1"/>
                <w:kern w:val="0"/>
                <w:sz w:val="18"/>
                <w:szCs w:val="18"/>
              </w:rPr>
              <w:t xml:space="preserve"> (0.784)</w:t>
            </w:r>
          </w:p>
        </w:tc>
      </w:tr>
      <w:tr w:rsidR="009D2047" w:rsidRPr="00102267" w14:paraId="23CAF5D0" w14:textId="77777777" w:rsidTr="00B77B6E">
        <w:trPr>
          <w:trHeight w:val="232"/>
        </w:trPr>
        <w:tc>
          <w:tcPr>
            <w:tcW w:w="279" w:type="dxa"/>
            <w:vMerge/>
            <w:tcBorders>
              <w:left w:val="single" w:sz="4" w:space="0" w:color="auto"/>
              <w:right w:val="single" w:sz="4" w:space="0" w:color="auto"/>
            </w:tcBorders>
            <w:tcMar>
              <w:top w:w="28" w:type="dxa"/>
              <w:left w:w="102" w:type="dxa"/>
              <w:bottom w:w="28" w:type="dxa"/>
              <w:right w:w="102" w:type="dxa"/>
            </w:tcMar>
          </w:tcPr>
          <w:p w14:paraId="747048E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12A8A161"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Education or c</w:t>
            </w:r>
            <w:r w:rsidRPr="00102267">
              <w:rPr>
                <w:rFonts w:ascii="Times New Roman" w:eastAsia="굴림" w:hAnsi="Times New Roman" w:cs="Times New Roman" w:hint="eastAsia"/>
                <w:kern w:val="0"/>
                <w:sz w:val="18"/>
                <w:szCs w:val="18"/>
              </w:rPr>
              <w:t>ampaign</w:t>
            </w:r>
            <w:r>
              <w:rPr>
                <w:rFonts w:ascii="Times New Roman" w:eastAsia="굴림" w:hAnsi="Times New Roman" w:cs="Times New Roman" w:hint="eastAsia"/>
                <w:kern w:val="0"/>
                <w:sz w:val="18"/>
                <w:szCs w:val="18"/>
              </w:rPr>
              <w:t xml:space="preserve"> (No)</w:t>
            </w:r>
          </w:p>
        </w:tc>
        <w:tc>
          <w:tcPr>
            <w:tcW w:w="992" w:type="dxa"/>
            <w:tcBorders>
              <w:top w:val="single" w:sz="4" w:space="0" w:color="auto"/>
              <w:left w:val="nil"/>
              <w:bottom w:val="single" w:sz="4" w:space="0" w:color="auto"/>
              <w:right w:val="single" w:sz="4" w:space="0" w:color="auto"/>
            </w:tcBorders>
            <w:tcMar>
              <w:left w:w="102" w:type="dxa"/>
            </w:tcMar>
          </w:tcPr>
          <w:p w14:paraId="6A43BE35"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3E4EB65"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02749FF"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0.15</w:t>
            </w:r>
            <w:r w:rsidRPr="00352089">
              <w:rPr>
                <w:rFonts w:ascii="Times New Roman" w:eastAsia="굴림" w:hAnsi="Times New Roman" w:cs="Times New Roman" w:hint="eastAsia"/>
                <w:color w:val="000000" w:themeColor="text1"/>
                <w:kern w:val="0"/>
                <w:sz w:val="18"/>
                <w:szCs w:val="18"/>
              </w:rPr>
              <w:t xml:space="preserve"> (0.321)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3E4EA057"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696A083D"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w:t>
            </w:r>
            <w:r w:rsidRPr="00352089">
              <w:rPr>
                <w:rStyle w:val="gnvwddmdn3b"/>
                <w:rFonts w:ascii="Times New Roman" w:hAnsi="Times New Roman" w:cs="Times New Roman"/>
                <w:color w:val="000000" w:themeColor="text1"/>
                <w:kern w:val="0"/>
                <w:sz w:val="18"/>
                <w:szCs w:val="18"/>
                <w:bdr w:val="none" w:sz="0" w:space="0" w:color="auto" w:frame="1"/>
              </w:rPr>
              <w:t>0.149</w:t>
            </w:r>
            <w:r w:rsidRPr="00352089">
              <w:rPr>
                <w:rFonts w:ascii="Times New Roman" w:eastAsia="굴림" w:hAnsi="Times New Roman" w:cs="Times New Roman" w:hint="eastAsia"/>
                <w:color w:val="000000" w:themeColor="text1"/>
                <w:kern w:val="0"/>
                <w:sz w:val="18"/>
                <w:szCs w:val="18"/>
              </w:rPr>
              <w:t xml:space="preserve"> (0.297)</w:t>
            </w:r>
          </w:p>
        </w:tc>
      </w:tr>
      <w:tr w:rsidR="009D2047" w:rsidRPr="00102267" w14:paraId="2D46DD62" w14:textId="77777777" w:rsidTr="00B77B6E">
        <w:trPr>
          <w:trHeight w:val="232"/>
        </w:trPr>
        <w:tc>
          <w:tcPr>
            <w:tcW w:w="279" w:type="dxa"/>
            <w:vMerge/>
            <w:tcBorders>
              <w:left w:val="single" w:sz="4" w:space="0" w:color="auto"/>
              <w:bottom w:val="single" w:sz="4" w:space="0" w:color="auto"/>
              <w:right w:val="single" w:sz="4" w:space="0" w:color="auto"/>
            </w:tcBorders>
            <w:tcMar>
              <w:top w:w="28" w:type="dxa"/>
              <w:left w:w="102" w:type="dxa"/>
              <w:bottom w:w="28" w:type="dxa"/>
              <w:right w:w="102" w:type="dxa"/>
            </w:tcMar>
          </w:tcPr>
          <w:p w14:paraId="3C44E462"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39FA69CE"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Recommendation from an acquaintance</w:t>
            </w:r>
            <w:r>
              <w:rPr>
                <w:rFonts w:ascii="Times New Roman" w:eastAsia="굴림" w:hAnsi="Times New Roman" w:cs="Times New Roman" w:hint="eastAsia"/>
                <w:kern w:val="0"/>
                <w:sz w:val="18"/>
                <w:szCs w:val="18"/>
              </w:rPr>
              <w:t xml:space="preserve"> (No)</w:t>
            </w:r>
          </w:p>
        </w:tc>
        <w:tc>
          <w:tcPr>
            <w:tcW w:w="992" w:type="dxa"/>
            <w:tcBorders>
              <w:top w:val="single" w:sz="4" w:space="0" w:color="auto"/>
              <w:left w:val="nil"/>
              <w:bottom w:val="single" w:sz="4" w:space="0" w:color="auto"/>
              <w:right w:val="single" w:sz="4" w:space="0" w:color="auto"/>
            </w:tcBorders>
            <w:tcMar>
              <w:left w:w="102" w:type="dxa"/>
            </w:tcMar>
          </w:tcPr>
          <w:p w14:paraId="56B9D462"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kern w:val="0"/>
                <w:sz w:val="18"/>
                <w:szCs w:val="18"/>
              </w:rPr>
              <w:t>Yes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215978F"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1640845"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0.222</w:t>
            </w:r>
            <w:r w:rsidRPr="00352089">
              <w:rPr>
                <w:rFonts w:ascii="Times New Roman" w:eastAsia="굴림" w:hAnsi="Times New Roman" w:cs="Times New Roman" w:hint="eastAsia"/>
                <w:color w:val="000000" w:themeColor="text1"/>
                <w:kern w:val="0"/>
                <w:sz w:val="18"/>
                <w:szCs w:val="18"/>
              </w:rPr>
              <w:t xml:space="preserve"> (0.067)</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759DDED5"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447A922F"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w:t>
            </w:r>
            <w:r w:rsidRPr="00352089">
              <w:rPr>
                <w:rFonts w:ascii="Times New Roman" w:eastAsia="한양신명조" w:hAnsi="Times New Roman" w:cs="Times New Roman"/>
                <w:color w:val="000000" w:themeColor="text1"/>
                <w:kern w:val="0"/>
                <w:sz w:val="18"/>
                <w:szCs w:val="18"/>
              </w:rPr>
              <w:t>0.221</w:t>
            </w:r>
            <w:r w:rsidRPr="00352089">
              <w:rPr>
                <w:rFonts w:ascii="Times New Roman" w:eastAsia="굴림" w:hAnsi="Times New Roman" w:cs="Times New Roman" w:hint="eastAsia"/>
                <w:color w:val="000000" w:themeColor="text1"/>
                <w:kern w:val="0"/>
                <w:sz w:val="18"/>
                <w:szCs w:val="18"/>
              </w:rPr>
              <w:t xml:space="preserve"> (0.068)</w:t>
            </w:r>
          </w:p>
        </w:tc>
      </w:tr>
      <w:tr w:rsidR="009D2047" w:rsidRPr="00102267" w14:paraId="5078EFF5" w14:textId="77777777" w:rsidTr="00B77B6E">
        <w:trPr>
          <w:trHeight w:val="232"/>
        </w:trPr>
        <w:tc>
          <w:tcPr>
            <w:tcW w:w="2830" w:type="dxa"/>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12A7B6F2"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bCs/>
                <w:sz w:val="18"/>
                <w:szCs w:val="18"/>
              </w:rPr>
              <w:t>Attitudes toward mental illness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7221A2F"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25366BA"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5498A564"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7F0DD387"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p>
        </w:tc>
      </w:tr>
      <w:tr w:rsidR="009D2047" w:rsidRPr="00102267" w14:paraId="5264D4E5" w14:textId="77777777" w:rsidTr="00B77B6E">
        <w:trPr>
          <w:trHeight w:val="110"/>
        </w:trPr>
        <w:tc>
          <w:tcPr>
            <w:tcW w:w="279" w:type="dxa"/>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4A9A650B"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20232513"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C</w:t>
            </w:r>
            <w:r w:rsidRPr="00102267">
              <w:rPr>
                <w:rFonts w:ascii="Times New Roman" w:eastAsia="굴림" w:hAnsi="Times New Roman" w:cs="Times New Roman"/>
                <w:kern w:val="0"/>
                <w:sz w:val="18"/>
                <w:szCs w:val="18"/>
              </w:rPr>
              <w:t>ollaboration</w:t>
            </w:r>
          </w:p>
        </w:tc>
        <w:tc>
          <w:tcPr>
            <w:tcW w:w="992" w:type="dxa"/>
            <w:tcBorders>
              <w:top w:val="single" w:sz="4" w:space="0" w:color="auto"/>
              <w:left w:val="nil"/>
              <w:bottom w:val="single" w:sz="4" w:space="0" w:color="auto"/>
              <w:right w:val="single" w:sz="4" w:space="0" w:color="auto"/>
            </w:tcBorders>
          </w:tcPr>
          <w:p w14:paraId="7F5207B7"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C</w:t>
            </w:r>
            <w:r w:rsidRPr="00102267">
              <w:rPr>
                <w:rFonts w:ascii="Times New Roman" w:eastAsia="굴림" w:hAnsi="Times New Roman" w:cs="Times New Roman"/>
                <w:kern w:val="0"/>
                <w:sz w:val="18"/>
                <w:szCs w:val="18"/>
              </w:rPr>
              <w:t>ontinuous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08FEF211"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7992FF2"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.37</w:t>
            </w:r>
            <w:r w:rsidRPr="00352089">
              <w:rPr>
                <w:rFonts w:ascii="Times New Roman" w:eastAsia="굴림" w:hAnsi="Times New Roman" w:cs="Times New Roman" w:hint="eastAsia"/>
                <w:color w:val="000000" w:themeColor="text1"/>
                <w:kern w:val="0"/>
                <w:sz w:val="18"/>
                <w:szCs w:val="18"/>
              </w:rPr>
              <w:t xml:space="preserve"> (&lt;0.001)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0AD1327B"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168A4AD0"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.37</w:t>
            </w:r>
            <w:r w:rsidRPr="00352089">
              <w:rPr>
                <w:rFonts w:ascii="Times New Roman" w:eastAsia="굴림" w:hAnsi="Times New Roman" w:cs="Times New Roman" w:hint="eastAsia"/>
                <w:color w:val="000000" w:themeColor="text1"/>
                <w:kern w:val="0"/>
                <w:sz w:val="18"/>
                <w:szCs w:val="18"/>
              </w:rPr>
              <w:t xml:space="preserve"> (&lt;0.001)</w:t>
            </w:r>
          </w:p>
        </w:tc>
      </w:tr>
      <w:tr w:rsidR="009D2047" w:rsidRPr="00102267" w14:paraId="430D3398" w14:textId="77777777" w:rsidTr="00B77B6E">
        <w:trPr>
          <w:trHeight w:val="232"/>
        </w:trPr>
        <w:tc>
          <w:tcPr>
            <w:tcW w:w="279" w:type="dxa"/>
            <w:vMerge/>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01482C0A"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48CE1CC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hint="eastAsia"/>
                <w:sz w:val="18"/>
                <w:szCs w:val="18"/>
              </w:rPr>
              <w:t>P</w:t>
            </w:r>
            <w:r w:rsidRPr="00102267">
              <w:rPr>
                <w:rFonts w:ascii="Times New Roman" w:hAnsi="Times New Roman" w:cs="Times New Roman"/>
                <w:sz w:val="18"/>
                <w:szCs w:val="18"/>
              </w:rPr>
              <w:t>erception</w:t>
            </w:r>
          </w:p>
        </w:tc>
        <w:tc>
          <w:tcPr>
            <w:tcW w:w="992" w:type="dxa"/>
            <w:tcBorders>
              <w:top w:val="single" w:sz="4" w:space="0" w:color="auto"/>
              <w:left w:val="nil"/>
              <w:bottom w:val="single" w:sz="4" w:space="0" w:color="auto"/>
              <w:right w:val="single" w:sz="4" w:space="0" w:color="auto"/>
            </w:tcBorders>
          </w:tcPr>
          <w:p w14:paraId="2631D688"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C</w:t>
            </w:r>
            <w:r w:rsidRPr="00102267">
              <w:rPr>
                <w:rFonts w:ascii="Times New Roman" w:eastAsia="굴림" w:hAnsi="Times New Roman" w:cs="Times New Roman"/>
                <w:kern w:val="0"/>
                <w:sz w:val="18"/>
                <w:szCs w:val="18"/>
              </w:rPr>
              <w:t>ontinuous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60FFEA1C"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4C511AE"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0.129</w:t>
            </w:r>
            <w:r w:rsidRPr="00352089">
              <w:rPr>
                <w:rFonts w:ascii="Times New Roman" w:eastAsia="굴림" w:hAnsi="Times New Roman" w:cs="Times New Roman" w:hint="eastAsia"/>
                <w:color w:val="000000" w:themeColor="text1"/>
                <w:kern w:val="0"/>
                <w:sz w:val="18"/>
                <w:szCs w:val="18"/>
              </w:rPr>
              <w:t xml:space="preserve"> (&lt;0.001)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2744346D"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7E9C08DE"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w:t>
            </w:r>
            <w:r w:rsidRPr="00352089">
              <w:rPr>
                <w:rStyle w:val="gnvwddmdn3b"/>
                <w:rFonts w:ascii="Times New Roman" w:hAnsi="Times New Roman" w:cs="Times New Roman"/>
                <w:color w:val="000000" w:themeColor="text1"/>
                <w:kern w:val="0"/>
                <w:sz w:val="18"/>
                <w:szCs w:val="18"/>
                <w:bdr w:val="none" w:sz="0" w:space="0" w:color="auto" w:frame="1"/>
              </w:rPr>
              <w:t>0.124</w:t>
            </w:r>
            <w:r w:rsidRPr="00352089">
              <w:rPr>
                <w:rFonts w:ascii="Times New Roman" w:eastAsia="굴림" w:hAnsi="Times New Roman" w:cs="Times New Roman" w:hint="eastAsia"/>
                <w:color w:val="000000" w:themeColor="text1"/>
                <w:kern w:val="0"/>
                <w:sz w:val="18"/>
                <w:szCs w:val="18"/>
              </w:rPr>
              <w:t xml:space="preserve"> (0.003)</w:t>
            </w:r>
          </w:p>
        </w:tc>
      </w:tr>
      <w:tr w:rsidR="009D2047" w:rsidRPr="00102267" w14:paraId="7EF7AA16" w14:textId="77777777" w:rsidTr="00B77B6E">
        <w:trPr>
          <w:trHeight w:val="20"/>
        </w:trPr>
        <w:tc>
          <w:tcPr>
            <w:tcW w:w="279" w:type="dxa"/>
            <w:vMerge/>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6C812D4D"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32B3D012"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hint="eastAsia"/>
                <w:sz w:val="18"/>
                <w:szCs w:val="18"/>
              </w:rPr>
              <w:t>I</w:t>
            </w:r>
            <w:r w:rsidRPr="00102267">
              <w:rPr>
                <w:rFonts w:ascii="Times New Roman" w:hAnsi="Times New Roman" w:cs="Times New Roman"/>
                <w:sz w:val="18"/>
                <w:szCs w:val="18"/>
              </w:rPr>
              <w:t>nclusivity</w:t>
            </w:r>
          </w:p>
        </w:tc>
        <w:tc>
          <w:tcPr>
            <w:tcW w:w="992" w:type="dxa"/>
            <w:tcBorders>
              <w:top w:val="single" w:sz="4" w:space="0" w:color="auto"/>
              <w:left w:val="nil"/>
              <w:bottom w:val="single" w:sz="4" w:space="0" w:color="auto"/>
              <w:right w:val="single" w:sz="4" w:space="0" w:color="auto"/>
            </w:tcBorders>
          </w:tcPr>
          <w:p w14:paraId="3742080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C</w:t>
            </w:r>
            <w:r w:rsidRPr="00102267">
              <w:rPr>
                <w:rFonts w:ascii="Times New Roman" w:eastAsia="굴림" w:hAnsi="Times New Roman" w:cs="Times New Roman"/>
                <w:kern w:val="0"/>
                <w:sz w:val="18"/>
                <w:szCs w:val="18"/>
              </w:rPr>
              <w:t>ontinuous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B39AA15"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6E3EEFC5"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.022</w:t>
            </w:r>
            <w:r w:rsidRPr="00352089">
              <w:rPr>
                <w:rFonts w:ascii="Times New Roman" w:eastAsia="굴림" w:hAnsi="Times New Roman" w:cs="Times New Roman" w:hint="eastAsia"/>
                <w:color w:val="000000" w:themeColor="text1"/>
                <w:kern w:val="0"/>
                <w:sz w:val="18"/>
                <w:szCs w:val="18"/>
              </w:rPr>
              <w:t xml:space="preserve"> (0.583)</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7F815A6A"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20768C78"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.012</w:t>
            </w:r>
            <w:r w:rsidRPr="00352089">
              <w:rPr>
                <w:rFonts w:ascii="Times New Roman" w:eastAsia="굴림" w:hAnsi="Times New Roman" w:cs="Times New Roman" w:hint="eastAsia"/>
                <w:color w:val="000000" w:themeColor="text1"/>
                <w:kern w:val="0"/>
                <w:sz w:val="18"/>
                <w:szCs w:val="18"/>
              </w:rPr>
              <w:t xml:space="preserve"> (0.772)</w:t>
            </w:r>
          </w:p>
        </w:tc>
      </w:tr>
      <w:tr w:rsidR="009D2047" w:rsidRPr="00102267" w14:paraId="19654A63" w14:textId="77777777" w:rsidTr="00B77B6E">
        <w:trPr>
          <w:trHeight w:val="81"/>
        </w:trPr>
        <w:tc>
          <w:tcPr>
            <w:tcW w:w="279" w:type="dxa"/>
            <w:vMerge/>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7E450DAB"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p>
        </w:tc>
        <w:tc>
          <w:tcPr>
            <w:tcW w:w="1559" w:type="dxa"/>
            <w:tcBorders>
              <w:top w:val="single" w:sz="4" w:space="0" w:color="auto"/>
              <w:left w:val="nil"/>
              <w:bottom w:val="single" w:sz="4" w:space="0" w:color="auto"/>
              <w:right w:val="single" w:sz="4" w:space="0" w:color="auto"/>
            </w:tcBorders>
          </w:tcPr>
          <w:p w14:paraId="3A2A46BE"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hint="eastAsia"/>
                <w:sz w:val="18"/>
                <w:szCs w:val="18"/>
              </w:rPr>
              <w:t>P</w:t>
            </w:r>
            <w:r w:rsidRPr="00102267">
              <w:rPr>
                <w:rFonts w:ascii="Times New Roman" w:hAnsi="Times New Roman" w:cs="Times New Roman"/>
                <w:sz w:val="18"/>
                <w:szCs w:val="18"/>
              </w:rPr>
              <w:t>revention</w:t>
            </w:r>
          </w:p>
        </w:tc>
        <w:tc>
          <w:tcPr>
            <w:tcW w:w="992" w:type="dxa"/>
            <w:tcBorders>
              <w:top w:val="single" w:sz="4" w:space="0" w:color="auto"/>
              <w:left w:val="nil"/>
              <w:bottom w:val="single" w:sz="4" w:space="0" w:color="auto"/>
              <w:right w:val="single" w:sz="4" w:space="0" w:color="auto"/>
            </w:tcBorders>
          </w:tcPr>
          <w:p w14:paraId="02E8B6FA"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C</w:t>
            </w:r>
            <w:r w:rsidRPr="00102267">
              <w:rPr>
                <w:rFonts w:ascii="Times New Roman" w:eastAsia="굴림" w:hAnsi="Times New Roman" w:cs="Times New Roman"/>
                <w:kern w:val="0"/>
                <w:sz w:val="18"/>
                <w:szCs w:val="18"/>
              </w:rPr>
              <w:t>ontinuous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4C04107"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E8B89D4"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.177</w:t>
            </w:r>
            <w:r w:rsidRPr="00352089">
              <w:rPr>
                <w:rFonts w:ascii="Times New Roman" w:eastAsia="굴림" w:hAnsi="Times New Roman" w:cs="Times New Roman" w:hint="eastAsia"/>
                <w:color w:val="000000" w:themeColor="text1"/>
                <w:kern w:val="0"/>
                <w:sz w:val="18"/>
                <w:szCs w:val="18"/>
              </w:rPr>
              <w:t xml:space="preserve"> (&lt;0.001)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5A336427"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625" w:type="dxa"/>
            <w:tcBorders>
              <w:top w:val="single" w:sz="4" w:space="0" w:color="auto"/>
              <w:left w:val="single" w:sz="4" w:space="0" w:color="auto"/>
              <w:bottom w:val="single" w:sz="4" w:space="0" w:color="auto"/>
              <w:right w:val="single" w:sz="4" w:space="0" w:color="auto"/>
            </w:tcBorders>
            <w:vAlign w:val="center"/>
          </w:tcPr>
          <w:p w14:paraId="009619B8"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hint="eastAsia"/>
                <w:color w:val="000000" w:themeColor="text1"/>
                <w:kern w:val="0"/>
                <w:sz w:val="18"/>
                <w:szCs w:val="18"/>
                <w:bdr w:val="none" w:sz="0" w:space="0" w:color="auto" w:frame="1"/>
              </w:rPr>
              <w:t>0</w:t>
            </w:r>
            <w:r w:rsidRPr="00352089">
              <w:rPr>
                <w:rStyle w:val="gnvwddmdn3b"/>
                <w:rFonts w:ascii="Times New Roman" w:hAnsi="Times New Roman" w:cs="Times New Roman"/>
                <w:color w:val="000000" w:themeColor="text1"/>
                <w:kern w:val="0"/>
                <w:sz w:val="18"/>
                <w:szCs w:val="18"/>
                <w:bdr w:val="none" w:sz="0" w:space="0" w:color="auto" w:frame="1"/>
              </w:rPr>
              <w:t>.18</w:t>
            </w:r>
            <w:r w:rsidRPr="00352089">
              <w:rPr>
                <w:rFonts w:ascii="Times New Roman" w:eastAsia="굴림" w:hAnsi="Times New Roman" w:cs="Times New Roman" w:hint="eastAsia"/>
                <w:color w:val="000000" w:themeColor="text1"/>
                <w:kern w:val="0"/>
                <w:sz w:val="18"/>
                <w:szCs w:val="18"/>
              </w:rPr>
              <w:t xml:space="preserve"> (&lt;0.001)</w:t>
            </w:r>
          </w:p>
        </w:tc>
      </w:tr>
      <w:tr w:rsidR="009D2047" w:rsidRPr="00102267" w14:paraId="39D80F5F" w14:textId="77777777" w:rsidTr="00B77B6E">
        <w:trPr>
          <w:trHeight w:val="232"/>
        </w:trPr>
        <w:tc>
          <w:tcPr>
            <w:tcW w:w="2830" w:type="dxa"/>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5DE387B0"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hint="eastAsia"/>
                <w:sz w:val="18"/>
                <w:szCs w:val="18"/>
              </w:rPr>
              <w:t>Regional population</w:t>
            </w:r>
            <w:r w:rsidRPr="00102267">
              <w:rPr>
                <w:rFonts w:ascii="Times New Roman" w:hAnsi="Times New Roman" w:cs="Times New Roman"/>
                <w:sz w:val="18"/>
                <w:szCs w:val="18"/>
              </w:rPr>
              <w:t xml:space="preserve"> (</w:t>
            </w:r>
            <w:r w:rsidRPr="00102267">
              <w:rPr>
                <w:rFonts w:ascii="Times New Roman" w:hAnsi="Times New Roman" w:cs="Times New Roman" w:hint="eastAsia"/>
                <w:sz w:val="18"/>
                <w:szCs w:val="18"/>
              </w:rPr>
              <w:t>l</w:t>
            </w:r>
            <w:r w:rsidRPr="00102267">
              <w:rPr>
                <w:rFonts w:ascii="Times New Roman" w:hAnsi="Times New Roman" w:cs="Times New Roman"/>
                <w:sz w:val="18"/>
                <w:szCs w:val="18"/>
              </w:rPr>
              <w:t>og)</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7CD95A77"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9708290"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2C4DA78E"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.165</w:t>
            </w:r>
            <w:r w:rsidRPr="00352089">
              <w:rPr>
                <w:rFonts w:ascii="Times New Roman" w:eastAsia="굴림" w:hAnsi="Times New Roman" w:cs="Times New Roman" w:hint="eastAsia"/>
                <w:color w:val="000000" w:themeColor="text1"/>
                <w:kern w:val="0"/>
                <w:sz w:val="18"/>
                <w:szCs w:val="18"/>
              </w:rPr>
              <w:t xml:space="preserve"> (0.024)</w:t>
            </w:r>
          </w:p>
        </w:tc>
        <w:tc>
          <w:tcPr>
            <w:tcW w:w="1625" w:type="dxa"/>
            <w:tcBorders>
              <w:top w:val="single" w:sz="4" w:space="0" w:color="auto"/>
              <w:left w:val="single" w:sz="4" w:space="0" w:color="auto"/>
              <w:bottom w:val="single" w:sz="4" w:space="0" w:color="auto"/>
              <w:right w:val="single" w:sz="4" w:space="0" w:color="auto"/>
            </w:tcBorders>
            <w:vAlign w:val="center"/>
            <w:hideMark/>
          </w:tcPr>
          <w:p w14:paraId="3A21B2E0"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0</w:t>
            </w:r>
            <w:r w:rsidRPr="00352089">
              <w:rPr>
                <w:rFonts w:ascii="Times New Roman" w:eastAsia="한양신명조" w:hAnsi="Times New Roman" w:cs="Times New Roman"/>
                <w:color w:val="000000" w:themeColor="text1"/>
                <w:kern w:val="0"/>
                <w:sz w:val="18"/>
                <w:szCs w:val="18"/>
              </w:rPr>
              <w:t>.004</w:t>
            </w:r>
            <w:r w:rsidRPr="00352089">
              <w:rPr>
                <w:rFonts w:ascii="Times New Roman" w:eastAsia="굴림" w:hAnsi="Times New Roman" w:cs="Times New Roman" w:hint="eastAsia"/>
                <w:color w:val="000000" w:themeColor="text1"/>
                <w:kern w:val="0"/>
                <w:sz w:val="18"/>
                <w:szCs w:val="18"/>
              </w:rPr>
              <w:t xml:space="preserve"> (0.961)</w:t>
            </w:r>
          </w:p>
        </w:tc>
      </w:tr>
      <w:tr w:rsidR="009D2047" w:rsidRPr="00102267" w14:paraId="3C6A3E92" w14:textId="77777777" w:rsidTr="00B77B6E">
        <w:trPr>
          <w:trHeight w:val="232"/>
        </w:trPr>
        <w:tc>
          <w:tcPr>
            <w:tcW w:w="2830" w:type="dxa"/>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30D27ABE"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hAnsi="Times New Roman" w:cs="Times New Roman" w:hint="eastAsia"/>
                <w:sz w:val="18"/>
                <w:szCs w:val="18"/>
              </w:rPr>
              <w:t>Old housing (%)</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5BB8C97"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570D2DDC"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2FA522D2"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0</w:t>
            </w:r>
            <w:r w:rsidRPr="00352089">
              <w:rPr>
                <w:rFonts w:ascii="Times New Roman" w:eastAsia="굴림" w:hAnsi="Times New Roman" w:cs="Times New Roman"/>
                <w:color w:val="000000" w:themeColor="text1"/>
                <w:kern w:val="0"/>
                <w:sz w:val="18"/>
                <w:szCs w:val="18"/>
              </w:rPr>
              <w:t>.05</w:t>
            </w:r>
            <w:r w:rsidRPr="00352089">
              <w:rPr>
                <w:rFonts w:ascii="Times New Roman" w:eastAsia="굴림" w:hAnsi="Times New Roman" w:cs="Times New Roman" w:hint="eastAsia"/>
                <w:color w:val="000000" w:themeColor="text1"/>
                <w:kern w:val="0"/>
                <w:sz w:val="18"/>
                <w:szCs w:val="18"/>
              </w:rPr>
              <w:t xml:space="preserve"> (&lt;0.001)</w:t>
            </w:r>
          </w:p>
        </w:tc>
        <w:tc>
          <w:tcPr>
            <w:tcW w:w="1625" w:type="dxa"/>
            <w:tcBorders>
              <w:top w:val="single" w:sz="4" w:space="0" w:color="auto"/>
              <w:left w:val="single" w:sz="4" w:space="0" w:color="auto"/>
              <w:bottom w:val="single" w:sz="4" w:space="0" w:color="auto"/>
              <w:right w:val="single" w:sz="4" w:space="0" w:color="auto"/>
            </w:tcBorders>
            <w:vAlign w:val="center"/>
          </w:tcPr>
          <w:p w14:paraId="6D359A38"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color w:val="000000" w:themeColor="text1"/>
                <w:kern w:val="0"/>
                <w:sz w:val="18"/>
                <w:szCs w:val="18"/>
                <w:bdr w:val="none" w:sz="0" w:space="0" w:color="auto" w:frame="1"/>
              </w:rPr>
              <w:t>0.045</w:t>
            </w:r>
            <w:r w:rsidRPr="00352089">
              <w:rPr>
                <w:rFonts w:ascii="Times New Roman" w:eastAsia="굴림" w:hAnsi="Times New Roman" w:cs="Times New Roman" w:hint="eastAsia"/>
                <w:color w:val="000000" w:themeColor="text1"/>
                <w:kern w:val="0"/>
                <w:sz w:val="18"/>
                <w:szCs w:val="18"/>
              </w:rPr>
              <w:t xml:space="preserve"> (&lt;0.001)</w:t>
            </w:r>
          </w:p>
        </w:tc>
      </w:tr>
      <w:tr w:rsidR="009D2047" w:rsidRPr="00102267" w14:paraId="6DB94D65" w14:textId="77777777" w:rsidTr="00B77B6E">
        <w:trPr>
          <w:trHeight w:val="232"/>
        </w:trPr>
        <w:tc>
          <w:tcPr>
            <w:tcW w:w="2830" w:type="dxa"/>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102" w:type="dxa"/>
            </w:tcMar>
          </w:tcPr>
          <w:p w14:paraId="52EF33FD" w14:textId="77777777" w:rsidR="009D2047" w:rsidRPr="00102267" w:rsidRDefault="009D2047" w:rsidP="00B77B6E">
            <w:pPr>
              <w:wordWrap/>
              <w:spacing w:after="0" w:line="276" w:lineRule="auto"/>
              <w:textAlignment w:val="baseline"/>
              <w:rPr>
                <w:rFonts w:ascii="Times New Roman" w:hAnsi="Times New Roman" w:cs="Times New Roman"/>
                <w:sz w:val="18"/>
                <w:szCs w:val="18"/>
              </w:rPr>
            </w:pPr>
            <w:r w:rsidRPr="00102267">
              <w:rPr>
                <w:rFonts w:ascii="Times New Roman" w:hAnsi="Times New Roman" w:cs="Times New Roman" w:hint="eastAsia"/>
                <w:sz w:val="18"/>
                <w:szCs w:val="18"/>
              </w:rPr>
              <w:t>Mortality rate</w:t>
            </w:r>
            <w:r w:rsidRPr="00102267">
              <w:rPr>
                <w:rFonts w:ascii="Times New Roman" w:hAnsi="Times New Roman" w:cs="Times New Roman"/>
                <w:sz w:val="18"/>
                <w:szCs w:val="18"/>
              </w:rPr>
              <w:t xml:space="preserve"> (</w:t>
            </w:r>
            <w:r w:rsidRPr="00102267">
              <w:rPr>
                <w:rFonts w:ascii="Times New Roman" w:hAnsi="Times New Roman" w:cs="Times New Roman" w:hint="eastAsia"/>
                <w:sz w:val="18"/>
                <w:szCs w:val="18"/>
              </w:rPr>
              <w:t>l</w:t>
            </w:r>
            <w:r w:rsidRPr="00102267">
              <w:rPr>
                <w:rFonts w:ascii="Times New Roman" w:hAnsi="Times New Roman" w:cs="Times New Roman"/>
                <w:sz w:val="18"/>
                <w:szCs w:val="18"/>
              </w:rPr>
              <w:t>og)</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3DAA5FA8"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C247557"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2DB6651F"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w:t>
            </w:r>
            <w:r w:rsidRPr="00352089">
              <w:rPr>
                <w:rFonts w:ascii="Times New Roman" w:eastAsia="굴림" w:hAnsi="Times New Roman" w:cs="Times New Roman"/>
                <w:color w:val="000000" w:themeColor="text1"/>
                <w:kern w:val="0"/>
                <w:sz w:val="18"/>
                <w:szCs w:val="18"/>
              </w:rPr>
              <w:t>2.4</w:t>
            </w:r>
            <w:r w:rsidRPr="00352089">
              <w:rPr>
                <w:rFonts w:ascii="Times New Roman" w:eastAsia="굴림" w:hAnsi="Times New Roman" w:cs="Times New Roman" w:hint="eastAsia"/>
                <w:color w:val="000000" w:themeColor="text1"/>
                <w:kern w:val="0"/>
                <w:sz w:val="18"/>
                <w:szCs w:val="18"/>
              </w:rPr>
              <w:t>57 (&lt;0.001)</w:t>
            </w:r>
          </w:p>
        </w:tc>
        <w:tc>
          <w:tcPr>
            <w:tcW w:w="1625" w:type="dxa"/>
            <w:tcBorders>
              <w:top w:val="single" w:sz="4" w:space="0" w:color="auto"/>
              <w:left w:val="single" w:sz="4" w:space="0" w:color="auto"/>
              <w:bottom w:val="single" w:sz="4" w:space="0" w:color="auto"/>
              <w:right w:val="single" w:sz="4" w:space="0" w:color="auto"/>
            </w:tcBorders>
            <w:vAlign w:val="center"/>
          </w:tcPr>
          <w:p w14:paraId="495219EC" w14:textId="77777777" w:rsidR="009D2047" w:rsidRPr="00352089" w:rsidRDefault="009D2047" w:rsidP="00B77B6E">
            <w:pPr>
              <w:wordWrap/>
              <w:spacing w:after="0" w:line="276" w:lineRule="auto"/>
              <w:jc w:val="center"/>
              <w:textAlignment w:val="baseline"/>
              <w:rPr>
                <w:rStyle w:val="gnvwddmdn3b"/>
                <w:rFonts w:ascii="Times New Roman" w:hAnsi="Times New Roman" w:cs="Times New Roman"/>
                <w:color w:val="000000" w:themeColor="text1"/>
                <w:kern w:val="0"/>
                <w:sz w:val="18"/>
                <w:szCs w:val="18"/>
                <w:bdr w:val="none" w:sz="0" w:space="0" w:color="auto" w:frame="1"/>
              </w:rPr>
            </w:pPr>
            <w:r w:rsidRPr="00352089">
              <w:rPr>
                <w:rStyle w:val="gnvwddmdn3b"/>
                <w:rFonts w:ascii="Times New Roman" w:hAnsi="Times New Roman" w:cs="Times New Roman"/>
                <w:color w:val="000000" w:themeColor="text1"/>
                <w:kern w:val="0"/>
                <w:sz w:val="18"/>
                <w:szCs w:val="18"/>
                <w:bdr w:val="none" w:sz="0" w:space="0" w:color="auto" w:frame="1"/>
              </w:rPr>
              <w:t>-2.465</w:t>
            </w:r>
            <w:r w:rsidRPr="00352089">
              <w:rPr>
                <w:rFonts w:ascii="Times New Roman" w:eastAsia="굴림" w:hAnsi="Times New Roman" w:cs="Times New Roman" w:hint="eastAsia"/>
                <w:color w:val="000000" w:themeColor="text1"/>
                <w:kern w:val="0"/>
                <w:sz w:val="18"/>
                <w:szCs w:val="18"/>
              </w:rPr>
              <w:t xml:space="preserve"> (0.003)</w:t>
            </w:r>
          </w:p>
        </w:tc>
      </w:tr>
      <w:tr w:rsidR="009D2047" w:rsidRPr="00102267" w14:paraId="31535BE0" w14:textId="77777777" w:rsidTr="00B77B6E">
        <w:trPr>
          <w:trHeight w:val="232"/>
        </w:trPr>
        <w:tc>
          <w:tcPr>
            <w:tcW w:w="2830" w:type="dxa"/>
            <w:gridSpan w:val="3"/>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78DB13A6" w14:textId="77777777" w:rsidR="009D2047" w:rsidRPr="00102267" w:rsidRDefault="009D2047" w:rsidP="00B77B6E">
            <w:pPr>
              <w:wordWrap/>
              <w:spacing w:after="0" w:line="276" w:lineRule="auto"/>
              <w:textAlignment w:val="baseline"/>
              <w:rPr>
                <w:rFonts w:ascii="Times New Roman" w:eastAsia="굴림" w:hAnsi="Times New Roman" w:cs="Times New Roman"/>
                <w:kern w:val="0"/>
                <w:sz w:val="18"/>
                <w:szCs w:val="18"/>
              </w:rPr>
            </w:pPr>
            <w:r w:rsidRPr="00102267">
              <w:rPr>
                <w:rFonts w:ascii="Times New Roman" w:eastAsia="한양신명조" w:hAnsi="Times New Roman" w:cs="Times New Roman"/>
                <w:kern w:val="0"/>
                <w:sz w:val="18"/>
                <w:szCs w:val="18"/>
              </w:rPr>
              <w:t>Constants</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078DC02B" w14:textId="77777777" w:rsidR="009D2047" w:rsidRPr="009F1653"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9F1653">
              <w:rPr>
                <w:rFonts w:ascii="Times New Roman" w:eastAsia="굴림" w:hAnsi="Times New Roman" w:cs="Times New Roman"/>
                <w:color w:val="000000" w:themeColor="text1"/>
                <w:kern w:val="0"/>
                <w:sz w:val="18"/>
                <w:szCs w:val="18"/>
              </w:rPr>
              <w:t>3.2</w:t>
            </w:r>
            <w:r w:rsidRPr="009F1653">
              <w:rPr>
                <w:rFonts w:ascii="Times New Roman" w:eastAsia="굴림" w:hAnsi="Times New Roman" w:cs="Times New Roman" w:hint="eastAsia"/>
                <w:color w:val="000000" w:themeColor="text1"/>
                <w:kern w:val="0"/>
                <w:sz w:val="18"/>
                <w:szCs w:val="18"/>
              </w:rPr>
              <w:t>09 (&lt;0.001)</w:t>
            </w: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6411E4A5"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color w:val="000000" w:themeColor="text1"/>
                <w:kern w:val="0"/>
                <w:sz w:val="18"/>
                <w:szCs w:val="18"/>
              </w:rPr>
              <w:t>1.954</w:t>
            </w:r>
            <w:r w:rsidRPr="00352089">
              <w:rPr>
                <w:rFonts w:ascii="Times New Roman" w:eastAsia="굴림" w:hAnsi="Times New Roman" w:cs="Times New Roman" w:hint="eastAsia"/>
                <w:color w:val="000000" w:themeColor="text1"/>
                <w:kern w:val="0"/>
                <w:sz w:val="18"/>
                <w:szCs w:val="18"/>
              </w:rPr>
              <w:t xml:space="preserve"> (&lt;0.001)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1D7D8288" w14:textId="77777777" w:rsidR="009D2047" w:rsidRPr="00352089" w:rsidRDefault="009D2047" w:rsidP="00B77B6E">
            <w:pPr>
              <w:wordWrap/>
              <w:spacing w:after="0" w:line="276" w:lineRule="auto"/>
              <w:jc w:val="center"/>
              <w:textAlignment w:val="baseline"/>
              <w:rPr>
                <w:rFonts w:ascii="Times New Roman" w:eastAsia="굴림" w:hAnsi="Times New Roman" w:cs="Times New Roman"/>
                <w:color w:val="000000" w:themeColor="text1"/>
                <w:kern w:val="0"/>
                <w:sz w:val="18"/>
                <w:szCs w:val="18"/>
              </w:rPr>
            </w:pPr>
            <w:r w:rsidRPr="00352089">
              <w:rPr>
                <w:rFonts w:ascii="Times New Roman" w:eastAsia="굴림" w:hAnsi="Times New Roman" w:cs="Times New Roman" w:hint="eastAsia"/>
                <w:color w:val="000000" w:themeColor="text1"/>
                <w:kern w:val="0"/>
                <w:sz w:val="18"/>
                <w:szCs w:val="18"/>
              </w:rPr>
              <w:t>8</w:t>
            </w:r>
            <w:r w:rsidRPr="00352089">
              <w:rPr>
                <w:rFonts w:ascii="Times New Roman" w:eastAsia="굴림" w:hAnsi="Times New Roman" w:cs="Times New Roman"/>
                <w:color w:val="000000" w:themeColor="text1"/>
                <w:kern w:val="0"/>
                <w:sz w:val="18"/>
                <w:szCs w:val="18"/>
              </w:rPr>
              <w:t>.4</w:t>
            </w:r>
            <w:r w:rsidRPr="00352089">
              <w:rPr>
                <w:rFonts w:ascii="Times New Roman" w:eastAsia="굴림" w:hAnsi="Times New Roman" w:cs="Times New Roman" w:hint="eastAsia"/>
                <w:color w:val="000000" w:themeColor="text1"/>
                <w:kern w:val="0"/>
                <w:sz w:val="18"/>
                <w:szCs w:val="18"/>
              </w:rPr>
              <w:t>17 (&lt;0.001)</w:t>
            </w:r>
          </w:p>
        </w:tc>
        <w:tc>
          <w:tcPr>
            <w:tcW w:w="1625" w:type="dxa"/>
            <w:tcBorders>
              <w:top w:val="single" w:sz="4" w:space="0" w:color="auto"/>
              <w:left w:val="single" w:sz="4" w:space="0" w:color="auto"/>
              <w:bottom w:val="single" w:sz="4" w:space="0" w:color="auto"/>
              <w:right w:val="single" w:sz="4" w:space="0" w:color="auto"/>
            </w:tcBorders>
            <w:vAlign w:val="center"/>
          </w:tcPr>
          <w:p w14:paraId="73056728" w14:textId="77777777" w:rsidR="009D2047" w:rsidRPr="00352089" w:rsidRDefault="009D2047" w:rsidP="00B77B6E">
            <w:pPr>
              <w:wordWrap/>
              <w:spacing w:after="0" w:line="276" w:lineRule="auto"/>
              <w:jc w:val="center"/>
              <w:textAlignment w:val="baseline"/>
              <w:rPr>
                <w:rFonts w:ascii="Times New Roman" w:eastAsia="한양신명조" w:hAnsi="Times New Roman" w:cs="Times New Roman"/>
                <w:color w:val="000000" w:themeColor="text1"/>
                <w:kern w:val="0"/>
                <w:sz w:val="18"/>
                <w:szCs w:val="18"/>
              </w:rPr>
            </w:pPr>
            <w:r w:rsidRPr="00352089">
              <w:rPr>
                <w:rFonts w:ascii="Times New Roman" w:eastAsia="한양신명조" w:hAnsi="Times New Roman" w:cs="Times New Roman" w:hint="eastAsia"/>
                <w:color w:val="000000" w:themeColor="text1"/>
                <w:kern w:val="0"/>
                <w:sz w:val="18"/>
                <w:szCs w:val="18"/>
              </w:rPr>
              <w:t>8</w:t>
            </w:r>
            <w:r w:rsidRPr="00352089">
              <w:rPr>
                <w:rFonts w:ascii="Times New Roman" w:eastAsia="한양신명조" w:hAnsi="Times New Roman" w:cs="Times New Roman"/>
                <w:color w:val="000000" w:themeColor="text1"/>
                <w:kern w:val="0"/>
                <w:sz w:val="18"/>
                <w:szCs w:val="18"/>
              </w:rPr>
              <w:t>.</w:t>
            </w:r>
            <w:r w:rsidRPr="00352089">
              <w:rPr>
                <w:rFonts w:ascii="Times New Roman" w:eastAsia="한양신명조" w:hAnsi="Times New Roman" w:cs="Times New Roman" w:hint="eastAsia"/>
                <w:color w:val="000000" w:themeColor="text1"/>
                <w:kern w:val="0"/>
                <w:sz w:val="18"/>
                <w:szCs w:val="18"/>
              </w:rPr>
              <w:t>136</w:t>
            </w:r>
            <w:r w:rsidRPr="00352089">
              <w:rPr>
                <w:rStyle w:val="gnvwddmdn3b"/>
                <w:rFonts w:hint="eastAsia"/>
                <w:color w:val="000000" w:themeColor="text1"/>
                <w:bdr w:val="none" w:sz="0" w:space="0" w:color="auto" w:frame="1"/>
              </w:rPr>
              <w:t xml:space="preserve"> </w:t>
            </w:r>
            <w:r w:rsidRPr="00352089">
              <w:rPr>
                <w:rFonts w:ascii="Times New Roman" w:eastAsia="굴림" w:hAnsi="Times New Roman" w:cs="Times New Roman" w:hint="eastAsia"/>
                <w:color w:val="000000" w:themeColor="text1"/>
                <w:kern w:val="0"/>
                <w:sz w:val="18"/>
                <w:szCs w:val="18"/>
              </w:rPr>
              <w:t>(&lt;0.001)</w:t>
            </w:r>
          </w:p>
        </w:tc>
      </w:tr>
      <w:tr w:rsidR="009D2047" w:rsidRPr="00102267" w14:paraId="553E675D" w14:textId="77777777" w:rsidTr="00B77B6E">
        <w:trPr>
          <w:trHeight w:val="232"/>
        </w:trPr>
        <w:tc>
          <w:tcPr>
            <w:tcW w:w="279" w:type="dxa"/>
            <w:vMerge w:val="restart"/>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5F85B0B" w14:textId="77777777" w:rsidR="009D2047" w:rsidRPr="00102267" w:rsidRDefault="009D2047" w:rsidP="00B77B6E">
            <w:pPr>
              <w:wordWrap/>
              <w:spacing w:after="0" w:line="276" w:lineRule="auto"/>
              <w:ind w:right="100"/>
              <w:jc w:val="center"/>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kern w:val="0"/>
                <w:sz w:val="18"/>
                <w:szCs w:val="18"/>
              </w:rPr>
              <w:t>ICC</w:t>
            </w:r>
          </w:p>
        </w:tc>
        <w:tc>
          <w:tcPr>
            <w:tcW w:w="2551" w:type="dxa"/>
            <w:gridSpan w:val="2"/>
            <w:tcBorders>
              <w:top w:val="single" w:sz="4" w:space="0" w:color="auto"/>
              <w:left w:val="nil"/>
              <w:bottom w:val="single" w:sz="4" w:space="0" w:color="auto"/>
              <w:right w:val="single" w:sz="4" w:space="0" w:color="auto"/>
            </w:tcBorders>
            <w:vAlign w:val="center"/>
          </w:tcPr>
          <w:p w14:paraId="03C99775" w14:textId="77777777" w:rsidR="009D2047" w:rsidRPr="00102267" w:rsidRDefault="009D2047" w:rsidP="00B77B6E">
            <w:pPr>
              <w:wordWrap/>
              <w:spacing w:after="0" w:line="276" w:lineRule="auto"/>
              <w:ind w:right="100"/>
              <w:jc w:val="center"/>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kern w:val="0"/>
                <w:sz w:val="18"/>
                <w:szCs w:val="18"/>
              </w:rPr>
              <w:t>Regional level</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7C40A8A"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9F1653">
              <w:rPr>
                <w:rFonts w:ascii="Times New Roman" w:eastAsia="굴림" w:hAnsi="Times New Roman" w:cs="Times New Roman"/>
                <w:kern w:val="0"/>
                <w:sz w:val="18"/>
                <w:szCs w:val="18"/>
              </w:rPr>
              <w:t>0.00</w:t>
            </w:r>
            <w:r w:rsidRPr="009F1653">
              <w:rPr>
                <w:rFonts w:ascii="Times New Roman" w:eastAsia="굴림" w:hAnsi="Times New Roman" w:cs="Times New Roman" w:hint="eastAsia"/>
                <w:kern w:val="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6D54252"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9F1653">
              <w:rPr>
                <w:rFonts w:ascii="Times New Roman" w:eastAsia="굴림" w:hAnsi="Times New Roman" w:cs="Times New Roman"/>
                <w:kern w:val="0"/>
                <w:sz w:val="18"/>
                <w:szCs w:val="18"/>
              </w:rPr>
              <w:t>0.002</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hideMark/>
          </w:tcPr>
          <w:p w14:paraId="1E5E3D1A"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&lt;0.001</w:t>
            </w:r>
          </w:p>
        </w:tc>
        <w:tc>
          <w:tcPr>
            <w:tcW w:w="1625" w:type="dxa"/>
            <w:tcBorders>
              <w:top w:val="single" w:sz="4" w:space="0" w:color="auto"/>
              <w:left w:val="single" w:sz="4" w:space="0" w:color="auto"/>
              <w:bottom w:val="single" w:sz="4" w:space="0" w:color="auto"/>
              <w:right w:val="single" w:sz="4" w:space="0" w:color="auto"/>
            </w:tcBorders>
            <w:vAlign w:val="center"/>
            <w:hideMark/>
          </w:tcPr>
          <w:p w14:paraId="205AC4D8"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Pr>
                <w:rFonts w:ascii="Times New Roman" w:eastAsia="굴림" w:hAnsi="Times New Roman" w:cs="Times New Roman" w:hint="eastAsia"/>
                <w:kern w:val="0"/>
                <w:sz w:val="18"/>
                <w:szCs w:val="18"/>
              </w:rPr>
              <w:t>&lt;0.001</w:t>
            </w:r>
          </w:p>
        </w:tc>
      </w:tr>
      <w:tr w:rsidR="009D2047" w:rsidRPr="00102267" w14:paraId="0FF0DBF7" w14:textId="77777777" w:rsidTr="00B77B6E">
        <w:trPr>
          <w:trHeight w:val="232"/>
        </w:trPr>
        <w:tc>
          <w:tcPr>
            <w:tcW w:w="279" w:type="dxa"/>
            <w:vMerge/>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56102CE8"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p>
        </w:tc>
        <w:tc>
          <w:tcPr>
            <w:tcW w:w="2551" w:type="dxa"/>
            <w:gridSpan w:val="2"/>
            <w:tcBorders>
              <w:top w:val="single" w:sz="4" w:space="0" w:color="auto"/>
              <w:left w:val="nil"/>
              <w:bottom w:val="single" w:sz="4" w:space="0" w:color="auto"/>
              <w:right w:val="single" w:sz="4" w:space="0" w:color="auto"/>
            </w:tcBorders>
            <w:vAlign w:val="center"/>
          </w:tcPr>
          <w:p w14:paraId="45979D1E"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kern w:val="0"/>
                <w:sz w:val="18"/>
                <w:szCs w:val="18"/>
              </w:rPr>
              <w:t>Region &gt;Individual level</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647363C2"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9F1653">
              <w:rPr>
                <w:rFonts w:ascii="Times New Roman" w:eastAsia="굴림" w:hAnsi="Times New Roman" w:cs="Times New Roman" w:hint="eastAsia"/>
                <w:kern w:val="0"/>
                <w:sz w:val="18"/>
                <w:szCs w:val="18"/>
              </w:rPr>
              <w:t>&lt;0.001</w:t>
            </w: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hideMark/>
          </w:tcPr>
          <w:p w14:paraId="39C6FDD7"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9F1653">
              <w:rPr>
                <w:rFonts w:ascii="Times New Roman" w:eastAsia="굴림" w:hAnsi="Times New Roman" w:cs="Times New Roman" w:hint="eastAsia"/>
                <w:kern w:val="0"/>
                <w:sz w:val="18"/>
                <w:szCs w:val="18"/>
              </w:rPr>
              <w:t>&lt;0.001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hideMark/>
          </w:tcPr>
          <w:p w14:paraId="2204FE52"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&lt;0.001</w:t>
            </w:r>
          </w:p>
        </w:tc>
        <w:tc>
          <w:tcPr>
            <w:tcW w:w="1625" w:type="dxa"/>
            <w:tcBorders>
              <w:top w:val="single" w:sz="4" w:space="0" w:color="auto"/>
              <w:left w:val="single" w:sz="4" w:space="0" w:color="auto"/>
              <w:bottom w:val="single" w:sz="4" w:space="0" w:color="auto"/>
              <w:right w:val="single" w:sz="4" w:space="0" w:color="auto"/>
            </w:tcBorders>
            <w:vAlign w:val="center"/>
            <w:hideMark/>
          </w:tcPr>
          <w:p w14:paraId="349D41C4"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Pr>
                <w:rFonts w:ascii="Times New Roman" w:eastAsia="굴림" w:hAnsi="Times New Roman" w:cs="Times New Roman" w:hint="eastAsia"/>
                <w:kern w:val="0"/>
                <w:sz w:val="18"/>
                <w:szCs w:val="18"/>
              </w:rPr>
              <w:t>&lt;0.001</w:t>
            </w:r>
          </w:p>
        </w:tc>
      </w:tr>
      <w:tr w:rsidR="009D2047" w:rsidRPr="00102267" w14:paraId="5B5F2B85" w14:textId="77777777" w:rsidTr="00B77B6E">
        <w:trPr>
          <w:trHeight w:val="42"/>
        </w:trPr>
        <w:tc>
          <w:tcPr>
            <w:tcW w:w="2830" w:type="dxa"/>
            <w:gridSpan w:val="3"/>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26334B74"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hint="eastAsia"/>
                <w:kern w:val="0"/>
                <w:sz w:val="18"/>
                <w:szCs w:val="18"/>
              </w:rPr>
              <w:t>M</w:t>
            </w:r>
            <w:r w:rsidRPr="00102267">
              <w:rPr>
                <w:rFonts w:ascii="Times New Roman" w:eastAsia="한양신명조" w:hAnsi="Times New Roman" w:cs="Times New Roman"/>
                <w:kern w:val="0"/>
                <w:sz w:val="18"/>
                <w:szCs w:val="18"/>
              </w:rPr>
              <w:t>arginal R-square</w:t>
            </w:r>
          </w:p>
        </w:tc>
        <w:tc>
          <w:tcPr>
            <w:tcW w:w="1134"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18E267E0"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9F1653">
              <w:rPr>
                <w:rFonts w:ascii="Times New Roman" w:eastAsia="굴림" w:hAnsi="Times New Roman" w:cs="Times New Roman" w:hint="eastAsia"/>
                <w:kern w:val="0"/>
                <w:sz w:val="18"/>
                <w:szCs w:val="18"/>
              </w:rPr>
              <w:t>0</w:t>
            </w:r>
            <w:r w:rsidRPr="009F1653">
              <w:rPr>
                <w:rFonts w:ascii="Times New Roman" w:eastAsia="굴림" w:hAnsi="Times New Roman" w:cs="Times New Roman"/>
                <w:kern w:val="0"/>
                <w:sz w:val="18"/>
                <w:szCs w:val="18"/>
              </w:rPr>
              <w:t>.001</w:t>
            </w:r>
          </w:p>
        </w:tc>
        <w:tc>
          <w:tcPr>
            <w:tcW w:w="1701" w:type="dxa"/>
            <w:tcBorders>
              <w:top w:val="single" w:sz="4" w:space="0" w:color="auto"/>
              <w:left w:val="single" w:sz="4" w:space="0" w:color="auto"/>
              <w:bottom w:val="single" w:sz="4" w:space="0" w:color="auto"/>
              <w:right w:val="single" w:sz="4" w:space="0" w:color="auto"/>
            </w:tcBorders>
            <w:tcMar>
              <w:top w:w="28" w:type="dxa"/>
              <w:left w:w="102" w:type="dxa"/>
              <w:bottom w:w="28" w:type="dxa"/>
              <w:right w:w="102" w:type="dxa"/>
            </w:tcMar>
            <w:vAlign w:val="center"/>
          </w:tcPr>
          <w:p w14:paraId="40B7C1D5" w14:textId="77777777" w:rsidR="009D2047" w:rsidRPr="009F1653"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9F1653">
              <w:rPr>
                <w:rFonts w:ascii="Times New Roman" w:eastAsia="굴림" w:hAnsi="Times New Roman" w:cs="Times New Roman" w:hint="eastAsia"/>
                <w:kern w:val="0"/>
                <w:sz w:val="18"/>
                <w:szCs w:val="18"/>
              </w:rPr>
              <w:t>&lt;0.001</w:t>
            </w:r>
          </w:p>
        </w:tc>
        <w:tc>
          <w:tcPr>
            <w:tcW w:w="1701" w:type="dxa"/>
            <w:tcBorders>
              <w:top w:val="single" w:sz="4" w:space="0" w:color="auto"/>
              <w:left w:val="single" w:sz="4" w:space="0" w:color="auto"/>
              <w:bottom w:val="single" w:sz="4" w:space="0" w:color="auto"/>
              <w:right w:val="nil"/>
            </w:tcBorders>
            <w:tcMar>
              <w:top w:w="28" w:type="dxa"/>
              <w:left w:w="102" w:type="dxa"/>
              <w:bottom w:w="28" w:type="dxa"/>
              <w:right w:w="102" w:type="dxa"/>
            </w:tcMar>
            <w:vAlign w:val="center"/>
          </w:tcPr>
          <w:p w14:paraId="6493F0D4"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0</w:t>
            </w:r>
            <w:r w:rsidRPr="00102267">
              <w:rPr>
                <w:rFonts w:ascii="Times New Roman" w:eastAsia="굴림" w:hAnsi="Times New Roman" w:cs="Times New Roman"/>
                <w:kern w:val="0"/>
                <w:sz w:val="18"/>
                <w:szCs w:val="18"/>
              </w:rPr>
              <w:t>.000</w:t>
            </w:r>
          </w:p>
        </w:tc>
        <w:tc>
          <w:tcPr>
            <w:tcW w:w="1625" w:type="dxa"/>
            <w:tcBorders>
              <w:top w:val="single" w:sz="4" w:space="0" w:color="auto"/>
              <w:left w:val="single" w:sz="4" w:space="0" w:color="auto"/>
              <w:bottom w:val="single" w:sz="4" w:space="0" w:color="auto"/>
              <w:right w:val="single" w:sz="4" w:space="0" w:color="auto"/>
            </w:tcBorders>
            <w:vAlign w:val="center"/>
          </w:tcPr>
          <w:p w14:paraId="1A8AD6CD"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sidRPr="00102267">
              <w:rPr>
                <w:rFonts w:ascii="Times New Roman" w:eastAsia="굴림" w:hAnsi="Times New Roman" w:cs="Times New Roman" w:hint="eastAsia"/>
                <w:kern w:val="0"/>
                <w:sz w:val="18"/>
                <w:szCs w:val="18"/>
              </w:rPr>
              <w:t>0</w:t>
            </w:r>
            <w:r w:rsidRPr="00102267">
              <w:rPr>
                <w:rFonts w:ascii="Times New Roman" w:eastAsia="굴림" w:hAnsi="Times New Roman" w:cs="Times New Roman"/>
                <w:kern w:val="0"/>
                <w:sz w:val="18"/>
                <w:szCs w:val="18"/>
              </w:rPr>
              <w:t>.108</w:t>
            </w:r>
          </w:p>
        </w:tc>
      </w:tr>
      <w:tr w:rsidR="009D2047" w:rsidRPr="00102267" w14:paraId="67055E84" w14:textId="77777777" w:rsidTr="00B77B6E">
        <w:trPr>
          <w:trHeight w:val="232"/>
        </w:trPr>
        <w:tc>
          <w:tcPr>
            <w:tcW w:w="2830" w:type="dxa"/>
            <w:gridSpan w:val="3"/>
            <w:tcBorders>
              <w:top w:val="single" w:sz="4" w:space="0" w:color="auto"/>
              <w:left w:val="single" w:sz="4" w:space="0" w:color="auto"/>
              <w:bottom w:val="single" w:sz="2" w:space="0" w:color="000000"/>
              <w:right w:val="single" w:sz="4" w:space="0" w:color="auto"/>
            </w:tcBorders>
            <w:tcMar>
              <w:top w:w="28" w:type="dxa"/>
              <w:left w:w="102" w:type="dxa"/>
              <w:bottom w:w="28" w:type="dxa"/>
              <w:right w:w="102" w:type="dxa"/>
            </w:tcMar>
            <w:vAlign w:val="center"/>
          </w:tcPr>
          <w:p w14:paraId="6D157E3B"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sidRPr="00102267">
              <w:rPr>
                <w:rFonts w:ascii="Times New Roman" w:eastAsia="한양신명조" w:hAnsi="Times New Roman" w:cs="Times New Roman" w:hint="eastAsia"/>
                <w:kern w:val="0"/>
                <w:sz w:val="18"/>
                <w:szCs w:val="18"/>
              </w:rPr>
              <w:t>C</w:t>
            </w:r>
            <w:r w:rsidRPr="00102267">
              <w:rPr>
                <w:rFonts w:ascii="Times New Roman" w:eastAsia="한양신명조" w:hAnsi="Times New Roman" w:cs="Times New Roman"/>
                <w:kern w:val="0"/>
                <w:sz w:val="18"/>
                <w:szCs w:val="18"/>
              </w:rPr>
              <w:t>onditional R-square</w:t>
            </w:r>
          </w:p>
        </w:tc>
        <w:tc>
          <w:tcPr>
            <w:tcW w:w="1134" w:type="dxa"/>
            <w:tcBorders>
              <w:top w:val="single" w:sz="4" w:space="0" w:color="auto"/>
              <w:left w:val="single" w:sz="4" w:space="0" w:color="auto"/>
              <w:bottom w:val="single" w:sz="2" w:space="0" w:color="000000"/>
              <w:right w:val="single" w:sz="4" w:space="0" w:color="auto"/>
            </w:tcBorders>
            <w:tcMar>
              <w:top w:w="28" w:type="dxa"/>
              <w:left w:w="102" w:type="dxa"/>
              <w:bottom w:w="28" w:type="dxa"/>
              <w:right w:w="102" w:type="dxa"/>
            </w:tcMar>
            <w:vAlign w:val="center"/>
          </w:tcPr>
          <w:p w14:paraId="6C98935E"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0</w:t>
            </w:r>
            <w:r w:rsidRPr="00102267">
              <w:rPr>
                <w:rFonts w:ascii="Times New Roman" w:eastAsia="굴림" w:hAnsi="Times New Roman" w:cs="Times New Roman"/>
                <w:kern w:val="0"/>
                <w:sz w:val="18"/>
                <w:szCs w:val="18"/>
              </w:rPr>
              <w:t>.243</w:t>
            </w:r>
          </w:p>
        </w:tc>
        <w:tc>
          <w:tcPr>
            <w:tcW w:w="1701" w:type="dxa"/>
            <w:tcBorders>
              <w:top w:val="single" w:sz="4" w:space="0" w:color="auto"/>
              <w:left w:val="single" w:sz="4" w:space="0" w:color="auto"/>
              <w:bottom w:val="single" w:sz="2" w:space="0" w:color="000000"/>
              <w:right w:val="single" w:sz="4" w:space="0" w:color="auto"/>
            </w:tcBorders>
            <w:tcMar>
              <w:top w:w="28" w:type="dxa"/>
              <w:left w:w="102" w:type="dxa"/>
              <w:bottom w:w="28" w:type="dxa"/>
              <w:right w:w="102" w:type="dxa"/>
            </w:tcMar>
            <w:vAlign w:val="center"/>
          </w:tcPr>
          <w:p w14:paraId="345A79C1"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0</w:t>
            </w:r>
            <w:r w:rsidRPr="00102267">
              <w:rPr>
                <w:rFonts w:ascii="Times New Roman" w:eastAsia="굴림" w:hAnsi="Times New Roman" w:cs="Times New Roman"/>
                <w:kern w:val="0"/>
                <w:sz w:val="18"/>
                <w:szCs w:val="18"/>
              </w:rPr>
              <w:t>.243</w:t>
            </w:r>
          </w:p>
        </w:tc>
        <w:tc>
          <w:tcPr>
            <w:tcW w:w="1701" w:type="dxa"/>
            <w:tcBorders>
              <w:top w:val="single" w:sz="4" w:space="0" w:color="auto"/>
              <w:left w:val="single" w:sz="4" w:space="0" w:color="auto"/>
              <w:bottom w:val="single" w:sz="2" w:space="0" w:color="000000"/>
              <w:right w:val="nil"/>
            </w:tcBorders>
            <w:tcMar>
              <w:top w:w="28" w:type="dxa"/>
              <w:left w:w="102" w:type="dxa"/>
              <w:bottom w:w="28" w:type="dxa"/>
              <w:right w:w="102" w:type="dxa"/>
            </w:tcMar>
            <w:vAlign w:val="center"/>
          </w:tcPr>
          <w:p w14:paraId="0DFDBDA7" w14:textId="77777777" w:rsidR="009D2047" w:rsidRPr="00102267" w:rsidRDefault="009D2047" w:rsidP="00B77B6E">
            <w:pPr>
              <w:wordWrap/>
              <w:spacing w:after="0" w:line="276" w:lineRule="auto"/>
              <w:jc w:val="center"/>
              <w:textAlignment w:val="baseline"/>
              <w:rPr>
                <w:rFonts w:ascii="Times New Roman" w:eastAsia="굴림" w:hAnsi="Times New Roman" w:cs="Times New Roman"/>
                <w:kern w:val="0"/>
                <w:sz w:val="18"/>
                <w:szCs w:val="18"/>
              </w:rPr>
            </w:pPr>
            <w:r w:rsidRPr="00102267">
              <w:rPr>
                <w:rFonts w:ascii="Times New Roman" w:eastAsia="굴림" w:hAnsi="Times New Roman" w:cs="Times New Roman" w:hint="eastAsia"/>
                <w:kern w:val="0"/>
                <w:sz w:val="18"/>
                <w:szCs w:val="18"/>
              </w:rPr>
              <w:t>0</w:t>
            </w:r>
            <w:r w:rsidRPr="00102267">
              <w:rPr>
                <w:rFonts w:ascii="Times New Roman" w:eastAsia="굴림" w:hAnsi="Times New Roman" w:cs="Times New Roman"/>
                <w:kern w:val="0"/>
                <w:sz w:val="18"/>
                <w:szCs w:val="18"/>
              </w:rPr>
              <w:t>.24</w:t>
            </w:r>
          </w:p>
        </w:tc>
        <w:tc>
          <w:tcPr>
            <w:tcW w:w="1625" w:type="dxa"/>
            <w:tcBorders>
              <w:top w:val="single" w:sz="4" w:space="0" w:color="auto"/>
              <w:left w:val="single" w:sz="4" w:space="0" w:color="auto"/>
              <w:bottom w:val="single" w:sz="2" w:space="0" w:color="000000"/>
              <w:right w:val="single" w:sz="4" w:space="0" w:color="auto"/>
            </w:tcBorders>
            <w:vAlign w:val="center"/>
          </w:tcPr>
          <w:p w14:paraId="5A616FA8" w14:textId="77777777" w:rsidR="009D2047" w:rsidRPr="00102267" w:rsidRDefault="009D2047" w:rsidP="00B77B6E">
            <w:pPr>
              <w:wordWrap/>
              <w:spacing w:after="0" w:line="276" w:lineRule="auto"/>
              <w:jc w:val="center"/>
              <w:textAlignment w:val="baseline"/>
              <w:rPr>
                <w:rFonts w:ascii="Times New Roman" w:eastAsia="한양신명조" w:hAnsi="Times New Roman" w:cs="Times New Roman"/>
                <w:kern w:val="0"/>
                <w:sz w:val="18"/>
                <w:szCs w:val="18"/>
              </w:rPr>
            </w:pPr>
            <w:r w:rsidRPr="00102267">
              <w:rPr>
                <w:rFonts w:ascii="Times New Roman" w:eastAsia="굴림" w:hAnsi="Times New Roman" w:cs="Times New Roman" w:hint="eastAsia"/>
                <w:kern w:val="0"/>
                <w:sz w:val="18"/>
                <w:szCs w:val="18"/>
              </w:rPr>
              <w:t>0</w:t>
            </w:r>
            <w:r w:rsidRPr="00102267">
              <w:rPr>
                <w:rFonts w:ascii="Times New Roman" w:eastAsia="굴림" w:hAnsi="Times New Roman" w:cs="Times New Roman"/>
                <w:kern w:val="0"/>
                <w:sz w:val="18"/>
                <w:szCs w:val="18"/>
              </w:rPr>
              <w:t>.316</w:t>
            </w:r>
          </w:p>
        </w:tc>
      </w:tr>
    </w:tbl>
    <w:p w14:paraId="5407C9AA" w14:textId="77777777" w:rsidR="009D2047" w:rsidRPr="00475E17" w:rsidRDefault="009D2047" w:rsidP="009D2047">
      <w:r w:rsidRPr="008D16FB">
        <w:rPr>
          <w:rFonts w:ascii="Times New Roman" w:hAnsi="Times New Roman" w:cs="Times New Roman"/>
        </w:rPr>
        <w:t xml:space="preserve">Note: Values are presented as posterior means (PM) with 95% credible intervals (CrI). pMCMC values are reported in Supplementary </w:t>
      </w:r>
      <w:r>
        <w:rPr>
          <w:rFonts w:ascii="Times New Roman" w:hAnsi="Times New Roman" w:cs="Times New Roman" w:hint="eastAsia"/>
        </w:rPr>
        <w:t>material</w:t>
      </w:r>
      <w:r w:rsidRPr="008D16FB">
        <w:rPr>
          <w:rFonts w:ascii="Times New Roman" w:hAnsi="Times New Roman" w:cs="Times New Roman"/>
        </w:rPr>
        <w:t xml:space="preserve">. Models were estimated using Bayesian MCMC with 55,000 iterations, a burn-in of 5,000, and thinning of 20 (effective sample size ≈ 2,500 per chain). ICC = intraclass correlation coefficient. Acceptance ratios for the liability set ranged from 0.2 to 0.5. </w:t>
      </w:r>
      <w:r w:rsidRPr="00FA23C1">
        <w:rPr>
          <w:rFonts w:ascii="Times New Roman" w:hAnsi="Times New Roman" w:cs="Times New Roman"/>
          <w:szCs w:val="20"/>
        </w:rPr>
        <w:t>; pMCMC = Bayesian p-value; *: &lt;0.1 **: &lt;0.05 ***: &lt;0.01</w:t>
      </w:r>
      <w:r>
        <w:rPr>
          <w:rFonts w:ascii="Times New Roman" w:hAnsi="Times New Roman" w:cs="Times New Roman" w:hint="eastAsia"/>
          <w:szCs w:val="20"/>
        </w:rPr>
        <w:t>.</w:t>
      </w:r>
    </w:p>
    <w:p w14:paraId="2B23FB9C" w14:textId="77777777" w:rsidR="009D2047" w:rsidRPr="009D2047" w:rsidRDefault="009D2047" w:rsidP="00215C03">
      <w:pPr>
        <w:spacing w:after="0" w:line="360" w:lineRule="auto"/>
        <w:rPr>
          <w:rFonts w:ascii="Times New Roman" w:hAnsi="Times New Roman" w:cs="Times New Roman" w:hint="eastAsia"/>
        </w:rPr>
      </w:pPr>
    </w:p>
    <w:sectPr w:rsidR="009D2047" w:rsidRPr="009D2047" w:rsidSect="009F56C1">
      <w:footerReference w:type="default" r:id="rId8"/>
      <w:pgSz w:w="11906" w:h="16838"/>
      <w:pgMar w:top="1701" w:right="1440" w:bottom="1440" w:left="144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049B" w14:textId="77777777" w:rsidR="00CD49FA" w:rsidRDefault="00CD49FA" w:rsidP="00271AB6">
      <w:pPr>
        <w:spacing w:after="0" w:line="240" w:lineRule="auto"/>
      </w:pPr>
      <w:r>
        <w:separator/>
      </w:r>
    </w:p>
  </w:endnote>
  <w:endnote w:type="continuationSeparator" w:id="0">
    <w:p w14:paraId="426BB9B4" w14:textId="77777777" w:rsidR="00CD49FA" w:rsidRDefault="00CD49FA" w:rsidP="0027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함초롬바탕">
    <w:panose1 w:val="02030604000101010101"/>
    <w:charset w:val="81"/>
    <w:family w:val="roman"/>
    <w:pitch w:val="variable"/>
    <w:sig w:usb0="F7002EFF" w:usb1="19DFFFFF" w:usb2="001BFDD7" w:usb3="00000000" w:csb0="001F01FF" w:csb1="00000000"/>
  </w:font>
  <w:font w:name="한컴바탕">
    <w:panose1 w:val="02030600000101010101"/>
    <w:charset w:val="81"/>
    <w:family w:val="roman"/>
    <w:notTrueType/>
    <w:pitch w:val="default"/>
    <w:sig w:usb0="00000001" w:usb1="09060000" w:usb2="00000010" w:usb3="00000000" w:csb0="00080000" w:csb1="00000000"/>
  </w:font>
  <w:font w:name="Times New Roman Uni">
    <w:altName w:val="바탕"/>
    <w:charset w:val="81"/>
    <w:family w:val="roman"/>
    <w:pitch w:val="variable"/>
    <w:sig w:usb0="B334AAFF" w:usb1="F9DFFFFF" w:usb2="0000003E" w:usb3="00000000" w:csb0="001F01FF" w:csb1="00000000"/>
  </w:font>
  <w:font w:name="한양신명조">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282952"/>
      <w:docPartObj>
        <w:docPartGallery w:val="Page Numbers (Bottom of Page)"/>
        <w:docPartUnique/>
      </w:docPartObj>
    </w:sdtPr>
    <w:sdtContent>
      <w:p w14:paraId="6B73B9BC" w14:textId="11D86481" w:rsidR="009E7FD9" w:rsidRDefault="009E7FD9">
        <w:pPr>
          <w:pStyle w:val="af"/>
          <w:jc w:val="center"/>
        </w:pPr>
        <w:r>
          <w:fldChar w:fldCharType="begin"/>
        </w:r>
        <w:r>
          <w:instrText>PAGE   \* MERGEFORMAT</w:instrText>
        </w:r>
        <w:r>
          <w:fldChar w:fldCharType="separate"/>
        </w:r>
        <w:r w:rsidR="00D344EE" w:rsidRPr="00D344EE">
          <w:rPr>
            <w:noProof/>
            <w:lang w:val="ko-KR"/>
          </w:rPr>
          <w:t>10</w:t>
        </w:r>
        <w:r>
          <w:fldChar w:fldCharType="end"/>
        </w:r>
      </w:p>
    </w:sdtContent>
  </w:sdt>
  <w:p w14:paraId="16160C0E" w14:textId="77777777" w:rsidR="009E7FD9" w:rsidRDefault="009E7FD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A856" w14:textId="77777777" w:rsidR="00CD49FA" w:rsidRDefault="00CD49FA" w:rsidP="00271AB6">
      <w:pPr>
        <w:spacing w:after="0" w:line="240" w:lineRule="auto"/>
      </w:pPr>
      <w:r>
        <w:separator/>
      </w:r>
    </w:p>
  </w:footnote>
  <w:footnote w:type="continuationSeparator" w:id="0">
    <w:p w14:paraId="3804D92C" w14:textId="77777777" w:rsidR="00CD49FA" w:rsidRDefault="00CD49FA" w:rsidP="00271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49E"/>
    <w:multiLevelType w:val="hybridMultilevel"/>
    <w:tmpl w:val="1E6C65E4"/>
    <w:lvl w:ilvl="0" w:tplc="04090001">
      <w:start w:val="1"/>
      <w:numFmt w:val="bullet"/>
      <w:lvlText w:val=""/>
      <w:lvlJc w:val="left"/>
      <w:pPr>
        <w:ind w:left="400" w:hanging="400"/>
      </w:pPr>
      <w:rPr>
        <w:rFonts w:ascii="Wingdings" w:hAnsi="Wingdings" w:hint="default"/>
      </w:rPr>
    </w:lvl>
    <w:lvl w:ilvl="1" w:tplc="04090003">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 w15:restartNumberingAfterBreak="0">
    <w:nsid w:val="07B305F9"/>
    <w:multiLevelType w:val="hybridMultilevel"/>
    <w:tmpl w:val="90BE3318"/>
    <w:lvl w:ilvl="0" w:tplc="8DA2F89E">
      <w:start w:val="1"/>
      <w:numFmt w:val="bullet"/>
      <w:lvlText w:val=""/>
      <w:lvlJc w:val="left"/>
      <w:pPr>
        <w:ind w:left="400" w:hanging="400"/>
      </w:pPr>
      <w:rPr>
        <w:rFonts w:ascii="Wingdings" w:hAnsi="Wingdings" w:hint="default"/>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80DE41EE">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090D61E7"/>
    <w:multiLevelType w:val="hybridMultilevel"/>
    <w:tmpl w:val="7B8C0CD2"/>
    <w:lvl w:ilvl="0" w:tplc="6614AE3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2335B81"/>
    <w:multiLevelType w:val="multilevel"/>
    <w:tmpl w:val="DC1A94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D48AD"/>
    <w:multiLevelType w:val="multilevel"/>
    <w:tmpl w:val="8C2C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71565"/>
    <w:multiLevelType w:val="multilevel"/>
    <w:tmpl w:val="E9143CC6"/>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6D91C87"/>
    <w:multiLevelType w:val="multilevel"/>
    <w:tmpl w:val="35E055F4"/>
    <w:lvl w:ilvl="0">
      <w:start w:val="1"/>
      <w:numFmt w:val="bullet"/>
      <w:lvlText w:val=""/>
      <w:lvlJc w:val="left"/>
      <w:pPr>
        <w:tabs>
          <w:tab w:val="num" w:pos="-2000"/>
        </w:tabs>
        <w:ind w:left="-2000" w:hanging="360"/>
      </w:pPr>
      <w:rPr>
        <w:rFonts w:ascii="Symbol" w:hAnsi="Symbol" w:hint="default"/>
        <w:sz w:val="20"/>
      </w:rPr>
    </w:lvl>
    <w:lvl w:ilvl="1" w:tentative="1">
      <w:start w:val="1"/>
      <w:numFmt w:val="bullet"/>
      <w:lvlText w:val="o"/>
      <w:lvlJc w:val="left"/>
      <w:pPr>
        <w:tabs>
          <w:tab w:val="num" w:pos="-1280"/>
        </w:tabs>
        <w:ind w:left="-1280" w:hanging="360"/>
      </w:pPr>
      <w:rPr>
        <w:rFonts w:ascii="Courier New" w:hAnsi="Courier New" w:hint="default"/>
        <w:sz w:val="20"/>
      </w:rPr>
    </w:lvl>
    <w:lvl w:ilvl="2" w:tentative="1">
      <w:start w:val="1"/>
      <w:numFmt w:val="bullet"/>
      <w:lvlText w:val=""/>
      <w:lvlJc w:val="left"/>
      <w:pPr>
        <w:tabs>
          <w:tab w:val="num" w:pos="-560"/>
        </w:tabs>
        <w:ind w:left="-560" w:hanging="360"/>
      </w:pPr>
      <w:rPr>
        <w:rFonts w:ascii="Wingdings" w:hAnsi="Wingdings" w:hint="default"/>
        <w:sz w:val="20"/>
      </w:rPr>
    </w:lvl>
    <w:lvl w:ilvl="3" w:tentative="1">
      <w:start w:val="1"/>
      <w:numFmt w:val="bullet"/>
      <w:lvlText w:val=""/>
      <w:lvlJc w:val="left"/>
      <w:pPr>
        <w:tabs>
          <w:tab w:val="num" w:pos="160"/>
        </w:tabs>
        <w:ind w:left="160" w:hanging="360"/>
      </w:pPr>
      <w:rPr>
        <w:rFonts w:ascii="Wingdings" w:hAnsi="Wingdings" w:hint="default"/>
        <w:sz w:val="20"/>
      </w:rPr>
    </w:lvl>
    <w:lvl w:ilvl="4" w:tentative="1">
      <w:start w:val="1"/>
      <w:numFmt w:val="bullet"/>
      <w:lvlText w:val=""/>
      <w:lvlJc w:val="left"/>
      <w:pPr>
        <w:tabs>
          <w:tab w:val="num" w:pos="880"/>
        </w:tabs>
        <w:ind w:left="880" w:hanging="360"/>
      </w:pPr>
      <w:rPr>
        <w:rFonts w:ascii="Wingdings" w:hAnsi="Wingdings" w:hint="default"/>
        <w:sz w:val="20"/>
      </w:rPr>
    </w:lvl>
    <w:lvl w:ilvl="5" w:tentative="1">
      <w:start w:val="1"/>
      <w:numFmt w:val="bullet"/>
      <w:lvlText w:val=""/>
      <w:lvlJc w:val="left"/>
      <w:pPr>
        <w:tabs>
          <w:tab w:val="num" w:pos="1600"/>
        </w:tabs>
        <w:ind w:left="1600" w:hanging="360"/>
      </w:pPr>
      <w:rPr>
        <w:rFonts w:ascii="Wingdings" w:hAnsi="Wingdings" w:hint="default"/>
        <w:sz w:val="20"/>
      </w:rPr>
    </w:lvl>
    <w:lvl w:ilvl="6" w:tentative="1">
      <w:start w:val="1"/>
      <w:numFmt w:val="bullet"/>
      <w:lvlText w:val=""/>
      <w:lvlJc w:val="left"/>
      <w:pPr>
        <w:tabs>
          <w:tab w:val="num" w:pos="2320"/>
        </w:tabs>
        <w:ind w:left="2320" w:hanging="360"/>
      </w:pPr>
      <w:rPr>
        <w:rFonts w:ascii="Wingdings" w:hAnsi="Wingdings" w:hint="default"/>
        <w:sz w:val="20"/>
      </w:rPr>
    </w:lvl>
    <w:lvl w:ilvl="7" w:tentative="1">
      <w:start w:val="1"/>
      <w:numFmt w:val="bullet"/>
      <w:lvlText w:val=""/>
      <w:lvlJc w:val="left"/>
      <w:pPr>
        <w:tabs>
          <w:tab w:val="num" w:pos="3040"/>
        </w:tabs>
        <w:ind w:left="3040" w:hanging="360"/>
      </w:pPr>
      <w:rPr>
        <w:rFonts w:ascii="Wingdings" w:hAnsi="Wingdings" w:hint="default"/>
        <w:sz w:val="20"/>
      </w:rPr>
    </w:lvl>
    <w:lvl w:ilvl="8" w:tentative="1">
      <w:start w:val="1"/>
      <w:numFmt w:val="bullet"/>
      <w:lvlText w:val=""/>
      <w:lvlJc w:val="left"/>
      <w:pPr>
        <w:tabs>
          <w:tab w:val="num" w:pos="3760"/>
        </w:tabs>
        <w:ind w:left="3760" w:hanging="360"/>
      </w:pPr>
      <w:rPr>
        <w:rFonts w:ascii="Wingdings" w:hAnsi="Wingdings" w:hint="default"/>
        <w:sz w:val="20"/>
      </w:rPr>
    </w:lvl>
  </w:abstractNum>
  <w:abstractNum w:abstractNumId="7" w15:restartNumberingAfterBreak="0">
    <w:nsid w:val="2746573A"/>
    <w:multiLevelType w:val="hybridMultilevel"/>
    <w:tmpl w:val="1DD6E97C"/>
    <w:lvl w:ilvl="0" w:tplc="38090001">
      <w:start w:val="1"/>
      <w:numFmt w:val="bullet"/>
      <w:lvlText w:val=""/>
      <w:lvlJc w:val="left"/>
      <w:pPr>
        <w:ind w:left="800" w:hanging="400"/>
      </w:pPr>
      <w:rPr>
        <w:rFonts w:ascii="Symbol" w:hAnsi="Symbol" w:hint="default"/>
      </w:rPr>
    </w:lvl>
    <w:lvl w:ilvl="1" w:tplc="FFFFFFFF">
      <w:start w:val="1"/>
      <w:numFmt w:val="bullet"/>
      <w:lvlText w:val=""/>
      <w:lvlJc w:val="left"/>
      <w:pPr>
        <w:ind w:left="1200" w:hanging="400"/>
      </w:pPr>
      <w:rPr>
        <w:rFonts w:ascii="Wingdings" w:hAnsi="Wingdings" w:hint="default"/>
      </w:rPr>
    </w:lvl>
    <w:lvl w:ilvl="2" w:tplc="FFFFFFFF">
      <w:start w:val="1"/>
      <w:numFmt w:val="bullet"/>
      <w:lvlText w:val=""/>
      <w:lvlJc w:val="left"/>
      <w:pPr>
        <w:ind w:left="1600" w:hanging="400"/>
      </w:pPr>
      <w:rPr>
        <w:rFonts w:ascii="Wingdings" w:hAnsi="Wingdings" w:hint="default"/>
      </w:rPr>
    </w:lvl>
    <w:lvl w:ilvl="3" w:tplc="FFFFFFFF">
      <w:start w:val="1"/>
      <w:numFmt w:val="bullet"/>
      <w:lvlText w:val=""/>
      <w:lvlJc w:val="left"/>
      <w:pPr>
        <w:ind w:left="2000" w:hanging="400"/>
      </w:pPr>
      <w:rPr>
        <w:rFonts w:ascii="Wingdings" w:hAnsi="Wingdings" w:hint="default"/>
      </w:rPr>
    </w:lvl>
    <w:lvl w:ilvl="4" w:tplc="FFFFFFFF">
      <w:start w:val="1"/>
      <w:numFmt w:val="bullet"/>
      <w:lvlText w:val=""/>
      <w:lvlJc w:val="left"/>
      <w:pPr>
        <w:ind w:left="2400" w:hanging="400"/>
      </w:pPr>
      <w:rPr>
        <w:rFonts w:ascii="Wingdings" w:hAnsi="Wingdings" w:hint="default"/>
      </w:rPr>
    </w:lvl>
    <w:lvl w:ilvl="5" w:tplc="FFFFFFFF">
      <w:start w:val="1"/>
      <w:numFmt w:val="bullet"/>
      <w:lvlText w:val=""/>
      <w:lvlJc w:val="left"/>
      <w:pPr>
        <w:ind w:left="2800" w:hanging="400"/>
      </w:pPr>
      <w:rPr>
        <w:rFonts w:ascii="Wingdings" w:hAnsi="Wingdings" w:hint="default"/>
      </w:rPr>
    </w:lvl>
    <w:lvl w:ilvl="6" w:tplc="FFFFFFFF">
      <w:start w:val="1"/>
      <w:numFmt w:val="bullet"/>
      <w:lvlText w:val=""/>
      <w:lvlJc w:val="left"/>
      <w:pPr>
        <w:ind w:left="3200" w:hanging="400"/>
      </w:pPr>
      <w:rPr>
        <w:rFonts w:ascii="Wingdings" w:hAnsi="Wingdings" w:hint="default"/>
      </w:rPr>
    </w:lvl>
    <w:lvl w:ilvl="7" w:tplc="FFFFFFFF">
      <w:start w:val="1"/>
      <w:numFmt w:val="bullet"/>
      <w:lvlText w:val=""/>
      <w:lvlJc w:val="left"/>
      <w:pPr>
        <w:ind w:left="3600" w:hanging="400"/>
      </w:pPr>
      <w:rPr>
        <w:rFonts w:ascii="Wingdings" w:hAnsi="Wingdings" w:hint="default"/>
      </w:rPr>
    </w:lvl>
    <w:lvl w:ilvl="8" w:tplc="FFFFFFFF">
      <w:start w:val="1"/>
      <w:numFmt w:val="bullet"/>
      <w:lvlText w:val=""/>
      <w:lvlJc w:val="left"/>
      <w:pPr>
        <w:ind w:left="4000" w:hanging="400"/>
      </w:pPr>
      <w:rPr>
        <w:rFonts w:ascii="Wingdings" w:hAnsi="Wingdings" w:hint="default"/>
      </w:rPr>
    </w:lvl>
  </w:abstractNum>
  <w:abstractNum w:abstractNumId="8" w15:restartNumberingAfterBreak="0">
    <w:nsid w:val="3159557B"/>
    <w:multiLevelType w:val="multilevel"/>
    <w:tmpl w:val="CD40C0BA"/>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7586677"/>
    <w:multiLevelType w:val="hybridMultilevel"/>
    <w:tmpl w:val="1DF6EC5C"/>
    <w:lvl w:ilvl="0" w:tplc="83640AD0">
      <w:start w:val="1"/>
      <w:numFmt w:val="decimal"/>
      <w:lvlText w:val="%1."/>
      <w:lvlJc w:val="left"/>
      <w:pPr>
        <w:ind w:left="360" w:hanging="360"/>
      </w:pPr>
      <w:rPr>
        <w:rFonts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9A11322"/>
    <w:multiLevelType w:val="multilevel"/>
    <w:tmpl w:val="CB3A0F4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16821"/>
    <w:multiLevelType w:val="hybridMultilevel"/>
    <w:tmpl w:val="4ABEE090"/>
    <w:lvl w:ilvl="0" w:tplc="0414EECA">
      <w:start w:val="3"/>
      <w:numFmt w:val="decimal"/>
      <w:lvlText w:val="%1"/>
      <w:lvlJc w:val="left"/>
      <w:pPr>
        <w:ind w:left="720" w:hanging="360"/>
      </w:pPr>
      <w:rPr>
        <w:rFonts w:hint="default"/>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12" w15:restartNumberingAfterBreak="0">
    <w:nsid w:val="565E1282"/>
    <w:multiLevelType w:val="hybridMultilevel"/>
    <w:tmpl w:val="A798E196"/>
    <w:lvl w:ilvl="0" w:tplc="80DE41E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56AB188E"/>
    <w:multiLevelType w:val="multilevel"/>
    <w:tmpl w:val="72242E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A155D1"/>
    <w:multiLevelType w:val="hybridMultilevel"/>
    <w:tmpl w:val="0F22DCB8"/>
    <w:lvl w:ilvl="0" w:tplc="DDD60EE6">
      <w:start w:val="66"/>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429349517">
    <w:abstractNumId w:val="14"/>
  </w:num>
  <w:num w:numId="2" w16cid:durableId="573899845">
    <w:abstractNumId w:val="7"/>
  </w:num>
  <w:num w:numId="3" w16cid:durableId="701052810">
    <w:abstractNumId w:val="8"/>
  </w:num>
  <w:num w:numId="4" w16cid:durableId="1506288383">
    <w:abstractNumId w:val="1"/>
  </w:num>
  <w:num w:numId="5" w16cid:durableId="1748921929">
    <w:abstractNumId w:val="11"/>
  </w:num>
  <w:num w:numId="6" w16cid:durableId="1174223983">
    <w:abstractNumId w:val="2"/>
  </w:num>
  <w:num w:numId="7" w16cid:durableId="401759557">
    <w:abstractNumId w:val="0"/>
  </w:num>
  <w:num w:numId="8" w16cid:durableId="1051995608">
    <w:abstractNumId w:val="12"/>
  </w:num>
  <w:num w:numId="9" w16cid:durableId="320432099">
    <w:abstractNumId w:val="4"/>
  </w:num>
  <w:num w:numId="10" w16cid:durableId="2126534114">
    <w:abstractNumId w:val="5"/>
  </w:num>
  <w:num w:numId="11" w16cid:durableId="461265520">
    <w:abstractNumId w:val="6"/>
  </w:num>
  <w:num w:numId="12" w16cid:durableId="1599022455">
    <w:abstractNumId w:val="10"/>
  </w:num>
  <w:num w:numId="13" w16cid:durableId="990982651">
    <w:abstractNumId w:val="13"/>
  </w:num>
  <w:num w:numId="14" w16cid:durableId="1203595648">
    <w:abstractNumId w:val="3"/>
  </w:num>
  <w:num w:numId="15" w16cid:durableId="17886214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406B4"/>
    <w:rsid w:val="00000365"/>
    <w:rsid w:val="00007D88"/>
    <w:rsid w:val="00010EEA"/>
    <w:rsid w:val="000153B2"/>
    <w:rsid w:val="000170F3"/>
    <w:rsid w:val="0002222E"/>
    <w:rsid w:val="00030E86"/>
    <w:rsid w:val="00037C76"/>
    <w:rsid w:val="000432C0"/>
    <w:rsid w:val="00043F27"/>
    <w:rsid w:val="00046300"/>
    <w:rsid w:val="00051236"/>
    <w:rsid w:val="00056053"/>
    <w:rsid w:val="0005665F"/>
    <w:rsid w:val="00065712"/>
    <w:rsid w:val="00071374"/>
    <w:rsid w:val="00074E1D"/>
    <w:rsid w:val="00076003"/>
    <w:rsid w:val="00076FC6"/>
    <w:rsid w:val="00080810"/>
    <w:rsid w:val="00080B8F"/>
    <w:rsid w:val="00096890"/>
    <w:rsid w:val="000A1C90"/>
    <w:rsid w:val="000A28B5"/>
    <w:rsid w:val="000A36BD"/>
    <w:rsid w:val="000A5364"/>
    <w:rsid w:val="000A7677"/>
    <w:rsid w:val="000B3ED0"/>
    <w:rsid w:val="000B5973"/>
    <w:rsid w:val="000C0413"/>
    <w:rsid w:val="000C1DB3"/>
    <w:rsid w:val="000C39C0"/>
    <w:rsid w:val="000C5433"/>
    <w:rsid w:val="000D04D4"/>
    <w:rsid w:val="000D2832"/>
    <w:rsid w:val="000D5E81"/>
    <w:rsid w:val="000D663A"/>
    <w:rsid w:val="000E29A7"/>
    <w:rsid w:val="000F1E8C"/>
    <w:rsid w:val="000F522E"/>
    <w:rsid w:val="00102894"/>
    <w:rsid w:val="00103209"/>
    <w:rsid w:val="001040C0"/>
    <w:rsid w:val="00104523"/>
    <w:rsid w:val="001144BE"/>
    <w:rsid w:val="001147ED"/>
    <w:rsid w:val="0011490B"/>
    <w:rsid w:val="00115690"/>
    <w:rsid w:val="001157F6"/>
    <w:rsid w:val="00117454"/>
    <w:rsid w:val="001218BF"/>
    <w:rsid w:val="001237AF"/>
    <w:rsid w:val="001241C6"/>
    <w:rsid w:val="00124755"/>
    <w:rsid w:val="001248A3"/>
    <w:rsid w:val="0013658B"/>
    <w:rsid w:val="00140242"/>
    <w:rsid w:val="001406B4"/>
    <w:rsid w:val="0014244A"/>
    <w:rsid w:val="001432E2"/>
    <w:rsid w:val="001445D2"/>
    <w:rsid w:val="00144ACA"/>
    <w:rsid w:val="00144BE8"/>
    <w:rsid w:val="00146773"/>
    <w:rsid w:val="0014711C"/>
    <w:rsid w:val="00161E36"/>
    <w:rsid w:val="001634E9"/>
    <w:rsid w:val="00163C31"/>
    <w:rsid w:val="00174E5D"/>
    <w:rsid w:val="00177363"/>
    <w:rsid w:val="00184D28"/>
    <w:rsid w:val="00185A34"/>
    <w:rsid w:val="0018764B"/>
    <w:rsid w:val="00191961"/>
    <w:rsid w:val="0019768A"/>
    <w:rsid w:val="001A0D0A"/>
    <w:rsid w:val="001A1203"/>
    <w:rsid w:val="001A2B14"/>
    <w:rsid w:val="001A3F2D"/>
    <w:rsid w:val="001A48DD"/>
    <w:rsid w:val="001A7EB7"/>
    <w:rsid w:val="001C037D"/>
    <w:rsid w:val="001C0ABA"/>
    <w:rsid w:val="001C4809"/>
    <w:rsid w:val="001D08FF"/>
    <w:rsid w:val="001D1ED8"/>
    <w:rsid w:val="001D2198"/>
    <w:rsid w:val="001E64E2"/>
    <w:rsid w:val="001E6BAB"/>
    <w:rsid w:val="001F278B"/>
    <w:rsid w:val="001F517D"/>
    <w:rsid w:val="00201EF3"/>
    <w:rsid w:val="002050D8"/>
    <w:rsid w:val="002150AA"/>
    <w:rsid w:val="00215C03"/>
    <w:rsid w:val="00217FA4"/>
    <w:rsid w:val="00222DA7"/>
    <w:rsid w:val="00222EE6"/>
    <w:rsid w:val="00223A2E"/>
    <w:rsid w:val="00225F25"/>
    <w:rsid w:val="00231BE2"/>
    <w:rsid w:val="00236EFA"/>
    <w:rsid w:val="00245D25"/>
    <w:rsid w:val="00247D56"/>
    <w:rsid w:val="00251370"/>
    <w:rsid w:val="00252A1C"/>
    <w:rsid w:val="002532FD"/>
    <w:rsid w:val="00255904"/>
    <w:rsid w:val="00257800"/>
    <w:rsid w:val="00260B8D"/>
    <w:rsid w:val="0026484C"/>
    <w:rsid w:val="00265960"/>
    <w:rsid w:val="00271AB6"/>
    <w:rsid w:val="00280FB3"/>
    <w:rsid w:val="0028306E"/>
    <w:rsid w:val="002867DA"/>
    <w:rsid w:val="00290014"/>
    <w:rsid w:val="002900E4"/>
    <w:rsid w:val="00291ECE"/>
    <w:rsid w:val="002931E8"/>
    <w:rsid w:val="00296538"/>
    <w:rsid w:val="002A2E61"/>
    <w:rsid w:val="002A2F23"/>
    <w:rsid w:val="002A3A06"/>
    <w:rsid w:val="002A4FCF"/>
    <w:rsid w:val="002A6F6E"/>
    <w:rsid w:val="002C0976"/>
    <w:rsid w:val="002C2E21"/>
    <w:rsid w:val="002C48ED"/>
    <w:rsid w:val="002C729F"/>
    <w:rsid w:val="002D0AA7"/>
    <w:rsid w:val="002D2C28"/>
    <w:rsid w:val="002D6FEF"/>
    <w:rsid w:val="002E4764"/>
    <w:rsid w:val="002E7062"/>
    <w:rsid w:val="002E72D7"/>
    <w:rsid w:val="002F0097"/>
    <w:rsid w:val="002F56B7"/>
    <w:rsid w:val="002F5935"/>
    <w:rsid w:val="002F5E62"/>
    <w:rsid w:val="002F7185"/>
    <w:rsid w:val="002F7C11"/>
    <w:rsid w:val="00301339"/>
    <w:rsid w:val="003015EE"/>
    <w:rsid w:val="00305A74"/>
    <w:rsid w:val="003066A7"/>
    <w:rsid w:val="003129DB"/>
    <w:rsid w:val="003152C8"/>
    <w:rsid w:val="003159FA"/>
    <w:rsid w:val="00321935"/>
    <w:rsid w:val="003251A5"/>
    <w:rsid w:val="003317F7"/>
    <w:rsid w:val="00333D19"/>
    <w:rsid w:val="003348DB"/>
    <w:rsid w:val="00335561"/>
    <w:rsid w:val="00335A0F"/>
    <w:rsid w:val="00340A01"/>
    <w:rsid w:val="00342579"/>
    <w:rsid w:val="00347ADD"/>
    <w:rsid w:val="00351CC9"/>
    <w:rsid w:val="00352089"/>
    <w:rsid w:val="00352B6B"/>
    <w:rsid w:val="00356FFB"/>
    <w:rsid w:val="003631F8"/>
    <w:rsid w:val="003707AC"/>
    <w:rsid w:val="003756DE"/>
    <w:rsid w:val="0038157E"/>
    <w:rsid w:val="003825CF"/>
    <w:rsid w:val="003843C5"/>
    <w:rsid w:val="00390508"/>
    <w:rsid w:val="00390FCD"/>
    <w:rsid w:val="00392674"/>
    <w:rsid w:val="00395908"/>
    <w:rsid w:val="00396A22"/>
    <w:rsid w:val="003A0839"/>
    <w:rsid w:val="003A18F6"/>
    <w:rsid w:val="003A2E25"/>
    <w:rsid w:val="003A3A3C"/>
    <w:rsid w:val="003A40E5"/>
    <w:rsid w:val="003A4891"/>
    <w:rsid w:val="003A7F65"/>
    <w:rsid w:val="003B0753"/>
    <w:rsid w:val="003B1796"/>
    <w:rsid w:val="003B5BC1"/>
    <w:rsid w:val="003B7998"/>
    <w:rsid w:val="003C3BD4"/>
    <w:rsid w:val="003C520A"/>
    <w:rsid w:val="003D2ACD"/>
    <w:rsid w:val="003D6616"/>
    <w:rsid w:val="003D77F6"/>
    <w:rsid w:val="003E125F"/>
    <w:rsid w:val="003E12E3"/>
    <w:rsid w:val="003E2CB9"/>
    <w:rsid w:val="003E33EB"/>
    <w:rsid w:val="003F2859"/>
    <w:rsid w:val="003F7BF8"/>
    <w:rsid w:val="004015D8"/>
    <w:rsid w:val="00403014"/>
    <w:rsid w:val="0040392D"/>
    <w:rsid w:val="0040646B"/>
    <w:rsid w:val="004103DE"/>
    <w:rsid w:val="0041403A"/>
    <w:rsid w:val="004154C6"/>
    <w:rsid w:val="004157B0"/>
    <w:rsid w:val="004243C9"/>
    <w:rsid w:val="00432843"/>
    <w:rsid w:val="00435619"/>
    <w:rsid w:val="00440044"/>
    <w:rsid w:val="00451496"/>
    <w:rsid w:val="0045270C"/>
    <w:rsid w:val="00470499"/>
    <w:rsid w:val="0047066B"/>
    <w:rsid w:val="00475774"/>
    <w:rsid w:val="00477BF8"/>
    <w:rsid w:val="004848EA"/>
    <w:rsid w:val="00493D1A"/>
    <w:rsid w:val="004A0678"/>
    <w:rsid w:val="004A5AEC"/>
    <w:rsid w:val="004A76E7"/>
    <w:rsid w:val="004A7F04"/>
    <w:rsid w:val="004B3C1E"/>
    <w:rsid w:val="004B4ECB"/>
    <w:rsid w:val="004C0AFF"/>
    <w:rsid w:val="004C4494"/>
    <w:rsid w:val="004C4A3B"/>
    <w:rsid w:val="004D7AD2"/>
    <w:rsid w:val="004E0E70"/>
    <w:rsid w:val="004E324C"/>
    <w:rsid w:val="004E6D0C"/>
    <w:rsid w:val="004F06C1"/>
    <w:rsid w:val="004F4D08"/>
    <w:rsid w:val="005020D0"/>
    <w:rsid w:val="00503C6D"/>
    <w:rsid w:val="00504038"/>
    <w:rsid w:val="00506D4E"/>
    <w:rsid w:val="00520552"/>
    <w:rsid w:val="005232BD"/>
    <w:rsid w:val="00523A0E"/>
    <w:rsid w:val="005246FD"/>
    <w:rsid w:val="00533073"/>
    <w:rsid w:val="0054222F"/>
    <w:rsid w:val="00544EB7"/>
    <w:rsid w:val="0054685B"/>
    <w:rsid w:val="00546BFF"/>
    <w:rsid w:val="00547275"/>
    <w:rsid w:val="00551285"/>
    <w:rsid w:val="00554A66"/>
    <w:rsid w:val="005563D0"/>
    <w:rsid w:val="00560909"/>
    <w:rsid w:val="005633AC"/>
    <w:rsid w:val="00564D7E"/>
    <w:rsid w:val="00564F9D"/>
    <w:rsid w:val="00570C80"/>
    <w:rsid w:val="005732ED"/>
    <w:rsid w:val="00574034"/>
    <w:rsid w:val="00575320"/>
    <w:rsid w:val="0057717B"/>
    <w:rsid w:val="00580751"/>
    <w:rsid w:val="00582718"/>
    <w:rsid w:val="00582803"/>
    <w:rsid w:val="005843A1"/>
    <w:rsid w:val="00590B35"/>
    <w:rsid w:val="00592554"/>
    <w:rsid w:val="00592662"/>
    <w:rsid w:val="00593159"/>
    <w:rsid w:val="005949CC"/>
    <w:rsid w:val="0059539D"/>
    <w:rsid w:val="005961EE"/>
    <w:rsid w:val="005969EB"/>
    <w:rsid w:val="00596ACB"/>
    <w:rsid w:val="005971A0"/>
    <w:rsid w:val="005A61A1"/>
    <w:rsid w:val="005B3346"/>
    <w:rsid w:val="005B4B77"/>
    <w:rsid w:val="005B5FE8"/>
    <w:rsid w:val="005B610F"/>
    <w:rsid w:val="005C4476"/>
    <w:rsid w:val="005D099B"/>
    <w:rsid w:val="005D2971"/>
    <w:rsid w:val="005D3E9A"/>
    <w:rsid w:val="005D4FF9"/>
    <w:rsid w:val="005D6CC9"/>
    <w:rsid w:val="005D747A"/>
    <w:rsid w:val="005E4B16"/>
    <w:rsid w:val="005F5370"/>
    <w:rsid w:val="00604253"/>
    <w:rsid w:val="00604CEB"/>
    <w:rsid w:val="006068EF"/>
    <w:rsid w:val="0061382E"/>
    <w:rsid w:val="00616908"/>
    <w:rsid w:val="0062021C"/>
    <w:rsid w:val="00620447"/>
    <w:rsid w:val="006228A2"/>
    <w:rsid w:val="00623124"/>
    <w:rsid w:val="00623E13"/>
    <w:rsid w:val="0062783C"/>
    <w:rsid w:val="00630C81"/>
    <w:rsid w:val="00637514"/>
    <w:rsid w:val="00642DF6"/>
    <w:rsid w:val="00643182"/>
    <w:rsid w:val="0065004E"/>
    <w:rsid w:val="006500AE"/>
    <w:rsid w:val="0065150C"/>
    <w:rsid w:val="006738F4"/>
    <w:rsid w:val="00682BC3"/>
    <w:rsid w:val="00682DFF"/>
    <w:rsid w:val="00683276"/>
    <w:rsid w:val="00686151"/>
    <w:rsid w:val="00686C08"/>
    <w:rsid w:val="006872E9"/>
    <w:rsid w:val="006918A6"/>
    <w:rsid w:val="00693554"/>
    <w:rsid w:val="00694404"/>
    <w:rsid w:val="00695AD5"/>
    <w:rsid w:val="0069657A"/>
    <w:rsid w:val="006965F7"/>
    <w:rsid w:val="006A3054"/>
    <w:rsid w:val="006A4D84"/>
    <w:rsid w:val="006A7519"/>
    <w:rsid w:val="006A7850"/>
    <w:rsid w:val="006A7C38"/>
    <w:rsid w:val="006B1063"/>
    <w:rsid w:val="006B11A2"/>
    <w:rsid w:val="006B6386"/>
    <w:rsid w:val="006C0F07"/>
    <w:rsid w:val="006C2E16"/>
    <w:rsid w:val="006C32C0"/>
    <w:rsid w:val="006C4222"/>
    <w:rsid w:val="006C7359"/>
    <w:rsid w:val="006D2798"/>
    <w:rsid w:val="006D401F"/>
    <w:rsid w:val="006D63CD"/>
    <w:rsid w:val="006E3117"/>
    <w:rsid w:val="006E6D3F"/>
    <w:rsid w:val="006F229C"/>
    <w:rsid w:val="006F4752"/>
    <w:rsid w:val="006F4E7A"/>
    <w:rsid w:val="0070075E"/>
    <w:rsid w:val="00702A72"/>
    <w:rsid w:val="00703D2B"/>
    <w:rsid w:val="00704D5A"/>
    <w:rsid w:val="00705646"/>
    <w:rsid w:val="00705EBE"/>
    <w:rsid w:val="00707261"/>
    <w:rsid w:val="0071116D"/>
    <w:rsid w:val="0071224C"/>
    <w:rsid w:val="00714E6D"/>
    <w:rsid w:val="0071715C"/>
    <w:rsid w:val="00724534"/>
    <w:rsid w:val="00734230"/>
    <w:rsid w:val="00735DA8"/>
    <w:rsid w:val="00740573"/>
    <w:rsid w:val="0074226C"/>
    <w:rsid w:val="007448C8"/>
    <w:rsid w:val="007451A7"/>
    <w:rsid w:val="007462B1"/>
    <w:rsid w:val="007506CD"/>
    <w:rsid w:val="007509F9"/>
    <w:rsid w:val="00751A68"/>
    <w:rsid w:val="007545C2"/>
    <w:rsid w:val="00760506"/>
    <w:rsid w:val="0076470F"/>
    <w:rsid w:val="00765285"/>
    <w:rsid w:val="0077395D"/>
    <w:rsid w:val="00774BED"/>
    <w:rsid w:val="007829FA"/>
    <w:rsid w:val="00784085"/>
    <w:rsid w:val="007844E7"/>
    <w:rsid w:val="00785148"/>
    <w:rsid w:val="00790CF3"/>
    <w:rsid w:val="007953C2"/>
    <w:rsid w:val="00796B8E"/>
    <w:rsid w:val="007A4AD4"/>
    <w:rsid w:val="007B0126"/>
    <w:rsid w:val="007B01C1"/>
    <w:rsid w:val="007B1F28"/>
    <w:rsid w:val="007C406E"/>
    <w:rsid w:val="007C5FFB"/>
    <w:rsid w:val="007C6B09"/>
    <w:rsid w:val="007C724B"/>
    <w:rsid w:val="007C75AC"/>
    <w:rsid w:val="007D29D6"/>
    <w:rsid w:val="007E1417"/>
    <w:rsid w:val="007E3FD2"/>
    <w:rsid w:val="007E7475"/>
    <w:rsid w:val="007E7673"/>
    <w:rsid w:val="007E791A"/>
    <w:rsid w:val="007F16F0"/>
    <w:rsid w:val="007F4A17"/>
    <w:rsid w:val="007F5C50"/>
    <w:rsid w:val="008059D8"/>
    <w:rsid w:val="00814ADB"/>
    <w:rsid w:val="00824B75"/>
    <w:rsid w:val="00824ECF"/>
    <w:rsid w:val="00832A96"/>
    <w:rsid w:val="0083672D"/>
    <w:rsid w:val="00840448"/>
    <w:rsid w:val="00842683"/>
    <w:rsid w:val="00843CC5"/>
    <w:rsid w:val="00853AB8"/>
    <w:rsid w:val="00855768"/>
    <w:rsid w:val="00855A56"/>
    <w:rsid w:val="00860261"/>
    <w:rsid w:val="00863E35"/>
    <w:rsid w:val="00871B22"/>
    <w:rsid w:val="008734C3"/>
    <w:rsid w:val="00874B14"/>
    <w:rsid w:val="00881626"/>
    <w:rsid w:val="00884768"/>
    <w:rsid w:val="00886345"/>
    <w:rsid w:val="00893DA1"/>
    <w:rsid w:val="00894834"/>
    <w:rsid w:val="008A149C"/>
    <w:rsid w:val="008A2A24"/>
    <w:rsid w:val="008A3BAD"/>
    <w:rsid w:val="008A41F6"/>
    <w:rsid w:val="008A7EC9"/>
    <w:rsid w:val="008B6F69"/>
    <w:rsid w:val="008B7B6F"/>
    <w:rsid w:val="008C05CB"/>
    <w:rsid w:val="008C2297"/>
    <w:rsid w:val="008C2E7C"/>
    <w:rsid w:val="008C6E9E"/>
    <w:rsid w:val="008D0DAC"/>
    <w:rsid w:val="008D0F57"/>
    <w:rsid w:val="008D6E1A"/>
    <w:rsid w:val="008E28FB"/>
    <w:rsid w:val="008E3998"/>
    <w:rsid w:val="008E5192"/>
    <w:rsid w:val="00901E6D"/>
    <w:rsid w:val="00902BF4"/>
    <w:rsid w:val="009038C9"/>
    <w:rsid w:val="00903E39"/>
    <w:rsid w:val="00905A17"/>
    <w:rsid w:val="00906D90"/>
    <w:rsid w:val="0091278D"/>
    <w:rsid w:val="009133A1"/>
    <w:rsid w:val="00913663"/>
    <w:rsid w:val="00913A51"/>
    <w:rsid w:val="009145B7"/>
    <w:rsid w:val="00921076"/>
    <w:rsid w:val="0093198A"/>
    <w:rsid w:val="009326A9"/>
    <w:rsid w:val="009357F5"/>
    <w:rsid w:val="00936944"/>
    <w:rsid w:val="0093704B"/>
    <w:rsid w:val="009403A0"/>
    <w:rsid w:val="009450B3"/>
    <w:rsid w:val="00945E25"/>
    <w:rsid w:val="00950175"/>
    <w:rsid w:val="00950253"/>
    <w:rsid w:val="0095443E"/>
    <w:rsid w:val="00956CC3"/>
    <w:rsid w:val="00956E60"/>
    <w:rsid w:val="00962F83"/>
    <w:rsid w:val="00964B01"/>
    <w:rsid w:val="00966438"/>
    <w:rsid w:val="00966D3A"/>
    <w:rsid w:val="00972900"/>
    <w:rsid w:val="009736F1"/>
    <w:rsid w:val="00975D03"/>
    <w:rsid w:val="00975F92"/>
    <w:rsid w:val="00981886"/>
    <w:rsid w:val="00982FC9"/>
    <w:rsid w:val="00985154"/>
    <w:rsid w:val="00985229"/>
    <w:rsid w:val="0098622E"/>
    <w:rsid w:val="00991BAC"/>
    <w:rsid w:val="009940F5"/>
    <w:rsid w:val="00996370"/>
    <w:rsid w:val="00997262"/>
    <w:rsid w:val="00997B37"/>
    <w:rsid w:val="009A4944"/>
    <w:rsid w:val="009A6B7C"/>
    <w:rsid w:val="009B088E"/>
    <w:rsid w:val="009B15C1"/>
    <w:rsid w:val="009B2529"/>
    <w:rsid w:val="009B3AEE"/>
    <w:rsid w:val="009B4B36"/>
    <w:rsid w:val="009B4C06"/>
    <w:rsid w:val="009B6FDA"/>
    <w:rsid w:val="009D2047"/>
    <w:rsid w:val="009D4AA2"/>
    <w:rsid w:val="009E0496"/>
    <w:rsid w:val="009E0A63"/>
    <w:rsid w:val="009E5A52"/>
    <w:rsid w:val="009E5C1F"/>
    <w:rsid w:val="009E5CFB"/>
    <w:rsid w:val="009E7FD9"/>
    <w:rsid w:val="009F1A9E"/>
    <w:rsid w:val="009F3533"/>
    <w:rsid w:val="009F418D"/>
    <w:rsid w:val="009F43D4"/>
    <w:rsid w:val="009F44E6"/>
    <w:rsid w:val="009F56C1"/>
    <w:rsid w:val="00A01238"/>
    <w:rsid w:val="00A013B4"/>
    <w:rsid w:val="00A0426E"/>
    <w:rsid w:val="00A06676"/>
    <w:rsid w:val="00A15ED9"/>
    <w:rsid w:val="00A20618"/>
    <w:rsid w:val="00A2298E"/>
    <w:rsid w:val="00A24053"/>
    <w:rsid w:val="00A268F4"/>
    <w:rsid w:val="00A269FF"/>
    <w:rsid w:val="00A32557"/>
    <w:rsid w:val="00A328BA"/>
    <w:rsid w:val="00A34F28"/>
    <w:rsid w:val="00A3680C"/>
    <w:rsid w:val="00A42D9C"/>
    <w:rsid w:val="00A4376C"/>
    <w:rsid w:val="00A47C76"/>
    <w:rsid w:val="00A50BB4"/>
    <w:rsid w:val="00A55516"/>
    <w:rsid w:val="00A5634B"/>
    <w:rsid w:val="00A6366C"/>
    <w:rsid w:val="00A65B5E"/>
    <w:rsid w:val="00A67E0E"/>
    <w:rsid w:val="00A70525"/>
    <w:rsid w:val="00A716A4"/>
    <w:rsid w:val="00A71DB2"/>
    <w:rsid w:val="00A86AAA"/>
    <w:rsid w:val="00A87AF6"/>
    <w:rsid w:val="00A91D61"/>
    <w:rsid w:val="00A92567"/>
    <w:rsid w:val="00A97CC8"/>
    <w:rsid w:val="00AA03F4"/>
    <w:rsid w:val="00AA06B9"/>
    <w:rsid w:val="00AA1020"/>
    <w:rsid w:val="00AA1568"/>
    <w:rsid w:val="00AA3C90"/>
    <w:rsid w:val="00AA3EB9"/>
    <w:rsid w:val="00AA4779"/>
    <w:rsid w:val="00AA58A4"/>
    <w:rsid w:val="00AA5DD7"/>
    <w:rsid w:val="00AB1A69"/>
    <w:rsid w:val="00AC086E"/>
    <w:rsid w:val="00AC29E4"/>
    <w:rsid w:val="00AC2C94"/>
    <w:rsid w:val="00AC3836"/>
    <w:rsid w:val="00AC44A0"/>
    <w:rsid w:val="00AC54AD"/>
    <w:rsid w:val="00AC68FD"/>
    <w:rsid w:val="00AC724D"/>
    <w:rsid w:val="00AD0563"/>
    <w:rsid w:val="00AD0B3C"/>
    <w:rsid w:val="00AD1C30"/>
    <w:rsid w:val="00AD4F85"/>
    <w:rsid w:val="00AE13EA"/>
    <w:rsid w:val="00AE17FF"/>
    <w:rsid w:val="00AE4B9F"/>
    <w:rsid w:val="00AE4CCB"/>
    <w:rsid w:val="00AF5A96"/>
    <w:rsid w:val="00AF7856"/>
    <w:rsid w:val="00B013D1"/>
    <w:rsid w:val="00B03AA6"/>
    <w:rsid w:val="00B0550A"/>
    <w:rsid w:val="00B10777"/>
    <w:rsid w:val="00B121C4"/>
    <w:rsid w:val="00B15B83"/>
    <w:rsid w:val="00B167CE"/>
    <w:rsid w:val="00B20B17"/>
    <w:rsid w:val="00B22F72"/>
    <w:rsid w:val="00B2560A"/>
    <w:rsid w:val="00B30D9A"/>
    <w:rsid w:val="00B340C7"/>
    <w:rsid w:val="00B35ABB"/>
    <w:rsid w:val="00B367A9"/>
    <w:rsid w:val="00B405C6"/>
    <w:rsid w:val="00B40D82"/>
    <w:rsid w:val="00B41384"/>
    <w:rsid w:val="00B41478"/>
    <w:rsid w:val="00B41684"/>
    <w:rsid w:val="00B41722"/>
    <w:rsid w:val="00B508E2"/>
    <w:rsid w:val="00B52EFA"/>
    <w:rsid w:val="00B6009D"/>
    <w:rsid w:val="00B62BA1"/>
    <w:rsid w:val="00B63745"/>
    <w:rsid w:val="00B64ABA"/>
    <w:rsid w:val="00B66689"/>
    <w:rsid w:val="00B6736D"/>
    <w:rsid w:val="00B7166F"/>
    <w:rsid w:val="00B73164"/>
    <w:rsid w:val="00B73837"/>
    <w:rsid w:val="00B80FBA"/>
    <w:rsid w:val="00B818B0"/>
    <w:rsid w:val="00BA205C"/>
    <w:rsid w:val="00BA7ED9"/>
    <w:rsid w:val="00BB0327"/>
    <w:rsid w:val="00BB0F9E"/>
    <w:rsid w:val="00BB171D"/>
    <w:rsid w:val="00BB35D2"/>
    <w:rsid w:val="00BB4F0A"/>
    <w:rsid w:val="00BC1ED6"/>
    <w:rsid w:val="00BD220D"/>
    <w:rsid w:val="00BD3BE1"/>
    <w:rsid w:val="00BD462C"/>
    <w:rsid w:val="00BE47C0"/>
    <w:rsid w:val="00BF380B"/>
    <w:rsid w:val="00BF41D0"/>
    <w:rsid w:val="00BF4EB1"/>
    <w:rsid w:val="00C2319A"/>
    <w:rsid w:val="00C248DF"/>
    <w:rsid w:val="00C2568A"/>
    <w:rsid w:val="00C333B8"/>
    <w:rsid w:val="00C4137D"/>
    <w:rsid w:val="00C46A8E"/>
    <w:rsid w:val="00C4702C"/>
    <w:rsid w:val="00C47435"/>
    <w:rsid w:val="00C47EFC"/>
    <w:rsid w:val="00C5370F"/>
    <w:rsid w:val="00C53C70"/>
    <w:rsid w:val="00C56692"/>
    <w:rsid w:val="00C63550"/>
    <w:rsid w:val="00C71B21"/>
    <w:rsid w:val="00C72188"/>
    <w:rsid w:val="00C733A5"/>
    <w:rsid w:val="00C757E4"/>
    <w:rsid w:val="00C759DD"/>
    <w:rsid w:val="00C778ED"/>
    <w:rsid w:val="00C80DFC"/>
    <w:rsid w:val="00C84380"/>
    <w:rsid w:val="00C84D4F"/>
    <w:rsid w:val="00C84EA9"/>
    <w:rsid w:val="00C93CD1"/>
    <w:rsid w:val="00C96B87"/>
    <w:rsid w:val="00CA20B9"/>
    <w:rsid w:val="00CA24DB"/>
    <w:rsid w:val="00CA3E9F"/>
    <w:rsid w:val="00CA3EB9"/>
    <w:rsid w:val="00CB2695"/>
    <w:rsid w:val="00CB52C9"/>
    <w:rsid w:val="00CB58A1"/>
    <w:rsid w:val="00CC2F5C"/>
    <w:rsid w:val="00CD0C19"/>
    <w:rsid w:val="00CD49FA"/>
    <w:rsid w:val="00CD5214"/>
    <w:rsid w:val="00CD6318"/>
    <w:rsid w:val="00CE1A79"/>
    <w:rsid w:val="00CE1CD8"/>
    <w:rsid w:val="00CE3862"/>
    <w:rsid w:val="00CE4B54"/>
    <w:rsid w:val="00CE5D02"/>
    <w:rsid w:val="00CE7567"/>
    <w:rsid w:val="00CF03CA"/>
    <w:rsid w:val="00CF45C5"/>
    <w:rsid w:val="00CF5BFA"/>
    <w:rsid w:val="00D0098F"/>
    <w:rsid w:val="00D10AD9"/>
    <w:rsid w:val="00D251AD"/>
    <w:rsid w:val="00D30953"/>
    <w:rsid w:val="00D3129E"/>
    <w:rsid w:val="00D344EE"/>
    <w:rsid w:val="00D3482B"/>
    <w:rsid w:val="00D36CD6"/>
    <w:rsid w:val="00D36E04"/>
    <w:rsid w:val="00D4170F"/>
    <w:rsid w:val="00D42E2F"/>
    <w:rsid w:val="00D42F0B"/>
    <w:rsid w:val="00D51DD6"/>
    <w:rsid w:val="00D54833"/>
    <w:rsid w:val="00D54B59"/>
    <w:rsid w:val="00D558FB"/>
    <w:rsid w:val="00D570DE"/>
    <w:rsid w:val="00D57338"/>
    <w:rsid w:val="00D62697"/>
    <w:rsid w:val="00D634C8"/>
    <w:rsid w:val="00D7033D"/>
    <w:rsid w:val="00D74432"/>
    <w:rsid w:val="00D74C38"/>
    <w:rsid w:val="00D75B4C"/>
    <w:rsid w:val="00D8272B"/>
    <w:rsid w:val="00D83890"/>
    <w:rsid w:val="00D912B2"/>
    <w:rsid w:val="00D92A53"/>
    <w:rsid w:val="00DA2ED9"/>
    <w:rsid w:val="00DA5384"/>
    <w:rsid w:val="00DB3C82"/>
    <w:rsid w:val="00DB620F"/>
    <w:rsid w:val="00DB754A"/>
    <w:rsid w:val="00DB78FA"/>
    <w:rsid w:val="00DC0960"/>
    <w:rsid w:val="00DC12D9"/>
    <w:rsid w:val="00DC20C4"/>
    <w:rsid w:val="00DC7889"/>
    <w:rsid w:val="00DE1259"/>
    <w:rsid w:val="00DE2E10"/>
    <w:rsid w:val="00DE73A5"/>
    <w:rsid w:val="00DF4158"/>
    <w:rsid w:val="00E0427A"/>
    <w:rsid w:val="00E05698"/>
    <w:rsid w:val="00E063AA"/>
    <w:rsid w:val="00E24C27"/>
    <w:rsid w:val="00E32B57"/>
    <w:rsid w:val="00E414DB"/>
    <w:rsid w:val="00E41F7B"/>
    <w:rsid w:val="00E42EDD"/>
    <w:rsid w:val="00E45FE9"/>
    <w:rsid w:val="00E50424"/>
    <w:rsid w:val="00E57B72"/>
    <w:rsid w:val="00E6192E"/>
    <w:rsid w:val="00E6289B"/>
    <w:rsid w:val="00E64A44"/>
    <w:rsid w:val="00E6667B"/>
    <w:rsid w:val="00E66982"/>
    <w:rsid w:val="00E67EC6"/>
    <w:rsid w:val="00E70711"/>
    <w:rsid w:val="00E76FD2"/>
    <w:rsid w:val="00E801E1"/>
    <w:rsid w:val="00E90440"/>
    <w:rsid w:val="00E91A71"/>
    <w:rsid w:val="00EA2E75"/>
    <w:rsid w:val="00EA3385"/>
    <w:rsid w:val="00EA7DA0"/>
    <w:rsid w:val="00EB4D06"/>
    <w:rsid w:val="00EB66D0"/>
    <w:rsid w:val="00EC0C80"/>
    <w:rsid w:val="00EC44F8"/>
    <w:rsid w:val="00EC48FE"/>
    <w:rsid w:val="00EC52DF"/>
    <w:rsid w:val="00EC7CA3"/>
    <w:rsid w:val="00ED2C3A"/>
    <w:rsid w:val="00ED2F84"/>
    <w:rsid w:val="00ED4A20"/>
    <w:rsid w:val="00EE09B0"/>
    <w:rsid w:val="00EF01CC"/>
    <w:rsid w:val="00EF404C"/>
    <w:rsid w:val="00EF5F67"/>
    <w:rsid w:val="00F057CB"/>
    <w:rsid w:val="00F11509"/>
    <w:rsid w:val="00F1628B"/>
    <w:rsid w:val="00F174C7"/>
    <w:rsid w:val="00F2549C"/>
    <w:rsid w:val="00F27781"/>
    <w:rsid w:val="00F27C58"/>
    <w:rsid w:val="00F319F9"/>
    <w:rsid w:val="00F323F8"/>
    <w:rsid w:val="00F33035"/>
    <w:rsid w:val="00F33C97"/>
    <w:rsid w:val="00F34DF5"/>
    <w:rsid w:val="00F42904"/>
    <w:rsid w:val="00F443A8"/>
    <w:rsid w:val="00F46015"/>
    <w:rsid w:val="00F46523"/>
    <w:rsid w:val="00F46F80"/>
    <w:rsid w:val="00F47C2F"/>
    <w:rsid w:val="00F516E3"/>
    <w:rsid w:val="00F53A34"/>
    <w:rsid w:val="00F60528"/>
    <w:rsid w:val="00F62122"/>
    <w:rsid w:val="00F624A0"/>
    <w:rsid w:val="00F6411D"/>
    <w:rsid w:val="00F64522"/>
    <w:rsid w:val="00F64DC0"/>
    <w:rsid w:val="00F65097"/>
    <w:rsid w:val="00F663AB"/>
    <w:rsid w:val="00F66829"/>
    <w:rsid w:val="00F70AC6"/>
    <w:rsid w:val="00F74980"/>
    <w:rsid w:val="00F8100D"/>
    <w:rsid w:val="00F8710D"/>
    <w:rsid w:val="00F87D65"/>
    <w:rsid w:val="00F905BD"/>
    <w:rsid w:val="00F91040"/>
    <w:rsid w:val="00F92D15"/>
    <w:rsid w:val="00F941A4"/>
    <w:rsid w:val="00F94CE5"/>
    <w:rsid w:val="00F95594"/>
    <w:rsid w:val="00F965D8"/>
    <w:rsid w:val="00FA5EE6"/>
    <w:rsid w:val="00FB1CCD"/>
    <w:rsid w:val="00FB248E"/>
    <w:rsid w:val="00FB28F7"/>
    <w:rsid w:val="00FB3201"/>
    <w:rsid w:val="00FB6553"/>
    <w:rsid w:val="00FC166B"/>
    <w:rsid w:val="00FC2B54"/>
    <w:rsid w:val="00FC622D"/>
    <w:rsid w:val="00FC6492"/>
    <w:rsid w:val="00FC742A"/>
    <w:rsid w:val="00FD11B5"/>
    <w:rsid w:val="00FD3349"/>
    <w:rsid w:val="00FD4C2D"/>
    <w:rsid w:val="00FD594A"/>
    <w:rsid w:val="00FD595C"/>
    <w:rsid w:val="00FE00C3"/>
    <w:rsid w:val="00FE289A"/>
    <w:rsid w:val="00FE7E6E"/>
    <w:rsid w:val="00FF0FFC"/>
    <w:rsid w:val="00FF2559"/>
    <w:rsid w:val="00FF2C30"/>
    <w:rsid w:val="00FF64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5BD2E"/>
  <w15:chartTrackingRefBased/>
  <w15:docId w15:val="{EBB3295F-33BF-4E3A-8511-F4A808BC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76C"/>
    <w:pPr>
      <w:widowControl w:val="0"/>
      <w:wordWrap w:val="0"/>
      <w:autoSpaceDE w:val="0"/>
      <w:autoSpaceDN w:val="0"/>
    </w:pPr>
  </w:style>
  <w:style w:type="paragraph" w:styleId="1">
    <w:name w:val="heading 1"/>
    <w:basedOn w:val="a"/>
    <w:link w:val="1Char"/>
    <w:uiPriority w:val="9"/>
    <w:qFormat/>
    <w:rsid w:val="0059539D"/>
    <w:pPr>
      <w:widowControl/>
      <w:wordWrap/>
      <w:autoSpaceDE/>
      <w:autoSpaceDN/>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3">
    <w:name w:val="heading 3"/>
    <w:basedOn w:val="a"/>
    <w:next w:val="a"/>
    <w:link w:val="3Char"/>
    <w:uiPriority w:val="9"/>
    <w:unhideWhenUsed/>
    <w:qFormat/>
    <w:rsid w:val="00305A74"/>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D4170F"/>
    <w:rPr>
      <w:b/>
      <w:bCs/>
      <w:szCs w:val="20"/>
    </w:rPr>
  </w:style>
  <w:style w:type="character" w:styleId="a5">
    <w:name w:val="Hyperlink"/>
    <w:basedOn w:val="a0"/>
    <w:uiPriority w:val="99"/>
    <w:unhideWhenUsed/>
    <w:rsid w:val="00774BED"/>
    <w:rPr>
      <w:color w:val="0563C1" w:themeColor="hyperlink"/>
      <w:u w:val="single"/>
    </w:rPr>
  </w:style>
  <w:style w:type="paragraph" w:styleId="a6">
    <w:name w:val="List Paragraph"/>
    <w:basedOn w:val="a"/>
    <w:uiPriority w:val="34"/>
    <w:qFormat/>
    <w:rsid w:val="005D2971"/>
    <w:pPr>
      <w:ind w:leftChars="400" w:left="800"/>
    </w:pPr>
  </w:style>
  <w:style w:type="character" w:styleId="a7">
    <w:name w:val="Placeholder Text"/>
    <w:basedOn w:val="a0"/>
    <w:uiPriority w:val="99"/>
    <w:semiHidden/>
    <w:rsid w:val="00C84380"/>
    <w:rPr>
      <w:color w:val="808080"/>
    </w:rPr>
  </w:style>
  <w:style w:type="paragraph" w:styleId="a8">
    <w:name w:val="Normal (Web)"/>
    <w:basedOn w:val="a"/>
    <w:uiPriority w:val="99"/>
    <w:semiHidden/>
    <w:unhideWhenUsed/>
    <w:qFormat/>
    <w:rsid w:val="002C2E21"/>
    <w:pPr>
      <w:spacing w:line="256" w:lineRule="auto"/>
    </w:pPr>
    <w:rPr>
      <w:rFonts w:ascii="Times New Roman" w:hAnsi="Times New Roman" w:cs="Times New Roman"/>
      <w:sz w:val="24"/>
      <w:szCs w:val="24"/>
    </w:rPr>
  </w:style>
  <w:style w:type="paragraph" w:styleId="a9">
    <w:name w:val="annotation text"/>
    <w:basedOn w:val="a"/>
    <w:link w:val="Char"/>
    <w:uiPriority w:val="99"/>
    <w:unhideWhenUsed/>
    <w:qFormat/>
    <w:rsid w:val="002C2E21"/>
    <w:pPr>
      <w:spacing w:line="256" w:lineRule="auto"/>
      <w:jc w:val="left"/>
    </w:pPr>
  </w:style>
  <w:style w:type="character" w:customStyle="1" w:styleId="Char">
    <w:name w:val="메모 텍스트 Char"/>
    <w:basedOn w:val="a0"/>
    <w:link w:val="a9"/>
    <w:uiPriority w:val="99"/>
    <w:rsid w:val="002C2E21"/>
  </w:style>
  <w:style w:type="paragraph" w:styleId="aa">
    <w:name w:val="Body Text"/>
    <w:basedOn w:val="a"/>
    <w:link w:val="Char0"/>
    <w:semiHidden/>
    <w:unhideWhenUsed/>
    <w:qFormat/>
    <w:rsid w:val="002C2E21"/>
    <w:pPr>
      <w:wordWrap/>
      <w:autoSpaceDE/>
      <w:spacing w:after="0" w:line="240" w:lineRule="auto"/>
      <w:ind w:left="116" w:firstLine="239"/>
      <w:jc w:val="left"/>
    </w:pPr>
    <w:rPr>
      <w:rFonts w:ascii="Century" w:eastAsia="Century" w:hAnsi="Century" w:cs="Century"/>
      <w:sz w:val="16"/>
    </w:rPr>
  </w:style>
  <w:style w:type="character" w:customStyle="1" w:styleId="Char0">
    <w:name w:val="본문 Char"/>
    <w:basedOn w:val="a0"/>
    <w:link w:val="aa"/>
    <w:semiHidden/>
    <w:rsid w:val="002C2E21"/>
    <w:rPr>
      <w:rFonts w:ascii="Century" w:eastAsia="Century" w:hAnsi="Century" w:cs="Century"/>
      <w:sz w:val="16"/>
    </w:rPr>
  </w:style>
  <w:style w:type="character" w:styleId="ab">
    <w:name w:val="annotation reference"/>
    <w:basedOn w:val="a0"/>
    <w:uiPriority w:val="99"/>
    <w:semiHidden/>
    <w:unhideWhenUsed/>
    <w:rsid w:val="002C2E21"/>
    <w:rPr>
      <w:sz w:val="18"/>
      <w:szCs w:val="18"/>
    </w:rPr>
  </w:style>
  <w:style w:type="paragraph" w:styleId="ac">
    <w:name w:val="Balloon Text"/>
    <w:basedOn w:val="a"/>
    <w:link w:val="Char1"/>
    <w:uiPriority w:val="99"/>
    <w:semiHidden/>
    <w:unhideWhenUsed/>
    <w:rsid w:val="002C2E2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c"/>
    <w:uiPriority w:val="99"/>
    <w:semiHidden/>
    <w:rsid w:val="002C2E21"/>
    <w:rPr>
      <w:rFonts w:asciiTheme="majorHAnsi" w:eastAsiaTheme="majorEastAsia" w:hAnsiTheme="majorHAnsi" w:cstheme="majorBidi"/>
      <w:sz w:val="18"/>
      <w:szCs w:val="18"/>
    </w:rPr>
  </w:style>
  <w:style w:type="paragraph" w:styleId="ad">
    <w:name w:val="annotation subject"/>
    <w:basedOn w:val="a9"/>
    <w:next w:val="a9"/>
    <w:link w:val="Char2"/>
    <w:uiPriority w:val="99"/>
    <w:semiHidden/>
    <w:unhideWhenUsed/>
    <w:rsid w:val="00352B6B"/>
    <w:pPr>
      <w:spacing w:line="259" w:lineRule="auto"/>
    </w:pPr>
    <w:rPr>
      <w:b/>
      <w:bCs/>
    </w:rPr>
  </w:style>
  <w:style w:type="character" w:customStyle="1" w:styleId="Char2">
    <w:name w:val="메모 주제 Char"/>
    <w:basedOn w:val="Char"/>
    <w:link w:val="ad"/>
    <w:uiPriority w:val="99"/>
    <w:semiHidden/>
    <w:rsid w:val="00352B6B"/>
    <w:rPr>
      <w:b/>
      <w:bCs/>
    </w:rPr>
  </w:style>
  <w:style w:type="paragraph" w:styleId="ae">
    <w:name w:val="header"/>
    <w:basedOn w:val="a"/>
    <w:link w:val="Char3"/>
    <w:uiPriority w:val="99"/>
    <w:unhideWhenUsed/>
    <w:rsid w:val="00271AB6"/>
    <w:pPr>
      <w:tabs>
        <w:tab w:val="center" w:pos="4513"/>
        <w:tab w:val="right" w:pos="9026"/>
      </w:tabs>
      <w:snapToGrid w:val="0"/>
    </w:pPr>
  </w:style>
  <w:style w:type="character" w:customStyle="1" w:styleId="Char3">
    <w:name w:val="머리글 Char"/>
    <w:basedOn w:val="a0"/>
    <w:link w:val="ae"/>
    <w:uiPriority w:val="99"/>
    <w:rsid w:val="00271AB6"/>
  </w:style>
  <w:style w:type="paragraph" w:styleId="af">
    <w:name w:val="footer"/>
    <w:basedOn w:val="a"/>
    <w:link w:val="Char4"/>
    <w:uiPriority w:val="99"/>
    <w:unhideWhenUsed/>
    <w:rsid w:val="00271AB6"/>
    <w:pPr>
      <w:tabs>
        <w:tab w:val="center" w:pos="4513"/>
        <w:tab w:val="right" w:pos="9026"/>
      </w:tabs>
      <w:snapToGrid w:val="0"/>
    </w:pPr>
  </w:style>
  <w:style w:type="character" w:customStyle="1" w:styleId="Char4">
    <w:name w:val="바닥글 Char"/>
    <w:basedOn w:val="a0"/>
    <w:link w:val="af"/>
    <w:uiPriority w:val="99"/>
    <w:rsid w:val="00271AB6"/>
  </w:style>
  <w:style w:type="character" w:customStyle="1" w:styleId="1Char">
    <w:name w:val="제목 1 Char"/>
    <w:basedOn w:val="a0"/>
    <w:link w:val="1"/>
    <w:uiPriority w:val="9"/>
    <w:rsid w:val="0059539D"/>
    <w:rPr>
      <w:rFonts w:ascii="굴림" w:eastAsia="굴림" w:hAnsi="굴림" w:cs="굴림"/>
      <w:b/>
      <w:bCs/>
      <w:kern w:val="36"/>
      <w:sz w:val="48"/>
      <w:szCs w:val="48"/>
    </w:rPr>
  </w:style>
  <w:style w:type="character" w:customStyle="1" w:styleId="highwire-cite-journal">
    <w:name w:val="highwire-cite-journal"/>
    <w:basedOn w:val="a0"/>
    <w:rsid w:val="0059539D"/>
  </w:style>
  <w:style w:type="character" w:customStyle="1" w:styleId="highwire-cite-published-year">
    <w:name w:val="highwire-cite-published-year"/>
    <w:basedOn w:val="a0"/>
    <w:rsid w:val="0059539D"/>
  </w:style>
  <w:style w:type="character" w:customStyle="1" w:styleId="highwire-cite-volume-issue">
    <w:name w:val="highwire-cite-volume-issue"/>
    <w:basedOn w:val="a0"/>
    <w:rsid w:val="0059539D"/>
  </w:style>
  <w:style w:type="character" w:customStyle="1" w:styleId="highwire-cite-doi">
    <w:name w:val="highwire-cite-doi"/>
    <w:basedOn w:val="a0"/>
    <w:rsid w:val="0059539D"/>
  </w:style>
  <w:style w:type="character" w:customStyle="1" w:styleId="highwire-cite-date">
    <w:name w:val="highwire-cite-date"/>
    <w:basedOn w:val="a0"/>
    <w:rsid w:val="0059539D"/>
  </w:style>
  <w:style w:type="character" w:customStyle="1" w:styleId="highwire-cite-article-as">
    <w:name w:val="highwire-cite-article-as"/>
    <w:basedOn w:val="a0"/>
    <w:rsid w:val="0059539D"/>
  </w:style>
  <w:style w:type="character" w:customStyle="1" w:styleId="italic">
    <w:name w:val="italic"/>
    <w:basedOn w:val="a0"/>
    <w:rsid w:val="0059539D"/>
  </w:style>
  <w:style w:type="character" w:customStyle="1" w:styleId="3Char">
    <w:name w:val="제목 3 Char"/>
    <w:basedOn w:val="a0"/>
    <w:link w:val="3"/>
    <w:uiPriority w:val="9"/>
    <w:rsid w:val="00305A74"/>
    <w:rPr>
      <w:rFonts w:asciiTheme="majorHAnsi" w:eastAsiaTheme="majorEastAsia" w:hAnsiTheme="majorHAnsi" w:cstheme="majorBidi"/>
    </w:rPr>
  </w:style>
  <w:style w:type="character" w:customStyle="1" w:styleId="gsct1">
    <w:name w:val="gs_ct1"/>
    <w:basedOn w:val="a0"/>
    <w:rsid w:val="00305A74"/>
  </w:style>
  <w:style w:type="character" w:styleId="af0">
    <w:name w:val="FollowedHyperlink"/>
    <w:basedOn w:val="a0"/>
    <w:uiPriority w:val="99"/>
    <w:semiHidden/>
    <w:unhideWhenUsed/>
    <w:rsid w:val="00305A74"/>
    <w:rPr>
      <w:color w:val="954F72" w:themeColor="followedHyperlink"/>
      <w:u w:val="single"/>
    </w:rPr>
  </w:style>
  <w:style w:type="paragraph" w:customStyle="1" w:styleId="MS">
    <w:name w:val="MS바탕글"/>
    <w:basedOn w:val="a"/>
    <w:rsid w:val="00A4376C"/>
    <w:pPr>
      <w:spacing w:line="256" w:lineRule="auto"/>
      <w:textAlignment w:val="baseline"/>
    </w:pPr>
    <w:rPr>
      <w:rFonts w:ascii="굴림" w:eastAsia="굴림" w:hAnsi="굴림" w:cs="굴림"/>
      <w:color w:val="000000"/>
      <w:kern w:val="0"/>
      <w:szCs w:val="20"/>
    </w:rPr>
  </w:style>
  <w:style w:type="paragraph" w:customStyle="1" w:styleId="EndNoteBibliography">
    <w:name w:val="EndNote Bibliography"/>
    <w:basedOn w:val="a"/>
    <w:link w:val="EndNoteBibliographyChar"/>
    <w:rsid w:val="00A4376C"/>
    <w:pPr>
      <w:spacing w:line="240" w:lineRule="auto"/>
      <w:textAlignment w:val="baseline"/>
    </w:pPr>
    <w:rPr>
      <w:rFonts w:ascii="맑은 고딕" w:eastAsia="맑은 고딕" w:hAnsi="맑은 고딕" w:cs="굴림"/>
      <w:color w:val="000000"/>
      <w:kern w:val="0"/>
      <w:szCs w:val="20"/>
    </w:rPr>
  </w:style>
  <w:style w:type="paragraph" w:customStyle="1" w:styleId="af1">
    <w:name w:val="바탕글"/>
    <w:basedOn w:val="a"/>
    <w:rsid w:val="004C0AFF"/>
    <w:pPr>
      <w:spacing w:after="0" w:line="384" w:lineRule="auto"/>
    </w:pPr>
    <w:rPr>
      <w:rFonts w:ascii="함초롬바탕" w:eastAsia="굴림" w:hAnsi="굴림" w:cs="굴림"/>
      <w:color w:val="000000"/>
      <w:kern w:val="0"/>
      <w:szCs w:val="20"/>
    </w:rPr>
  </w:style>
  <w:style w:type="character" w:customStyle="1" w:styleId="author">
    <w:name w:val="author"/>
    <w:basedOn w:val="a0"/>
    <w:rsid w:val="006918A6"/>
  </w:style>
  <w:style w:type="character" w:customStyle="1" w:styleId="pubyear">
    <w:name w:val="pubyear"/>
    <w:basedOn w:val="a0"/>
    <w:rsid w:val="006918A6"/>
  </w:style>
  <w:style w:type="character" w:customStyle="1" w:styleId="articletitle">
    <w:name w:val="articletitle"/>
    <w:basedOn w:val="a0"/>
    <w:rsid w:val="006918A6"/>
  </w:style>
  <w:style w:type="character" w:customStyle="1" w:styleId="vol">
    <w:name w:val="vol"/>
    <w:basedOn w:val="a0"/>
    <w:rsid w:val="006918A6"/>
  </w:style>
  <w:style w:type="character" w:customStyle="1" w:styleId="pagefirst">
    <w:name w:val="pagefirst"/>
    <w:basedOn w:val="a0"/>
    <w:rsid w:val="006918A6"/>
  </w:style>
  <w:style w:type="character" w:customStyle="1" w:styleId="pagelast">
    <w:name w:val="pagelast"/>
    <w:basedOn w:val="a0"/>
    <w:rsid w:val="006918A6"/>
  </w:style>
  <w:style w:type="character" w:customStyle="1" w:styleId="gnvwddmdn3b">
    <w:name w:val="gnvwddmdn3b"/>
    <w:basedOn w:val="a0"/>
    <w:rsid w:val="00785148"/>
  </w:style>
  <w:style w:type="character" w:customStyle="1" w:styleId="epub-sectionitem">
    <w:name w:val="epub-section__item"/>
    <w:basedOn w:val="a0"/>
    <w:rsid w:val="009A6B7C"/>
  </w:style>
  <w:style w:type="character" w:customStyle="1" w:styleId="epub-sectionstate">
    <w:name w:val="epub-section__state"/>
    <w:basedOn w:val="a0"/>
    <w:rsid w:val="009A6B7C"/>
  </w:style>
  <w:style w:type="character" w:customStyle="1" w:styleId="epub-sectiondate">
    <w:name w:val="epub-section__date"/>
    <w:basedOn w:val="a0"/>
    <w:rsid w:val="009A6B7C"/>
  </w:style>
  <w:style w:type="character" w:customStyle="1" w:styleId="EndNoteBibliographyChar">
    <w:name w:val="EndNote Bibliography Char"/>
    <w:basedOn w:val="a0"/>
    <w:link w:val="EndNoteBibliography"/>
    <w:rsid w:val="00396A22"/>
    <w:rPr>
      <w:rFonts w:ascii="맑은 고딕" w:eastAsia="맑은 고딕" w:hAnsi="맑은 고딕" w:cs="굴림"/>
      <w:color w:val="000000"/>
      <w:kern w:val="0"/>
      <w:szCs w:val="20"/>
    </w:rPr>
  </w:style>
  <w:style w:type="character" w:styleId="af2">
    <w:name w:val="Emphasis"/>
    <w:basedOn w:val="a0"/>
    <w:uiPriority w:val="20"/>
    <w:qFormat/>
    <w:rsid w:val="00702A72"/>
    <w:rPr>
      <w:i/>
      <w:iCs/>
    </w:rPr>
  </w:style>
  <w:style w:type="paragraph" w:customStyle="1" w:styleId="EndNoteBibliographyTitle">
    <w:name w:val="EndNote Bibliography Title"/>
    <w:basedOn w:val="a"/>
    <w:link w:val="EndNoteBibliographyTitleChar"/>
    <w:rsid w:val="00BB0327"/>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BB0327"/>
    <w:rPr>
      <w:rFonts w:ascii="맑은 고딕" w:eastAsia="맑은 고딕" w:hAnsi="맑은 고딕"/>
      <w:noProof/>
    </w:rPr>
  </w:style>
  <w:style w:type="paragraph" w:customStyle="1" w:styleId="10">
    <w:name w:val="표준1"/>
    <w:basedOn w:val="a"/>
    <w:rsid w:val="00E6192E"/>
    <w:pPr>
      <w:spacing w:line="256" w:lineRule="auto"/>
      <w:textAlignment w:val="baseline"/>
    </w:pPr>
    <w:rPr>
      <w:rFonts w:ascii="한컴바탕" w:eastAsia="Times New Roman" w:hAnsi="Times New Roman" w:cs="Times New Roman"/>
      <w:color w:val="000000"/>
      <w:szCs w:val="20"/>
    </w:rPr>
  </w:style>
  <w:style w:type="paragraph" w:customStyle="1" w:styleId="11">
    <w:name w:val="바탕글1"/>
    <w:basedOn w:val="a"/>
    <w:rsid w:val="00F87D65"/>
    <w:pPr>
      <w:spacing w:after="0" w:line="384" w:lineRule="auto"/>
      <w:textAlignment w:val="baseline"/>
    </w:pPr>
    <w:rPr>
      <w:rFonts w:ascii="함초롬바탕" w:eastAsia="굴림" w:hAnsi="굴림" w:cs="굴림"/>
      <w:color w:val="000000"/>
      <w:szCs w:val="20"/>
    </w:rPr>
  </w:style>
  <w:style w:type="character" w:styleId="af3">
    <w:name w:val="Strong"/>
    <w:basedOn w:val="a0"/>
    <w:uiPriority w:val="22"/>
    <w:qFormat/>
    <w:rsid w:val="004A06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249">
      <w:bodyDiv w:val="1"/>
      <w:marLeft w:val="0"/>
      <w:marRight w:val="0"/>
      <w:marTop w:val="0"/>
      <w:marBottom w:val="0"/>
      <w:divBdr>
        <w:top w:val="none" w:sz="0" w:space="0" w:color="auto"/>
        <w:left w:val="none" w:sz="0" w:space="0" w:color="auto"/>
        <w:bottom w:val="none" w:sz="0" w:space="0" w:color="auto"/>
        <w:right w:val="none" w:sz="0" w:space="0" w:color="auto"/>
      </w:divBdr>
    </w:div>
    <w:div w:id="59717700">
      <w:bodyDiv w:val="1"/>
      <w:marLeft w:val="0"/>
      <w:marRight w:val="0"/>
      <w:marTop w:val="0"/>
      <w:marBottom w:val="0"/>
      <w:divBdr>
        <w:top w:val="none" w:sz="0" w:space="0" w:color="auto"/>
        <w:left w:val="none" w:sz="0" w:space="0" w:color="auto"/>
        <w:bottom w:val="none" w:sz="0" w:space="0" w:color="auto"/>
        <w:right w:val="none" w:sz="0" w:space="0" w:color="auto"/>
      </w:divBdr>
    </w:div>
    <w:div w:id="241304392">
      <w:bodyDiv w:val="1"/>
      <w:marLeft w:val="0"/>
      <w:marRight w:val="0"/>
      <w:marTop w:val="0"/>
      <w:marBottom w:val="0"/>
      <w:divBdr>
        <w:top w:val="none" w:sz="0" w:space="0" w:color="auto"/>
        <w:left w:val="none" w:sz="0" w:space="0" w:color="auto"/>
        <w:bottom w:val="none" w:sz="0" w:space="0" w:color="auto"/>
        <w:right w:val="none" w:sz="0" w:space="0" w:color="auto"/>
      </w:divBdr>
    </w:div>
    <w:div w:id="270095155">
      <w:bodyDiv w:val="1"/>
      <w:marLeft w:val="0"/>
      <w:marRight w:val="0"/>
      <w:marTop w:val="0"/>
      <w:marBottom w:val="0"/>
      <w:divBdr>
        <w:top w:val="none" w:sz="0" w:space="0" w:color="auto"/>
        <w:left w:val="none" w:sz="0" w:space="0" w:color="auto"/>
        <w:bottom w:val="none" w:sz="0" w:space="0" w:color="auto"/>
        <w:right w:val="none" w:sz="0" w:space="0" w:color="auto"/>
      </w:divBdr>
    </w:div>
    <w:div w:id="378479990">
      <w:bodyDiv w:val="1"/>
      <w:marLeft w:val="0"/>
      <w:marRight w:val="0"/>
      <w:marTop w:val="0"/>
      <w:marBottom w:val="0"/>
      <w:divBdr>
        <w:top w:val="none" w:sz="0" w:space="0" w:color="auto"/>
        <w:left w:val="none" w:sz="0" w:space="0" w:color="auto"/>
        <w:bottom w:val="none" w:sz="0" w:space="0" w:color="auto"/>
        <w:right w:val="none" w:sz="0" w:space="0" w:color="auto"/>
      </w:divBdr>
    </w:div>
    <w:div w:id="394596766">
      <w:bodyDiv w:val="1"/>
      <w:marLeft w:val="0"/>
      <w:marRight w:val="0"/>
      <w:marTop w:val="0"/>
      <w:marBottom w:val="0"/>
      <w:divBdr>
        <w:top w:val="none" w:sz="0" w:space="0" w:color="auto"/>
        <w:left w:val="none" w:sz="0" w:space="0" w:color="auto"/>
        <w:bottom w:val="none" w:sz="0" w:space="0" w:color="auto"/>
        <w:right w:val="none" w:sz="0" w:space="0" w:color="auto"/>
      </w:divBdr>
    </w:div>
    <w:div w:id="400254876">
      <w:bodyDiv w:val="1"/>
      <w:marLeft w:val="0"/>
      <w:marRight w:val="0"/>
      <w:marTop w:val="0"/>
      <w:marBottom w:val="0"/>
      <w:divBdr>
        <w:top w:val="none" w:sz="0" w:space="0" w:color="auto"/>
        <w:left w:val="none" w:sz="0" w:space="0" w:color="auto"/>
        <w:bottom w:val="none" w:sz="0" w:space="0" w:color="auto"/>
        <w:right w:val="none" w:sz="0" w:space="0" w:color="auto"/>
      </w:divBdr>
    </w:div>
    <w:div w:id="439958250">
      <w:bodyDiv w:val="1"/>
      <w:marLeft w:val="0"/>
      <w:marRight w:val="0"/>
      <w:marTop w:val="0"/>
      <w:marBottom w:val="0"/>
      <w:divBdr>
        <w:top w:val="none" w:sz="0" w:space="0" w:color="auto"/>
        <w:left w:val="none" w:sz="0" w:space="0" w:color="auto"/>
        <w:bottom w:val="none" w:sz="0" w:space="0" w:color="auto"/>
        <w:right w:val="none" w:sz="0" w:space="0" w:color="auto"/>
      </w:divBdr>
    </w:div>
    <w:div w:id="458256365">
      <w:bodyDiv w:val="1"/>
      <w:marLeft w:val="0"/>
      <w:marRight w:val="0"/>
      <w:marTop w:val="0"/>
      <w:marBottom w:val="0"/>
      <w:divBdr>
        <w:top w:val="none" w:sz="0" w:space="0" w:color="auto"/>
        <w:left w:val="none" w:sz="0" w:space="0" w:color="auto"/>
        <w:bottom w:val="none" w:sz="0" w:space="0" w:color="auto"/>
        <w:right w:val="none" w:sz="0" w:space="0" w:color="auto"/>
      </w:divBdr>
    </w:div>
    <w:div w:id="470486988">
      <w:bodyDiv w:val="1"/>
      <w:marLeft w:val="0"/>
      <w:marRight w:val="0"/>
      <w:marTop w:val="0"/>
      <w:marBottom w:val="0"/>
      <w:divBdr>
        <w:top w:val="none" w:sz="0" w:space="0" w:color="auto"/>
        <w:left w:val="none" w:sz="0" w:space="0" w:color="auto"/>
        <w:bottom w:val="none" w:sz="0" w:space="0" w:color="auto"/>
        <w:right w:val="none" w:sz="0" w:space="0" w:color="auto"/>
      </w:divBdr>
      <w:divsChild>
        <w:div w:id="445927549">
          <w:marLeft w:val="0"/>
          <w:marRight w:val="0"/>
          <w:marTop w:val="0"/>
          <w:marBottom w:val="0"/>
          <w:divBdr>
            <w:top w:val="none" w:sz="0" w:space="0" w:color="auto"/>
            <w:left w:val="none" w:sz="0" w:space="0" w:color="auto"/>
            <w:bottom w:val="none" w:sz="0" w:space="0" w:color="auto"/>
            <w:right w:val="none" w:sz="0" w:space="0" w:color="auto"/>
          </w:divBdr>
        </w:div>
        <w:div w:id="1527331371">
          <w:marLeft w:val="0"/>
          <w:marRight w:val="0"/>
          <w:marTop w:val="0"/>
          <w:marBottom w:val="0"/>
          <w:divBdr>
            <w:top w:val="none" w:sz="0" w:space="0" w:color="auto"/>
            <w:left w:val="none" w:sz="0" w:space="0" w:color="auto"/>
            <w:bottom w:val="none" w:sz="0" w:space="0" w:color="auto"/>
            <w:right w:val="none" w:sz="0" w:space="0" w:color="auto"/>
          </w:divBdr>
        </w:div>
      </w:divsChild>
    </w:div>
    <w:div w:id="535583681">
      <w:bodyDiv w:val="1"/>
      <w:marLeft w:val="0"/>
      <w:marRight w:val="0"/>
      <w:marTop w:val="0"/>
      <w:marBottom w:val="0"/>
      <w:divBdr>
        <w:top w:val="none" w:sz="0" w:space="0" w:color="auto"/>
        <w:left w:val="none" w:sz="0" w:space="0" w:color="auto"/>
        <w:bottom w:val="none" w:sz="0" w:space="0" w:color="auto"/>
        <w:right w:val="none" w:sz="0" w:space="0" w:color="auto"/>
      </w:divBdr>
    </w:div>
    <w:div w:id="535898974">
      <w:bodyDiv w:val="1"/>
      <w:marLeft w:val="0"/>
      <w:marRight w:val="0"/>
      <w:marTop w:val="0"/>
      <w:marBottom w:val="0"/>
      <w:divBdr>
        <w:top w:val="none" w:sz="0" w:space="0" w:color="auto"/>
        <w:left w:val="none" w:sz="0" w:space="0" w:color="auto"/>
        <w:bottom w:val="none" w:sz="0" w:space="0" w:color="auto"/>
        <w:right w:val="none" w:sz="0" w:space="0" w:color="auto"/>
      </w:divBdr>
    </w:div>
    <w:div w:id="545803393">
      <w:bodyDiv w:val="1"/>
      <w:marLeft w:val="0"/>
      <w:marRight w:val="0"/>
      <w:marTop w:val="0"/>
      <w:marBottom w:val="0"/>
      <w:divBdr>
        <w:top w:val="none" w:sz="0" w:space="0" w:color="auto"/>
        <w:left w:val="none" w:sz="0" w:space="0" w:color="auto"/>
        <w:bottom w:val="none" w:sz="0" w:space="0" w:color="auto"/>
        <w:right w:val="none" w:sz="0" w:space="0" w:color="auto"/>
      </w:divBdr>
    </w:div>
    <w:div w:id="571820125">
      <w:bodyDiv w:val="1"/>
      <w:marLeft w:val="0"/>
      <w:marRight w:val="0"/>
      <w:marTop w:val="0"/>
      <w:marBottom w:val="0"/>
      <w:divBdr>
        <w:top w:val="none" w:sz="0" w:space="0" w:color="auto"/>
        <w:left w:val="none" w:sz="0" w:space="0" w:color="auto"/>
        <w:bottom w:val="none" w:sz="0" w:space="0" w:color="auto"/>
        <w:right w:val="none" w:sz="0" w:space="0" w:color="auto"/>
      </w:divBdr>
    </w:div>
    <w:div w:id="630594013">
      <w:bodyDiv w:val="1"/>
      <w:marLeft w:val="0"/>
      <w:marRight w:val="0"/>
      <w:marTop w:val="0"/>
      <w:marBottom w:val="0"/>
      <w:divBdr>
        <w:top w:val="none" w:sz="0" w:space="0" w:color="auto"/>
        <w:left w:val="none" w:sz="0" w:space="0" w:color="auto"/>
        <w:bottom w:val="none" w:sz="0" w:space="0" w:color="auto"/>
        <w:right w:val="none" w:sz="0" w:space="0" w:color="auto"/>
      </w:divBdr>
    </w:div>
    <w:div w:id="633289599">
      <w:bodyDiv w:val="1"/>
      <w:marLeft w:val="0"/>
      <w:marRight w:val="0"/>
      <w:marTop w:val="0"/>
      <w:marBottom w:val="0"/>
      <w:divBdr>
        <w:top w:val="none" w:sz="0" w:space="0" w:color="auto"/>
        <w:left w:val="none" w:sz="0" w:space="0" w:color="auto"/>
        <w:bottom w:val="none" w:sz="0" w:space="0" w:color="auto"/>
        <w:right w:val="none" w:sz="0" w:space="0" w:color="auto"/>
      </w:divBdr>
    </w:div>
    <w:div w:id="641615836">
      <w:bodyDiv w:val="1"/>
      <w:marLeft w:val="0"/>
      <w:marRight w:val="0"/>
      <w:marTop w:val="0"/>
      <w:marBottom w:val="0"/>
      <w:divBdr>
        <w:top w:val="none" w:sz="0" w:space="0" w:color="auto"/>
        <w:left w:val="none" w:sz="0" w:space="0" w:color="auto"/>
        <w:bottom w:val="none" w:sz="0" w:space="0" w:color="auto"/>
        <w:right w:val="none" w:sz="0" w:space="0" w:color="auto"/>
      </w:divBdr>
    </w:div>
    <w:div w:id="651719026">
      <w:bodyDiv w:val="1"/>
      <w:marLeft w:val="0"/>
      <w:marRight w:val="0"/>
      <w:marTop w:val="0"/>
      <w:marBottom w:val="0"/>
      <w:divBdr>
        <w:top w:val="none" w:sz="0" w:space="0" w:color="auto"/>
        <w:left w:val="none" w:sz="0" w:space="0" w:color="auto"/>
        <w:bottom w:val="none" w:sz="0" w:space="0" w:color="auto"/>
        <w:right w:val="none" w:sz="0" w:space="0" w:color="auto"/>
      </w:divBdr>
    </w:div>
    <w:div w:id="667833329">
      <w:bodyDiv w:val="1"/>
      <w:marLeft w:val="0"/>
      <w:marRight w:val="0"/>
      <w:marTop w:val="0"/>
      <w:marBottom w:val="0"/>
      <w:divBdr>
        <w:top w:val="none" w:sz="0" w:space="0" w:color="auto"/>
        <w:left w:val="none" w:sz="0" w:space="0" w:color="auto"/>
        <w:bottom w:val="none" w:sz="0" w:space="0" w:color="auto"/>
        <w:right w:val="none" w:sz="0" w:space="0" w:color="auto"/>
      </w:divBdr>
    </w:div>
    <w:div w:id="673186861">
      <w:bodyDiv w:val="1"/>
      <w:marLeft w:val="0"/>
      <w:marRight w:val="0"/>
      <w:marTop w:val="0"/>
      <w:marBottom w:val="0"/>
      <w:divBdr>
        <w:top w:val="none" w:sz="0" w:space="0" w:color="auto"/>
        <w:left w:val="none" w:sz="0" w:space="0" w:color="auto"/>
        <w:bottom w:val="none" w:sz="0" w:space="0" w:color="auto"/>
        <w:right w:val="none" w:sz="0" w:space="0" w:color="auto"/>
      </w:divBdr>
    </w:div>
    <w:div w:id="720129188">
      <w:bodyDiv w:val="1"/>
      <w:marLeft w:val="0"/>
      <w:marRight w:val="0"/>
      <w:marTop w:val="0"/>
      <w:marBottom w:val="0"/>
      <w:divBdr>
        <w:top w:val="none" w:sz="0" w:space="0" w:color="auto"/>
        <w:left w:val="none" w:sz="0" w:space="0" w:color="auto"/>
        <w:bottom w:val="none" w:sz="0" w:space="0" w:color="auto"/>
        <w:right w:val="none" w:sz="0" w:space="0" w:color="auto"/>
      </w:divBdr>
    </w:div>
    <w:div w:id="763383081">
      <w:bodyDiv w:val="1"/>
      <w:marLeft w:val="0"/>
      <w:marRight w:val="0"/>
      <w:marTop w:val="0"/>
      <w:marBottom w:val="0"/>
      <w:divBdr>
        <w:top w:val="none" w:sz="0" w:space="0" w:color="auto"/>
        <w:left w:val="none" w:sz="0" w:space="0" w:color="auto"/>
        <w:bottom w:val="none" w:sz="0" w:space="0" w:color="auto"/>
        <w:right w:val="none" w:sz="0" w:space="0" w:color="auto"/>
      </w:divBdr>
    </w:div>
    <w:div w:id="775369408">
      <w:bodyDiv w:val="1"/>
      <w:marLeft w:val="0"/>
      <w:marRight w:val="0"/>
      <w:marTop w:val="0"/>
      <w:marBottom w:val="0"/>
      <w:divBdr>
        <w:top w:val="none" w:sz="0" w:space="0" w:color="auto"/>
        <w:left w:val="none" w:sz="0" w:space="0" w:color="auto"/>
        <w:bottom w:val="none" w:sz="0" w:space="0" w:color="auto"/>
        <w:right w:val="none" w:sz="0" w:space="0" w:color="auto"/>
      </w:divBdr>
    </w:div>
    <w:div w:id="775557151">
      <w:bodyDiv w:val="1"/>
      <w:marLeft w:val="0"/>
      <w:marRight w:val="0"/>
      <w:marTop w:val="0"/>
      <w:marBottom w:val="0"/>
      <w:divBdr>
        <w:top w:val="none" w:sz="0" w:space="0" w:color="auto"/>
        <w:left w:val="none" w:sz="0" w:space="0" w:color="auto"/>
        <w:bottom w:val="none" w:sz="0" w:space="0" w:color="auto"/>
        <w:right w:val="none" w:sz="0" w:space="0" w:color="auto"/>
      </w:divBdr>
    </w:div>
    <w:div w:id="791830521">
      <w:bodyDiv w:val="1"/>
      <w:marLeft w:val="0"/>
      <w:marRight w:val="0"/>
      <w:marTop w:val="0"/>
      <w:marBottom w:val="0"/>
      <w:divBdr>
        <w:top w:val="none" w:sz="0" w:space="0" w:color="auto"/>
        <w:left w:val="none" w:sz="0" w:space="0" w:color="auto"/>
        <w:bottom w:val="none" w:sz="0" w:space="0" w:color="auto"/>
        <w:right w:val="none" w:sz="0" w:space="0" w:color="auto"/>
      </w:divBdr>
      <w:divsChild>
        <w:div w:id="1720935226">
          <w:marLeft w:val="0"/>
          <w:marRight w:val="0"/>
          <w:marTop w:val="0"/>
          <w:marBottom w:val="0"/>
          <w:divBdr>
            <w:top w:val="none" w:sz="0" w:space="0" w:color="auto"/>
            <w:left w:val="none" w:sz="0" w:space="0" w:color="auto"/>
            <w:bottom w:val="none" w:sz="0" w:space="0" w:color="auto"/>
            <w:right w:val="none" w:sz="0" w:space="0" w:color="auto"/>
          </w:divBdr>
        </w:div>
        <w:div w:id="1383602099">
          <w:marLeft w:val="0"/>
          <w:marRight w:val="0"/>
          <w:marTop w:val="0"/>
          <w:marBottom w:val="0"/>
          <w:divBdr>
            <w:top w:val="none" w:sz="0" w:space="0" w:color="auto"/>
            <w:left w:val="none" w:sz="0" w:space="0" w:color="auto"/>
            <w:bottom w:val="none" w:sz="0" w:space="0" w:color="auto"/>
            <w:right w:val="none" w:sz="0" w:space="0" w:color="auto"/>
          </w:divBdr>
        </w:div>
      </w:divsChild>
    </w:div>
    <w:div w:id="806245736">
      <w:bodyDiv w:val="1"/>
      <w:marLeft w:val="0"/>
      <w:marRight w:val="0"/>
      <w:marTop w:val="0"/>
      <w:marBottom w:val="0"/>
      <w:divBdr>
        <w:top w:val="none" w:sz="0" w:space="0" w:color="auto"/>
        <w:left w:val="none" w:sz="0" w:space="0" w:color="auto"/>
        <w:bottom w:val="none" w:sz="0" w:space="0" w:color="auto"/>
        <w:right w:val="none" w:sz="0" w:space="0" w:color="auto"/>
      </w:divBdr>
    </w:div>
    <w:div w:id="818155316">
      <w:bodyDiv w:val="1"/>
      <w:marLeft w:val="0"/>
      <w:marRight w:val="0"/>
      <w:marTop w:val="0"/>
      <w:marBottom w:val="0"/>
      <w:divBdr>
        <w:top w:val="none" w:sz="0" w:space="0" w:color="auto"/>
        <w:left w:val="none" w:sz="0" w:space="0" w:color="auto"/>
        <w:bottom w:val="none" w:sz="0" w:space="0" w:color="auto"/>
        <w:right w:val="none" w:sz="0" w:space="0" w:color="auto"/>
      </w:divBdr>
    </w:div>
    <w:div w:id="824277863">
      <w:bodyDiv w:val="1"/>
      <w:marLeft w:val="0"/>
      <w:marRight w:val="0"/>
      <w:marTop w:val="0"/>
      <w:marBottom w:val="0"/>
      <w:divBdr>
        <w:top w:val="none" w:sz="0" w:space="0" w:color="auto"/>
        <w:left w:val="none" w:sz="0" w:space="0" w:color="auto"/>
        <w:bottom w:val="none" w:sz="0" w:space="0" w:color="auto"/>
        <w:right w:val="none" w:sz="0" w:space="0" w:color="auto"/>
      </w:divBdr>
    </w:div>
    <w:div w:id="879902018">
      <w:bodyDiv w:val="1"/>
      <w:marLeft w:val="0"/>
      <w:marRight w:val="0"/>
      <w:marTop w:val="0"/>
      <w:marBottom w:val="0"/>
      <w:divBdr>
        <w:top w:val="none" w:sz="0" w:space="0" w:color="auto"/>
        <w:left w:val="none" w:sz="0" w:space="0" w:color="auto"/>
        <w:bottom w:val="none" w:sz="0" w:space="0" w:color="auto"/>
        <w:right w:val="none" w:sz="0" w:space="0" w:color="auto"/>
      </w:divBdr>
    </w:div>
    <w:div w:id="921837767">
      <w:bodyDiv w:val="1"/>
      <w:marLeft w:val="0"/>
      <w:marRight w:val="0"/>
      <w:marTop w:val="0"/>
      <w:marBottom w:val="0"/>
      <w:divBdr>
        <w:top w:val="none" w:sz="0" w:space="0" w:color="auto"/>
        <w:left w:val="none" w:sz="0" w:space="0" w:color="auto"/>
        <w:bottom w:val="none" w:sz="0" w:space="0" w:color="auto"/>
        <w:right w:val="none" w:sz="0" w:space="0" w:color="auto"/>
      </w:divBdr>
    </w:div>
    <w:div w:id="943920604">
      <w:bodyDiv w:val="1"/>
      <w:marLeft w:val="0"/>
      <w:marRight w:val="0"/>
      <w:marTop w:val="0"/>
      <w:marBottom w:val="0"/>
      <w:divBdr>
        <w:top w:val="none" w:sz="0" w:space="0" w:color="auto"/>
        <w:left w:val="none" w:sz="0" w:space="0" w:color="auto"/>
        <w:bottom w:val="none" w:sz="0" w:space="0" w:color="auto"/>
        <w:right w:val="none" w:sz="0" w:space="0" w:color="auto"/>
      </w:divBdr>
    </w:div>
    <w:div w:id="945387458">
      <w:bodyDiv w:val="1"/>
      <w:marLeft w:val="0"/>
      <w:marRight w:val="0"/>
      <w:marTop w:val="0"/>
      <w:marBottom w:val="0"/>
      <w:divBdr>
        <w:top w:val="none" w:sz="0" w:space="0" w:color="auto"/>
        <w:left w:val="none" w:sz="0" w:space="0" w:color="auto"/>
        <w:bottom w:val="none" w:sz="0" w:space="0" w:color="auto"/>
        <w:right w:val="none" w:sz="0" w:space="0" w:color="auto"/>
      </w:divBdr>
    </w:div>
    <w:div w:id="947278715">
      <w:bodyDiv w:val="1"/>
      <w:marLeft w:val="0"/>
      <w:marRight w:val="0"/>
      <w:marTop w:val="0"/>
      <w:marBottom w:val="0"/>
      <w:divBdr>
        <w:top w:val="none" w:sz="0" w:space="0" w:color="auto"/>
        <w:left w:val="none" w:sz="0" w:space="0" w:color="auto"/>
        <w:bottom w:val="none" w:sz="0" w:space="0" w:color="auto"/>
        <w:right w:val="none" w:sz="0" w:space="0" w:color="auto"/>
      </w:divBdr>
    </w:div>
    <w:div w:id="965351240">
      <w:bodyDiv w:val="1"/>
      <w:marLeft w:val="0"/>
      <w:marRight w:val="0"/>
      <w:marTop w:val="0"/>
      <w:marBottom w:val="0"/>
      <w:divBdr>
        <w:top w:val="none" w:sz="0" w:space="0" w:color="auto"/>
        <w:left w:val="none" w:sz="0" w:space="0" w:color="auto"/>
        <w:bottom w:val="none" w:sz="0" w:space="0" w:color="auto"/>
        <w:right w:val="none" w:sz="0" w:space="0" w:color="auto"/>
      </w:divBdr>
    </w:div>
    <w:div w:id="1120143812">
      <w:bodyDiv w:val="1"/>
      <w:marLeft w:val="0"/>
      <w:marRight w:val="0"/>
      <w:marTop w:val="0"/>
      <w:marBottom w:val="0"/>
      <w:divBdr>
        <w:top w:val="none" w:sz="0" w:space="0" w:color="auto"/>
        <w:left w:val="none" w:sz="0" w:space="0" w:color="auto"/>
        <w:bottom w:val="none" w:sz="0" w:space="0" w:color="auto"/>
        <w:right w:val="none" w:sz="0" w:space="0" w:color="auto"/>
      </w:divBdr>
    </w:div>
    <w:div w:id="1120801539">
      <w:bodyDiv w:val="1"/>
      <w:marLeft w:val="0"/>
      <w:marRight w:val="0"/>
      <w:marTop w:val="0"/>
      <w:marBottom w:val="0"/>
      <w:divBdr>
        <w:top w:val="none" w:sz="0" w:space="0" w:color="auto"/>
        <w:left w:val="none" w:sz="0" w:space="0" w:color="auto"/>
        <w:bottom w:val="none" w:sz="0" w:space="0" w:color="auto"/>
        <w:right w:val="none" w:sz="0" w:space="0" w:color="auto"/>
      </w:divBdr>
    </w:div>
    <w:div w:id="1131557525">
      <w:bodyDiv w:val="1"/>
      <w:marLeft w:val="0"/>
      <w:marRight w:val="0"/>
      <w:marTop w:val="0"/>
      <w:marBottom w:val="0"/>
      <w:divBdr>
        <w:top w:val="none" w:sz="0" w:space="0" w:color="auto"/>
        <w:left w:val="none" w:sz="0" w:space="0" w:color="auto"/>
        <w:bottom w:val="none" w:sz="0" w:space="0" w:color="auto"/>
        <w:right w:val="none" w:sz="0" w:space="0" w:color="auto"/>
      </w:divBdr>
    </w:div>
    <w:div w:id="1140805050">
      <w:bodyDiv w:val="1"/>
      <w:marLeft w:val="0"/>
      <w:marRight w:val="0"/>
      <w:marTop w:val="0"/>
      <w:marBottom w:val="0"/>
      <w:divBdr>
        <w:top w:val="none" w:sz="0" w:space="0" w:color="auto"/>
        <w:left w:val="none" w:sz="0" w:space="0" w:color="auto"/>
        <w:bottom w:val="none" w:sz="0" w:space="0" w:color="auto"/>
        <w:right w:val="none" w:sz="0" w:space="0" w:color="auto"/>
      </w:divBdr>
    </w:div>
    <w:div w:id="1189373036">
      <w:bodyDiv w:val="1"/>
      <w:marLeft w:val="0"/>
      <w:marRight w:val="0"/>
      <w:marTop w:val="0"/>
      <w:marBottom w:val="0"/>
      <w:divBdr>
        <w:top w:val="none" w:sz="0" w:space="0" w:color="auto"/>
        <w:left w:val="none" w:sz="0" w:space="0" w:color="auto"/>
        <w:bottom w:val="none" w:sz="0" w:space="0" w:color="auto"/>
        <w:right w:val="none" w:sz="0" w:space="0" w:color="auto"/>
      </w:divBdr>
    </w:div>
    <w:div w:id="1189875914">
      <w:bodyDiv w:val="1"/>
      <w:marLeft w:val="0"/>
      <w:marRight w:val="0"/>
      <w:marTop w:val="0"/>
      <w:marBottom w:val="0"/>
      <w:divBdr>
        <w:top w:val="none" w:sz="0" w:space="0" w:color="auto"/>
        <w:left w:val="none" w:sz="0" w:space="0" w:color="auto"/>
        <w:bottom w:val="none" w:sz="0" w:space="0" w:color="auto"/>
        <w:right w:val="none" w:sz="0" w:space="0" w:color="auto"/>
      </w:divBdr>
    </w:div>
    <w:div w:id="1239440765">
      <w:bodyDiv w:val="1"/>
      <w:marLeft w:val="0"/>
      <w:marRight w:val="0"/>
      <w:marTop w:val="0"/>
      <w:marBottom w:val="0"/>
      <w:divBdr>
        <w:top w:val="none" w:sz="0" w:space="0" w:color="auto"/>
        <w:left w:val="none" w:sz="0" w:space="0" w:color="auto"/>
        <w:bottom w:val="none" w:sz="0" w:space="0" w:color="auto"/>
        <w:right w:val="none" w:sz="0" w:space="0" w:color="auto"/>
      </w:divBdr>
    </w:div>
    <w:div w:id="1239752846">
      <w:bodyDiv w:val="1"/>
      <w:marLeft w:val="0"/>
      <w:marRight w:val="0"/>
      <w:marTop w:val="0"/>
      <w:marBottom w:val="0"/>
      <w:divBdr>
        <w:top w:val="none" w:sz="0" w:space="0" w:color="auto"/>
        <w:left w:val="none" w:sz="0" w:space="0" w:color="auto"/>
        <w:bottom w:val="none" w:sz="0" w:space="0" w:color="auto"/>
        <w:right w:val="none" w:sz="0" w:space="0" w:color="auto"/>
      </w:divBdr>
    </w:div>
    <w:div w:id="1240603386">
      <w:bodyDiv w:val="1"/>
      <w:marLeft w:val="0"/>
      <w:marRight w:val="0"/>
      <w:marTop w:val="0"/>
      <w:marBottom w:val="0"/>
      <w:divBdr>
        <w:top w:val="none" w:sz="0" w:space="0" w:color="auto"/>
        <w:left w:val="none" w:sz="0" w:space="0" w:color="auto"/>
        <w:bottom w:val="none" w:sz="0" w:space="0" w:color="auto"/>
        <w:right w:val="none" w:sz="0" w:space="0" w:color="auto"/>
      </w:divBdr>
    </w:div>
    <w:div w:id="1241985414">
      <w:bodyDiv w:val="1"/>
      <w:marLeft w:val="0"/>
      <w:marRight w:val="0"/>
      <w:marTop w:val="0"/>
      <w:marBottom w:val="0"/>
      <w:divBdr>
        <w:top w:val="none" w:sz="0" w:space="0" w:color="auto"/>
        <w:left w:val="none" w:sz="0" w:space="0" w:color="auto"/>
        <w:bottom w:val="none" w:sz="0" w:space="0" w:color="auto"/>
        <w:right w:val="none" w:sz="0" w:space="0" w:color="auto"/>
      </w:divBdr>
    </w:div>
    <w:div w:id="1262907755">
      <w:bodyDiv w:val="1"/>
      <w:marLeft w:val="0"/>
      <w:marRight w:val="0"/>
      <w:marTop w:val="0"/>
      <w:marBottom w:val="0"/>
      <w:divBdr>
        <w:top w:val="none" w:sz="0" w:space="0" w:color="auto"/>
        <w:left w:val="none" w:sz="0" w:space="0" w:color="auto"/>
        <w:bottom w:val="none" w:sz="0" w:space="0" w:color="auto"/>
        <w:right w:val="none" w:sz="0" w:space="0" w:color="auto"/>
      </w:divBdr>
    </w:div>
    <w:div w:id="1271232937">
      <w:bodyDiv w:val="1"/>
      <w:marLeft w:val="0"/>
      <w:marRight w:val="0"/>
      <w:marTop w:val="0"/>
      <w:marBottom w:val="0"/>
      <w:divBdr>
        <w:top w:val="none" w:sz="0" w:space="0" w:color="auto"/>
        <w:left w:val="none" w:sz="0" w:space="0" w:color="auto"/>
        <w:bottom w:val="none" w:sz="0" w:space="0" w:color="auto"/>
        <w:right w:val="none" w:sz="0" w:space="0" w:color="auto"/>
      </w:divBdr>
    </w:div>
    <w:div w:id="1274166204">
      <w:bodyDiv w:val="1"/>
      <w:marLeft w:val="0"/>
      <w:marRight w:val="0"/>
      <w:marTop w:val="0"/>
      <w:marBottom w:val="0"/>
      <w:divBdr>
        <w:top w:val="none" w:sz="0" w:space="0" w:color="auto"/>
        <w:left w:val="none" w:sz="0" w:space="0" w:color="auto"/>
        <w:bottom w:val="none" w:sz="0" w:space="0" w:color="auto"/>
        <w:right w:val="none" w:sz="0" w:space="0" w:color="auto"/>
      </w:divBdr>
    </w:div>
    <w:div w:id="1283263728">
      <w:bodyDiv w:val="1"/>
      <w:marLeft w:val="0"/>
      <w:marRight w:val="0"/>
      <w:marTop w:val="0"/>
      <w:marBottom w:val="0"/>
      <w:divBdr>
        <w:top w:val="none" w:sz="0" w:space="0" w:color="auto"/>
        <w:left w:val="none" w:sz="0" w:space="0" w:color="auto"/>
        <w:bottom w:val="none" w:sz="0" w:space="0" w:color="auto"/>
        <w:right w:val="none" w:sz="0" w:space="0" w:color="auto"/>
      </w:divBdr>
    </w:div>
    <w:div w:id="1288924454">
      <w:bodyDiv w:val="1"/>
      <w:marLeft w:val="0"/>
      <w:marRight w:val="0"/>
      <w:marTop w:val="0"/>
      <w:marBottom w:val="0"/>
      <w:divBdr>
        <w:top w:val="none" w:sz="0" w:space="0" w:color="auto"/>
        <w:left w:val="none" w:sz="0" w:space="0" w:color="auto"/>
        <w:bottom w:val="none" w:sz="0" w:space="0" w:color="auto"/>
        <w:right w:val="none" w:sz="0" w:space="0" w:color="auto"/>
      </w:divBdr>
    </w:div>
    <w:div w:id="1298491524">
      <w:bodyDiv w:val="1"/>
      <w:marLeft w:val="0"/>
      <w:marRight w:val="0"/>
      <w:marTop w:val="0"/>
      <w:marBottom w:val="0"/>
      <w:divBdr>
        <w:top w:val="none" w:sz="0" w:space="0" w:color="auto"/>
        <w:left w:val="none" w:sz="0" w:space="0" w:color="auto"/>
        <w:bottom w:val="none" w:sz="0" w:space="0" w:color="auto"/>
        <w:right w:val="none" w:sz="0" w:space="0" w:color="auto"/>
      </w:divBdr>
    </w:div>
    <w:div w:id="1311325772">
      <w:bodyDiv w:val="1"/>
      <w:marLeft w:val="0"/>
      <w:marRight w:val="0"/>
      <w:marTop w:val="0"/>
      <w:marBottom w:val="0"/>
      <w:divBdr>
        <w:top w:val="none" w:sz="0" w:space="0" w:color="auto"/>
        <w:left w:val="none" w:sz="0" w:space="0" w:color="auto"/>
        <w:bottom w:val="none" w:sz="0" w:space="0" w:color="auto"/>
        <w:right w:val="none" w:sz="0" w:space="0" w:color="auto"/>
      </w:divBdr>
    </w:div>
    <w:div w:id="1330015816">
      <w:bodyDiv w:val="1"/>
      <w:marLeft w:val="0"/>
      <w:marRight w:val="0"/>
      <w:marTop w:val="0"/>
      <w:marBottom w:val="0"/>
      <w:divBdr>
        <w:top w:val="none" w:sz="0" w:space="0" w:color="auto"/>
        <w:left w:val="none" w:sz="0" w:space="0" w:color="auto"/>
        <w:bottom w:val="none" w:sz="0" w:space="0" w:color="auto"/>
        <w:right w:val="none" w:sz="0" w:space="0" w:color="auto"/>
      </w:divBdr>
    </w:div>
    <w:div w:id="1338728604">
      <w:bodyDiv w:val="1"/>
      <w:marLeft w:val="0"/>
      <w:marRight w:val="0"/>
      <w:marTop w:val="0"/>
      <w:marBottom w:val="0"/>
      <w:divBdr>
        <w:top w:val="none" w:sz="0" w:space="0" w:color="auto"/>
        <w:left w:val="none" w:sz="0" w:space="0" w:color="auto"/>
        <w:bottom w:val="none" w:sz="0" w:space="0" w:color="auto"/>
        <w:right w:val="none" w:sz="0" w:space="0" w:color="auto"/>
      </w:divBdr>
    </w:div>
    <w:div w:id="1405642078">
      <w:bodyDiv w:val="1"/>
      <w:marLeft w:val="0"/>
      <w:marRight w:val="0"/>
      <w:marTop w:val="0"/>
      <w:marBottom w:val="0"/>
      <w:divBdr>
        <w:top w:val="none" w:sz="0" w:space="0" w:color="auto"/>
        <w:left w:val="none" w:sz="0" w:space="0" w:color="auto"/>
        <w:bottom w:val="none" w:sz="0" w:space="0" w:color="auto"/>
        <w:right w:val="none" w:sz="0" w:space="0" w:color="auto"/>
      </w:divBdr>
    </w:div>
    <w:div w:id="1413698187">
      <w:bodyDiv w:val="1"/>
      <w:marLeft w:val="0"/>
      <w:marRight w:val="0"/>
      <w:marTop w:val="0"/>
      <w:marBottom w:val="0"/>
      <w:divBdr>
        <w:top w:val="none" w:sz="0" w:space="0" w:color="auto"/>
        <w:left w:val="none" w:sz="0" w:space="0" w:color="auto"/>
        <w:bottom w:val="none" w:sz="0" w:space="0" w:color="auto"/>
        <w:right w:val="none" w:sz="0" w:space="0" w:color="auto"/>
      </w:divBdr>
    </w:div>
    <w:div w:id="1426075531">
      <w:bodyDiv w:val="1"/>
      <w:marLeft w:val="0"/>
      <w:marRight w:val="0"/>
      <w:marTop w:val="0"/>
      <w:marBottom w:val="0"/>
      <w:divBdr>
        <w:top w:val="none" w:sz="0" w:space="0" w:color="auto"/>
        <w:left w:val="none" w:sz="0" w:space="0" w:color="auto"/>
        <w:bottom w:val="none" w:sz="0" w:space="0" w:color="auto"/>
        <w:right w:val="none" w:sz="0" w:space="0" w:color="auto"/>
      </w:divBdr>
    </w:div>
    <w:div w:id="1441996656">
      <w:bodyDiv w:val="1"/>
      <w:marLeft w:val="0"/>
      <w:marRight w:val="0"/>
      <w:marTop w:val="0"/>
      <w:marBottom w:val="0"/>
      <w:divBdr>
        <w:top w:val="none" w:sz="0" w:space="0" w:color="auto"/>
        <w:left w:val="none" w:sz="0" w:space="0" w:color="auto"/>
        <w:bottom w:val="none" w:sz="0" w:space="0" w:color="auto"/>
        <w:right w:val="none" w:sz="0" w:space="0" w:color="auto"/>
      </w:divBdr>
    </w:div>
    <w:div w:id="1456487835">
      <w:bodyDiv w:val="1"/>
      <w:marLeft w:val="0"/>
      <w:marRight w:val="0"/>
      <w:marTop w:val="0"/>
      <w:marBottom w:val="0"/>
      <w:divBdr>
        <w:top w:val="none" w:sz="0" w:space="0" w:color="auto"/>
        <w:left w:val="none" w:sz="0" w:space="0" w:color="auto"/>
        <w:bottom w:val="none" w:sz="0" w:space="0" w:color="auto"/>
        <w:right w:val="none" w:sz="0" w:space="0" w:color="auto"/>
      </w:divBdr>
    </w:div>
    <w:div w:id="1458597095">
      <w:bodyDiv w:val="1"/>
      <w:marLeft w:val="0"/>
      <w:marRight w:val="0"/>
      <w:marTop w:val="0"/>
      <w:marBottom w:val="0"/>
      <w:divBdr>
        <w:top w:val="none" w:sz="0" w:space="0" w:color="auto"/>
        <w:left w:val="none" w:sz="0" w:space="0" w:color="auto"/>
        <w:bottom w:val="none" w:sz="0" w:space="0" w:color="auto"/>
        <w:right w:val="none" w:sz="0" w:space="0" w:color="auto"/>
      </w:divBdr>
    </w:div>
    <w:div w:id="1481116216">
      <w:bodyDiv w:val="1"/>
      <w:marLeft w:val="0"/>
      <w:marRight w:val="0"/>
      <w:marTop w:val="0"/>
      <w:marBottom w:val="0"/>
      <w:divBdr>
        <w:top w:val="none" w:sz="0" w:space="0" w:color="auto"/>
        <w:left w:val="none" w:sz="0" w:space="0" w:color="auto"/>
        <w:bottom w:val="none" w:sz="0" w:space="0" w:color="auto"/>
        <w:right w:val="none" w:sz="0" w:space="0" w:color="auto"/>
      </w:divBdr>
    </w:div>
    <w:div w:id="1488669399">
      <w:bodyDiv w:val="1"/>
      <w:marLeft w:val="0"/>
      <w:marRight w:val="0"/>
      <w:marTop w:val="0"/>
      <w:marBottom w:val="0"/>
      <w:divBdr>
        <w:top w:val="none" w:sz="0" w:space="0" w:color="auto"/>
        <w:left w:val="none" w:sz="0" w:space="0" w:color="auto"/>
        <w:bottom w:val="none" w:sz="0" w:space="0" w:color="auto"/>
        <w:right w:val="none" w:sz="0" w:space="0" w:color="auto"/>
      </w:divBdr>
    </w:div>
    <w:div w:id="1493371595">
      <w:bodyDiv w:val="1"/>
      <w:marLeft w:val="0"/>
      <w:marRight w:val="0"/>
      <w:marTop w:val="0"/>
      <w:marBottom w:val="0"/>
      <w:divBdr>
        <w:top w:val="none" w:sz="0" w:space="0" w:color="auto"/>
        <w:left w:val="none" w:sz="0" w:space="0" w:color="auto"/>
        <w:bottom w:val="none" w:sz="0" w:space="0" w:color="auto"/>
        <w:right w:val="none" w:sz="0" w:space="0" w:color="auto"/>
      </w:divBdr>
    </w:div>
    <w:div w:id="1495295414">
      <w:bodyDiv w:val="1"/>
      <w:marLeft w:val="0"/>
      <w:marRight w:val="0"/>
      <w:marTop w:val="0"/>
      <w:marBottom w:val="0"/>
      <w:divBdr>
        <w:top w:val="none" w:sz="0" w:space="0" w:color="auto"/>
        <w:left w:val="none" w:sz="0" w:space="0" w:color="auto"/>
        <w:bottom w:val="none" w:sz="0" w:space="0" w:color="auto"/>
        <w:right w:val="none" w:sz="0" w:space="0" w:color="auto"/>
      </w:divBdr>
    </w:div>
    <w:div w:id="1569997419">
      <w:bodyDiv w:val="1"/>
      <w:marLeft w:val="0"/>
      <w:marRight w:val="0"/>
      <w:marTop w:val="0"/>
      <w:marBottom w:val="0"/>
      <w:divBdr>
        <w:top w:val="none" w:sz="0" w:space="0" w:color="auto"/>
        <w:left w:val="none" w:sz="0" w:space="0" w:color="auto"/>
        <w:bottom w:val="none" w:sz="0" w:space="0" w:color="auto"/>
        <w:right w:val="none" w:sz="0" w:space="0" w:color="auto"/>
      </w:divBdr>
    </w:div>
    <w:div w:id="1583686531">
      <w:bodyDiv w:val="1"/>
      <w:marLeft w:val="0"/>
      <w:marRight w:val="0"/>
      <w:marTop w:val="0"/>
      <w:marBottom w:val="0"/>
      <w:divBdr>
        <w:top w:val="none" w:sz="0" w:space="0" w:color="auto"/>
        <w:left w:val="none" w:sz="0" w:space="0" w:color="auto"/>
        <w:bottom w:val="none" w:sz="0" w:space="0" w:color="auto"/>
        <w:right w:val="none" w:sz="0" w:space="0" w:color="auto"/>
      </w:divBdr>
    </w:div>
    <w:div w:id="1586955332">
      <w:bodyDiv w:val="1"/>
      <w:marLeft w:val="0"/>
      <w:marRight w:val="0"/>
      <w:marTop w:val="0"/>
      <w:marBottom w:val="0"/>
      <w:divBdr>
        <w:top w:val="none" w:sz="0" w:space="0" w:color="auto"/>
        <w:left w:val="none" w:sz="0" w:space="0" w:color="auto"/>
        <w:bottom w:val="none" w:sz="0" w:space="0" w:color="auto"/>
        <w:right w:val="none" w:sz="0" w:space="0" w:color="auto"/>
      </w:divBdr>
    </w:div>
    <w:div w:id="1590576923">
      <w:bodyDiv w:val="1"/>
      <w:marLeft w:val="0"/>
      <w:marRight w:val="0"/>
      <w:marTop w:val="0"/>
      <w:marBottom w:val="0"/>
      <w:divBdr>
        <w:top w:val="none" w:sz="0" w:space="0" w:color="auto"/>
        <w:left w:val="none" w:sz="0" w:space="0" w:color="auto"/>
        <w:bottom w:val="none" w:sz="0" w:space="0" w:color="auto"/>
        <w:right w:val="none" w:sz="0" w:space="0" w:color="auto"/>
      </w:divBdr>
    </w:div>
    <w:div w:id="1618636089">
      <w:bodyDiv w:val="1"/>
      <w:marLeft w:val="0"/>
      <w:marRight w:val="0"/>
      <w:marTop w:val="0"/>
      <w:marBottom w:val="0"/>
      <w:divBdr>
        <w:top w:val="none" w:sz="0" w:space="0" w:color="auto"/>
        <w:left w:val="none" w:sz="0" w:space="0" w:color="auto"/>
        <w:bottom w:val="none" w:sz="0" w:space="0" w:color="auto"/>
        <w:right w:val="none" w:sz="0" w:space="0" w:color="auto"/>
      </w:divBdr>
    </w:div>
    <w:div w:id="1641687482">
      <w:bodyDiv w:val="1"/>
      <w:marLeft w:val="0"/>
      <w:marRight w:val="0"/>
      <w:marTop w:val="0"/>
      <w:marBottom w:val="0"/>
      <w:divBdr>
        <w:top w:val="none" w:sz="0" w:space="0" w:color="auto"/>
        <w:left w:val="none" w:sz="0" w:space="0" w:color="auto"/>
        <w:bottom w:val="none" w:sz="0" w:space="0" w:color="auto"/>
        <w:right w:val="none" w:sz="0" w:space="0" w:color="auto"/>
      </w:divBdr>
    </w:div>
    <w:div w:id="1670712244">
      <w:bodyDiv w:val="1"/>
      <w:marLeft w:val="0"/>
      <w:marRight w:val="0"/>
      <w:marTop w:val="0"/>
      <w:marBottom w:val="0"/>
      <w:divBdr>
        <w:top w:val="none" w:sz="0" w:space="0" w:color="auto"/>
        <w:left w:val="none" w:sz="0" w:space="0" w:color="auto"/>
        <w:bottom w:val="none" w:sz="0" w:space="0" w:color="auto"/>
        <w:right w:val="none" w:sz="0" w:space="0" w:color="auto"/>
      </w:divBdr>
    </w:div>
    <w:div w:id="1679769011">
      <w:bodyDiv w:val="1"/>
      <w:marLeft w:val="0"/>
      <w:marRight w:val="0"/>
      <w:marTop w:val="0"/>
      <w:marBottom w:val="0"/>
      <w:divBdr>
        <w:top w:val="none" w:sz="0" w:space="0" w:color="auto"/>
        <w:left w:val="none" w:sz="0" w:space="0" w:color="auto"/>
        <w:bottom w:val="none" w:sz="0" w:space="0" w:color="auto"/>
        <w:right w:val="none" w:sz="0" w:space="0" w:color="auto"/>
      </w:divBdr>
      <w:divsChild>
        <w:div w:id="864246781">
          <w:marLeft w:val="0"/>
          <w:marRight w:val="0"/>
          <w:marTop w:val="0"/>
          <w:marBottom w:val="0"/>
          <w:divBdr>
            <w:top w:val="none" w:sz="0" w:space="0" w:color="auto"/>
            <w:left w:val="none" w:sz="0" w:space="0" w:color="auto"/>
            <w:bottom w:val="none" w:sz="0" w:space="0" w:color="auto"/>
            <w:right w:val="none" w:sz="0" w:space="0" w:color="auto"/>
          </w:divBdr>
          <w:divsChild>
            <w:div w:id="1101073550">
              <w:marLeft w:val="0"/>
              <w:marRight w:val="0"/>
              <w:marTop w:val="0"/>
              <w:marBottom w:val="0"/>
              <w:divBdr>
                <w:top w:val="none" w:sz="0" w:space="0" w:color="auto"/>
                <w:left w:val="none" w:sz="0" w:space="0" w:color="auto"/>
                <w:bottom w:val="none" w:sz="0" w:space="0" w:color="auto"/>
                <w:right w:val="none" w:sz="0" w:space="0" w:color="auto"/>
              </w:divBdr>
              <w:divsChild>
                <w:div w:id="1399087319">
                  <w:marLeft w:val="0"/>
                  <w:marRight w:val="0"/>
                  <w:marTop w:val="0"/>
                  <w:marBottom w:val="120"/>
                  <w:divBdr>
                    <w:top w:val="none" w:sz="0" w:space="0" w:color="auto"/>
                    <w:left w:val="none" w:sz="0" w:space="0" w:color="auto"/>
                    <w:bottom w:val="none" w:sz="0" w:space="0" w:color="auto"/>
                    <w:right w:val="none" w:sz="0" w:space="0" w:color="auto"/>
                  </w:divBdr>
                  <w:divsChild>
                    <w:div w:id="1858689052">
                      <w:marLeft w:val="0"/>
                      <w:marRight w:val="0"/>
                      <w:marTop w:val="0"/>
                      <w:marBottom w:val="0"/>
                      <w:divBdr>
                        <w:top w:val="none" w:sz="0" w:space="0" w:color="auto"/>
                        <w:left w:val="none" w:sz="0" w:space="0" w:color="auto"/>
                        <w:bottom w:val="none" w:sz="0" w:space="0" w:color="auto"/>
                        <w:right w:val="none" w:sz="0" w:space="0" w:color="auto"/>
                      </w:divBdr>
                      <w:divsChild>
                        <w:div w:id="1793475566">
                          <w:marLeft w:val="0"/>
                          <w:marRight w:val="0"/>
                          <w:marTop w:val="0"/>
                          <w:marBottom w:val="0"/>
                          <w:divBdr>
                            <w:top w:val="none" w:sz="0" w:space="0" w:color="auto"/>
                            <w:left w:val="none" w:sz="0" w:space="0" w:color="auto"/>
                            <w:bottom w:val="none" w:sz="0" w:space="0" w:color="auto"/>
                            <w:right w:val="none" w:sz="0" w:space="0" w:color="auto"/>
                          </w:divBdr>
                        </w:div>
                        <w:div w:id="30809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749638">
          <w:marLeft w:val="0"/>
          <w:marRight w:val="0"/>
          <w:marTop w:val="199"/>
          <w:marBottom w:val="0"/>
          <w:divBdr>
            <w:top w:val="none" w:sz="0" w:space="0" w:color="auto"/>
            <w:left w:val="none" w:sz="0" w:space="0" w:color="auto"/>
            <w:bottom w:val="none" w:sz="0" w:space="0" w:color="auto"/>
            <w:right w:val="none" w:sz="0" w:space="0" w:color="auto"/>
          </w:divBdr>
        </w:div>
      </w:divsChild>
    </w:div>
    <w:div w:id="1717582039">
      <w:bodyDiv w:val="1"/>
      <w:marLeft w:val="0"/>
      <w:marRight w:val="0"/>
      <w:marTop w:val="0"/>
      <w:marBottom w:val="0"/>
      <w:divBdr>
        <w:top w:val="none" w:sz="0" w:space="0" w:color="auto"/>
        <w:left w:val="none" w:sz="0" w:space="0" w:color="auto"/>
        <w:bottom w:val="none" w:sz="0" w:space="0" w:color="auto"/>
        <w:right w:val="none" w:sz="0" w:space="0" w:color="auto"/>
      </w:divBdr>
    </w:div>
    <w:div w:id="1776049985">
      <w:bodyDiv w:val="1"/>
      <w:marLeft w:val="0"/>
      <w:marRight w:val="0"/>
      <w:marTop w:val="0"/>
      <w:marBottom w:val="0"/>
      <w:divBdr>
        <w:top w:val="none" w:sz="0" w:space="0" w:color="auto"/>
        <w:left w:val="none" w:sz="0" w:space="0" w:color="auto"/>
        <w:bottom w:val="none" w:sz="0" w:space="0" w:color="auto"/>
        <w:right w:val="none" w:sz="0" w:space="0" w:color="auto"/>
      </w:divBdr>
    </w:div>
    <w:div w:id="1793554138">
      <w:bodyDiv w:val="1"/>
      <w:marLeft w:val="0"/>
      <w:marRight w:val="0"/>
      <w:marTop w:val="0"/>
      <w:marBottom w:val="0"/>
      <w:divBdr>
        <w:top w:val="none" w:sz="0" w:space="0" w:color="auto"/>
        <w:left w:val="none" w:sz="0" w:space="0" w:color="auto"/>
        <w:bottom w:val="none" w:sz="0" w:space="0" w:color="auto"/>
        <w:right w:val="none" w:sz="0" w:space="0" w:color="auto"/>
      </w:divBdr>
    </w:div>
    <w:div w:id="1814522737">
      <w:bodyDiv w:val="1"/>
      <w:marLeft w:val="0"/>
      <w:marRight w:val="0"/>
      <w:marTop w:val="0"/>
      <w:marBottom w:val="0"/>
      <w:divBdr>
        <w:top w:val="none" w:sz="0" w:space="0" w:color="auto"/>
        <w:left w:val="none" w:sz="0" w:space="0" w:color="auto"/>
        <w:bottom w:val="none" w:sz="0" w:space="0" w:color="auto"/>
        <w:right w:val="none" w:sz="0" w:space="0" w:color="auto"/>
      </w:divBdr>
      <w:divsChild>
        <w:div w:id="34043495">
          <w:marLeft w:val="0"/>
          <w:marRight w:val="0"/>
          <w:marTop w:val="0"/>
          <w:marBottom w:val="0"/>
          <w:divBdr>
            <w:top w:val="none" w:sz="0" w:space="0" w:color="auto"/>
            <w:left w:val="none" w:sz="0" w:space="0" w:color="auto"/>
            <w:bottom w:val="none" w:sz="0" w:space="0" w:color="auto"/>
            <w:right w:val="none" w:sz="0" w:space="0" w:color="auto"/>
          </w:divBdr>
        </w:div>
      </w:divsChild>
    </w:div>
    <w:div w:id="1817720092">
      <w:bodyDiv w:val="1"/>
      <w:marLeft w:val="0"/>
      <w:marRight w:val="0"/>
      <w:marTop w:val="0"/>
      <w:marBottom w:val="0"/>
      <w:divBdr>
        <w:top w:val="none" w:sz="0" w:space="0" w:color="auto"/>
        <w:left w:val="none" w:sz="0" w:space="0" w:color="auto"/>
        <w:bottom w:val="none" w:sz="0" w:space="0" w:color="auto"/>
        <w:right w:val="none" w:sz="0" w:space="0" w:color="auto"/>
      </w:divBdr>
    </w:div>
    <w:div w:id="1850942709">
      <w:bodyDiv w:val="1"/>
      <w:marLeft w:val="0"/>
      <w:marRight w:val="0"/>
      <w:marTop w:val="0"/>
      <w:marBottom w:val="0"/>
      <w:divBdr>
        <w:top w:val="none" w:sz="0" w:space="0" w:color="auto"/>
        <w:left w:val="none" w:sz="0" w:space="0" w:color="auto"/>
        <w:bottom w:val="none" w:sz="0" w:space="0" w:color="auto"/>
        <w:right w:val="none" w:sz="0" w:space="0" w:color="auto"/>
      </w:divBdr>
    </w:div>
    <w:div w:id="1860465598">
      <w:bodyDiv w:val="1"/>
      <w:marLeft w:val="0"/>
      <w:marRight w:val="0"/>
      <w:marTop w:val="0"/>
      <w:marBottom w:val="0"/>
      <w:divBdr>
        <w:top w:val="none" w:sz="0" w:space="0" w:color="auto"/>
        <w:left w:val="none" w:sz="0" w:space="0" w:color="auto"/>
        <w:bottom w:val="none" w:sz="0" w:space="0" w:color="auto"/>
        <w:right w:val="none" w:sz="0" w:space="0" w:color="auto"/>
      </w:divBdr>
    </w:div>
    <w:div w:id="1868325746">
      <w:bodyDiv w:val="1"/>
      <w:marLeft w:val="0"/>
      <w:marRight w:val="0"/>
      <w:marTop w:val="0"/>
      <w:marBottom w:val="0"/>
      <w:divBdr>
        <w:top w:val="none" w:sz="0" w:space="0" w:color="auto"/>
        <w:left w:val="none" w:sz="0" w:space="0" w:color="auto"/>
        <w:bottom w:val="none" w:sz="0" w:space="0" w:color="auto"/>
        <w:right w:val="none" w:sz="0" w:space="0" w:color="auto"/>
      </w:divBdr>
    </w:div>
    <w:div w:id="1882597351">
      <w:bodyDiv w:val="1"/>
      <w:marLeft w:val="0"/>
      <w:marRight w:val="0"/>
      <w:marTop w:val="0"/>
      <w:marBottom w:val="0"/>
      <w:divBdr>
        <w:top w:val="none" w:sz="0" w:space="0" w:color="auto"/>
        <w:left w:val="none" w:sz="0" w:space="0" w:color="auto"/>
        <w:bottom w:val="none" w:sz="0" w:space="0" w:color="auto"/>
        <w:right w:val="none" w:sz="0" w:space="0" w:color="auto"/>
      </w:divBdr>
    </w:div>
    <w:div w:id="1887255576">
      <w:bodyDiv w:val="1"/>
      <w:marLeft w:val="0"/>
      <w:marRight w:val="0"/>
      <w:marTop w:val="0"/>
      <w:marBottom w:val="0"/>
      <w:divBdr>
        <w:top w:val="none" w:sz="0" w:space="0" w:color="auto"/>
        <w:left w:val="none" w:sz="0" w:space="0" w:color="auto"/>
        <w:bottom w:val="none" w:sz="0" w:space="0" w:color="auto"/>
        <w:right w:val="none" w:sz="0" w:space="0" w:color="auto"/>
      </w:divBdr>
    </w:div>
    <w:div w:id="1891379676">
      <w:bodyDiv w:val="1"/>
      <w:marLeft w:val="0"/>
      <w:marRight w:val="0"/>
      <w:marTop w:val="0"/>
      <w:marBottom w:val="0"/>
      <w:divBdr>
        <w:top w:val="none" w:sz="0" w:space="0" w:color="auto"/>
        <w:left w:val="none" w:sz="0" w:space="0" w:color="auto"/>
        <w:bottom w:val="none" w:sz="0" w:space="0" w:color="auto"/>
        <w:right w:val="none" w:sz="0" w:space="0" w:color="auto"/>
      </w:divBdr>
    </w:div>
    <w:div w:id="1959146456">
      <w:bodyDiv w:val="1"/>
      <w:marLeft w:val="0"/>
      <w:marRight w:val="0"/>
      <w:marTop w:val="0"/>
      <w:marBottom w:val="0"/>
      <w:divBdr>
        <w:top w:val="none" w:sz="0" w:space="0" w:color="auto"/>
        <w:left w:val="none" w:sz="0" w:space="0" w:color="auto"/>
        <w:bottom w:val="none" w:sz="0" w:space="0" w:color="auto"/>
        <w:right w:val="none" w:sz="0" w:space="0" w:color="auto"/>
      </w:divBdr>
    </w:div>
    <w:div w:id="1959218121">
      <w:bodyDiv w:val="1"/>
      <w:marLeft w:val="0"/>
      <w:marRight w:val="0"/>
      <w:marTop w:val="0"/>
      <w:marBottom w:val="0"/>
      <w:divBdr>
        <w:top w:val="none" w:sz="0" w:space="0" w:color="auto"/>
        <w:left w:val="none" w:sz="0" w:space="0" w:color="auto"/>
        <w:bottom w:val="none" w:sz="0" w:space="0" w:color="auto"/>
        <w:right w:val="none" w:sz="0" w:space="0" w:color="auto"/>
      </w:divBdr>
    </w:div>
    <w:div w:id="1959289415">
      <w:bodyDiv w:val="1"/>
      <w:marLeft w:val="0"/>
      <w:marRight w:val="0"/>
      <w:marTop w:val="0"/>
      <w:marBottom w:val="0"/>
      <w:divBdr>
        <w:top w:val="none" w:sz="0" w:space="0" w:color="auto"/>
        <w:left w:val="none" w:sz="0" w:space="0" w:color="auto"/>
        <w:bottom w:val="none" w:sz="0" w:space="0" w:color="auto"/>
        <w:right w:val="none" w:sz="0" w:space="0" w:color="auto"/>
      </w:divBdr>
    </w:div>
    <w:div w:id="1978296892">
      <w:bodyDiv w:val="1"/>
      <w:marLeft w:val="0"/>
      <w:marRight w:val="0"/>
      <w:marTop w:val="0"/>
      <w:marBottom w:val="0"/>
      <w:divBdr>
        <w:top w:val="none" w:sz="0" w:space="0" w:color="auto"/>
        <w:left w:val="none" w:sz="0" w:space="0" w:color="auto"/>
        <w:bottom w:val="none" w:sz="0" w:space="0" w:color="auto"/>
        <w:right w:val="none" w:sz="0" w:space="0" w:color="auto"/>
      </w:divBdr>
    </w:div>
    <w:div w:id="1996372813">
      <w:bodyDiv w:val="1"/>
      <w:marLeft w:val="0"/>
      <w:marRight w:val="0"/>
      <w:marTop w:val="0"/>
      <w:marBottom w:val="0"/>
      <w:divBdr>
        <w:top w:val="none" w:sz="0" w:space="0" w:color="auto"/>
        <w:left w:val="none" w:sz="0" w:space="0" w:color="auto"/>
        <w:bottom w:val="none" w:sz="0" w:space="0" w:color="auto"/>
        <w:right w:val="none" w:sz="0" w:space="0" w:color="auto"/>
      </w:divBdr>
    </w:div>
    <w:div w:id="2018187333">
      <w:bodyDiv w:val="1"/>
      <w:marLeft w:val="0"/>
      <w:marRight w:val="0"/>
      <w:marTop w:val="0"/>
      <w:marBottom w:val="0"/>
      <w:divBdr>
        <w:top w:val="none" w:sz="0" w:space="0" w:color="auto"/>
        <w:left w:val="none" w:sz="0" w:space="0" w:color="auto"/>
        <w:bottom w:val="none" w:sz="0" w:space="0" w:color="auto"/>
        <w:right w:val="none" w:sz="0" w:space="0" w:color="auto"/>
      </w:divBdr>
    </w:div>
    <w:div w:id="2021589554">
      <w:bodyDiv w:val="1"/>
      <w:marLeft w:val="0"/>
      <w:marRight w:val="0"/>
      <w:marTop w:val="0"/>
      <w:marBottom w:val="0"/>
      <w:divBdr>
        <w:top w:val="none" w:sz="0" w:space="0" w:color="auto"/>
        <w:left w:val="none" w:sz="0" w:space="0" w:color="auto"/>
        <w:bottom w:val="none" w:sz="0" w:space="0" w:color="auto"/>
        <w:right w:val="none" w:sz="0" w:space="0" w:color="auto"/>
      </w:divBdr>
    </w:div>
    <w:div w:id="2032224479">
      <w:bodyDiv w:val="1"/>
      <w:marLeft w:val="0"/>
      <w:marRight w:val="0"/>
      <w:marTop w:val="0"/>
      <w:marBottom w:val="0"/>
      <w:divBdr>
        <w:top w:val="none" w:sz="0" w:space="0" w:color="auto"/>
        <w:left w:val="none" w:sz="0" w:space="0" w:color="auto"/>
        <w:bottom w:val="none" w:sz="0" w:space="0" w:color="auto"/>
        <w:right w:val="none" w:sz="0" w:space="0" w:color="auto"/>
      </w:divBdr>
    </w:div>
    <w:div w:id="2038043063">
      <w:bodyDiv w:val="1"/>
      <w:marLeft w:val="0"/>
      <w:marRight w:val="0"/>
      <w:marTop w:val="0"/>
      <w:marBottom w:val="0"/>
      <w:divBdr>
        <w:top w:val="none" w:sz="0" w:space="0" w:color="auto"/>
        <w:left w:val="none" w:sz="0" w:space="0" w:color="auto"/>
        <w:bottom w:val="none" w:sz="0" w:space="0" w:color="auto"/>
        <w:right w:val="none" w:sz="0" w:space="0" w:color="auto"/>
      </w:divBdr>
    </w:div>
    <w:div w:id="2041927016">
      <w:bodyDiv w:val="1"/>
      <w:marLeft w:val="0"/>
      <w:marRight w:val="0"/>
      <w:marTop w:val="0"/>
      <w:marBottom w:val="0"/>
      <w:divBdr>
        <w:top w:val="none" w:sz="0" w:space="0" w:color="auto"/>
        <w:left w:val="none" w:sz="0" w:space="0" w:color="auto"/>
        <w:bottom w:val="none" w:sz="0" w:space="0" w:color="auto"/>
        <w:right w:val="none" w:sz="0" w:space="0" w:color="auto"/>
      </w:divBdr>
    </w:div>
    <w:div w:id="2050762399">
      <w:bodyDiv w:val="1"/>
      <w:marLeft w:val="0"/>
      <w:marRight w:val="0"/>
      <w:marTop w:val="0"/>
      <w:marBottom w:val="0"/>
      <w:divBdr>
        <w:top w:val="none" w:sz="0" w:space="0" w:color="auto"/>
        <w:left w:val="none" w:sz="0" w:space="0" w:color="auto"/>
        <w:bottom w:val="none" w:sz="0" w:space="0" w:color="auto"/>
        <w:right w:val="none" w:sz="0" w:space="0" w:color="auto"/>
      </w:divBdr>
    </w:div>
    <w:div w:id="2113084701">
      <w:bodyDiv w:val="1"/>
      <w:marLeft w:val="0"/>
      <w:marRight w:val="0"/>
      <w:marTop w:val="0"/>
      <w:marBottom w:val="0"/>
      <w:divBdr>
        <w:top w:val="none" w:sz="0" w:space="0" w:color="auto"/>
        <w:left w:val="none" w:sz="0" w:space="0" w:color="auto"/>
        <w:bottom w:val="none" w:sz="0" w:space="0" w:color="auto"/>
        <w:right w:val="none" w:sz="0" w:space="0" w:color="auto"/>
      </w:divBdr>
    </w:div>
    <w:div w:id="2120951744">
      <w:bodyDiv w:val="1"/>
      <w:marLeft w:val="0"/>
      <w:marRight w:val="0"/>
      <w:marTop w:val="0"/>
      <w:marBottom w:val="0"/>
      <w:divBdr>
        <w:top w:val="none" w:sz="0" w:space="0" w:color="auto"/>
        <w:left w:val="none" w:sz="0" w:space="0" w:color="auto"/>
        <w:bottom w:val="none" w:sz="0" w:space="0" w:color="auto"/>
        <w:right w:val="none" w:sz="0" w:space="0" w:color="auto"/>
      </w:divBdr>
      <w:divsChild>
        <w:div w:id="1141725384">
          <w:marLeft w:val="0"/>
          <w:marRight w:val="0"/>
          <w:marTop w:val="0"/>
          <w:marBottom w:val="0"/>
          <w:divBdr>
            <w:top w:val="none" w:sz="0" w:space="0" w:color="auto"/>
            <w:left w:val="none" w:sz="0" w:space="0" w:color="auto"/>
            <w:bottom w:val="none" w:sz="0" w:space="0" w:color="auto"/>
            <w:right w:val="none" w:sz="0" w:space="0" w:color="auto"/>
          </w:divBdr>
        </w:div>
        <w:div w:id="291636698">
          <w:marLeft w:val="0"/>
          <w:marRight w:val="0"/>
          <w:marTop w:val="0"/>
          <w:marBottom w:val="0"/>
          <w:divBdr>
            <w:top w:val="none" w:sz="0" w:space="0" w:color="auto"/>
            <w:left w:val="none" w:sz="0" w:space="0" w:color="auto"/>
            <w:bottom w:val="none" w:sz="0" w:space="0" w:color="auto"/>
            <w:right w:val="none" w:sz="0" w:space="0" w:color="auto"/>
          </w:divBdr>
        </w:div>
      </w:divsChild>
    </w:div>
    <w:div w:id="213243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1DD69-1112-46F4-A92C-666246C97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9199</TotalTime>
  <Pages>6</Pages>
  <Words>1429</Words>
  <Characters>8149</Characters>
  <Application>Microsoft Office Word</Application>
  <DocSecurity>0</DocSecurity>
  <Lines>67</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정현우(의과 의학과)</cp:lastModifiedBy>
  <cp:revision>183</cp:revision>
  <cp:lastPrinted>2023-11-23T06:39:00Z</cp:lastPrinted>
  <dcterms:created xsi:type="dcterms:W3CDTF">2023-10-17T07:58:00Z</dcterms:created>
  <dcterms:modified xsi:type="dcterms:W3CDTF">2026-03-24T00:25:00Z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3174f2582896053b07b8617f29f198def4d1442a6965b7d0f5b1e349e23229c5</vt:lpwstr>
  </property>
</Properties>
</file>