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69" w:type="pct"/>
        <w:tblCellMar>
          <w:top w:w="15" w:type="dxa"/>
        </w:tblCellMar>
        <w:tblLook w:val="04A0" w:firstRow="1" w:lastRow="0" w:firstColumn="1" w:lastColumn="0" w:noHBand="0" w:noVBand="1"/>
      </w:tblPr>
      <w:tblGrid>
        <w:gridCol w:w="615"/>
        <w:gridCol w:w="4640"/>
        <w:gridCol w:w="3166"/>
      </w:tblGrid>
      <w:tr w:rsidR="002D21D3" w:rsidRPr="002D21D3" w14:paraId="583B20E3" w14:textId="77777777" w:rsidTr="00A54A62">
        <w:trPr>
          <w:trHeight w:val="315"/>
        </w:trPr>
        <w:tc>
          <w:tcPr>
            <w:tcW w:w="0" w:type="auto"/>
            <w:gridSpan w:val="3"/>
            <w:tcBorders>
              <w:top w:val="nil"/>
              <w:left w:val="nil"/>
              <w:bottom w:val="nil"/>
              <w:right w:val="nil"/>
            </w:tcBorders>
            <w:shd w:val="clear" w:color="000000" w:fill="FFFFFF"/>
            <w:vAlign w:val="center"/>
            <w:hideMark/>
          </w:tcPr>
          <w:p w14:paraId="2A6AA4A5" w14:textId="712A9058" w:rsidR="002D21D3" w:rsidRPr="002D21D3" w:rsidRDefault="00D773E8" w:rsidP="002D21D3">
            <w:pPr>
              <w:widowControl/>
              <w:spacing w:after="0" w:line="240" w:lineRule="auto"/>
              <w:rPr>
                <w:rFonts w:ascii="Times New Roman" w:eastAsia="等线" w:hAnsi="Times New Roman" w:cs="Times New Roman"/>
                <w:b/>
                <w:bCs/>
                <w:color w:val="333333"/>
                <w:kern w:val="0"/>
                <w:sz w:val="20"/>
                <w:szCs w:val="20"/>
                <w14:ligatures w14:val="none"/>
              </w:rPr>
            </w:pPr>
            <w:r w:rsidRPr="00D773E8">
              <w:rPr>
                <w:rFonts w:ascii="Times New Roman" w:eastAsia="等线" w:hAnsi="Times New Roman" w:cs="Times New Roman"/>
                <w:b/>
                <w:bCs/>
                <w:color w:val="333333"/>
                <w:kern w:val="0"/>
                <w:sz w:val="20"/>
                <w:szCs w:val="20"/>
                <w14:ligatures w14:val="none"/>
              </w:rPr>
              <w:t>Supplementary Table 1.</w:t>
            </w:r>
            <w:r w:rsidR="002D21D3" w:rsidRPr="002D21D3">
              <w:rPr>
                <w:rFonts w:ascii="Times New Roman" w:eastAsia="等线" w:hAnsi="Times New Roman" w:cs="Times New Roman"/>
                <w:b/>
                <w:bCs/>
                <w:color w:val="000000"/>
                <w:kern w:val="0"/>
                <w:sz w:val="20"/>
                <w:szCs w:val="20"/>
                <w14:ligatures w14:val="none"/>
              </w:rPr>
              <w:t>The 32 items used to construct the frailty index</w:t>
            </w:r>
          </w:p>
        </w:tc>
      </w:tr>
      <w:tr w:rsidR="002D21D3" w:rsidRPr="002D21D3" w14:paraId="30D6BAE7" w14:textId="77777777" w:rsidTr="00A54A62">
        <w:trPr>
          <w:trHeight w:val="330"/>
        </w:trPr>
        <w:tc>
          <w:tcPr>
            <w:tcW w:w="0" w:type="auto"/>
            <w:tcBorders>
              <w:top w:val="single" w:sz="12" w:space="0" w:color="auto"/>
              <w:left w:val="nil"/>
              <w:bottom w:val="single" w:sz="8" w:space="0" w:color="auto"/>
              <w:right w:val="nil"/>
            </w:tcBorders>
            <w:shd w:val="clear" w:color="000000" w:fill="FFFFFF"/>
            <w:vAlign w:val="center"/>
            <w:hideMark/>
          </w:tcPr>
          <w:p w14:paraId="6F698139" w14:textId="77777777" w:rsidR="002D21D3" w:rsidRPr="002D21D3" w:rsidRDefault="002D21D3" w:rsidP="002D21D3">
            <w:pPr>
              <w:widowControl/>
              <w:spacing w:after="0" w:line="240" w:lineRule="auto"/>
              <w:jc w:val="center"/>
              <w:rPr>
                <w:rFonts w:ascii="Times New Roman" w:eastAsia="等线" w:hAnsi="Times New Roman" w:cs="Times New Roman"/>
                <w:b/>
                <w:bCs/>
                <w:color w:val="333333"/>
                <w:kern w:val="0"/>
                <w:sz w:val="20"/>
                <w:szCs w:val="20"/>
                <w14:ligatures w14:val="none"/>
              </w:rPr>
            </w:pPr>
            <w:r w:rsidRPr="002D21D3">
              <w:rPr>
                <w:rFonts w:ascii="Times New Roman" w:eastAsia="等线" w:hAnsi="Times New Roman" w:cs="Times New Roman"/>
                <w:b/>
                <w:bCs/>
                <w:color w:val="333333"/>
                <w:kern w:val="0"/>
                <w:sz w:val="20"/>
                <w:szCs w:val="20"/>
                <w14:ligatures w14:val="none"/>
              </w:rPr>
              <w:t>No</w:t>
            </w:r>
          </w:p>
        </w:tc>
        <w:tc>
          <w:tcPr>
            <w:tcW w:w="0" w:type="auto"/>
            <w:tcBorders>
              <w:top w:val="single" w:sz="12" w:space="0" w:color="auto"/>
              <w:left w:val="nil"/>
              <w:bottom w:val="single" w:sz="8" w:space="0" w:color="auto"/>
              <w:right w:val="nil"/>
            </w:tcBorders>
            <w:shd w:val="clear" w:color="000000" w:fill="FFFFFF"/>
            <w:vAlign w:val="center"/>
            <w:hideMark/>
          </w:tcPr>
          <w:p w14:paraId="3D8F62F7" w14:textId="77777777" w:rsidR="002D21D3" w:rsidRPr="002D21D3" w:rsidRDefault="002D21D3" w:rsidP="002D21D3">
            <w:pPr>
              <w:widowControl/>
              <w:spacing w:after="0" w:line="240" w:lineRule="auto"/>
              <w:jc w:val="center"/>
              <w:rPr>
                <w:rFonts w:ascii="Times New Roman" w:eastAsia="等线" w:hAnsi="Times New Roman" w:cs="Times New Roman"/>
                <w:b/>
                <w:bCs/>
                <w:color w:val="333333"/>
                <w:kern w:val="0"/>
                <w:sz w:val="20"/>
                <w:szCs w:val="20"/>
                <w14:ligatures w14:val="none"/>
              </w:rPr>
            </w:pPr>
            <w:r w:rsidRPr="002D21D3">
              <w:rPr>
                <w:rFonts w:ascii="Times New Roman" w:eastAsia="等线" w:hAnsi="Times New Roman" w:cs="Times New Roman"/>
                <w:b/>
                <w:bCs/>
                <w:color w:val="333333"/>
                <w:kern w:val="0"/>
                <w:sz w:val="20"/>
                <w:szCs w:val="20"/>
                <w14:ligatures w14:val="none"/>
              </w:rPr>
              <w:t>Description of the items</w:t>
            </w:r>
          </w:p>
        </w:tc>
        <w:tc>
          <w:tcPr>
            <w:tcW w:w="0" w:type="auto"/>
            <w:tcBorders>
              <w:top w:val="single" w:sz="12" w:space="0" w:color="auto"/>
              <w:left w:val="nil"/>
              <w:bottom w:val="single" w:sz="8" w:space="0" w:color="auto"/>
              <w:right w:val="nil"/>
            </w:tcBorders>
            <w:shd w:val="clear" w:color="000000" w:fill="FFFFFF"/>
            <w:vAlign w:val="center"/>
            <w:hideMark/>
          </w:tcPr>
          <w:p w14:paraId="40D46FED" w14:textId="77777777" w:rsidR="002D21D3" w:rsidRPr="002D21D3" w:rsidRDefault="002D21D3" w:rsidP="002D21D3">
            <w:pPr>
              <w:widowControl/>
              <w:spacing w:after="0" w:line="240" w:lineRule="auto"/>
              <w:jc w:val="center"/>
              <w:rPr>
                <w:rFonts w:ascii="Times New Roman" w:eastAsia="等线" w:hAnsi="Times New Roman" w:cs="Times New Roman"/>
                <w:b/>
                <w:bCs/>
                <w:color w:val="333333"/>
                <w:kern w:val="0"/>
                <w:sz w:val="20"/>
                <w:szCs w:val="20"/>
                <w14:ligatures w14:val="none"/>
              </w:rPr>
            </w:pPr>
            <w:r w:rsidRPr="002D21D3">
              <w:rPr>
                <w:rFonts w:ascii="Times New Roman" w:eastAsia="等线" w:hAnsi="Times New Roman" w:cs="Times New Roman"/>
                <w:b/>
                <w:bCs/>
                <w:color w:val="333333"/>
                <w:kern w:val="0"/>
                <w:sz w:val="20"/>
                <w:szCs w:val="20"/>
                <w14:ligatures w14:val="none"/>
              </w:rPr>
              <w:t>Cut-off value</w:t>
            </w:r>
          </w:p>
        </w:tc>
      </w:tr>
      <w:tr w:rsidR="002D21D3" w:rsidRPr="002D21D3" w14:paraId="685B36B6" w14:textId="77777777" w:rsidTr="00A54A62">
        <w:trPr>
          <w:trHeight w:val="300"/>
        </w:trPr>
        <w:tc>
          <w:tcPr>
            <w:tcW w:w="0" w:type="auto"/>
            <w:tcBorders>
              <w:top w:val="nil"/>
              <w:left w:val="nil"/>
              <w:bottom w:val="nil"/>
              <w:right w:val="nil"/>
            </w:tcBorders>
            <w:shd w:val="clear" w:color="000000" w:fill="FFFFFF"/>
            <w:vAlign w:val="center"/>
            <w:hideMark/>
          </w:tcPr>
          <w:p w14:paraId="38CD07A9"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w:t>
            </w:r>
          </w:p>
        </w:tc>
        <w:tc>
          <w:tcPr>
            <w:tcW w:w="0" w:type="auto"/>
            <w:tcBorders>
              <w:top w:val="nil"/>
              <w:left w:val="nil"/>
              <w:bottom w:val="nil"/>
              <w:right w:val="nil"/>
            </w:tcBorders>
            <w:shd w:val="clear" w:color="000000" w:fill="FFFFFF"/>
            <w:vAlign w:val="center"/>
            <w:hideMark/>
          </w:tcPr>
          <w:p w14:paraId="2CABACC5"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hypertension</w:t>
            </w:r>
          </w:p>
        </w:tc>
        <w:tc>
          <w:tcPr>
            <w:tcW w:w="0" w:type="auto"/>
            <w:tcBorders>
              <w:top w:val="nil"/>
              <w:left w:val="nil"/>
              <w:bottom w:val="nil"/>
              <w:right w:val="nil"/>
            </w:tcBorders>
            <w:shd w:val="clear" w:color="000000" w:fill="FFFFFF"/>
            <w:vAlign w:val="center"/>
            <w:hideMark/>
          </w:tcPr>
          <w:p w14:paraId="510FDB4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060DEE8D" w14:textId="77777777" w:rsidTr="00A54A62">
        <w:trPr>
          <w:trHeight w:val="300"/>
        </w:trPr>
        <w:tc>
          <w:tcPr>
            <w:tcW w:w="0" w:type="auto"/>
            <w:tcBorders>
              <w:top w:val="nil"/>
              <w:left w:val="nil"/>
              <w:bottom w:val="nil"/>
              <w:right w:val="nil"/>
            </w:tcBorders>
            <w:shd w:val="clear" w:color="000000" w:fill="FFFFFF"/>
            <w:vAlign w:val="center"/>
            <w:hideMark/>
          </w:tcPr>
          <w:p w14:paraId="0E4EC5C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w:t>
            </w:r>
          </w:p>
        </w:tc>
        <w:tc>
          <w:tcPr>
            <w:tcW w:w="0" w:type="auto"/>
            <w:tcBorders>
              <w:top w:val="nil"/>
              <w:left w:val="nil"/>
              <w:bottom w:val="nil"/>
              <w:right w:val="nil"/>
            </w:tcBorders>
            <w:shd w:val="clear" w:color="000000" w:fill="FFFFFF"/>
            <w:vAlign w:val="center"/>
            <w:hideMark/>
          </w:tcPr>
          <w:p w14:paraId="7F052439"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diabetes</w:t>
            </w:r>
          </w:p>
        </w:tc>
        <w:tc>
          <w:tcPr>
            <w:tcW w:w="0" w:type="auto"/>
            <w:tcBorders>
              <w:top w:val="nil"/>
              <w:left w:val="nil"/>
              <w:bottom w:val="nil"/>
              <w:right w:val="nil"/>
            </w:tcBorders>
            <w:shd w:val="clear" w:color="000000" w:fill="FFFFFF"/>
            <w:vAlign w:val="center"/>
            <w:hideMark/>
          </w:tcPr>
          <w:p w14:paraId="034B97DF"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402A901F" w14:textId="77777777" w:rsidTr="00A54A62">
        <w:trPr>
          <w:trHeight w:val="300"/>
        </w:trPr>
        <w:tc>
          <w:tcPr>
            <w:tcW w:w="0" w:type="auto"/>
            <w:tcBorders>
              <w:top w:val="nil"/>
              <w:left w:val="nil"/>
              <w:bottom w:val="nil"/>
              <w:right w:val="nil"/>
            </w:tcBorders>
            <w:shd w:val="clear" w:color="000000" w:fill="FFFFFF"/>
            <w:vAlign w:val="center"/>
            <w:hideMark/>
          </w:tcPr>
          <w:p w14:paraId="5F8554F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3</w:t>
            </w:r>
          </w:p>
        </w:tc>
        <w:tc>
          <w:tcPr>
            <w:tcW w:w="0" w:type="auto"/>
            <w:tcBorders>
              <w:top w:val="nil"/>
              <w:left w:val="nil"/>
              <w:bottom w:val="nil"/>
              <w:right w:val="nil"/>
            </w:tcBorders>
            <w:shd w:val="clear" w:color="000000" w:fill="FFFFFF"/>
            <w:vAlign w:val="center"/>
            <w:hideMark/>
          </w:tcPr>
          <w:p w14:paraId="19196BFA"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heart disease</w:t>
            </w:r>
          </w:p>
        </w:tc>
        <w:tc>
          <w:tcPr>
            <w:tcW w:w="0" w:type="auto"/>
            <w:tcBorders>
              <w:top w:val="nil"/>
              <w:left w:val="nil"/>
              <w:bottom w:val="nil"/>
              <w:right w:val="nil"/>
            </w:tcBorders>
            <w:shd w:val="clear" w:color="000000" w:fill="FFFFFF"/>
            <w:vAlign w:val="center"/>
            <w:hideMark/>
          </w:tcPr>
          <w:p w14:paraId="7F5021B8"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512993DD" w14:textId="77777777" w:rsidTr="00A54A62">
        <w:trPr>
          <w:trHeight w:val="300"/>
        </w:trPr>
        <w:tc>
          <w:tcPr>
            <w:tcW w:w="0" w:type="auto"/>
            <w:tcBorders>
              <w:top w:val="nil"/>
              <w:left w:val="nil"/>
              <w:bottom w:val="nil"/>
              <w:right w:val="nil"/>
            </w:tcBorders>
            <w:shd w:val="clear" w:color="000000" w:fill="FFFFFF"/>
            <w:vAlign w:val="center"/>
            <w:hideMark/>
          </w:tcPr>
          <w:p w14:paraId="3BE7CDE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4</w:t>
            </w:r>
          </w:p>
        </w:tc>
        <w:tc>
          <w:tcPr>
            <w:tcW w:w="0" w:type="auto"/>
            <w:tcBorders>
              <w:top w:val="nil"/>
              <w:left w:val="nil"/>
              <w:bottom w:val="nil"/>
              <w:right w:val="nil"/>
            </w:tcBorders>
            <w:shd w:val="clear" w:color="000000" w:fill="FFFFFF"/>
            <w:vAlign w:val="center"/>
            <w:hideMark/>
          </w:tcPr>
          <w:p w14:paraId="46D2EC30"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stroke</w:t>
            </w:r>
          </w:p>
        </w:tc>
        <w:tc>
          <w:tcPr>
            <w:tcW w:w="0" w:type="auto"/>
            <w:tcBorders>
              <w:top w:val="nil"/>
              <w:left w:val="nil"/>
              <w:bottom w:val="nil"/>
              <w:right w:val="nil"/>
            </w:tcBorders>
            <w:shd w:val="clear" w:color="000000" w:fill="FFFFFF"/>
            <w:vAlign w:val="center"/>
            <w:hideMark/>
          </w:tcPr>
          <w:p w14:paraId="24BBBC0A"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52E261C5" w14:textId="77777777" w:rsidTr="00A54A62">
        <w:trPr>
          <w:trHeight w:val="300"/>
        </w:trPr>
        <w:tc>
          <w:tcPr>
            <w:tcW w:w="0" w:type="auto"/>
            <w:tcBorders>
              <w:top w:val="nil"/>
              <w:left w:val="nil"/>
              <w:bottom w:val="nil"/>
              <w:right w:val="nil"/>
            </w:tcBorders>
            <w:shd w:val="clear" w:color="000000" w:fill="FFFFFF"/>
            <w:vAlign w:val="center"/>
            <w:hideMark/>
          </w:tcPr>
          <w:p w14:paraId="431A6305"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5</w:t>
            </w:r>
          </w:p>
        </w:tc>
        <w:tc>
          <w:tcPr>
            <w:tcW w:w="0" w:type="auto"/>
            <w:tcBorders>
              <w:top w:val="nil"/>
              <w:left w:val="nil"/>
              <w:bottom w:val="nil"/>
              <w:right w:val="nil"/>
            </w:tcBorders>
            <w:shd w:val="clear" w:color="000000" w:fill="FFFFFF"/>
            <w:vAlign w:val="center"/>
            <w:hideMark/>
          </w:tcPr>
          <w:p w14:paraId="66559992"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cancer</w:t>
            </w:r>
          </w:p>
        </w:tc>
        <w:tc>
          <w:tcPr>
            <w:tcW w:w="0" w:type="auto"/>
            <w:tcBorders>
              <w:top w:val="nil"/>
              <w:left w:val="nil"/>
              <w:bottom w:val="nil"/>
              <w:right w:val="nil"/>
            </w:tcBorders>
            <w:shd w:val="clear" w:color="000000" w:fill="FFFFFF"/>
            <w:vAlign w:val="center"/>
            <w:hideMark/>
          </w:tcPr>
          <w:p w14:paraId="7CF15F4F"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6DA3FB08" w14:textId="77777777" w:rsidTr="00A54A62">
        <w:trPr>
          <w:trHeight w:val="300"/>
        </w:trPr>
        <w:tc>
          <w:tcPr>
            <w:tcW w:w="0" w:type="auto"/>
            <w:tcBorders>
              <w:top w:val="nil"/>
              <w:left w:val="nil"/>
              <w:bottom w:val="nil"/>
              <w:right w:val="nil"/>
            </w:tcBorders>
            <w:shd w:val="clear" w:color="000000" w:fill="FFFFFF"/>
            <w:vAlign w:val="center"/>
            <w:hideMark/>
          </w:tcPr>
          <w:p w14:paraId="51CD9703"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6</w:t>
            </w:r>
          </w:p>
        </w:tc>
        <w:tc>
          <w:tcPr>
            <w:tcW w:w="0" w:type="auto"/>
            <w:tcBorders>
              <w:top w:val="nil"/>
              <w:left w:val="nil"/>
              <w:bottom w:val="nil"/>
              <w:right w:val="nil"/>
            </w:tcBorders>
            <w:shd w:val="clear" w:color="000000" w:fill="FFFFFF"/>
            <w:vAlign w:val="center"/>
            <w:hideMark/>
          </w:tcPr>
          <w:p w14:paraId="57271CC3"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arthritis</w:t>
            </w:r>
          </w:p>
        </w:tc>
        <w:tc>
          <w:tcPr>
            <w:tcW w:w="0" w:type="auto"/>
            <w:tcBorders>
              <w:top w:val="nil"/>
              <w:left w:val="nil"/>
              <w:bottom w:val="nil"/>
              <w:right w:val="nil"/>
            </w:tcBorders>
            <w:shd w:val="clear" w:color="000000" w:fill="FFFFFF"/>
            <w:vAlign w:val="center"/>
            <w:hideMark/>
          </w:tcPr>
          <w:p w14:paraId="12875A68"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30EFE184" w14:textId="77777777" w:rsidTr="00A54A62">
        <w:trPr>
          <w:trHeight w:val="300"/>
        </w:trPr>
        <w:tc>
          <w:tcPr>
            <w:tcW w:w="0" w:type="auto"/>
            <w:tcBorders>
              <w:top w:val="nil"/>
              <w:left w:val="nil"/>
              <w:bottom w:val="nil"/>
              <w:right w:val="nil"/>
            </w:tcBorders>
            <w:shd w:val="clear" w:color="000000" w:fill="FFFFFF"/>
            <w:vAlign w:val="center"/>
            <w:hideMark/>
          </w:tcPr>
          <w:p w14:paraId="46E24509"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7</w:t>
            </w:r>
          </w:p>
        </w:tc>
        <w:tc>
          <w:tcPr>
            <w:tcW w:w="0" w:type="auto"/>
            <w:tcBorders>
              <w:top w:val="nil"/>
              <w:left w:val="nil"/>
              <w:bottom w:val="nil"/>
              <w:right w:val="nil"/>
            </w:tcBorders>
            <w:shd w:val="clear" w:color="000000" w:fill="FFFFFF"/>
            <w:vAlign w:val="center"/>
            <w:hideMark/>
          </w:tcPr>
          <w:p w14:paraId="717F5018"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chronic lung disease</w:t>
            </w:r>
          </w:p>
        </w:tc>
        <w:tc>
          <w:tcPr>
            <w:tcW w:w="0" w:type="auto"/>
            <w:tcBorders>
              <w:top w:val="nil"/>
              <w:left w:val="nil"/>
              <w:bottom w:val="nil"/>
              <w:right w:val="nil"/>
            </w:tcBorders>
            <w:shd w:val="clear" w:color="000000" w:fill="FFFFFF"/>
            <w:vAlign w:val="center"/>
            <w:hideMark/>
          </w:tcPr>
          <w:p w14:paraId="3C30A32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5560164D" w14:textId="77777777" w:rsidTr="00A54A62">
        <w:trPr>
          <w:trHeight w:val="300"/>
        </w:trPr>
        <w:tc>
          <w:tcPr>
            <w:tcW w:w="0" w:type="auto"/>
            <w:tcBorders>
              <w:top w:val="nil"/>
              <w:left w:val="nil"/>
              <w:bottom w:val="nil"/>
              <w:right w:val="nil"/>
            </w:tcBorders>
            <w:shd w:val="clear" w:color="000000" w:fill="FFFFFF"/>
            <w:vAlign w:val="center"/>
            <w:hideMark/>
          </w:tcPr>
          <w:p w14:paraId="7DAB5054"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8</w:t>
            </w:r>
          </w:p>
        </w:tc>
        <w:tc>
          <w:tcPr>
            <w:tcW w:w="0" w:type="auto"/>
            <w:tcBorders>
              <w:top w:val="nil"/>
              <w:left w:val="nil"/>
              <w:bottom w:val="nil"/>
              <w:right w:val="nil"/>
            </w:tcBorders>
            <w:shd w:val="clear" w:color="000000" w:fill="FFFFFF"/>
            <w:vAlign w:val="center"/>
            <w:hideMark/>
          </w:tcPr>
          <w:p w14:paraId="30359C61"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asthma</w:t>
            </w:r>
          </w:p>
        </w:tc>
        <w:tc>
          <w:tcPr>
            <w:tcW w:w="0" w:type="auto"/>
            <w:tcBorders>
              <w:top w:val="nil"/>
              <w:left w:val="nil"/>
              <w:bottom w:val="nil"/>
              <w:right w:val="nil"/>
            </w:tcBorders>
            <w:shd w:val="clear" w:color="000000" w:fill="FFFFFF"/>
            <w:vAlign w:val="center"/>
            <w:hideMark/>
          </w:tcPr>
          <w:p w14:paraId="13BD047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25547DE2" w14:textId="77777777" w:rsidTr="00A54A62">
        <w:trPr>
          <w:trHeight w:val="300"/>
        </w:trPr>
        <w:tc>
          <w:tcPr>
            <w:tcW w:w="0" w:type="auto"/>
            <w:tcBorders>
              <w:top w:val="nil"/>
              <w:left w:val="nil"/>
              <w:bottom w:val="nil"/>
              <w:right w:val="nil"/>
            </w:tcBorders>
            <w:shd w:val="clear" w:color="000000" w:fill="FFFFFF"/>
            <w:vAlign w:val="center"/>
            <w:hideMark/>
          </w:tcPr>
          <w:p w14:paraId="62446B1A"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9</w:t>
            </w:r>
          </w:p>
        </w:tc>
        <w:tc>
          <w:tcPr>
            <w:tcW w:w="0" w:type="auto"/>
            <w:tcBorders>
              <w:top w:val="nil"/>
              <w:left w:val="nil"/>
              <w:bottom w:val="nil"/>
              <w:right w:val="nil"/>
            </w:tcBorders>
            <w:shd w:val="clear" w:color="000000" w:fill="FFFFFF"/>
            <w:vAlign w:val="center"/>
            <w:hideMark/>
          </w:tcPr>
          <w:p w14:paraId="75CDAA32"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any emotional, nervous, or psychiatric problems</w:t>
            </w:r>
          </w:p>
        </w:tc>
        <w:tc>
          <w:tcPr>
            <w:tcW w:w="0" w:type="auto"/>
            <w:tcBorders>
              <w:top w:val="nil"/>
              <w:left w:val="nil"/>
              <w:bottom w:val="nil"/>
              <w:right w:val="nil"/>
            </w:tcBorders>
            <w:shd w:val="clear" w:color="000000" w:fill="FFFFFF"/>
            <w:vAlign w:val="center"/>
            <w:hideMark/>
          </w:tcPr>
          <w:p w14:paraId="6E0733A0"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21404D82" w14:textId="77777777" w:rsidTr="00A54A62">
        <w:trPr>
          <w:trHeight w:val="300"/>
        </w:trPr>
        <w:tc>
          <w:tcPr>
            <w:tcW w:w="0" w:type="auto"/>
            <w:tcBorders>
              <w:top w:val="nil"/>
              <w:left w:val="nil"/>
              <w:bottom w:val="nil"/>
              <w:right w:val="nil"/>
            </w:tcBorders>
            <w:shd w:val="clear" w:color="000000" w:fill="FFFFFF"/>
            <w:vAlign w:val="center"/>
            <w:hideMark/>
          </w:tcPr>
          <w:p w14:paraId="356E0B3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10</w:t>
            </w:r>
          </w:p>
        </w:tc>
        <w:tc>
          <w:tcPr>
            <w:tcW w:w="0" w:type="auto"/>
            <w:tcBorders>
              <w:top w:val="nil"/>
              <w:left w:val="nil"/>
              <w:bottom w:val="nil"/>
              <w:right w:val="nil"/>
            </w:tcBorders>
            <w:shd w:val="clear" w:color="000000" w:fill="FFFFFF"/>
            <w:vAlign w:val="center"/>
            <w:hideMark/>
          </w:tcPr>
          <w:p w14:paraId="59B0F4BA"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physician diagnosed memory-related disease</w:t>
            </w:r>
          </w:p>
        </w:tc>
        <w:tc>
          <w:tcPr>
            <w:tcW w:w="0" w:type="auto"/>
            <w:tcBorders>
              <w:top w:val="nil"/>
              <w:left w:val="nil"/>
              <w:bottom w:val="nil"/>
              <w:right w:val="nil"/>
            </w:tcBorders>
            <w:shd w:val="clear" w:color="000000" w:fill="FFFFFF"/>
            <w:vAlign w:val="center"/>
            <w:hideMark/>
          </w:tcPr>
          <w:p w14:paraId="74A962C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4879FCE1" w14:textId="77777777" w:rsidTr="00A54A62">
        <w:trPr>
          <w:trHeight w:val="300"/>
        </w:trPr>
        <w:tc>
          <w:tcPr>
            <w:tcW w:w="0" w:type="auto"/>
            <w:tcBorders>
              <w:top w:val="nil"/>
              <w:left w:val="nil"/>
              <w:bottom w:val="nil"/>
              <w:right w:val="nil"/>
            </w:tcBorders>
            <w:shd w:val="clear" w:color="000000" w:fill="FFFFFF"/>
            <w:vAlign w:val="center"/>
            <w:hideMark/>
          </w:tcPr>
          <w:p w14:paraId="3AEA3198"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11</w:t>
            </w:r>
          </w:p>
        </w:tc>
        <w:tc>
          <w:tcPr>
            <w:tcW w:w="0" w:type="auto"/>
            <w:tcBorders>
              <w:top w:val="nil"/>
              <w:left w:val="nil"/>
              <w:bottom w:val="nil"/>
              <w:right w:val="nil"/>
            </w:tcBorders>
            <w:shd w:val="clear" w:color="000000" w:fill="FFFFFF"/>
            <w:vAlign w:val="center"/>
            <w:hideMark/>
          </w:tcPr>
          <w:p w14:paraId="457D64FE"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vision problems</w:t>
            </w:r>
          </w:p>
        </w:tc>
        <w:tc>
          <w:tcPr>
            <w:tcW w:w="0" w:type="auto"/>
            <w:tcBorders>
              <w:top w:val="nil"/>
              <w:left w:val="nil"/>
              <w:bottom w:val="nil"/>
              <w:right w:val="nil"/>
            </w:tcBorders>
            <w:shd w:val="clear" w:color="000000" w:fill="FFFFFF"/>
            <w:vAlign w:val="center"/>
            <w:hideMark/>
          </w:tcPr>
          <w:p w14:paraId="769836C4"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537B2505" w14:textId="77777777" w:rsidTr="00A54A62">
        <w:trPr>
          <w:trHeight w:val="300"/>
        </w:trPr>
        <w:tc>
          <w:tcPr>
            <w:tcW w:w="0" w:type="auto"/>
            <w:tcBorders>
              <w:top w:val="nil"/>
              <w:left w:val="nil"/>
              <w:bottom w:val="nil"/>
              <w:right w:val="nil"/>
            </w:tcBorders>
            <w:shd w:val="clear" w:color="000000" w:fill="FFFFFF"/>
            <w:vAlign w:val="center"/>
            <w:hideMark/>
          </w:tcPr>
          <w:p w14:paraId="0AE7315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12</w:t>
            </w:r>
          </w:p>
        </w:tc>
        <w:tc>
          <w:tcPr>
            <w:tcW w:w="0" w:type="auto"/>
            <w:tcBorders>
              <w:top w:val="nil"/>
              <w:left w:val="nil"/>
              <w:bottom w:val="nil"/>
              <w:right w:val="nil"/>
            </w:tcBorders>
            <w:shd w:val="clear" w:color="000000" w:fill="FFFFFF"/>
            <w:vAlign w:val="center"/>
            <w:hideMark/>
          </w:tcPr>
          <w:p w14:paraId="625D664B"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hearing problems</w:t>
            </w:r>
          </w:p>
        </w:tc>
        <w:tc>
          <w:tcPr>
            <w:tcW w:w="0" w:type="auto"/>
            <w:tcBorders>
              <w:top w:val="nil"/>
              <w:left w:val="nil"/>
              <w:bottom w:val="nil"/>
              <w:right w:val="nil"/>
            </w:tcBorders>
            <w:shd w:val="clear" w:color="000000" w:fill="FFFFFF"/>
            <w:vAlign w:val="center"/>
            <w:hideMark/>
          </w:tcPr>
          <w:p w14:paraId="342A3D3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 xml:space="preserve">Yes = 1, No = 0 </w:t>
            </w:r>
          </w:p>
        </w:tc>
      </w:tr>
      <w:tr w:rsidR="002D21D3" w:rsidRPr="002D21D3" w14:paraId="77309A3E" w14:textId="77777777" w:rsidTr="00A54A62">
        <w:trPr>
          <w:trHeight w:val="300"/>
        </w:trPr>
        <w:tc>
          <w:tcPr>
            <w:tcW w:w="0" w:type="auto"/>
            <w:tcBorders>
              <w:top w:val="nil"/>
              <w:left w:val="nil"/>
              <w:bottom w:val="nil"/>
              <w:right w:val="nil"/>
            </w:tcBorders>
            <w:shd w:val="clear" w:color="000000" w:fill="FFFFFF"/>
            <w:vAlign w:val="center"/>
            <w:hideMark/>
          </w:tcPr>
          <w:p w14:paraId="364819F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13</w:t>
            </w:r>
          </w:p>
        </w:tc>
        <w:tc>
          <w:tcPr>
            <w:tcW w:w="0" w:type="auto"/>
            <w:tcBorders>
              <w:top w:val="nil"/>
              <w:left w:val="nil"/>
              <w:bottom w:val="nil"/>
              <w:right w:val="nil"/>
            </w:tcBorders>
            <w:shd w:val="clear" w:color="000000" w:fill="FFFFFF"/>
            <w:vAlign w:val="center"/>
            <w:hideMark/>
          </w:tcPr>
          <w:p w14:paraId="07180653"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Self-reported general health status</w:t>
            </w:r>
          </w:p>
        </w:tc>
        <w:tc>
          <w:tcPr>
            <w:tcW w:w="0" w:type="auto"/>
            <w:tcBorders>
              <w:top w:val="nil"/>
              <w:left w:val="nil"/>
              <w:bottom w:val="nil"/>
              <w:right w:val="nil"/>
            </w:tcBorders>
            <w:shd w:val="clear" w:color="000000" w:fill="FFFFFF"/>
            <w:vAlign w:val="center"/>
            <w:hideMark/>
          </w:tcPr>
          <w:p w14:paraId="3FB7547A"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Poor or fair = 1, excellent, very good, or good = 0</w:t>
            </w:r>
          </w:p>
        </w:tc>
      </w:tr>
      <w:tr w:rsidR="002D21D3" w:rsidRPr="002D21D3" w14:paraId="03E71B65" w14:textId="77777777" w:rsidTr="00A54A62">
        <w:trPr>
          <w:trHeight w:val="300"/>
        </w:trPr>
        <w:tc>
          <w:tcPr>
            <w:tcW w:w="0" w:type="auto"/>
            <w:tcBorders>
              <w:top w:val="nil"/>
              <w:left w:val="nil"/>
              <w:bottom w:val="nil"/>
              <w:right w:val="nil"/>
            </w:tcBorders>
            <w:shd w:val="clear" w:color="000000" w:fill="FFFFFF"/>
            <w:vAlign w:val="center"/>
            <w:hideMark/>
          </w:tcPr>
          <w:p w14:paraId="1E9A3922"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14</w:t>
            </w:r>
          </w:p>
        </w:tc>
        <w:tc>
          <w:tcPr>
            <w:tcW w:w="0" w:type="auto"/>
            <w:tcBorders>
              <w:top w:val="nil"/>
              <w:left w:val="nil"/>
              <w:bottom w:val="nil"/>
              <w:right w:val="nil"/>
            </w:tcBorders>
            <w:shd w:val="clear" w:color="000000" w:fill="FFFFFF"/>
            <w:vAlign w:val="center"/>
            <w:hideMark/>
          </w:tcPr>
          <w:p w14:paraId="1D8E8387"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dressing</w:t>
            </w:r>
          </w:p>
        </w:tc>
        <w:tc>
          <w:tcPr>
            <w:tcW w:w="0" w:type="auto"/>
            <w:tcBorders>
              <w:top w:val="nil"/>
              <w:left w:val="nil"/>
              <w:bottom w:val="nil"/>
              <w:right w:val="nil"/>
            </w:tcBorders>
            <w:shd w:val="clear" w:color="000000" w:fill="FFFFFF"/>
            <w:vAlign w:val="center"/>
            <w:hideMark/>
          </w:tcPr>
          <w:p w14:paraId="7F58920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07C532B7" w14:textId="77777777" w:rsidTr="00A54A62">
        <w:trPr>
          <w:trHeight w:val="300"/>
        </w:trPr>
        <w:tc>
          <w:tcPr>
            <w:tcW w:w="0" w:type="auto"/>
            <w:tcBorders>
              <w:top w:val="nil"/>
              <w:left w:val="nil"/>
              <w:bottom w:val="nil"/>
              <w:right w:val="nil"/>
            </w:tcBorders>
            <w:shd w:val="clear" w:color="000000" w:fill="FFFFFF"/>
            <w:vAlign w:val="center"/>
            <w:hideMark/>
          </w:tcPr>
          <w:p w14:paraId="5412A71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15</w:t>
            </w:r>
          </w:p>
        </w:tc>
        <w:tc>
          <w:tcPr>
            <w:tcW w:w="0" w:type="auto"/>
            <w:tcBorders>
              <w:top w:val="nil"/>
              <w:left w:val="nil"/>
              <w:bottom w:val="nil"/>
              <w:right w:val="nil"/>
            </w:tcBorders>
            <w:shd w:val="clear" w:color="000000" w:fill="FFFFFF"/>
            <w:vAlign w:val="center"/>
            <w:hideMark/>
          </w:tcPr>
          <w:p w14:paraId="6AA1F0EE"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bathing or showering</w:t>
            </w:r>
          </w:p>
        </w:tc>
        <w:tc>
          <w:tcPr>
            <w:tcW w:w="0" w:type="auto"/>
            <w:tcBorders>
              <w:top w:val="nil"/>
              <w:left w:val="nil"/>
              <w:bottom w:val="nil"/>
              <w:right w:val="nil"/>
            </w:tcBorders>
            <w:shd w:val="clear" w:color="000000" w:fill="FFFFFF"/>
            <w:vAlign w:val="center"/>
            <w:hideMark/>
          </w:tcPr>
          <w:p w14:paraId="61A4BBCB"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18878F03" w14:textId="77777777" w:rsidTr="00A54A62">
        <w:trPr>
          <w:trHeight w:val="300"/>
        </w:trPr>
        <w:tc>
          <w:tcPr>
            <w:tcW w:w="0" w:type="auto"/>
            <w:tcBorders>
              <w:top w:val="nil"/>
              <w:left w:val="nil"/>
              <w:bottom w:val="nil"/>
              <w:right w:val="nil"/>
            </w:tcBorders>
            <w:shd w:val="clear" w:color="000000" w:fill="FFFFFF"/>
            <w:vAlign w:val="center"/>
            <w:hideMark/>
          </w:tcPr>
          <w:p w14:paraId="3337536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16</w:t>
            </w:r>
          </w:p>
        </w:tc>
        <w:tc>
          <w:tcPr>
            <w:tcW w:w="0" w:type="auto"/>
            <w:tcBorders>
              <w:top w:val="nil"/>
              <w:left w:val="nil"/>
              <w:bottom w:val="nil"/>
              <w:right w:val="nil"/>
            </w:tcBorders>
            <w:shd w:val="clear" w:color="000000" w:fill="FFFFFF"/>
            <w:vAlign w:val="center"/>
            <w:hideMark/>
          </w:tcPr>
          <w:p w14:paraId="6C873D61"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eating</w:t>
            </w:r>
          </w:p>
        </w:tc>
        <w:tc>
          <w:tcPr>
            <w:tcW w:w="0" w:type="auto"/>
            <w:tcBorders>
              <w:top w:val="nil"/>
              <w:left w:val="nil"/>
              <w:bottom w:val="nil"/>
              <w:right w:val="nil"/>
            </w:tcBorders>
            <w:shd w:val="clear" w:color="000000" w:fill="FFFFFF"/>
            <w:vAlign w:val="center"/>
            <w:hideMark/>
          </w:tcPr>
          <w:p w14:paraId="1B4A9D7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4D23CD2F" w14:textId="77777777" w:rsidTr="00A54A62">
        <w:trPr>
          <w:trHeight w:val="300"/>
        </w:trPr>
        <w:tc>
          <w:tcPr>
            <w:tcW w:w="0" w:type="auto"/>
            <w:tcBorders>
              <w:top w:val="nil"/>
              <w:left w:val="nil"/>
              <w:bottom w:val="nil"/>
              <w:right w:val="nil"/>
            </w:tcBorders>
            <w:shd w:val="clear" w:color="000000" w:fill="FFFFFF"/>
            <w:vAlign w:val="center"/>
            <w:hideMark/>
          </w:tcPr>
          <w:p w14:paraId="23862315"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17</w:t>
            </w:r>
          </w:p>
        </w:tc>
        <w:tc>
          <w:tcPr>
            <w:tcW w:w="0" w:type="auto"/>
            <w:tcBorders>
              <w:top w:val="nil"/>
              <w:left w:val="nil"/>
              <w:bottom w:val="nil"/>
              <w:right w:val="nil"/>
            </w:tcBorders>
            <w:shd w:val="clear" w:color="000000" w:fill="FFFFFF"/>
            <w:vAlign w:val="center"/>
            <w:hideMark/>
          </w:tcPr>
          <w:p w14:paraId="6BFCB0EC"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getting in and out of bed</w:t>
            </w:r>
          </w:p>
        </w:tc>
        <w:tc>
          <w:tcPr>
            <w:tcW w:w="0" w:type="auto"/>
            <w:tcBorders>
              <w:top w:val="nil"/>
              <w:left w:val="nil"/>
              <w:bottom w:val="nil"/>
              <w:right w:val="nil"/>
            </w:tcBorders>
            <w:shd w:val="clear" w:color="000000" w:fill="FFFFFF"/>
            <w:vAlign w:val="center"/>
            <w:hideMark/>
          </w:tcPr>
          <w:p w14:paraId="581C34D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641DAE67" w14:textId="77777777" w:rsidTr="00A54A62">
        <w:trPr>
          <w:trHeight w:val="300"/>
        </w:trPr>
        <w:tc>
          <w:tcPr>
            <w:tcW w:w="0" w:type="auto"/>
            <w:tcBorders>
              <w:top w:val="nil"/>
              <w:left w:val="nil"/>
              <w:bottom w:val="nil"/>
              <w:right w:val="nil"/>
            </w:tcBorders>
            <w:shd w:val="clear" w:color="000000" w:fill="FFFFFF"/>
            <w:vAlign w:val="center"/>
            <w:hideMark/>
          </w:tcPr>
          <w:p w14:paraId="71835CF0"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18</w:t>
            </w:r>
          </w:p>
        </w:tc>
        <w:tc>
          <w:tcPr>
            <w:tcW w:w="0" w:type="auto"/>
            <w:tcBorders>
              <w:top w:val="nil"/>
              <w:left w:val="nil"/>
              <w:bottom w:val="nil"/>
              <w:right w:val="nil"/>
            </w:tcBorders>
            <w:shd w:val="clear" w:color="000000" w:fill="FFFFFF"/>
            <w:vAlign w:val="center"/>
            <w:hideMark/>
          </w:tcPr>
          <w:p w14:paraId="57914D5C"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using the toilet</w:t>
            </w:r>
          </w:p>
        </w:tc>
        <w:tc>
          <w:tcPr>
            <w:tcW w:w="0" w:type="auto"/>
            <w:tcBorders>
              <w:top w:val="nil"/>
              <w:left w:val="nil"/>
              <w:bottom w:val="nil"/>
              <w:right w:val="nil"/>
            </w:tcBorders>
            <w:shd w:val="clear" w:color="000000" w:fill="FFFFFF"/>
            <w:vAlign w:val="center"/>
            <w:hideMark/>
          </w:tcPr>
          <w:p w14:paraId="7C51AB18"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1B4C9283" w14:textId="77777777" w:rsidTr="00A54A62">
        <w:trPr>
          <w:trHeight w:val="300"/>
        </w:trPr>
        <w:tc>
          <w:tcPr>
            <w:tcW w:w="0" w:type="auto"/>
            <w:tcBorders>
              <w:top w:val="nil"/>
              <w:left w:val="nil"/>
              <w:bottom w:val="nil"/>
              <w:right w:val="nil"/>
            </w:tcBorders>
            <w:shd w:val="clear" w:color="000000" w:fill="FFFFFF"/>
            <w:vAlign w:val="center"/>
            <w:hideMark/>
          </w:tcPr>
          <w:p w14:paraId="61B89AD4"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19</w:t>
            </w:r>
          </w:p>
        </w:tc>
        <w:tc>
          <w:tcPr>
            <w:tcW w:w="0" w:type="auto"/>
            <w:tcBorders>
              <w:top w:val="nil"/>
              <w:left w:val="nil"/>
              <w:bottom w:val="nil"/>
              <w:right w:val="nil"/>
            </w:tcBorders>
            <w:shd w:val="clear" w:color="000000" w:fill="FFFFFF"/>
            <w:vAlign w:val="center"/>
            <w:hideMark/>
          </w:tcPr>
          <w:p w14:paraId="0218A910"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managing money</w:t>
            </w:r>
          </w:p>
        </w:tc>
        <w:tc>
          <w:tcPr>
            <w:tcW w:w="0" w:type="auto"/>
            <w:tcBorders>
              <w:top w:val="nil"/>
              <w:left w:val="nil"/>
              <w:bottom w:val="nil"/>
              <w:right w:val="nil"/>
            </w:tcBorders>
            <w:shd w:val="clear" w:color="000000" w:fill="FFFFFF"/>
            <w:vAlign w:val="center"/>
            <w:hideMark/>
          </w:tcPr>
          <w:p w14:paraId="071A697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18C2910D" w14:textId="77777777" w:rsidTr="00A54A62">
        <w:trPr>
          <w:trHeight w:val="300"/>
        </w:trPr>
        <w:tc>
          <w:tcPr>
            <w:tcW w:w="0" w:type="auto"/>
            <w:tcBorders>
              <w:top w:val="nil"/>
              <w:left w:val="nil"/>
              <w:bottom w:val="nil"/>
              <w:right w:val="nil"/>
            </w:tcBorders>
            <w:shd w:val="clear" w:color="000000" w:fill="FFFFFF"/>
            <w:vAlign w:val="center"/>
            <w:hideMark/>
          </w:tcPr>
          <w:p w14:paraId="639D705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20</w:t>
            </w:r>
          </w:p>
        </w:tc>
        <w:tc>
          <w:tcPr>
            <w:tcW w:w="0" w:type="auto"/>
            <w:tcBorders>
              <w:top w:val="nil"/>
              <w:left w:val="nil"/>
              <w:bottom w:val="nil"/>
              <w:right w:val="nil"/>
            </w:tcBorders>
            <w:shd w:val="clear" w:color="000000" w:fill="FFFFFF"/>
            <w:vAlign w:val="center"/>
            <w:hideMark/>
          </w:tcPr>
          <w:p w14:paraId="29EC8700"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taking medications</w:t>
            </w:r>
          </w:p>
        </w:tc>
        <w:tc>
          <w:tcPr>
            <w:tcW w:w="0" w:type="auto"/>
            <w:tcBorders>
              <w:top w:val="nil"/>
              <w:left w:val="nil"/>
              <w:bottom w:val="nil"/>
              <w:right w:val="nil"/>
            </w:tcBorders>
            <w:shd w:val="clear" w:color="000000" w:fill="FFFFFF"/>
            <w:vAlign w:val="center"/>
            <w:hideMark/>
          </w:tcPr>
          <w:p w14:paraId="7203D9AC"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47EE1331" w14:textId="77777777" w:rsidTr="00A54A62">
        <w:trPr>
          <w:trHeight w:val="300"/>
        </w:trPr>
        <w:tc>
          <w:tcPr>
            <w:tcW w:w="0" w:type="auto"/>
            <w:tcBorders>
              <w:top w:val="nil"/>
              <w:left w:val="nil"/>
              <w:bottom w:val="nil"/>
              <w:right w:val="nil"/>
            </w:tcBorders>
            <w:shd w:val="clear" w:color="000000" w:fill="FFFFFF"/>
            <w:vAlign w:val="center"/>
            <w:hideMark/>
          </w:tcPr>
          <w:p w14:paraId="7B43530C"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21</w:t>
            </w:r>
          </w:p>
        </w:tc>
        <w:tc>
          <w:tcPr>
            <w:tcW w:w="0" w:type="auto"/>
            <w:tcBorders>
              <w:top w:val="nil"/>
              <w:left w:val="nil"/>
              <w:bottom w:val="nil"/>
              <w:right w:val="nil"/>
            </w:tcBorders>
            <w:shd w:val="clear" w:color="000000" w:fill="FFFFFF"/>
            <w:vAlign w:val="center"/>
            <w:hideMark/>
          </w:tcPr>
          <w:p w14:paraId="60D5DD75"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shopping for groceries</w:t>
            </w:r>
          </w:p>
        </w:tc>
        <w:tc>
          <w:tcPr>
            <w:tcW w:w="0" w:type="auto"/>
            <w:tcBorders>
              <w:top w:val="nil"/>
              <w:left w:val="nil"/>
              <w:bottom w:val="nil"/>
              <w:right w:val="nil"/>
            </w:tcBorders>
            <w:shd w:val="clear" w:color="000000" w:fill="FFFFFF"/>
            <w:vAlign w:val="center"/>
            <w:hideMark/>
          </w:tcPr>
          <w:p w14:paraId="079DB324"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6B8363BE" w14:textId="77777777" w:rsidTr="00A54A62">
        <w:trPr>
          <w:trHeight w:val="300"/>
        </w:trPr>
        <w:tc>
          <w:tcPr>
            <w:tcW w:w="0" w:type="auto"/>
            <w:tcBorders>
              <w:top w:val="nil"/>
              <w:left w:val="nil"/>
              <w:bottom w:val="nil"/>
              <w:right w:val="nil"/>
            </w:tcBorders>
            <w:shd w:val="clear" w:color="000000" w:fill="FFFFFF"/>
            <w:vAlign w:val="center"/>
            <w:hideMark/>
          </w:tcPr>
          <w:p w14:paraId="13631199"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22</w:t>
            </w:r>
          </w:p>
        </w:tc>
        <w:tc>
          <w:tcPr>
            <w:tcW w:w="0" w:type="auto"/>
            <w:tcBorders>
              <w:top w:val="nil"/>
              <w:left w:val="nil"/>
              <w:bottom w:val="nil"/>
              <w:right w:val="nil"/>
            </w:tcBorders>
            <w:shd w:val="clear" w:color="000000" w:fill="FFFFFF"/>
            <w:vAlign w:val="center"/>
            <w:hideMark/>
          </w:tcPr>
          <w:p w14:paraId="5AA6E968"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preparing meals</w:t>
            </w:r>
          </w:p>
        </w:tc>
        <w:tc>
          <w:tcPr>
            <w:tcW w:w="0" w:type="auto"/>
            <w:tcBorders>
              <w:top w:val="nil"/>
              <w:left w:val="nil"/>
              <w:bottom w:val="nil"/>
              <w:right w:val="nil"/>
            </w:tcBorders>
            <w:shd w:val="clear" w:color="000000" w:fill="FFFFFF"/>
            <w:vAlign w:val="center"/>
            <w:hideMark/>
          </w:tcPr>
          <w:p w14:paraId="505517EB"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7A30B9FA" w14:textId="77777777" w:rsidTr="00A54A62">
        <w:trPr>
          <w:trHeight w:val="300"/>
        </w:trPr>
        <w:tc>
          <w:tcPr>
            <w:tcW w:w="0" w:type="auto"/>
            <w:tcBorders>
              <w:top w:val="nil"/>
              <w:left w:val="nil"/>
              <w:bottom w:val="nil"/>
              <w:right w:val="nil"/>
            </w:tcBorders>
            <w:shd w:val="clear" w:color="000000" w:fill="FFFFFF"/>
            <w:vAlign w:val="center"/>
            <w:hideMark/>
          </w:tcPr>
          <w:p w14:paraId="2A9653E8"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23</w:t>
            </w:r>
          </w:p>
        </w:tc>
        <w:tc>
          <w:tcPr>
            <w:tcW w:w="0" w:type="auto"/>
            <w:tcBorders>
              <w:top w:val="nil"/>
              <w:left w:val="nil"/>
              <w:bottom w:val="nil"/>
              <w:right w:val="nil"/>
            </w:tcBorders>
            <w:shd w:val="clear" w:color="000000" w:fill="FFFFFF"/>
            <w:vAlign w:val="center"/>
            <w:hideMark/>
          </w:tcPr>
          <w:p w14:paraId="641DA3B3"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Difficulty with doing housework</w:t>
            </w:r>
          </w:p>
        </w:tc>
        <w:tc>
          <w:tcPr>
            <w:tcW w:w="0" w:type="auto"/>
            <w:tcBorders>
              <w:top w:val="nil"/>
              <w:left w:val="nil"/>
              <w:bottom w:val="nil"/>
              <w:right w:val="nil"/>
            </w:tcBorders>
            <w:shd w:val="clear" w:color="000000" w:fill="FFFFFF"/>
            <w:vAlign w:val="center"/>
            <w:hideMark/>
          </w:tcPr>
          <w:p w14:paraId="601E019C"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2E65872B" w14:textId="77777777" w:rsidTr="00A54A62">
        <w:trPr>
          <w:trHeight w:val="300"/>
        </w:trPr>
        <w:tc>
          <w:tcPr>
            <w:tcW w:w="0" w:type="auto"/>
            <w:tcBorders>
              <w:top w:val="nil"/>
              <w:left w:val="nil"/>
              <w:bottom w:val="nil"/>
              <w:right w:val="nil"/>
            </w:tcBorders>
            <w:shd w:val="clear" w:color="000000" w:fill="FFFFFF"/>
            <w:vAlign w:val="center"/>
            <w:hideMark/>
          </w:tcPr>
          <w:p w14:paraId="3A5B92C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24</w:t>
            </w:r>
          </w:p>
        </w:tc>
        <w:tc>
          <w:tcPr>
            <w:tcW w:w="0" w:type="auto"/>
            <w:tcBorders>
              <w:top w:val="nil"/>
              <w:left w:val="nil"/>
              <w:bottom w:val="nil"/>
              <w:right w:val="nil"/>
            </w:tcBorders>
            <w:shd w:val="clear" w:color="000000" w:fill="FFFFFF"/>
            <w:vAlign w:val="center"/>
            <w:hideMark/>
          </w:tcPr>
          <w:p w14:paraId="661A7F95"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walking 100 yards</w:t>
            </w:r>
          </w:p>
        </w:tc>
        <w:tc>
          <w:tcPr>
            <w:tcW w:w="0" w:type="auto"/>
            <w:tcBorders>
              <w:top w:val="nil"/>
              <w:left w:val="nil"/>
              <w:bottom w:val="nil"/>
              <w:right w:val="nil"/>
            </w:tcBorders>
            <w:shd w:val="clear" w:color="000000" w:fill="FFFFFF"/>
            <w:vAlign w:val="center"/>
            <w:hideMark/>
          </w:tcPr>
          <w:p w14:paraId="219D662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0D120120" w14:textId="77777777" w:rsidTr="00A54A62">
        <w:trPr>
          <w:trHeight w:val="300"/>
        </w:trPr>
        <w:tc>
          <w:tcPr>
            <w:tcW w:w="0" w:type="auto"/>
            <w:tcBorders>
              <w:top w:val="nil"/>
              <w:left w:val="nil"/>
              <w:bottom w:val="nil"/>
              <w:right w:val="nil"/>
            </w:tcBorders>
            <w:shd w:val="clear" w:color="000000" w:fill="FFFFFF"/>
            <w:vAlign w:val="center"/>
            <w:hideMark/>
          </w:tcPr>
          <w:p w14:paraId="07FF46A7"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25</w:t>
            </w:r>
          </w:p>
        </w:tc>
        <w:tc>
          <w:tcPr>
            <w:tcW w:w="0" w:type="auto"/>
            <w:tcBorders>
              <w:top w:val="nil"/>
              <w:left w:val="nil"/>
              <w:bottom w:val="nil"/>
              <w:right w:val="nil"/>
            </w:tcBorders>
            <w:shd w:val="clear" w:color="000000" w:fill="FFFFFF"/>
            <w:vAlign w:val="center"/>
            <w:hideMark/>
          </w:tcPr>
          <w:p w14:paraId="674639D3"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getting up from a chair after sitting for long periods</w:t>
            </w:r>
          </w:p>
        </w:tc>
        <w:tc>
          <w:tcPr>
            <w:tcW w:w="0" w:type="auto"/>
            <w:tcBorders>
              <w:top w:val="nil"/>
              <w:left w:val="nil"/>
              <w:bottom w:val="nil"/>
              <w:right w:val="nil"/>
            </w:tcBorders>
            <w:shd w:val="clear" w:color="000000" w:fill="FFFFFF"/>
            <w:vAlign w:val="center"/>
            <w:hideMark/>
          </w:tcPr>
          <w:p w14:paraId="0C254699"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10A52850" w14:textId="77777777" w:rsidTr="00A54A62">
        <w:trPr>
          <w:trHeight w:val="300"/>
        </w:trPr>
        <w:tc>
          <w:tcPr>
            <w:tcW w:w="0" w:type="auto"/>
            <w:tcBorders>
              <w:top w:val="nil"/>
              <w:left w:val="nil"/>
              <w:bottom w:val="nil"/>
              <w:right w:val="nil"/>
            </w:tcBorders>
            <w:shd w:val="clear" w:color="000000" w:fill="FFFFFF"/>
            <w:vAlign w:val="center"/>
            <w:hideMark/>
          </w:tcPr>
          <w:p w14:paraId="06C1DC2E"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26</w:t>
            </w:r>
          </w:p>
        </w:tc>
        <w:tc>
          <w:tcPr>
            <w:tcW w:w="0" w:type="auto"/>
            <w:tcBorders>
              <w:top w:val="nil"/>
              <w:left w:val="nil"/>
              <w:bottom w:val="nil"/>
              <w:right w:val="nil"/>
            </w:tcBorders>
            <w:shd w:val="clear" w:color="000000" w:fill="FFFFFF"/>
            <w:vAlign w:val="center"/>
            <w:hideMark/>
          </w:tcPr>
          <w:p w14:paraId="562882FD"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climbing several flights of stairs without resting</w:t>
            </w:r>
          </w:p>
        </w:tc>
        <w:tc>
          <w:tcPr>
            <w:tcW w:w="0" w:type="auto"/>
            <w:tcBorders>
              <w:top w:val="nil"/>
              <w:left w:val="nil"/>
              <w:bottom w:val="nil"/>
              <w:right w:val="nil"/>
            </w:tcBorders>
            <w:shd w:val="clear" w:color="000000" w:fill="FFFFFF"/>
            <w:vAlign w:val="center"/>
            <w:hideMark/>
          </w:tcPr>
          <w:p w14:paraId="6B35F92D"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401F3EBD" w14:textId="77777777" w:rsidTr="00A54A62">
        <w:trPr>
          <w:trHeight w:val="300"/>
        </w:trPr>
        <w:tc>
          <w:tcPr>
            <w:tcW w:w="0" w:type="auto"/>
            <w:tcBorders>
              <w:top w:val="nil"/>
              <w:left w:val="nil"/>
              <w:bottom w:val="nil"/>
              <w:right w:val="nil"/>
            </w:tcBorders>
            <w:shd w:val="clear" w:color="000000" w:fill="FFFFFF"/>
            <w:vAlign w:val="center"/>
            <w:hideMark/>
          </w:tcPr>
          <w:p w14:paraId="2B084D5F"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27</w:t>
            </w:r>
          </w:p>
        </w:tc>
        <w:tc>
          <w:tcPr>
            <w:tcW w:w="0" w:type="auto"/>
            <w:tcBorders>
              <w:top w:val="nil"/>
              <w:left w:val="nil"/>
              <w:bottom w:val="nil"/>
              <w:right w:val="nil"/>
            </w:tcBorders>
            <w:shd w:val="clear" w:color="000000" w:fill="FFFFFF"/>
            <w:vAlign w:val="center"/>
            <w:hideMark/>
          </w:tcPr>
          <w:p w14:paraId="788CF3D9"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lifting or carrying weights over 10 pounds/jins</w:t>
            </w:r>
          </w:p>
        </w:tc>
        <w:tc>
          <w:tcPr>
            <w:tcW w:w="0" w:type="auto"/>
            <w:tcBorders>
              <w:top w:val="nil"/>
              <w:left w:val="nil"/>
              <w:bottom w:val="nil"/>
              <w:right w:val="nil"/>
            </w:tcBorders>
            <w:shd w:val="clear" w:color="000000" w:fill="FFFFFF"/>
            <w:vAlign w:val="center"/>
            <w:hideMark/>
          </w:tcPr>
          <w:p w14:paraId="5273D0D4"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53B606B8" w14:textId="77777777" w:rsidTr="00A54A62">
        <w:trPr>
          <w:trHeight w:val="300"/>
        </w:trPr>
        <w:tc>
          <w:tcPr>
            <w:tcW w:w="0" w:type="auto"/>
            <w:tcBorders>
              <w:top w:val="nil"/>
              <w:left w:val="nil"/>
              <w:bottom w:val="nil"/>
              <w:right w:val="nil"/>
            </w:tcBorders>
            <w:shd w:val="clear" w:color="000000" w:fill="FFFFFF"/>
            <w:vAlign w:val="center"/>
            <w:hideMark/>
          </w:tcPr>
          <w:p w14:paraId="09B6BDD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28</w:t>
            </w:r>
          </w:p>
        </w:tc>
        <w:tc>
          <w:tcPr>
            <w:tcW w:w="0" w:type="auto"/>
            <w:tcBorders>
              <w:top w:val="nil"/>
              <w:left w:val="nil"/>
              <w:bottom w:val="nil"/>
              <w:right w:val="nil"/>
            </w:tcBorders>
            <w:shd w:val="clear" w:color="000000" w:fill="FFFFFF"/>
            <w:vAlign w:val="center"/>
            <w:hideMark/>
          </w:tcPr>
          <w:p w14:paraId="429CB6A5"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picking up a coin from the table</w:t>
            </w:r>
          </w:p>
        </w:tc>
        <w:tc>
          <w:tcPr>
            <w:tcW w:w="0" w:type="auto"/>
            <w:tcBorders>
              <w:top w:val="nil"/>
              <w:left w:val="nil"/>
              <w:bottom w:val="nil"/>
              <w:right w:val="nil"/>
            </w:tcBorders>
            <w:shd w:val="clear" w:color="000000" w:fill="FFFFFF"/>
            <w:vAlign w:val="center"/>
            <w:hideMark/>
          </w:tcPr>
          <w:p w14:paraId="1117A8DE"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0D41514C" w14:textId="77777777" w:rsidTr="00A54A62">
        <w:trPr>
          <w:trHeight w:val="300"/>
        </w:trPr>
        <w:tc>
          <w:tcPr>
            <w:tcW w:w="0" w:type="auto"/>
            <w:tcBorders>
              <w:top w:val="nil"/>
              <w:left w:val="nil"/>
              <w:bottom w:val="nil"/>
              <w:right w:val="nil"/>
            </w:tcBorders>
            <w:shd w:val="clear" w:color="000000" w:fill="FFFFFF"/>
            <w:vAlign w:val="center"/>
            <w:hideMark/>
          </w:tcPr>
          <w:p w14:paraId="092C91EB"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29</w:t>
            </w:r>
          </w:p>
        </w:tc>
        <w:tc>
          <w:tcPr>
            <w:tcW w:w="0" w:type="auto"/>
            <w:tcBorders>
              <w:top w:val="nil"/>
              <w:left w:val="nil"/>
              <w:bottom w:val="nil"/>
              <w:right w:val="nil"/>
            </w:tcBorders>
            <w:shd w:val="clear" w:color="000000" w:fill="FFFFFF"/>
            <w:vAlign w:val="center"/>
            <w:hideMark/>
          </w:tcPr>
          <w:p w14:paraId="0DE6AC61"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stooping, kneeling, or crouching</w:t>
            </w:r>
          </w:p>
        </w:tc>
        <w:tc>
          <w:tcPr>
            <w:tcW w:w="0" w:type="auto"/>
            <w:tcBorders>
              <w:top w:val="nil"/>
              <w:left w:val="nil"/>
              <w:bottom w:val="nil"/>
              <w:right w:val="nil"/>
            </w:tcBorders>
            <w:shd w:val="clear" w:color="000000" w:fill="FFFFFF"/>
            <w:vAlign w:val="center"/>
            <w:hideMark/>
          </w:tcPr>
          <w:p w14:paraId="656FCE1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6EAAD6C1" w14:textId="77777777" w:rsidTr="00A54A62">
        <w:trPr>
          <w:trHeight w:val="300"/>
        </w:trPr>
        <w:tc>
          <w:tcPr>
            <w:tcW w:w="0" w:type="auto"/>
            <w:tcBorders>
              <w:top w:val="nil"/>
              <w:left w:val="nil"/>
              <w:bottom w:val="nil"/>
              <w:right w:val="nil"/>
            </w:tcBorders>
            <w:shd w:val="clear" w:color="000000" w:fill="FFFFFF"/>
            <w:vAlign w:val="center"/>
            <w:hideMark/>
          </w:tcPr>
          <w:p w14:paraId="1DD89266"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30</w:t>
            </w:r>
          </w:p>
        </w:tc>
        <w:tc>
          <w:tcPr>
            <w:tcW w:w="0" w:type="auto"/>
            <w:tcBorders>
              <w:top w:val="nil"/>
              <w:left w:val="nil"/>
              <w:bottom w:val="nil"/>
              <w:right w:val="nil"/>
            </w:tcBorders>
            <w:shd w:val="clear" w:color="000000" w:fill="FFFFFF"/>
            <w:vAlign w:val="center"/>
            <w:hideMark/>
          </w:tcPr>
          <w:p w14:paraId="187518F7"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Mobility: difficulty with reaching arms above shoulder level</w:t>
            </w:r>
          </w:p>
        </w:tc>
        <w:tc>
          <w:tcPr>
            <w:tcW w:w="0" w:type="auto"/>
            <w:tcBorders>
              <w:top w:val="nil"/>
              <w:left w:val="nil"/>
              <w:bottom w:val="nil"/>
              <w:right w:val="nil"/>
            </w:tcBorders>
            <w:shd w:val="clear" w:color="000000" w:fill="FFFFFF"/>
            <w:vAlign w:val="center"/>
            <w:hideMark/>
          </w:tcPr>
          <w:p w14:paraId="5F4B8143"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Yes = 1, No = 0</w:t>
            </w:r>
          </w:p>
        </w:tc>
      </w:tr>
      <w:tr w:rsidR="002D21D3" w:rsidRPr="002D21D3" w14:paraId="0BB4A54F" w14:textId="77777777" w:rsidTr="00A54A62">
        <w:trPr>
          <w:trHeight w:val="421"/>
        </w:trPr>
        <w:tc>
          <w:tcPr>
            <w:tcW w:w="0" w:type="auto"/>
            <w:tcBorders>
              <w:top w:val="nil"/>
              <w:left w:val="nil"/>
              <w:bottom w:val="nil"/>
              <w:right w:val="nil"/>
            </w:tcBorders>
            <w:shd w:val="clear" w:color="000000" w:fill="FFFFFF"/>
            <w:vAlign w:val="center"/>
            <w:hideMark/>
          </w:tcPr>
          <w:p w14:paraId="2AFDAE23"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31</w:t>
            </w:r>
          </w:p>
        </w:tc>
        <w:tc>
          <w:tcPr>
            <w:tcW w:w="0" w:type="auto"/>
            <w:tcBorders>
              <w:top w:val="nil"/>
              <w:left w:val="nil"/>
              <w:bottom w:val="nil"/>
              <w:right w:val="nil"/>
            </w:tcBorders>
            <w:shd w:val="clear" w:color="000000" w:fill="FFFFFF"/>
            <w:vAlign w:val="center"/>
            <w:hideMark/>
          </w:tcPr>
          <w:p w14:paraId="610E50A6"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Depression: CESD-10 questionnaire</w:t>
            </w:r>
          </w:p>
        </w:tc>
        <w:tc>
          <w:tcPr>
            <w:tcW w:w="0" w:type="auto"/>
            <w:tcBorders>
              <w:top w:val="nil"/>
              <w:left w:val="nil"/>
              <w:bottom w:val="nil"/>
              <w:right w:val="nil"/>
            </w:tcBorders>
            <w:shd w:val="clear" w:color="000000" w:fill="FFFFFF"/>
            <w:vAlign w:val="center"/>
            <w:hideMark/>
          </w:tcPr>
          <w:p w14:paraId="7D38EBA2"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 xml:space="preserve">CESD-10 </w:t>
            </w:r>
            <w:r w:rsidRPr="002D21D3">
              <w:rPr>
                <w:rFonts w:ascii="Cambria Math" w:eastAsia="等线" w:hAnsi="Cambria Math" w:cs="Times New Roman"/>
                <w:color w:val="333333"/>
                <w:kern w:val="0"/>
                <w:sz w:val="20"/>
                <w:szCs w:val="20"/>
                <w14:ligatures w14:val="none"/>
              </w:rPr>
              <w:t>≤</w:t>
            </w:r>
            <w:r w:rsidRPr="002D21D3">
              <w:rPr>
                <w:rFonts w:ascii="Times New Roman" w:eastAsia="等线" w:hAnsi="Times New Roman" w:cs="Times New Roman"/>
                <w:color w:val="333333"/>
                <w:kern w:val="0"/>
                <w:sz w:val="20"/>
                <w:szCs w:val="20"/>
                <w14:ligatures w14:val="none"/>
              </w:rPr>
              <w:t>10 =0  &gt;10 =1</w:t>
            </w:r>
          </w:p>
        </w:tc>
      </w:tr>
      <w:tr w:rsidR="002D21D3" w:rsidRPr="002D21D3" w14:paraId="376368A4" w14:textId="77777777" w:rsidTr="00A54A62">
        <w:trPr>
          <w:trHeight w:val="315"/>
        </w:trPr>
        <w:tc>
          <w:tcPr>
            <w:tcW w:w="0" w:type="auto"/>
            <w:tcBorders>
              <w:top w:val="nil"/>
              <w:left w:val="nil"/>
              <w:bottom w:val="single" w:sz="12" w:space="0" w:color="auto"/>
              <w:right w:val="nil"/>
            </w:tcBorders>
            <w:shd w:val="clear" w:color="000000" w:fill="FFFFFF"/>
            <w:vAlign w:val="center"/>
            <w:hideMark/>
          </w:tcPr>
          <w:p w14:paraId="2C367A21"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lastRenderedPageBreak/>
              <w:t>32</w:t>
            </w:r>
          </w:p>
        </w:tc>
        <w:tc>
          <w:tcPr>
            <w:tcW w:w="0" w:type="auto"/>
            <w:tcBorders>
              <w:top w:val="nil"/>
              <w:left w:val="nil"/>
              <w:bottom w:val="single" w:sz="12" w:space="0" w:color="auto"/>
              <w:right w:val="nil"/>
            </w:tcBorders>
            <w:shd w:val="clear" w:color="000000" w:fill="FFFFFF"/>
            <w:vAlign w:val="center"/>
            <w:hideMark/>
          </w:tcPr>
          <w:p w14:paraId="40F800D5" w14:textId="77777777" w:rsidR="002D21D3" w:rsidRPr="002D21D3" w:rsidRDefault="002D21D3" w:rsidP="002D21D3">
            <w:pPr>
              <w:widowControl/>
              <w:spacing w:after="0" w:line="240" w:lineRule="auto"/>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 xml:space="preserve">Cognition: (memory test score + orientation test score) </w:t>
            </w:r>
            <w:r w:rsidRPr="002D21D3">
              <w:rPr>
                <w:rFonts w:ascii="Times New Roman" w:eastAsia="等线" w:hAnsi="Times New Roman" w:cs="Times New Roman"/>
                <w:b/>
                <w:bCs/>
                <w:color w:val="000000"/>
                <w:kern w:val="0"/>
                <w:sz w:val="20"/>
                <w:szCs w:val="20"/>
                <w14:ligatures w14:val="none"/>
              </w:rPr>
              <w:t>/</w:t>
            </w:r>
            <w:r w:rsidRPr="002D21D3">
              <w:rPr>
                <w:rFonts w:ascii="Times New Roman" w:eastAsia="等线" w:hAnsi="Times New Roman" w:cs="Times New Roman"/>
                <w:color w:val="000000"/>
                <w:kern w:val="0"/>
                <w:sz w:val="20"/>
                <w:szCs w:val="20"/>
                <w14:ligatures w14:val="none"/>
              </w:rPr>
              <w:t xml:space="preserve"> 14</w:t>
            </w:r>
          </w:p>
        </w:tc>
        <w:tc>
          <w:tcPr>
            <w:tcW w:w="0" w:type="auto"/>
            <w:tcBorders>
              <w:top w:val="nil"/>
              <w:left w:val="nil"/>
              <w:bottom w:val="single" w:sz="12" w:space="0" w:color="auto"/>
              <w:right w:val="nil"/>
            </w:tcBorders>
            <w:shd w:val="clear" w:color="000000" w:fill="FFFFFF"/>
            <w:vAlign w:val="center"/>
            <w:hideMark/>
          </w:tcPr>
          <w:p w14:paraId="0544B1BE" w14:textId="77777777" w:rsidR="002D21D3" w:rsidRPr="002D21D3" w:rsidRDefault="002D21D3" w:rsidP="002D21D3">
            <w:pPr>
              <w:widowControl/>
              <w:spacing w:after="0" w:line="240" w:lineRule="auto"/>
              <w:jc w:val="center"/>
              <w:rPr>
                <w:rFonts w:ascii="Times New Roman" w:eastAsia="等线" w:hAnsi="Times New Roman" w:cs="Times New Roman"/>
                <w:color w:val="333333"/>
                <w:kern w:val="0"/>
                <w:sz w:val="20"/>
                <w:szCs w:val="20"/>
                <w14:ligatures w14:val="none"/>
              </w:rPr>
            </w:pPr>
            <w:r w:rsidRPr="002D21D3">
              <w:rPr>
                <w:rFonts w:ascii="Times New Roman" w:eastAsia="等线" w:hAnsi="Times New Roman" w:cs="Times New Roman"/>
                <w:color w:val="333333"/>
                <w:kern w:val="0"/>
                <w:sz w:val="20"/>
                <w:szCs w:val="20"/>
                <w14:ligatures w14:val="none"/>
              </w:rPr>
              <w:t>Continuous, ranging from 0 to 1</w:t>
            </w:r>
          </w:p>
        </w:tc>
      </w:tr>
      <w:tr w:rsidR="002D21D3" w:rsidRPr="002D21D3" w14:paraId="7E3F60F9" w14:textId="77777777" w:rsidTr="00A54A62">
        <w:trPr>
          <w:trHeight w:val="521"/>
        </w:trPr>
        <w:tc>
          <w:tcPr>
            <w:tcW w:w="0" w:type="auto"/>
            <w:gridSpan w:val="3"/>
            <w:vMerge w:val="restart"/>
            <w:tcBorders>
              <w:top w:val="nil"/>
              <w:left w:val="nil"/>
              <w:bottom w:val="nil"/>
              <w:right w:val="nil"/>
            </w:tcBorders>
            <w:hideMark/>
          </w:tcPr>
          <w:p w14:paraId="4E3E3BA5" w14:textId="77777777" w:rsidR="002D21D3" w:rsidRDefault="002D21D3" w:rsidP="002D21D3">
            <w:pPr>
              <w:widowControl/>
              <w:spacing w:after="0" w:line="240" w:lineRule="auto"/>
              <w:rPr>
                <w:rFonts w:ascii="Times New Roman" w:eastAsia="等线" w:hAnsi="Times New Roman" w:cs="Times New Roman"/>
                <w:color w:val="000000"/>
                <w:kern w:val="0"/>
                <w:sz w:val="20"/>
                <w:szCs w:val="20"/>
                <w14:ligatures w14:val="none"/>
              </w:rPr>
            </w:pPr>
            <w:r w:rsidRPr="002D21D3">
              <w:rPr>
                <w:rFonts w:ascii="Times New Roman" w:eastAsia="等线" w:hAnsi="Times New Roman" w:cs="Times New Roman"/>
                <w:color w:val="000000"/>
                <w:kern w:val="0"/>
                <w:sz w:val="20"/>
                <w:szCs w:val="20"/>
                <w14:ligatures w14:val="none"/>
              </w:rPr>
              <w:t>Depression is evaluated using the Center for Epidemiologic Studies Depression Scale (CESD). In the CHARLS, CESD-10 is used, and the total score ranges from 0 to 30. The memory score is the average of words that are not recalled in the immediate and delayed word recall tasks. The memory score ranges from 0 to 10. The orientation test comprises four questions about the day of the week, the month, the date of the month, and the year. One point is given for each wrong answer, and the range is from 0 to 4.</w:t>
            </w:r>
          </w:p>
          <w:p w14:paraId="4DE2BC9E" w14:textId="77777777" w:rsidR="008B455D" w:rsidRDefault="008B455D" w:rsidP="002D21D3">
            <w:pPr>
              <w:widowControl/>
              <w:spacing w:after="0" w:line="240" w:lineRule="auto"/>
              <w:rPr>
                <w:rFonts w:ascii="Times New Roman" w:eastAsia="等线" w:hAnsi="Times New Roman" w:cs="Times New Roman"/>
                <w:color w:val="000000"/>
                <w:kern w:val="0"/>
                <w:sz w:val="20"/>
                <w:szCs w:val="20"/>
                <w14:ligatures w14:val="none"/>
              </w:rPr>
            </w:pPr>
          </w:p>
          <w:p w14:paraId="331CBDFF" w14:textId="77777777" w:rsidR="008B455D" w:rsidRPr="008B455D" w:rsidRDefault="008B455D" w:rsidP="002D21D3">
            <w:pPr>
              <w:widowControl/>
              <w:spacing w:after="0" w:line="240" w:lineRule="auto"/>
              <w:rPr>
                <w:rFonts w:ascii="Times New Roman" w:eastAsia="等线" w:hAnsi="Times New Roman" w:cs="Times New Roman"/>
                <w:color w:val="000000"/>
                <w:kern w:val="0"/>
                <w:sz w:val="20"/>
                <w:szCs w:val="20"/>
                <w14:ligatures w14:val="none"/>
              </w:rPr>
            </w:pPr>
          </w:p>
          <w:p w14:paraId="7BB23244" w14:textId="119B7E0E" w:rsidR="004861F4" w:rsidRPr="002C1679" w:rsidRDefault="004861F4" w:rsidP="00D773E8">
            <w:pPr>
              <w:widowControl/>
              <w:spacing w:after="0" w:line="240" w:lineRule="auto"/>
              <w:rPr>
                <w:rFonts w:ascii="Times New Roman" w:eastAsia="等线" w:hAnsi="Times New Roman" w:cs="Times New Roman"/>
                <w:color w:val="000000"/>
                <w:kern w:val="0"/>
                <w:sz w:val="20"/>
                <w:szCs w:val="20"/>
                <w14:ligatures w14:val="none"/>
              </w:rPr>
            </w:pPr>
          </w:p>
        </w:tc>
      </w:tr>
      <w:tr w:rsidR="002D21D3" w:rsidRPr="002D21D3" w14:paraId="7B0FB63F" w14:textId="77777777" w:rsidTr="00A54A62">
        <w:trPr>
          <w:trHeight w:val="521"/>
        </w:trPr>
        <w:tc>
          <w:tcPr>
            <w:tcW w:w="0" w:type="auto"/>
            <w:gridSpan w:val="3"/>
            <w:vMerge/>
            <w:tcBorders>
              <w:top w:val="nil"/>
              <w:left w:val="nil"/>
              <w:bottom w:val="nil"/>
              <w:right w:val="nil"/>
            </w:tcBorders>
            <w:vAlign w:val="center"/>
            <w:hideMark/>
          </w:tcPr>
          <w:p w14:paraId="60781D7A" w14:textId="77777777" w:rsidR="002D21D3" w:rsidRPr="002D21D3" w:rsidRDefault="002D21D3" w:rsidP="002D21D3">
            <w:pPr>
              <w:widowControl/>
              <w:spacing w:after="0" w:line="240" w:lineRule="auto"/>
              <w:rPr>
                <w:rFonts w:ascii="Times New Roman" w:eastAsia="等线" w:hAnsi="Times New Roman" w:cs="Times New Roman"/>
                <w:color w:val="000000"/>
                <w:kern w:val="0"/>
                <w:sz w:val="20"/>
                <w:szCs w:val="20"/>
                <w14:ligatures w14:val="none"/>
              </w:rPr>
            </w:pPr>
          </w:p>
        </w:tc>
      </w:tr>
      <w:tr w:rsidR="002D21D3" w:rsidRPr="002D21D3" w14:paraId="47CB6D08" w14:textId="77777777" w:rsidTr="00A54A62">
        <w:trPr>
          <w:trHeight w:val="521"/>
        </w:trPr>
        <w:tc>
          <w:tcPr>
            <w:tcW w:w="0" w:type="auto"/>
            <w:gridSpan w:val="3"/>
            <w:vMerge/>
            <w:tcBorders>
              <w:top w:val="nil"/>
              <w:left w:val="nil"/>
              <w:bottom w:val="nil"/>
              <w:right w:val="nil"/>
            </w:tcBorders>
            <w:vAlign w:val="center"/>
            <w:hideMark/>
          </w:tcPr>
          <w:p w14:paraId="24CF826E" w14:textId="77777777" w:rsidR="002D21D3" w:rsidRPr="002D21D3" w:rsidRDefault="002D21D3" w:rsidP="002D21D3">
            <w:pPr>
              <w:widowControl/>
              <w:spacing w:after="0" w:line="240" w:lineRule="auto"/>
              <w:rPr>
                <w:rFonts w:ascii="Times New Roman" w:eastAsia="等线" w:hAnsi="Times New Roman" w:cs="Times New Roman"/>
                <w:color w:val="000000"/>
                <w:kern w:val="0"/>
                <w:sz w:val="20"/>
                <w:szCs w:val="20"/>
                <w14:ligatures w14:val="none"/>
              </w:rPr>
            </w:pPr>
          </w:p>
        </w:tc>
      </w:tr>
    </w:tbl>
    <w:p w14:paraId="6C864841" w14:textId="77777777" w:rsidR="00D773E8" w:rsidRDefault="00105188" w:rsidP="00D773E8">
      <w:pPr>
        <w:keepNext/>
        <w:adjustRightInd w:val="0"/>
        <w:snapToGrid w:val="0"/>
        <w:spacing w:after="0"/>
        <w:rPr>
          <w:rFonts w:hint="eastAsia"/>
        </w:rPr>
      </w:pPr>
      <w:r w:rsidRPr="00105188">
        <w:rPr>
          <w:noProof/>
        </w:rPr>
        <w:drawing>
          <wp:inline distT="0" distB="0" distL="0" distR="0" wp14:anchorId="5A459BD3" wp14:editId="449D1B7D">
            <wp:extent cx="5274310" cy="2157730"/>
            <wp:effectExtent l="0" t="0" r="2540" b="0"/>
            <wp:docPr id="1655186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157730"/>
                    </a:xfrm>
                    <a:prstGeom prst="rect">
                      <a:avLst/>
                    </a:prstGeom>
                    <a:noFill/>
                    <a:ln>
                      <a:noFill/>
                    </a:ln>
                  </pic:spPr>
                </pic:pic>
              </a:graphicData>
            </a:graphic>
          </wp:inline>
        </w:drawing>
      </w:r>
    </w:p>
    <w:p w14:paraId="3B77C35F" w14:textId="5A2F31F3" w:rsidR="00105188" w:rsidRPr="00D773E8" w:rsidRDefault="00D773E8" w:rsidP="00D773E8">
      <w:pPr>
        <w:pStyle w:val="af2"/>
        <w:adjustRightInd w:val="0"/>
        <w:snapToGrid w:val="0"/>
        <w:spacing w:after="0"/>
        <w:rPr>
          <w:rFonts w:hint="eastAsia"/>
        </w:rPr>
      </w:pPr>
      <w:r>
        <w:rPr>
          <w:rFonts w:hint="eastAsia"/>
        </w:rPr>
        <w:t>Supplement Figure</w:t>
      </w:r>
      <w:r w:rsidR="00DC5D0B">
        <w:rPr>
          <w:rFonts w:hint="eastAsia"/>
        </w:rPr>
        <w:t xml:space="preserve"> </w:t>
      </w:r>
      <w:r>
        <w:rPr>
          <w:rFonts w:hint="eastAsia"/>
        </w:rPr>
        <w:fldChar w:fldCharType="begin"/>
      </w:r>
      <w:r>
        <w:rPr>
          <w:rFonts w:hint="eastAsia"/>
        </w:rPr>
        <w:instrText xml:space="preserve"> SEQ Supplement_Figure1 \* ARABIC </w:instrText>
      </w:r>
      <w:r>
        <w:rPr>
          <w:rFonts w:hint="eastAsia"/>
        </w:rPr>
        <w:fldChar w:fldCharType="separate"/>
      </w:r>
      <w:r>
        <w:rPr>
          <w:rFonts w:hint="eastAsia"/>
          <w:noProof/>
        </w:rPr>
        <w:t>1</w:t>
      </w:r>
      <w:r>
        <w:rPr>
          <w:rFonts w:hint="eastAsia"/>
        </w:rPr>
        <w:fldChar w:fldCharType="end"/>
      </w:r>
      <w:r w:rsidR="00DC5D0B">
        <w:rPr>
          <w:rFonts w:hint="eastAsia"/>
        </w:rPr>
        <w:t>.</w:t>
      </w:r>
      <w:r>
        <w:rPr>
          <w:rFonts w:hint="eastAsia"/>
        </w:rPr>
        <w:t xml:space="preserve"> </w:t>
      </w:r>
      <w:r w:rsidRPr="00D773E8">
        <w:t xml:space="preserve">Distribution characteristics of AIP, FI, and AIP </w:t>
      </w:r>
      <w:r>
        <w:t>–</w:t>
      </w:r>
      <w:r w:rsidRPr="00D773E8">
        <w:t xml:space="preserve"> FI</w:t>
      </w:r>
      <w:r>
        <w:rPr>
          <w:rFonts w:hint="eastAsia"/>
        </w:rPr>
        <w:t>.</w:t>
      </w:r>
    </w:p>
    <w:p w14:paraId="5564AFDD" w14:textId="469258E9" w:rsidR="00E174E3" w:rsidRPr="002D21D3" w:rsidRDefault="00E174E3" w:rsidP="00105188">
      <w:pPr>
        <w:rPr>
          <w:rFonts w:hint="eastAsia"/>
        </w:rPr>
      </w:pPr>
    </w:p>
    <w:sectPr w:rsidR="00E174E3" w:rsidRPr="002D21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B647" w14:textId="77777777" w:rsidR="000C5FAD" w:rsidRDefault="000C5FAD" w:rsidP="002D21D3">
      <w:pPr>
        <w:spacing w:after="0" w:line="240" w:lineRule="auto"/>
        <w:rPr>
          <w:rFonts w:hint="eastAsia"/>
        </w:rPr>
      </w:pPr>
      <w:r>
        <w:separator/>
      </w:r>
    </w:p>
  </w:endnote>
  <w:endnote w:type="continuationSeparator" w:id="0">
    <w:p w14:paraId="224B69A7" w14:textId="77777777" w:rsidR="000C5FAD" w:rsidRDefault="000C5FAD" w:rsidP="002D21D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594C" w14:textId="77777777" w:rsidR="000C5FAD" w:rsidRDefault="000C5FAD" w:rsidP="002D21D3">
      <w:pPr>
        <w:spacing w:after="0" w:line="240" w:lineRule="auto"/>
        <w:rPr>
          <w:rFonts w:hint="eastAsia"/>
        </w:rPr>
      </w:pPr>
      <w:r>
        <w:separator/>
      </w:r>
    </w:p>
  </w:footnote>
  <w:footnote w:type="continuationSeparator" w:id="0">
    <w:p w14:paraId="7536D1F5" w14:textId="77777777" w:rsidR="000C5FAD" w:rsidRDefault="000C5FAD" w:rsidP="002D21D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0DA"/>
    <w:rsid w:val="000167C4"/>
    <w:rsid w:val="00025C91"/>
    <w:rsid w:val="000610F7"/>
    <w:rsid w:val="00084076"/>
    <w:rsid w:val="000C5FAD"/>
    <w:rsid w:val="000E4464"/>
    <w:rsid w:val="000E615C"/>
    <w:rsid w:val="00105188"/>
    <w:rsid w:val="002C1679"/>
    <w:rsid w:val="002D21D3"/>
    <w:rsid w:val="002E512A"/>
    <w:rsid w:val="002E6C3C"/>
    <w:rsid w:val="003733AA"/>
    <w:rsid w:val="00481518"/>
    <w:rsid w:val="004861F4"/>
    <w:rsid w:val="0052485F"/>
    <w:rsid w:val="005620FE"/>
    <w:rsid w:val="005D1298"/>
    <w:rsid w:val="005D4326"/>
    <w:rsid w:val="006E73AF"/>
    <w:rsid w:val="006F609D"/>
    <w:rsid w:val="0076701A"/>
    <w:rsid w:val="007C0D87"/>
    <w:rsid w:val="007D412C"/>
    <w:rsid w:val="00803C11"/>
    <w:rsid w:val="008B455D"/>
    <w:rsid w:val="00911901"/>
    <w:rsid w:val="0091664E"/>
    <w:rsid w:val="00AC53A4"/>
    <w:rsid w:val="00B0124C"/>
    <w:rsid w:val="00B45FEB"/>
    <w:rsid w:val="00B6566D"/>
    <w:rsid w:val="00B91645"/>
    <w:rsid w:val="00BA5D91"/>
    <w:rsid w:val="00BB40DA"/>
    <w:rsid w:val="00CC436E"/>
    <w:rsid w:val="00D00E67"/>
    <w:rsid w:val="00D773E8"/>
    <w:rsid w:val="00DC5D0B"/>
    <w:rsid w:val="00DD0544"/>
    <w:rsid w:val="00E174E3"/>
    <w:rsid w:val="00E60556"/>
    <w:rsid w:val="00E914EC"/>
    <w:rsid w:val="00EC4244"/>
    <w:rsid w:val="00EE4942"/>
    <w:rsid w:val="00EE5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E94F5"/>
  <w15:chartTrackingRefBased/>
  <w15:docId w15:val="{25CF5CA6-3A06-47AC-9438-8D33D73A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B40D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B40D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B40D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B40D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B40D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B40D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B40D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B40D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B40D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B40D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B40D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B40D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B40DA"/>
    <w:rPr>
      <w:rFonts w:cstheme="majorBidi"/>
      <w:color w:val="0F4761" w:themeColor="accent1" w:themeShade="BF"/>
      <w:sz w:val="28"/>
      <w:szCs w:val="28"/>
    </w:rPr>
  </w:style>
  <w:style w:type="character" w:customStyle="1" w:styleId="50">
    <w:name w:val="标题 5 字符"/>
    <w:basedOn w:val="a0"/>
    <w:link w:val="5"/>
    <w:uiPriority w:val="9"/>
    <w:semiHidden/>
    <w:rsid w:val="00BB40DA"/>
    <w:rPr>
      <w:rFonts w:cstheme="majorBidi"/>
      <w:color w:val="0F4761" w:themeColor="accent1" w:themeShade="BF"/>
      <w:sz w:val="24"/>
    </w:rPr>
  </w:style>
  <w:style w:type="character" w:customStyle="1" w:styleId="60">
    <w:name w:val="标题 6 字符"/>
    <w:basedOn w:val="a0"/>
    <w:link w:val="6"/>
    <w:uiPriority w:val="9"/>
    <w:semiHidden/>
    <w:rsid w:val="00BB40DA"/>
    <w:rPr>
      <w:rFonts w:cstheme="majorBidi"/>
      <w:b/>
      <w:bCs/>
      <w:color w:val="0F4761" w:themeColor="accent1" w:themeShade="BF"/>
    </w:rPr>
  </w:style>
  <w:style w:type="character" w:customStyle="1" w:styleId="70">
    <w:name w:val="标题 7 字符"/>
    <w:basedOn w:val="a0"/>
    <w:link w:val="7"/>
    <w:uiPriority w:val="9"/>
    <w:semiHidden/>
    <w:rsid w:val="00BB40DA"/>
    <w:rPr>
      <w:rFonts w:cstheme="majorBidi"/>
      <w:b/>
      <w:bCs/>
      <w:color w:val="595959" w:themeColor="text1" w:themeTint="A6"/>
    </w:rPr>
  </w:style>
  <w:style w:type="character" w:customStyle="1" w:styleId="80">
    <w:name w:val="标题 8 字符"/>
    <w:basedOn w:val="a0"/>
    <w:link w:val="8"/>
    <w:uiPriority w:val="9"/>
    <w:semiHidden/>
    <w:rsid w:val="00BB40DA"/>
    <w:rPr>
      <w:rFonts w:cstheme="majorBidi"/>
      <w:color w:val="595959" w:themeColor="text1" w:themeTint="A6"/>
    </w:rPr>
  </w:style>
  <w:style w:type="character" w:customStyle="1" w:styleId="90">
    <w:name w:val="标题 9 字符"/>
    <w:basedOn w:val="a0"/>
    <w:link w:val="9"/>
    <w:uiPriority w:val="9"/>
    <w:semiHidden/>
    <w:rsid w:val="00BB40DA"/>
    <w:rPr>
      <w:rFonts w:eastAsiaTheme="majorEastAsia" w:cstheme="majorBidi"/>
      <w:color w:val="595959" w:themeColor="text1" w:themeTint="A6"/>
    </w:rPr>
  </w:style>
  <w:style w:type="paragraph" w:styleId="a3">
    <w:name w:val="Title"/>
    <w:basedOn w:val="a"/>
    <w:next w:val="a"/>
    <w:link w:val="a4"/>
    <w:uiPriority w:val="10"/>
    <w:qFormat/>
    <w:rsid w:val="00BB40D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B40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0D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B40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40DA"/>
    <w:pPr>
      <w:spacing w:before="160"/>
      <w:jc w:val="center"/>
    </w:pPr>
    <w:rPr>
      <w:i/>
      <w:iCs/>
      <w:color w:val="404040" w:themeColor="text1" w:themeTint="BF"/>
    </w:rPr>
  </w:style>
  <w:style w:type="character" w:customStyle="1" w:styleId="a8">
    <w:name w:val="引用 字符"/>
    <w:basedOn w:val="a0"/>
    <w:link w:val="a7"/>
    <w:uiPriority w:val="29"/>
    <w:rsid w:val="00BB40DA"/>
    <w:rPr>
      <w:i/>
      <w:iCs/>
      <w:color w:val="404040" w:themeColor="text1" w:themeTint="BF"/>
    </w:rPr>
  </w:style>
  <w:style w:type="paragraph" w:styleId="a9">
    <w:name w:val="List Paragraph"/>
    <w:basedOn w:val="a"/>
    <w:uiPriority w:val="34"/>
    <w:qFormat/>
    <w:rsid w:val="00BB40DA"/>
    <w:pPr>
      <w:ind w:left="720"/>
      <w:contextualSpacing/>
    </w:pPr>
  </w:style>
  <w:style w:type="character" w:styleId="aa">
    <w:name w:val="Intense Emphasis"/>
    <w:basedOn w:val="a0"/>
    <w:uiPriority w:val="21"/>
    <w:qFormat/>
    <w:rsid w:val="00BB40DA"/>
    <w:rPr>
      <w:i/>
      <w:iCs/>
      <w:color w:val="0F4761" w:themeColor="accent1" w:themeShade="BF"/>
    </w:rPr>
  </w:style>
  <w:style w:type="paragraph" w:styleId="ab">
    <w:name w:val="Intense Quote"/>
    <w:basedOn w:val="a"/>
    <w:next w:val="a"/>
    <w:link w:val="ac"/>
    <w:uiPriority w:val="30"/>
    <w:qFormat/>
    <w:rsid w:val="00BB4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B40DA"/>
    <w:rPr>
      <w:i/>
      <w:iCs/>
      <w:color w:val="0F4761" w:themeColor="accent1" w:themeShade="BF"/>
    </w:rPr>
  </w:style>
  <w:style w:type="character" w:styleId="ad">
    <w:name w:val="Intense Reference"/>
    <w:basedOn w:val="a0"/>
    <w:uiPriority w:val="32"/>
    <w:qFormat/>
    <w:rsid w:val="00BB40DA"/>
    <w:rPr>
      <w:b/>
      <w:bCs/>
      <w:smallCaps/>
      <w:color w:val="0F4761" w:themeColor="accent1" w:themeShade="BF"/>
      <w:spacing w:val="5"/>
    </w:rPr>
  </w:style>
  <w:style w:type="paragraph" w:styleId="ae">
    <w:name w:val="header"/>
    <w:basedOn w:val="a"/>
    <w:link w:val="af"/>
    <w:uiPriority w:val="99"/>
    <w:unhideWhenUsed/>
    <w:rsid w:val="002D21D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D21D3"/>
    <w:rPr>
      <w:sz w:val="18"/>
      <w:szCs w:val="18"/>
    </w:rPr>
  </w:style>
  <w:style w:type="paragraph" w:styleId="af0">
    <w:name w:val="footer"/>
    <w:basedOn w:val="a"/>
    <w:link w:val="af1"/>
    <w:uiPriority w:val="99"/>
    <w:unhideWhenUsed/>
    <w:rsid w:val="002D21D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2D21D3"/>
    <w:rPr>
      <w:sz w:val="18"/>
      <w:szCs w:val="18"/>
    </w:rPr>
  </w:style>
  <w:style w:type="paragraph" w:styleId="af2">
    <w:name w:val="caption"/>
    <w:basedOn w:val="a"/>
    <w:next w:val="a"/>
    <w:uiPriority w:val="35"/>
    <w:unhideWhenUsed/>
    <w:qFormat/>
    <w:rsid w:val="00D773E8"/>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548</Words>
  <Characters>2364</Characters>
  <Application>Microsoft Office Word</Application>
  <DocSecurity>0</DocSecurity>
  <Lines>131</Lines>
  <Paragraphs>126</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2308210050@qq.com</dc:creator>
  <cp:keywords/>
  <dc:description/>
  <cp:lastModifiedBy>2308210050@qq.com</cp:lastModifiedBy>
  <cp:revision>6</cp:revision>
  <dcterms:created xsi:type="dcterms:W3CDTF">2026-05-13T02:28:00Z</dcterms:created>
  <dcterms:modified xsi:type="dcterms:W3CDTF">2026-05-14T09:36:00Z</dcterms:modified>
</cp:coreProperties>
</file>