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CE910" w14:textId="5E2DA9D9" w:rsidR="001D0659" w:rsidRPr="001D0659" w:rsidRDefault="001D0659" w:rsidP="00646115">
      <w:pPr>
        <w:bidi w:val="0"/>
        <w:spacing w:before="120" w:after="12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1D0659">
        <w:rPr>
          <w:rFonts w:asciiTheme="majorBidi" w:hAnsiTheme="majorBidi" w:cstheme="majorBidi"/>
          <w:b/>
          <w:bCs/>
          <w:sz w:val="26"/>
          <w:szCs w:val="26"/>
        </w:rPr>
        <w:t xml:space="preserve">Comparative Questionnaire on the Effectiveness of Learning Tools in </w:t>
      </w:r>
      <w:r w:rsidR="00060E2F">
        <w:rPr>
          <w:rFonts w:asciiTheme="majorBidi" w:hAnsiTheme="majorBidi" w:cstheme="majorBidi"/>
          <w:b/>
          <w:bCs/>
          <w:sz w:val="26"/>
          <w:szCs w:val="26"/>
        </w:rPr>
        <w:br/>
      </w:r>
      <w:r w:rsidRPr="001D0659">
        <w:rPr>
          <w:rFonts w:asciiTheme="majorBidi" w:hAnsiTheme="majorBidi" w:cstheme="majorBidi"/>
          <w:b/>
          <w:bCs/>
          <w:sz w:val="26"/>
          <w:szCs w:val="26"/>
        </w:rPr>
        <w:t>Face-to-Face and Online Education from Students’ Perspectives</w:t>
      </w:r>
    </w:p>
    <w:p w14:paraId="464963F5" w14:textId="77777777" w:rsidR="001D0659" w:rsidRPr="00646115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  <w:b/>
          <w:bCs/>
        </w:rPr>
        <w:t>Dear Students,</w:t>
      </w:r>
    </w:p>
    <w:p w14:paraId="3350B6C8" w14:textId="77777777" w:rsidR="001D0659" w:rsidRPr="00141511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</w:rPr>
        <w:t>Greetings and best wishes for your health and academic success.</w:t>
      </w:r>
    </w:p>
    <w:p w14:paraId="7B548179" w14:textId="5E6EB7E1" w:rsidR="001D0659" w:rsidRPr="00141511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</w:rPr>
        <w:t>This questionnaire aims to compare the effectiveness of learning tools in face-to-face and online (virtual) education from students’ perspectives.</w:t>
      </w:r>
      <w:r w:rsidRPr="00141511">
        <w:rPr>
          <w:rFonts w:asciiTheme="majorBidi" w:hAnsiTheme="majorBidi" w:cstheme="majorBidi"/>
        </w:rPr>
        <w:t xml:space="preserve"> </w:t>
      </w:r>
      <w:r w:rsidRPr="001D0659">
        <w:rPr>
          <w:rFonts w:asciiTheme="majorBidi" w:hAnsiTheme="majorBidi" w:cstheme="majorBidi"/>
        </w:rPr>
        <w:t>Please answer the questions based on your own learning experiences.</w:t>
      </w:r>
    </w:p>
    <w:p w14:paraId="7BC5EE64" w14:textId="7DC7D202" w:rsidR="001D0659" w:rsidRPr="001D0659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</w:rPr>
        <w:t>We assure you that this questionnaire is anonymous, and your responses will be used solely for research purposes to evaluate learning tools and your experiences with online education.</w:t>
      </w:r>
      <w:r w:rsidRPr="001D0659">
        <w:rPr>
          <w:rFonts w:asciiTheme="majorBidi" w:hAnsiTheme="majorBidi" w:cstheme="majorBidi"/>
        </w:rPr>
        <w:br/>
        <w:t>Your honest and accurate responses will greatly assist university administrators in improving future educational planning.</w:t>
      </w:r>
    </w:p>
    <w:p w14:paraId="73575B86" w14:textId="77777777" w:rsidR="001D0659" w:rsidRPr="001D0659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</w:rPr>
        <w:pict w14:anchorId="62938340">
          <v:rect id="_x0000_i1049" style="width:0;height:1.5pt" o:hralign="center" o:hrstd="t" o:hr="t" fillcolor="#a0a0a0" stroked="f"/>
        </w:pict>
      </w:r>
    </w:p>
    <w:p w14:paraId="795F24C7" w14:textId="77777777" w:rsidR="001D0659" w:rsidRPr="001D0659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  <w:b/>
          <w:bCs/>
        </w:rPr>
      </w:pPr>
      <w:r w:rsidRPr="001D0659">
        <w:rPr>
          <w:rFonts w:asciiTheme="majorBidi" w:hAnsiTheme="majorBidi" w:cstheme="majorBidi"/>
          <w:b/>
          <w:bCs/>
        </w:rPr>
        <w:t>Demographic Information</w:t>
      </w:r>
    </w:p>
    <w:p w14:paraId="13F7433E" w14:textId="77777777" w:rsidR="00FC2430" w:rsidRPr="00646115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  <w:b/>
          <w:bCs/>
        </w:rPr>
        <w:t>Faculty:</w:t>
      </w:r>
      <w:r w:rsidRPr="001D0659">
        <w:rPr>
          <w:rFonts w:asciiTheme="majorBidi" w:hAnsiTheme="majorBidi" w:cstheme="majorBidi"/>
        </w:rPr>
        <w:br/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Medicine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Paramedical Sciences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Management &amp; Medical Informatics</w:t>
      </w:r>
    </w:p>
    <w:p w14:paraId="5E05698A" w14:textId="77777777" w:rsidR="00FC2430" w:rsidRPr="00646115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Dentistry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Rehabilitation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Modern Sciences</w:t>
      </w:r>
    </w:p>
    <w:p w14:paraId="795A81B0" w14:textId="77777777" w:rsidR="00FC2430" w:rsidRPr="00646115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Pharmacy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Public Health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Nursing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Nutrition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Other: </w:t>
      </w:r>
    </w:p>
    <w:p w14:paraId="5212E54C" w14:textId="26D897D4" w:rsidR="001D0659" w:rsidRPr="001D0659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</w:rPr>
        <w:t>___________</w:t>
      </w:r>
    </w:p>
    <w:p w14:paraId="25EB6B93" w14:textId="77777777" w:rsidR="00FC2430" w:rsidRPr="00646115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  <w:b/>
          <w:bCs/>
        </w:rPr>
        <w:t>Field of Study:</w:t>
      </w:r>
    </w:p>
    <w:p w14:paraId="39F369F4" w14:textId="5E455C1B" w:rsidR="001D0659" w:rsidRPr="001D0659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</w:rPr>
        <w:t xml:space="preserve"> ___________________________</w:t>
      </w:r>
      <w:r w:rsidRPr="001D0659">
        <w:rPr>
          <w:rFonts w:asciiTheme="majorBidi" w:hAnsiTheme="majorBidi" w:cstheme="majorBidi"/>
        </w:rPr>
        <w:br/>
      </w:r>
      <w:r w:rsidRPr="001D0659">
        <w:rPr>
          <w:rFonts w:asciiTheme="majorBidi" w:hAnsiTheme="majorBidi" w:cstheme="majorBidi"/>
          <w:b/>
          <w:bCs/>
        </w:rPr>
        <w:t>Year of Entry:</w:t>
      </w:r>
      <w:r w:rsidRPr="001D0659">
        <w:rPr>
          <w:rFonts w:asciiTheme="majorBidi" w:hAnsiTheme="majorBidi" w:cstheme="majorBidi"/>
        </w:rPr>
        <w:t xml:space="preserve"> ___________________________</w:t>
      </w:r>
    </w:p>
    <w:p w14:paraId="0AE45462" w14:textId="77777777" w:rsidR="00FC2430" w:rsidRPr="00646115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  <w:b/>
          <w:bCs/>
        </w:rPr>
        <w:t>Educational Level:</w:t>
      </w:r>
    </w:p>
    <w:p w14:paraId="4A348B35" w14:textId="7485E9FF" w:rsidR="001D0659" w:rsidRPr="001D0659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Bachelor’s degree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Professional Doctorate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Master’s degree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PhD</w:t>
      </w:r>
    </w:p>
    <w:p w14:paraId="5CCD5ABA" w14:textId="5EE63B4E" w:rsidR="001D0659" w:rsidRPr="001D0659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  <w:b/>
          <w:bCs/>
        </w:rPr>
        <w:t>Age:</w:t>
      </w:r>
      <w:r w:rsidRPr="001D0659">
        <w:rPr>
          <w:rFonts w:asciiTheme="majorBidi" w:hAnsiTheme="majorBidi" w:cstheme="majorBidi"/>
        </w:rPr>
        <w:t xml:space="preserve"> _________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  <w:b/>
          <w:bCs/>
        </w:rPr>
        <w:t>Gender:</w:t>
      </w:r>
      <w:r w:rsidR="00FC2430" w:rsidRPr="00646115">
        <w:rPr>
          <w:rFonts w:asciiTheme="majorBidi" w:hAnsiTheme="majorBidi" w:cstheme="majorBidi"/>
        </w:rPr>
        <w:t xml:space="preserve">    </w:t>
      </w:r>
      <w:r w:rsidRPr="001D0659">
        <w:rPr>
          <w:rFonts w:asciiTheme="majorBidi" w:hAnsiTheme="majorBidi" w:cstheme="majorBidi"/>
        </w:rPr>
        <w:t xml:space="preserve"> 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Female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Male</w:t>
      </w:r>
    </w:p>
    <w:p w14:paraId="1CD4F698" w14:textId="77777777" w:rsidR="00FC2430" w:rsidRPr="00646115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  <w:b/>
          <w:bCs/>
        </w:rPr>
        <w:t>Skill in Using Virtual Learning Systems (LMS):</w:t>
      </w:r>
    </w:p>
    <w:p w14:paraId="4D1E6FAE" w14:textId="3104E8F5" w:rsidR="001D0659" w:rsidRPr="001D0659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Low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Moderate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I can solve almost all problems independently</w:t>
      </w:r>
    </w:p>
    <w:p w14:paraId="52F68314" w14:textId="77777777" w:rsidR="00FC2430" w:rsidRPr="00646115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  <w:b/>
          <w:bCs/>
        </w:rPr>
        <w:t>Access to Online Learning:</w:t>
      </w:r>
    </w:p>
    <w:p w14:paraId="638E067F" w14:textId="77777777" w:rsidR="00FC2430" w:rsidRPr="00646115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</w:rPr>
        <w:t>Personal laptop or computer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Laptop/computer + mobile phone</w:t>
      </w:r>
    </w:p>
    <w:p w14:paraId="6BD82792" w14:textId="77777777" w:rsidR="00646115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Mobile phone only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Theme="majorBidi" w:hAnsiTheme="majorBidi" w:cstheme="majorBidi"/>
        </w:rPr>
        <w:t> </w:t>
      </w: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Internet café / other people’s computer</w:t>
      </w:r>
    </w:p>
    <w:p w14:paraId="23AF4572" w14:textId="5E72F756" w:rsidR="001D0659" w:rsidRPr="001D0659" w:rsidRDefault="001D0659" w:rsidP="00646115">
      <w:pPr>
        <w:bidi w:val="0"/>
        <w:spacing w:before="120" w:after="120" w:line="240" w:lineRule="auto"/>
        <w:jc w:val="both"/>
        <w:rPr>
          <w:rFonts w:asciiTheme="majorBidi" w:hAnsiTheme="majorBidi" w:cstheme="majorBidi"/>
        </w:rPr>
      </w:pPr>
      <w:r w:rsidRPr="001D0659">
        <w:rPr>
          <w:rFonts w:ascii="Segoe UI Symbol" w:hAnsi="Segoe UI Symbol" w:cs="Segoe UI Symbol"/>
        </w:rPr>
        <w:t>☐</w:t>
      </w:r>
      <w:r w:rsidRPr="001D0659">
        <w:rPr>
          <w:rFonts w:asciiTheme="majorBidi" w:hAnsiTheme="majorBidi" w:cstheme="majorBidi"/>
        </w:rPr>
        <w:t xml:space="preserve"> Other: ___________________________</w:t>
      </w:r>
    </w:p>
    <w:p w14:paraId="1607FB16" w14:textId="77777777" w:rsidR="001D0659" w:rsidRPr="001D0659" w:rsidRDefault="001D0659" w:rsidP="001D0659">
      <w:pPr>
        <w:bidi w:val="0"/>
        <w:jc w:val="both"/>
        <w:rPr>
          <w:rFonts w:asciiTheme="majorBidi" w:hAnsiTheme="majorBidi" w:cstheme="majorBidi"/>
        </w:rPr>
      </w:pPr>
      <w:r w:rsidRPr="001D0659">
        <w:rPr>
          <w:rFonts w:asciiTheme="majorBidi" w:hAnsiTheme="majorBidi" w:cstheme="majorBidi"/>
        </w:rPr>
        <w:pict w14:anchorId="501F18B9">
          <v:rect id="_x0000_i1050" style="width:0;height:1.5pt" o:hralign="center" o:hrstd="t" o:hr="t" fillcolor="#a0a0a0" stroked="f"/>
        </w:pict>
      </w:r>
    </w:p>
    <w:p w14:paraId="2BEE79CD" w14:textId="77777777" w:rsidR="00AF15CD" w:rsidRPr="00141511" w:rsidRDefault="00AF15CD" w:rsidP="00B254E1">
      <w:pPr>
        <w:tabs>
          <w:tab w:val="left" w:pos="2268"/>
        </w:tabs>
        <w:bidi w:val="0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1D0659">
        <w:rPr>
          <w:rFonts w:asciiTheme="majorBidi" w:hAnsiTheme="majorBidi" w:cstheme="majorBidi"/>
          <w:b/>
          <w:bCs/>
          <w:sz w:val="22"/>
          <w:szCs w:val="22"/>
        </w:rPr>
        <w:t>Response Scale</w:t>
      </w:r>
      <w:r w:rsidRPr="00141511">
        <w:rPr>
          <w:rFonts w:asciiTheme="majorBidi" w:hAnsiTheme="majorBidi" w:cstheme="majorBidi"/>
          <w:b/>
          <w:bCs/>
          <w:sz w:val="22"/>
          <w:szCs w:val="22"/>
        </w:rPr>
        <w:t xml:space="preserve">: 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5 = Very High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 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 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4 = High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 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 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3 = Moderate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 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 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2 = Low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 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 </w:t>
      </w:r>
      <w:r w:rsidRPr="001D0659">
        <w:rPr>
          <w:rFonts w:asciiTheme="majorBidi" w:hAnsiTheme="majorBidi" w:cstheme="majorBidi"/>
          <w:b/>
          <w:bCs/>
          <w:sz w:val="22"/>
          <w:szCs w:val="22"/>
        </w:rPr>
        <w:t>1 = Very Low</w:t>
      </w:r>
    </w:p>
    <w:p w14:paraId="17B78810" w14:textId="76C383C9" w:rsidR="00646115" w:rsidRDefault="00AF15CD" w:rsidP="00B254E1">
      <w:pPr>
        <w:bidi w:val="0"/>
        <w:jc w:val="center"/>
        <w:rPr>
          <w:rFonts w:asciiTheme="majorBidi" w:hAnsiTheme="majorBidi" w:cstheme="majorBidi"/>
          <w:b/>
          <w:bCs/>
        </w:rPr>
      </w:pPr>
      <w:r w:rsidRPr="001D0659">
        <w:rPr>
          <w:rFonts w:asciiTheme="majorBidi" w:hAnsiTheme="majorBidi" w:cstheme="majorBidi"/>
        </w:rPr>
        <w:t xml:space="preserve">Please rate each statement in </w:t>
      </w:r>
      <w:r w:rsidRPr="001D0659">
        <w:rPr>
          <w:rFonts w:asciiTheme="majorBidi" w:hAnsiTheme="majorBidi" w:cstheme="majorBidi"/>
          <w:b/>
          <w:bCs/>
        </w:rPr>
        <w:t>both columns</w:t>
      </w:r>
      <w:r w:rsidRPr="001D0659">
        <w:rPr>
          <w:rFonts w:asciiTheme="majorBidi" w:hAnsiTheme="majorBidi" w:cstheme="majorBidi"/>
        </w:rPr>
        <w:t xml:space="preserve"> according to your experiences in</w:t>
      </w:r>
      <w:r w:rsidRPr="001D0659">
        <w:rPr>
          <w:rFonts w:asciiTheme="majorBidi" w:hAnsiTheme="majorBidi" w:cstheme="majorBidi"/>
        </w:rPr>
        <w:br/>
      </w:r>
      <w:r w:rsidRPr="001D0659">
        <w:rPr>
          <w:rFonts w:asciiTheme="majorBidi" w:hAnsiTheme="majorBidi" w:cstheme="majorBidi"/>
          <w:b/>
          <w:bCs/>
        </w:rPr>
        <w:t>previous face-to-face semesters</w:t>
      </w:r>
      <w:r w:rsidRPr="001D0659">
        <w:rPr>
          <w:rFonts w:asciiTheme="majorBidi" w:hAnsiTheme="majorBidi" w:cstheme="majorBidi"/>
        </w:rPr>
        <w:t xml:space="preserve"> and </w:t>
      </w:r>
      <w:r w:rsidRPr="001D0659">
        <w:rPr>
          <w:rFonts w:asciiTheme="majorBidi" w:hAnsiTheme="majorBidi" w:cstheme="majorBidi"/>
          <w:b/>
          <w:bCs/>
        </w:rPr>
        <w:t>the recent online (virtual) semester.</w:t>
      </w:r>
    </w:p>
    <w:p w14:paraId="30CA0C4E" w14:textId="77777777" w:rsidR="00646115" w:rsidRDefault="00646115" w:rsidP="00646115">
      <w:pPr>
        <w:bidi w:val="0"/>
        <w:jc w:val="both"/>
        <w:rPr>
          <w:rFonts w:asciiTheme="majorBidi" w:hAnsiTheme="majorBidi" w:cstheme="majorBidi"/>
          <w:b/>
          <w:bCs/>
        </w:rPr>
        <w:sectPr w:rsidR="00646115" w:rsidSect="00FB5E27">
          <w:headerReference w:type="default" r:id="rId6"/>
          <w:pgSz w:w="11906" w:h="16838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tbl>
      <w:tblPr>
        <w:tblpPr w:leftFromText="180" w:rightFromText="180" w:vertAnchor="text" w:tblpXSpec="center" w:tblpY="1"/>
        <w:tblOverlap w:val="never"/>
        <w:tblW w:w="5547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8"/>
        <w:gridCol w:w="10466"/>
        <w:gridCol w:w="1664"/>
        <w:gridCol w:w="1666"/>
      </w:tblGrid>
      <w:tr w:rsidR="0018002E" w:rsidRPr="00060E2F" w14:paraId="5F9BB00A" w14:textId="77777777" w:rsidTr="00060E2F">
        <w:trPr>
          <w:tblHeader/>
          <w:tblCellSpacing w:w="15" w:type="dxa"/>
        </w:trPr>
        <w:tc>
          <w:tcPr>
            <w:tcW w:w="528" w:type="pct"/>
            <w:vAlign w:val="center"/>
          </w:tcPr>
          <w:p w14:paraId="68B6F809" w14:textId="3E0F30A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lastRenderedPageBreak/>
              <w:t>Components</w:t>
            </w:r>
          </w:p>
        </w:tc>
        <w:tc>
          <w:tcPr>
            <w:tcW w:w="3372" w:type="pct"/>
            <w:vAlign w:val="center"/>
            <w:hideMark/>
          </w:tcPr>
          <w:p w14:paraId="4D08986F" w14:textId="5664875E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1D0659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Indicators</w:t>
            </w:r>
          </w:p>
        </w:tc>
        <w:tc>
          <w:tcPr>
            <w:tcW w:w="528" w:type="pct"/>
            <w:vAlign w:val="center"/>
            <w:hideMark/>
          </w:tcPr>
          <w:p w14:paraId="5DCCBC41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1D0659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Face-to-Face</w:t>
            </w:r>
          </w:p>
        </w:tc>
        <w:tc>
          <w:tcPr>
            <w:tcW w:w="524" w:type="pct"/>
            <w:vAlign w:val="center"/>
            <w:hideMark/>
          </w:tcPr>
          <w:p w14:paraId="125EF2F7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1D0659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Online/Virtual</w:t>
            </w:r>
          </w:p>
        </w:tc>
      </w:tr>
      <w:tr w:rsidR="0018002E" w:rsidRPr="00060E2F" w14:paraId="1F374870" w14:textId="77777777" w:rsidTr="00060E2F">
        <w:trPr>
          <w:tblCellSpacing w:w="15" w:type="dxa"/>
        </w:trPr>
        <w:tc>
          <w:tcPr>
            <w:tcW w:w="528" w:type="pct"/>
            <w:vMerge w:val="restart"/>
            <w:vAlign w:val="center"/>
          </w:tcPr>
          <w:p w14:paraId="63AE1340" w14:textId="75FAD1D3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Peer Assisted Learning</w:t>
            </w:r>
          </w:p>
        </w:tc>
        <w:tc>
          <w:tcPr>
            <w:tcW w:w="3372" w:type="pct"/>
            <w:vAlign w:val="center"/>
          </w:tcPr>
          <w:p w14:paraId="670B26D6" w14:textId="7682641D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Q07.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The discussions and conversations during the course were interesting and informative.</w:t>
            </w:r>
          </w:p>
        </w:tc>
        <w:tc>
          <w:tcPr>
            <w:tcW w:w="528" w:type="pct"/>
            <w:vAlign w:val="center"/>
            <w:hideMark/>
          </w:tcPr>
          <w:p w14:paraId="31DDD1DC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25C8B0E7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04BC3CCB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3E51DDC4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64B457E5" w14:textId="21FF5469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Q08.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The discussions encouraged greater participation and engagement among students.</w:t>
            </w:r>
          </w:p>
        </w:tc>
        <w:tc>
          <w:tcPr>
            <w:tcW w:w="528" w:type="pct"/>
            <w:vAlign w:val="center"/>
            <w:hideMark/>
          </w:tcPr>
          <w:p w14:paraId="759CDDA1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1DEF69D8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5198EDBF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7E703B7E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542E9E5A" w14:textId="20BCCCCB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Q09.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The discussions encouraged me to reflect on my own and my classmates’ opinions.</w:t>
            </w:r>
          </w:p>
        </w:tc>
        <w:tc>
          <w:tcPr>
            <w:tcW w:w="528" w:type="pct"/>
            <w:vAlign w:val="center"/>
            <w:hideMark/>
          </w:tcPr>
          <w:p w14:paraId="1B7DCE25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445A270D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61E25C39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58BA8E7A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6C1C0D42" w14:textId="141F1A13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Q10.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The discussions helped me learn from my classmates.</w:t>
            </w:r>
          </w:p>
        </w:tc>
        <w:tc>
          <w:tcPr>
            <w:tcW w:w="528" w:type="pct"/>
            <w:vAlign w:val="center"/>
            <w:hideMark/>
          </w:tcPr>
          <w:p w14:paraId="0B358701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1F88E5BE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76CC133E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7049FA30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3F6A6E3C" w14:textId="7CAFB5EF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Q16.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There </w:t>
            </w:r>
            <w:proofErr w:type="gramStart"/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was</w:t>
            </w:r>
            <w:proofErr w:type="gramEnd"/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good interaction and question–answer exchange in the class.</w:t>
            </w:r>
          </w:p>
        </w:tc>
        <w:tc>
          <w:tcPr>
            <w:tcW w:w="528" w:type="pct"/>
            <w:vAlign w:val="center"/>
            <w:hideMark/>
          </w:tcPr>
          <w:p w14:paraId="7113BBA7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1D12D6ED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62386173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3B6EBEAC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5CDEB125" w14:textId="42E16604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Q17.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 felt that my classmates played an effective role in my learning.</w:t>
            </w:r>
          </w:p>
        </w:tc>
        <w:tc>
          <w:tcPr>
            <w:tcW w:w="528" w:type="pct"/>
            <w:vAlign w:val="center"/>
            <w:hideMark/>
          </w:tcPr>
          <w:p w14:paraId="663EAF82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0DDFEA9E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68D50728" w14:textId="77777777" w:rsidTr="00060E2F">
        <w:trPr>
          <w:tblCellSpacing w:w="15" w:type="dxa"/>
        </w:trPr>
        <w:tc>
          <w:tcPr>
            <w:tcW w:w="528" w:type="pct"/>
            <w:vMerge w:val="restart"/>
            <w:vAlign w:val="center"/>
          </w:tcPr>
          <w:p w14:paraId="610F3BDA" w14:textId="0F7F6AD0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Teacher-Student Interaction</w:t>
            </w:r>
          </w:p>
        </w:tc>
        <w:tc>
          <w:tcPr>
            <w:tcW w:w="3372" w:type="pct"/>
            <w:vAlign w:val="center"/>
          </w:tcPr>
          <w:p w14:paraId="0AFFB2D4" w14:textId="2540584C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Q21.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Seeing the instructor and having face-to-face interaction enhanced my learning.</w:t>
            </w:r>
          </w:p>
        </w:tc>
        <w:tc>
          <w:tcPr>
            <w:tcW w:w="528" w:type="pct"/>
            <w:vAlign w:val="center"/>
            <w:hideMark/>
          </w:tcPr>
          <w:p w14:paraId="0E7C3620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4E352B90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17CEDDAC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34BA305D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0CE9943F" w14:textId="6BEE86AC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Q22.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Attending class sessions was important to me.</w:t>
            </w:r>
          </w:p>
        </w:tc>
        <w:tc>
          <w:tcPr>
            <w:tcW w:w="528" w:type="pct"/>
            <w:vAlign w:val="center"/>
            <w:hideMark/>
          </w:tcPr>
          <w:p w14:paraId="77E8E523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3CAB6F05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3E4D7102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1A4F958C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7E59AAA5" w14:textId="61032716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Q23.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Courses were presented by instructors in an organized and sequential manner.</w:t>
            </w:r>
          </w:p>
        </w:tc>
        <w:tc>
          <w:tcPr>
            <w:tcW w:w="528" w:type="pct"/>
            <w:vAlign w:val="center"/>
            <w:hideMark/>
          </w:tcPr>
          <w:p w14:paraId="50F47267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4CD5BA00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4CECB797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0E589D5F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4A9F7E23" w14:textId="1D90D339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Q24.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There was adequate interaction between instructors and students throughout the course.</w:t>
            </w:r>
          </w:p>
        </w:tc>
        <w:tc>
          <w:tcPr>
            <w:tcW w:w="528" w:type="pct"/>
            <w:vAlign w:val="center"/>
          </w:tcPr>
          <w:p w14:paraId="63B6ECCA" w14:textId="23AFD2F1" w:rsidR="0018002E" w:rsidRPr="001D0659" w:rsidRDefault="0018002E" w:rsidP="00141511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</w:tcPr>
          <w:p w14:paraId="7BA6E6AF" w14:textId="2B3C21EC" w:rsidR="0018002E" w:rsidRPr="001D0659" w:rsidRDefault="0018002E" w:rsidP="00141511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798B3C3E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43EC6ADC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6C7B0EC1" w14:textId="78F19023" w:rsidR="0018002E" w:rsidRPr="00060E2F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Q25.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There were opportunities for student participation during the course.</w:t>
            </w:r>
          </w:p>
        </w:tc>
        <w:tc>
          <w:tcPr>
            <w:tcW w:w="528" w:type="pct"/>
            <w:vAlign w:val="center"/>
          </w:tcPr>
          <w:p w14:paraId="47F1F979" w14:textId="3CEE2151" w:rsidR="0018002E" w:rsidRPr="00060E2F" w:rsidRDefault="0018002E" w:rsidP="00141511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</w:tcPr>
          <w:p w14:paraId="28FC7E6F" w14:textId="1680FE50" w:rsidR="0018002E" w:rsidRPr="00060E2F" w:rsidRDefault="0018002E" w:rsidP="00141511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646F2285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3E991BC9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3B9FD490" w14:textId="5F201AE3" w:rsidR="0018002E" w:rsidRPr="00060E2F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Q26.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Instructors motivated students to study and learn.</w:t>
            </w:r>
          </w:p>
        </w:tc>
        <w:tc>
          <w:tcPr>
            <w:tcW w:w="528" w:type="pct"/>
            <w:vAlign w:val="center"/>
          </w:tcPr>
          <w:p w14:paraId="7DAA7658" w14:textId="6DA90D64" w:rsidR="0018002E" w:rsidRPr="00060E2F" w:rsidRDefault="0018002E" w:rsidP="00141511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</w:tcPr>
          <w:p w14:paraId="0F8B0C9A" w14:textId="0973965D" w:rsidR="0018002E" w:rsidRPr="00060E2F" w:rsidRDefault="0018002E" w:rsidP="00141511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10DFED1D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2E68D87A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1C8521FC" w14:textId="2C6961D4" w:rsidR="0018002E" w:rsidRPr="00060E2F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Q27.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 benefited from the instructors’ ethical behavior and role modeling.</w:t>
            </w:r>
          </w:p>
        </w:tc>
        <w:tc>
          <w:tcPr>
            <w:tcW w:w="528" w:type="pct"/>
            <w:vAlign w:val="center"/>
          </w:tcPr>
          <w:p w14:paraId="3A758A47" w14:textId="325C29F4" w:rsidR="0018002E" w:rsidRPr="00060E2F" w:rsidRDefault="0018002E" w:rsidP="00141511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</w:tcPr>
          <w:p w14:paraId="4A469571" w14:textId="14C24A03" w:rsidR="0018002E" w:rsidRPr="00060E2F" w:rsidRDefault="0018002E" w:rsidP="00141511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72902A0F" w14:textId="77777777" w:rsidTr="00060E2F">
        <w:trPr>
          <w:tblCellSpacing w:w="15" w:type="dxa"/>
        </w:trPr>
        <w:tc>
          <w:tcPr>
            <w:tcW w:w="528" w:type="pct"/>
            <w:vMerge w:val="restart"/>
            <w:vAlign w:val="center"/>
          </w:tcPr>
          <w:p w14:paraId="0FAE9CD1" w14:textId="668053D1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Examination and Quizzes</w:t>
            </w:r>
          </w:p>
        </w:tc>
        <w:tc>
          <w:tcPr>
            <w:tcW w:w="3372" w:type="pct"/>
            <w:vAlign w:val="center"/>
          </w:tcPr>
          <w:p w14:paraId="60404E30" w14:textId="364DA074" w:rsidR="0018002E" w:rsidRPr="00060E2F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Q11.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Quizzes and exams were effective in reviewing and learning the course material.</w:t>
            </w:r>
          </w:p>
        </w:tc>
        <w:tc>
          <w:tcPr>
            <w:tcW w:w="528" w:type="pct"/>
            <w:vAlign w:val="center"/>
          </w:tcPr>
          <w:p w14:paraId="1E0465C6" w14:textId="7C9E1CCB" w:rsidR="0018002E" w:rsidRPr="00060E2F" w:rsidRDefault="0018002E" w:rsidP="00141511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</w:tcPr>
          <w:p w14:paraId="29C12AB5" w14:textId="58C3916E" w:rsidR="0018002E" w:rsidRPr="00060E2F" w:rsidRDefault="0018002E" w:rsidP="00141511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37E44FC2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2255B47C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704DDA9B" w14:textId="4A5D4772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Q12.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Quizzes an</w:t>
            </w: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Being comfortable</w:t>
            </w: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 exams motivated me to study the course material.</w:t>
            </w:r>
          </w:p>
        </w:tc>
        <w:tc>
          <w:tcPr>
            <w:tcW w:w="528" w:type="pct"/>
            <w:vAlign w:val="center"/>
            <w:hideMark/>
          </w:tcPr>
          <w:p w14:paraId="75C85894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21FB11BD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5E8ED6BE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257E32C3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14F08C97" w14:textId="039E9968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Q13.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Quizzes and exams helped me pay more attention to key points in the lessons.</w:t>
            </w:r>
          </w:p>
        </w:tc>
        <w:tc>
          <w:tcPr>
            <w:tcW w:w="528" w:type="pct"/>
            <w:vAlign w:val="center"/>
            <w:hideMark/>
          </w:tcPr>
          <w:p w14:paraId="6B4E40BD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3416823B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0E995031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1DFB94D6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779A9ECA" w14:textId="405ABB5D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Q14.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The time allocated for answering quizzes was sufficient.</w:t>
            </w:r>
          </w:p>
        </w:tc>
        <w:tc>
          <w:tcPr>
            <w:tcW w:w="528" w:type="pct"/>
            <w:vAlign w:val="center"/>
            <w:hideMark/>
          </w:tcPr>
          <w:p w14:paraId="01CAAC6A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574509E4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7E3BBF87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574742A1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428817EC" w14:textId="22767D42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Q15.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 completed the quizzes and exams myself without help from classmates.</w:t>
            </w:r>
          </w:p>
        </w:tc>
        <w:tc>
          <w:tcPr>
            <w:tcW w:w="528" w:type="pct"/>
            <w:vAlign w:val="center"/>
            <w:hideMark/>
          </w:tcPr>
          <w:p w14:paraId="7A0A8203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002A9FA9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69A3B24B" w14:textId="77777777" w:rsidTr="00060E2F">
        <w:trPr>
          <w:tblCellSpacing w:w="15" w:type="dxa"/>
        </w:trPr>
        <w:tc>
          <w:tcPr>
            <w:tcW w:w="528" w:type="pct"/>
            <w:vMerge w:val="restart"/>
            <w:vAlign w:val="center"/>
          </w:tcPr>
          <w:p w14:paraId="56314219" w14:textId="5AA3891F" w:rsidR="0018002E" w:rsidRPr="00060E2F" w:rsidRDefault="0018002E" w:rsidP="0018002E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Being comfortable</w:t>
            </w:r>
          </w:p>
        </w:tc>
        <w:tc>
          <w:tcPr>
            <w:tcW w:w="3372" w:type="pct"/>
            <w:vAlign w:val="center"/>
          </w:tcPr>
          <w:p w14:paraId="1D3BA971" w14:textId="19DFE7FB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Q18.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 could ask my questions freely in class without fear of judgment.</w:t>
            </w:r>
          </w:p>
        </w:tc>
        <w:tc>
          <w:tcPr>
            <w:tcW w:w="528" w:type="pct"/>
            <w:vAlign w:val="center"/>
            <w:hideMark/>
          </w:tcPr>
          <w:p w14:paraId="14E01025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72D828D7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4D2E22A3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32AF110F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24E28459" w14:textId="5173FC73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Q19.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When the instructor asked questions, I could respond more comfortably.</w:t>
            </w:r>
          </w:p>
        </w:tc>
        <w:tc>
          <w:tcPr>
            <w:tcW w:w="528" w:type="pct"/>
            <w:vAlign w:val="center"/>
            <w:hideMark/>
          </w:tcPr>
          <w:p w14:paraId="20FC1F3A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0346C632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1A425258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64433979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06C41B46" w14:textId="55A00FC2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Q20.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During lessons, I was focused and less distracted by my surroundings.</w:t>
            </w:r>
          </w:p>
        </w:tc>
        <w:tc>
          <w:tcPr>
            <w:tcW w:w="528" w:type="pct"/>
            <w:vAlign w:val="center"/>
            <w:hideMark/>
          </w:tcPr>
          <w:p w14:paraId="2C56FA36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1FC9C2C9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17AAD72D" w14:textId="77777777" w:rsidTr="00060E2F">
        <w:trPr>
          <w:tblCellSpacing w:w="15" w:type="dxa"/>
        </w:trPr>
        <w:tc>
          <w:tcPr>
            <w:tcW w:w="528" w:type="pct"/>
            <w:vMerge w:val="restart"/>
            <w:vAlign w:val="center"/>
          </w:tcPr>
          <w:p w14:paraId="6F7FDFC3" w14:textId="6E1EECAB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Content</w:t>
            </w:r>
          </w:p>
        </w:tc>
        <w:tc>
          <w:tcPr>
            <w:tcW w:w="3372" w:type="pct"/>
            <w:vAlign w:val="center"/>
          </w:tcPr>
          <w:p w14:paraId="0D91A310" w14:textId="38F8F4E0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Q01.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The scientific content of the courses was useful and informative (e.g., electronic materials, PowerPoints, etc.).</w:t>
            </w:r>
          </w:p>
        </w:tc>
        <w:tc>
          <w:tcPr>
            <w:tcW w:w="528" w:type="pct"/>
            <w:vAlign w:val="center"/>
            <w:hideMark/>
          </w:tcPr>
          <w:p w14:paraId="272961F9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79A05A08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0831BAA6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0D582F20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72E60C10" w14:textId="09C8E793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Q02.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The educational content was well-designed both instructionally and </w:t>
            </w: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audio visually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28" w:type="pct"/>
            <w:vAlign w:val="center"/>
            <w:hideMark/>
          </w:tcPr>
          <w:p w14:paraId="7E69B952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38F77434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3026457A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31BC8405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74EC7340" w14:textId="256CBA35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Q03.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The volume of course content provided during the semester was appropriate.</w:t>
            </w:r>
          </w:p>
        </w:tc>
        <w:tc>
          <w:tcPr>
            <w:tcW w:w="528" w:type="pct"/>
            <w:vAlign w:val="center"/>
            <w:hideMark/>
          </w:tcPr>
          <w:p w14:paraId="2E0E5935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778122F0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530F3075" w14:textId="77777777" w:rsidTr="00060E2F">
        <w:trPr>
          <w:tblCellSpacing w:w="15" w:type="dxa"/>
        </w:trPr>
        <w:tc>
          <w:tcPr>
            <w:tcW w:w="528" w:type="pct"/>
            <w:vMerge w:val="restart"/>
            <w:vAlign w:val="center"/>
          </w:tcPr>
          <w:p w14:paraId="2938E3BB" w14:textId="1B8E7783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Assignments</w:t>
            </w:r>
          </w:p>
        </w:tc>
        <w:tc>
          <w:tcPr>
            <w:tcW w:w="3372" w:type="pct"/>
            <w:vAlign w:val="center"/>
          </w:tcPr>
          <w:p w14:paraId="1DE183C7" w14:textId="7F4B945F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Q04.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 was able to access the course content and review or practice it at my own pace.</w:t>
            </w:r>
          </w:p>
        </w:tc>
        <w:tc>
          <w:tcPr>
            <w:tcW w:w="528" w:type="pct"/>
            <w:vAlign w:val="center"/>
            <w:hideMark/>
          </w:tcPr>
          <w:p w14:paraId="6F892250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7AF639AA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78B9283E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443F1D06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37792FB5" w14:textId="505612DE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Q05.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Assignments and exercises during the semester were effective in enhancing my learning.</w:t>
            </w:r>
          </w:p>
        </w:tc>
        <w:tc>
          <w:tcPr>
            <w:tcW w:w="528" w:type="pct"/>
            <w:vAlign w:val="center"/>
            <w:hideMark/>
          </w:tcPr>
          <w:p w14:paraId="3F28045A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7D3BC31D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  <w:tr w:rsidR="0018002E" w:rsidRPr="00060E2F" w14:paraId="3F9361CC" w14:textId="77777777" w:rsidTr="00060E2F">
        <w:trPr>
          <w:tblCellSpacing w:w="15" w:type="dxa"/>
        </w:trPr>
        <w:tc>
          <w:tcPr>
            <w:tcW w:w="528" w:type="pct"/>
            <w:vMerge/>
            <w:vAlign w:val="center"/>
          </w:tcPr>
          <w:p w14:paraId="4B7D2B3D" w14:textId="77777777" w:rsidR="0018002E" w:rsidRPr="00060E2F" w:rsidRDefault="0018002E" w:rsidP="0018002E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372" w:type="pct"/>
            <w:vAlign w:val="center"/>
          </w:tcPr>
          <w:p w14:paraId="12FE1427" w14:textId="405DD5FE" w:rsidR="0018002E" w:rsidRPr="001D0659" w:rsidRDefault="0018002E" w:rsidP="0018002E">
            <w:pPr>
              <w:bidi w:val="0"/>
              <w:spacing w:after="0" w:line="21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Q06. </w:t>
            </w:r>
            <w:r w:rsidRPr="001D0659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Doing the assignments and learning activities encouraged me to study the course content.</w:t>
            </w:r>
          </w:p>
        </w:tc>
        <w:tc>
          <w:tcPr>
            <w:tcW w:w="528" w:type="pct"/>
            <w:vAlign w:val="center"/>
            <w:hideMark/>
          </w:tcPr>
          <w:p w14:paraId="3857C7DA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  <w:tc>
          <w:tcPr>
            <w:tcW w:w="524" w:type="pct"/>
            <w:vAlign w:val="center"/>
            <w:hideMark/>
          </w:tcPr>
          <w:p w14:paraId="1A9ACC11" w14:textId="77777777" w:rsidR="0018002E" w:rsidRPr="001D0659" w:rsidRDefault="0018002E" w:rsidP="00CF4FB2">
            <w:pPr>
              <w:bidi w:val="0"/>
              <w:spacing w:after="0"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60E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 – 2 – 3 – 4 - 5</w:t>
            </w:r>
          </w:p>
        </w:tc>
      </w:tr>
    </w:tbl>
    <w:p w14:paraId="360D9F0F" w14:textId="0BABF048" w:rsidR="0051151A" w:rsidRDefault="0051151A" w:rsidP="00060E2F">
      <w:pPr>
        <w:bidi w:val="0"/>
        <w:rPr>
          <w:rFonts w:asciiTheme="majorBidi" w:hAnsiTheme="majorBidi" w:cstheme="majorBidi"/>
        </w:rPr>
      </w:pPr>
    </w:p>
    <w:sectPr w:rsidR="0051151A" w:rsidSect="00646115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1CCD" w14:textId="77777777" w:rsidR="00BF5AEF" w:rsidRDefault="00BF5AEF" w:rsidP="00AF15CD">
      <w:pPr>
        <w:spacing w:after="0" w:line="240" w:lineRule="auto"/>
      </w:pPr>
      <w:r>
        <w:separator/>
      </w:r>
    </w:p>
  </w:endnote>
  <w:endnote w:type="continuationSeparator" w:id="0">
    <w:p w14:paraId="06A7D7F4" w14:textId="77777777" w:rsidR="00BF5AEF" w:rsidRDefault="00BF5AEF" w:rsidP="00AF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86B58" w14:textId="77777777" w:rsidR="00BF5AEF" w:rsidRDefault="00BF5AEF" w:rsidP="00AF15CD">
      <w:pPr>
        <w:spacing w:after="0" w:line="240" w:lineRule="auto"/>
      </w:pPr>
      <w:r>
        <w:separator/>
      </w:r>
    </w:p>
  </w:footnote>
  <w:footnote w:type="continuationSeparator" w:id="0">
    <w:p w14:paraId="4989E0AE" w14:textId="77777777" w:rsidR="00BF5AEF" w:rsidRDefault="00BF5AEF" w:rsidP="00AF1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581D" w14:textId="58CABB09" w:rsidR="00141511" w:rsidRDefault="00141511" w:rsidP="00141511">
    <w:pPr>
      <w:bidi w:val="0"/>
      <w:spacing w:before="120" w:after="120" w:line="240" w:lineRule="auto"/>
      <w:jc w:val="center"/>
      <w:rPr>
        <w:rFonts w:hint="cs"/>
      </w:rPr>
    </w:pPr>
    <w:r w:rsidRPr="001D0659">
      <w:rPr>
        <w:rFonts w:asciiTheme="majorBidi" w:hAnsiTheme="majorBidi" w:cstheme="majorBidi"/>
        <w:b/>
        <w:bCs/>
      </w:rPr>
      <w:t>Appendix</w:t>
    </w:r>
    <w:r w:rsidRPr="00646115">
      <w:rPr>
        <w:rFonts w:asciiTheme="majorBidi" w:hAnsiTheme="majorBidi" w:cstheme="majorBidi"/>
        <w:b/>
        <w:bCs/>
      </w:rPr>
      <w:t xml:space="preserve"> 1</w:t>
    </w:r>
    <w:r w:rsidRPr="001D0659">
      <w:rPr>
        <w:rFonts w:asciiTheme="majorBidi" w:hAnsiTheme="majorBidi" w:cstheme="majorBidi"/>
        <w:b/>
        <w:bCs/>
      </w:rPr>
      <w:t xml:space="preserve">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59"/>
    <w:rsid w:val="00026962"/>
    <w:rsid w:val="00060E2F"/>
    <w:rsid w:val="0010596D"/>
    <w:rsid w:val="00141511"/>
    <w:rsid w:val="00163A7B"/>
    <w:rsid w:val="0018002E"/>
    <w:rsid w:val="001D0659"/>
    <w:rsid w:val="0051151A"/>
    <w:rsid w:val="00646115"/>
    <w:rsid w:val="006B7178"/>
    <w:rsid w:val="009D71E5"/>
    <w:rsid w:val="00AF15CD"/>
    <w:rsid w:val="00B254E1"/>
    <w:rsid w:val="00BA5FC0"/>
    <w:rsid w:val="00BF5AEF"/>
    <w:rsid w:val="00CF4FB2"/>
    <w:rsid w:val="00DB037D"/>
    <w:rsid w:val="00E20154"/>
    <w:rsid w:val="00E605A4"/>
    <w:rsid w:val="00FB5E27"/>
    <w:rsid w:val="00FC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B7C7D51"/>
  <w15:chartTrackingRefBased/>
  <w15:docId w15:val="{2A48A22E-69BB-4540-8609-421840DD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D0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6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6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6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6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65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1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5CD"/>
  </w:style>
  <w:style w:type="paragraph" w:styleId="Footer">
    <w:name w:val="footer"/>
    <w:basedOn w:val="Normal"/>
    <w:link w:val="FooterChar"/>
    <w:uiPriority w:val="99"/>
    <w:unhideWhenUsed/>
    <w:rsid w:val="00AF1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Karimian</dc:creator>
  <cp:keywords/>
  <dc:description/>
  <cp:lastModifiedBy>Zahra Karimian</cp:lastModifiedBy>
  <cp:revision>2</cp:revision>
  <dcterms:created xsi:type="dcterms:W3CDTF">2025-11-08T19:09:00Z</dcterms:created>
  <dcterms:modified xsi:type="dcterms:W3CDTF">2025-11-08T19:46:00Z</dcterms:modified>
</cp:coreProperties>
</file>