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6F1988D" w14:textId="77777777" w:rsidR="00DB138A" w:rsidRDefault="00DB138A" w:rsidP="00DB138A">
      <w:pPr>
        <w:pStyle w:val="NormalWeb"/>
        <w:jc w:val="both"/>
        <w:rPr>
          <w:b/>
          <w:sz w:val="20"/>
          <w:szCs w:val="20"/>
        </w:rPr>
      </w:pPr>
      <w:r>
        <w:rPr>
          <w:b/>
          <w:sz w:val="20"/>
          <w:szCs w:val="20"/>
        </w:rPr>
        <w:t xml:space="preserve">Methodology </w:t>
      </w:r>
    </w:p>
    <w:p w14:paraId="0D76371C" w14:textId="77777777" w:rsidR="007F75E6" w:rsidRDefault="007F75E6" w:rsidP="007F75E6">
      <w:pPr>
        <w:pStyle w:val="NormalWeb"/>
        <w:ind w:left="284"/>
        <w:jc w:val="both"/>
        <w:rPr>
          <w:b/>
          <w:sz w:val="20"/>
          <w:szCs w:val="20"/>
        </w:rPr>
      </w:pPr>
      <w:r>
        <w:rPr>
          <w:b/>
          <w:sz w:val="20"/>
          <w:szCs w:val="20"/>
        </w:rPr>
        <w:t>(</w:t>
      </w:r>
      <w:proofErr w:type="gramStart"/>
      <w:r>
        <w:rPr>
          <w:b/>
          <w:sz w:val="20"/>
          <w:szCs w:val="20"/>
        </w:rPr>
        <w:t>a</w:t>
      </w:r>
      <w:proofErr w:type="gramEnd"/>
      <w:r>
        <w:rPr>
          <w:b/>
          <w:sz w:val="20"/>
          <w:szCs w:val="20"/>
        </w:rPr>
        <w:t xml:space="preserve">). </w:t>
      </w:r>
      <w:r w:rsidRPr="009115FE">
        <w:rPr>
          <w:b/>
          <w:sz w:val="20"/>
          <w:szCs w:val="20"/>
        </w:rPr>
        <w:t>Geo</w:t>
      </w:r>
      <w:r>
        <w:rPr>
          <w:b/>
          <w:sz w:val="20"/>
          <w:szCs w:val="20"/>
        </w:rPr>
        <w:t>-</w:t>
      </w:r>
      <w:r w:rsidRPr="009115FE">
        <w:rPr>
          <w:b/>
          <w:sz w:val="20"/>
          <w:szCs w:val="20"/>
        </w:rPr>
        <w:t>electrical Sounding</w:t>
      </w:r>
      <w:r>
        <w:rPr>
          <w:b/>
          <w:sz w:val="20"/>
          <w:szCs w:val="20"/>
        </w:rPr>
        <w:t xml:space="preserve">  </w:t>
      </w:r>
    </w:p>
    <w:p w14:paraId="0B2CF781" w14:textId="77777777" w:rsidR="007F75E6" w:rsidRPr="009A3352" w:rsidRDefault="007F75E6" w:rsidP="007F75E6">
      <w:pPr>
        <w:pStyle w:val="NormalWeb"/>
        <w:jc w:val="both"/>
        <w:rPr>
          <w:sz w:val="22"/>
          <w:szCs w:val="22"/>
        </w:rPr>
      </w:pPr>
      <w:r w:rsidRPr="009A3352">
        <w:rPr>
          <w:sz w:val="22"/>
          <w:szCs w:val="22"/>
        </w:rPr>
        <w:t xml:space="preserve">To assess subsurface geological formations and groundwater potential, Vertical Electrical Sounding (VES) was performed using the ABEM </w:t>
      </w:r>
      <w:proofErr w:type="spellStart"/>
      <w:r w:rsidRPr="009A3352">
        <w:rPr>
          <w:sz w:val="22"/>
          <w:szCs w:val="22"/>
        </w:rPr>
        <w:t>Terrameter</w:t>
      </w:r>
      <w:proofErr w:type="spellEnd"/>
      <w:r w:rsidRPr="009A3352">
        <w:rPr>
          <w:sz w:val="22"/>
          <w:szCs w:val="22"/>
        </w:rPr>
        <w:t xml:space="preserve"> SAS1000, a precision resistivity instrument with a built-in signal averaging system. The Schlumberger array configuration was employed to achieve deeper penetration and improved resolution, with a maximum electrode spread of 800 meters—400 meters on either side of the central point—consistent with methodologies used by </w:t>
      </w:r>
      <w:proofErr w:type="spellStart"/>
      <w:r w:rsidRPr="001A7C4B">
        <w:rPr>
          <w:sz w:val="22"/>
          <w:szCs w:val="22"/>
        </w:rPr>
        <w:t>Jimoh</w:t>
      </w:r>
      <w:proofErr w:type="spellEnd"/>
      <w:r w:rsidRPr="001A7C4B">
        <w:rPr>
          <w:sz w:val="22"/>
          <w:szCs w:val="22"/>
        </w:rPr>
        <w:t xml:space="preserve"> et al. (2023) and </w:t>
      </w:r>
      <w:proofErr w:type="spellStart"/>
      <w:r w:rsidRPr="001A7C4B">
        <w:rPr>
          <w:sz w:val="22"/>
          <w:szCs w:val="22"/>
        </w:rPr>
        <w:t>Ojo</w:t>
      </w:r>
      <w:proofErr w:type="spellEnd"/>
      <w:r w:rsidRPr="001A7C4B">
        <w:rPr>
          <w:sz w:val="22"/>
          <w:szCs w:val="22"/>
        </w:rPr>
        <w:t xml:space="preserve"> et al. (2024).</w:t>
      </w:r>
      <w:r w:rsidRPr="009A3352">
        <w:rPr>
          <w:sz w:val="22"/>
          <w:szCs w:val="22"/>
        </w:rPr>
        <w:t xml:space="preserve"> Ten VES points were systematically distributed in a grid pattern across the study area, though adjustments were made to account for terrain constraints such as gullies, depressions, and existing infrastructure. Data acquisition was conducted under stable weather conditions, with electrode spacing progressively increased to probe various depths, and resistance values calculated from measured voltage drops and applied current, in line with procedures outlined by Wang et al. (2023)</w:t>
      </w:r>
      <w:r w:rsidR="005458C6">
        <w:rPr>
          <w:sz w:val="22"/>
          <w:szCs w:val="22"/>
        </w:rPr>
        <w:t xml:space="preserve"> (</w:t>
      </w:r>
      <w:r w:rsidR="005458C6">
        <w:rPr>
          <w:b/>
        </w:rPr>
        <w:t>Eq. 1)</w:t>
      </w:r>
      <w:r w:rsidRPr="009A3352">
        <w:rPr>
          <w:sz w:val="22"/>
          <w:szCs w:val="22"/>
        </w:rPr>
        <w:t xml:space="preserve">. </w:t>
      </w:r>
    </w:p>
    <w:p w14:paraId="571FCA88" w14:textId="77777777" w:rsidR="007F75E6" w:rsidRPr="00BA7133" w:rsidRDefault="007F75E6" w:rsidP="009056ED">
      <w:pPr>
        <w:spacing w:before="100" w:beforeAutospacing="1" w:after="100" w:afterAutospacing="1" w:line="240" w:lineRule="auto"/>
        <w:ind w:left="360"/>
        <w:jc w:val="center"/>
        <w:rPr>
          <w:rFonts w:ascii="Times New Roman" w:eastAsia="Times New Roman" w:hAnsi="Times New Roman" w:cs="Times New Roman"/>
          <w:b/>
          <w:sz w:val="24"/>
          <w:szCs w:val="24"/>
          <w:lang w:eastAsia="en-IN"/>
        </w:rPr>
      </w:pPr>
      <m:oMath>
        <m:r>
          <m:rPr>
            <m:sty m:val="bi"/>
          </m:rPr>
          <w:rPr>
            <w:rFonts w:ascii="Cambria Math" w:eastAsia="Times New Roman" w:hAnsi="Cambria Math" w:cs="Times New Roman"/>
            <w:sz w:val="24"/>
            <w:szCs w:val="24"/>
            <w:lang w:eastAsia="en-IN"/>
          </w:rPr>
          <m:t>R=</m:t>
        </m:r>
        <m:f>
          <m:fPr>
            <m:ctrlPr>
              <w:rPr>
                <w:rFonts w:ascii="Cambria Math" w:eastAsia="Times New Roman" w:hAnsi="Cambria Math" w:cs="Times New Roman"/>
                <w:b/>
                <w:i/>
                <w:sz w:val="24"/>
                <w:szCs w:val="24"/>
                <w:lang w:eastAsia="en-IN"/>
              </w:rPr>
            </m:ctrlPr>
          </m:fPr>
          <m:num>
            <m:r>
              <m:rPr>
                <m:sty m:val="bi"/>
              </m:rPr>
              <w:rPr>
                <w:rFonts w:ascii="Cambria Math" w:eastAsia="Times New Roman" w:hAnsi="Cambria Math" w:cs="Times New Roman"/>
                <w:sz w:val="24"/>
                <w:szCs w:val="24"/>
                <w:lang w:eastAsia="en-IN"/>
              </w:rPr>
              <m:t>V</m:t>
            </m:r>
          </m:num>
          <m:den>
            <m:r>
              <m:rPr>
                <m:sty m:val="bi"/>
              </m:rPr>
              <w:rPr>
                <w:rFonts w:ascii="Cambria Math" w:eastAsia="Times New Roman" w:hAnsi="Cambria Math" w:cs="Times New Roman"/>
                <w:sz w:val="24"/>
                <w:szCs w:val="24"/>
                <w:lang w:eastAsia="en-IN"/>
              </w:rPr>
              <m:t>I</m:t>
            </m:r>
          </m:den>
        </m:f>
      </m:oMath>
      <w:r w:rsidR="009056ED">
        <w:rPr>
          <w:rFonts w:ascii="Times New Roman" w:eastAsia="Times New Roman" w:hAnsi="Times New Roman" w:cs="Times New Roman"/>
          <w:b/>
          <w:sz w:val="24"/>
          <w:szCs w:val="24"/>
          <w:lang w:eastAsia="en-IN"/>
        </w:rPr>
        <w:t xml:space="preserve">                                                Eq. 1</w:t>
      </w:r>
    </w:p>
    <w:p w14:paraId="79A9A5DC" w14:textId="77777777" w:rsidR="007F75E6" w:rsidRDefault="007F75E6" w:rsidP="007F75E6">
      <w:pPr>
        <w:pStyle w:val="ListParagraph"/>
        <w:numPr>
          <w:ilvl w:val="0"/>
          <w:numId w:val="1"/>
        </w:numPr>
        <w:spacing w:before="100" w:beforeAutospacing="1" w:after="100" w:afterAutospacing="1" w:line="240" w:lineRule="auto"/>
        <w:rPr>
          <w:rFonts w:ascii="Times New Roman" w:eastAsia="Times New Roman" w:hAnsi="Times New Roman" w:cs="Times New Roman"/>
          <w:sz w:val="24"/>
          <w:szCs w:val="24"/>
          <w:lang w:eastAsia="en-IN"/>
        </w:rPr>
      </w:pPr>
      <w:r w:rsidRPr="00DC6C72">
        <w:rPr>
          <w:rFonts w:ascii="Times New Roman" w:eastAsia="Times New Roman" w:hAnsi="Times New Roman" w:cs="Times New Roman"/>
          <w:sz w:val="24"/>
          <w:szCs w:val="24"/>
          <w:lang w:eastAsia="en-IN"/>
        </w:rPr>
        <w:t xml:space="preserve">The </w:t>
      </w:r>
      <w:r w:rsidRPr="005B09CA">
        <w:rPr>
          <w:rFonts w:ascii="Times New Roman" w:eastAsia="Times New Roman" w:hAnsi="Times New Roman" w:cs="Times New Roman"/>
          <w:bCs/>
          <w:sz w:val="24"/>
          <w:szCs w:val="24"/>
          <w:lang w:eastAsia="en-IN"/>
        </w:rPr>
        <w:t>apparent resistivity (ρₐ)</w:t>
      </w:r>
      <w:r w:rsidRPr="00DC6C72">
        <w:rPr>
          <w:rFonts w:ascii="Times New Roman" w:eastAsia="Times New Roman" w:hAnsi="Times New Roman" w:cs="Times New Roman"/>
          <w:sz w:val="24"/>
          <w:szCs w:val="24"/>
          <w:lang w:eastAsia="en-IN"/>
        </w:rPr>
        <w:t xml:space="preserve"> for each station was computed by applying a </w:t>
      </w:r>
      <w:r w:rsidRPr="005B09CA">
        <w:rPr>
          <w:rFonts w:ascii="Times New Roman" w:eastAsia="Times New Roman" w:hAnsi="Times New Roman" w:cs="Times New Roman"/>
          <w:bCs/>
          <w:sz w:val="24"/>
          <w:szCs w:val="24"/>
          <w:lang w:eastAsia="en-IN"/>
        </w:rPr>
        <w:t>geometric factor (K)</w:t>
      </w:r>
      <w:r w:rsidRPr="00DC6C72">
        <w:rPr>
          <w:rFonts w:ascii="Times New Roman" w:eastAsia="Times New Roman" w:hAnsi="Times New Roman" w:cs="Times New Roman"/>
          <w:sz w:val="24"/>
          <w:szCs w:val="24"/>
          <w:lang w:eastAsia="en-IN"/>
        </w:rPr>
        <w:t xml:space="preserve"> specific to the Schlumberger array, using the formula</w:t>
      </w:r>
      <w:r w:rsidR="005458C6">
        <w:rPr>
          <w:rFonts w:ascii="Times New Roman" w:eastAsia="Times New Roman" w:hAnsi="Times New Roman" w:cs="Times New Roman"/>
          <w:sz w:val="24"/>
          <w:szCs w:val="24"/>
          <w:lang w:eastAsia="en-IN"/>
        </w:rPr>
        <w:t xml:space="preserve"> (</w:t>
      </w:r>
      <w:r w:rsidR="005458C6">
        <w:rPr>
          <w:rFonts w:ascii="Times New Roman" w:eastAsia="Times New Roman" w:hAnsi="Times New Roman" w:cs="Times New Roman"/>
          <w:b/>
          <w:sz w:val="24"/>
          <w:szCs w:val="24"/>
          <w:lang w:eastAsia="en-IN"/>
        </w:rPr>
        <w:t>Eq. 2</w:t>
      </w:r>
      <w:r w:rsidR="005458C6">
        <w:rPr>
          <w:rFonts w:ascii="Times New Roman" w:eastAsia="Times New Roman" w:hAnsi="Times New Roman" w:cs="Times New Roman"/>
          <w:sz w:val="24"/>
          <w:szCs w:val="24"/>
          <w:lang w:eastAsia="en-IN"/>
        </w:rPr>
        <w:t>)</w:t>
      </w:r>
      <w:r w:rsidRPr="00DC6C72">
        <w:rPr>
          <w:rFonts w:ascii="Times New Roman" w:eastAsia="Times New Roman" w:hAnsi="Times New Roman" w:cs="Times New Roman"/>
          <w:sz w:val="24"/>
          <w:szCs w:val="24"/>
          <w:lang w:eastAsia="en-IN"/>
        </w:rPr>
        <w:t>:</w:t>
      </w:r>
    </w:p>
    <w:p w14:paraId="7C4CDCAF" w14:textId="77777777" w:rsidR="007F75E6" w:rsidRDefault="007F75E6" w:rsidP="007F75E6">
      <w:pPr>
        <w:pStyle w:val="ListParagraph"/>
        <w:spacing w:before="100" w:beforeAutospacing="1" w:after="100" w:afterAutospacing="1" w:line="240" w:lineRule="auto"/>
        <w:ind w:left="643"/>
        <w:rPr>
          <w:rFonts w:ascii="Times New Roman" w:eastAsia="Times New Roman" w:hAnsi="Times New Roman" w:cs="Times New Roman"/>
          <w:sz w:val="24"/>
          <w:szCs w:val="24"/>
          <w:lang w:eastAsia="en-IN"/>
        </w:rPr>
      </w:pPr>
    </w:p>
    <w:p w14:paraId="2BBB17D7" w14:textId="77777777" w:rsidR="007F75E6" w:rsidRPr="009056ED" w:rsidRDefault="007F75E6" w:rsidP="009056ED">
      <w:pPr>
        <w:spacing w:before="100" w:beforeAutospacing="1" w:after="100" w:afterAutospacing="1" w:line="240" w:lineRule="auto"/>
        <w:ind w:left="360"/>
        <w:jc w:val="center"/>
        <w:rPr>
          <w:rFonts w:ascii="Times New Roman" w:eastAsia="Times New Roman" w:hAnsi="Times New Roman" w:cs="Times New Roman"/>
          <w:b/>
          <w:sz w:val="24"/>
          <w:szCs w:val="24"/>
          <w:lang w:eastAsia="en-IN"/>
        </w:rPr>
      </w:pPr>
      <m:oMath>
        <m:r>
          <m:rPr>
            <m:sty m:val="bi"/>
          </m:rPr>
          <w:rPr>
            <w:rFonts w:ascii="Cambria Math" w:eastAsia="Times New Roman" w:hAnsi="Cambria Math" w:cs="Times New Roman"/>
            <w:sz w:val="24"/>
            <w:szCs w:val="24"/>
            <w:lang w:eastAsia="en-IN"/>
          </w:rPr>
          <m:t>K=π(</m:t>
        </m:r>
        <m:f>
          <m:fPr>
            <m:ctrlPr>
              <w:rPr>
                <w:rFonts w:ascii="Cambria Math" w:eastAsia="Times New Roman" w:hAnsi="Cambria Math" w:cs="Times New Roman"/>
                <w:b/>
                <w:i/>
                <w:sz w:val="24"/>
                <w:szCs w:val="24"/>
                <w:lang w:eastAsia="en-IN"/>
              </w:rPr>
            </m:ctrlPr>
          </m:fPr>
          <m:num>
            <m:sSup>
              <m:sSupPr>
                <m:ctrlPr>
                  <w:rPr>
                    <w:rFonts w:ascii="Cambria Math" w:eastAsia="Times New Roman" w:hAnsi="Cambria Math" w:cs="Times New Roman"/>
                    <w:b/>
                    <w:i/>
                    <w:sz w:val="24"/>
                    <w:szCs w:val="24"/>
                    <w:lang w:eastAsia="en-IN"/>
                  </w:rPr>
                </m:ctrlPr>
              </m:sSupPr>
              <m:e>
                <m:r>
                  <m:rPr>
                    <m:sty m:val="bi"/>
                  </m:rPr>
                  <w:rPr>
                    <w:rFonts w:ascii="Cambria Math" w:eastAsia="Times New Roman" w:hAnsi="Cambria Math" w:cs="Times New Roman"/>
                    <w:sz w:val="24"/>
                    <w:szCs w:val="24"/>
                    <w:lang w:eastAsia="en-IN"/>
                  </w:rPr>
                  <m:t>a</m:t>
                </m:r>
              </m:e>
              <m:sup>
                <m:r>
                  <m:rPr>
                    <m:sty m:val="bi"/>
                  </m:rPr>
                  <w:rPr>
                    <w:rFonts w:ascii="Cambria Math" w:eastAsia="Times New Roman" w:hAnsi="Cambria Math" w:cs="Times New Roman"/>
                    <w:sz w:val="24"/>
                    <w:szCs w:val="24"/>
                    <w:lang w:eastAsia="en-IN"/>
                  </w:rPr>
                  <m:t>2</m:t>
                </m:r>
              </m:sup>
            </m:sSup>
            <m:r>
              <m:rPr>
                <m:sty m:val="bi"/>
              </m:rPr>
              <w:rPr>
                <w:rFonts w:ascii="Cambria Math" w:eastAsia="Times New Roman" w:hAnsi="Cambria Math" w:cs="Times New Roman"/>
                <w:sz w:val="24"/>
                <w:szCs w:val="24"/>
                <w:lang w:eastAsia="en-IN"/>
              </w:rPr>
              <m:t>-</m:t>
            </m:r>
            <m:sSup>
              <m:sSupPr>
                <m:ctrlPr>
                  <w:rPr>
                    <w:rFonts w:ascii="Cambria Math" w:eastAsia="Times New Roman" w:hAnsi="Cambria Math" w:cs="Times New Roman"/>
                    <w:b/>
                    <w:i/>
                    <w:sz w:val="24"/>
                    <w:szCs w:val="24"/>
                    <w:lang w:eastAsia="en-IN"/>
                  </w:rPr>
                </m:ctrlPr>
              </m:sSupPr>
              <m:e>
                <m:r>
                  <m:rPr>
                    <m:sty m:val="bi"/>
                  </m:rPr>
                  <w:rPr>
                    <w:rFonts w:ascii="Cambria Math" w:eastAsia="Times New Roman" w:hAnsi="Cambria Math" w:cs="Times New Roman"/>
                    <w:sz w:val="24"/>
                    <w:szCs w:val="24"/>
                    <w:lang w:eastAsia="en-IN"/>
                  </w:rPr>
                  <m:t>b</m:t>
                </m:r>
              </m:e>
              <m:sup>
                <m:r>
                  <m:rPr>
                    <m:sty m:val="bi"/>
                  </m:rPr>
                  <w:rPr>
                    <w:rFonts w:ascii="Cambria Math" w:eastAsia="Times New Roman" w:hAnsi="Cambria Math" w:cs="Times New Roman"/>
                    <w:sz w:val="24"/>
                    <w:szCs w:val="24"/>
                    <w:lang w:eastAsia="en-IN"/>
                  </w:rPr>
                  <m:t>2</m:t>
                </m:r>
              </m:sup>
            </m:sSup>
          </m:num>
          <m:den>
            <m:r>
              <m:rPr>
                <m:sty m:val="bi"/>
              </m:rPr>
              <w:rPr>
                <w:rFonts w:ascii="Cambria Math" w:eastAsia="Times New Roman" w:hAnsi="Cambria Math" w:cs="Times New Roman"/>
                <w:sz w:val="24"/>
                <w:szCs w:val="24"/>
                <w:lang w:eastAsia="en-IN"/>
              </w:rPr>
              <m:t>b</m:t>
            </m:r>
          </m:den>
        </m:f>
        <m:r>
          <m:rPr>
            <m:sty m:val="bi"/>
          </m:rPr>
          <w:rPr>
            <w:rFonts w:ascii="Cambria Math" w:eastAsia="Times New Roman" w:hAnsi="Cambria Math" w:cs="Times New Roman"/>
            <w:sz w:val="24"/>
            <w:szCs w:val="24"/>
            <w:lang w:eastAsia="en-IN"/>
          </w:rPr>
          <m:t>)</m:t>
        </m:r>
      </m:oMath>
      <w:r w:rsidRPr="00BA7133">
        <w:rPr>
          <w:rFonts w:ascii="Times New Roman" w:eastAsia="Times New Roman" w:hAnsi="Times New Roman" w:cs="Times New Roman"/>
          <w:b/>
          <w:sz w:val="24"/>
          <w:szCs w:val="24"/>
          <w:lang w:eastAsia="en-IN"/>
        </w:rPr>
        <w:t xml:space="preserve">  </w:t>
      </w:r>
      <w:proofErr w:type="gramStart"/>
      <w:r w:rsidRPr="00BA7133">
        <w:rPr>
          <w:rFonts w:ascii="Times New Roman" w:eastAsia="Times New Roman" w:hAnsi="Times New Roman" w:cs="Times New Roman"/>
          <w:b/>
          <w:sz w:val="24"/>
          <w:szCs w:val="24"/>
          <w:lang w:eastAsia="en-IN"/>
        </w:rPr>
        <w:t>and</w:t>
      </w:r>
      <w:proofErr w:type="gramEnd"/>
      <w:r w:rsidRPr="00BA7133">
        <w:rPr>
          <w:rFonts w:ascii="Times New Roman" w:eastAsia="Times New Roman" w:hAnsi="Times New Roman" w:cs="Times New Roman"/>
          <w:b/>
          <w:sz w:val="24"/>
          <w:szCs w:val="24"/>
          <w:lang w:eastAsia="en-IN"/>
        </w:rPr>
        <w:t xml:space="preserve">    </w:t>
      </w:r>
      <m:oMath>
        <m:sSub>
          <m:sSubPr>
            <m:ctrlPr>
              <w:rPr>
                <w:rFonts w:ascii="Cambria Math" w:eastAsia="Times New Roman" w:hAnsi="Cambria Math" w:cs="Times New Roman"/>
                <w:b/>
                <w:i/>
                <w:sz w:val="24"/>
                <w:szCs w:val="24"/>
                <w:lang w:eastAsia="en-IN"/>
              </w:rPr>
            </m:ctrlPr>
          </m:sSubPr>
          <m:e>
            <m:r>
              <m:rPr>
                <m:sty m:val="bi"/>
              </m:rPr>
              <w:rPr>
                <w:rFonts w:ascii="Cambria Math" w:eastAsia="Times New Roman" w:hAnsi="Cambria Math" w:cs="Times New Roman"/>
                <w:sz w:val="24"/>
                <w:szCs w:val="24"/>
                <w:lang w:eastAsia="en-IN"/>
              </w:rPr>
              <m:t>ρ</m:t>
            </m:r>
          </m:e>
          <m:sub>
            <m:r>
              <m:rPr>
                <m:sty m:val="bi"/>
              </m:rPr>
              <w:rPr>
                <w:rFonts w:ascii="Cambria Math" w:eastAsia="Times New Roman" w:hAnsi="Cambria Math" w:cs="Times New Roman"/>
                <w:sz w:val="24"/>
                <w:szCs w:val="24"/>
                <w:lang w:eastAsia="en-IN"/>
              </w:rPr>
              <m:t>a</m:t>
            </m:r>
          </m:sub>
        </m:sSub>
        <m:r>
          <m:rPr>
            <m:sty m:val="bi"/>
          </m:rPr>
          <w:rPr>
            <w:rFonts w:ascii="Cambria Math" w:eastAsia="Times New Roman" w:hAnsi="Cambria Math" w:cs="Times New Roman"/>
            <w:sz w:val="24"/>
            <w:szCs w:val="24"/>
            <w:lang w:eastAsia="en-IN"/>
          </w:rPr>
          <m:t>=K×R</m:t>
        </m:r>
      </m:oMath>
      <w:r w:rsidR="009056ED">
        <w:rPr>
          <w:rFonts w:ascii="Times New Roman" w:eastAsia="Times New Roman" w:hAnsi="Times New Roman" w:cs="Times New Roman"/>
          <w:b/>
          <w:sz w:val="24"/>
          <w:szCs w:val="24"/>
          <w:lang w:eastAsia="en-IN"/>
        </w:rPr>
        <w:t xml:space="preserve">                            Eq. 2</w:t>
      </w:r>
    </w:p>
    <w:p w14:paraId="438E6D18" w14:textId="77B28D61" w:rsidR="007F75E6" w:rsidRPr="005B09CA" w:rsidRDefault="007F75E6" w:rsidP="007F75E6">
      <w:pPr>
        <w:spacing w:before="100" w:beforeAutospacing="1" w:after="100" w:afterAutospacing="1" w:line="240" w:lineRule="auto"/>
        <w:rPr>
          <w:rFonts w:ascii="Times New Roman" w:eastAsia="Times New Roman" w:hAnsi="Times New Roman" w:cs="Times New Roman"/>
          <w:sz w:val="24"/>
          <w:szCs w:val="24"/>
          <w:lang w:eastAsia="en-IN"/>
        </w:rPr>
      </w:pPr>
      <w:r>
        <w:rPr>
          <w:rFonts w:ascii="Times New Roman" w:eastAsia="Times New Roman" w:hAnsi="Times New Roman" w:cs="Times New Roman"/>
          <w:sz w:val="24"/>
          <w:szCs w:val="24"/>
          <w:lang w:eastAsia="en-IN"/>
        </w:rPr>
        <w:t xml:space="preserve"> </w:t>
      </w:r>
      <w:r w:rsidRPr="00BA7133">
        <w:rPr>
          <w:rFonts w:ascii="Times New Roman" w:eastAsia="Times New Roman" w:hAnsi="Times New Roman" w:cs="Times New Roman"/>
          <w:sz w:val="24"/>
          <w:szCs w:val="24"/>
          <w:lang w:eastAsia="en-IN"/>
        </w:rPr>
        <w:t xml:space="preserve">Here, </w:t>
      </w:r>
      <w:proofErr w:type="gramStart"/>
      <w:r w:rsidRPr="00BA7133">
        <w:rPr>
          <w:rFonts w:ascii="Times New Roman" w:eastAsia="Times New Roman" w:hAnsi="Times New Roman" w:cs="Times New Roman"/>
          <w:sz w:val="24"/>
          <w:szCs w:val="24"/>
          <w:lang w:eastAsia="en-IN"/>
        </w:rPr>
        <w:t>a denotes</w:t>
      </w:r>
      <w:proofErr w:type="gramEnd"/>
      <w:r w:rsidRPr="00BA7133">
        <w:rPr>
          <w:rFonts w:ascii="Times New Roman" w:eastAsia="Times New Roman" w:hAnsi="Times New Roman" w:cs="Times New Roman"/>
          <w:sz w:val="24"/>
          <w:szCs w:val="24"/>
          <w:lang w:eastAsia="en-IN"/>
        </w:rPr>
        <w:t xml:space="preserve"> the half-spacing between current electrodes, and b the spacing between potential electrodes. The iterative measurements and corresponding calculations yielded accurate resistivity values, crucial for distinguishing lithological boundaries and detecting potential aquifer layers beneath the </w:t>
      </w:r>
      <w:r w:rsidRPr="00A56990">
        <w:rPr>
          <w:rFonts w:ascii="Times New Roman" w:eastAsia="Times New Roman" w:hAnsi="Times New Roman" w:cs="Times New Roman"/>
          <w:lang w:eastAsia="en-IN"/>
        </w:rPr>
        <w:t>surface (Li et al., 2024</w:t>
      </w:r>
      <w:r w:rsidRPr="001A7C4B">
        <w:rPr>
          <w:rFonts w:ascii="Times New Roman" w:eastAsia="Times New Roman" w:hAnsi="Times New Roman" w:cs="Times New Roman"/>
          <w:bCs/>
          <w:sz w:val="24"/>
          <w:szCs w:val="24"/>
          <w:lang w:eastAsia="en-IN"/>
        </w:rPr>
        <w:t xml:space="preserve">; </w:t>
      </w:r>
      <w:proofErr w:type="spellStart"/>
      <w:r w:rsidRPr="001A7C4B">
        <w:rPr>
          <w:rFonts w:ascii="Times New Roman" w:eastAsia="Times New Roman" w:hAnsi="Times New Roman" w:cs="Times New Roman"/>
          <w:lang w:eastAsia="en-IN"/>
        </w:rPr>
        <w:t>Ojo</w:t>
      </w:r>
      <w:proofErr w:type="spellEnd"/>
      <w:r w:rsidRPr="001A7C4B">
        <w:rPr>
          <w:rFonts w:ascii="Times New Roman" w:eastAsia="Times New Roman" w:hAnsi="Times New Roman" w:cs="Times New Roman"/>
          <w:lang w:eastAsia="en-IN"/>
        </w:rPr>
        <w:t xml:space="preserve"> et al.</w:t>
      </w:r>
      <w:proofErr w:type="gramStart"/>
      <w:r w:rsidRPr="001A7C4B">
        <w:rPr>
          <w:rFonts w:ascii="Times New Roman" w:eastAsia="Times New Roman" w:hAnsi="Times New Roman" w:cs="Times New Roman"/>
          <w:lang w:eastAsia="en-IN"/>
        </w:rPr>
        <w:t>,2024</w:t>
      </w:r>
      <w:proofErr w:type="gramEnd"/>
      <w:r w:rsidRPr="001A7C4B">
        <w:rPr>
          <w:rFonts w:ascii="Times New Roman" w:eastAsia="Times New Roman" w:hAnsi="Times New Roman" w:cs="Times New Roman"/>
          <w:sz w:val="24"/>
          <w:szCs w:val="24"/>
          <w:lang w:eastAsia="en-IN"/>
        </w:rPr>
        <w:t>).</w:t>
      </w:r>
    </w:p>
    <w:p w14:paraId="49FC1154" w14:textId="77777777" w:rsidR="007F75E6" w:rsidRDefault="007F75E6" w:rsidP="007F75E6">
      <w:pPr>
        <w:pStyle w:val="NormalWeb"/>
        <w:jc w:val="both"/>
        <w:rPr>
          <w:b/>
          <w:sz w:val="20"/>
          <w:szCs w:val="20"/>
        </w:rPr>
      </w:pPr>
      <w:r>
        <w:rPr>
          <w:b/>
          <w:sz w:val="20"/>
          <w:szCs w:val="20"/>
        </w:rPr>
        <w:t>(b)</w:t>
      </w:r>
      <w:proofErr w:type="gramStart"/>
      <w:r>
        <w:rPr>
          <w:b/>
          <w:sz w:val="20"/>
          <w:szCs w:val="20"/>
        </w:rPr>
        <w:t xml:space="preserve">. </w:t>
      </w:r>
      <w:r w:rsidRPr="009115FE">
        <w:rPr>
          <w:b/>
          <w:sz w:val="20"/>
          <w:szCs w:val="20"/>
        </w:rPr>
        <w:t xml:space="preserve"> </w:t>
      </w:r>
      <w:r>
        <w:rPr>
          <w:b/>
          <w:sz w:val="20"/>
          <w:szCs w:val="20"/>
        </w:rPr>
        <w:t>D</w:t>
      </w:r>
      <w:r w:rsidRPr="009115FE">
        <w:rPr>
          <w:b/>
          <w:sz w:val="20"/>
          <w:szCs w:val="20"/>
        </w:rPr>
        <w:t>ata</w:t>
      </w:r>
      <w:proofErr w:type="gramEnd"/>
      <w:r w:rsidRPr="009115FE">
        <w:rPr>
          <w:b/>
          <w:sz w:val="20"/>
          <w:szCs w:val="20"/>
        </w:rPr>
        <w:t xml:space="preserve"> processing</w:t>
      </w:r>
    </w:p>
    <w:p w14:paraId="663194A9" w14:textId="3951EE0B" w:rsidR="007F75E6" w:rsidRPr="005B09CA" w:rsidRDefault="007F75E6" w:rsidP="007F75E6">
      <w:pPr>
        <w:spacing w:before="100" w:beforeAutospacing="1" w:after="100" w:afterAutospacing="1" w:line="240" w:lineRule="auto"/>
        <w:jc w:val="both"/>
        <w:rPr>
          <w:rFonts w:ascii="Times New Roman" w:eastAsia="Times New Roman" w:hAnsi="Times New Roman" w:cs="Times New Roman"/>
          <w:sz w:val="24"/>
          <w:szCs w:val="24"/>
          <w:lang w:eastAsia="en-IN"/>
        </w:rPr>
      </w:pPr>
      <w:r w:rsidRPr="005B09CA">
        <w:rPr>
          <w:rFonts w:ascii="Times New Roman" w:eastAsia="Times New Roman" w:hAnsi="Times New Roman" w:cs="Times New Roman"/>
          <w:sz w:val="24"/>
          <w:szCs w:val="24"/>
          <w:lang w:eastAsia="en-IN"/>
        </w:rPr>
        <w:t xml:space="preserve">The </w:t>
      </w:r>
      <w:r w:rsidRPr="005B09CA">
        <w:rPr>
          <w:rFonts w:ascii="Times New Roman" w:eastAsia="Times New Roman" w:hAnsi="Times New Roman" w:cs="Times New Roman"/>
          <w:bCs/>
          <w:sz w:val="24"/>
          <w:szCs w:val="24"/>
          <w:lang w:eastAsia="en-IN"/>
        </w:rPr>
        <w:t>VES 3.0 software</w:t>
      </w:r>
      <w:r w:rsidRPr="005B09CA">
        <w:rPr>
          <w:rFonts w:ascii="Times New Roman" w:eastAsia="Times New Roman" w:hAnsi="Times New Roman" w:cs="Times New Roman"/>
          <w:sz w:val="24"/>
          <w:szCs w:val="24"/>
          <w:lang w:eastAsia="en-IN"/>
        </w:rPr>
        <w:t xml:space="preserve"> was used to analyse the apparent resistivity and electrode spacing (AB/2) data collected during the study, allowing for efficient and precise </w:t>
      </w:r>
      <w:proofErr w:type="spellStart"/>
      <w:r w:rsidRPr="005B09CA">
        <w:rPr>
          <w:rFonts w:ascii="Times New Roman" w:eastAsia="Times New Roman" w:hAnsi="Times New Roman" w:cs="Times New Roman"/>
          <w:sz w:val="24"/>
          <w:szCs w:val="24"/>
          <w:lang w:eastAsia="en-IN"/>
        </w:rPr>
        <w:t>modeling</w:t>
      </w:r>
      <w:proofErr w:type="spellEnd"/>
      <w:r w:rsidRPr="005B09CA">
        <w:rPr>
          <w:rFonts w:ascii="Times New Roman" w:eastAsia="Times New Roman" w:hAnsi="Times New Roman" w:cs="Times New Roman"/>
          <w:sz w:val="24"/>
          <w:szCs w:val="24"/>
          <w:lang w:eastAsia="en-IN"/>
        </w:rPr>
        <w:t xml:space="preserve"> of subsurface conditions</w:t>
      </w:r>
      <w:r>
        <w:rPr>
          <w:rFonts w:ascii="Times New Roman" w:eastAsia="Times New Roman" w:hAnsi="Times New Roman" w:cs="Times New Roman"/>
          <w:sz w:val="24"/>
          <w:szCs w:val="24"/>
          <w:lang w:eastAsia="en-IN"/>
        </w:rPr>
        <w:t xml:space="preserve"> </w:t>
      </w:r>
      <w:r w:rsidRPr="00A56990">
        <w:rPr>
          <w:rFonts w:ascii="Times New Roman" w:eastAsia="Times New Roman" w:hAnsi="Times New Roman" w:cs="Times New Roman"/>
          <w:lang w:eastAsia="en-IN"/>
        </w:rPr>
        <w:t>(George et al.,2025). Through</w:t>
      </w:r>
      <w:r w:rsidRPr="005B09CA">
        <w:rPr>
          <w:rFonts w:ascii="Times New Roman" w:eastAsia="Times New Roman" w:hAnsi="Times New Roman" w:cs="Times New Roman"/>
          <w:sz w:val="24"/>
          <w:szCs w:val="24"/>
          <w:lang w:eastAsia="en-IN"/>
        </w:rPr>
        <w:t xml:space="preserve"> multiple iterations, the software minimized error and optimized the match between observed and calculated curves, accurately estimating layer </w:t>
      </w:r>
      <w:proofErr w:type="spellStart"/>
      <w:r w:rsidR="00A56990">
        <w:rPr>
          <w:rFonts w:ascii="Times New Roman" w:eastAsia="Times New Roman" w:hAnsi="Times New Roman" w:cs="Times New Roman"/>
          <w:sz w:val="24"/>
          <w:szCs w:val="24"/>
          <w:lang w:eastAsia="en-IN"/>
        </w:rPr>
        <w:t>resistivities</w:t>
      </w:r>
      <w:proofErr w:type="spellEnd"/>
      <w:r w:rsidRPr="005B09CA">
        <w:rPr>
          <w:rFonts w:ascii="Times New Roman" w:eastAsia="Times New Roman" w:hAnsi="Times New Roman" w:cs="Times New Roman"/>
          <w:sz w:val="24"/>
          <w:szCs w:val="24"/>
          <w:lang w:eastAsia="en-IN"/>
        </w:rPr>
        <w:t xml:space="preserve">, thicknesses, and depths </w:t>
      </w:r>
      <w:r w:rsidRPr="001A7C4B">
        <w:rPr>
          <w:rFonts w:ascii="Times New Roman" w:eastAsia="Times New Roman" w:hAnsi="Times New Roman" w:cs="Times New Roman"/>
          <w:sz w:val="24"/>
          <w:szCs w:val="24"/>
          <w:lang w:eastAsia="en-IN"/>
        </w:rPr>
        <w:t>(</w:t>
      </w:r>
      <w:r w:rsidRPr="001A7C4B">
        <w:rPr>
          <w:rFonts w:ascii="Times New Roman" w:eastAsia="Times New Roman" w:hAnsi="Times New Roman" w:cs="Times New Roman"/>
          <w:bCs/>
          <w:sz w:val="24"/>
          <w:szCs w:val="24"/>
          <w:lang w:eastAsia="en-IN"/>
        </w:rPr>
        <w:t>Ibrahim et al., 2023</w:t>
      </w:r>
      <w:r w:rsidRPr="001A7C4B">
        <w:rPr>
          <w:rFonts w:ascii="Times New Roman" w:eastAsia="Times New Roman" w:hAnsi="Times New Roman" w:cs="Times New Roman"/>
          <w:sz w:val="24"/>
          <w:szCs w:val="24"/>
          <w:lang w:eastAsia="en-IN"/>
        </w:rPr>
        <w:t>).</w:t>
      </w:r>
      <w:r w:rsidRPr="005B09CA">
        <w:rPr>
          <w:rFonts w:ascii="Times New Roman" w:eastAsia="Times New Roman" w:hAnsi="Times New Roman" w:cs="Times New Roman"/>
          <w:sz w:val="24"/>
          <w:szCs w:val="24"/>
          <w:lang w:eastAsia="en-IN"/>
        </w:rPr>
        <w:t xml:space="preserve"> This iterative </w:t>
      </w:r>
      <w:proofErr w:type="spellStart"/>
      <w:r w:rsidRPr="005B09CA">
        <w:rPr>
          <w:rFonts w:ascii="Times New Roman" w:eastAsia="Times New Roman" w:hAnsi="Times New Roman" w:cs="Times New Roman"/>
          <w:sz w:val="24"/>
          <w:szCs w:val="24"/>
          <w:lang w:eastAsia="en-IN"/>
        </w:rPr>
        <w:t>modeling</w:t>
      </w:r>
      <w:proofErr w:type="spellEnd"/>
      <w:r w:rsidRPr="005B09CA">
        <w:rPr>
          <w:rFonts w:ascii="Times New Roman" w:eastAsia="Times New Roman" w:hAnsi="Times New Roman" w:cs="Times New Roman"/>
          <w:sz w:val="24"/>
          <w:szCs w:val="24"/>
          <w:lang w:eastAsia="en-IN"/>
        </w:rPr>
        <w:t xml:space="preserve"> process was crucial in delineating geological formations and evaluating their hydrogeological significance, ultimately supporting informed groundwater resource management</w:t>
      </w:r>
      <w:r>
        <w:rPr>
          <w:rFonts w:ascii="Times New Roman" w:eastAsia="Times New Roman" w:hAnsi="Times New Roman" w:cs="Times New Roman"/>
          <w:sz w:val="24"/>
          <w:szCs w:val="24"/>
          <w:lang w:eastAsia="en-IN"/>
        </w:rPr>
        <w:t xml:space="preserve"> </w:t>
      </w:r>
      <w:r w:rsidRPr="001A7C4B">
        <w:rPr>
          <w:rFonts w:ascii="Times New Roman" w:eastAsia="Times New Roman" w:hAnsi="Times New Roman" w:cs="Times New Roman"/>
          <w:bCs/>
          <w:sz w:val="24"/>
          <w:szCs w:val="24"/>
          <w:lang w:eastAsia="en-IN"/>
        </w:rPr>
        <w:t>(Sarkar et al.</w:t>
      </w:r>
      <w:proofErr w:type="gramStart"/>
      <w:r w:rsidRPr="001A7C4B">
        <w:rPr>
          <w:rFonts w:ascii="Times New Roman" w:eastAsia="Times New Roman" w:hAnsi="Times New Roman" w:cs="Times New Roman"/>
          <w:bCs/>
          <w:sz w:val="24"/>
          <w:szCs w:val="24"/>
          <w:lang w:eastAsia="en-IN"/>
        </w:rPr>
        <w:t>,2024</w:t>
      </w:r>
      <w:proofErr w:type="gramEnd"/>
      <w:r w:rsidRPr="001A7C4B">
        <w:rPr>
          <w:rFonts w:ascii="Times New Roman" w:eastAsia="Times New Roman" w:hAnsi="Times New Roman" w:cs="Times New Roman"/>
          <w:bCs/>
          <w:sz w:val="24"/>
          <w:szCs w:val="24"/>
          <w:lang w:eastAsia="en-IN"/>
        </w:rPr>
        <w:t>).</w:t>
      </w:r>
    </w:p>
    <w:p w14:paraId="17210CBC" w14:textId="77777777" w:rsidR="007F75E6" w:rsidRDefault="007F75E6" w:rsidP="007F75E6">
      <w:pPr>
        <w:pStyle w:val="NormalWeb"/>
        <w:ind w:left="284"/>
        <w:jc w:val="both"/>
        <w:rPr>
          <w:b/>
          <w:sz w:val="20"/>
          <w:szCs w:val="20"/>
        </w:rPr>
      </w:pPr>
      <w:r>
        <w:rPr>
          <w:b/>
          <w:sz w:val="20"/>
          <w:szCs w:val="20"/>
        </w:rPr>
        <w:t xml:space="preserve">(c). </w:t>
      </w:r>
      <w:proofErr w:type="gramStart"/>
      <w:r w:rsidRPr="009115FE">
        <w:rPr>
          <w:b/>
          <w:sz w:val="20"/>
          <w:szCs w:val="20"/>
        </w:rPr>
        <w:t>The</w:t>
      </w:r>
      <w:proofErr w:type="gramEnd"/>
      <w:r w:rsidRPr="009115FE">
        <w:rPr>
          <w:b/>
          <w:sz w:val="20"/>
          <w:szCs w:val="20"/>
        </w:rPr>
        <w:t xml:space="preserve"> Dar-</w:t>
      </w:r>
      <w:proofErr w:type="spellStart"/>
      <w:r w:rsidRPr="009115FE">
        <w:rPr>
          <w:b/>
          <w:sz w:val="20"/>
          <w:szCs w:val="20"/>
        </w:rPr>
        <w:t>Zarrouk</w:t>
      </w:r>
      <w:proofErr w:type="spellEnd"/>
      <w:r w:rsidRPr="009115FE">
        <w:rPr>
          <w:b/>
          <w:sz w:val="20"/>
          <w:szCs w:val="20"/>
        </w:rPr>
        <w:t xml:space="preserve"> Parameters</w:t>
      </w:r>
    </w:p>
    <w:p w14:paraId="69F24D01" w14:textId="77777777" w:rsidR="007F75E6" w:rsidRDefault="007F75E6" w:rsidP="007F75E6">
      <w:pPr>
        <w:pStyle w:val="NormalWeb"/>
        <w:jc w:val="both"/>
      </w:pPr>
      <w:r>
        <w:t xml:space="preserve">The evaluation of subsurface aquifer systems relies not only on qualitative interpretation of resistivity curves but also on quantitative derivations. Among these, the </w:t>
      </w:r>
      <w:r>
        <w:rPr>
          <w:rStyle w:val="Strong"/>
        </w:rPr>
        <w:t>Dar-</w:t>
      </w:r>
      <w:proofErr w:type="spellStart"/>
      <w:r>
        <w:rPr>
          <w:rStyle w:val="Strong"/>
        </w:rPr>
        <w:t>Zarrouk</w:t>
      </w:r>
      <w:proofErr w:type="spellEnd"/>
      <w:r>
        <w:rPr>
          <w:rStyle w:val="Strong"/>
        </w:rPr>
        <w:t xml:space="preserve"> parameters</w:t>
      </w:r>
      <w:r>
        <w:t>—originating from layered resistivity models—are pivotal for understanding the groundwater transmission potential and the protective nature of overburden materials (</w:t>
      </w:r>
      <w:r>
        <w:rPr>
          <w:rStyle w:val="Strong"/>
        </w:rPr>
        <w:t>Bello et al., 2019</w:t>
      </w:r>
      <w:r>
        <w:t xml:space="preserve">). These parameters, derived from </w:t>
      </w:r>
      <w:r>
        <w:rPr>
          <w:rStyle w:val="Strong"/>
        </w:rPr>
        <w:t>Vertical Electrical Sounding (VES)</w:t>
      </w:r>
      <w:r>
        <w:t xml:space="preserve"> data, offer critical insights into aquifer </w:t>
      </w:r>
      <w:proofErr w:type="spellStart"/>
      <w:r>
        <w:t>behavior</w:t>
      </w:r>
      <w:proofErr w:type="spellEnd"/>
      <w:r>
        <w:t>, especially in areas where borehole data is sparse or unavailable.</w:t>
      </w:r>
    </w:p>
    <w:p w14:paraId="0F810EDC" w14:textId="785D8E97" w:rsidR="005458C6" w:rsidRDefault="007F75E6" w:rsidP="005458C6">
      <w:pPr>
        <w:pStyle w:val="NormalWeb"/>
        <w:jc w:val="both"/>
        <w:rPr>
          <w:b/>
        </w:rPr>
      </w:pPr>
      <w:r>
        <w:rPr>
          <w:b/>
        </w:rPr>
        <w:t>1.</w:t>
      </w:r>
      <w:r w:rsidR="001A7C4B">
        <w:rPr>
          <w:b/>
        </w:rPr>
        <w:t xml:space="preserve"> </w:t>
      </w:r>
      <w:r w:rsidRPr="00266AB7">
        <w:rPr>
          <w:b/>
        </w:rPr>
        <w:t>Total Layer Thickness (H)</w:t>
      </w:r>
    </w:p>
    <w:p w14:paraId="6523CC2F" w14:textId="77777777" w:rsidR="007F75E6" w:rsidRPr="005458C6" w:rsidRDefault="009056ED" w:rsidP="005458C6">
      <w:pPr>
        <w:pStyle w:val="NormalWeb"/>
        <w:jc w:val="both"/>
        <w:rPr>
          <w:b/>
        </w:rPr>
      </w:pPr>
      <w:r>
        <w:rPr>
          <w:noProof/>
        </w:rPr>
        <w:lastRenderedPageBreak/>
        <mc:AlternateContent>
          <mc:Choice Requires="wps">
            <w:drawing>
              <wp:anchor distT="0" distB="0" distL="114300" distR="114300" simplePos="0" relativeHeight="251659264" behindDoc="0" locked="0" layoutInCell="1" allowOverlap="1" wp14:anchorId="29459517" wp14:editId="6D756B05">
                <wp:simplePos x="0" y="0"/>
                <wp:positionH relativeFrom="column">
                  <wp:posOffset>4462272</wp:posOffset>
                </wp:positionH>
                <wp:positionV relativeFrom="paragraph">
                  <wp:posOffset>512064</wp:posOffset>
                </wp:positionV>
                <wp:extent cx="870483" cy="373075"/>
                <wp:effectExtent l="0" t="0" r="0" b="0"/>
                <wp:wrapNone/>
                <wp:docPr id="1" name="Text Box 1"/>
                <wp:cNvGraphicFramePr/>
                <a:graphic xmlns:a="http://schemas.openxmlformats.org/drawingml/2006/main">
                  <a:graphicData uri="http://schemas.microsoft.com/office/word/2010/wordprocessingShape">
                    <wps:wsp>
                      <wps:cNvSpPr txBox="1"/>
                      <wps:spPr>
                        <a:xfrm>
                          <a:off x="0" y="0"/>
                          <a:ext cx="870483" cy="373075"/>
                        </a:xfrm>
                        <a:prstGeom prst="rect">
                          <a:avLst/>
                        </a:prstGeom>
                        <a:noFill/>
                        <a:ln w="6350">
                          <a:noFill/>
                        </a:ln>
                      </wps:spPr>
                      <wps:txbx>
                        <w:txbxContent>
                          <w:p w14:paraId="4D8CEDBB" w14:textId="77777777" w:rsidR="009056ED" w:rsidRPr="00BA7133" w:rsidRDefault="009056ED" w:rsidP="009056ED">
                            <w:pPr>
                              <w:spacing w:before="100" w:beforeAutospacing="1" w:after="100" w:afterAutospacing="1" w:line="240" w:lineRule="auto"/>
                              <w:ind w:left="360"/>
                              <w:jc w:val="center"/>
                              <w:rPr>
                                <w:rFonts w:ascii="Times New Roman" w:eastAsia="Times New Roman" w:hAnsi="Times New Roman" w:cs="Times New Roman"/>
                                <w:b/>
                                <w:sz w:val="24"/>
                                <w:szCs w:val="24"/>
                                <w:lang w:eastAsia="en-IN"/>
                              </w:rPr>
                            </w:pPr>
                            <w:r>
                              <w:rPr>
                                <w:rFonts w:ascii="Times New Roman" w:eastAsia="Times New Roman" w:hAnsi="Times New Roman" w:cs="Times New Roman"/>
                                <w:b/>
                                <w:sz w:val="24"/>
                                <w:szCs w:val="24"/>
                                <w:lang w:eastAsia="en-IN"/>
                              </w:rPr>
                              <w:t>Eq. 3</w:t>
                            </w:r>
                          </w:p>
                          <w:p w14:paraId="32890908" w14:textId="77777777" w:rsidR="009056ED" w:rsidRDefault="009056E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29459517" id="_x0000_t202" coordsize="21600,21600" o:spt="202" path="m,l,21600r21600,l21600,xe">
                <v:stroke joinstyle="miter"/>
                <v:path gradientshapeok="t" o:connecttype="rect"/>
              </v:shapetype>
              <v:shape id="Text Box 1" o:spid="_x0000_s1026" type="#_x0000_t202" style="position:absolute;left:0;text-align:left;margin-left:351.35pt;margin-top:40.3pt;width:68.55pt;height:29.4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" filled="f" stroked="f" strokeweight=".5pt">
                <v:textbox>
                  <w:txbxContent>
                    <w:p w14:paraId="4D8CEDBB" w14:textId="77777777" w:rsidR="009056ED" w:rsidRPr="00BA7133" w:rsidRDefault="009056ED" w:rsidP="009056ED">
                      <w:pPr>
                        <w:spacing w:before="100" w:beforeAutospacing="1" w:after="100" w:afterAutospacing="1" w:line="240" w:lineRule="auto"/>
                        <w:ind w:left="360"/>
                        <w:jc w:val="center"/>
                        <w:rPr>
                          <w:rFonts w:ascii="Times New Roman" w:eastAsia="Times New Roman" w:hAnsi="Times New Roman" w:cs="Times New Roman"/>
                          <w:b/>
                          <w:sz w:val="24"/>
                          <w:szCs w:val="24"/>
                          <w:lang w:eastAsia="en-IN"/>
                        </w:rPr>
                      </w:pPr>
                      <w:r>
                        <w:rPr>
                          <w:rFonts w:ascii="Times New Roman" w:eastAsia="Times New Roman" w:hAnsi="Times New Roman" w:cs="Times New Roman"/>
                          <w:b/>
                          <w:sz w:val="24"/>
                          <w:szCs w:val="24"/>
                          <w:lang w:eastAsia="en-IN"/>
                        </w:rPr>
                        <w:t>Eq. 3</w:t>
                      </w:r>
                    </w:p>
                    <w:p w14:paraId="32890908" w14:textId="77777777" w:rsidR="009056ED" w:rsidRDefault="009056ED"/>
                  </w:txbxContent>
                </v:textbox>
              </v:shape>
            </w:pict>
          </mc:Fallback>
        </mc:AlternateContent>
      </w:r>
      <w:r w:rsidR="007F75E6">
        <w:t xml:space="preserve">The total </w:t>
      </w:r>
      <w:proofErr w:type="spellStart"/>
      <w:r w:rsidR="007F75E6">
        <w:t>geoelectric</w:t>
      </w:r>
      <w:proofErr w:type="spellEnd"/>
      <w:r w:rsidR="007F75E6">
        <w:t xml:space="preserve"> thickness of the investigated profile is calculated as</w:t>
      </w:r>
      <w:r w:rsidR="005458C6">
        <w:t xml:space="preserve"> (</w:t>
      </w:r>
      <w:r w:rsidR="005458C6">
        <w:rPr>
          <w:b/>
        </w:rPr>
        <w:t>Eq. 3</w:t>
      </w:r>
      <w:r w:rsidR="005458C6">
        <w:t>)</w:t>
      </w:r>
      <w:r w:rsidR="007F75E6">
        <w:t>:</w:t>
      </w:r>
    </w:p>
    <w:p w14:paraId="295D251B" w14:textId="77777777" w:rsidR="007F75E6" w:rsidRPr="005D1CA5" w:rsidRDefault="007F75E6" w:rsidP="007F75E6">
      <w:pPr>
        <w:pStyle w:val="NormalWeb"/>
        <w:jc w:val="both"/>
        <w:rPr>
          <w:b/>
        </w:rPr>
      </w:pPr>
      <m:oMathPara>
        <m:oMath>
          <m:r>
            <w:rPr>
              <w:rFonts w:ascii="Cambria Math" w:hAnsi="Cambria Math"/>
            </w:rPr>
            <m:t>H=</m:t>
          </m:r>
          <m:nary>
            <m:naryPr>
              <m:chr m:val="∑"/>
              <m:limLoc m:val="undOvr"/>
              <m:ctrlPr>
                <w:rPr>
                  <w:rFonts w:ascii="Cambria Math" w:hAnsi="Cambria Math"/>
                  <w:i/>
                </w:rPr>
              </m:ctrlPr>
            </m:naryPr>
            <m:sub>
              <m:r>
                <w:rPr>
                  <w:rFonts w:ascii="Cambria Math" w:hAnsi="Cambria Math"/>
                </w:rPr>
                <m:t>i=1</m:t>
              </m:r>
            </m:sub>
            <m:sup>
              <m:r>
                <w:rPr>
                  <w:rFonts w:ascii="Cambria Math" w:hAnsi="Cambria Math"/>
                </w:rPr>
                <m:t>n</m:t>
              </m:r>
            </m:sup>
            <m:e>
              <m:sSub>
                <m:sSubPr>
                  <m:ctrlPr>
                    <w:rPr>
                      <w:rFonts w:ascii="Cambria Math" w:hAnsi="Cambria Math"/>
                      <w:i/>
                    </w:rPr>
                  </m:ctrlPr>
                </m:sSubPr>
                <m:e>
                  <m:r>
                    <w:rPr>
                      <w:rFonts w:ascii="Cambria Math" w:hAnsi="Cambria Math"/>
                    </w:rPr>
                    <m:t>h</m:t>
                  </m:r>
                </m:e>
                <m:sub>
                  <m:r>
                    <w:rPr>
                      <w:rFonts w:ascii="Cambria Math" w:hAnsi="Cambria Math"/>
                    </w:rPr>
                    <m:t>i</m:t>
                  </m:r>
                </m:sub>
              </m:sSub>
            </m:e>
          </m:nary>
        </m:oMath>
      </m:oMathPara>
    </w:p>
    <w:p w14:paraId="75654436" w14:textId="77777777" w:rsidR="007F75E6" w:rsidRPr="00266AB7" w:rsidRDefault="007F75E6" w:rsidP="007F75E6">
      <w:pPr>
        <w:spacing w:before="100" w:beforeAutospacing="1" w:after="100" w:afterAutospacing="1" w:line="240" w:lineRule="auto"/>
        <w:rPr>
          <w:rFonts w:ascii="Times New Roman" w:eastAsia="Times New Roman" w:hAnsi="Times New Roman" w:cs="Times New Roman"/>
          <w:sz w:val="24"/>
          <w:szCs w:val="24"/>
          <w:lang w:eastAsia="en-IN"/>
        </w:rPr>
      </w:pPr>
      <w:r w:rsidRPr="00266AB7">
        <w:rPr>
          <w:rFonts w:ascii="Times New Roman" w:eastAsia="Times New Roman" w:hAnsi="Times New Roman" w:cs="Times New Roman"/>
          <w:sz w:val="24"/>
          <w:szCs w:val="24"/>
          <w:lang w:eastAsia="en-IN"/>
        </w:rPr>
        <w:t>Where:</w:t>
      </w:r>
    </w:p>
    <w:p w14:paraId="48F6CFCA" w14:textId="77777777" w:rsidR="007F75E6" w:rsidRPr="00266AB7" w:rsidRDefault="007F75E6" w:rsidP="007F75E6">
      <w:pPr>
        <w:spacing w:before="100" w:beforeAutospacing="1" w:after="100" w:afterAutospacing="1" w:line="240" w:lineRule="auto"/>
        <w:rPr>
          <w:rFonts w:ascii="Times New Roman" w:eastAsia="Times New Roman" w:hAnsi="Times New Roman" w:cs="Times New Roman"/>
          <w:sz w:val="24"/>
          <w:szCs w:val="24"/>
          <w:lang w:eastAsia="en-IN"/>
        </w:rPr>
      </w:pPr>
      <w:proofErr w:type="spellStart"/>
      <w:r w:rsidRPr="00266AB7">
        <w:rPr>
          <w:rFonts w:ascii="Times New Roman" w:eastAsia="Times New Roman" w:hAnsi="Times New Roman" w:cs="Times New Roman"/>
          <w:i/>
          <w:sz w:val="24"/>
          <w:szCs w:val="24"/>
          <w:lang w:eastAsia="en-IN"/>
        </w:rPr>
        <w:t>hi</w:t>
      </w:r>
      <w:r w:rsidRPr="00266AB7">
        <w:rPr>
          <w:rFonts w:ascii="Times New Roman" w:eastAsia="Times New Roman" w:hAnsi="Times New Roman" w:cs="Times New Roman"/>
          <w:sz w:val="24"/>
          <w:szCs w:val="24"/>
          <w:lang w:eastAsia="en-IN"/>
        </w:rPr>
        <w:t>_ihi</w:t>
      </w:r>
      <w:proofErr w:type="spellEnd"/>
      <w:proofErr w:type="gramStart"/>
      <w:r w:rsidRPr="00266AB7">
        <w:rPr>
          <w:rFonts w:ascii="Times New Roman" w:eastAsia="Times New Roman" w:hAnsi="Times New Roman" w:cs="Times New Roman"/>
          <w:sz w:val="24"/>
          <w:szCs w:val="24"/>
          <w:lang w:eastAsia="en-IN"/>
        </w:rPr>
        <w:t>​ is</w:t>
      </w:r>
      <w:proofErr w:type="gramEnd"/>
      <w:r w:rsidRPr="00266AB7">
        <w:rPr>
          <w:rFonts w:ascii="Times New Roman" w:eastAsia="Times New Roman" w:hAnsi="Times New Roman" w:cs="Times New Roman"/>
          <w:sz w:val="24"/>
          <w:szCs w:val="24"/>
          <w:lang w:eastAsia="en-IN"/>
        </w:rPr>
        <w:t xml:space="preserve"> the thickness of the </w:t>
      </w:r>
      <w:proofErr w:type="spellStart"/>
      <w:r w:rsidRPr="00266AB7">
        <w:rPr>
          <w:rFonts w:ascii="Times New Roman" w:eastAsia="Times New Roman" w:hAnsi="Times New Roman" w:cs="Times New Roman"/>
          <w:i/>
          <w:iCs/>
          <w:sz w:val="24"/>
          <w:szCs w:val="24"/>
          <w:lang w:eastAsia="en-IN"/>
        </w:rPr>
        <w:t>i</w:t>
      </w:r>
      <w:r w:rsidRPr="00266AB7">
        <w:rPr>
          <w:rFonts w:ascii="Times New Roman" w:eastAsia="Times New Roman" w:hAnsi="Times New Roman" w:cs="Times New Roman"/>
          <w:sz w:val="24"/>
          <w:szCs w:val="24"/>
          <w:lang w:eastAsia="en-IN"/>
        </w:rPr>
        <w:t>th</w:t>
      </w:r>
      <w:proofErr w:type="spellEnd"/>
      <w:r w:rsidRPr="00266AB7">
        <w:rPr>
          <w:rFonts w:ascii="Times New Roman" w:eastAsia="Times New Roman" w:hAnsi="Times New Roman" w:cs="Times New Roman"/>
          <w:sz w:val="24"/>
          <w:szCs w:val="24"/>
          <w:lang w:eastAsia="en-IN"/>
        </w:rPr>
        <w:t xml:space="preserve"> subsurface layer</w:t>
      </w:r>
      <w:r>
        <w:rPr>
          <w:rFonts w:ascii="Times New Roman" w:eastAsia="Times New Roman" w:hAnsi="Times New Roman" w:cs="Times New Roman"/>
          <w:sz w:val="24"/>
          <w:szCs w:val="24"/>
          <w:lang w:eastAsia="en-IN"/>
        </w:rPr>
        <w:t xml:space="preserve">, </w:t>
      </w:r>
      <w:r w:rsidRPr="00266AB7">
        <w:rPr>
          <w:rFonts w:ascii="Times New Roman" w:eastAsia="Times New Roman" w:hAnsi="Times New Roman" w:cs="Times New Roman"/>
          <w:i/>
          <w:sz w:val="24"/>
          <w:szCs w:val="24"/>
          <w:lang w:eastAsia="en-IN"/>
        </w:rPr>
        <w:t>n</w:t>
      </w:r>
      <w:r w:rsidRPr="00266AB7">
        <w:rPr>
          <w:rFonts w:ascii="Times New Roman" w:eastAsia="Times New Roman" w:hAnsi="Times New Roman" w:cs="Times New Roman"/>
          <w:sz w:val="24"/>
          <w:szCs w:val="24"/>
          <w:lang w:eastAsia="en-IN"/>
        </w:rPr>
        <w:t xml:space="preserve"> is the total number of </w:t>
      </w:r>
      <w:proofErr w:type="spellStart"/>
      <w:r w:rsidRPr="00266AB7">
        <w:rPr>
          <w:rFonts w:ascii="Times New Roman" w:eastAsia="Times New Roman" w:hAnsi="Times New Roman" w:cs="Times New Roman"/>
          <w:sz w:val="24"/>
          <w:szCs w:val="24"/>
          <w:lang w:eastAsia="en-IN"/>
        </w:rPr>
        <w:t>geoelectric</w:t>
      </w:r>
      <w:proofErr w:type="spellEnd"/>
      <w:r w:rsidRPr="00266AB7">
        <w:rPr>
          <w:rFonts w:ascii="Times New Roman" w:eastAsia="Times New Roman" w:hAnsi="Times New Roman" w:cs="Times New Roman"/>
          <w:sz w:val="24"/>
          <w:szCs w:val="24"/>
          <w:lang w:eastAsia="en-IN"/>
        </w:rPr>
        <w:t xml:space="preserve"> layers</w:t>
      </w:r>
    </w:p>
    <w:p w14:paraId="3F8E621B" w14:textId="77777777" w:rsidR="007F75E6" w:rsidRPr="00266AB7" w:rsidRDefault="007F75E6" w:rsidP="007F75E6">
      <w:pPr>
        <w:spacing w:before="100" w:beforeAutospacing="1" w:after="100" w:afterAutospacing="1" w:line="240" w:lineRule="auto"/>
        <w:rPr>
          <w:rFonts w:ascii="Times New Roman" w:eastAsia="Times New Roman" w:hAnsi="Times New Roman" w:cs="Times New Roman"/>
          <w:sz w:val="24"/>
          <w:szCs w:val="24"/>
          <w:lang w:eastAsia="en-IN"/>
        </w:rPr>
      </w:pPr>
      <w:r w:rsidRPr="00266AB7">
        <w:rPr>
          <w:rFonts w:ascii="Times New Roman" w:eastAsia="Times New Roman" w:hAnsi="Times New Roman" w:cs="Times New Roman"/>
          <w:sz w:val="24"/>
          <w:szCs w:val="24"/>
          <w:lang w:eastAsia="en-IN"/>
        </w:rPr>
        <w:t>This provides a cumulative measure of the depth profile under investigation.</w:t>
      </w:r>
    </w:p>
    <w:p w14:paraId="54568AF6" w14:textId="77777777" w:rsidR="005458C6" w:rsidRDefault="007F75E6" w:rsidP="005458C6">
      <w:pPr>
        <w:pStyle w:val="NormalWeb"/>
        <w:jc w:val="both"/>
        <w:rPr>
          <w:b/>
        </w:rPr>
      </w:pPr>
      <w:r w:rsidRPr="00266AB7">
        <w:rPr>
          <w:b/>
        </w:rPr>
        <w:t>2. Longitudinal Conductance (S)</w:t>
      </w:r>
    </w:p>
    <w:p w14:paraId="171DE173" w14:textId="77777777" w:rsidR="007F75E6" w:rsidRPr="005458C6" w:rsidRDefault="007F75E6" w:rsidP="005458C6">
      <w:pPr>
        <w:pStyle w:val="NormalWeb"/>
        <w:jc w:val="both"/>
        <w:rPr>
          <w:b/>
        </w:rPr>
      </w:pPr>
      <w:r>
        <w:t xml:space="preserve">The </w:t>
      </w:r>
      <w:r>
        <w:rPr>
          <w:rStyle w:val="Strong"/>
        </w:rPr>
        <w:t>longitudinal conductance</w:t>
      </w:r>
      <w:r>
        <w:t xml:space="preserve"> is a critical parameter used to assess the </w:t>
      </w:r>
      <w:r>
        <w:rPr>
          <w:rStyle w:val="Strong"/>
        </w:rPr>
        <w:t>protective capacity</w:t>
      </w:r>
      <w:r>
        <w:t xml:space="preserve"> of surface layers, particularly in clay-rich zones known for their low permeability and contaminant filtration ability</w:t>
      </w:r>
      <w:r w:rsidR="005458C6">
        <w:t xml:space="preserve"> (</w:t>
      </w:r>
      <w:r w:rsidR="005458C6">
        <w:rPr>
          <w:b/>
        </w:rPr>
        <w:t>Eq. 4</w:t>
      </w:r>
      <w:r w:rsidR="005458C6">
        <w:t>)</w:t>
      </w:r>
      <w:r>
        <w:t>:</w:t>
      </w:r>
    </w:p>
    <w:p w14:paraId="705EC9B3" w14:textId="77777777" w:rsidR="007F75E6" w:rsidRPr="005D1CA5" w:rsidRDefault="009056ED" w:rsidP="007F75E6">
      <w:pPr>
        <w:pStyle w:val="NormalWeb"/>
        <w:jc w:val="both"/>
      </w:pPr>
      <w:r>
        <w:rPr>
          <w:noProof/>
        </w:rPr>
        <mc:AlternateContent>
          <mc:Choice Requires="wps">
            <w:drawing>
              <wp:anchor distT="0" distB="0" distL="114300" distR="114300" simplePos="0" relativeHeight="251660288" behindDoc="0" locked="0" layoutInCell="1" allowOverlap="1" wp14:anchorId="1802BCC0" wp14:editId="3C0FC407">
                <wp:simplePos x="0" y="0"/>
                <wp:positionH relativeFrom="column">
                  <wp:posOffset>4535424</wp:posOffset>
                </wp:positionH>
                <wp:positionV relativeFrom="paragraph">
                  <wp:posOffset>219837</wp:posOffset>
                </wp:positionV>
                <wp:extent cx="811784" cy="431597"/>
                <wp:effectExtent l="0" t="0" r="7620" b="6985"/>
                <wp:wrapNone/>
                <wp:docPr id="2" name="Text Box 2"/>
                <wp:cNvGraphicFramePr/>
                <a:graphic xmlns:a="http://schemas.openxmlformats.org/drawingml/2006/main">
                  <a:graphicData uri="http://schemas.microsoft.com/office/word/2010/wordprocessingShape">
                    <wps:wsp>
                      <wps:cNvSpPr txBox="1"/>
                      <wps:spPr>
                        <a:xfrm>
                          <a:off x="0" y="0"/>
                          <a:ext cx="811784" cy="431597"/>
                        </a:xfrm>
                        <a:prstGeom prst="rect">
                          <a:avLst/>
                        </a:prstGeom>
                        <a:solidFill>
                          <a:schemeClr val="lt1"/>
                        </a:solidFill>
                        <a:ln w="6350">
                          <a:noFill/>
                        </a:ln>
                      </wps:spPr>
                      <wps:txbx>
                        <w:txbxContent>
                          <w:p w14:paraId="1673D09D" w14:textId="77777777" w:rsidR="009056ED" w:rsidRPr="00BA7133" w:rsidRDefault="009056ED" w:rsidP="009056ED">
                            <w:pPr>
                              <w:spacing w:before="100" w:beforeAutospacing="1" w:after="100" w:afterAutospacing="1" w:line="240" w:lineRule="auto"/>
                              <w:ind w:left="360"/>
                              <w:jc w:val="center"/>
                              <w:rPr>
                                <w:rFonts w:ascii="Times New Roman" w:eastAsia="Times New Roman" w:hAnsi="Times New Roman" w:cs="Times New Roman"/>
                                <w:b/>
                                <w:sz w:val="24"/>
                                <w:szCs w:val="24"/>
                                <w:lang w:eastAsia="en-IN"/>
                              </w:rPr>
                            </w:pPr>
                            <w:r>
                              <w:rPr>
                                <w:rFonts w:ascii="Times New Roman" w:eastAsia="Times New Roman" w:hAnsi="Times New Roman" w:cs="Times New Roman"/>
                                <w:b/>
                                <w:sz w:val="24"/>
                                <w:szCs w:val="24"/>
                                <w:lang w:eastAsia="en-IN"/>
                              </w:rPr>
                              <w:t>Eq. 4</w:t>
                            </w:r>
                          </w:p>
                          <w:p w14:paraId="7416C377" w14:textId="77777777" w:rsidR="009056ED" w:rsidRDefault="009056E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1802BCC0" id="Text Box 2" o:spid="_x0000_s1027" type="#_x0000_t202" style="position:absolute;left:0;text-align:left;margin-left:357.1pt;margin-top:17.3pt;width:63.9pt;height:34pt;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" fillcolor="white [3201]" stroked="f" strokeweight=".5pt">
                <v:textbox>
                  <w:txbxContent>
                    <w:p w14:paraId="1673D09D" w14:textId="77777777" w:rsidR="009056ED" w:rsidRPr="00BA7133" w:rsidRDefault="009056ED" w:rsidP="009056ED">
                      <w:pPr>
                        <w:spacing w:before="100" w:beforeAutospacing="1" w:after="100" w:afterAutospacing="1" w:line="240" w:lineRule="auto"/>
                        <w:ind w:left="360"/>
                        <w:jc w:val="center"/>
                        <w:rPr>
                          <w:rFonts w:ascii="Times New Roman" w:eastAsia="Times New Roman" w:hAnsi="Times New Roman" w:cs="Times New Roman"/>
                          <w:b/>
                          <w:sz w:val="24"/>
                          <w:szCs w:val="24"/>
                          <w:lang w:eastAsia="en-IN"/>
                        </w:rPr>
                      </w:pPr>
                      <w:r>
                        <w:rPr>
                          <w:rFonts w:ascii="Times New Roman" w:eastAsia="Times New Roman" w:hAnsi="Times New Roman" w:cs="Times New Roman"/>
                          <w:b/>
                          <w:sz w:val="24"/>
                          <w:szCs w:val="24"/>
                          <w:lang w:eastAsia="en-IN"/>
                        </w:rPr>
                        <w:t>Eq. 4</w:t>
                      </w:r>
                    </w:p>
                    <w:p w14:paraId="7416C377" w14:textId="77777777" w:rsidR="009056ED" w:rsidRDefault="009056ED"/>
                  </w:txbxContent>
                </v:textbox>
              </v:shape>
            </w:pict>
          </mc:Fallback>
        </mc:AlternateContent>
      </w:r>
      <w:r w:rsidR="007F75E6">
        <w:t xml:space="preserve">                                       </w:t>
      </w:r>
      <w:r w:rsidR="007F75E6" w:rsidRPr="005D1CA5">
        <w:t xml:space="preserve">   </w:t>
      </w:r>
      <w:r w:rsidR="007F75E6">
        <w:rPr>
          <w:rFonts w:ascii="Cambria Math" w:hAnsi="Cambria Math"/>
        </w:rPr>
        <w:br/>
      </w:r>
      <m:oMathPara>
        <m:oMath>
          <m:r>
            <w:rPr>
              <w:rFonts w:ascii="Cambria Math" w:hAnsi="Cambria Math"/>
            </w:rPr>
            <m:t>S=</m:t>
          </m:r>
          <m:nary>
            <m:naryPr>
              <m:chr m:val="∑"/>
              <m:limLoc m:val="undOvr"/>
              <m:ctrlPr>
                <w:rPr>
                  <w:rFonts w:ascii="Cambria Math" w:hAnsi="Cambria Math"/>
                  <w:i/>
                </w:rPr>
              </m:ctrlPr>
            </m:naryPr>
            <m:sub>
              <m:r>
                <w:rPr>
                  <w:rFonts w:ascii="Cambria Math" w:hAnsi="Cambria Math"/>
                </w:rPr>
                <m:t>i=1</m:t>
              </m:r>
            </m:sub>
            <m:sup>
              <m:r>
                <w:rPr>
                  <w:rFonts w:ascii="Cambria Math" w:hAnsi="Cambria Math"/>
                </w:rPr>
                <m:t>n</m:t>
              </m:r>
            </m:sup>
            <m:e>
              <m:f>
                <m:fPr>
                  <m:ctrlPr>
                    <w:rPr>
                      <w:rFonts w:ascii="Cambria Math" w:hAnsi="Cambria Math"/>
                      <w:i/>
                    </w:rPr>
                  </m:ctrlPr>
                </m:fPr>
                <m:num>
                  <m:sSub>
                    <m:sSubPr>
                      <m:ctrlPr>
                        <w:rPr>
                          <w:rFonts w:ascii="Cambria Math" w:hAnsi="Cambria Math"/>
                          <w:i/>
                        </w:rPr>
                      </m:ctrlPr>
                    </m:sSubPr>
                    <m:e>
                      <m:r>
                        <w:rPr>
                          <w:rFonts w:ascii="Cambria Math" w:hAnsi="Cambria Math"/>
                        </w:rPr>
                        <m:t>h</m:t>
                      </m:r>
                    </m:e>
                    <m:sub>
                      <m:r>
                        <w:rPr>
                          <w:rFonts w:ascii="Cambria Math" w:hAnsi="Cambria Math"/>
                        </w:rPr>
                        <m:t>i</m:t>
                      </m:r>
                    </m:sub>
                  </m:sSub>
                </m:num>
                <m:den>
                  <m:sSub>
                    <m:sSubPr>
                      <m:ctrlPr>
                        <w:rPr>
                          <w:rFonts w:ascii="Cambria Math" w:hAnsi="Cambria Math"/>
                          <w:i/>
                        </w:rPr>
                      </m:ctrlPr>
                    </m:sSubPr>
                    <m:e>
                      <m:r>
                        <w:rPr>
                          <w:rFonts w:ascii="Cambria Math" w:hAnsi="Cambria Math"/>
                        </w:rPr>
                        <m:t>ρ</m:t>
                      </m:r>
                    </m:e>
                    <m:sub>
                      <m:r>
                        <w:rPr>
                          <w:rFonts w:ascii="Cambria Math" w:hAnsi="Cambria Math"/>
                        </w:rPr>
                        <m:t>i</m:t>
                      </m:r>
                    </m:sub>
                  </m:sSub>
                </m:den>
              </m:f>
            </m:e>
          </m:nary>
        </m:oMath>
      </m:oMathPara>
    </w:p>
    <w:p w14:paraId="7F6CB875" w14:textId="77777777" w:rsidR="007F75E6" w:rsidRPr="00266AB7" w:rsidRDefault="007F75E6" w:rsidP="007F75E6">
      <w:pPr>
        <w:spacing w:before="100" w:beforeAutospacing="1" w:after="100" w:afterAutospacing="1" w:line="240" w:lineRule="auto"/>
        <w:rPr>
          <w:rFonts w:ascii="Times New Roman" w:eastAsia="Times New Roman" w:hAnsi="Times New Roman" w:cs="Times New Roman"/>
          <w:sz w:val="24"/>
          <w:szCs w:val="24"/>
          <w:lang w:eastAsia="en-IN"/>
        </w:rPr>
      </w:pPr>
      <w:r w:rsidRPr="00266AB7">
        <w:rPr>
          <w:rFonts w:ascii="Times New Roman" w:eastAsia="Times New Roman" w:hAnsi="Times New Roman" w:cs="Times New Roman"/>
          <w:sz w:val="24"/>
          <w:szCs w:val="24"/>
          <w:lang w:eastAsia="en-IN"/>
        </w:rPr>
        <w:t>Where:</w:t>
      </w:r>
    </w:p>
    <w:p w14:paraId="08ED5805" w14:textId="77777777" w:rsidR="007F75E6" w:rsidRPr="00266AB7" w:rsidRDefault="00785D1D" w:rsidP="001A7C4B">
      <w:pPr>
        <w:spacing w:before="100" w:beforeAutospacing="1" w:after="100" w:afterAutospacing="1" w:line="240" w:lineRule="auto"/>
        <w:jc w:val="both"/>
        <w:rPr>
          <w:rFonts w:ascii="Times New Roman" w:eastAsia="Times New Roman" w:hAnsi="Times New Roman" w:cs="Times New Roman"/>
          <w:sz w:val="24"/>
          <w:szCs w:val="24"/>
          <w:lang w:eastAsia="en-IN"/>
        </w:rPr>
      </w:pPr>
      <m:oMath>
        <m:sSub>
          <m:sSubPr>
            <m:ctrlPr>
              <w:rPr>
                <w:rFonts w:ascii="Cambria Math" w:eastAsia="Times New Roman" w:hAnsi="Cambria Math" w:cs="Times New Roman"/>
                <w:i/>
                <w:sz w:val="20"/>
                <w:szCs w:val="20"/>
                <w:lang w:eastAsia="en-IN"/>
              </w:rPr>
            </m:ctrlPr>
          </m:sSubPr>
          <m:e>
            <m:r>
              <w:rPr>
                <w:rFonts w:ascii="Cambria Math" w:hAnsi="Cambria Math"/>
                <w:sz w:val="20"/>
                <w:szCs w:val="20"/>
              </w:rPr>
              <m:t>ρ</m:t>
            </m:r>
          </m:e>
          <m:sub>
            <m:r>
              <w:rPr>
                <w:rFonts w:ascii="Cambria Math" w:hAnsi="Cambria Math"/>
                <w:sz w:val="20"/>
                <w:szCs w:val="20"/>
              </w:rPr>
              <m:t>i</m:t>
            </m:r>
          </m:sub>
        </m:sSub>
      </m:oMath>
      <w:r w:rsidR="007F75E6" w:rsidRPr="00266AB7">
        <w:rPr>
          <w:rFonts w:ascii="Times New Roman" w:eastAsia="Times New Roman" w:hAnsi="Times New Roman" w:cs="Times New Roman"/>
          <w:sz w:val="24"/>
          <w:szCs w:val="24"/>
          <w:lang w:eastAsia="en-IN"/>
        </w:rPr>
        <w:t xml:space="preserve">​ </w:t>
      </w:r>
      <w:proofErr w:type="gramStart"/>
      <w:r w:rsidR="007F75E6" w:rsidRPr="00266AB7">
        <w:rPr>
          <w:rFonts w:ascii="Times New Roman" w:eastAsia="Times New Roman" w:hAnsi="Times New Roman" w:cs="Times New Roman"/>
          <w:sz w:val="24"/>
          <w:szCs w:val="24"/>
          <w:lang w:eastAsia="en-IN"/>
        </w:rPr>
        <w:t>is</w:t>
      </w:r>
      <w:proofErr w:type="gramEnd"/>
      <w:r w:rsidR="007F75E6" w:rsidRPr="00266AB7">
        <w:rPr>
          <w:rFonts w:ascii="Times New Roman" w:eastAsia="Times New Roman" w:hAnsi="Times New Roman" w:cs="Times New Roman"/>
          <w:sz w:val="24"/>
          <w:szCs w:val="24"/>
          <w:lang w:eastAsia="en-IN"/>
        </w:rPr>
        <w:t xml:space="preserve"> the true resistivity of the </w:t>
      </w:r>
      <w:proofErr w:type="spellStart"/>
      <w:r w:rsidR="007F75E6" w:rsidRPr="00266AB7">
        <w:rPr>
          <w:rFonts w:ascii="Times New Roman" w:eastAsia="Times New Roman" w:hAnsi="Times New Roman" w:cs="Times New Roman"/>
          <w:i/>
          <w:iCs/>
          <w:sz w:val="24"/>
          <w:szCs w:val="24"/>
          <w:lang w:eastAsia="en-IN"/>
        </w:rPr>
        <w:t>i</w:t>
      </w:r>
      <w:r w:rsidR="007F75E6" w:rsidRPr="00266AB7">
        <w:rPr>
          <w:rFonts w:ascii="Times New Roman" w:eastAsia="Times New Roman" w:hAnsi="Times New Roman" w:cs="Times New Roman"/>
          <w:sz w:val="24"/>
          <w:szCs w:val="24"/>
          <w:lang w:eastAsia="en-IN"/>
        </w:rPr>
        <w:t>th</w:t>
      </w:r>
      <w:proofErr w:type="spellEnd"/>
      <w:r w:rsidR="007F75E6" w:rsidRPr="00266AB7">
        <w:rPr>
          <w:rFonts w:ascii="Times New Roman" w:eastAsia="Times New Roman" w:hAnsi="Times New Roman" w:cs="Times New Roman"/>
          <w:sz w:val="24"/>
          <w:szCs w:val="24"/>
          <w:lang w:eastAsia="en-IN"/>
        </w:rPr>
        <w:t xml:space="preserve"> layer</w:t>
      </w:r>
      <w:r w:rsidR="007F75E6">
        <w:rPr>
          <w:rFonts w:ascii="Times New Roman" w:eastAsia="Times New Roman" w:hAnsi="Times New Roman" w:cs="Times New Roman"/>
          <w:sz w:val="24"/>
          <w:szCs w:val="24"/>
          <w:lang w:eastAsia="en-IN"/>
        </w:rPr>
        <w:t xml:space="preserve">, </w:t>
      </w:r>
      <m:oMath>
        <m:sSub>
          <m:sSubPr>
            <m:ctrlPr>
              <w:rPr>
                <w:rFonts w:ascii="Cambria Math" w:eastAsia="Times New Roman" w:hAnsi="Cambria Math" w:cs="Times New Roman"/>
                <w:i/>
                <w:sz w:val="20"/>
                <w:szCs w:val="20"/>
                <w:lang w:eastAsia="en-IN"/>
              </w:rPr>
            </m:ctrlPr>
          </m:sSubPr>
          <m:e>
            <m:r>
              <w:rPr>
                <w:rFonts w:ascii="Cambria Math" w:hAnsi="Cambria Math"/>
                <w:sz w:val="20"/>
                <w:szCs w:val="20"/>
              </w:rPr>
              <m:t>h</m:t>
            </m:r>
          </m:e>
          <m:sub>
            <m:r>
              <w:rPr>
                <w:rFonts w:ascii="Cambria Math" w:hAnsi="Cambria Math"/>
                <w:sz w:val="20"/>
                <w:szCs w:val="20"/>
              </w:rPr>
              <m:t>i</m:t>
            </m:r>
          </m:sub>
        </m:sSub>
      </m:oMath>
      <w:r w:rsidR="007F75E6" w:rsidRPr="00266AB7">
        <w:rPr>
          <w:rFonts w:ascii="Times New Roman" w:eastAsia="Times New Roman" w:hAnsi="Times New Roman" w:cs="Times New Roman"/>
          <w:i/>
          <w:sz w:val="24"/>
          <w:szCs w:val="24"/>
          <w:lang w:eastAsia="en-IN"/>
        </w:rPr>
        <w:t xml:space="preserve"> ​</w:t>
      </w:r>
      <w:r w:rsidR="007F75E6" w:rsidRPr="00266AB7">
        <w:rPr>
          <w:rFonts w:ascii="Times New Roman" w:eastAsia="Times New Roman" w:hAnsi="Times New Roman" w:cs="Times New Roman"/>
          <w:sz w:val="24"/>
          <w:szCs w:val="24"/>
          <w:lang w:eastAsia="en-IN"/>
        </w:rPr>
        <w:t xml:space="preserve"> is the thickness of that layer</w:t>
      </w:r>
      <w:r w:rsidR="007F75E6">
        <w:rPr>
          <w:rFonts w:ascii="Times New Roman" w:eastAsia="Times New Roman" w:hAnsi="Times New Roman" w:cs="Times New Roman"/>
          <w:sz w:val="24"/>
          <w:szCs w:val="24"/>
          <w:lang w:eastAsia="en-IN"/>
        </w:rPr>
        <w:t>.</w:t>
      </w:r>
    </w:p>
    <w:p w14:paraId="14566081" w14:textId="77777777" w:rsidR="007F75E6" w:rsidRPr="00266AB7" w:rsidRDefault="007F75E6" w:rsidP="007F75E6">
      <w:pPr>
        <w:spacing w:before="100" w:beforeAutospacing="1" w:after="100" w:afterAutospacing="1" w:line="240" w:lineRule="auto"/>
        <w:rPr>
          <w:rFonts w:ascii="Times New Roman" w:eastAsia="Times New Roman" w:hAnsi="Times New Roman" w:cs="Times New Roman"/>
          <w:sz w:val="24"/>
          <w:szCs w:val="24"/>
          <w:lang w:eastAsia="en-IN"/>
        </w:rPr>
      </w:pPr>
      <w:r w:rsidRPr="00266AB7">
        <w:rPr>
          <w:rFonts w:ascii="Times New Roman" w:eastAsia="Times New Roman" w:hAnsi="Times New Roman" w:cs="Times New Roman"/>
          <w:sz w:val="24"/>
          <w:szCs w:val="24"/>
          <w:lang w:eastAsia="en-IN"/>
        </w:rPr>
        <w:t xml:space="preserve">Higher values of SSS indicate </w:t>
      </w:r>
      <w:r w:rsidRPr="00266AB7">
        <w:rPr>
          <w:rFonts w:ascii="Times New Roman" w:eastAsia="Times New Roman" w:hAnsi="Times New Roman" w:cs="Times New Roman"/>
          <w:b/>
          <w:bCs/>
          <w:sz w:val="24"/>
          <w:szCs w:val="24"/>
          <w:lang w:eastAsia="en-IN"/>
        </w:rPr>
        <w:t>better protective capacity</w:t>
      </w:r>
      <w:r w:rsidRPr="00266AB7">
        <w:rPr>
          <w:rFonts w:ascii="Times New Roman" w:eastAsia="Times New Roman" w:hAnsi="Times New Roman" w:cs="Times New Roman"/>
          <w:sz w:val="24"/>
          <w:szCs w:val="24"/>
          <w:lang w:eastAsia="en-IN"/>
        </w:rPr>
        <w:t xml:space="preserve"> against pollutant infiltration, which is vital in groundwater contamination risk assessments.</w:t>
      </w:r>
    </w:p>
    <w:p w14:paraId="50C1008A" w14:textId="77777777" w:rsidR="007F75E6" w:rsidRDefault="007F75E6" w:rsidP="007F75E6">
      <w:pPr>
        <w:pStyle w:val="NormalWeb"/>
        <w:jc w:val="both"/>
        <w:rPr>
          <w:b/>
        </w:rPr>
      </w:pPr>
      <w:proofErr w:type="gramStart"/>
      <w:r w:rsidRPr="005D1CA5">
        <w:rPr>
          <w:b/>
        </w:rPr>
        <w:t>3.Tra</w:t>
      </w:r>
      <w:r>
        <w:rPr>
          <w:b/>
        </w:rPr>
        <w:t>nsverse</w:t>
      </w:r>
      <w:proofErr w:type="gramEnd"/>
      <w:r>
        <w:rPr>
          <w:b/>
        </w:rPr>
        <w:t xml:space="preserve"> Resistances (T)</w:t>
      </w:r>
    </w:p>
    <w:p w14:paraId="173E9982" w14:textId="77777777" w:rsidR="007F75E6" w:rsidRPr="005458C6" w:rsidRDefault="009056ED" w:rsidP="001A7C4B">
      <w:pPr>
        <w:spacing w:before="100" w:beforeAutospacing="1" w:after="100" w:afterAutospacing="1" w:line="240" w:lineRule="auto"/>
        <w:jc w:val="both"/>
        <w:rPr>
          <w:rFonts w:ascii="Times New Roman" w:eastAsia="Times New Roman" w:hAnsi="Times New Roman" w:cs="Times New Roman"/>
          <w:b/>
          <w:sz w:val="24"/>
          <w:szCs w:val="24"/>
          <w:lang w:eastAsia="en-IN"/>
        </w:rPr>
      </w:pPr>
      <w:r>
        <w:rPr>
          <w:rFonts w:ascii="Times New Roman" w:eastAsia="Times New Roman" w:hAnsi="Times New Roman" w:cs="Times New Roman"/>
          <w:noProof/>
          <w:sz w:val="24"/>
          <w:szCs w:val="24"/>
          <w:lang w:eastAsia="en-IN"/>
        </w:rPr>
        <mc:AlternateContent>
          <mc:Choice Requires="wps">
            <w:drawing>
              <wp:anchor distT="0" distB="0" distL="114300" distR="114300" simplePos="0" relativeHeight="251661312" behindDoc="0" locked="0" layoutInCell="1" allowOverlap="1" wp14:anchorId="43E015D0" wp14:editId="06B19B2B">
                <wp:simplePos x="0" y="0"/>
                <wp:positionH relativeFrom="column">
                  <wp:posOffset>4937760</wp:posOffset>
                </wp:positionH>
                <wp:positionV relativeFrom="paragraph">
                  <wp:posOffset>601294</wp:posOffset>
                </wp:positionV>
                <wp:extent cx="848563" cy="504749"/>
                <wp:effectExtent l="0" t="0" r="8890" b="0"/>
                <wp:wrapNone/>
                <wp:docPr id="3" name="Text Box 3"/>
                <wp:cNvGraphicFramePr/>
                <a:graphic xmlns:a="http://schemas.openxmlformats.org/drawingml/2006/main">
                  <a:graphicData uri="http://schemas.microsoft.com/office/word/2010/wordprocessingShape">
                    <wps:wsp>
                      <wps:cNvSpPr txBox="1"/>
                      <wps:spPr>
                        <a:xfrm>
                          <a:off x="0" y="0"/>
                          <a:ext cx="848563" cy="504749"/>
                        </a:xfrm>
                        <a:prstGeom prst="rect">
                          <a:avLst/>
                        </a:prstGeom>
                        <a:solidFill>
                          <a:schemeClr val="lt1"/>
                        </a:solidFill>
                        <a:ln w="6350">
                          <a:noFill/>
                        </a:ln>
                      </wps:spPr>
                      <wps:txbx>
                        <w:txbxContent>
                          <w:p w14:paraId="781E6301" w14:textId="77777777" w:rsidR="009056ED" w:rsidRPr="00BA7133" w:rsidRDefault="009056ED" w:rsidP="009056ED">
                            <w:pPr>
                              <w:spacing w:before="100" w:beforeAutospacing="1" w:after="100" w:afterAutospacing="1" w:line="240" w:lineRule="auto"/>
                              <w:ind w:left="360"/>
                              <w:jc w:val="center"/>
                              <w:rPr>
                                <w:rFonts w:ascii="Times New Roman" w:eastAsia="Times New Roman" w:hAnsi="Times New Roman" w:cs="Times New Roman"/>
                                <w:b/>
                                <w:sz w:val="24"/>
                                <w:szCs w:val="24"/>
                                <w:lang w:eastAsia="en-IN"/>
                              </w:rPr>
                            </w:pPr>
                            <w:r>
                              <w:rPr>
                                <w:rFonts w:ascii="Times New Roman" w:eastAsia="Times New Roman" w:hAnsi="Times New Roman" w:cs="Times New Roman"/>
                                <w:b/>
                                <w:sz w:val="24"/>
                                <w:szCs w:val="24"/>
                                <w:lang w:eastAsia="en-IN"/>
                              </w:rPr>
                              <w:t>Eq. 5</w:t>
                            </w:r>
                          </w:p>
                          <w:p w14:paraId="40C91519" w14:textId="77777777" w:rsidR="009056ED" w:rsidRDefault="009056E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43E015D0" id="Text Box 3" o:spid="_x0000_s1028" type="#_x0000_t202" style="position:absolute;left:0;text-align:left;margin-left:388.8pt;margin-top:47.35pt;width:66.8pt;height:39.7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" fillcolor="white [3201]" stroked="f" strokeweight=".5pt">
                <v:textbox>
                  <w:txbxContent>
                    <w:p w14:paraId="781E6301" w14:textId="77777777" w:rsidR="009056ED" w:rsidRPr="00BA7133" w:rsidRDefault="009056ED" w:rsidP="009056ED">
                      <w:pPr>
                        <w:spacing w:before="100" w:beforeAutospacing="1" w:after="100" w:afterAutospacing="1" w:line="240" w:lineRule="auto"/>
                        <w:ind w:left="360"/>
                        <w:jc w:val="center"/>
                        <w:rPr>
                          <w:rFonts w:ascii="Times New Roman" w:eastAsia="Times New Roman" w:hAnsi="Times New Roman" w:cs="Times New Roman"/>
                          <w:b/>
                          <w:sz w:val="24"/>
                          <w:szCs w:val="24"/>
                          <w:lang w:eastAsia="en-IN"/>
                        </w:rPr>
                      </w:pPr>
                      <w:r>
                        <w:rPr>
                          <w:rFonts w:ascii="Times New Roman" w:eastAsia="Times New Roman" w:hAnsi="Times New Roman" w:cs="Times New Roman"/>
                          <w:b/>
                          <w:sz w:val="24"/>
                          <w:szCs w:val="24"/>
                          <w:lang w:eastAsia="en-IN"/>
                        </w:rPr>
                        <w:t>Eq. 5</w:t>
                      </w:r>
                    </w:p>
                    <w:p w14:paraId="40C91519" w14:textId="77777777" w:rsidR="009056ED" w:rsidRDefault="009056ED"/>
                  </w:txbxContent>
                </v:textbox>
              </v:shape>
            </w:pict>
          </mc:Fallback>
        </mc:AlternateContent>
      </w:r>
      <w:r w:rsidR="007F75E6" w:rsidRPr="005D1CA5">
        <w:rPr>
          <w:rFonts w:ascii="Times New Roman" w:eastAsia="Times New Roman" w:hAnsi="Times New Roman" w:cs="Times New Roman"/>
          <w:sz w:val="24"/>
          <w:szCs w:val="24"/>
          <w:lang w:eastAsia="en-IN"/>
        </w:rPr>
        <w:t xml:space="preserve">In contrast, the </w:t>
      </w:r>
      <w:r w:rsidR="007F75E6" w:rsidRPr="005D1CA5">
        <w:rPr>
          <w:rFonts w:ascii="Times New Roman" w:eastAsia="Times New Roman" w:hAnsi="Times New Roman" w:cs="Times New Roman"/>
          <w:b/>
          <w:bCs/>
          <w:sz w:val="24"/>
          <w:szCs w:val="24"/>
          <w:lang w:eastAsia="en-IN"/>
        </w:rPr>
        <w:t>transverse resistance</w:t>
      </w:r>
      <w:r w:rsidR="007F75E6" w:rsidRPr="005D1CA5">
        <w:rPr>
          <w:rFonts w:ascii="Times New Roman" w:eastAsia="Times New Roman" w:hAnsi="Times New Roman" w:cs="Times New Roman"/>
          <w:sz w:val="24"/>
          <w:szCs w:val="24"/>
          <w:lang w:eastAsia="en-IN"/>
        </w:rPr>
        <w:t xml:space="preserve"> is an indicator of a layer's ability to </w:t>
      </w:r>
      <w:r w:rsidR="007F75E6" w:rsidRPr="005D1CA5">
        <w:rPr>
          <w:rFonts w:ascii="Times New Roman" w:eastAsia="Times New Roman" w:hAnsi="Times New Roman" w:cs="Times New Roman"/>
          <w:b/>
          <w:bCs/>
          <w:sz w:val="24"/>
          <w:szCs w:val="24"/>
          <w:lang w:eastAsia="en-IN"/>
        </w:rPr>
        <w:t>transmit groundwater</w:t>
      </w:r>
      <w:r w:rsidR="007F75E6" w:rsidRPr="005D1CA5">
        <w:rPr>
          <w:rFonts w:ascii="Times New Roman" w:eastAsia="Times New Roman" w:hAnsi="Times New Roman" w:cs="Times New Roman"/>
          <w:sz w:val="24"/>
          <w:szCs w:val="24"/>
          <w:lang w:eastAsia="en-IN"/>
        </w:rPr>
        <w:t xml:space="preserve">, particularly within aquifer zones dominated by </w:t>
      </w:r>
      <w:r w:rsidR="007F75E6">
        <w:rPr>
          <w:rFonts w:ascii="Times New Roman" w:eastAsia="Times New Roman" w:hAnsi="Times New Roman" w:cs="Times New Roman"/>
          <w:sz w:val="24"/>
          <w:szCs w:val="24"/>
          <w:lang w:eastAsia="en-IN"/>
        </w:rPr>
        <w:t>sand, gravel, or fractured rock</w:t>
      </w:r>
      <w:r w:rsidR="005458C6">
        <w:rPr>
          <w:rFonts w:ascii="Times New Roman" w:eastAsia="Times New Roman" w:hAnsi="Times New Roman" w:cs="Times New Roman"/>
          <w:sz w:val="24"/>
          <w:szCs w:val="24"/>
          <w:lang w:eastAsia="en-IN"/>
        </w:rPr>
        <w:t xml:space="preserve"> (</w:t>
      </w:r>
      <w:r w:rsidR="005458C6">
        <w:rPr>
          <w:rFonts w:ascii="Times New Roman" w:eastAsia="Times New Roman" w:hAnsi="Times New Roman" w:cs="Times New Roman"/>
          <w:b/>
          <w:sz w:val="24"/>
          <w:szCs w:val="24"/>
          <w:lang w:eastAsia="en-IN"/>
        </w:rPr>
        <w:t>Eq. 5</w:t>
      </w:r>
      <w:r w:rsidR="005458C6">
        <w:rPr>
          <w:rFonts w:ascii="Times New Roman" w:eastAsia="Times New Roman" w:hAnsi="Times New Roman" w:cs="Times New Roman"/>
          <w:sz w:val="24"/>
          <w:szCs w:val="24"/>
          <w:lang w:eastAsia="en-IN"/>
        </w:rPr>
        <w:t>)</w:t>
      </w:r>
      <w:r w:rsidR="007F75E6" w:rsidRPr="00266AB7">
        <w:rPr>
          <w:color w:val="7030A0"/>
        </w:rPr>
        <w:t>:</w:t>
      </w:r>
    </w:p>
    <w:p w14:paraId="5793CEDE" w14:textId="77777777" w:rsidR="007F75E6" w:rsidRPr="00763FE3" w:rsidRDefault="007F75E6" w:rsidP="00763FE3">
      <w:pPr>
        <w:pStyle w:val="NormalWeb"/>
        <w:jc w:val="both"/>
        <w:rPr>
          <w:b/>
        </w:rPr>
      </w:pPr>
      <m:oMathPara>
        <m:oMath>
          <m:r>
            <w:rPr>
              <w:rFonts w:ascii="Cambria Math" w:hAnsi="Cambria Math"/>
            </w:rPr>
            <m:t>T=</m:t>
          </m:r>
          <m:nary>
            <m:naryPr>
              <m:chr m:val="∑"/>
              <m:limLoc m:val="undOvr"/>
              <m:ctrlPr>
                <w:rPr>
                  <w:rFonts w:ascii="Cambria Math" w:hAnsi="Cambria Math"/>
                  <w:i/>
                </w:rPr>
              </m:ctrlPr>
            </m:naryPr>
            <m:sub>
              <m:r>
                <w:rPr>
                  <w:rFonts w:ascii="Cambria Math" w:hAnsi="Cambria Math"/>
                </w:rPr>
                <m:t>i=1</m:t>
              </m:r>
            </m:sub>
            <m:sup>
              <m:r>
                <w:rPr>
                  <w:rFonts w:ascii="Cambria Math" w:hAnsi="Cambria Math"/>
                </w:rPr>
                <m:t>n</m:t>
              </m:r>
            </m:sup>
            <m:e>
              <m:sSub>
                <m:sSubPr>
                  <m:ctrlPr>
                    <w:rPr>
                      <w:rFonts w:ascii="Cambria Math" w:hAnsi="Cambria Math"/>
                      <w:i/>
                    </w:rPr>
                  </m:ctrlPr>
                </m:sSubPr>
                <m:e>
                  <m:r>
                    <w:rPr>
                      <w:rFonts w:ascii="Cambria Math" w:hAnsi="Cambria Math"/>
                    </w:rPr>
                    <m:t>h</m:t>
                  </m:r>
                </m:e>
                <m:sub>
                  <m:r>
                    <w:rPr>
                      <w:rFonts w:ascii="Cambria Math" w:hAnsi="Cambria Math"/>
                    </w:rPr>
                    <m:t>i</m:t>
                  </m:r>
                </m:sub>
              </m:sSub>
            </m:e>
          </m:nary>
          <m:r>
            <w:rPr>
              <w:rFonts w:ascii="Cambria Math" w:hAnsi="Cambria Math"/>
            </w:rPr>
            <m:t>×</m:t>
          </m:r>
          <m:sSub>
            <m:sSubPr>
              <m:ctrlPr>
                <w:rPr>
                  <w:rFonts w:ascii="Cambria Math" w:hAnsi="Cambria Math"/>
                  <w:i/>
                </w:rPr>
              </m:ctrlPr>
            </m:sSubPr>
            <m:e>
              <m:r>
                <w:rPr>
                  <w:rFonts w:ascii="Cambria Math" w:hAnsi="Cambria Math"/>
                </w:rPr>
                <m:t>ρ</m:t>
              </m:r>
            </m:e>
            <m:sub>
              <m:r>
                <w:rPr>
                  <w:rFonts w:ascii="Cambria Math" w:hAnsi="Cambria Math"/>
                </w:rPr>
                <m:t>i</m:t>
              </m:r>
            </m:sub>
          </m:sSub>
        </m:oMath>
      </m:oMathPara>
    </w:p>
    <w:p w14:paraId="5C73EECB" w14:textId="77777777" w:rsidR="007F75E6" w:rsidRPr="001A7C4B" w:rsidRDefault="007F75E6" w:rsidP="001A7C4B">
      <w:pPr>
        <w:spacing w:before="100" w:beforeAutospacing="1" w:after="100" w:afterAutospacing="1"/>
        <w:jc w:val="both"/>
        <w:rPr>
          <w:rFonts w:ascii="Times New Roman" w:eastAsia="Times New Roman" w:hAnsi="Times New Roman" w:cs="Times New Roman"/>
          <w:sz w:val="24"/>
          <w:szCs w:val="24"/>
          <w:lang w:eastAsia="en-IN"/>
        </w:rPr>
      </w:pPr>
      <w:r w:rsidRPr="001A7C4B">
        <w:rPr>
          <w:rFonts w:ascii="Times New Roman" w:eastAsia="Times New Roman" w:hAnsi="Times New Roman" w:cs="Times New Roman"/>
          <w:sz w:val="24"/>
          <w:szCs w:val="24"/>
          <w:lang w:eastAsia="en-IN"/>
        </w:rPr>
        <w:t xml:space="preserve">Larger values of T suggest </w:t>
      </w:r>
      <w:r w:rsidRPr="001A7C4B">
        <w:rPr>
          <w:rFonts w:ascii="Times New Roman" w:eastAsia="Times New Roman" w:hAnsi="Times New Roman" w:cs="Times New Roman"/>
          <w:b/>
          <w:bCs/>
          <w:sz w:val="24"/>
          <w:szCs w:val="24"/>
          <w:lang w:eastAsia="en-IN"/>
        </w:rPr>
        <w:t>greater transmissivity</w:t>
      </w:r>
      <w:r w:rsidRPr="001A7C4B">
        <w:rPr>
          <w:rFonts w:ascii="Times New Roman" w:eastAsia="Times New Roman" w:hAnsi="Times New Roman" w:cs="Times New Roman"/>
          <w:sz w:val="24"/>
          <w:szCs w:val="24"/>
          <w:lang w:eastAsia="en-IN"/>
        </w:rPr>
        <w:t xml:space="preserve"> and are often associated with highly permeable formations, aiding in the identification of productive groundwater zones.</w:t>
      </w:r>
    </w:p>
    <w:p w14:paraId="669CBAE9" w14:textId="77777777" w:rsidR="007F75E6" w:rsidRPr="005D1CA5" w:rsidRDefault="007F75E6" w:rsidP="007F75E6">
      <w:pPr>
        <w:pStyle w:val="NormalWeb"/>
        <w:jc w:val="both"/>
        <w:rPr>
          <w:b/>
        </w:rPr>
      </w:pPr>
      <w:r w:rsidRPr="005D1CA5">
        <w:rPr>
          <w:b/>
        </w:rPr>
        <w:t>4. Longitudinal and Transverse Resistivity</w:t>
      </w:r>
    </w:p>
    <w:p w14:paraId="25BB5C54" w14:textId="77777777" w:rsidR="007F75E6" w:rsidRPr="001A7C4B" w:rsidRDefault="007F75E6" w:rsidP="001A7C4B">
      <w:pPr>
        <w:spacing w:before="100" w:beforeAutospacing="1" w:after="100" w:afterAutospacing="1" w:line="240" w:lineRule="auto"/>
        <w:jc w:val="both"/>
        <w:rPr>
          <w:rFonts w:ascii="Times New Roman" w:eastAsia="Times New Roman" w:hAnsi="Times New Roman" w:cs="Times New Roman"/>
          <w:sz w:val="24"/>
          <w:szCs w:val="24"/>
          <w:lang w:eastAsia="en-IN"/>
        </w:rPr>
      </w:pPr>
      <w:r w:rsidRPr="001A7C4B">
        <w:rPr>
          <w:rFonts w:ascii="Times New Roman" w:eastAsia="Times New Roman" w:hAnsi="Times New Roman" w:cs="Times New Roman"/>
          <w:sz w:val="24"/>
          <w:szCs w:val="24"/>
          <w:lang w:eastAsia="en-IN"/>
        </w:rPr>
        <w:t xml:space="preserve">These parameters aim to describe </w:t>
      </w:r>
      <w:r w:rsidRPr="001A7C4B">
        <w:rPr>
          <w:rFonts w:ascii="Times New Roman" w:eastAsia="Times New Roman" w:hAnsi="Times New Roman" w:cs="Times New Roman"/>
          <w:b/>
          <w:bCs/>
          <w:sz w:val="24"/>
          <w:szCs w:val="24"/>
          <w:lang w:eastAsia="en-IN"/>
        </w:rPr>
        <w:t xml:space="preserve">average resistivity </w:t>
      </w:r>
      <w:proofErr w:type="spellStart"/>
      <w:r w:rsidRPr="001A7C4B">
        <w:rPr>
          <w:rFonts w:ascii="Times New Roman" w:eastAsia="Times New Roman" w:hAnsi="Times New Roman" w:cs="Times New Roman"/>
          <w:b/>
          <w:bCs/>
          <w:sz w:val="24"/>
          <w:szCs w:val="24"/>
          <w:lang w:eastAsia="en-IN"/>
        </w:rPr>
        <w:t>behavior</w:t>
      </w:r>
      <w:proofErr w:type="spellEnd"/>
      <w:r w:rsidRPr="001A7C4B">
        <w:rPr>
          <w:rFonts w:ascii="Times New Roman" w:eastAsia="Times New Roman" w:hAnsi="Times New Roman" w:cs="Times New Roman"/>
          <w:sz w:val="24"/>
          <w:szCs w:val="24"/>
          <w:lang w:eastAsia="en-IN"/>
        </w:rPr>
        <w:t xml:space="preserve"> through vertically stratified layers—useful when the subsurface is </w:t>
      </w:r>
      <w:r w:rsidRPr="001A7C4B">
        <w:rPr>
          <w:rFonts w:ascii="Times New Roman" w:eastAsia="Times New Roman" w:hAnsi="Times New Roman" w:cs="Times New Roman"/>
          <w:b/>
          <w:bCs/>
          <w:sz w:val="24"/>
          <w:szCs w:val="24"/>
          <w:lang w:eastAsia="en-IN"/>
        </w:rPr>
        <w:t>anisotropic</w:t>
      </w:r>
      <w:r w:rsidRPr="001A7C4B">
        <w:rPr>
          <w:rFonts w:ascii="Times New Roman" w:eastAsia="Times New Roman" w:hAnsi="Times New Roman" w:cs="Times New Roman"/>
          <w:sz w:val="24"/>
          <w:szCs w:val="24"/>
          <w:lang w:eastAsia="en-IN"/>
        </w:rPr>
        <w:t xml:space="preserve"> (properties differ in different directions)</w:t>
      </w:r>
      <w:r w:rsidR="005458C6" w:rsidRPr="001A7C4B">
        <w:rPr>
          <w:rFonts w:ascii="Times New Roman" w:eastAsia="Times New Roman" w:hAnsi="Times New Roman" w:cs="Times New Roman"/>
          <w:sz w:val="24"/>
          <w:szCs w:val="24"/>
          <w:lang w:eastAsia="en-IN"/>
        </w:rPr>
        <w:t xml:space="preserve"> (Eq.6)</w:t>
      </w:r>
      <w:r w:rsidRPr="001A7C4B">
        <w:rPr>
          <w:rFonts w:ascii="Times New Roman" w:eastAsia="Times New Roman" w:hAnsi="Times New Roman" w:cs="Times New Roman"/>
          <w:sz w:val="24"/>
          <w:szCs w:val="24"/>
          <w:lang w:eastAsia="en-IN"/>
        </w:rPr>
        <w:t>.</w:t>
      </w:r>
    </w:p>
    <w:p w14:paraId="1FD1DAA2" w14:textId="77777777" w:rsidR="007F75E6" w:rsidRPr="001A7C4B" w:rsidRDefault="009056ED" w:rsidP="001A7C4B">
      <w:pPr>
        <w:pStyle w:val="ListParagraph"/>
        <w:numPr>
          <w:ilvl w:val="0"/>
          <w:numId w:val="2"/>
        </w:numPr>
        <w:spacing w:before="100" w:beforeAutospacing="1" w:after="100" w:afterAutospacing="1" w:line="240" w:lineRule="auto"/>
        <w:jc w:val="both"/>
        <w:rPr>
          <w:rFonts w:ascii="Times New Roman" w:eastAsia="Times New Roman" w:hAnsi="Times New Roman" w:cs="Times New Roman"/>
          <w:sz w:val="24"/>
          <w:szCs w:val="24"/>
          <w:lang w:eastAsia="en-IN"/>
        </w:rPr>
      </w:pPr>
      <w:r w:rsidRPr="001A7C4B">
        <w:rPr>
          <w:rFonts w:ascii="Times New Roman" w:eastAsia="Times New Roman" w:hAnsi="Times New Roman" w:cs="Times New Roman"/>
          <w:noProof/>
          <w:sz w:val="24"/>
          <w:szCs w:val="24"/>
          <w:lang w:eastAsia="en-IN"/>
        </w:rPr>
        <mc:AlternateContent>
          <mc:Choice Requires="wps">
            <w:drawing>
              <wp:anchor distT="0" distB="0" distL="114300" distR="114300" simplePos="0" relativeHeight="251662336" behindDoc="0" locked="0" layoutInCell="1" allowOverlap="1" wp14:anchorId="669A627D" wp14:editId="4BC13325">
                <wp:simplePos x="0" y="0"/>
                <wp:positionH relativeFrom="column">
                  <wp:posOffset>4608576</wp:posOffset>
                </wp:positionH>
                <wp:positionV relativeFrom="paragraph">
                  <wp:posOffset>183490</wp:posOffset>
                </wp:positionV>
                <wp:extent cx="877621" cy="431596"/>
                <wp:effectExtent l="0" t="0" r="0" b="6985"/>
                <wp:wrapNone/>
                <wp:docPr id="4" name="Text Box 4"/>
                <wp:cNvGraphicFramePr/>
                <a:graphic xmlns:a="http://schemas.openxmlformats.org/drawingml/2006/main">
                  <a:graphicData uri="http://schemas.microsoft.com/office/word/2010/wordprocessingShape">
                    <wps:wsp>
                      <wps:cNvSpPr txBox="1"/>
                      <wps:spPr>
                        <a:xfrm>
                          <a:off x="0" y="0"/>
                          <a:ext cx="877621" cy="431596"/>
                        </a:xfrm>
                        <a:prstGeom prst="rect">
                          <a:avLst/>
                        </a:prstGeom>
                        <a:solidFill>
                          <a:schemeClr val="lt1"/>
                        </a:solidFill>
                        <a:ln w="6350">
                          <a:noFill/>
                        </a:ln>
                      </wps:spPr>
                      <wps:txbx>
                        <w:txbxContent>
                          <w:p w14:paraId="65B0D2D1" w14:textId="77777777" w:rsidR="009056ED" w:rsidRPr="00BA7133" w:rsidRDefault="009056ED" w:rsidP="009056ED">
                            <w:pPr>
                              <w:spacing w:before="100" w:beforeAutospacing="1" w:after="100" w:afterAutospacing="1" w:line="240" w:lineRule="auto"/>
                              <w:ind w:left="360"/>
                              <w:jc w:val="center"/>
                              <w:rPr>
                                <w:rFonts w:ascii="Times New Roman" w:eastAsia="Times New Roman" w:hAnsi="Times New Roman" w:cs="Times New Roman"/>
                                <w:b/>
                                <w:sz w:val="24"/>
                                <w:szCs w:val="24"/>
                                <w:lang w:eastAsia="en-IN"/>
                              </w:rPr>
                            </w:pPr>
                            <w:r>
                              <w:rPr>
                                <w:rFonts w:ascii="Times New Roman" w:eastAsia="Times New Roman" w:hAnsi="Times New Roman" w:cs="Times New Roman"/>
                                <w:b/>
                                <w:sz w:val="24"/>
                                <w:szCs w:val="24"/>
                                <w:lang w:eastAsia="en-IN"/>
                              </w:rPr>
                              <w:t>Eq. 6</w:t>
                            </w:r>
                          </w:p>
                          <w:p w14:paraId="4B948473" w14:textId="77777777" w:rsidR="009056ED" w:rsidRDefault="009056E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669A627D" id="Text Box 4" o:spid="_x0000_s1029" type="#_x0000_t202" style="position:absolute;left:0;text-align:left;margin-left:362.9pt;margin-top:14.45pt;width:69.1pt;height:34pt;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" fillcolor="white [3201]" stroked="f" strokeweight=".5pt">
                <v:textbox>
                  <w:txbxContent>
                    <w:p w14:paraId="65B0D2D1" w14:textId="77777777" w:rsidR="009056ED" w:rsidRPr="00BA7133" w:rsidRDefault="009056ED" w:rsidP="009056ED">
                      <w:pPr>
                        <w:spacing w:before="100" w:beforeAutospacing="1" w:after="100" w:afterAutospacing="1" w:line="240" w:lineRule="auto"/>
                        <w:ind w:left="360"/>
                        <w:jc w:val="center"/>
                        <w:rPr>
                          <w:rFonts w:ascii="Times New Roman" w:eastAsia="Times New Roman" w:hAnsi="Times New Roman" w:cs="Times New Roman"/>
                          <w:b/>
                          <w:sz w:val="24"/>
                          <w:szCs w:val="24"/>
                          <w:lang w:eastAsia="en-IN"/>
                        </w:rPr>
                      </w:pPr>
                      <w:r>
                        <w:rPr>
                          <w:rFonts w:ascii="Times New Roman" w:eastAsia="Times New Roman" w:hAnsi="Times New Roman" w:cs="Times New Roman"/>
                          <w:b/>
                          <w:sz w:val="24"/>
                          <w:szCs w:val="24"/>
                          <w:lang w:eastAsia="en-IN"/>
                        </w:rPr>
                        <w:t>Eq. 6</w:t>
                      </w:r>
                    </w:p>
                    <w:p w14:paraId="4B948473" w14:textId="77777777" w:rsidR="009056ED" w:rsidRDefault="009056ED"/>
                  </w:txbxContent>
                </v:textbox>
              </v:shape>
            </w:pict>
          </mc:Fallback>
        </mc:AlternateContent>
      </w:r>
      <w:r w:rsidR="007F75E6" w:rsidRPr="001A7C4B">
        <w:rPr>
          <w:rFonts w:ascii="Times New Roman" w:eastAsia="Times New Roman" w:hAnsi="Times New Roman" w:cs="Times New Roman"/>
          <w:sz w:val="24"/>
          <w:szCs w:val="24"/>
          <w:lang w:eastAsia="en-IN"/>
        </w:rPr>
        <w:t xml:space="preserve">Longitudinal Resistivity:    </w:t>
      </w:r>
      <w:r w:rsidR="007F75E6" w:rsidRPr="001A7C4B">
        <w:rPr>
          <w:rFonts w:ascii="Times New Roman" w:eastAsia="Times New Roman" w:hAnsi="Times New Roman" w:cs="Times New Roman"/>
          <w:sz w:val="24"/>
          <w:szCs w:val="24"/>
          <w:lang w:eastAsia="en-IN"/>
        </w:rPr>
        <w:br/>
      </w:r>
      <m:oMathPara>
        <m:oMath>
          <m:sSub>
            <m:sSubPr>
              <m:ctrlPr>
                <w:rPr>
                  <w:rFonts w:ascii="Cambria Math" w:eastAsia="Times New Roman" w:hAnsi="Cambria Math" w:cs="Times New Roman"/>
                  <w:sz w:val="24"/>
                  <w:szCs w:val="24"/>
                  <w:lang w:eastAsia="en-IN"/>
                </w:rPr>
              </m:ctrlPr>
            </m:sSubPr>
            <m:e>
              <m:r>
                <w:rPr>
                  <w:rFonts w:ascii="Cambria Math" w:eastAsia="Times New Roman" w:hAnsi="Cambria Math" w:cs="Times New Roman"/>
                  <w:sz w:val="24"/>
                  <w:szCs w:val="24"/>
                  <w:lang w:eastAsia="en-IN"/>
                </w:rPr>
                <m:t>R</m:t>
              </m:r>
            </m:e>
            <m:sub>
              <m:r>
                <w:rPr>
                  <w:rFonts w:ascii="Cambria Math" w:eastAsia="Times New Roman" w:hAnsi="Cambria Math" w:cs="Times New Roman"/>
                  <w:sz w:val="24"/>
                  <w:szCs w:val="24"/>
                  <w:lang w:eastAsia="en-IN"/>
                </w:rPr>
                <m:t>s</m:t>
              </m:r>
            </m:sub>
          </m:sSub>
          <m:r>
            <m:rPr>
              <m:sty m:val="p"/>
            </m:rPr>
            <w:rPr>
              <w:rFonts w:ascii="Cambria Math" w:eastAsia="Times New Roman" w:hAnsi="Cambria Math" w:cs="Times New Roman"/>
              <w:sz w:val="24"/>
              <w:szCs w:val="24"/>
              <w:lang w:eastAsia="en-IN"/>
            </w:rPr>
            <m:t>=</m:t>
          </m:r>
          <m:f>
            <m:fPr>
              <m:ctrlPr>
                <w:rPr>
                  <w:rFonts w:ascii="Cambria Math" w:eastAsia="Times New Roman" w:hAnsi="Cambria Math" w:cs="Times New Roman"/>
                  <w:sz w:val="24"/>
                  <w:szCs w:val="24"/>
                  <w:lang w:eastAsia="en-IN"/>
                </w:rPr>
              </m:ctrlPr>
            </m:fPr>
            <m:num>
              <m:r>
                <m:rPr>
                  <m:sty m:val="bi"/>
                </m:rPr>
                <w:rPr>
                  <w:rFonts w:ascii="Cambria Math" w:eastAsia="Times New Roman" w:hAnsi="Cambria Math" w:cs="Times New Roman"/>
                  <w:sz w:val="24"/>
                  <w:szCs w:val="24"/>
                  <w:lang w:eastAsia="en-IN"/>
                </w:rPr>
                <m:t>H</m:t>
              </m:r>
            </m:num>
            <m:den>
              <m:r>
                <m:rPr>
                  <m:sty m:val="bi"/>
                </m:rPr>
                <w:rPr>
                  <w:rFonts w:ascii="Cambria Math" w:eastAsia="Times New Roman" w:hAnsi="Cambria Math" w:cs="Times New Roman"/>
                  <w:sz w:val="24"/>
                  <w:szCs w:val="24"/>
                  <w:lang w:eastAsia="en-IN"/>
                </w:rPr>
                <m:t>S</m:t>
              </m:r>
            </m:den>
          </m:f>
        </m:oMath>
      </m:oMathPara>
    </w:p>
    <w:p w14:paraId="50BD43B4" w14:textId="77777777" w:rsidR="007F75E6" w:rsidRPr="00A50B52" w:rsidRDefault="007F75E6" w:rsidP="001A7C4B">
      <w:pPr>
        <w:spacing w:before="100" w:beforeAutospacing="1" w:after="100" w:afterAutospacing="1" w:line="240" w:lineRule="auto"/>
        <w:jc w:val="both"/>
        <w:rPr>
          <w:rFonts w:ascii="Times New Roman" w:eastAsia="Times New Roman" w:hAnsi="Times New Roman" w:cs="Times New Roman"/>
          <w:sz w:val="24"/>
          <w:szCs w:val="24"/>
          <w:lang w:eastAsia="en-IN"/>
        </w:rPr>
      </w:pPr>
      <w:r w:rsidRPr="001A7C4B">
        <w:rPr>
          <w:rFonts w:ascii="Times New Roman" w:eastAsia="Times New Roman" w:hAnsi="Times New Roman" w:cs="Times New Roman"/>
          <w:sz w:val="24"/>
          <w:szCs w:val="24"/>
          <w:lang w:eastAsia="en-IN"/>
        </w:rPr>
        <w:t>H=</w:t>
      </w:r>
      <m:oMath>
        <m:nary>
          <m:naryPr>
            <m:chr m:val="∑"/>
            <m:limLoc m:val="undOvr"/>
            <m:subHide m:val="1"/>
            <m:supHide m:val="1"/>
            <m:ctrlPr>
              <w:rPr>
                <w:rFonts w:ascii="Cambria Math" w:eastAsia="Times New Roman" w:hAnsi="Cambria Math" w:cs="Times New Roman"/>
                <w:sz w:val="24"/>
                <w:szCs w:val="24"/>
                <w:lang w:eastAsia="en-IN"/>
              </w:rPr>
            </m:ctrlPr>
          </m:naryPr>
          <m:sub/>
          <m:sup/>
          <m:e>
            <m:sSub>
              <m:sSubPr>
                <m:ctrlPr>
                  <w:rPr>
                    <w:rFonts w:ascii="Cambria Math" w:eastAsia="Times New Roman" w:hAnsi="Cambria Math" w:cs="Times New Roman"/>
                    <w:sz w:val="24"/>
                    <w:szCs w:val="24"/>
                    <w:lang w:eastAsia="en-IN"/>
                  </w:rPr>
                </m:ctrlPr>
              </m:sSubPr>
              <m:e>
                <m:r>
                  <w:rPr>
                    <w:rFonts w:ascii="Cambria Math" w:eastAsia="Times New Roman" w:hAnsi="Cambria Math" w:cs="Times New Roman"/>
                    <w:sz w:val="24"/>
                    <w:szCs w:val="24"/>
                    <w:lang w:eastAsia="en-IN"/>
                  </w:rPr>
                  <m:t>h</m:t>
                </m:r>
              </m:e>
              <m:sub>
                <m:r>
                  <w:rPr>
                    <w:rFonts w:ascii="Cambria Math" w:eastAsia="Times New Roman" w:hAnsi="Cambria Math" w:cs="Times New Roman"/>
                    <w:sz w:val="24"/>
                    <w:szCs w:val="24"/>
                    <w:lang w:eastAsia="en-IN"/>
                  </w:rPr>
                  <m:t>i</m:t>
                </m:r>
              </m:sub>
            </m:sSub>
          </m:e>
        </m:nary>
      </m:oMath>
      <w:r w:rsidRPr="001A7C4B">
        <w:rPr>
          <w:rFonts w:ascii="Times New Roman" w:eastAsia="Times New Roman" w:hAnsi="Times New Roman" w:cs="Times New Roman"/>
          <w:sz w:val="24"/>
          <w:szCs w:val="24"/>
          <w:lang w:eastAsia="en-IN"/>
        </w:rPr>
        <w:t xml:space="preserve"> total thickness of the layered section. S= </w:t>
      </w:r>
      <m:oMath>
        <m:nary>
          <m:naryPr>
            <m:chr m:val="∑"/>
            <m:limLoc m:val="undOvr"/>
            <m:subHide m:val="1"/>
            <m:supHide m:val="1"/>
            <m:ctrlPr>
              <w:rPr>
                <w:rFonts w:ascii="Cambria Math" w:eastAsia="Times New Roman" w:hAnsi="Cambria Math" w:cs="Times New Roman"/>
                <w:sz w:val="24"/>
                <w:szCs w:val="24"/>
                <w:lang w:eastAsia="en-IN"/>
              </w:rPr>
            </m:ctrlPr>
          </m:naryPr>
          <m:sub/>
          <m:sup/>
          <m:e>
            <m:f>
              <m:fPr>
                <m:ctrlPr>
                  <w:rPr>
                    <w:rFonts w:ascii="Cambria Math" w:eastAsia="Times New Roman" w:hAnsi="Cambria Math" w:cs="Times New Roman"/>
                    <w:sz w:val="24"/>
                    <w:szCs w:val="24"/>
                    <w:lang w:eastAsia="en-IN"/>
                  </w:rPr>
                </m:ctrlPr>
              </m:fPr>
              <m:num>
                <m:sSub>
                  <m:sSubPr>
                    <m:ctrlPr>
                      <w:rPr>
                        <w:rFonts w:ascii="Cambria Math" w:eastAsia="Times New Roman" w:hAnsi="Cambria Math" w:cs="Times New Roman"/>
                        <w:sz w:val="24"/>
                        <w:szCs w:val="24"/>
                        <w:lang w:eastAsia="en-IN"/>
                      </w:rPr>
                    </m:ctrlPr>
                  </m:sSubPr>
                  <m:e>
                    <m:r>
                      <w:rPr>
                        <w:rFonts w:ascii="Cambria Math" w:eastAsia="Times New Roman" w:hAnsi="Cambria Math" w:cs="Times New Roman"/>
                        <w:sz w:val="24"/>
                        <w:szCs w:val="24"/>
                        <w:lang w:eastAsia="en-IN"/>
                      </w:rPr>
                      <m:t>h</m:t>
                    </m:r>
                  </m:e>
                  <m:sub>
                    <m:r>
                      <w:rPr>
                        <w:rFonts w:ascii="Cambria Math" w:eastAsia="Times New Roman" w:hAnsi="Cambria Math" w:cs="Times New Roman"/>
                        <w:sz w:val="24"/>
                        <w:szCs w:val="24"/>
                        <w:lang w:eastAsia="en-IN"/>
                      </w:rPr>
                      <m:t>i</m:t>
                    </m:r>
                  </m:sub>
                </m:sSub>
              </m:num>
              <m:den>
                <m:sSub>
                  <m:sSubPr>
                    <m:ctrlPr>
                      <w:rPr>
                        <w:rFonts w:ascii="Cambria Math" w:eastAsia="Times New Roman" w:hAnsi="Cambria Math" w:cs="Times New Roman"/>
                        <w:sz w:val="24"/>
                        <w:szCs w:val="24"/>
                        <w:lang w:eastAsia="en-IN"/>
                      </w:rPr>
                    </m:ctrlPr>
                  </m:sSubPr>
                  <m:e>
                    <m:r>
                      <w:rPr>
                        <w:rFonts w:ascii="Cambria Math" w:eastAsia="Times New Roman" w:hAnsi="Cambria Math" w:cs="Times New Roman"/>
                        <w:sz w:val="24"/>
                        <w:szCs w:val="24"/>
                        <w:lang w:eastAsia="en-IN"/>
                      </w:rPr>
                      <m:t>ρ</m:t>
                    </m:r>
                  </m:e>
                  <m:sub>
                    <m:r>
                      <w:rPr>
                        <w:rFonts w:ascii="Cambria Math" w:eastAsia="Times New Roman" w:hAnsi="Cambria Math" w:cs="Times New Roman"/>
                        <w:sz w:val="24"/>
                        <w:szCs w:val="24"/>
                        <w:lang w:eastAsia="en-IN"/>
                      </w:rPr>
                      <m:t>i</m:t>
                    </m:r>
                  </m:sub>
                </m:sSub>
              </m:den>
            </m:f>
          </m:e>
        </m:nary>
      </m:oMath>
      <w:r w:rsidRPr="001A7C4B">
        <w:rPr>
          <w:rFonts w:ascii="Times New Roman" w:eastAsia="Times New Roman" w:hAnsi="Times New Roman" w:cs="Times New Roman"/>
          <w:sz w:val="24"/>
          <w:szCs w:val="24"/>
          <w:lang w:eastAsia="en-IN"/>
        </w:rPr>
        <w:t xml:space="preserve">  Longitudinal conductance. Lower ​ </w:t>
      </w:r>
      <m:oMath>
        <m:sSub>
          <m:sSubPr>
            <m:ctrlPr>
              <w:rPr>
                <w:rFonts w:ascii="Cambria Math" w:eastAsia="Times New Roman" w:hAnsi="Cambria Math" w:cs="Times New Roman"/>
                <w:sz w:val="24"/>
                <w:szCs w:val="24"/>
                <w:lang w:eastAsia="en-IN"/>
              </w:rPr>
            </m:ctrlPr>
          </m:sSubPr>
          <m:e>
            <m:r>
              <w:rPr>
                <w:rFonts w:ascii="Cambria Math" w:eastAsia="Times New Roman" w:hAnsi="Cambria Math" w:cs="Times New Roman"/>
                <w:sz w:val="24"/>
                <w:szCs w:val="24"/>
                <w:lang w:eastAsia="en-IN"/>
              </w:rPr>
              <m:t>R</m:t>
            </m:r>
          </m:e>
          <m:sub>
            <m:r>
              <w:rPr>
                <w:rFonts w:ascii="Cambria Math" w:eastAsia="Times New Roman" w:hAnsi="Cambria Math" w:cs="Times New Roman"/>
                <w:sz w:val="24"/>
                <w:szCs w:val="24"/>
                <w:lang w:eastAsia="en-IN"/>
              </w:rPr>
              <m:t>s</m:t>
            </m:r>
          </m:sub>
        </m:sSub>
        <m:r>
          <m:rPr>
            <m:sty m:val="p"/>
          </m:rPr>
          <w:rPr>
            <w:rFonts w:ascii="Cambria Math" w:eastAsia="Times New Roman" w:hAnsi="Cambria Math" w:cs="Times New Roman"/>
            <w:sz w:val="24"/>
            <w:szCs w:val="24"/>
            <w:lang w:eastAsia="en-IN"/>
          </w:rPr>
          <m:t xml:space="preserve">   </m:t>
        </m:r>
      </m:oMath>
      <w:r w:rsidRPr="001A7C4B">
        <w:rPr>
          <w:rFonts w:ascii="Times New Roman" w:eastAsia="Times New Roman" w:hAnsi="Times New Roman" w:cs="Times New Roman"/>
          <w:sz w:val="24"/>
          <w:szCs w:val="24"/>
          <w:lang w:eastAsia="en-IN"/>
        </w:rPr>
        <w:t>often</w:t>
      </w:r>
      <w:r w:rsidRPr="00A50B52">
        <w:rPr>
          <w:rFonts w:ascii="Times New Roman" w:eastAsia="Times New Roman" w:hAnsi="Times New Roman" w:cs="Times New Roman"/>
          <w:sz w:val="24"/>
          <w:szCs w:val="24"/>
          <w:lang w:eastAsia="en-IN"/>
        </w:rPr>
        <w:t xml:space="preserve"> indicates more conductive (clayey) or water-saturated zones.</w:t>
      </w:r>
      <w:r>
        <w:rPr>
          <w:rFonts w:ascii="Times New Roman" w:eastAsia="Times New Roman" w:hAnsi="Times New Roman" w:cs="Times New Roman"/>
          <w:sz w:val="24"/>
          <w:szCs w:val="24"/>
          <w:lang w:eastAsia="en-IN"/>
        </w:rPr>
        <w:t xml:space="preserve"> </w:t>
      </w:r>
      <w:r w:rsidRPr="001A7C4B">
        <w:rPr>
          <w:rFonts w:ascii="Times New Roman" w:eastAsia="Times New Roman" w:hAnsi="Times New Roman" w:cs="Times New Roman"/>
          <w:sz w:val="24"/>
          <w:szCs w:val="24"/>
          <w:lang w:eastAsia="en-IN"/>
        </w:rPr>
        <w:t xml:space="preserve">Represents </w:t>
      </w:r>
      <w:r w:rsidRPr="001A7C4B">
        <w:rPr>
          <w:rFonts w:ascii="Times New Roman" w:eastAsia="Times New Roman" w:hAnsi="Times New Roman" w:cs="Times New Roman"/>
          <w:b/>
          <w:bCs/>
          <w:sz w:val="24"/>
          <w:szCs w:val="24"/>
          <w:lang w:eastAsia="en-IN"/>
        </w:rPr>
        <w:t>average resistivity</w:t>
      </w:r>
      <w:r w:rsidRPr="001A7C4B">
        <w:rPr>
          <w:rFonts w:ascii="Times New Roman" w:eastAsia="Times New Roman" w:hAnsi="Times New Roman" w:cs="Times New Roman"/>
          <w:sz w:val="24"/>
          <w:szCs w:val="24"/>
          <w:lang w:eastAsia="en-IN"/>
        </w:rPr>
        <w:t xml:space="preserve"> along the </w:t>
      </w:r>
      <w:r w:rsidRPr="001A7C4B">
        <w:rPr>
          <w:rFonts w:ascii="Times New Roman" w:eastAsia="Times New Roman" w:hAnsi="Times New Roman" w:cs="Times New Roman"/>
          <w:b/>
          <w:bCs/>
          <w:sz w:val="24"/>
          <w:szCs w:val="24"/>
          <w:lang w:eastAsia="en-IN"/>
        </w:rPr>
        <w:t>direction of current flow</w:t>
      </w:r>
      <w:r w:rsidR="005458C6" w:rsidRPr="001A7C4B">
        <w:rPr>
          <w:rFonts w:ascii="Times New Roman" w:eastAsia="Times New Roman" w:hAnsi="Times New Roman" w:cs="Times New Roman"/>
          <w:b/>
          <w:bCs/>
          <w:sz w:val="24"/>
          <w:szCs w:val="24"/>
          <w:lang w:eastAsia="en-IN"/>
        </w:rPr>
        <w:t xml:space="preserve"> (</w:t>
      </w:r>
      <w:r w:rsidR="005458C6" w:rsidRPr="001A7C4B">
        <w:rPr>
          <w:rFonts w:ascii="Times New Roman" w:eastAsia="Times New Roman" w:hAnsi="Times New Roman" w:cs="Times New Roman"/>
          <w:sz w:val="24"/>
          <w:szCs w:val="24"/>
          <w:lang w:eastAsia="en-IN"/>
        </w:rPr>
        <w:t>Eq. 7</w:t>
      </w:r>
      <w:r w:rsidR="005458C6" w:rsidRPr="001A7C4B">
        <w:rPr>
          <w:rFonts w:ascii="Times New Roman" w:eastAsia="Times New Roman" w:hAnsi="Times New Roman" w:cs="Times New Roman"/>
          <w:b/>
          <w:bCs/>
          <w:sz w:val="24"/>
          <w:szCs w:val="24"/>
          <w:lang w:eastAsia="en-IN"/>
        </w:rPr>
        <w:t>)</w:t>
      </w:r>
      <w:r w:rsidRPr="001A7C4B">
        <w:rPr>
          <w:rFonts w:ascii="Times New Roman" w:eastAsia="Times New Roman" w:hAnsi="Times New Roman" w:cs="Times New Roman"/>
          <w:b/>
          <w:bCs/>
          <w:sz w:val="24"/>
          <w:szCs w:val="24"/>
          <w:lang w:eastAsia="en-IN"/>
        </w:rPr>
        <w:t>.</w:t>
      </w:r>
    </w:p>
    <w:p w14:paraId="07DB3BD7" w14:textId="77777777" w:rsidR="007F75E6" w:rsidRPr="001A7C4B" w:rsidRDefault="009056ED" w:rsidP="001A7C4B">
      <w:pPr>
        <w:pStyle w:val="ListParagraph"/>
        <w:numPr>
          <w:ilvl w:val="0"/>
          <w:numId w:val="2"/>
        </w:numPr>
        <w:spacing w:before="100" w:beforeAutospacing="1" w:after="100" w:afterAutospacing="1" w:line="240" w:lineRule="auto"/>
        <w:jc w:val="both"/>
        <w:rPr>
          <w:rFonts w:ascii="Times New Roman" w:eastAsia="Times New Roman" w:hAnsi="Times New Roman" w:cs="Times New Roman"/>
          <w:sz w:val="24"/>
          <w:szCs w:val="24"/>
          <w:lang w:eastAsia="en-IN"/>
        </w:rPr>
      </w:pPr>
      <w:r w:rsidRPr="001A7C4B">
        <w:rPr>
          <w:rFonts w:ascii="Times New Roman" w:eastAsia="Times New Roman" w:hAnsi="Times New Roman" w:cs="Times New Roman"/>
          <w:noProof/>
          <w:sz w:val="24"/>
          <w:szCs w:val="24"/>
          <w:lang w:eastAsia="en-IN"/>
        </w:rPr>
        <mc:AlternateContent>
          <mc:Choice Requires="wps">
            <w:drawing>
              <wp:anchor distT="0" distB="0" distL="114300" distR="114300" simplePos="0" relativeHeight="251663360" behindDoc="0" locked="0" layoutInCell="1" allowOverlap="1" wp14:anchorId="4DD3F532" wp14:editId="57726870">
                <wp:simplePos x="0" y="0"/>
                <wp:positionH relativeFrom="column">
                  <wp:posOffset>4820718</wp:posOffset>
                </wp:positionH>
                <wp:positionV relativeFrom="paragraph">
                  <wp:posOffset>160401</wp:posOffset>
                </wp:positionV>
                <wp:extent cx="855446" cy="416966"/>
                <wp:effectExtent l="0" t="0" r="1905" b="2540"/>
                <wp:wrapNone/>
                <wp:docPr id="5" name="Text Box 5"/>
                <wp:cNvGraphicFramePr/>
                <a:graphic xmlns:a="http://schemas.openxmlformats.org/drawingml/2006/main">
                  <a:graphicData uri="http://schemas.microsoft.com/office/word/2010/wordprocessingShape">
                    <wps:wsp>
                      <wps:cNvSpPr txBox="1"/>
                      <wps:spPr>
                        <a:xfrm>
                          <a:off x="0" y="0"/>
                          <a:ext cx="855446" cy="416966"/>
                        </a:xfrm>
                        <a:prstGeom prst="rect">
                          <a:avLst/>
                        </a:prstGeom>
                        <a:solidFill>
                          <a:schemeClr val="lt1"/>
                        </a:solidFill>
                        <a:ln w="6350">
                          <a:noFill/>
                        </a:ln>
                      </wps:spPr>
                      <wps:txbx>
                        <w:txbxContent>
                          <w:p w14:paraId="677BCA55" w14:textId="77777777" w:rsidR="009056ED" w:rsidRPr="00BA7133" w:rsidRDefault="009056ED" w:rsidP="009056ED">
                            <w:pPr>
                              <w:spacing w:before="100" w:beforeAutospacing="1" w:after="100" w:afterAutospacing="1" w:line="240" w:lineRule="auto"/>
                              <w:ind w:left="360"/>
                              <w:jc w:val="center"/>
                              <w:rPr>
                                <w:rFonts w:ascii="Times New Roman" w:eastAsia="Times New Roman" w:hAnsi="Times New Roman" w:cs="Times New Roman"/>
                                <w:b/>
                                <w:sz w:val="24"/>
                                <w:szCs w:val="24"/>
                                <w:lang w:eastAsia="en-IN"/>
                              </w:rPr>
                            </w:pPr>
                            <w:r>
                              <w:rPr>
                                <w:rFonts w:ascii="Times New Roman" w:eastAsia="Times New Roman" w:hAnsi="Times New Roman" w:cs="Times New Roman"/>
                                <w:b/>
                                <w:sz w:val="24"/>
                                <w:szCs w:val="24"/>
                                <w:lang w:eastAsia="en-IN"/>
                              </w:rPr>
                              <w:t>Eq. 7</w:t>
                            </w:r>
                          </w:p>
                          <w:p w14:paraId="130E102C" w14:textId="77777777" w:rsidR="009056ED" w:rsidRDefault="009056E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4DD3F532" id="Text Box 5" o:spid="_x0000_s1030" type="#_x0000_t202" style="position:absolute;left:0;text-align:left;margin-left:379.6pt;margin-top:12.65pt;width:67.35pt;height:32.85pt;z-index:2516633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" fillcolor="white [3201]" stroked="f" strokeweight=".5pt">
                <v:textbox>
                  <w:txbxContent>
                    <w:p w14:paraId="677BCA55" w14:textId="77777777" w:rsidR="009056ED" w:rsidRPr="00BA7133" w:rsidRDefault="009056ED" w:rsidP="009056ED">
                      <w:pPr>
                        <w:spacing w:before="100" w:beforeAutospacing="1" w:after="100" w:afterAutospacing="1" w:line="240" w:lineRule="auto"/>
                        <w:ind w:left="360"/>
                        <w:jc w:val="center"/>
                        <w:rPr>
                          <w:rFonts w:ascii="Times New Roman" w:eastAsia="Times New Roman" w:hAnsi="Times New Roman" w:cs="Times New Roman"/>
                          <w:b/>
                          <w:sz w:val="24"/>
                          <w:szCs w:val="24"/>
                          <w:lang w:eastAsia="en-IN"/>
                        </w:rPr>
                      </w:pPr>
                      <w:r>
                        <w:rPr>
                          <w:rFonts w:ascii="Times New Roman" w:eastAsia="Times New Roman" w:hAnsi="Times New Roman" w:cs="Times New Roman"/>
                          <w:b/>
                          <w:sz w:val="24"/>
                          <w:szCs w:val="24"/>
                          <w:lang w:eastAsia="en-IN"/>
                        </w:rPr>
                        <w:t>Eq. 7</w:t>
                      </w:r>
                    </w:p>
                    <w:p w14:paraId="130E102C" w14:textId="77777777" w:rsidR="009056ED" w:rsidRDefault="009056ED"/>
                  </w:txbxContent>
                </v:textbox>
              </v:shape>
            </w:pict>
          </mc:Fallback>
        </mc:AlternateContent>
      </w:r>
      <w:r w:rsidR="007F75E6" w:rsidRPr="001A7C4B">
        <w:rPr>
          <w:rFonts w:ascii="Times New Roman" w:eastAsia="Times New Roman" w:hAnsi="Times New Roman" w:cs="Times New Roman"/>
          <w:sz w:val="24"/>
          <w:szCs w:val="24"/>
          <w:lang w:eastAsia="en-IN"/>
        </w:rPr>
        <w:t>Transverse Resistivity:</w:t>
      </w:r>
    </w:p>
    <w:p w14:paraId="00936CB8" w14:textId="77777777" w:rsidR="007F75E6" w:rsidRPr="001A7C4B" w:rsidRDefault="00785D1D" w:rsidP="001A7C4B">
      <w:pPr>
        <w:spacing w:before="100" w:beforeAutospacing="1" w:after="100" w:afterAutospacing="1" w:line="240" w:lineRule="auto"/>
        <w:ind w:left="360"/>
        <w:jc w:val="both"/>
        <w:rPr>
          <w:rFonts w:ascii="Times New Roman" w:eastAsia="Times New Roman" w:hAnsi="Times New Roman" w:cs="Times New Roman"/>
          <w:sz w:val="24"/>
          <w:szCs w:val="24"/>
          <w:lang w:eastAsia="en-IN"/>
        </w:rPr>
      </w:pPr>
      <m:oMathPara>
        <m:oMath>
          <m:sSub>
            <m:sSubPr>
              <m:ctrlPr>
                <w:rPr>
                  <w:rFonts w:ascii="Cambria Math" w:eastAsia="Times New Roman" w:hAnsi="Cambria Math" w:cs="Times New Roman"/>
                  <w:sz w:val="24"/>
                  <w:szCs w:val="24"/>
                  <w:lang w:eastAsia="en-IN"/>
                </w:rPr>
              </m:ctrlPr>
            </m:sSubPr>
            <m:e>
              <m:r>
                <w:rPr>
                  <w:rFonts w:ascii="Cambria Math" w:eastAsia="Times New Roman" w:hAnsi="Cambria Math" w:cs="Times New Roman"/>
                  <w:sz w:val="24"/>
                  <w:szCs w:val="24"/>
                  <w:lang w:eastAsia="en-IN"/>
                </w:rPr>
                <m:t>R</m:t>
              </m:r>
            </m:e>
            <m:sub>
              <m:r>
                <w:rPr>
                  <w:rFonts w:ascii="Cambria Math" w:eastAsia="Times New Roman" w:hAnsi="Cambria Math" w:cs="Times New Roman"/>
                  <w:sz w:val="24"/>
                  <w:szCs w:val="24"/>
                  <w:lang w:eastAsia="en-IN"/>
                </w:rPr>
                <m:t>t</m:t>
              </m:r>
            </m:sub>
          </m:sSub>
          <m:r>
            <m:rPr>
              <m:sty m:val="p"/>
            </m:rPr>
            <w:rPr>
              <w:rFonts w:ascii="Cambria Math" w:eastAsia="Times New Roman" w:hAnsi="Cambria Math" w:cs="Times New Roman"/>
              <w:sz w:val="24"/>
              <w:szCs w:val="24"/>
              <w:lang w:eastAsia="en-IN"/>
            </w:rPr>
            <m:t>=</m:t>
          </m:r>
          <m:f>
            <m:fPr>
              <m:ctrlPr>
                <w:rPr>
                  <w:rFonts w:ascii="Cambria Math" w:eastAsia="Times New Roman" w:hAnsi="Cambria Math" w:cs="Times New Roman"/>
                  <w:sz w:val="24"/>
                  <w:szCs w:val="24"/>
                  <w:lang w:eastAsia="en-IN"/>
                </w:rPr>
              </m:ctrlPr>
            </m:fPr>
            <m:num>
              <m:r>
                <m:rPr>
                  <m:sty m:val="bi"/>
                </m:rPr>
                <w:rPr>
                  <w:rFonts w:ascii="Cambria Math" w:eastAsia="Times New Roman" w:hAnsi="Cambria Math" w:cs="Times New Roman"/>
                  <w:sz w:val="24"/>
                  <w:szCs w:val="24"/>
                  <w:lang w:eastAsia="en-IN"/>
                </w:rPr>
                <m:t>T</m:t>
              </m:r>
            </m:num>
            <m:den>
              <m:r>
                <m:rPr>
                  <m:sty m:val="bi"/>
                </m:rPr>
                <w:rPr>
                  <w:rFonts w:ascii="Cambria Math" w:eastAsia="Times New Roman" w:hAnsi="Cambria Math" w:cs="Times New Roman"/>
                  <w:sz w:val="24"/>
                  <w:szCs w:val="24"/>
                  <w:lang w:eastAsia="en-IN"/>
                </w:rPr>
                <m:t>H</m:t>
              </m:r>
            </m:den>
          </m:f>
        </m:oMath>
      </m:oMathPara>
    </w:p>
    <w:p w14:paraId="32BE7881" w14:textId="77777777" w:rsidR="007F75E6" w:rsidRPr="001A7C4B" w:rsidRDefault="007F75E6" w:rsidP="001A7C4B">
      <w:pPr>
        <w:spacing w:before="100" w:beforeAutospacing="1" w:after="100" w:afterAutospacing="1"/>
        <w:jc w:val="both"/>
        <w:rPr>
          <w:rFonts w:ascii="Times New Roman" w:eastAsia="Times New Roman" w:hAnsi="Times New Roman" w:cs="Times New Roman"/>
          <w:sz w:val="24"/>
          <w:szCs w:val="24"/>
          <w:lang w:eastAsia="en-IN"/>
        </w:rPr>
      </w:pPr>
      <w:r w:rsidRPr="001A7C4B">
        <w:rPr>
          <w:rFonts w:ascii="Times New Roman" w:eastAsia="Times New Roman" w:hAnsi="Times New Roman" w:cs="Times New Roman"/>
          <w:sz w:val="24"/>
          <w:szCs w:val="24"/>
          <w:lang w:eastAsia="en-IN"/>
        </w:rPr>
        <w:t>T=</w:t>
      </w:r>
      <m:oMath>
        <m:nary>
          <m:naryPr>
            <m:chr m:val="∑"/>
            <m:limLoc m:val="undOvr"/>
            <m:subHide m:val="1"/>
            <m:supHide m:val="1"/>
            <m:ctrlPr>
              <w:rPr>
                <w:rFonts w:ascii="Cambria Math" w:eastAsia="Times New Roman" w:hAnsi="Cambria Math" w:cs="Times New Roman"/>
                <w:sz w:val="24"/>
                <w:szCs w:val="24"/>
                <w:lang w:eastAsia="en-IN"/>
              </w:rPr>
            </m:ctrlPr>
          </m:naryPr>
          <m:sub/>
          <m:sup/>
          <m:e>
            <m:sSub>
              <m:sSubPr>
                <m:ctrlPr>
                  <w:rPr>
                    <w:rFonts w:ascii="Cambria Math" w:eastAsia="Times New Roman" w:hAnsi="Cambria Math" w:cs="Times New Roman"/>
                    <w:sz w:val="24"/>
                    <w:szCs w:val="24"/>
                    <w:lang w:eastAsia="en-IN"/>
                  </w:rPr>
                </m:ctrlPr>
              </m:sSubPr>
              <m:e>
                <m:r>
                  <w:rPr>
                    <w:rFonts w:ascii="Cambria Math" w:eastAsia="Times New Roman" w:hAnsi="Cambria Math" w:cs="Times New Roman"/>
                    <w:sz w:val="24"/>
                    <w:szCs w:val="24"/>
                    <w:lang w:eastAsia="en-IN"/>
                  </w:rPr>
                  <m:t>h</m:t>
                </m:r>
              </m:e>
              <m:sub>
                <m:r>
                  <w:rPr>
                    <w:rFonts w:ascii="Cambria Math" w:eastAsia="Times New Roman" w:hAnsi="Cambria Math" w:cs="Times New Roman"/>
                    <w:sz w:val="24"/>
                    <w:szCs w:val="24"/>
                    <w:lang w:eastAsia="en-IN"/>
                  </w:rPr>
                  <m:t>i</m:t>
                </m:r>
              </m:sub>
            </m:sSub>
            <m:sSub>
              <m:sSubPr>
                <m:ctrlPr>
                  <w:rPr>
                    <w:rFonts w:ascii="Cambria Math" w:eastAsia="Times New Roman" w:hAnsi="Cambria Math" w:cs="Times New Roman"/>
                    <w:sz w:val="24"/>
                    <w:szCs w:val="24"/>
                    <w:lang w:eastAsia="en-IN"/>
                  </w:rPr>
                </m:ctrlPr>
              </m:sSubPr>
              <m:e>
                <m:r>
                  <w:rPr>
                    <w:rFonts w:ascii="Cambria Math" w:eastAsia="Times New Roman" w:hAnsi="Cambria Math" w:cs="Times New Roman"/>
                    <w:sz w:val="24"/>
                    <w:szCs w:val="24"/>
                    <w:lang w:eastAsia="en-IN"/>
                  </w:rPr>
                  <m:t>ρ</m:t>
                </m:r>
              </m:e>
              <m:sub>
                <m:r>
                  <w:rPr>
                    <w:rFonts w:ascii="Cambria Math" w:eastAsia="Times New Roman" w:hAnsi="Cambria Math" w:cs="Times New Roman"/>
                    <w:sz w:val="24"/>
                    <w:szCs w:val="24"/>
                    <w:lang w:eastAsia="en-IN"/>
                  </w:rPr>
                  <m:t>i</m:t>
                </m:r>
              </m:sub>
            </m:sSub>
          </m:e>
        </m:nary>
      </m:oMath>
      <w:r w:rsidRPr="001A7C4B">
        <w:rPr>
          <w:rFonts w:ascii="Times New Roman" w:eastAsia="Times New Roman" w:hAnsi="Times New Roman" w:cs="Times New Roman"/>
          <w:sz w:val="24"/>
          <w:szCs w:val="24"/>
          <w:lang w:eastAsia="en-IN"/>
        </w:rPr>
        <w:t xml:space="preserve"> transverse resistance, H=</w:t>
      </w:r>
      <m:oMath>
        <m:nary>
          <m:naryPr>
            <m:chr m:val="∑"/>
            <m:limLoc m:val="undOvr"/>
            <m:subHide m:val="1"/>
            <m:supHide m:val="1"/>
            <m:ctrlPr>
              <w:rPr>
                <w:rFonts w:ascii="Cambria Math" w:eastAsia="Times New Roman" w:hAnsi="Cambria Math" w:cs="Times New Roman"/>
                <w:sz w:val="24"/>
                <w:szCs w:val="24"/>
                <w:lang w:eastAsia="en-IN"/>
              </w:rPr>
            </m:ctrlPr>
          </m:naryPr>
          <m:sub/>
          <m:sup/>
          <m:e>
            <m:sSub>
              <m:sSubPr>
                <m:ctrlPr>
                  <w:rPr>
                    <w:rFonts w:ascii="Cambria Math" w:eastAsia="Times New Roman" w:hAnsi="Cambria Math" w:cs="Times New Roman"/>
                    <w:sz w:val="24"/>
                    <w:szCs w:val="24"/>
                    <w:lang w:eastAsia="en-IN"/>
                  </w:rPr>
                </m:ctrlPr>
              </m:sSubPr>
              <m:e>
                <m:r>
                  <w:rPr>
                    <w:rFonts w:ascii="Cambria Math" w:eastAsia="Times New Roman" w:hAnsi="Cambria Math" w:cs="Times New Roman"/>
                    <w:sz w:val="24"/>
                    <w:szCs w:val="24"/>
                    <w:lang w:eastAsia="en-IN"/>
                  </w:rPr>
                  <m:t>h</m:t>
                </m:r>
              </m:e>
              <m:sub>
                <m:r>
                  <w:rPr>
                    <w:rFonts w:ascii="Cambria Math" w:eastAsia="Times New Roman" w:hAnsi="Cambria Math" w:cs="Times New Roman"/>
                    <w:sz w:val="24"/>
                    <w:szCs w:val="24"/>
                    <w:lang w:eastAsia="en-IN"/>
                  </w:rPr>
                  <m:t>i</m:t>
                </m:r>
              </m:sub>
            </m:sSub>
          </m:e>
        </m:nary>
      </m:oMath>
      <w:r w:rsidRPr="001A7C4B">
        <w:rPr>
          <w:rFonts w:ascii="Times New Roman" w:eastAsia="Times New Roman" w:hAnsi="Times New Roman" w:cs="Times New Roman"/>
          <w:sz w:val="24"/>
          <w:szCs w:val="24"/>
          <w:lang w:eastAsia="en-IN"/>
        </w:rPr>
        <w:t xml:space="preserve"> total thickness. Represents </w:t>
      </w:r>
      <w:r w:rsidRPr="001A7C4B">
        <w:rPr>
          <w:rFonts w:ascii="Times New Roman" w:eastAsia="Times New Roman" w:hAnsi="Times New Roman" w:cs="Times New Roman"/>
          <w:b/>
          <w:bCs/>
          <w:sz w:val="24"/>
          <w:szCs w:val="24"/>
          <w:lang w:eastAsia="en-IN"/>
        </w:rPr>
        <w:t>average resistivity perpendicular</w:t>
      </w:r>
      <w:r w:rsidRPr="001A7C4B">
        <w:rPr>
          <w:rFonts w:ascii="Times New Roman" w:eastAsia="Times New Roman" w:hAnsi="Times New Roman" w:cs="Times New Roman"/>
          <w:sz w:val="24"/>
          <w:szCs w:val="24"/>
          <w:lang w:eastAsia="en-IN"/>
        </w:rPr>
        <w:t xml:space="preserve"> to the current flow (horizontal). </w:t>
      </w:r>
      <w:r w:rsidRPr="001A7C4B">
        <w:rPr>
          <w:rFonts w:ascii="Times New Roman" w:eastAsia="Times New Roman" w:hAnsi="Times New Roman" w:cs="Times New Roman"/>
          <w:b/>
          <w:bCs/>
          <w:sz w:val="24"/>
          <w:szCs w:val="24"/>
          <w:lang w:eastAsia="en-IN"/>
        </w:rPr>
        <w:t xml:space="preserve">Higher </w:t>
      </w:r>
      <m:oMath>
        <m:sSub>
          <m:sSubPr>
            <m:ctrlPr>
              <w:rPr>
                <w:rFonts w:ascii="Cambria Math" w:eastAsia="Times New Roman" w:hAnsi="Cambria Math" w:cs="Times New Roman"/>
                <w:sz w:val="24"/>
                <w:szCs w:val="24"/>
                <w:lang w:eastAsia="en-IN"/>
              </w:rPr>
            </m:ctrlPr>
          </m:sSubPr>
          <m:e>
            <m:r>
              <w:rPr>
                <w:rFonts w:ascii="Cambria Math" w:eastAsia="Times New Roman" w:hAnsi="Cambria Math" w:cs="Times New Roman"/>
                <w:sz w:val="24"/>
                <w:szCs w:val="24"/>
                <w:lang w:eastAsia="en-IN"/>
              </w:rPr>
              <m:t>R</m:t>
            </m:r>
          </m:e>
          <m:sub>
            <m:r>
              <w:rPr>
                <w:rFonts w:ascii="Cambria Math" w:eastAsia="Times New Roman" w:hAnsi="Cambria Math" w:cs="Times New Roman"/>
                <w:sz w:val="24"/>
                <w:szCs w:val="24"/>
                <w:lang w:eastAsia="en-IN"/>
              </w:rPr>
              <m:t>t</m:t>
            </m:r>
          </m:sub>
        </m:sSub>
      </m:oMath>
      <w:r w:rsidRPr="001A7C4B">
        <w:rPr>
          <w:rFonts w:ascii="Times New Roman" w:eastAsia="Times New Roman" w:hAnsi="Times New Roman" w:cs="Times New Roman"/>
          <w:sz w:val="24"/>
          <w:szCs w:val="24"/>
          <w:lang w:eastAsia="en-IN"/>
        </w:rPr>
        <w:t>​ values usually mean more resistive layers—like dry sands, gravels, or fractured rock.</w:t>
      </w:r>
    </w:p>
    <w:p w14:paraId="5021C667" w14:textId="77777777" w:rsidR="007F75E6" w:rsidRPr="001A7C4B" w:rsidRDefault="007F75E6" w:rsidP="001A7C4B">
      <w:pPr>
        <w:pStyle w:val="NormalWeb"/>
        <w:jc w:val="both"/>
      </w:pPr>
      <w:r w:rsidRPr="001A7C4B">
        <w:t>5. Aquifer Transmissivity (Tᵣ)</w:t>
      </w:r>
    </w:p>
    <w:p w14:paraId="3AC54515" w14:textId="77777777" w:rsidR="007F75E6" w:rsidRPr="001A7C4B" w:rsidRDefault="009056ED" w:rsidP="001A7C4B">
      <w:pPr>
        <w:spacing w:before="100" w:beforeAutospacing="1" w:after="100" w:afterAutospacing="1"/>
        <w:jc w:val="both"/>
        <w:rPr>
          <w:rFonts w:ascii="Times New Roman" w:eastAsia="Times New Roman" w:hAnsi="Times New Roman" w:cs="Times New Roman"/>
          <w:sz w:val="24"/>
          <w:szCs w:val="24"/>
          <w:lang w:eastAsia="en-IN"/>
        </w:rPr>
      </w:pPr>
      <w:r w:rsidRPr="001A7C4B">
        <w:rPr>
          <w:rFonts w:ascii="Times New Roman" w:eastAsia="Times New Roman" w:hAnsi="Times New Roman" w:cs="Times New Roman"/>
          <w:noProof/>
          <w:sz w:val="24"/>
          <w:szCs w:val="24"/>
          <w:lang w:eastAsia="en-IN"/>
        </w:rPr>
        <mc:AlternateContent>
          <mc:Choice Requires="wps">
            <w:drawing>
              <wp:anchor distT="0" distB="0" distL="114300" distR="114300" simplePos="0" relativeHeight="251664384" behindDoc="0" locked="0" layoutInCell="1" allowOverlap="1" wp14:anchorId="5B1D7265" wp14:editId="13BA6123">
                <wp:simplePos x="0" y="0"/>
                <wp:positionH relativeFrom="column">
                  <wp:posOffset>4842662</wp:posOffset>
                </wp:positionH>
                <wp:positionV relativeFrom="paragraph">
                  <wp:posOffset>365785</wp:posOffset>
                </wp:positionV>
                <wp:extent cx="782727" cy="409652"/>
                <wp:effectExtent l="0" t="0" r="0" b="9525"/>
                <wp:wrapNone/>
                <wp:docPr id="6" name="Text Box 6"/>
                <wp:cNvGraphicFramePr/>
                <a:graphic xmlns:a="http://schemas.openxmlformats.org/drawingml/2006/main">
                  <a:graphicData uri="http://schemas.microsoft.com/office/word/2010/wordprocessingShape">
                    <wps:wsp>
                      <wps:cNvSpPr txBox="1"/>
                      <wps:spPr>
                        <a:xfrm>
                          <a:off x="0" y="0"/>
                          <a:ext cx="782727" cy="409652"/>
                        </a:xfrm>
                        <a:prstGeom prst="rect">
                          <a:avLst/>
                        </a:prstGeom>
                        <a:solidFill>
                          <a:schemeClr val="lt1"/>
                        </a:solidFill>
                        <a:ln w="6350">
                          <a:noFill/>
                        </a:ln>
                      </wps:spPr>
                      <wps:txbx>
                        <w:txbxContent>
                          <w:p w14:paraId="19CC251F" w14:textId="77777777" w:rsidR="009056ED" w:rsidRPr="00BA7133" w:rsidRDefault="009056ED" w:rsidP="009056ED">
                            <w:pPr>
                              <w:spacing w:before="100" w:beforeAutospacing="1" w:after="100" w:afterAutospacing="1" w:line="240" w:lineRule="auto"/>
                              <w:ind w:left="360"/>
                              <w:jc w:val="center"/>
                              <w:rPr>
                                <w:rFonts w:ascii="Times New Roman" w:eastAsia="Times New Roman" w:hAnsi="Times New Roman" w:cs="Times New Roman"/>
                                <w:b/>
                                <w:sz w:val="24"/>
                                <w:szCs w:val="24"/>
                                <w:lang w:eastAsia="en-IN"/>
                              </w:rPr>
                            </w:pPr>
                            <w:r>
                              <w:rPr>
                                <w:rFonts w:ascii="Times New Roman" w:eastAsia="Times New Roman" w:hAnsi="Times New Roman" w:cs="Times New Roman"/>
                                <w:b/>
                                <w:sz w:val="24"/>
                                <w:szCs w:val="24"/>
                                <w:lang w:eastAsia="en-IN"/>
                              </w:rPr>
                              <w:t>Eq. 8</w:t>
                            </w:r>
                          </w:p>
                          <w:p w14:paraId="47B8E6A9" w14:textId="77777777" w:rsidR="009056ED" w:rsidRDefault="009056E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5B1D7265" id="Text Box 6" o:spid="_x0000_s1031" type="#_x0000_t202" style="position:absolute;left:0;text-align:left;margin-left:381.3pt;margin-top:28.8pt;width:61.65pt;height:32.25pt;z-index:2516643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" fillcolor="white [3201]" stroked="f" strokeweight=".5pt">
                <v:textbox>
                  <w:txbxContent>
                    <w:p w14:paraId="19CC251F" w14:textId="77777777" w:rsidR="009056ED" w:rsidRPr="00BA7133" w:rsidRDefault="009056ED" w:rsidP="009056ED">
                      <w:pPr>
                        <w:spacing w:before="100" w:beforeAutospacing="1" w:after="100" w:afterAutospacing="1" w:line="240" w:lineRule="auto"/>
                        <w:ind w:left="360"/>
                        <w:jc w:val="center"/>
                        <w:rPr>
                          <w:rFonts w:ascii="Times New Roman" w:eastAsia="Times New Roman" w:hAnsi="Times New Roman" w:cs="Times New Roman"/>
                          <w:b/>
                          <w:sz w:val="24"/>
                          <w:szCs w:val="24"/>
                          <w:lang w:eastAsia="en-IN"/>
                        </w:rPr>
                      </w:pPr>
                      <w:r>
                        <w:rPr>
                          <w:rFonts w:ascii="Times New Roman" w:eastAsia="Times New Roman" w:hAnsi="Times New Roman" w:cs="Times New Roman"/>
                          <w:b/>
                          <w:sz w:val="24"/>
                          <w:szCs w:val="24"/>
                          <w:lang w:eastAsia="en-IN"/>
                        </w:rPr>
                        <w:t>Eq. 8</w:t>
                      </w:r>
                    </w:p>
                    <w:p w14:paraId="47B8E6A9" w14:textId="77777777" w:rsidR="009056ED" w:rsidRDefault="009056ED"/>
                  </w:txbxContent>
                </v:textbox>
              </v:shape>
            </w:pict>
          </mc:Fallback>
        </mc:AlternateContent>
      </w:r>
      <w:r w:rsidR="007F75E6" w:rsidRPr="001A7C4B">
        <w:rPr>
          <w:rFonts w:ascii="Times New Roman" w:eastAsia="Times New Roman" w:hAnsi="Times New Roman" w:cs="Times New Roman"/>
          <w:sz w:val="24"/>
          <w:szCs w:val="24"/>
          <w:lang w:eastAsia="en-IN"/>
        </w:rPr>
        <w:t xml:space="preserve">In hydrogeology, </w:t>
      </w:r>
      <w:r w:rsidR="007F75E6" w:rsidRPr="001A7C4B">
        <w:rPr>
          <w:rFonts w:ascii="Times New Roman" w:eastAsia="Times New Roman" w:hAnsi="Times New Roman" w:cs="Times New Roman"/>
          <w:b/>
          <w:bCs/>
          <w:sz w:val="24"/>
          <w:szCs w:val="24"/>
          <w:lang w:eastAsia="en-IN"/>
        </w:rPr>
        <w:t>transmissivity (Tᵣ)</w:t>
      </w:r>
      <w:r w:rsidR="007F75E6" w:rsidRPr="001A7C4B">
        <w:rPr>
          <w:rFonts w:ascii="Times New Roman" w:eastAsia="Times New Roman" w:hAnsi="Times New Roman" w:cs="Times New Roman"/>
          <w:sz w:val="24"/>
          <w:szCs w:val="24"/>
          <w:lang w:eastAsia="en-IN"/>
        </w:rPr>
        <w:t xml:space="preserve"> defines the capability of an aquifer to transmit water under hydraulic gradients. It is given by</w:t>
      </w:r>
      <w:r w:rsidR="005458C6" w:rsidRPr="001A7C4B">
        <w:rPr>
          <w:rFonts w:ascii="Times New Roman" w:eastAsia="Times New Roman" w:hAnsi="Times New Roman" w:cs="Times New Roman"/>
          <w:sz w:val="24"/>
          <w:szCs w:val="24"/>
          <w:lang w:eastAsia="en-IN"/>
        </w:rPr>
        <w:t xml:space="preserve"> (Eq. 8)</w:t>
      </w:r>
      <w:r w:rsidR="007F75E6" w:rsidRPr="001A7C4B">
        <w:rPr>
          <w:rFonts w:ascii="Times New Roman" w:eastAsia="Times New Roman" w:hAnsi="Times New Roman" w:cs="Times New Roman"/>
          <w:sz w:val="24"/>
          <w:szCs w:val="24"/>
          <w:lang w:eastAsia="en-IN"/>
        </w:rPr>
        <w:t>:</w:t>
      </w:r>
    </w:p>
    <w:p w14:paraId="3CF808C0" w14:textId="77777777" w:rsidR="007F75E6" w:rsidRPr="001A7C4B" w:rsidRDefault="00785D1D" w:rsidP="001A7C4B">
      <w:pPr>
        <w:spacing w:before="100" w:beforeAutospacing="1" w:after="100" w:afterAutospacing="1"/>
        <w:jc w:val="both"/>
        <w:rPr>
          <w:rFonts w:ascii="Times New Roman" w:eastAsia="Times New Roman" w:hAnsi="Times New Roman" w:cs="Times New Roman"/>
          <w:sz w:val="24"/>
          <w:szCs w:val="24"/>
          <w:lang w:eastAsia="en-IN"/>
        </w:rPr>
      </w:pPr>
      <m:oMathPara>
        <m:oMath>
          <m:sSub>
            <m:sSubPr>
              <m:ctrlPr>
                <w:rPr>
                  <w:rFonts w:ascii="Cambria Math" w:eastAsia="Times New Roman" w:hAnsi="Cambria Math" w:cs="Times New Roman"/>
                  <w:sz w:val="24"/>
                  <w:szCs w:val="24"/>
                  <w:lang w:eastAsia="en-IN"/>
                </w:rPr>
              </m:ctrlPr>
            </m:sSubPr>
            <m:e>
              <m:r>
                <m:rPr>
                  <m:sty m:val="bi"/>
                </m:rPr>
                <w:rPr>
                  <w:rFonts w:ascii="Cambria Math" w:eastAsia="Times New Roman" w:hAnsi="Cambria Math" w:cs="Times New Roman"/>
                  <w:sz w:val="24"/>
                  <w:szCs w:val="24"/>
                  <w:lang w:eastAsia="en-IN"/>
                </w:rPr>
                <m:t>T</m:t>
              </m:r>
            </m:e>
            <m:sub>
              <m:r>
                <m:rPr>
                  <m:sty m:val="bi"/>
                </m:rPr>
                <w:rPr>
                  <w:rFonts w:ascii="Cambria Math" w:eastAsia="Times New Roman" w:hAnsi="Cambria Math" w:cs="Times New Roman"/>
                  <w:sz w:val="24"/>
                  <w:szCs w:val="24"/>
                  <w:lang w:eastAsia="en-IN"/>
                </w:rPr>
                <m:t>r</m:t>
              </m:r>
            </m:sub>
          </m:sSub>
          <m:r>
            <m:rPr>
              <m:sty m:val="p"/>
            </m:rPr>
            <w:rPr>
              <w:rFonts w:ascii="Cambria Math" w:eastAsia="Times New Roman" w:hAnsi="Cambria Math" w:cs="Times New Roman"/>
              <w:sz w:val="24"/>
              <w:szCs w:val="24"/>
              <w:lang w:eastAsia="en-IN"/>
            </w:rPr>
            <m:t>=</m:t>
          </m:r>
          <m:r>
            <m:rPr>
              <m:sty m:val="bi"/>
            </m:rPr>
            <w:rPr>
              <w:rFonts w:ascii="Cambria Math" w:eastAsia="Times New Roman" w:hAnsi="Cambria Math" w:cs="Times New Roman"/>
              <w:sz w:val="24"/>
              <w:szCs w:val="24"/>
              <w:lang w:eastAsia="en-IN"/>
            </w:rPr>
            <m:t>k</m:t>
          </m:r>
          <m:r>
            <m:rPr>
              <m:sty m:val="p"/>
            </m:rPr>
            <w:rPr>
              <w:rFonts w:ascii="Cambria Math" w:eastAsia="Times New Roman" w:hAnsi="Cambria Math" w:cs="Times New Roman"/>
              <w:sz w:val="24"/>
              <w:szCs w:val="24"/>
              <w:lang w:eastAsia="en-IN"/>
            </w:rPr>
            <m:t>×</m:t>
          </m:r>
          <m:r>
            <m:rPr>
              <m:sty m:val="bi"/>
            </m:rPr>
            <w:rPr>
              <w:rFonts w:ascii="Cambria Math" w:eastAsia="Times New Roman" w:hAnsi="Cambria Math" w:cs="Times New Roman"/>
              <w:sz w:val="24"/>
              <w:szCs w:val="24"/>
              <w:lang w:eastAsia="en-IN"/>
            </w:rPr>
            <m:t>h</m:t>
          </m:r>
        </m:oMath>
      </m:oMathPara>
    </w:p>
    <w:p w14:paraId="12748A97" w14:textId="77777777" w:rsidR="007F75E6" w:rsidRPr="001A7C4B" w:rsidRDefault="007F75E6" w:rsidP="001A7C4B">
      <w:pPr>
        <w:spacing w:before="100" w:beforeAutospacing="1" w:after="100" w:afterAutospacing="1"/>
        <w:jc w:val="both"/>
        <w:rPr>
          <w:rFonts w:ascii="Times New Roman" w:eastAsia="Times New Roman" w:hAnsi="Times New Roman" w:cs="Times New Roman"/>
          <w:sz w:val="24"/>
          <w:szCs w:val="24"/>
          <w:lang w:eastAsia="en-IN"/>
        </w:rPr>
      </w:pPr>
      <w:r w:rsidRPr="001A7C4B">
        <w:rPr>
          <w:rFonts w:ascii="Times New Roman" w:eastAsia="Times New Roman" w:hAnsi="Times New Roman" w:cs="Times New Roman"/>
          <w:sz w:val="24"/>
          <w:szCs w:val="24"/>
          <w:lang w:eastAsia="en-IN"/>
        </w:rPr>
        <w:t xml:space="preserve">Where: k is the hydraulic conductivity (m/day). </w:t>
      </w:r>
      <w:proofErr w:type="gramStart"/>
      <w:r w:rsidRPr="001A7C4B">
        <w:rPr>
          <w:rFonts w:ascii="Times New Roman" w:eastAsia="Times New Roman" w:hAnsi="Times New Roman" w:cs="Times New Roman"/>
          <w:sz w:val="24"/>
          <w:szCs w:val="24"/>
          <w:lang w:eastAsia="en-IN"/>
        </w:rPr>
        <w:t>h</w:t>
      </w:r>
      <w:proofErr w:type="gramEnd"/>
      <w:r w:rsidRPr="001A7C4B">
        <w:rPr>
          <w:rFonts w:ascii="Times New Roman" w:eastAsia="Times New Roman" w:hAnsi="Times New Roman" w:cs="Times New Roman"/>
          <w:sz w:val="24"/>
          <w:szCs w:val="24"/>
          <w:lang w:eastAsia="en-IN"/>
        </w:rPr>
        <w:t xml:space="preserve"> is the thickness of the aquifer (m). High ​</w:t>
      </w:r>
      <m:oMath>
        <m:sSub>
          <m:sSubPr>
            <m:ctrlPr>
              <w:rPr>
                <w:rFonts w:ascii="Cambria Math" w:eastAsia="Times New Roman" w:hAnsi="Cambria Math" w:cs="Times New Roman"/>
                <w:sz w:val="24"/>
                <w:szCs w:val="24"/>
                <w:lang w:eastAsia="en-IN"/>
              </w:rPr>
            </m:ctrlPr>
          </m:sSubPr>
          <m:e>
            <m:r>
              <m:rPr>
                <m:sty m:val="bi"/>
              </m:rPr>
              <w:rPr>
                <w:rFonts w:ascii="Cambria Math" w:eastAsia="Times New Roman" w:hAnsi="Cambria Math" w:cs="Times New Roman"/>
                <w:sz w:val="24"/>
                <w:szCs w:val="24"/>
                <w:lang w:eastAsia="en-IN"/>
              </w:rPr>
              <m:t>T</m:t>
            </m:r>
          </m:e>
          <m:sub>
            <m:r>
              <m:rPr>
                <m:sty m:val="bi"/>
              </m:rPr>
              <w:rPr>
                <w:rFonts w:ascii="Cambria Math" w:eastAsia="Times New Roman" w:hAnsi="Cambria Math" w:cs="Times New Roman"/>
                <w:sz w:val="24"/>
                <w:szCs w:val="24"/>
                <w:lang w:eastAsia="en-IN"/>
              </w:rPr>
              <m:t>r</m:t>
            </m:r>
          </m:sub>
        </m:sSub>
      </m:oMath>
      <w:r w:rsidRPr="001A7C4B">
        <w:rPr>
          <w:rFonts w:ascii="Times New Roman" w:eastAsia="Times New Roman" w:hAnsi="Times New Roman" w:cs="Times New Roman"/>
          <w:sz w:val="24"/>
          <w:szCs w:val="24"/>
          <w:lang w:eastAsia="en-IN"/>
        </w:rPr>
        <w:t xml:space="preserve"> → the aquifer can deliver large volumes of water quickly, which is essential for borehole yield, irrigation, and water supply. Low </w:t>
      </w:r>
      <m:oMath>
        <m:sSub>
          <m:sSubPr>
            <m:ctrlPr>
              <w:rPr>
                <w:rFonts w:ascii="Cambria Math" w:eastAsia="Times New Roman" w:hAnsi="Cambria Math" w:cs="Times New Roman"/>
                <w:sz w:val="24"/>
                <w:szCs w:val="24"/>
                <w:lang w:eastAsia="en-IN"/>
              </w:rPr>
            </m:ctrlPr>
          </m:sSubPr>
          <m:e>
            <m:r>
              <m:rPr>
                <m:sty m:val="bi"/>
              </m:rPr>
              <w:rPr>
                <w:rFonts w:ascii="Cambria Math" w:eastAsia="Times New Roman" w:hAnsi="Cambria Math" w:cs="Times New Roman"/>
                <w:sz w:val="24"/>
                <w:szCs w:val="24"/>
                <w:lang w:eastAsia="en-IN"/>
              </w:rPr>
              <m:t>T</m:t>
            </m:r>
          </m:e>
          <m:sub>
            <m:r>
              <m:rPr>
                <m:sty m:val="bi"/>
              </m:rPr>
              <w:rPr>
                <w:rFonts w:ascii="Cambria Math" w:eastAsia="Times New Roman" w:hAnsi="Cambria Math" w:cs="Times New Roman"/>
                <w:sz w:val="24"/>
                <w:szCs w:val="24"/>
                <w:lang w:eastAsia="en-IN"/>
              </w:rPr>
              <m:t>r</m:t>
            </m:r>
          </m:sub>
        </m:sSub>
      </m:oMath>
      <w:r w:rsidRPr="001A7C4B">
        <w:rPr>
          <w:rFonts w:ascii="Times New Roman" w:eastAsia="Times New Roman" w:hAnsi="Times New Roman" w:cs="Times New Roman"/>
          <w:sz w:val="24"/>
          <w:szCs w:val="24"/>
          <w:lang w:eastAsia="en-IN"/>
        </w:rPr>
        <w:t>​ → water moves slowly, even if the aquifer is thick.</w:t>
      </w:r>
    </w:p>
    <w:p w14:paraId="1BF5785B" w14:textId="77777777" w:rsidR="007F75E6" w:rsidRDefault="007F75E6" w:rsidP="007F75E6">
      <w:pPr>
        <w:pStyle w:val="NormalWeb"/>
        <w:jc w:val="both"/>
        <w:rPr>
          <w:b/>
          <w:sz w:val="20"/>
          <w:szCs w:val="20"/>
        </w:rPr>
      </w:pPr>
      <w:r>
        <w:rPr>
          <w:b/>
          <w:sz w:val="20"/>
          <w:szCs w:val="20"/>
        </w:rPr>
        <w:t>(ii)</w:t>
      </w:r>
      <w:proofErr w:type="gramStart"/>
      <w:r>
        <w:rPr>
          <w:b/>
          <w:sz w:val="20"/>
          <w:szCs w:val="20"/>
        </w:rPr>
        <w:t xml:space="preserve">.  </w:t>
      </w:r>
      <w:r w:rsidRPr="0005626F">
        <w:rPr>
          <w:b/>
          <w:sz w:val="20"/>
          <w:szCs w:val="20"/>
        </w:rPr>
        <w:t>Remote</w:t>
      </w:r>
      <w:proofErr w:type="gramEnd"/>
      <w:r w:rsidRPr="0005626F">
        <w:rPr>
          <w:b/>
          <w:sz w:val="20"/>
          <w:szCs w:val="20"/>
        </w:rPr>
        <w:t xml:space="preserve"> Sensing and GIS techniques.</w:t>
      </w:r>
    </w:p>
    <w:p w14:paraId="3317090F" w14:textId="77777777" w:rsidR="007F75E6" w:rsidRPr="00785993" w:rsidRDefault="007F75E6" w:rsidP="007F75E6">
      <w:pPr>
        <w:pStyle w:val="NormalWeb"/>
        <w:jc w:val="both"/>
        <w:rPr>
          <w:b/>
          <w:sz w:val="22"/>
          <w:szCs w:val="22"/>
        </w:rPr>
      </w:pPr>
      <w:r w:rsidRPr="00785993">
        <w:rPr>
          <w:sz w:val="22"/>
          <w:szCs w:val="22"/>
        </w:rPr>
        <w:t>To examine spatial and temporal patterns within the study area, elevation data sourced from the SRTM mission and DEMs were utilized. A consistent flow of satellite imagery, captured every 16 days under the Global System-2 framework, supported long-term observation and analysis. The integration of multispectral data from the Landsat 8 OLI and TIRS sensors, with their advanced thermal and optical capabilities, greatly improved the detection of groundwater-related features. High-resolution datasets, including thermal bands, were merged to enhance the precision of environmental mapping. Using ArcGIS 10.7, multiple thematic layers were developed and overlaid to identify zones with high groundwater potential. The choice of datasets was strategically aligned with research goals and constrained by data accessibility.</w:t>
      </w:r>
    </w:p>
    <w:p w14:paraId="15C361AA" w14:textId="77777777" w:rsidR="007F75E6" w:rsidRDefault="007F75E6" w:rsidP="007F75E6">
      <w:pPr>
        <w:pStyle w:val="NormalWeb"/>
        <w:jc w:val="both"/>
        <w:rPr>
          <w:b/>
          <w:sz w:val="20"/>
          <w:szCs w:val="20"/>
        </w:rPr>
      </w:pPr>
      <w:r>
        <w:rPr>
          <w:b/>
          <w:sz w:val="20"/>
          <w:szCs w:val="20"/>
        </w:rPr>
        <w:t>(</w:t>
      </w:r>
      <w:proofErr w:type="gramStart"/>
      <w:r>
        <w:rPr>
          <w:b/>
          <w:sz w:val="20"/>
          <w:szCs w:val="20"/>
        </w:rPr>
        <w:t>a</w:t>
      </w:r>
      <w:proofErr w:type="gramEnd"/>
      <w:r>
        <w:rPr>
          <w:b/>
          <w:sz w:val="20"/>
          <w:szCs w:val="20"/>
        </w:rPr>
        <w:t>). Geospatial Data acquisition and processing</w:t>
      </w:r>
    </w:p>
    <w:p w14:paraId="038668BD" w14:textId="5BA915B9" w:rsidR="007F75E6" w:rsidRPr="00785993" w:rsidRDefault="007F75E6" w:rsidP="007F75E6">
      <w:pPr>
        <w:pStyle w:val="NormalWeb"/>
        <w:jc w:val="both"/>
        <w:rPr>
          <w:b/>
          <w:sz w:val="20"/>
          <w:szCs w:val="20"/>
        </w:rPr>
      </w:pPr>
      <w:r w:rsidRPr="00785993">
        <w:t>Landsat 8 images were downloaded from the USGS Earth Explorer website. The images were used to create a land cover map</w:t>
      </w:r>
      <w:r w:rsidR="001A7C4B">
        <w:t>.</w:t>
      </w:r>
      <w:r w:rsidRPr="00785993">
        <w:t xml:space="preserve"> ArcGIS 10.7 software helped with this process. ArcGIS 10.7 was also used to make topographic and drainage maps. These maps were created using a Digital Elevation Model (DEM). Radiometric and geometric corrections were applied to the satellite images. Calibration and DOS tools were also used to improve the image quality. The final land cover map has five different classes </w:t>
      </w:r>
      <w:r w:rsidRPr="001A7C4B">
        <w:t xml:space="preserve">(Fig. </w:t>
      </w:r>
      <w:proofErr w:type="spellStart"/>
      <w:r w:rsidRPr="001A7C4B">
        <w:t>iso</w:t>
      </w:r>
      <w:proofErr w:type="spellEnd"/>
      <w:r w:rsidRPr="001A7C4B">
        <w:t>-resistivity).</w:t>
      </w:r>
      <w:r w:rsidRPr="00785993">
        <w:t xml:space="preserve"> </w:t>
      </w:r>
    </w:p>
    <w:p w14:paraId="566CD40E" w14:textId="48AD4895" w:rsidR="007F75E6" w:rsidRPr="009249AA" w:rsidRDefault="007F75E6" w:rsidP="001A7C4B">
      <w:pPr>
        <w:spacing w:before="100" w:beforeAutospacing="1" w:after="100" w:afterAutospacing="1" w:line="240" w:lineRule="auto"/>
        <w:jc w:val="both"/>
        <w:rPr>
          <w:rFonts w:ascii="Times New Roman" w:eastAsia="Times New Roman" w:hAnsi="Times New Roman" w:cs="Times New Roman"/>
          <w:sz w:val="24"/>
          <w:szCs w:val="24"/>
          <w:lang w:eastAsia="en-IN"/>
        </w:rPr>
      </w:pPr>
      <w:r w:rsidRPr="00785993">
        <w:rPr>
          <w:rFonts w:ascii="Times New Roman" w:eastAsia="Times New Roman" w:hAnsi="Times New Roman" w:cs="Times New Roman"/>
          <w:sz w:val="24"/>
          <w:szCs w:val="24"/>
          <w:lang w:eastAsia="en-IN"/>
        </w:rPr>
        <w:t xml:space="preserve">Surfer 25 software was used to draw </w:t>
      </w:r>
      <w:proofErr w:type="spellStart"/>
      <w:r w:rsidRPr="00785993">
        <w:rPr>
          <w:rFonts w:ascii="Times New Roman" w:eastAsia="Times New Roman" w:hAnsi="Times New Roman" w:cs="Times New Roman"/>
          <w:sz w:val="24"/>
          <w:szCs w:val="24"/>
          <w:lang w:eastAsia="en-IN"/>
        </w:rPr>
        <w:t>iso</w:t>
      </w:r>
      <w:proofErr w:type="spellEnd"/>
      <w:r w:rsidRPr="00785993">
        <w:rPr>
          <w:rFonts w:ascii="Times New Roman" w:eastAsia="Times New Roman" w:hAnsi="Times New Roman" w:cs="Times New Roman"/>
          <w:sz w:val="24"/>
          <w:szCs w:val="24"/>
          <w:lang w:eastAsia="en-IN"/>
        </w:rPr>
        <w:t xml:space="preserve">-resistivity maps. Rockworks 17 was used to </w:t>
      </w:r>
      <w:r w:rsidR="001A7C4B">
        <w:rPr>
          <w:rFonts w:ascii="Times New Roman" w:eastAsia="Times New Roman" w:hAnsi="Times New Roman" w:cs="Times New Roman"/>
          <w:sz w:val="24"/>
          <w:szCs w:val="24"/>
          <w:lang w:eastAsia="en-IN"/>
        </w:rPr>
        <w:t xml:space="preserve">create </w:t>
      </w:r>
      <w:r>
        <w:rPr>
          <w:rFonts w:ascii="Times New Roman" w:eastAsia="Times New Roman" w:hAnsi="Times New Roman" w:cs="Times New Roman"/>
          <w:sz w:val="24"/>
          <w:szCs w:val="24"/>
          <w:lang w:eastAsia="en-IN"/>
        </w:rPr>
        <w:t xml:space="preserve">lithological bar </w:t>
      </w:r>
      <w:r w:rsidR="001A7C4B">
        <w:rPr>
          <w:rFonts w:ascii="Times New Roman" w:eastAsia="Times New Roman" w:hAnsi="Times New Roman" w:cs="Times New Roman"/>
          <w:sz w:val="24"/>
          <w:szCs w:val="24"/>
          <w:lang w:eastAsia="en-IN"/>
        </w:rPr>
        <w:t>graphs</w:t>
      </w:r>
      <w:r>
        <w:rPr>
          <w:rFonts w:ascii="Times New Roman" w:eastAsia="Times New Roman" w:hAnsi="Times New Roman" w:cs="Times New Roman"/>
          <w:sz w:val="24"/>
          <w:szCs w:val="24"/>
          <w:lang w:eastAsia="en-IN"/>
        </w:rPr>
        <w:t xml:space="preserve"> and </w:t>
      </w:r>
      <w:r w:rsidRPr="001A7C4B">
        <w:rPr>
          <w:rFonts w:ascii="Times New Roman" w:eastAsia="Times New Roman" w:hAnsi="Times New Roman" w:cs="Times New Roman"/>
          <w:sz w:val="24"/>
          <w:szCs w:val="24"/>
          <w:lang w:eastAsia="en-IN"/>
        </w:rPr>
        <w:t>fence diagrams of the subsurface.</w:t>
      </w:r>
      <w:r w:rsidRPr="00785993">
        <w:rPr>
          <w:rFonts w:ascii="Times New Roman" w:eastAsia="Times New Roman" w:hAnsi="Times New Roman" w:cs="Times New Roman"/>
          <w:sz w:val="24"/>
          <w:szCs w:val="24"/>
          <w:lang w:eastAsia="en-IN"/>
        </w:rPr>
        <w:t xml:space="preserve"> </w:t>
      </w:r>
    </w:p>
    <w:p w14:paraId="280FFC2C" w14:textId="77777777" w:rsidR="007F75E6" w:rsidRDefault="007F75E6" w:rsidP="00DB138A">
      <w:pPr>
        <w:pStyle w:val="NormalWeb"/>
        <w:jc w:val="both"/>
        <w:rPr>
          <w:b/>
          <w:sz w:val="20"/>
          <w:szCs w:val="20"/>
        </w:rPr>
      </w:pPr>
    </w:p>
    <w:p w14:paraId="0849EAB8" w14:textId="77777777" w:rsidR="00DB138A" w:rsidRPr="00DB138A" w:rsidRDefault="00DB138A" w:rsidP="00DB138A">
      <w:pPr>
        <w:pStyle w:val="NormalWeb"/>
        <w:jc w:val="both"/>
        <w:rPr>
          <w:b/>
          <w:sz w:val="20"/>
          <w:szCs w:val="20"/>
        </w:rPr>
      </w:pPr>
      <w:r>
        <w:rPr>
          <w:b/>
          <w:sz w:val="20"/>
          <w:szCs w:val="20"/>
        </w:rPr>
        <w:t>(b). Layering</w:t>
      </w:r>
    </w:p>
    <w:p w14:paraId="16BE5A4E" w14:textId="77777777" w:rsidR="00DB138A" w:rsidRDefault="00DB138A" w:rsidP="00DB138A">
      <w:pPr>
        <w:pStyle w:val="NormalWeb"/>
        <w:spacing w:line="360" w:lineRule="auto"/>
        <w:jc w:val="both"/>
      </w:pPr>
      <w:r>
        <w:t xml:space="preserve">The geology of the region significantly influences groundwater occurrence, movement, </w:t>
      </w:r>
      <w:proofErr w:type="gramStart"/>
      <w:r>
        <w:t>infiltration</w:t>
      </w:r>
      <w:proofErr w:type="gramEnd"/>
      <w:r>
        <w:t>, and runoff processes (</w:t>
      </w:r>
      <w:proofErr w:type="spellStart"/>
      <w:r>
        <w:t>Appukuttan</w:t>
      </w:r>
      <w:proofErr w:type="spellEnd"/>
      <w:r>
        <w:t xml:space="preserve"> &amp; </w:t>
      </w:r>
      <w:proofErr w:type="spellStart"/>
      <w:r>
        <w:t>Reghunath</w:t>
      </w:r>
      <w:proofErr w:type="spellEnd"/>
      <w:r>
        <w:t xml:space="preserve">, 2022; </w:t>
      </w:r>
      <w:proofErr w:type="spellStart"/>
      <w:r>
        <w:t>Egbueri</w:t>
      </w:r>
      <w:proofErr w:type="spellEnd"/>
      <w:r>
        <w:t xml:space="preserve"> et al., 2025). </w:t>
      </w:r>
    </w:p>
    <w:p w14:paraId="1F9B246D" w14:textId="77777777" w:rsidR="00DB138A" w:rsidRDefault="00DB138A" w:rsidP="00DB138A">
      <w:pPr>
        <w:pStyle w:val="NormalWeb"/>
        <w:spacing w:line="360" w:lineRule="auto"/>
        <w:jc w:val="both"/>
      </w:pPr>
      <w:r>
        <w:t xml:space="preserve">Geomorphological features also play a vital role in groundwater recharge and distribution, and for this study, these features were validated using reference raster topographic maps of the area </w:t>
      </w:r>
      <w:r w:rsidRPr="001A7C4B">
        <w:t>(Chatterjee et al., 2023; Chatterjee et al., 2024).</w:t>
      </w:r>
    </w:p>
    <w:p w14:paraId="1DD12505" w14:textId="77777777" w:rsidR="00DB138A" w:rsidRDefault="00DB138A" w:rsidP="00DB138A">
      <w:pPr>
        <w:pStyle w:val="NormalWeb"/>
        <w:spacing w:line="360" w:lineRule="auto"/>
        <w:jc w:val="both"/>
      </w:pPr>
      <w:r>
        <w:t xml:space="preserve"> Additionally, soil structure critically affects infiltration rates, with fine-grained soils typically exhibiting lower permeability and porosity, thereby reducing groundwater recharge potential </w:t>
      </w:r>
      <w:r w:rsidRPr="001A7C4B">
        <w:t>(Das et al., 2019; Chatterjee et al., 2024).</w:t>
      </w:r>
    </w:p>
    <w:p w14:paraId="7B85E5DD" w14:textId="77777777" w:rsidR="00DB138A" w:rsidRPr="000F68A9" w:rsidRDefault="00DB138A" w:rsidP="00DB138A">
      <w:pPr>
        <w:spacing w:before="100" w:beforeAutospacing="1" w:after="100" w:afterAutospacing="1" w:line="360" w:lineRule="auto"/>
        <w:jc w:val="both"/>
        <w:rPr>
          <w:rFonts w:ascii="Times New Roman" w:eastAsia="Times New Roman" w:hAnsi="Times New Roman" w:cs="Times New Roman"/>
          <w:sz w:val="24"/>
          <w:szCs w:val="24"/>
          <w:lang w:eastAsia="en-IN"/>
        </w:rPr>
      </w:pPr>
      <w:r w:rsidRPr="000F68A9">
        <w:rPr>
          <w:rFonts w:ascii="Times New Roman" w:eastAsia="Times New Roman" w:hAnsi="Times New Roman" w:cs="Times New Roman"/>
          <w:sz w:val="24"/>
          <w:szCs w:val="24"/>
          <w:lang w:eastAsia="en-IN"/>
        </w:rPr>
        <w:t xml:space="preserve">Lineaments are linear geological and geomorphological features that often indicate tectonic deformation, and their density is crucial for mineral exploration, geothermal resource assessment, soil erosion studies, earthquake analysis, and identifying groundwater potential zones </w:t>
      </w:r>
      <w:r w:rsidRPr="001A7C4B">
        <w:rPr>
          <w:rFonts w:ascii="Times New Roman" w:eastAsia="Times New Roman" w:hAnsi="Times New Roman" w:cs="Times New Roman"/>
          <w:sz w:val="24"/>
          <w:szCs w:val="24"/>
          <w:lang w:eastAsia="en-IN"/>
        </w:rPr>
        <w:t>(</w:t>
      </w:r>
      <w:proofErr w:type="spellStart"/>
      <w:r w:rsidRPr="001A7C4B">
        <w:rPr>
          <w:rFonts w:ascii="Times New Roman" w:eastAsia="Times New Roman" w:hAnsi="Times New Roman" w:cs="Times New Roman"/>
          <w:sz w:val="24"/>
          <w:szCs w:val="24"/>
          <w:lang w:eastAsia="en-IN"/>
        </w:rPr>
        <w:t>Allafta</w:t>
      </w:r>
      <w:proofErr w:type="spellEnd"/>
      <w:r w:rsidRPr="001A7C4B">
        <w:rPr>
          <w:rFonts w:ascii="Times New Roman" w:eastAsia="Times New Roman" w:hAnsi="Times New Roman" w:cs="Times New Roman"/>
          <w:sz w:val="24"/>
          <w:szCs w:val="24"/>
          <w:lang w:eastAsia="en-IN"/>
        </w:rPr>
        <w:t xml:space="preserve"> et al., 2020).</w:t>
      </w:r>
      <w:r w:rsidRPr="000F68A9">
        <w:rPr>
          <w:rFonts w:ascii="Times New Roman" w:eastAsia="Times New Roman" w:hAnsi="Times New Roman" w:cs="Times New Roman"/>
          <w:sz w:val="24"/>
          <w:szCs w:val="24"/>
          <w:lang w:eastAsia="en-IN"/>
        </w:rPr>
        <w:t xml:space="preserve"> In this study, the lineament density was </w:t>
      </w:r>
      <w:proofErr w:type="spellStart"/>
      <w:r w:rsidRPr="000F68A9">
        <w:rPr>
          <w:rFonts w:ascii="Times New Roman" w:eastAsia="Times New Roman" w:hAnsi="Times New Roman" w:cs="Times New Roman"/>
          <w:sz w:val="24"/>
          <w:szCs w:val="24"/>
          <w:lang w:eastAsia="en-IN"/>
        </w:rPr>
        <w:t>analyzed</w:t>
      </w:r>
      <w:proofErr w:type="spellEnd"/>
      <w:r w:rsidRPr="000F68A9">
        <w:rPr>
          <w:rFonts w:ascii="Times New Roman" w:eastAsia="Times New Roman" w:hAnsi="Times New Roman" w:cs="Times New Roman"/>
          <w:sz w:val="24"/>
          <w:szCs w:val="24"/>
          <w:lang w:eastAsia="en-IN"/>
        </w:rPr>
        <w:t xml:space="preserve"> using ArcGIS 10.7 software with a grid cell method (Eq. </w:t>
      </w:r>
      <w:r w:rsidR="005458C6">
        <w:rPr>
          <w:rFonts w:ascii="Times New Roman" w:eastAsia="Times New Roman" w:hAnsi="Times New Roman" w:cs="Times New Roman"/>
          <w:sz w:val="24"/>
          <w:szCs w:val="24"/>
          <w:lang w:eastAsia="en-IN"/>
        </w:rPr>
        <w:t>8</w:t>
      </w:r>
      <w:r w:rsidRPr="000F68A9">
        <w:rPr>
          <w:rFonts w:ascii="Times New Roman" w:eastAsia="Times New Roman" w:hAnsi="Times New Roman" w:cs="Times New Roman"/>
          <w:sz w:val="24"/>
          <w:szCs w:val="24"/>
          <w:lang w:eastAsia="en-IN"/>
        </w:rPr>
        <w:t xml:space="preserve">), as outlined by </w:t>
      </w:r>
      <w:proofErr w:type="spellStart"/>
      <w:r w:rsidRPr="000F68A9">
        <w:rPr>
          <w:rFonts w:ascii="Times New Roman" w:eastAsia="Times New Roman" w:hAnsi="Times New Roman" w:cs="Times New Roman"/>
          <w:sz w:val="24"/>
          <w:szCs w:val="24"/>
          <w:lang w:eastAsia="en-IN"/>
        </w:rPr>
        <w:t>Moharir</w:t>
      </w:r>
      <w:proofErr w:type="spellEnd"/>
      <w:r w:rsidRPr="000F68A9">
        <w:rPr>
          <w:rFonts w:ascii="Times New Roman" w:eastAsia="Times New Roman" w:hAnsi="Times New Roman" w:cs="Times New Roman"/>
          <w:sz w:val="24"/>
          <w:szCs w:val="24"/>
          <w:lang w:eastAsia="en-IN"/>
        </w:rPr>
        <w:t xml:space="preserve"> et al. (2023).</w:t>
      </w:r>
    </w:p>
    <w:p w14:paraId="5AD04033" w14:textId="77777777" w:rsidR="00DB138A" w:rsidRPr="00544CED" w:rsidRDefault="00DB138A" w:rsidP="00DB138A">
      <w:pPr>
        <w:spacing w:line="240" w:lineRule="auto"/>
        <w:jc w:val="center"/>
        <w:rPr>
          <w:rFonts w:ascii="Times New Roman" w:hAnsi="Times New Roman"/>
          <w:b/>
          <w:noProof/>
          <w:sz w:val="24"/>
          <w:szCs w:val="24"/>
        </w:rPr>
      </w:pPr>
      <m:oMath>
        <m:r>
          <m:rPr>
            <m:sty m:val="b"/>
          </m:rPr>
          <w:rPr>
            <w:rFonts w:ascii="Cambria Math" w:hAnsi="Cambria Math"/>
            <w:noProof/>
          </w:rPr>
          <m:t>LD</m:t>
        </m:r>
        <m:r>
          <m:rPr>
            <m:sty m:val="bi"/>
          </m:rPr>
          <w:rPr>
            <w:rFonts w:ascii="Cambria Math" w:eastAsia="Cambria Math" w:hAnsi="Cambria Math"/>
            <w:noProof/>
          </w:rPr>
          <m:t>=</m:t>
        </m:r>
        <m:nary>
          <m:naryPr>
            <m:chr m:val="∑"/>
            <m:grow m:val="1"/>
            <m:ctrlPr>
              <w:rPr>
                <w:rFonts w:ascii="Cambria Math" w:hAnsi="Cambria Math"/>
                <w:b/>
                <w:noProof/>
              </w:rPr>
            </m:ctrlPr>
          </m:naryPr>
          <m:sub>
            <m:r>
              <m:rPr>
                <m:sty m:val="bi"/>
              </m:rPr>
              <w:rPr>
                <w:rFonts w:ascii="Cambria Math" w:eastAsia="Cambria Math" w:hAnsi="Cambria Math"/>
                <w:noProof/>
              </w:rPr>
              <m:t>i=1</m:t>
            </m:r>
          </m:sub>
          <m:sup>
            <m:r>
              <m:rPr>
                <m:sty m:val="bi"/>
              </m:rPr>
              <w:rPr>
                <w:rFonts w:ascii="Cambria Math" w:eastAsia="Cambria Math" w:hAnsi="Cambria Math"/>
                <w:noProof/>
              </w:rPr>
              <m:t>i=n</m:t>
            </m:r>
          </m:sup>
          <m:e>
            <m:d>
              <m:dPr>
                <m:ctrlPr>
                  <w:rPr>
                    <w:rFonts w:ascii="Cambria Math" w:hAnsi="Cambria Math"/>
                    <w:b/>
                    <w:i/>
                    <w:noProof/>
                  </w:rPr>
                </m:ctrlPr>
              </m:dPr>
              <m:e>
                <m:f>
                  <m:fPr>
                    <m:ctrlPr>
                      <w:rPr>
                        <w:rFonts w:ascii="Cambria Math" w:hAnsi="Cambria Math"/>
                        <w:b/>
                        <w:i/>
                        <w:noProof/>
                      </w:rPr>
                    </m:ctrlPr>
                  </m:fPr>
                  <m:num>
                    <m:r>
                      <m:rPr>
                        <m:sty m:val="bi"/>
                      </m:rPr>
                      <w:rPr>
                        <w:rFonts w:ascii="Cambria Math" w:hAnsi="Cambria Math"/>
                        <w:noProof/>
                      </w:rPr>
                      <m:t>Li</m:t>
                    </m:r>
                  </m:num>
                  <m:den>
                    <m:r>
                      <m:rPr>
                        <m:sty m:val="bi"/>
                      </m:rPr>
                      <w:rPr>
                        <w:rFonts w:ascii="Cambria Math" w:hAnsi="Cambria Math"/>
                        <w:noProof/>
                      </w:rPr>
                      <m:t>A</m:t>
                    </m:r>
                  </m:den>
                </m:f>
              </m:e>
            </m:d>
          </m:e>
        </m:nary>
        <m:sSup>
          <m:sSupPr>
            <m:ctrlPr>
              <w:rPr>
                <w:rFonts w:ascii="Cambria Math" w:hAnsi="Cambria Math"/>
                <w:b/>
                <w:i/>
                <w:noProof/>
              </w:rPr>
            </m:ctrlPr>
          </m:sSupPr>
          <m:e>
            <m:r>
              <m:rPr>
                <m:sty m:val="bi"/>
              </m:rPr>
              <w:rPr>
                <w:rFonts w:ascii="Cambria Math" w:hAnsi="Cambria Math"/>
                <w:noProof/>
              </w:rPr>
              <m:t>(km</m:t>
            </m:r>
          </m:e>
          <m:sup>
            <m:r>
              <m:rPr>
                <m:sty m:val="bi"/>
              </m:rPr>
              <w:rPr>
                <w:rFonts w:ascii="Cambria Math" w:hAnsi="Cambria Math"/>
                <w:noProof/>
              </w:rPr>
              <m:t>-1</m:t>
            </m:r>
          </m:sup>
        </m:sSup>
        <m:r>
          <m:rPr>
            <m:sty m:val="bi"/>
          </m:rPr>
          <w:rPr>
            <w:rFonts w:ascii="Cambria Math" w:hAnsi="Cambria Math"/>
            <w:noProof/>
          </w:rPr>
          <m:t>)</m:t>
        </m:r>
      </m:oMath>
      <w:r w:rsidRPr="00544CED">
        <w:rPr>
          <w:rFonts w:ascii="Times New Roman" w:hAnsi="Times New Roman"/>
          <w:b/>
          <w:sz w:val="24"/>
          <w:szCs w:val="24"/>
        </w:rPr>
        <w:t xml:space="preserve">                                     Eq. </w:t>
      </w:r>
      <w:r w:rsidR="009056ED">
        <w:rPr>
          <w:rFonts w:ascii="Times New Roman" w:hAnsi="Times New Roman"/>
          <w:b/>
          <w:sz w:val="24"/>
          <w:szCs w:val="24"/>
        </w:rPr>
        <w:t>8</w:t>
      </w:r>
    </w:p>
    <w:p w14:paraId="023BDA8B" w14:textId="0BD2F77A" w:rsidR="00DB138A" w:rsidRPr="00C240CE" w:rsidRDefault="00DB138A" w:rsidP="00DB138A">
      <w:pPr>
        <w:spacing w:before="120" w:after="0" w:line="360" w:lineRule="auto"/>
        <w:jc w:val="both"/>
        <w:rPr>
          <w:rFonts w:ascii="Times New Roman" w:hAnsi="Times New Roman"/>
          <w:sz w:val="24"/>
          <w:szCs w:val="24"/>
        </w:rPr>
      </w:pPr>
      <w:r w:rsidRPr="00C240CE">
        <w:rPr>
          <w:rFonts w:ascii="Times New Roman" w:hAnsi="Times New Roman"/>
          <w:sz w:val="24"/>
          <w:szCs w:val="24"/>
        </w:rPr>
        <w:t xml:space="preserve">Where LD is the lineament density, Li is the sum of the length of all the lineaments (km), </w:t>
      </w:r>
      <w:proofErr w:type="spellStart"/>
      <w:r w:rsidRPr="00C240CE">
        <w:rPr>
          <w:rFonts w:ascii="Times New Roman" w:hAnsi="Times New Roman"/>
          <w:sz w:val="24"/>
          <w:szCs w:val="24"/>
        </w:rPr>
        <w:t>i</w:t>
      </w:r>
      <w:proofErr w:type="spellEnd"/>
      <w:r w:rsidRPr="00C240CE">
        <w:rPr>
          <w:rFonts w:ascii="Times New Roman" w:hAnsi="Times New Roman"/>
          <w:sz w:val="24"/>
          <w:szCs w:val="24"/>
        </w:rPr>
        <w:t xml:space="preserve"> </w:t>
      </w:r>
      <w:r w:rsidR="001A7C4B">
        <w:rPr>
          <w:rFonts w:ascii="Times New Roman" w:hAnsi="Times New Roman"/>
          <w:sz w:val="24"/>
          <w:szCs w:val="24"/>
        </w:rPr>
        <w:t>represents</w:t>
      </w:r>
      <w:r w:rsidRPr="00C240CE">
        <w:rPr>
          <w:rFonts w:ascii="Times New Roman" w:hAnsi="Times New Roman"/>
          <w:sz w:val="24"/>
          <w:szCs w:val="24"/>
        </w:rPr>
        <w:t xml:space="preserve"> each linear feature in the study area, and A is the effective area of lineament cell grids (in square kilometres). </w:t>
      </w:r>
    </w:p>
    <w:p w14:paraId="4D3BBD31" w14:textId="77777777" w:rsidR="00DB138A" w:rsidRPr="00C240CE" w:rsidRDefault="00DB138A" w:rsidP="00DB138A">
      <w:pPr>
        <w:spacing w:before="120" w:after="0" w:line="360" w:lineRule="auto"/>
        <w:jc w:val="both"/>
        <w:rPr>
          <w:rFonts w:ascii="Times New Roman" w:hAnsi="Times New Roman"/>
          <w:sz w:val="24"/>
          <w:szCs w:val="24"/>
        </w:rPr>
      </w:pPr>
      <w:r w:rsidRPr="00C240CE">
        <w:rPr>
          <w:rFonts w:ascii="Times New Roman" w:hAnsi="Times New Roman"/>
          <w:sz w:val="24"/>
          <w:szCs w:val="24"/>
        </w:rPr>
        <w:t xml:space="preserve">In areas with high drainage density, infiltration rates are generally low, as drainage density is inversely related to infiltration capacity, while factors like topography, geomorphology, and land use/land cover (LULC) show a positive correlation with drainage density. The drainage density in the study area was determined using the equation (Eq. </w:t>
      </w:r>
      <w:r w:rsidR="005458C6">
        <w:rPr>
          <w:rFonts w:ascii="Times New Roman" w:hAnsi="Times New Roman"/>
          <w:sz w:val="24"/>
          <w:szCs w:val="24"/>
        </w:rPr>
        <w:t>9</w:t>
      </w:r>
      <w:r w:rsidRPr="00C240CE">
        <w:rPr>
          <w:rFonts w:ascii="Times New Roman" w:hAnsi="Times New Roman"/>
          <w:sz w:val="24"/>
          <w:szCs w:val="24"/>
        </w:rPr>
        <w:t xml:space="preserve">) as described by </w:t>
      </w:r>
      <w:proofErr w:type="spellStart"/>
      <w:r w:rsidRPr="00C240CE">
        <w:rPr>
          <w:rFonts w:ascii="Times New Roman" w:hAnsi="Times New Roman"/>
          <w:sz w:val="24"/>
          <w:szCs w:val="24"/>
        </w:rPr>
        <w:t>Moharir</w:t>
      </w:r>
      <w:proofErr w:type="spellEnd"/>
      <w:r w:rsidRPr="00C240CE">
        <w:rPr>
          <w:rFonts w:ascii="Times New Roman" w:hAnsi="Times New Roman"/>
          <w:sz w:val="24"/>
          <w:szCs w:val="24"/>
        </w:rPr>
        <w:t xml:space="preserve"> et al. (2023).</w:t>
      </w:r>
    </w:p>
    <w:p w14:paraId="07D5F193" w14:textId="77777777" w:rsidR="00DB138A" w:rsidRPr="00C240CE" w:rsidRDefault="00785D1D" w:rsidP="00DB138A">
      <w:pPr>
        <w:spacing w:before="120" w:after="0" w:line="360" w:lineRule="auto"/>
        <w:ind w:left="284"/>
        <w:jc w:val="center"/>
        <w:rPr>
          <w:rFonts w:ascii="Times New Roman" w:hAnsi="Times New Roman"/>
          <w:b/>
          <w:noProof/>
          <w:sz w:val="24"/>
          <w:szCs w:val="24"/>
        </w:rPr>
      </w:pPr>
      <m:oMath>
        <m:sSub>
          <m:sSubPr>
            <m:ctrlPr>
              <w:rPr>
                <w:rFonts w:ascii="Cambria Math" w:hAnsi="Cambria Math"/>
                <w:b/>
                <w:noProof/>
              </w:rPr>
            </m:ctrlPr>
          </m:sSubPr>
          <m:e>
            <m:r>
              <m:rPr>
                <m:sty m:val="b"/>
              </m:rPr>
              <w:rPr>
                <w:rFonts w:ascii="Cambria Math" w:hAnsi="Cambria Math"/>
                <w:noProof/>
              </w:rPr>
              <m:t>D</m:t>
            </m:r>
          </m:e>
          <m:sub>
            <m:r>
              <m:rPr>
                <m:sty m:val="b"/>
              </m:rPr>
              <w:rPr>
                <w:rFonts w:ascii="Cambria Math" w:hAnsi="Cambria Math"/>
                <w:noProof/>
              </w:rPr>
              <m:t>d</m:t>
            </m:r>
          </m:sub>
        </m:sSub>
        <m:r>
          <m:rPr>
            <m:sty m:val="b"/>
          </m:rPr>
          <w:rPr>
            <w:rFonts w:ascii="Cambria Math" w:hAnsi="Cambria Math"/>
            <w:noProof/>
          </w:rPr>
          <m:t>=</m:t>
        </m:r>
        <m:r>
          <m:rPr>
            <m:sty m:val="b"/>
          </m:rPr>
          <w:rPr>
            <w:rFonts w:ascii="Cambria Math" w:hAnsi="Cambria Math"/>
            <w:noProof/>
          </w:rPr>
          <m:t>L</m:t>
        </m:r>
        <m:r>
          <m:rPr>
            <m:sty m:val="b"/>
          </m:rPr>
          <w:rPr>
            <w:rFonts w:ascii="Cambria Math" w:hAnsi="Cambria Math"/>
            <w:noProof/>
          </w:rPr>
          <m:t>/</m:t>
        </m:r>
        <m:r>
          <m:rPr>
            <m:sty m:val="b"/>
          </m:rPr>
          <w:rPr>
            <w:rFonts w:ascii="Cambria Math" w:hAnsi="Cambria Math"/>
            <w:noProof/>
          </w:rPr>
          <m:t>A</m:t>
        </m:r>
      </m:oMath>
      <w:r w:rsidR="00DB138A" w:rsidRPr="00C240CE">
        <w:rPr>
          <w:rFonts w:ascii="Times New Roman" w:hAnsi="Times New Roman"/>
          <w:b/>
          <w:sz w:val="24"/>
          <w:szCs w:val="24"/>
        </w:rPr>
        <w:t xml:space="preserve">                                                                           Eq. </w:t>
      </w:r>
      <w:r w:rsidR="009056ED">
        <w:rPr>
          <w:rFonts w:ascii="Times New Roman" w:hAnsi="Times New Roman"/>
          <w:b/>
          <w:sz w:val="24"/>
          <w:szCs w:val="24"/>
        </w:rPr>
        <w:t>9</w:t>
      </w:r>
    </w:p>
    <w:p w14:paraId="35A146AE" w14:textId="77777777" w:rsidR="00DB138A" w:rsidRPr="00C240CE" w:rsidRDefault="00DB138A" w:rsidP="00DB138A">
      <w:pPr>
        <w:spacing w:before="120" w:after="0" w:line="360" w:lineRule="auto"/>
        <w:ind w:left="284"/>
        <w:jc w:val="both"/>
        <w:rPr>
          <w:rFonts w:ascii="Times New Roman" w:hAnsi="Times New Roman"/>
          <w:noProof/>
          <w:sz w:val="24"/>
          <w:szCs w:val="24"/>
        </w:rPr>
      </w:pPr>
      <w:r w:rsidRPr="00C240CE">
        <w:rPr>
          <w:rFonts w:ascii="Times New Roman" w:hAnsi="Times New Roman"/>
          <w:noProof/>
          <w:sz w:val="24"/>
          <w:szCs w:val="24"/>
        </w:rPr>
        <w:t xml:space="preserve">Dd is the drainage density, L is the length of drainage, and A is per unit of area. </w:t>
      </w:r>
    </w:p>
    <w:p w14:paraId="0721567C" w14:textId="70508ABA" w:rsidR="00DB138A" w:rsidRPr="00C240CE" w:rsidRDefault="001A7C4B" w:rsidP="00DB138A">
      <w:pPr>
        <w:spacing w:before="100" w:beforeAutospacing="1" w:after="100" w:afterAutospacing="1" w:line="360" w:lineRule="auto"/>
        <w:jc w:val="both"/>
        <w:rPr>
          <w:rFonts w:ascii="Times New Roman" w:hAnsi="Times New Roman"/>
          <w:sz w:val="24"/>
          <w:szCs w:val="24"/>
        </w:rPr>
      </w:pPr>
      <w:r w:rsidRPr="001A7C4B">
        <w:rPr>
          <w:rFonts w:ascii="Times New Roman" w:hAnsi="Times New Roman"/>
          <w:sz w:val="24"/>
          <w:szCs w:val="24"/>
        </w:rPr>
        <w:t>To establish a crucial element of the research methodology, rainfall data were obtained from the Rainfall Monitoring System of Odisha (Chatterjee et al., 2025).</w:t>
      </w:r>
      <w:r>
        <w:rPr>
          <w:rFonts w:ascii="Times New Roman" w:hAnsi="Times New Roman"/>
          <w:sz w:val="24"/>
          <w:szCs w:val="24"/>
        </w:rPr>
        <w:t xml:space="preserve"> </w:t>
      </w:r>
      <w:r w:rsidR="00DB138A" w:rsidRPr="00C240CE">
        <w:rPr>
          <w:rFonts w:ascii="Times New Roman" w:hAnsi="Times New Roman"/>
          <w:sz w:val="24"/>
          <w:szCs w:val="24"/>
        </w:rPr>
        <w:t xml:space="preserve">The annual rainfall in the </w:t>
      </w:r>
      <w:r w:rsidR="00DB138A" w:rsidRPr="00C240CE">
        <w:rPr>
          <w:rFonts w:ascii="Times New Roman" w:hAnsi="Times New Roman"/>
          <w:sz w:val="24"/>
          <w:szCs w:val="24"/>
        </w:rPr>
        <w:lastRenderedPageBreak/>
        <w:t>region fluctuates between 1562 mm and 1635 mm. To calculate the annual average rainfall from the monthly rainfall data</w:t>
      </w:r>
      <w:r w:rsidR="005458C6">
        <w:rPr>
          <w:rFonts w:ascii="Times New Roman" w:hAnsi="Times New Roman"/>
          <w:sz w:val="24"/>
          <w:szCs w:val="24"/>
        </w:rPr>
        <w:t xml:space="preserve"> (</w:t>
      </w:r>
      <w:r w:rsidR="005458C6" w:rsidRPr="005458C6">
        <w:rPr>
          <w:rFonts w:ascii="Times New Roman" w:hAnsi="Times New Roman"/>
          <w:b/>
          <w:sz w:val="24"/>
          <w:szCs w:val="24"/>
        </w:rPr>
        <w:t>Eq. 10</w:t>
      </w:r>
      <w:r w:rsidR="005458C6">
        <w:rPr>
          <w:rFonts w:ascii="Times New Roman" w:hAnsi="Times New Roman"/>
          <w:sz w:val="24"/>
          <w:szCs w:val="24"/>
        </w:rPr>
        <w:t>)</w:t>
      </w:r>
      <w:r w:rsidR="00DB138A" w:rsidRPr="00C240CE">
        <w:rPr>
          <w:rFonts w:ascii="Times New Roman" w:hAnsi="Times New Roman"/>
          <w:sz w:val="24"/>
          <w:szCs w:val="24"/>
        </w:rPr>
        <w:t>, you sum up the rainfall values for each of the 12 months of the year and then divide by 12. Here's the formula:</w:t>
      </w:r>
    </w:p>
    <w:p w14:paraId="24FF7B49" w14:textId="77777777" w:rsidR="00DB138A" w:rsidRPr="00C240CE" w:rsidRDefault="00785D1D" w:rsidP="00DB138A">
      <w:pPr>
        <w:pStyle w:val="ListParagraph"/>
        <w:spacing w:before="100" w:beforeAutospacing="1" w:after="100" w:afterAutospacing="1" w:line="240" w:lineRule="auto"/>
        <w:ind w:left="1004"/>
        <w:jc w:val="center"/>
        <w:rPr>
          <w:rFonts w:ascii="Times New Roman" w:hAnsi="Times New Roman"/>
          <w:b/>
          <w:sz w:val="24"/>
          <w:szCs w:val="24"/>
        </w:rPr>
      </w:pPr>
      <m:oMath>
        <m:sSub>
          <m:sSubPr>
            <m:ctrlPr>
              <w:rPr>
                <w:rFonts w:ascii="Cambria Math" w:hAnsi="Cambria Math" w:cs="Cambria Math"/>
                <w:b/>
                <w:i/>
                <w:sz w:val="28"/>
                <w:szCs w:val="28"/>
              </w:rPr>
            </m:ctrlPr>
          </m:sSubPr>
          <m:e>
            <m:r>
              <m:rPr>
                <m:sty m:val="bi"/>
              </m:rPr>
              <w:rPr>
                <w:rStyle w:val="mord"/>
                <w:rFonts w:ascii="Cambria Math" w:hAnsi="Cambria Math"/>
                <w:sz w:val="28"/>
                <w:szCs w:val="28"/>
              </w:rPr>
              <m:t>R</m:t>
            </m:r>
          </m:e>
          <m:sub>
            <m:r>
              <m:rPr>
                <m:sty m:val="bi"/>
              </m:rPr>
              <w:rPr>
                <w:rStyle w:val="mord"/>
                <w:rFonts w:ascii="Cambria Math" w:hAnsi="Cambria Math"/>
                <w:sz w:val="28"/>
                <w:szCs w:val="28"/>
              </w:rPr>
              <m:t>annual</m:t>
            </m:r>
            <m:r>
              <m:rPr>
                <m:sty m:val="bi"/>
              </m:rPr>
              <w:rPr>
                <w:rStyle w:val="mord"/>
                <w:rFonts w:ascii="Cambria Math" w:hAnsi="Cambria Math"/>
                <w:sz w:val="28"/>
                <w:szCs w:val="28"/>
              </w:rPr>
              <m:t> </m:t>
            </m:r>
            <m:r>
              <m:rPr>
                <m:sty m:val="bi"/>
              </m:rPr>
              <w:rPr>
                <w:rStyle w:val="mord"/>
                <w:rFonts w:ascii="Cambria Math" w:hAnsi="Cambria Math"/>
                <w:sz w:val="28"/>
                <w:szCs w:val="28"/>
              </w:rPr>
              <m:t>avg</m:t>
            </m:r>
            <m:r>
              <m:rPr>
                <m:sty m:val="bi"/>
              </m:rPr>
              <w:rPr>
                <w:rStyle w:val="vlist-s"/>
                <w:rFonts w:ascii="Cambria Math" w:hAnsi="Cambria Math"/>
                <w:sz w:val="28"/>
                <w:szCs w:val="28"/>
              </w:rPr>
              <m:t>​</m:t>
            </m:r>
          </m:sub>
        </m:sSub>
        <m:r>
          <m:rPr>
            <m:sty m:val="bi"/>
          </m:rPr>
          <w:rPr>
            <w:rFonts w:ascii="Cambria Math" w:hAnsi="Cambria Math" w:cs="Cambria Math"/>
            <w:sz w:val="28"/>
            <w:szCs w:val="28"/>
          </w:rPr>
          <m:t>=</m:t>
        </m:r>
        <m:f>
          <m:fPr>
            <m:ctrlPr>
              <w:rPr>
                <w:rFonts w:ascii="Cambria Math" w:hAnsi="Cambria Math"/>
                <w:b/>
                <w:i/>
                <w:sz w:val="28"/>
                <w:szCs w:val="28"/>
              </w:rPr>
            </m:ctrlPr>
          </m:fPr>
          <m:num>
            <m:sSub>
              <m:sSubPr>
                <m:ctrlPr>
                  <w:rPr>
                    <w:rFonts w:ascii="Cambria Math" w:hAnsi="Cambria Math"/>
                    <w:b/>
                    <w:i/>
                    <w:sz w:val="28"/>
                    <w:szCs w:val="28"/>
                  </w:rPr>
                </m:ctrlPr>
              </m:sSubPr>
              <m:e>
                <m:r>
                  <m:rPr>
                    <m:sty m:val="bi"/>
                  </m:rPr>
                  <w:rPr>
                    <w:rFonts w:ascii="Cambria Math" w:hAnsi="Cambria Math"/>
                    <w:sz w:val="28"/>
                    <w:szCs w:val="28"/>
                  </w:rPr>
                  <m:t>R</m:t>
                </m:r>
              </m:e>
              <m:sub>
                <m:r>
                  <m:rPr>
                    <m:sty m:val="bi"/>
                  </m:rPr>
                  <w:rPr>
                    <w:rFonts w:ascii="Cambria Math" w:hAnsi="Cambria Math"/>
                    <w:sz w:val="28"/>
                    <w:szCs w:val="28"/>
                  </w:rPr>
                  <m:t>Jan</m:t>
                </m:r>
              </m:sub>
            </m:sSub>
            <m:r>
              <m:rPr>
                <m:sty m:val="bi"/>
              </m:rPr>
              <w:rPr>
                <w:rFonts w:ascii="Cambria Math" w:hAnsi="Cambria Math"/>
                <w:sz w:val="28"/>
                <w:szCs w:val="28"/>
              </w:rPr>
              <m:t>+</m:t>
            </m:r>
            <m:sSub>
              <m:sSubPr>
                <m:ctrlPr>
                  <w:rPr>
                    <w:rFonts w:ascii="Cambria Math" w:hAnsi="Cambria Math"/>
                    <w:b/>
                    <w:i/>
                    <w:sz w:val="28"/>
                    <w:szCs w:val="28"/>
                  </w:rPr>
                </m:ctrlPr>
              </m:sSubPr>
              <m:e>
                <m:r>
                  <m:rPr>
                    <m:sty m:val="bi"/>
                  </m:rPr>
                  <w:rPr>
                    <w:rFonts w:ascii="Cambria Math" w:hAnsi="Cambria Math"/>
                    <w:sz w:val="28"/>
                    <w:szCs w:val="28"/>
                  </w:rPr>
                  <m:t>R</m:t>
                </m:r>
              </m:e>
              <m:sub>
                <m:r>
                  <m:rPr>
                    <m:sty m:val="bi"/>
                  </m:rPr>
                  <w:rPr>
                    <w:rFonts w:ascii="Cambria Math" w:hAnsi="Cambria Math"/>
                    <w:sz w:val="28"/>
                    <w:szCs w:val="28"/>
                  </w:rPr>
                  <m:t>Feb</m:t>
                </m:r>
              </m:sub>
            </m:sSub>
            <m:r>
              <m:rPr>
                <m:sty m:val="bi"/>
              </m:rPr>
              <w:rPr>
                <w:rFonts w:ascii="Cambria Math" w:hAnsi="Cambria Math"/>
                <w:sz w:val="28"/>
                <w:szCs w:val="28"/>
              </w:rPr>
              <m:t>+</m:t>
            </m:r>
            <m:sSub>
              <m:sSubPr>
                <m:ctrlPr>
                  <w:rPr>
                    <w:rFonts w:ascii="Cambria Math" w:hAnsi="Cambria Math"/>
                    <w:b/>
                    <w:i/>
                    <w:sz w:val="28"/>
                    <w:szCs w:val="28"/>
                  </w:rPr>
                </m:ctrlPr>
              </m:sSubPr>
              <m:e>
                <m:r>
                  <m:rPr>
                    <m:sty m:val="bi"/>
                  </m:rPr>
                  <w:rPr>
                    <w:rFonts w:ascii="Cambria Math" w:hAnsi="Cambria Math"/>
                    <w:sz w:val="28"/>
                    <w:szCs w:val="28"/>
                  </w:rPr>
                  <m:t>R</m:t>
                </m:r>
              </m:e>
              <m:sub>
                <m:r>
                  <m:rPr>
                    <m:sty m:val="bi"/>
                  </m:rPr>
                  <w:rPr>
                    <w:rFonts w:ascii="Cambria Math" w:hAnsi="Cambria Math"/>
                    <w:sz w:val="28"/>
                    <w:szCs w:val="28"/>
                  </w:rPr>
                  <m:t>Mar</m:t>
                </m:r>
              </m:sub>
            </m:sSub>
            <m:r>
              <m:rPr>
                <m:sty m:val="bi"/>
              </m:rPr>
              <w:rPr>
                <w:rFonts w:ascii="Cambria Math" w:hAnsi="Cambria Math"/>
                <w:sz w:val="28"/>
                <w:szCs w:val="28"/>
              </w:rPr>
              <m:t>+…+</m:t>
            </m:r>
            <m:sSub>
              <m:sSubPr>
                <m:ctrlPr>
                  <w:rPr>
                    <w:rFonts w:ascii="Cambria Math" w:hAnsi="Cambria Math"/>
                    <w:b/>
                    <w:i/>
                    <w:sz w:val="28"/>
                    <w:szCs w:val="28"/>
                  </w:rPr>
                </m:ctrlPr>
              </m:sSubPr>
              <m:e>
                <m:r>
                  <m:rPr>
                    <m:sty m:val="bi"/>
                  </m:rPr>
                  <w:rPr>
                    <w:rFonts w:ascii="Cambria Math" w:hAnsi="Cambria Math"/>
                    <w:sz w:val="28"/>
                    <w:szCs w:val="28"/>
                  </w:rPr>
                  <m:t>R</m:t>
                </m:r>
              </m:e>
              <m:sub>
                <m:r>
                  <m:rPr>
                    <m:sty m:val="bi"/>
                  </m:rPr>
                  <w:rPr>
                    <w:rFonts w:ascii="Cambria Math" w:hAnsi="Cambria Math"/>
                    <w:sz w:val="28"/>
                    <w:szCs w:val="28"/>
                  </w:rPr>
                  <m:t>Dec</m:t>
                </m:r>
              </m:sub>
            </m:sSub>
          </m:num>
          <m:den>
            <m:r>
              <m:rPr>
                <m:sty m:val="bi"/>
              </m:rPr>
              <w:rPr>
                <w:rFonts w:ascii="Cambria Math" w:hAnsi="Cambria Math" w:cs="Cambria Math"/>
                <w:sz w:val="28"/>
                <w:szCs w:val="28"/>
              </w:rPr>
              <m:t>2</m:t>
            </m:r>
            <m:r>
              <m:rPr>
                <m:sty m:val="bi"/>
              </m:rPr>
              <w:rPr>
                <w:rFonts w:ascii="Cambria Math" w:hAnsi="Cambria Math" w:cs="Cambria Math"/>
                <w:sz w:val="28"/>
                <w:szCs w:val="28"/>
              </w:rPr>
              <m:t>a</m:t>
            </m:r>
          </m:den>
        </m:f>
      </m:oMath>
      <w:r w:rsidR="00DB138A" w:rsidRPr="00C240CE">
        <w:rPr>
          <w:rFonts w:ascii="Times New Roman" w:hAnsi="Times New Roman"/>
          <w:b/>
          <w:i/>
          <w:sz w:val="28"/>
          <w:szCs w:val="28"/>
        </w:rPr>
        <w:t xml:space="preserve">  </w:t>
      </w:r>
      <w:r w:rsidR="00DB138A" w:rsidRPr="00C240CE">
        <w:rPr>
          <w:rFonts w:ascii="Times New Roman" w:hAnsi="Times New Roman"/>
          <w:b/>
        </w:rPr>
        <w:t xml:space="preserve">                             Eq. </w:t>
      </w:r>
      <w:r w:rsidR="009056ED">
        <w:rPr>
          <w:rFonts w:ascii="Times New Roman" w:hAnsi="Times New Roman"/>
          <w:b/>
        </w:rPr>
        <w:t>10</w:t>
      </w:r>
    </w:p>
    <w:p w14:paraId="782967BF" w14:textId="77777777" w:rsidR="00DB138A" w:rsidRPr="00C240CE" w:rsidRDefault="00DB138A" w:rsidP="00DB138A">
      <w:pPr>
        <w:spacing w:before="100" w:beforeAutospacing="1" w:after="100" w:afterAutospacing="1" w:line="240" w:lineRule="auto"/>
        <w:ind w:left="284"/>
        <w:rPr>
          <w:rFonts w:ascii="Times New Roman" w:hAnsi="Times New Roman"/>
          <w:sz w:val="24"/>
          <w:szCs w:val="24"/>
          <w:lang w:val="en-US"/>
        </w:rPr>
      </w:pPr>
      <w:r w:rsidRPr="00C240CE">
        <w:rPr>
          <w:rFonts w:ascii="Times New Roman" w:hAnsi="Times New Roman"/>
          <w:sz w:val="24"/>
          <w:szCs w:val="24"/>
          <w:lang w:val="en-US"/>
        </w:rPr>
        <w:t xml:space="preserve">Where, </w:t>
      </w:r>
      <m:oMath>
        <m:sSub>
          <m:sSubPr>
            <m:ctrlPr>
              <w:rPr>
                <w:rFonts w:ascii="Cambria Math" w:hAnsi="Cambria Math"/>
                <w:b/>
                <w:i/>
                <w:sz w:val="28"/>
                <w:szCs w:val="28"/>
              </w:rPr>
            </m:ctrlPr>
          </m:sSubPr>
          <m:e>
            <m:r>
              <m:rPr>
                <m:sty m:val="bi"/>
              </m:rPr>
              <w:rPr>
                <w:rFonts w:ascii="Cambria Math" w:hAnsi="Cambria Math"/>
                <w:sz w:val="28"/>
                <w:szCs w:val="28"/>
              </w:rPr>
              <m:t>R</m:t>
            </m:r>
          </m:e>
          <m:sub>
            <m:r>
              <m:rPr>
                <m:sty m:val="bi"/>
              </m:rPr>
              <w:rPr>
                <w:rFonts w:ascii="Cambria Math" w:hAnsi="Cambria Math"/>
                <w:sz w:val="28"/>
                <w:szCs w:val="28"/>
              </w:rPr>
              <m:t>Jan</m:t>
            </m:r>
          </m:sub>
        </m:sSub>
        <m:r>
          <m:rPr>
            <m:sty m:val="bi"/>
          </m:rPr>
          <w:rPr>
            <w:rFonts w:ascii="Cambria Math" w:hAnsi="Cambria Math"/>
            <w:sz w:val="28"/>
            <w:szCs w:val="28"/>
          </w:rPr>
          <m:t>+</m:t>
        </m:r>
        <m:sSub>
          <m:sSubPr>
            <m:ctrlPr>
              <w:rPr>
                <w:rFonts w:ascii="Cambria Math" w:hAnsi="Cambria Math"/>
                <w:b/>
                <w:i/>
                <w:sz w:val="28"/>
                <w:szCs w:val="28"/>
              </w:rPr>
            </m:ctrlPr>
          </m:sSubPr>
          <m:e>
            <m:r>
              <m:rPr>
                <m:sty m:val="bi"/>
              </m:rPr>
              <w:rPr>
                <w:rFonts w:ascii="Cambria Math" w:hAnsi="Cambria Math"/>
                <w:sz w:val="28"/>
                <w:szCs w:val="28"/>
              </w:rPr>
              <m:t>R</m:t>
            </m:r>
          </m:e>
          <m:sub>
            <m:r>
              <m:rPr>
                <m:sty m:val="bi"/>
              </m:rPr>
              <w:rPr>
                <w:rFonts w:ascii="Cambria Math" w:hAnsi="Cambria Math"/>
                <w:sz w:val="28"/>
                <w:szCs w:val="28"/>
              </w:rPr>
              <m:t>Feb</m:t>
            </m:r>
          </m:sub>
        </m:sSub>
        <m:r>
          <m:rPr>
            <m:sty m:val="bi"/>
          </m:rPr>
          <w:rPr>
            <w:rFonts w:ascii="Cambria Math" w:hAnsi="Cambria Math"/>
            <w:sz w:val="28"/>
            <w:szCs w:val="28"/>
          </w:rPr>
          <m:t>+</m:t>
        </m:r>
        <m:sSub>
          <m:sSubPr>
            <m:ctrlPr>
              <w:rPr>
                <w:rFonts w:ascii="Cambria Math" w:hAnsi="Cambria Math"/>
                <w:b/>
                <w:i/>
                <w:sz w:val="28"/>
                <w:szCs w:val="28"/>
              </w:rPr>
            </m:ctrlPr>
          </m:sSubPr>
          <m:e>
            <m:r>
              <m:rPr>
                <m:sty m:val="bi"/>
              </m:rPr>
              <w:rPr>
                <w:rFonts w:ascii="Cambria Math" w:hAnsi="Cambria Math"/>
                <w:sz w:val="28"/>
                <w:szCs w:val="28"/>
              </w:rPr>
              <m:t>R</m:t>
            </m:r>
          </m:e>
          <m:sub>
            <m:r>
              <m:rPr>
                <m:sty m:val="bi"/>
              </m:rPr>
              <w:rPr>
                <w:rFonts w:ascii="Cambria Math" w:hAnsi="Cambria Math"/>
                <w:sz w:val="28"/>
                <w:szCs w:val="28"/>
              </w:rPr>
              <m:t>Mar</m:t>
            </m:r>
          </m:sub>
        </m:sSub>
        <m:r>
          <m:rPr>
            <m:sty m:val="bi"/>
          </m:rPr>
          <w:rPr>
            <w:rFonts w:ascii="Cambria Math" w:hAnsi="Cambria Math"/>
            <w:sz w:val="28"/>
            <w:szCs w:val="28"/>
          </w:rPr>
          <m:t>+…+</m:t>
        </m:r>
        <m:sSub>
          <m:sSubPr>
            <m:ctrlPr>
              <w:rPr>
                <w:rFonts w:ascii="Cambria Math" w:hAnsi="Cambria Math"/>
                <w:b/>
                <w:i/>
                <w:sz w:val="28"/>
                <w:szCs w:val="28"/>
              </w:rPr>
            </m:ctrlPr>
          </m:sSubPr>
          <m:e>
            <m:r>
              <m:rPr>
                <m:sty m:val="bi"/>
              </m:rPr>
              <w:rPr>
                <w:rFonts w:ascii="Cambria Math" w:hAnsi="Cambria Math"/>
                <w:sz w:val="28"/>
                <w:szCs w:val="28"/>
              </w:rPr>
              <m:t>R</m:t>
            </m:r>
          </m:e>
          <m:sub>
            <m:r>
              <m:rPr>
                <m:sty m:val="bi"/>
              </m:rPr>
              <w:rPr>
                <w:rFonts w:ascii="Cambria Math" w:hAnsi="Cambria Math"/>
                <w:sz w:val="28"/>
                <w:szCs w:val="28"/>
              </w:rPr>
              <m:t>Dec</m:t>
            </m:r>
          </m:sub>
        </m:sSub>
      </m:oMath>
      <w:r w:rsidRPr="00C240CE">
        <w:rPr>
          <w:rFonts w:ascii="Times New Roman" w:hAnsi="Times New Roman"/>
          <w:sz w:val="24"/>
          <w:szCs w:val="24"/>
          <w:lang w:val="en-US"/>
        </w:rPr>
        <w:t xml:space="preserve"> = Monthly rainfall values (in mm or another unit), </w:t>
      </w:r>
      <m:oMath>
        <m:sSub>
          <m:sSubPr>
            <m:ctrlPr>
              <w:rPr>
                <w:rFonts w:ascii="Cambria Math" w:hAnsi="Cambria Math" w:cs="Cambria Math"/>
                <w:b/>
                <w:i/>
                <w:sz w:val="28"/>
                <w:szCs w:val="28"/>
              </w:rPr>
            </m:ctrlPr>
          </m:sSubPr>
          <m:e>
            <m:r>
              <m:rPr>
                <m:sty m:val="bi"/>
              </m:rPr>
              <w:rPr>
                <w:rStyle w:val="mord"/>
                <w:rFonts w:ascii="Cambria Math" w:hAnsi="Cambria Math"/>
                <w:sz w:val="28"/>
                <w:szCs w:val="28"/>
              </w:rPr>
              <m:t>R</m:t>
            </m:r>
          </m:e>
          <m:sub>
            <m:r>
              <m:rPr>
                <m:sty m:val="bi"/>
              </m:rPr>
              <w:rPr>
                <w:rStyle w:val="mord"/>
                <w:rFonts w:ascii="Cambria Math" w:hAnsi="Cambria Math"/>
                <w:sz w:val="28"/>
                <w:szCs w:val="28"/>
              </w:rPr>
              <m:t>annual avg</m:t>
            </m:r>
            <m:r>
              <m:rPr>
                <m:sty m:val="bi"/>
              </m:rPr>
              <w:rPr>
                <w:rStyle w:val="vlist-s"/>
                <w:rFonts w:ascii="Cambria Math" w:hAnsi="Cambria Math"/>
                <w:sz w:val="28"/>
                <w:szCs w:val="28"/>
              </w:rPr>
              <m:t>​</m:t>
            </m:r>
          </m:sub>
        </m:sSub>
      </m:oMath>
      <w:r w:rsidRPr="00C240CE">
        <w:rPr>
          <w:rFonts w:ascii="Times New Roman" w:hAnsi="Times New Roman"/>
          <w:sz w:val="24"/>
          <w:szCs w:val="24"/>
          <w:lang w:val="en-US"/>
        </w:rPr>
        <w:t>= Annual average rainfall (in mm or the same unit as the mont</w:t>
      </w:r>
      <w:proofErr w:type="spellStart"/>
      <w:r w:rsidRPr="00C240CE">
        <w:rPr>
          <w:rFonts w:ascii="Times New Roman" w:hAnsi="Times New Roman"/>
          <w:sz w:val="24"/>
          <w:szCs w:val="24"/>
          <w:lang w:val="en-US"/>
        </w:rPr>
        <w:t>hly</w:t>
      </w:r>
      <w:proofErr w:type="spellEnd"/>
      <w:r w:rsidRPr="00C240CE">
        <w:rPr>
          <w:rFonts w:ascii="Times New Roman" w:hAnsi="Times New Roman"/>
          <w:sz w:val="24"/>
          <w:szCs w:val="24"/>
          <w:lang w:val="en-US"/>
        </w:rPr>
        <w:t xml:space="preserve"> values).</w:t>
      </w:r>
    </w:p>
    <w:p w14:paraId="677E0E7C" w14:textId="77777777" w:rsidR="00DB138A" w:rsidRPr="00C240CE" w:rsidRDefault="00DB138A" w:rsidP="00DB138A">
      <w:pPr>
        <w:spacing w:before="100" w:beforeAutospacing="1" w:after="100" w:afterAutospacing="1" w:line="240" w:lineRule="auto"/>
        <w:jc w:val="both"/>
        <w:rPr>
          <w:rFonts w:ascii="Times New Roman" w:hAnsi="Times New Roman"/>
          <w:sz w:val="24"/>
          <w:szCs w:val="24"/>
        </w:rPr>
      </w:pPr>
    </w:p>
    <w:p w14:paraId="69FE8DE0" w14:textId="77777777" w:rsidR="00DB138A" w:rsidRPr="00C240CE" w:rsidRDefault="00DB138A" w:rsidP="00DB138A">
      <w:pPr>
        <w:spacing w:before="100" w:beforeAutospacing="1" w:after="100" w:afterAutospacing="1" w:line="240" w:lineRule="auto"/>
        <w:jc w:val="both"/>
        <w:rPr>
          <w:rFonts w:ascii="Times New Roman" w:hAnsi="Times New Roman"/>
          <w:sz w:val="24"/>
          <w:szCs w:val="24"/>
        </w:rPr>
      </w:pPr>
      <w:r w:rsidRPr="00C240CE">
        <w:rPr>
          <w:rFonts w:ascii="Times New Roman" w:hAnsi="Times New Roman"/>
          <w:sz w:val="24"/>
          <w:szCs w:val="24"/>
        </w:rPr>
        <w:t xml:space="preserve">Slope plays a significant role in influencing surface water infiltration, as well as the occurrence and storage of groundwater </w:t>
      </w:r>
      <w:r w:rsidRPr="002D3C39">
        <w:rPr>
          <w:rFonts w:ascii="Times New Roman" w:hAnsi="Times New Roman"/>
          <w:sz w:val="24"/>
          <w:szCs w:val="24"/>
        </w:rPr>
        <w:t>(Li et al., 2023).</w:t>
      </w:r>
      <w:r w:rsidRPr="00C240CE">
        <w:rPr>
          <w:rFonts w:ascii="Times New Roman" w:hAnsi="Times New Roman"/>
          <w:sz w:val="24"/>
          <w:szCs w:val="24"/>
        </w:rPr>
        <w:t xml:space="preserve"> In this study, slope data were obtained from the SRTM DEM. The formula of Slope classification on Degree unit is given below</w:t>
      </w:r>
      <w:r w:rsidR="005458C6">
        <w:rPr>
          <w:rFonts w:ascii="Times New Roman" w:hAnsi="Times New Roman"/>
          <w:sz w:val="24"/>
          <w:szCs w:val="24"/>
        </w:rPr>
        <w:t xml:space="preserve"> (</w:t>
      </w:r>
      <w:r w:rsidR="005458C6" w:rsidRPr="00C240CE">
        <w:rPr>
          <w:rFonts w:ascii="Times New Roman" w:hAnsi="Times New Roman"/>
          <w:b/>
          <w:sz w:val="24"/>
          <w:szCs w:val="24"/>
        </w:rPr>
        <w:t>Eq.</w:t>
      </w:r>
      <w:r w:rsidR="005458C6">
        <w:rPr>
          <w:rFonts w:ascii="Times New Roman" w:hAnsi="Times New Roman"/>
          <w:b/>
          <w:sz w:val="24"/>
          <w:szCs w:val="24"/>
        </w:rPr>
        <w:t>11</w:t>
      </w:r>
      <w:r w:rsidR="005458C6">
        <w:rPr>
          <w:rFonts w:ascii="Times New Roman" w:hAnsi="Times New Roman"/>
          <w:sz w:val="24"/>
          <w:szCs w:val="24"/>
        </w:rPr>
        <w:t>)</w:t>
      </w:r>
      <w:r w:rsidRPr="00C240CE">
        <w:rPr>
          <w:rFonts w:ascii="Times New Roman" w:hAnsi="Times New Roman"/>
          <w:sz w:val="24"/>
          <w:szCs w:val="24"/>
        </w:rPr>
        <w:t>:</w:t>
      </w:r>
    </w:p>
    <w:p w14:paraId="6595BA9E" w14:textId="77777777" w:rsidR="00DB138A" w:rsidRPr="00C240CE" w:rsidRDefault="00DB138A" w:rsidP="00DB138A">
      <w:pPr>
        <w:pStyle w:val="ListParagraph"/>
        <w:spacing w:before="100" w:beforeAutospacing="1" w:after="100" w:afterAutospacing="1" w:line="240" w:lineRule="auto"/>
        <w:ind w:left="1004"/>
        <w:jc w:val="center"/>
        <w:rPr>
          <w:rFonts w:ascii="Times New Roman" w:hAnsi="Times New Roman"/>
          <w:b/>
          <w:sz w:val="24"/>
          <w:szCs w:val="24"/>
        </w:rPr>
      </w:pPr>
      <m:oMath>
        <m:r>
          <m:rPr>
            <m:sty m:val="b"/>
          </m:rPr>
          <w:rPr>
            <w:rStyle w:val="mord"/>
            <w:rFonts w:ascii="Cambria Math" w:hAnsi="Cambria Math"/>
            <w:sz w:val="24"/>
            <w:szCs w:val="24"/>
          </w:rPr>
          <m:t>Slope</m:t>
        </m:r>
        <m:r>
          <m:rPr>
            <m:sty m:val="b"/>
          </m:rPr>
          <w:rPr>
            <w:rStyle w:val="mopen"/>
            <w:rFonts w:ascii="Cambria Math" w:hAnsi="Times New Roman"/>
            <w:sz w:val="24"/>
            <w:szCs w:val="24"/>
          </w:rPr>
          <m:t>(</m:t>
        </m:r>
        <m:r>
          <m:rPr>
            <m:sty m:val="b"/>
          </m:rPr>
          <w:rPr>
            <w:rStyle w:val="mord"/>
            <w:rFonts w:ascii="Cambria Math" w:hAnsi="Cambria Math"/>
            <w:sz w:val="24"/>
            <w:szCs w:val="24"/>
          </w:rPr>
          <m:t>θ</m:t>
        </m:r>
        <m:r>
          <m:rPr>
            <m:sty m:val="b"/>
          </m:rPr>
          <w:rPr>
            <w:rStyle w:val="mclose"/>
            <w:rFonts w:ascii="Cambria Math" w:hAnsi="Times New Roman"/>
            <w:sz w:val="24"/>
            <w:szCs w:val="24"/>
          </w:rPr>
          <m:t>)</m:t>
        </m:r>
        <m:r>
          <m:rPr>
            <m:sty m:val="b"/>
          </m:rPr>
          <w:rPr>
            <w:rFonts w:ascii="Cambria Math" w:hAnsi="Times New Roman"/>
            <w:sz w:val="24"/>
            <w:szCs w:val="24"/>
          </w:rPr>
          <m:t>=</m:t>
        </m:r>
        <m:r>
          <m:rPr>
            <m:sty m:val="b"/>
          </m:rPr>
          <w:rPr>
            <w:rFonts w:ascii="Cambria Math" w:hAnsi="Cambria Math"/>
            <w:sz w:val="24"/>
            <w:szCs w:val="24"/>
          </w:rPr>
          <m:t>arctan</m:t>
        </m:r>
        <m:f>
          <m:fPr>
            <m:ctrlPr>
              <w:rPr>
                <w:rFonts w:ascii="Cambria Math" w:hAnsi="Times New Roman"/>
                <w:b/>
                <w:sz w:val="24"/>
                <w:szCs w:val="24"/>
              </w:rPr>
            </m:ctrlPr>
          </m:fPr>
          <m:num>
            <m:rad>
              <m:radPr>
                <m:degHide m:val="1"/>
                <m:ctrlPr>
                  <w:rPr>
                    <w:rFonts w:ascii="Cambria Math" w:hAnsi="Times New Roman"/>
                    <w:b/>
                    <w:sz w:val="24"/>
                    <w:szCs w:val="24"/>
                  </w:rPr>
                </m:ctrlPr>
              </m:radPr>
              <m:deg/>
              <m:e>
                <m:r>
                  <m:rPr>
                    <m:sty m:val="b"/>
                  </m:rPr>
                  <w:rPr>
                    <w:rFonts w:ascii="Cambria Math" w:hAnsi="Times New Roman"/>
                    <w:sz w:val="24"/>
                    <w:szCs w:val="24"/>
                  </w:rPr>
                  <m:t>(</m:t>
                </m:r>
                <m:sSub>
                  <m:sSubPr>
                    <m:ctrlPr>
                      <w:rPr>
                        <w:rFonts w:ascii="Cambria Math" w:hAnsi="Times New Roman"/>
                        <w:b/>
                        <w:sz w:val="24"/>
                        <w:szCs w:val="24"/>
                      </w:rPr>
                    </m:ctrlPr>
                  </m:sSubPr>
                  <m:e>
                    <m:r>
                      <m:rPr>
                        <m:sty m:val="b"/>
                      </m:rPr>
                      <w:rPr>
                        <w:rFonts w:ascii="Cambria Math" w:hAnsi="Cambria Math"/>
                        <w:sz w:val="24"/>
                        <w:szCs w:val="24"/>
                      </w:rPr>
                      <m:t>Z</m:t>
                    </m:r>
                  </m:e>
                  <m:sub>
                    <m:r>
                      <m:rPr>
                        <m:sty m:val="b"/>
                      </m:rPr>
                      <w:rPr>
                        <w:rFonts w:ascii="Cambria Math" w:hAnsi="Cambria Math"/>
                        <w:sz w:val="24"/>
                        <w:szCs w:val="24"/>
                      </w:rPr>
                      <m:t>x</m:t>
                    </m:r>
                  </m:sub>
                </m:sSub>
                <m:sSup>
                  <m:sSupPr>
                    <m:ctrlPr>
                      <w:rPr>
                        <w:rFonts w:ascii="Cambria Math" w:hAnsi="Times New Roman"/>
                        <w:b/>
                        <w:sz w:val="24"/>
                        <w:szCs w:val="24"/>
                      </w:rPr>
                    </m:ctrlPr>
                  </m:sSupPr>
                  <m:e>
                    <m:r>
                      <m:rPr>
                        <m:sty m:val="b"/>
                      </m:rPr>
                      <w:rPr>
                        <w:rFonts w:ascii="Cambria Math" w:hAnsi="Times New Roman"/>
                        <w:sz w:val="24"/>
                        <w:szCs w:val="24"/>
                      </w:rPr>
                      <m:t>)</m:t>
                    </m:r>
                  </m:e>
                  <m:sup>
                    <m:r>
                      <m:rPr>
                        <m:sty m:val="b"/>
                      </m:rPr>
                      <w:rPr>
                        <w:rFonts w:ascii="Cambria Math" w:hAnsi="Cambria Math"/>
                        <w:sz w:val="24"/>
                        <w:szCs w:val="24"/>
                      </w:rPr>
                      <m:t>2</m:t>
                    </m:r>
                  </m:sup>
                </m:sSup>
                <m:r>
                  <m:rPr>
                    <m:sty m:val="b"/>
                  </m:rPr>
                  <w:rPr>
                    <w:rFonts w:ascii="Cambria Math" w:hAnsi="Times New Roman"/>
                    <w:sz w:val="24"/>
                    <w:szCs w:val="24"/>
                  </w:rPr>
                  <m:t>+(</m:t>
                </m:r>
                <m:sSub>
                  <m:sSubPr>
                    <m:ctrlPr>
                      <w:rPr>
                        <w:rFonts w:ascii="Cambria Math" w:hAnsi="Times New Roman"/>
                        <w:b/>
                        <w:sz w:val="24"/>
                        <w:szCs w:val="24"/>
                      </w:rPr>
                    </m:ctrlPr>
                  </m:sSubPr>
                  <m:e>
                    <m:r>
                      <m:rPr>
                        <m:sty m:val="b"/>
                      </m:rPr>
                      <w:rPr>
                        <w:rFonts w:ascii="Cambria Math" w:hAnsi="Cambria Math"/>
                        <w:sz w:val="24"/>
                        <w:szCs w:val="24"/>
                      </w:rPr>
                      <m:t>Z</m:t>
                    </m:r>
                  </m:e>
                  <m:sub>
                    <m:r>
                      <m:rPr>
                        <m:sty m:val="b"/>
                      </m:rPr>
                      <w:rPr>
                        <w:rFonts w:ascii="Cambria Math" w:hAnsi="Cambria Math"/>
                        <w:sz w:val="24"/>
                        <w:szCs w:val="24"/>
                      </w:rPr>
                      <m:t>y</m:t>
                    </m:r>
                  </m:sub>
                </m:sSub>
                <m:sSup>
                  <m:sSupPr>
                    <m:ctrlPr>
                      <w:rPr>
                        <w:rFonts w:ascii="Cambria Math" w:hAnsi="Times New Roman"/>
                        <w:b/>
                        <w:sz w:val="24"/>
                        <w:szCs w:val="24"/>
                      </w:rPr>
                    </m:ctrlPr>
                  </m:sSupPr>
                  <m:e>
                    <m:r>
                      <m:rPr>
                        <m:sty m:val="b"/>
                      </m:rPr>
                      <w:rPr>
                        <w:rFonts w:ascii="Cambria Math" w:hAnsi="Times New Roman"/>
                        <w:sz w:val="24"/>
                        <w:szCs w:val="24"/>
                      </w:rPr>
                      <m:t>)</m:t>
                    </m:r>
                  </m:e>
                  <m:sup>
                    <m:r>
                      <m:rPr>
                        <m:sty m:val="b"/>
                      </m:rPr>
                      <w:rPr>
                        <w:rFonts w:ascii="Cambria Math" w:hAnsi="Cambria Math"/>
                        <w:sz w:val="24"/>
                        <w:szCs w:val="24"/>
                      </w:rPr>
                      <m:t>2</m:t>
                    </m:r>
                  </m:sup>
                </m:sSup>
              </m:e>
            </m:rad>
          </m:num>
          <m:den>
            <m:r>
              <m:rPr>
                <m:sty m:val="b"/>
              </m:rPr>
              <w:rPr>
                <w:rFonts w:ascii="Cambria Math" w:hAnsi="Cambria Math"/>
                <w:sz w:val="24"/>
                <w:szCs w:val="24"/>
              </w:rPr>
              <m:t>1</m:t>
            </m:r>
          </m:den>
        </m:f>
      </m:oMath>
      <w:r w:rsidRPr="00C240CE">
        <w:rPr>
          <w:rFonts w:ascii="Times New Roman" w:hAnsi="Times New Roman"/>
          <w:b/>
          <w:sz w:val="28"/>
          <w:szCs w:val="28"/>
        </w:rPr>
        <w:t xml:space="preserve">                                                  </w:t>
      </w:r>
      <w:r w:rsidRPr="00C240CE">
        <w:rPr>
          <w:rFonts w:ascii="Times New Roman" w:hAnsi="Times New Roman"/>
          <w:b/>
          <w:sz w:val="24"/>
          <w:szCs w:val="24"/>
        </w:rPr>
        <w:t>Eq.</w:t>
      </w:r>
      <w:r w:rsidR="009056ED">
        <w:rPr>
          <w:rFonts w:ascii="Times New Roman" w:hAnsi="Times New Roman"/>
          <w:b/>
          <w:sz w:val="24"/>
          <w:szCs w:val="24"/>
        </w:rPr>
        <w:t>11</w:t>
      </w:r>
    </w:p>
    <w:p w14:paraId="3C251CFC" w14:textId="77777777" w:rsidR="00DB138A" w:rsidRPr="00C240CE" w:rsidRDefault="00DB138A" w:rsidP="00DB138A">
      <w:pPr>
        <w:spacing w:before="100" w:beforeAutospacing="1" w:after="100" w:afterAutospacing="1" w:line="240" w:lineRule="auto"/>
        <w:rPr>
          <w:rFonts w:ascii="Times New Roman" w:hAnsi="Times New Roman"/>
          <w:sz w:val="24"/>
          <w:szCs w:val="24"/>
          <w:lang w:val="en-US"/>
        </w:rPr>
      </w:pPr>
      <w:r w:rsidRPr="00C240CE">
        <w:rPr>
          <w:rFonts w:ascii="Times New Roman" w:hAnsi="Times New Roman"/>
          <w:sz w:val="24"/>
          <w:szCs w:val="24"/>
          <w:lang w:val="en-US"/>
        </w:rPr>
        <w:t xml:space="preserve">Where, </w:t>
      </w:r>
      <m:oMath>
        <m:sSub>
          <m:sSubPr>
            <m:ctrlPr>
              <w:rPr>
                <w:rFonts w:ascii="Cambria Math" w:hAnsi="Times New Roman"/>
                <w:b/>
                <w:sz w:val="24"/>
                <w:szCs w:val="24"/>
              </w:rPr>
            </m:ctrlPr>
          </m:sSubPr>
          <m:e>
            <m:r>
              <m:rPr>
                <m:sty m:val="b"/>
              </m:rPr>
              <w:rPr>
                <w:rFonts w:ascii="Cambria Math" w:hAnsi="Cambria Math"/>
                <w:sz w:val="24"/>
                <w:szCs w:val="24"/>
              </w:rPr>
              <m:t>Z</m:t>
            </m:r>
          </m:e>
          <m:sub>
            <m:r>
              <m:rPr>
                <m:sty m:val="b"/>
              </m:rPr>
              <w:rPr>
                <w:rFonts w:ascii="Cambria Math" w:hAnsi="Cambria Math"/>
                <w:sz w:val="24"/>
                <w:szCs w:val="24"/>
              </w:rPr>
              <m:t>x</m:t>
            </m:r>
          </m:sub>
        </m:sSub>
      </m:oMath>
      <w:r w:rsidRPr="00C240CE">
        <w:rPr>
          <w:rFonts w:ascii="Times New Roman" w:hAnsi="Times New Roman"/>
          <w:sz w:val="24"/>
          <w:szCs w:val="24"/>
          <w:lang w:val="en-US"/>
        </w:rPr>
        <w:t xml:space="preserve">​ = Slope in the </w:t>
      </w:r>
      <w:r w:rsidRPr="00C240CE">
        <w:rPr>
          <w:rFonts w:ascii="Times New Roman" w:hAnsi="Times New Roman"/>
          <w:b/>
          <w:bCs/>
          <w:sz w:val="24"/>
          <w:szCs w:val="24"/>
          <w:lang w:val="en-US"/>
        </w:rPr>
        <w:t>x-direction</w:t>
      </w:r>
      <w:r w:rsidRPr="00C240CE">
        <w:rPr>
          <w:rFonts w:ascii="Times New Roman" w:hAnsi="Times New Roman"/>
          <w:sz w:val="24"/>
          <w:szCs w:val="24"/>
          <w:lang w:val="en-US"/>
        </w:rPr>
        <w:t xml:space="preserve"> (east-west direction), </w:t>
      </w:r>
      <m:oMath>
        <m:r>
          <m:rPr>
            <m:sty m:val="b"/>
          </m:rPr>
          <w:rPr>
            <w:rFonts w:ascii="Cambria Math" w:hAnsi="Times New Roman"/>
            <w:sz w:val="24"/>
            <w:szCs w:val="24"/>
          </w:rPr>
          <m:t xml:space="preserve"> </m:t>
        </m:r>
        <m:sSub>
          <m:sSubPr>
            <m:ctrlPr>
              <w:rPr>
                <w:rFonts w:ascii="Cambria Math" w:hAnsi="Times New Roman"/>
                <w:b/>
                <w:sz w:val="24"/>
                <w:szCs w:val="24"/>
              </w:rPr>
            </m:ctrlPr>
          </m:sSubPr>
          <m:e>
            <m:r>
              <m:rPr>
                <m:sty m:val="b"/>
              </m:rPr>
              <w:rPr>
                <w:rFonts w:ascii="Cambria Math" w:hAnsi="Cambria Math"/>
                <w:sz w:val="24"/>
                <w:szCs w:val="24"/>
              </w:rPr>
              <m:t>Z</m:t>
            </m:r>
          </m:e>
          <m:sub>
            <m:r>
              <m:rPr>
                <m:sty m:val="b"/>
              </m:rPr>
              <w:rPr>
                <w:rFonts w:ascii="Cambria Math" w:hAnsi="Cambria Math"/>
                <w:sz w:val="24"/>
                <w:szCs w:val="24"/>
              </w:rPr>
              <m:t>y</m:t>
            </m:r>
          </m:sub>
        </m:sSub>
      </m:oMath>
      <w:r w:rsidRPr="00C240CE">
        <w:rPr>
          <w:rFonts w:ascii="Times New Roman" w:hAnsi="Times New Roman"/>
          <w:sz w:val="24"/>
          <w:szCs w:val="24"/>
          <w:lang w:val="en-US"/>
        </w:rPr>
        <w:t xml:space="preserve"> = Slope in the </w:t>
      </w:r>
      <w:r w:rsidRPr="00C240CE">
        <w:rPr>
          <w:rFonts w:ascii="Times New Roman" w:hAnsi="Times New Roman"/>
          <w:b/>
          <w:bCs/>
          <w:sz w:val="24"/>
          <w:szCs w:val="24"/>
          <w:lang w:val="en-US"/>
        </w:rPr>
        <w:t>y-direction</w:t>
      </w:r>
      <w:r w:rsidRPr="00C240CE">
        <w:rPr>
          <w:rFonts w:ascii="Times New Roman" w:hAnsi="Times New Roman"/>
          <w:sz w:val="24"/>
          <w:szCs w:val="24"/>
          <w:lang w:val="en-US"/>
        </w:rPr>
        <w:t xml:space="preserve"> (north-south direction), </w:t>
      </w:r>
      <w:proofErr w:type="spellStart"/>
      <w:r w:rsidRPr="00C240CE">
        <w:rPr>
          <w:rFonts w:ascii="Times New Roman" w:hAnsi="Times New Roman"/>
          <w:sz w:val="24"/>
          <w:szCs w:val="24"/>
          <w:lang w:val="en-US"/>
        </w:rPr>
        <w:t>arctan</w:t>
      </w:r>
      <w:proofErr w:type="spellEnd"/>
      <w:r w:rsidRPr="00C240CE">
        <w:rPr>
          <w:rFonts w:ascii="Times New Roman" w:hAnsi="Times New Roman"/>
          <w:sz w:val="24"/>
          <w:szCs w:val="24"/>
          <w:lang w:val="en-US"/>
        </w:rPr>
        <w:t xml:space="preserve"> = </w:t>
      </w:r>
      <w:proofErr w:type="gramStart"/>
      <w:r w:rsidRPr="00C240CE">
        <w:rPr>
          <w:rFonts w:ascii="Times New Roman" w:hAnsi="Times New Roman"/>
          <w:sz w:val="24"/>
          <w:szCs w:val="24"/>
          <w:lang w:val="en-US"/>
        </w:rPr>
        <w:t>The</w:t>
      </w:r>
      <w:proofErr w:type="gramEnd"/>
      <w:r w:rsidRPr="00C240CE">
        <w:rPr>
          <w:rFonts w:ascii="Times New Roman" w:hAnsi="Times New Roman"/>
          <w:sz w:val="24"/>
          <w:szCs w:val="24"/>
          <w:lang w:val="en-US"/>
        </w:rPr>
        <w:t xml:space="preserve"> inverse tangent function (also called </w:t>
      </w:r>
      <w:proofErr w:type="spellStart"/>
      <w:r w:rsidRPr="00C240CE">
        <w:rPr>
          <w:rFonts w:ascii="Times New Roman" w:hAnsi="Times New Roman"/>
          <w:b/>
          <w:bCs/>
          <w:sz w:val="24"/>
          <w:szCs w:val="24"/>
          <w:lang w:val="en-US"/>
        </w:rPr>
        <w:t>atan</w:t>
      </w:r>
      <w:proofErr w:type="spellEnd"/>
      <w:r w:rsidRPr="00C240CE">
        <w:rPr>
          <w:rFonts w:ascii="Times New Roman" w:hAnsi="Times New Roman"/>
          <w:sz w:val="24"/>
          <w:szCs w:val="24"/>
          <w:lang w:val="en-US"/>
        </w:rPr>
        <w:t>), θ = Slope in degrees.</w:t>
      </w:r>
    </w:p>
    <w:p w14:paraId="76D5C45D" w14:textId="77777777" w:rsidR="00DB138A" w:rsidRPr="00C240CE" w:rsidRDefault="00DB138A" w:rsidP="00DB138A">
      <w:pPr>
        <w:spacing w:before="100" w:beforeAutospacing="1" w:after="100" w:afterAutospacing="1" w:line="240" w:lineRule="auto"/>
        <w:jc w:val="both"/>
        <w:rPr>
          <w:rFonts w:ascii="Times New Roman" w:hAnsi="Times New Roman"/>
          <w:sz w:val="24"/>
          <w:szCs w:val="24"/>
        </w:rPr>
      </w:pPr>
      <w:r w:rsidRPr="00C240CE">
        <w:rPr>
          <w:rFonts w:ascii="Times New Roman" w:hAnsi="Times New Roman"/>
          <w:sz w:val="24"/>
          <w:szCs w:val="24"/>
        </w:rPr>
        <w:t xml:space="preserve">Topographical features, such as hilly and steep terrains, tend to increase runoff and reduce infiltration, while flat plains support water retention and facilitate higher groundwater recharge </w:t>
      </w:r>
      <w:r w:rsidRPr="00544CED">
        <w:rPr>
          <w:rFonts w:ascii="Times New Roman" w:hAnsi="Times New Roman"/>
          <w:sz w:val="24"/>
          <w:szCs w:val="24"/>
        </w:rPr>
        <w:t xml:space="preserve">through enhanced infiltration </w:t>
      </w:r>
      <w:r w:rsidRPr="002D3C39">
        <w:rPr>
          <w:rFonts w:ascii="Times New Roman" w:hAnsi="Times New Roman"/>
          <w:sz w:val="24"/>
          <w:szCs w:val="24"/>
        </w:rPr>
        <w:t>(Mukherjee and Singh 2020).</w:t>
      </w:r>
      <w:r w:rsidRPr="00544CED">
        <w:rPr>
          <w:rFonts w:ascii="Times New Roman" w:hAnsi="Times New Roman"/>
          <w:sz w:val="24"/>
          <w:szCs w:val="24"/>
        </w:rPr>
        <w:t xml:space="preserve"> The elevation</w:t>
      </w:r>
      <w:r w:rsidRPr="00544CED">
        <w:rPr>
          <w:rFonts w:ascii="Times New Roman" w:hAnsi="Times New Roman"/>
          <w:bCs/>
          <w:sz w:val="24"/>
          <w:szCs w:val="24"/>
        </w:rPr>
        <w:t xml:space="preserve"> value</w:t>
      </w:r>
      <w:r w:rsidRPr="00544CED">
        <w:rPr>
          <w:rFonts w:ascii="Times New Roman" w:hAnsi="Times New Roman"/>
          <w:sz w:val="24"/>
          <w:szCs w:val="24"/>
        </w:rPr>
        <w:t xml:space="preserve"> Z at a specific location (grid cell) in the DEM is provided directly by the DEM itself. No complex</w:t>
      </w:r>
      <w:r w:rsidRPr="00C240CE">
        <w:rPr>
          <w:rFonts w:ascii="Times New Roman" w:hAnsi="Times New Roman"/>
          <w:sz w:val="24"/>
          <w:szCs w:val="24"/>
        </w:rPr>
        <w:t xml:space="preserve"> formula is required to calculate the elevation at each grid point. The elevation at any point (</w:t>
      </w:r>
      <w:proofErr w:type="spellStart"/>
      <w:r w:rsidRPr="00C240CE">
        <w:rPr>
          <w:rFonts w:ascii="Times New Roman" w:hAnsi="Times New Roman"/>
          <w:sz w:val="24"/>
          <w:szCs w:val="24"/>
        </w:rPr>
        <w:t>i</w:t>
      </w:r>
      <w:proofErr w:type="spellEnd"/>
      <w:r w:rsidRPr="00C240CE">
        <w:rPr>
          <w:rFonts w:ascii="Times New Roman" w:hAnsi="Times New Roman"/>
          <w:sz w:val="24"/>
          <w:szCs w:val="24"/>
        </w:rPr>
        <w:t>, j) on the DEM is typically expressed as</w:t>
      </w:r>
      <w:r w:rsidR="005458C6">
        <w:rPr>
          <w:rFonts w:ascii="Times New Roman" w:hAnsi="Times New Roman"/>
          <w:sz w:val="24"/>
          <w:szCs w:val="24"/>
        </w:rPr>
        <w:t xml:space="preserve"> (</w:t>
      </w:r>
      <w:r w:rsidR="005458C6" w:rsidRPr="005458C6">
        <w:rPr>
          <w:rFonts w:ascii="Times New Roman" w:hAnsi="Times New Roman"/>
          <w:b/>
          <w:sz w:val="24"/>
          <w:szCs w:val="24"/>
        </w:rPr>
        <w:t>Eq.12</w:t>
      </w:r>
      <w:r w:rsidR="005458C6">
        <w:rPr>
          <w:rFonts w:ascii="Times New Roman" w:hAnsi="Times New Roman"/>
          <w:sz w:val="24"/>
          <w:szCs w:val="24"/>
        </w:rPr>
        <w:t>)</w:t>
      </w:r>
      <w:r w:rsidRPr="00C240CE">
        <w:rPr>
          <w:rFonts w:ascii="Times New Roman" w:hAnsi="Times New Roman"/>
          <w:sz w:val="24"/>
          <w:szCs w:val="24"/>
        </w:rPr>
        <w:t xml:space="preserve">: </w:t>
      </w:r>
    </w:p>
    <w:p w14:paraId="01DB154E" w14:textId="77777777" w:rsidR="00DB138A" w:rsidRPr="00C240CE" w:rsidRDefault="00785D1D" w:rsidP="00DB138A">
      <w:pPr>
        <w:pStyle w:val="ListParagraph"/>
        <w:spacing w:before="100" w:beforeAutospacing="1" w:after="100" w:afterAutospacing="1" w:line="240" w:lineRule="auto"/>
        <w:ind w:left="1004"/>
        <w:jc w:val="center"/>
        <w:rPr>
          <w:rFonts w:ascii="Times New Roman" w:hAnsi="Times New Roman"/>
          <w:b/>
          <w:sz w:val="24"/>
          <w:szCs w:val="24"/>
        </w:rPr>
      </w:pPr>
      <m:oMath>
        <m:sSub>
          <m:sSubPr>
            <m:ctrlPr>
              <w:rPr>
                <w:rFonts w:ascii="Cambria Math" w:hAnsi="Cambria Math"/>
                <w:b/>
              </w:rPr>
            </m:ctrlPr>
          </m:sSubPr>
          <m:e>
            <m:r>
              <m:rPr>
                <m:sty m:val="b"/>
              </m:rPr>
              <w:rPr>
                <w:rFonts w:ascii="Cambria Math" w:hAnsi="Cambria Math"/>
              </w:rPr>
              <m:t>Z</m:t>
            </m:r>
          </m:e>
          <m:sub>
            <m:r>
              <m:rPr>
                <m:sty m:val="b"/>
              </m:rPr>
              <w:rPr>
                <w:rFonts w:ascii="Cambria Math" w:hAnsi="Cambria Math"/>
              </w:rPr>
              <m:t>i</m:t>
            </m:r>
            <m:r>
              <m:rPr>
                <m:sty m:val="b"/>
              </m:rPr>
              <w:rPr>
                <w:rFonts w:ascii="Cambria Math" w:hAnsi="Cambria Math"/>
              </w:rPr>
              <m:t>,</m:t>
            </m:r>
            <m:r>
              <m:rPr>
                <m:sty m:val="b"/>
              </m:rPr>
              <w:rPr>
                <w:rFonts w:ascii="Cambria Math" w:hAnsi="Cambria Math"/>
              </w:rPr>
              <m:t>j</m:t>
            </m:r>
          </m:sub>
        </m:sSub>
        <m:r>
          <m:rPr>
            <m:sty m:val="b"/>
          </m:rPr>
          <w:rPr>
            <w:rFonts w:ascii="Cambria Math" w:hAnsi="Cambria Math"/>
            <w:sz w:val="24"/>
            <w:szCs w:val="24"/>
          </w:rPr>
          <m:t>=</m:t>
        </m:r>
        <m:r>
          <m:rPr>
            <m:sty m:val="b"/>
          </m:rPr>
          <w:rPr>
            <w:rFonts w:ascii="Cambria Math" w:hAnsi="Cambria Math"/>
            <w:sz w:val="24"/>
            <w:szCs w:val="24"/>
          </w:rPr>
          <m:t>Elevation</m:t>
        </m:r>
        <m:r>
          <m:rPr>
            <m:sty m:val="b"/>
          </m:rPr>
          <w:rPr>
            <w:rFonts w:ascii="Cambria Math" w:hAnsi="Cambria Math"/>
            <w:sz w:val="24"/>
            <w:szCs w:val="24"/>
          </w:rPr>
          <m:t> </m:t>
        </m:r>
        <m:r>
          <m:rPr>
            <m:sty m:val="b"/>
          </m:rPr>
          <w:rPr>
            <w:rFonts w:ascii="Cambria Math" w:hAnsi="Cambria Math"/>
            <w:sz w:val="24"/>
            <w:szCs w:val="24"/>
          </w:rPr>
          <m:t>value</m:t>
        </m:r>
        <m:r>
          <m:rPr>
            <m:sty m:val="b"/>
          </m:rPr>
          <w:rPr>
            <w:rFonts w:ascii="Cambria Math" w:hAnsi="Cambria Math"/>
            <w:sz w:val="24"/>
            <w:szCs w:val="24"/>
          </w:rPr>
          <m:t> </m:t>
        </m:r>
        <m:r>
          <m:rPr>
            <m:sty m:val="b"/>
          </m:rPr>
          <w:rPr>
            <w:rFonts w:ascii="Cambria Math" w:hAnsi="Cambria Math"/>
            <w:sz w:val="24"/>
            <w:szCs w:val="24"/>
          </w:rPr>
          <m:t>at</m:t>
        </m:r>
        <m:r>
          <m:rPr>
            <m:sty m:val="b"/>
          </m:rPr>
          <w:rPr>
            <w:rFonts w:ascii="Cambria Math" w:hAnsi="Cambria Math"/>
            <w:sz w:val="24"/>
            <w:szCs w:val="24"/>
          </w:rPr>
          <m:t> </m:t>
        </m:r>
        <m:r>
          <m:rPr>
            <m:sty m:val="b"/>
          </m:rPr>
          <w:rPr>
            <w:rFonts w:ascii="Cambria Math" w:hAnsi="Cambria Math"/>
            <w:sz w:val="24"/>
            <w:szCs w:val="24"/>
          </w:rPr>
          <m:t>cell</m:t>
        </m:r>
        <m:r>
          <m:rPr>
            <m:sty m:val="b"/>
          </m:rPr>
          <w:rPr>
            <w:rFonts w:ascii="Cambria Math" w:hAnsi="Cambria Math"/>
            <w:sz w:val="24"/>
            <w:szCs w:val="24"/>
          </w:rPr>
          <m:t> (</m:t>
        </m:r>
        <m:r>
          <m:rPr>
            <m:sty m:val="b"/>
          </m:rPr>
          <w:rPr>
            <w:rFonts w:ascii="Cambria Math" w:hAnsi="Cambria Math"/>
            <w:sz w:val="24"/>
            <w:szCs w:val="24"/>
          </w:rPr>
          <m:t>i</m:t>
        </m:r>
        <m:r>
          <m:rPr>
            <m:sty m:val="b"/>
          </m:rPr>
          <w:rPr>
            <w:rFonts w:ascii="Cambria Math" w:hAnsi="Cambria Math"/>
            <w:sz w:val="24"/>
            <w:szCs w:val="24"/>
          </w:rPr>
          <m:t>, </m:t>
        </m:r>
        <m:r>
          <m:rPr>
            <m:sty m:val="b"/>
          </m:rPr>
          <w:rPr>
            <w:rFonts w:ascii="Cambria Math" w:hAnsi="Cambria Math"/>
            <w:sz w:val="24"/>
            <w:szCs w:val="24"/>
          </w:rPr>
          <m:t>j</m:t>
        </m:r>
        <m:r>
          <m:rPr>
            <m:sty m:val="b"/>
          </m:rPr>
          <w:rPr>
            <w:rFonts w:ascii="Cambria Math" w:hAnsi="Cambria Math"/>
            <w:sz w:val="24"/>
            <w:szCs w:val="24"/>
          </w:rPr>
          <m:t>)</m:t>
        </m:r>
      </m:oMath>
      <w:r w:rsidR="00DB138A" w:rsidRPr="00C240CE">
        <w:rPr>
          <w:rFonts w:ascii="Times New Roman" w:hAnsi="Times New Roman"/>
          <w:b/>
          <w:sz w:val="24"/>
          <w:szCs w:val="24"/>
        </w:rPr>
        <w:t xml:space="preserve">                                              Eq.</w:t>
      </w:r>
      <w:r w:rsidR="009056ED">
        <w:rPr>
          <w:rFonts w:ascii="Times New Roman" w:hAnsi="Times New Roman"/>
          <w:b/>
          <w:sz w:val="24"/>
          <w:szCs w:val="24"/>
        </w:rPr>
        <w:t>12</w:t>
      </w:r>
    </w:p>
    <w:p w14:paraId="4CCD0C01" w14:textId="77777777" w:rsidR="00DB138A" w:rsidRPr="00544CED" w:rsidRDefault="00DB138A" w:rsidP="00DB138A">
      <w:pPr>
        <w:spacing w:before="100" w:beforeAutospacing="1" w:after="100" w:afterAutospacing="1" w:line="240" w:lineRule="auto"/>
        <w:jc w:val="both"/>
        <w:rPr>
          <w:rFonts w:ascii="Times New Roman" w:hAnsi="Times New Roman"/>
          <w:sz w:val="24"/>
          <w:szCs w:val="24"/>
        </w:rPr>
      </w:pPr>
      <w:r w:rsidRPr="00C240CE">
        <w:rPr>
          <w:rFonts w:ascii="Times New Roman" w:hAnsi="Times New Roman"/>
          <w:sz w:val="24"/>
          <w:szCs w:val="24"/>
        </w:rPr>
        <w:t>Where,​</w:t>
      </w:r>
      <m:oMath>
        <m:r>
          <m:rPr>
            <m:sty m:val="p"/>
          </m:rPr>
          <w:rPr>
            <w:rFonts w:ascii="Cambria Math" w:hAnsi="Cambria Math"/>
            <w:sz w:val="24"/>
            <w:szCs w:val="24"/>
          </w:rPr>
          <m:t xml:space="preserve"> </m:t>
        </m:r>
        <m:sSub>
          <m:sSubPr>
            <m:ctrlPr>
              <w:rPr>
                <w:rFonts w:ascii="Cambria Math" w:hAnsi="Cambria Math"/>
                <w:b/>
                <w:sz w:val="24"/>
                <w:szCs w:val="24"/>
              </w:rPr>
            </m:ctrlPr>
          </m:sSubPr>
          <m:e>
            <m:r>
              <m:rPr>
                <m:sty m:val="bi"/>
              </m:rPr>
              <w:rPr>
                <w:rFonts w:ascii="Cambria Math" w:hAnsi="Cambria Math"/>
                <w:sz w:val="24"/>
                <w:szCs w:val="24"/>
              </w:rPr>
              <m:t>Z</m:t>
            </m:r>
          </m:e>
          <m:sub>
            <m:r>
              <m:rPr>
                <m:sty m:val="bi"/>
              </m:rPr>
              <w:rPr>
                <w:rFonts w:ascii="Cambria Math" w:hAnsi="Cambria Math"/>
                <w:sz w:val="24"/>
                <w:szCs w:val="24"/>
              </w:rPr>
              <m:t>i,j</m:t>
            </m:r>
          </m:sub>
        </m:sSub>
      </m:oMath>
      <w:r w:rsidRPr="00C240CE">
        <w:rPr>
          <w:rFonts w:ascii="Times New Roman" w:hAnsi="Times New Roman"/>
          <w:sz w:val="24"/>
          <w:szCs w:val="24"/>
        </w:rPr>
        <w:t xml:space="preserve"> is the elevation (altitude) value at grid cell (</w:t>
      </w:r>
      <w:proofErr w:type="spellStart"/>
      <w:r w:rsidRPr="00C240CE">
        <w:rPr>
          <w:rFonts w:ascii="Times New Roman" w:hAnsi="Times New Roman"/>
          <w:i/>
          <w:sz w:val="24"/>
          <w:szCs w:val="24"/>
        </w:rPr>
        <w:t>i</w:t>
      </w:r>
      <w:proofErr w:type="gramStart"/>
      <w:r w:rsidRPr="00C240CE">
        <w:rPr>
          <w:rFonts w:ascii="Times New Roman" w:hAnsi="Times New Roman"/>
          <w:i/>
          <w:sz w:val="24"/>
          <w:szCs w:val="24"/>
        </w:rPr>
        <w:t>,j</w:t>
      </w:r>
      <w:proofErr w:type="spellEnd"/>
      <w:proofErr w:type="gramEnd"/>
      <w:r w:rsidRPr="00C240CE">
        <w:rPr>
          <w:rFonts w:ascii="Times New Roman" w:hAnsi="Times New Roman"/>
          <w:sz w:val="24"/>
          <w:szCs w:val="24"/>
        </w:rPr>
        <w:t xml:space="preserve">).This is usually in meters, depending on the DEM’s dataset. The </w:t>
      </w:r>
      <w:r w:rsidRPr="00544CED">
        <w:rPr>
          <w:rFonts w:ascii="Times New Roman" w:hAnsi="Times New Roman"/>
          <w:sz w:val="24"/>
          <w:szCs w:val="24"/>
        </w:rPr>
        <w:t xml:space="preserve">classification of </w:t>
      </w:r>
      <w:r w:rsidRPr="00544CED">
        <w:rPr>
          <w:rFonts w:ascii="Times New Roman" w:hAnsi="Times New Roman"/>
          <w:bCs/>
          <w:sz w:val="24"/>
          <w:szCs w:val="24"/>
        </w:rPr>
        <w:t>topography</w:t>
      </w:r>
      <w:r w:rsidRPr="00544CED">
        <w:rPr>
          <w:rFonts w:ascii="Times New Roman" w:hAnsi="Times New Roman"/>
          <w:sz w:val="24"/>
          <w:szCs w:val="24"/>
        </w:rPr>
        <w:t xml:space="preserve"> can be done by </w:t>
      </w:r>
      <w:proofErr w:type="spellStart"/>
      <w:r w:rsidRPr="00544CED">
        <w:rPr>
          <w:rFonts w:ascii="Times New Roman" w:hAnsi="Times New Roman"/>
          <w:sz w:val="24"/>
          <w:szCs w:val="24"/>
        </w:rPr>
        <w:t>analyzing</w:t>
      </w:r>
      <w:proofErr w:type="spellEnd"/>
      <w:r w:rsidRPr="00544CED">
        <w:rPr>
          <w:rFonts w:ascii="Times New Roman" w:hAnsi="Times New Roman"/>
          <w:sz w:val="24"/>
          <w:szCs w:val="24"/>
        </w:rPr>
        <w:t xml:space="preserve"> </w:t>
      </w:r>
      <w:r w:rsidRPr="00544CED">
        <w:rPr>
          <w:rFonts w:ascii="Times New Roman" w:hAnsi="Times New Roman"/>
          <w:bCs/>
          <w:sz w:val="24"/>
          <w:szCs w:val="24"/>
        </w:rPr>
        <w:t>elevation</w:t>
      </w:r>
      <w:r w:rsidRPr="00544CED">
        <w:rPr>
          <w:rFonts w:ascii="Times New Roman" w:hAnsi="Times New Roman"/>
          <w:sz w:val="24"/>
          <w:szCs w:val="24"/>
        </w:rPr>
        <w:t xml:space="preserve"> values, which are derived from the DEM. Different </w:t>
      </w:r>
      <w:r w:rsidRPr="00544CED">
        <w:rPr>
          <w:rFonts w:ascii="Times New Roman" w:hAnsi="Times New Roman"/>
          <w:bCs/>
          <w:sz w:val="24"/>
          <w:szCs w:val="24"/>
        </w:rPr>
        <w:t>topographic features</w:t>
      </w:r>
      <w:r w:rsidRPr="00544CED">
        <w:rPr>
          <w:rFonts w:ascii="Times New Roman" w:hAnsi="Times New Roman"/>
          <w:sz w:val="24"/>
          <w:szCs w:val="24"/>
        </w:rPr>
        <w:t xml:space="preserve"> can be identified by applying thresholds to the </w:t>
      </w:r>
      <w:r w:rsidRPr="00544CED">
        <w:rPr>
          <w:rFonts w:ascii="Times New Roman" w:hAnsi="Times New Roman"/>
          <w:bCs/>
          <w:sz w:val="24"/>
          <w:szCs w:val="24"/>
        </w:rPr>
        <w:t>elevation</w:t>
      </w:r>
      <w:r w:rsidRPr="00544CED">
        <w:rPr>
          <w:rFonts w:ascii="Times New Roman" w:hAnsi="Times New Roman"/>
          <w:sz w:val="24"/>
          <w:szCs w:val="24"/>
        </w:rPr>
        <w:t xml:space="preserve"> values.</w:t>
      </w:r>
    </w:p>
    <w:p w14:paraId="715264D2" w14:textId="77777777" w:rsidR="00DB138A" w:rsidRPr="00C60F2F" w:rsidRDefault="00DB138A" w:rsidP="00DB138A">
      <w:pPr>
        <w:pStyle w:val="NormalWeb"/>
        <w:jc w:val="both"/>
        <w:rPr>
          <w:rFonts w:eastAsiaTheme="minorHAnsi" w:cstheme="minorBidi"/>
          <w:lang w:eastAsia="en-US"/>
        </w:rPr>
      </w:pPr>
      <w:r w:rsidRPr="00C60F2F">
        <w:rPr>
          <w:rFonts w:eastAsiaTheme="minorHAnsi" w:cstheme="minorBidi"/>
          <w:lang w:eastAsia="en-US"/>
        </w:rPr>
        <w:t>Land use and land cover (LULC) in the study area were mapped using Enhanced Thematic Mapper Plus (ETM+) satellite imagery, with twelve classes identified through supervised classification using the Maximum Likelihood Classification (MLC) algorithm. This algorithm determines the probability of each pixel belonging to a specific class by applying the</w:t>
      </w:r>
      <w:r w:rsidR="005458C6">
        <w:rPr>
          <w:rFonts w:eastAsiaTheme="minorHAnsi" w:cstheme="minorBidi"/>
          <w:lang w:eastAsia="en-US"/>
        </w:rPr>
        <w:t xml:space="preserve"> (</w:t>
      </w:r>
      <w:r w:rsidR="005458C6" w:rsidRPr="005458C6">
        <w:rPr>
          <w:rFonts w:eastAsiaTheme="minorHAnsi" w:cstheme="minorBidi"/>
          <w:b/>
          <w:bCs/>
          <w:lang w:eastAsia="en-US"/>
        </w:rPr>
        <w:t>Eq. 13</w:t>
      </w:r>
      <w:r w:rsidR="005458C6">
        <w:rPr>
          <w:rFonts w:eastAsiaTheme="minorHAnsi" w:cstheme="minorBidi"/>
          <w:lang w:eastAsia="en-US"/>
        </w:rPr>
        <w:t>)</w:t>
      </w:r>
      <w:r w:rsidRPr="00C60F2F">
        <w:rPr>
          <w:rFonts w:eastAsiaTheme="minorHAnsi" w:cstheme="minorBidi"/>
          <w:lang w:eastAsia="en-US"/>
        </w:rPr>
        <w:t xml:space="preserve"> Statistical Multivariate Normal Cumulative Distribution Function (CDF), which utilizes the mean, variance, and covariance of training samples from the Landsa</w:t>
      </w:r>
      <w:r w:rsidR="00763FE3">
        <w:rPr>
          <w:rFonts w:eastAsiaTheme="minorHAnsi" w:cstheme="minorBidi"/>
          <w:lang w:eastAsia="en-US"/>
        </w:rPr>
        <w:t xml:space="preserve">t data </w:t>
      </w:r>
      <w:r w:rsidR="00763FE3" w:rsidRPr="002D3C39">
        <w:rPr>
          <w:rFonts w:eastAsiaTheme="minorHAnsi" w:cstheme="minorBidi"/>
          <w:lang w:eastAsia="en-US"/>
        </w:rPr>
        <w:t xml:space="preserve">(Shin et al., 2019; </w:t>
      </w:r>
      <w:r w:rsidRPr="002D3C39">
        <w:rPr>
          <w:rFonts w:eastAsiaTheme="minorHAnsi" w:cstheme="minorBidi"/>
          <w:lang w:eastAsia="en-US"/>
        </w:rPr>
        <w:t>Chatterjee et al., 2025).</w:t>
      </w:r>
    </w:p>
    <w:p w14:paraId="00F2B0B2" w14:textId="77777777" w:rsidR="00DB138A" w:rsidRPr="00FB30C6" w:rsidRDefault="00DB138A" w:rsidP="00DB138A">
      <w:pPr>
        <w:pStyle w:val="NormalWeb"/>
        <w:ind w:left="284"/>
        <w:jc w:val="center"/>
        <w:rPr>
          <w:sz w:val="28"/>
          <w:szCs w:val="28"/>
        </w:rPr>
      </w:pPr>
      <m:oMath>
        <m:r>
          <m:rPr>
            <m:sty m:val="bi"/>
          </m:rPr>
          <w:rPr>
            <w:rFonts w:ascii="Cambria Math" w:hAnsi="Cambria Math"/>
          </w:rPr>
          <w:lastRenderedPageBreak/>
          <m:t>P (</m:t>
        </m:r>
        <m:f>
          <m:fPr>
            <m:ctrlPr>
              <w:rPr>
                <w:rFonts w:ascii="Cambria Math" w:hAnsi="Cambria Math"/>
                <w:b/>
                <w:bCs/>
                <w:i/>
              </w:rPr>
            </m:ctrlPr>
          </m:fPr>
          <m:num>
            <m:r>
              <m:rPr>
                <m:sty m:val="bi"/>
              </m:rPr>
              <w:rPr>
                <w:rFonts w:ascii="Cambria Math" w:hAnsi="Cambria Math"/>
              </w:rPr>
              <m:t>X</m:t>
            </m:r>
          </m:num>
          <m:den>
            <m:r>
              <m:rPr>
                <m:sty m:val="bi"/>
              </m:rPr>
              <w:rPr>
                <w:rFonts w:ascii="Cambria Math" w:hAnsi="Cambria Math"/>
              </w:rPr>
              <m:t>Wi</m:t>
            </m:r>
          </m:den>
        </m:f>
        <m:r>
          <m:rPr>
            <m:sty m:val="bi"/>
          </m:rPr>
          <w:rPr>
            <w:rFonts w:ascii="Cambria Math" w:hAnsi="Cambria Math"/>
          </w:rPr>
          <m:t>)</m:t>
        </m:r>
        <m:r>
          <m:rPr>
            <m:sty m:val="b"/>
          </m:rPr>
          <w:rPr>
            <w:rFonts w:ascii="Cambria Math" w:hAnsi="Cambria Math"/>
          </w:rPr>
          <m:t>=</m:t>
        </m:r>
        <m:f>
          <m:fPr>
            <m:ctrlPr>
              <w:rPr>
                <w:rFonts w:ascii="Cambria Math" w:hAnsi="Cambria Math"/>
                <w:b/>
                <w:bCs/>
              </w:rPr>
            </m:ctrlPr>
          </m:fPr>
          <m:num>
            <m:f>
              <m:fPr>
                <m:ctrlPr>
                  <w:rPr>
                    <w:rFonts w:ascii="Cambria Math" w:hAnsi="Cambria Math"/>
                    <w:b/>
                    <w:bCs/>
                  </w:rPr>
                </m:ctrlPr>
              </m:fPr>
              <m:num>
                <m:r>
                  <m:rPr>
                    <m:sty m:val="b"/>
                  </m:rPr>
                  <w:rPr>
                    <w:rFonts w:ascii="Cambria Math" w:hAnsi="Cambria Math"/>
                  </w:rPr>
                  <m:t>1</m:t>
                </m:r>
              </m:num>
              <m:den>
                <m:r>
                  <m:rPr>
                    <m:sty m:val="b"/>
                  </m:rPr>
                  <w:rPr>
                    <w:rFonts w:ascii="Cambria Math" w:hAnsi="Cambria Math"/>
                  </w:rPr>
                  <m:t>n</m:t>
                </m:r>
              </m:den>
            </m:f>
          </m:num>
          <m:den>
            <m:r>
              <m:rPr>
                <m:sty m:val="b"/>
              </m:rPr>
              <w:rPr>
                <w:rFonts w:ascii="Cambria Math" w:hAnsi="Cambria Math"/>
              </w:rPr>
              <m:t>(</m:t>
            </m:r>
            <m:f>
              <m:fPr>
                <m:ctrlPr>
                  <w:rPr>
                    <w:rFonts w:ascii="Cambria Math" w:hAnsi="Cambria Math"/>
                    <w:b/>
                    <w:bCs/>
                  </w:rPr>
                </m:ctrlPr>
              </m:fPr>
              <m:num>
                <m:f>
                  <m:fPr>
                    <m:ctrlPr>
                      <w:rPr>
                        <w:rFonts w:ascii="Cambria Math" w:hAnsi="Cambria Math"/>
                        <w:b/>
                        <w:bCs/>
                      </w:rPr>
                    </m:ctrlPr>
                  </m:fPr>
                  <m:num>
                    <m:r>
                      <m:rPr>
                        <m:sty m:val="b"/>
                      </m:rPr>
                      <w:rPr>
                        <w:rFonts w:ascii="Cambria Math" w:hAnsi="Cambria Math"/>
                      </w:rPr>
                      <m:t>2π</m:t>
                    </m:r>
                  </m:num>
                  <m:den>
                    <m:r>
                      <m:rPr>
                        <m:sty m:val="b"/>
                      </m:rPr>
                      <w:rPr>
                        <w:rFonts w:ascii="Cambria Math" w:hAnsi="Cambria Math"/>
                      </w:rPr>
                      <m:t>Vi</m:t>
                    </m:r>
                  </m:den>
                </m:f>
              </m:num>
              <m:den>
                <m:r>
                  <m:rPr>
                    <m:sty m:val="b"/>
                  </m:rPr>
                  <w:rPr>
                    <w:rFonts w:ascii="Cambria Math" w:hAnsi="Cambria Math"/>
                  </w:rPr>
                  <m:t>0.5</m:t>
                </m:r>
              </m:den>
            </m:f>
            <m:r>
              <m:rPr>
                <m:sty m:val="b"/>
              </m:rPr>
              <w:rPr>
                <w:rFonts w:ascii="Cambria Math" w:hAnsi="Cambria Math"/>
              </w:rPr>
              <m:t>)</m:t>
            </m:r>
          </m:den>
        </m:f>
        <m:r>
          <m:rPr>
            <m:sty m:val="b"/>
          </m:rPr>
          <w:rPr>
            <w:rFonts w:ascii="Cambria Math" w:hAnsi="Cambria Math"/>
          </w:rPr>
          <m:t>exp⁡</m:t>
        </m:r>
        <m:r>
          <m:rPr>
            <m:sty m:val="bi"/>
          </m:rPr>
          <w:rPr>
            <w:rFonts w:ascii="Cambria Math" w:hAnsi="Cambria Math"/>
          </w:rPr>
          <m:t>[</m:t>
        </m:r>
        <m:sSup>
          <m:sSupPr>
            <m:ctrlPr>
              <w:rPr>
                <w:rFonts w:ascii="Cambria Math" w:hAnsi="Cambria Math"/>
                <w:b/>
                <w:bCs/>
                <w:i/>
              </w:rPr>
            </m:ctrlPr>
          </m:sSupPr>
          <m:e>
            <m:r>
              <m:rPr>
                <m:sty m:val="bi"/>
              </m:rPr>
              <w:rPr>
                <w:rFonts w:ascii="Cambria Math" w:hAnsi="Cambria Math"/>
              </w:rPr>
              <m:t>-0.5</m:t>
            </m:r>
            <m:d>
              <m:dPr>
                <m:ctrlPr>
                  <w:rPr>
                    <w:rFonts w:ascii="Cambria Math" w:hAnsi="Cambria Math"/>
                    <w:b/>
                    <w:bCs/>
                    <w:i/>
                  </w:rPr>
                </m:ctrlPr>
              </m:dPr>
              <m:e>
                <m:r>
                  <m:rPr>
                    <m:sty m:val="bi"/>
                  </m:rPr>
                  <w:rPr>
                    <w:rFonts w:ascii="Cambria Math" w:hAnsi="Cambria Math"/>
                  </w:rPr>
                  <m:t>X-Mi</m:t>
                </m:r>
              </m:e>
            </m:d>
          </m:e>
          <m:sup>
            <m:r>
              <m:rPr>
                <m:sty m:val="bi"/>
              </m:rPr>
              <w:rPr>
                <w:rFonts w:ascii="Cambria Math" w:hAnsi="Cambria Math"/>
              </w:rPr>
              <m:t>T</m:t>
            </m:r>
          </m:sup>
        </m:sSup>
        <m:sSup>
          <m:sSupPr>
            <m:ctrlPr>
              <w:rPr>
                <w:rFonts w:ascii="Cambria Math" w:hAnsi="Cambria Math"/>
                <w:b/>
                <w:bCs/>
                <w:i/>
              </w:rPr>
            </m:ctrlPr>
          </m:sSupPr>
          <m:e>
            <m:r>
              <m:rPr>
                <m:sty m:val="bi"/>
              </m:rPr>
              <w:rPr>
                <w:rFonts w:ascii="Cambria Math" w:hAnsi="Cambria Math"/>
              </w:rPr>
              <m:t>Vi</m:t>
            </m:r>
          </m:e>
          <m:sup>
            <m:r>
              <m:rPr>
                <m:sty m:val="bi"/>
              </m:rPr>
              <w:rPr>
                <w:rFonts w:ascii="Cambria Math" w:hAnsi="Cambria Math"/>
              </w:rPr>
              <m:t>-1</m:t>
            </m:r>
          </m:sup>
        </m:sSup>
        <m:r>
          <m:rPr>
            <m:sty m:val="bi"/>
          </m:rPr>
          <w:rPr>
            <w:rFonts w:ascii="Cambria Math" w:hAnsi="Cambria Math"/>
          </w:rPr>
          <m:t>(X-Mi)</m:t>
        </m:r>
      </m:oMath>
      <w:r w:rsidR="00CA1DB0">
        <w:rPr>
          <w:rFonts w:eastAsiaTheme="minorEastAsia"/>
          <w:b/>
          <w:bCs/>
        </w:rPr>
        <w:t xml:space="preserve">] </w:t>
      </w:r>
      <w:r>
        <w:rPr>
          <w:rFonts w:eastAsiaTheme="minorEastAsia"/>
          <w:b/>
          <w:bCs/>
          <w:sz w:val="28"/>
          <w:szCs w:val="28"/>
        </w:rPr>
        <w:t xml:space="preserve">           Eq. </w:t>
      </w:r>
      <w:r w:rsidR="009056ED">
        <w:rPr>
          <w:rFonts w:eastAsiaTheme="minorEastAsia"/>
          <w:b/>
          <w:bCs/>
          <w:sz w:val="28"/>
          <w:szCs w:val="28"/>
        </w:rPr>
        <w:t>13</w:t>
      </w:r>
    </w:p>
    <w:p w14:paraId="79715F6C" w14:textId="77777777" w:rsidR="00DB138A" w:rsidRPr="00C524C4" w:rsidRDefault="00DB138A" w:rsidP="00DB138A">
      <w:pPr>
        <w:pStyle w:val="NormalWeb"/>
        <w:spacing w:line="360" w:lineRule="auto"/>
        <w:jc w:val="both"/>
      </w:pPr>
      <w:r w:rsidRPr="00FB30C6">
        <w:t>Where</w:t>
      </w:r>
      <w:r>
        <w:t>,</w:t>
      </w:r>
      <w:r w:rsidRPr="00FB30C6">
        <w:t xml:space="preserve"> </w:t>
      </w:r>
      <w:r w:rsidRPr="00FB30C6">
        <w:rPr>
          <w:rFonts w:hint="eastAsia"/>
        </w:rPr>
        <w:t>‘</w:t>
      </w:r>
      <w:r w:rsidRPr="00FB30C6">
        <w:t>n</w:t>
      </w:r>
      <w:r w:rsidRPr="00FB30C6">
        <w:rPr>
          <w:rFonts w:hint="eastAsia"/>
        </w:rPr>
        <w:t>’</w:t>
      </w:r>
      <w:r w:rsidRPr="00FB30C6">
        <w:t xml:space="preserve"> = the number of multispectral bands, </w:t>
      </w:r>
      <w:r w:rsidRPr="00FB30C6">
        <w:rPr>
          <w:rFonts w:hint="eastAsia"/>
        </w:rPr>
        <w:t>‘</w:t>
      </w:r>
      <w:r w:rsidRPr="00FB30C6">
        <w:t>X</w:t>
      </w:r>
      <w:r w:rsidRPr="00FB30C6">
        <w:rPr>
          <w:rFonts w:hint="eastAsia"/>
        </w:rPr>
        <w:t>’</w:t>
      </w:r>
      <w:r w:rsidRPr="00FB30C6">
        <w:t xml:space="preserve"> = unknown measurement vector, </w:t>
      </w:r>
      <w:r w:rsidRPr="00FB30C6">
        <w:rPr>
          <w:rFonts w:hint="eastAsia"/>
        </w:rPr>
        <w:t>‘</w:t>
      </w:r>
      <w:r w:rsidRPr="00FB30C6">
        <w:t>Vi</w:t>
      </w:r>
      <w:r w:rsidRPr="00FB30C6">
        <w:rPr>
          <w:rFonts w:hint="eastAsia"/>
        </w:rPr>
        <w:t>’</w:t>
      </w:r>
      <w:r w:rsidRPr="00FB30C6">
        <w:t xml:space="preserve"> = covariance matrix for each training class, </w:t>
      </w:r>
      <w:r w:rsidRPr="00FB30C6">
        <w:rPr>
          <w:rFonts w:hint="eastAsia"/>
        </w:rPr>
        <w:t>‘</w:t>
      </w:r>
      <w:r w:rsidRPr="00FB30C6">
        <w:t>M</w:t>
      </w:r>
      <w:r w:rsidRPr="00FB30C6">
        <w:rPr>
          <w:rFonts w:hint="eastAsia"/>
        </w:rPr>
        <w:t>’</w:t>
      </w:r>
      <w:r w:rsidRPr="00FB30C6">
        <w:t xml:space="preserve"> = mean vector of each training class. The MLC Model (Maximum Likelihood Classifications) associated with land use and land cover change indicates a gradual shift in the climate of the study region </w:t>
      </w:r>
      <w:r w:rsidRPr="002D3C39">
        <w:t>(Chatterjee et al.</w:t>
      </w:r>
      <w:proofErr w:type="gramStart"/>
      <w:r w:rsidRPr="002D3C39">
        <w:t>,2025</w:t>
      </w:r>
      <w:proofErr w:type="gramEnd"/>
      <w:r w:rsidRPr="002D3C39">
        <w:t>).</w:t>
      </w:r>
    </w:p>
    <w:p w14:paraId="0D66AC5F" w14:textId="77777777" w:rsidR="00DB138A" w:rsidRPr="005458C6" w:rsidRDefault="00DB138A" w:rsidP="00DB138A">
      <w:pPr>
        <w:spacing w:before="100" w:beforeAutospacing="1" w:after="100" w:afterAutospacing="1" w:line="360" w:lineRule="auto"/>
        <w:jc w:val="both"/>
        <w:rPr>
          <w:rFonts w:ascii="Times New Roman" w:hAnsi="Times New Roman"/>
          <w:b/>
          <w:sz w:val="24"/>
          <w:szCs w:val="24"/>
        </w:rPr>
      </w:pPr>
      <w:r w:rsidRPr="00C240CE">
        <w:rPr>
          <w:rFonts w:ascii="Times New Roman" w:hAnsi="Times New Roman"/>
          <w:sz w:val="24"/>
          <w:szCs w:val="24"/>
        </w:rPr>
        <w:t>The Normalized Difference Vegetation Index (NDVI), which uses red and near-infrared bands (Eq. 3), is a commonly used tool to evaluate vegetation cover. NDVI values</w:t>
      </w:r>
      <w:r w:rsidR="005458C6">
        <w:rPr>
          <w:rFonts w:ascii="Times New Roman" w:hAnsi="Times New Roman"/>
          <w:sz w:val="24"/>
          <w:szCs w:val="24"/>
        </w:rPr>
        <w:t xml:space="preserve"> (</w:t>
      </w:r>
      <w:r w:rsidR="005458C6" w:rsidRPr="005458C6">
        <w:rPr>
          <w:rFonts w:ascii="Times New Roman" w:hAnsi="Times New Roman"/>
          <w:b/>
          <w:sz w:val="24"/>
          <w:szCs w:val="24"/>
        </w:rPr>
        <w:t>Eq. 14</w:t>
      </w:r>
      <w:r w:rsidR="005458C6">
        <w:rPr>
          <w:rFonts w:ascii="Times New Roman" w:hAnsi="Times New Roman"/>
          <w:sz w:val="24"/>
          <w:szCs w:val="24"/>
        </w:rPr>
        <w:t>)</w:t>
      </w:r>
      <w:r w:rsidRPr="00C240CE">
        <w:rPr>
          <w:rFonts w:ascii="Times New Roman" w:hAnsi="Times New Roman"/>
          <w:sz w:val="24"/>
          <w:szCs w:val="24"/>
        </w:rPr>
        <w:t xml:space="preserve">, ranging from -1 to +1, are closely linked to groundwater potential; values near +1 indicate dense vegetation and strong groundwater potential, while values near -1 correspond to deep water </w:t>
      </w:r>
      <w:r w:rsidRPr="002D3C39">
        <w:rPr>
          <w:rFonts w:ascii="Times New Roman" w:hAnsi="Times New Roman"/>
          <w:sz w:val="24"/>
          <w:szCs w:val="24"/>
        </w:rPr>
        <w:t>bodies (Chatterjee et al.,2025).</w:t>
      </w:r>
    </w:p>
    <w:p w14:paraId="36EF7A60" w14:textId="77777777" w:rsidR="00DB138A" w:rsidRPr="00C240CE" w:rsidRDefault="00DB138A" w:rsidP="00DB138A">
      <w:pPr>
        <w:pStyle w:val="ListParagraph"/>
        <w:spacing w:line="240" w:lineRule="auto"/>
        <w:ind w:left="1004"/>
        <w:jc w:val="center"/>
        <w:rPr>
          <w:rFonts w:ascii="Times New Roman" w:hAnsi="Times New Roman"/>
          <w:b/>
          <w:noProof/>
          <w:sz w:val="24"/>
          <w:szCs w:val="24"/>
        </w:rPr>
      </w:pPr>
      <m:oMath>
        <m:r>
          <m:rPr>
            <m:sty m:val="bi"/>
          </m:rPr>
          <w:rPr>
            <w:rFonts w:ascii="Cambria Math" w:hAnsi="Cambria Math"/>
            <w:noProof/>
          </w:rPr>
          <m:t>NDVI=</m:t>
        </m:r>
        <m:f>
          <m:fPr>
            <m:ctrlPr>
              <w:rPr>
                <w:rFonts w:ascii="Cambria Math" w:hAnsi="Cambria Math"/>
                <w:b/>
                <w:i/>
                <w:noProof/>
              </w:rPr>
            </m:ctrlPr>
          </m:fPr>
          <m:num>
            <m:r>
              <m:rPr>
                <m:sty m:val="bi"/>
              </m:rPr>
              <w:rPr>
                <w:rFonts w:ascii="Cambria Math" w:hAnsi="Cambria Math"/>
                <w:noProof/>
              </w:rPr>
              <m:t>(NIR-RED)</m:t>
            </m:r>
          </m:num>
          <m:den>
            <m:d>
              <m:dPr>
                <m:ctrlPr>
                  <w:rPr>
                    <w:rFonts w:ascii="Cambria Math" w:hAnsi="Cambria Math"/>
                    <w:b/>
                    <w:i/>
                    <w:noProof/>
                  </w:rPr>
                </m:ctrlPr>
              </m:dPr>
              <m:e>
                <m:r>
                  <m:rPr>
                    <m:sty m:val="bi"/>
                  </m:rPr>
                  <w:rPr>
                    <w:rFonts w:ascii="Cambria Math" w:hAnsi="Cambria Math"/>
                    <w:noProof/>
                  </w:rPr>
                  <m:t>NIR+RED</m:t>
                </m:r>
              </m:e>
            </m:d>
            <m:r>
              <m:rPr>
                <m:sty m:val="bi"/>
              </m:rPr>
              <w:rPr>
                <w:rFonts w:ascii="Cambria Math" w:hAnsi="Cambria Math"/>
                <w:noProof/>
              </w:rPr>
              <m:t xml:space="preserve"> </m:t>
            </m:r>
          </m:den>
        </m:f>
      </m:oMath>
      <w:r w:rsidRPr="00C240CE">
        <w:rPr>
          <w:rFonts w:ascii="Times New Roman" w:hAnsi="Times New Roman"/>
          <w:noProof/>
        </w:rPr>
        <w:t xml:space="preserve">                                              </w:t>
      </w:r>
      <w:r w:rsidRPr="00C240CE">
        <w:rPr>
          <w:rFonts w:ascii="Times New Roman" w:hAnsi="Times New Roman"/>
          <w:b/>
          <w:sz w:val="24"/>
          <w:szCs w:val="24"/>
        </w:rPr>
        <w:t xml:space="preserve">Eq. </w:t>
      </w:r>
      <w:r w:rsidR="009056ED">
        <w:rPr>
          <w:rFonts w:ascii="Times New Roman" w:hAnsi="Times New Roman"/>
          <w:b/>
          <w:sz w:val="24"/>
          <w:szCs w:val="24"/>
        </w:rPr>
        <w:t>14</w:t>
      </w:r>
    </w:p>
    <w:p w14:paraId="1C3681C1" w14:textId="77777777" w:rsidR="00DB138A" w:rsidRPr="00C524C4" w:rsidRDefault="00DB138A" w:rsidP="00DB138A">
      <w:pPr>
        <w:pStyle w:val="NormalWeb"/>
        <w:spacing w:line="360" w:lineRule="auto"/>
        <w:jc w:val="both"/>
      </w:pPr>
      <w:r w:rsidRPr="00C524C4">
        <w:t xml:space="preserve">In this study, NDVI values span from -0.38 to +0.75, with regions exhibiting higher vegetation quality typically linked to shallow groundwater levels, making higher NDVI values more significant in the </w:t>
      </w:r>
      <w:r w:rsidRPr="002D3C39">
        <w:t>analysis (Chatterjee et al.,2025).</w:t>
      </w:r>
    </w:p>
    <w:p w14:paraId="721C8A86" w14:textId="77777777" w:rsidR="00DB138A" w:rsidRPr="00C240CE" w:rsidRDefault="00DB138A" w:rsidP="00DB138A">
      <w:pPr>
        <w:spacing w:before="100" w:beforeAutospacing="1" w:after="100" w:afterAutospacing="1" w:line="360" w:lineRule="auto"/>
        <w:jc w:val="both"/>
        <w:rPr>
          <w:rFonts w:ascii="Times New Roman" w:hAnsi="Times New Roman"/>
          <w:sz w:val="24"/>
          <w:szCs w:val="24"/>
        </w:rPr>
      </w:pPr>
      <w:r w:rsidRPr="00C240CE">
        <w:rPr>
          <w:rFonts w:ascii="Times New Roman" w:hAnsi="Times New Roman"/>
          <w:sz w:val="24"/>
          <w:szCs w:val="24"/>
        </w:rPr>
        <w:t>Groundwater fluctuation rates play a crucial role in defining groundwater priority zones, with levels generally reaching their lowest point before the monsoon season (March and May) and rising after the monsoon (October and December) due to the replenishment of water through percolation, with the fluctuation rate commonly calculated based on changes in groundwater levels over time</w:t>
      </w:r>
      <w:r w:rsidR="005458C6">
        <w:rPr>
          <w:rFonts w:ascii="Times New Roman" w:hAnsi="Times New Roman"/>
          <w:sz w:val="24"/>
          <w:szCs w:val="24"/>
        </w:rPr>
        <w:t xml:space="preserve"> (</w:t>
      </w:r>
      <w:r w:rsidR="005458C6" w:rsidRPr="005458C6">
        <w:rPr>
          <w:rFonts w:ascii="Times New Roman" w:hAnsi="Times New Roman"/>
          <w:b/>
          <w:i/>
          <w:sz w:val="24"/>
          <w:szCs w:val="24"/>
        </w:rPr>
        <w:t>Eq.15</w:t>
      </w:r>
      <w:r w:rsidR="005458C6">
        <w:rPr>
          <w:rFonts w:ascii="Times New Roman" w:hAnsi="Times New Roman"/>
          <w:sz w:val="24"/>
          <w:szCs w:val="24"/>
        </w:rPr>
        <w:t>)</w:t>
      </w:r>
      <w:r w:rsidRPr="00C240CE">
        <w:rPr>
          <w:rFonts w:ascii="Times New Roman" w:hAnsi="Times New Roman"/>
          <w:sz w:val="24"/>
          <w:szCs w:val="24"/>
        </w:rPr>
        <w:t xml:space="preserve">, as expressed in the following </w:t>
      </w:r>
      <w:r w:rsidRPr="002D3C39">
        <w:rPr>
          <w:rFonts w:ascii="Times New Roman" w:hAnsi="Times New Roman"/>
          <w:sz w:val="24"/>
          <w:szCs w:val="24"/>
        </w:rPr>
        <w:t>formula (Li et al., 2021):</w:t>
      </w:r>
    </w:p>
    <w:p w14:paraId="4BFB2679" w14:textId="77777777" w:rsidR="00DB138A" w:rsidRPr="00544CED" w:rsidRDefault="00DB138A" w:rsidP="00DB138A">
      <w:pPr>
        <w:pStyle w:val="ListParagraph"/>
        <w:spacing w:before="100" w:beforeAutospacing="1" w:after="100" w:afterAutospacing="1" w:line="240" w:lineRule="auto"/>
        <w:ind w:left="1004"/>
        <w:rPr>
          <w:rFonts w:ascii="Times New Roman" w:hAnsi="Times New Roman" w:cs="Times New Roman"/>
          <w:b/>
          <w:i/>
          <w:sz w:val="28"/>
          <w:szCs w:val="28"/>
        </w:rPr>
      </w:pPr>
      <m:oMath>
        <m:r>
          <w:rPr>
            <w:rFonts w:ascii="Cambria Math" w:hAnsi="Cambria Math" w:cs="Times New Roman"/>
            <w:sz w:val="28"/>
            <w:szCs w:val="28"/>
          </w:rPr>
          <m:t>Groundwater Fluctuation Rate (GFR</m:t>
        </m:r>
        <m:r>
          <m:rPr>
            <m:sty m:val="bi"/>
          </m:rPr>
          <w:rPr>
            <w:rFonts w:ascii="Cambria Math" w:hAnsi="Cambria Math" w:cs="Times New Roman"/>
            <w:sz w:val="28"/>
            <w:szCs w:val="28"/>
          </w:rPr>
          <m:t>)=</m:t>
        </m:r>
        <m:f>
          <m:fPr>
            <m:ctrlPr>
              <w:rPr>
                <w:rFonts w:ascii="Cambria Math" w:hAnsi="Cambria Math" w:cs="Times New Roman"/>
                <w:b/>
                <w:i/>
                <w:sz w:val="28"/>
                <w:szCs w:val="28"/>
              </w:rPr>
            </m:ctrlPr>
          </m:fPr>
          <m:num>
            <m:sSub>
              <m:sSubPr>
                <m:ctrlPr>
                  <w:rPr>
                    <w:rFonts w:ascii="Cambria Math" w:hAnsi="Cambria Math" w:cs="Times New Roman"/>
                    <w:b/>
                    <w:i/>
                    <w:sz w:val="28"/>
                    <w:szCs w:val="28"/>
                  </w:rPr>
                </m:ctrlPr>
              </m:sSubPr>
              <m:e>
                <m:r>
                  <m:rPr>
                    <m:sty m:val="bi"/>
                  </m:rPr>
                  <w:rPr>
                    <w:rFonts w:ascii="Cambria Math" w:hAnsi="Cambria Math" w:cs="Times New Roman"/>
                    <w:sz w:val="28"/>
                    <w:szCs w:val="28"/>
                  </w:rPr>
                  <m:t>H</m:t>
                </m:r>
              </m:e>
              <m:sub>
                <m:r>
                  <m:rPr>
                    <m:sty m:val="bi"/>
                  </m:rPr>
                  <w:rPr>
                    <w:rFonts w:ascii="Cambria Math" w:hAnsi="Cambria Math" w:cs="Times New Roman"/>
                    <w:sz w:val="28"/>
                    <w:szCs w:val="28"/>
                  </w:rPr>
                  <m:t>final</m:t>
                </m:r>
              </m:sub>
            </m:sSub>
            <m:r>
              <m:rPr>
                <m:sty m:val="bi"/>
              </m:rPr>
              <w:rPr>
                <w:rFonts w:ascii="Cambria Math" w:hAnsi="Cambria Math" w:cs="Times New Roman"/>
                <w:sz w:val="28"/>
                <w:szCs w:val="28"/>
              </w:rPr>
              <m:t>-</m:t>
            </m:r>
            <m:sSub>
              <m:sSubPr>
                <m:ctrlPr>
                  <w:rPr>
                    <w:rFonts w:ascii="Cambria Math" w:hAnsi="Cambria Math" w:cs="Times New Roman"/>
                    <w:b/>
                    <w:i/>
                    <w:sz w:val="28"/>
                    <w:szCs w:val="28"/>
                  </w:rPr>
                </m:ctrlPr>
              </m:sSubPr>
              <m:e>
                <m:r>
                  <m:rPr>
                    <m:sty m:val="bi"/>
                  </m:rPr>
                  <w:rPr>
                    <w:rFonts w:ascii="Cambria Math" w:hAnsi="Cambria Math" w:cs="Times New Roman"/>
                    <w:sz w:val="28"/>
                    <w:szCs w:val="28"/>
                  </w:rPr>
                  <m:t>H</m:t>
                </m:r>
              </m:e>
              <m:sub>
                <m:r>
                  <m:rPr>
                    <m:sty m:val="bi"/>
                  </m:rPr>
                  <w:rPr>
                    <w:rFonts w:ascii="Cambria Math" w:hAnsi="Cambria Math" w:cs="Times New Roman"/>
                    <w:sz w:val="28"/>
                    <w:szCs w:val="28"/>
                  </w:rPr>
                  <m:t>initial</m:t>
                </m:r>
              </m:sub>
            </m:sSub>
          </m:num>
          <m:den>
            <m:r>
              <m:rPr>
                <m:sty m:val="bi"/>
              </m:rPr>
              <w:rPr>
                <w:rFonts w:ascii="Ebrima" w:hAnsi="Ebrima" w:cs="Ebrima"/>
                <w:sz w:val="28"/>
                <w:szCs w:val="28"/>
              </w:rPr>
              <m:t>ߡ</m:t>
            </m:r>
            <m:r>
              <m:rPr>
                <m:sty m:val="bi"/>
              </m:rPr>
              <w:rPr>
                <w:rFonts w:ascii="Cambria Math" w:hAnsi="Cambria Math" w:cs="Times New Roman"/>
                <w:sz w:val="28"/>
                <w:szCs w:val="28"/>
              </w:rPr>
              <m:t>t</m:t>
            </m:r>
          </m:den>
        </m:f>
      </m:oMath>
      <w:r w:rsidR="009056ED">
        <w:rPr>
          <w:rFonts w:ascii="Times New Roman" w:hAnsi="Times New Roman" w:cs="Times New Roman"/>
          <w:b/>
          <w:i/>
          <w:sz w:val="28"/>
          <w:szCs w:val="28"/>
        </w:rPr>
        <w:t xml:space="preserve">           </w:t>
      </w:r>
      <w:r w:rsidRPr="00544CED">
        <w:rPr>
          <w:rFonts w:ascii="Times New Roman" w:hAnsi="Times New Roman" w:cs="Times New Roman"/>
          <w:b/>
          <w:i/>
          <w:sz w:val="28"/>
          <w:szCs w:val="28"/>
        </w:rPr>
        <w:t>Eq.</w:t>
      </w:r>
      <w:r w:rsidR="009056ED">
        <w:rPr>
          <w:rFonts w:ascii="Times New Roman" w:hAnsi="Times New Roman" w:cs="Times New Roman"/>
          <w:b/>
          <w:i/>
          <w:sz w:val="28"/>
          <w:szCs w:val="28"/>
        </w:rPr>
        <w:t>15</w:t>
      </w:r>
    </w:p>
    <w:p w14:paraId="7CFFCA18" w14:textId="77777777" w:rsidR="00DB138A" w:rsidRPr="00C240CE" w:rsidRDefault="00DB138A" w:rsidP="00DB138A">
      <w:pPr>
        <w:spacing w:before="100" w:beforeAutospacing="1" w:after="100" w:afterAutospacing="1" w:line="360" w:lineRule="auto"/>
        <w:rPr>
          <w:rFonts w:ascii="Times New Roman" w:hAnsi="Times New Roman"/>
          <w:sz w:val="24"/>
          <w:szCs w:val="24"/>
        </w:rPr>
      </w:pPr>
      <w:r w:rsidRPr="00C240CE">
        <w:rPr>
          <w:rFonts w:ascii="Times New Roman" w:hAnsi="Times New Roman"/>
          <w:sz w:val="24"/>
          <w:szCs w:val="24"/>
        </w:rPr>
        <w:t xml:space="preserve">Where, </w:t>
      </w:r>
      <m:oMath>
        <m:sSub>
          <m:sSubPr>
            <m:ctrlPr>
              <w:rPr>
                <w:rFonts w:ascii="Cambria Math" w:hAnsi="Cambria Math"/>
                <w:b/>
                <w:i/>
                <w:sz w:val="24"/>
                <w:szCs w:val="24"/>
              </w:rPr>
            </m:ctrlPr>
          </m:sSubPr>
          <m:e>
            <m:r>
              <m:rPr>
                <m:sty m:val="bi"/>
              </m:rPr>
              <w:rPr>
                <w:rFonts w:ascii="Cambria Math" w:hAnsi="Cambria Math"/>
                <w:sz w:val="24"/>
                <w:szCs w:val="24"/>
              </w:rPr>
              <m:t>H</m:t>
            </m:r>
          </m:e>
          <m:sub>
            <m:r>
              <m:rPr>
                <m:sty m:val="bi"/>
              </m:rPr>
              <w:rPr>
                <w:rFonts w:ascii="Cambria Math" w:hAnsi="Cambria Math"/>
                <w:sz w:val="24"/>
                <w:szCs w:val="24"/>
              </w:rPr>
              <m:t>final</m:t>
            </m:r>
          </m:sub>
        </m:sSub>
      </m:oMath>
      <w:r w:rsidRPr="00C240CE">
        <w:rPr>
          <w:rFonts w:ascii="Times New Roman" w:hAnsi="Times New Roman"/>
          <w:sz w:val="24"/>
          <w:szCs w:val="24"/>
        </w:rPr>
        <w:t xml:space="preserve">​ = Final groundwater level (at the end of the period), </w:t>
      </w:r>
      <m:oMath>
        <m:sSub>
          <m:sSubPr>
            <m:ctrlPr>
              <w:rPr>
                <w:rFonts w:ascii="Cambria Math" w:hAnsi="Cambria Math"/>
                <w:b/>
                <w:i/>
                <w:sz w:val="24"/>
                <w:szCs w:val="24"/>
              </w:rPr>
            </m:ctrlPr>
          </m:sSubPr>
          <m:e>
            <m:r>
              <m:rPr>
                <m:sty m:val="bi"/>
              </m:rPr>
              <w:rPr>
                <w:rFonts w:ascii="Cambria Math" w:hAnsi="Cambria Math"/>
                <w:sz w:val="24"/>
                <w:szCs w:val="24"/>
              </w:rPr>
              <m:t>H</m:t>
            </m:r>
          </m:e>
          <m:sub>
            <m:r>
              <m:rPr>
                <m:sty m:val="bi"/>
              </m:rPr>
              <w:rPr>
                <w:rFonts w:ascii="Cambria Math" w:hAnsi="Cambria Math"/>
                <w:sz w:val="24"/>
                <w:szCs w:val="24"/>
              </w:rPr>
              <m:t>initial</m:t>
            </m:r>
          </m:sub>
        </m:sSub>
      </m:oMath>
      <w:r w:rsidRPr="00C240CE">
        <w:rPr>
          <w:rFonts w:ascii="Times New Roman" w:hAnsi="Times New Roman"/>
          <w:sz w:val="24"/>
          <w:szCs w:val="24"/>
        </w:rPr>
        <w:t xml:space="preserve">​ = Initial groundwater level (at the start of the period), </w:t>
      </w:r>
      <w:proofErr w:type="spellStart"/>
      <w:proofErr w:type="gramStart"/>
      <w:r w:rsidRPr="00C240CE">
        <w:rPr>
          <w:rFonts w:ascii="Times New Roman" w:hAnsi="Times New Roman"/>
          <w:i/>
          <w:sz w:val="24"/>
          <w:szCs w:val="24"/>
        </w:rPr>
        <w:t>Δt</w:t>
      </w:r>
      <w:proofErr w:type="spellEnd"/>
      <w:proofErr w:type="gramEnd"/>
      <w:r w:rsidRPr="00C240CE">
        <w:rPr>
          <w:rFonts w:ascii="Times New Roman" w:hAnsi="Times New Roman"/>
          <w:sz w:val="24"/>
          <w:szCs w:val="24"/>
        </w:rPr>
        <w:t xml:space="preserve"> = Time period of fluctuation (in months or years). This formula can be applied to estimate the fluctuation rate over specific periods, such as between pre-monsoon and post-monsoon seasons.</w:t>
      </w:r>
    </w:p>
    <w:p w14:paraId="7BF8E843" w14:textId="77777777" w:rsidR="00DB138A" w:rsidRPr="00C240CE" w:rsidRDefault="00DB138A" w:rsidP="00DB138A">
      <w:pPr>
        <w:spacing w:before="100" w:beforeAutospacing="1" w:after="100" w:afterAutospacing="1" w:line="360" w:lineRule="auto"/>
        <w:jc w:val="both"/>
        <w:rPr>
          <w:rFonts w:ascii="Times New Roman" w:hAnsi="Times New Roman"/>
          <w:sz w:val="24"/>
          <w:szCs w:val="24"/>
        </w:rPr>
      </w:pPr>
      <w:r w:rsidRPr="00C240CE">
        <w:rPr>
          <w:rFonts w:ascii="Times New Roman" w:hAnsi="Times New Roman"/>
          <w:sz w:val="24"/>
          <w:szCs w:val="24"/>
        </w:rPr>
        <w:t>The groundwater table level (</w:t>
      </w:r>
      <w:proofErr w:type="spellStart"/>
      <w:r w:rsidRPr="00C240CE">
        <w:rPr>
          <w:rFonts w:ascii="Times New Roman" w:hAnsi="Times New Roman"/>
          <w:sz w:val="24"/>
          <w:szCs w:val="24"/>
        </w:rPr>
        <w:t>Wt</w:t>
      </w:r>
      <w:proofErr w:type="spellEnd"/>
      <w:r w:rsidRPr="00C240CE">
        <w:rPr>
          <w:rFonts w:ascii="Times New Roman" w:hAnsi="Times New Roman"/>
          <w:sz w:val="24"/>
          <w:szCs w:val="24"/>
        </w:rPr>
        <w:t xml:space="preserve">) and aquifer thickness (At) are key hydrogeological factors that determine the quantity and accessibility of groundwater in a </w:t>
      </w:r>
      <w:r w:rsidRPr="002D3C39">
        <w:rPr>
          <w:rFonts w:ascii="Times New Roman" w:hAnsi="Times New Roman"/>
          <w:sz w:val="24"/>
          <w:szCs w:val="24"/>
        </w:rPr>
        <w:t>region (Li et al., 2021).</w:t>
      </w:r>
      <w:r w:rsidRPr="00C240CE">
        <w:rPr>
          <w:rFonts w:ascii="Times New Roman" w:hAnsi="Times New Roman"/>
          <w:sz w:val="24"/>
          <w:szCs w:val="24"/>
        </w:rPr>
        <w:t xml:space="preserve"> Hydrogeological mapping for this study was carried out using data from the Central Ground Water Board (CGWB) and the Geological Survey of India (GSI). </w:t>
      </w:r>
      <w:proofErr w:type="gramStart"/>
      <w:r w:rsidRPr="00C240CE">
        <w:rPr>
          <w:rFonts w:ascii="Times New Roman" w:hAnsi="Times New Roman"/>
          <w:sz w:val="24"/>
          <w:szCs w:val="24"/>
        </w:rPr>
        <w:t>o</w:t>
      </w:r>
      <w:proofErr w:type="gramEnd"/>
      <w:r w:rsidRPr="00C240CE">
        <w:rPr>
          <w:rFonts w:ascii="Times New Roman" w:hAnsi="Times New Roman"/>
          <w:sz w:val="24"/>
          <w:szCs w:val="24"/>
        </w:rPr>
        <w:t xml:space="preserve"> quantifies the relationship between the groundwater table level (</w:t>
      </w:r>
      <w:proofErr w:type="spellStart"/>
      <w:r w:rsidRPr="00C240CE">
        <w:rPr>
          <w:rFonts w:ascii="Times New Roman" w:hAnsi="Times New Roman"/>
          <w:sz w:val="24"/>
          <w:szCs w:val="24"/>
        </w:rPr>
        <w:t>Wt</w:t>
      </w:r>
      <w:proofErr w:type="spellEnd"/>
      <w:r w:rsidRPr="00C240CE">
        <w:rPr>
          <w:rFonts w:ascii="Times New Roman" w:hAnsi="Times New Roman"/>
          <w:sz w:val="24"/>
          <w:szCs w:val="24"/>
        </w:rPr>
        <w:t>) and aquifer thickness (At), a general formula for groundwater volume or storage can be expressed as</w:t>
      </w:r>
      <w:r w:rsidR="005458C6">
        <w:rPr>
          <w:rFonts w:ascii="Times New Roman" w:hAnsi="Times New Roman"/>
          <w:sz w:val="24"/>
          <w:szCs w:val="24"/>
        </w:rPr>
        <w:t xml:space="preserve"> (</w:t>
      </w:r>
      <w:r w:rsidR="005458C6" w:rsidRPr="005458C6">
        <w:rPr>
          <w:rFonts w:ascii="Times New Roman" w:hAnsi="Times New Roman"/>
          <w:b/>
          <w:sz w:val="24"/>
          <w:szCs w:val="24"/>
        </w:rPr>
        <w:t>Eq.16</w:t>
      </w:r>
      <w:r w:rsidR="005458C6">
        <w:rPr>
          <w:rFonts w:ascii="Times New Roman" w:hAnsi="Times New Roman"/>
          <w:sz w:val="24"/>
          <w:szCs w:val="24"/>
        </w:rPr>
        <w:t>)</w:t>
      </w:r>
      <w:r w:rsidRPr="00C240CE">
        <w:rPr>
          <w:rFonts w:ascii="Times New Roman" w:hAnsi="Times New Roman"/>
          <w:sz w:val="24"/>
          <w:szCs w:val="24"/>
        </w:rPr>
        <w:t>:</w:t>
      </w:r>
    </w:p>
    <w:p w14:paraId="16F341C3" w14:textId="77777777" w:rsidR="00DB138A" w:rsidRPr="00C240CE" w:rsidRDefault="00785D1D" w:rsidP="00DB138A">
      <w:pPr>
        <w:pStyle w:val="ListParagraph"/>
        <w:spacing w:before="100" w:beforeAutospacing="1" w:after="100" w:afterAutospacing="1" w:line="240" w:lineRule="auto"/>
        <w:ind w:left="1004"/>
        <w:jc w:val="center"/>
        <w:rPr>
          <w:rFonts w:ascii="Times New Roman" w:hAnsi="Times New Roman"/>
          <w:b/>
          <w:sz w:val="28"/>
          <w:szCs w:val="28"/>
        </w:rPr>
      </w:pPr>
      <m:oMath>
        <m:sSub>
          <m:sSubPr>
            <m:ctrlPr>
              <w:rPr>
                <w:rFonts w:ascii="Cambria Math" w:hAnsi="Cambria Math"/>
                <w:b/>
                <w:sz w:val="28"/>
                <w:szCs w:val="28"/>
              </w:rPr>
            </m:ctrlPr>
          </m:sSubPr>
          <m:e>
            <m:r>
              <m:rPr>
                <m:sty m:val="bi"/>
              </m:rPr>
              <w:rPr>
                <w:rFonts w:ascii="Cambria Math" w:hAnsi="Cambria Math"/>
                <w:sz w:val="28"/>
                <w:szCs w:val="28"/>
              </w:rPr>
              <m:t>V</m:t>
            </m:r>
          </m:e>
          <m:sub>
            <m:r>
              <m:rPr>
                <m:sty m:val="bi"/>
              </m:rPr>
              <w:rPr>
                <w:rFonts w:ascii="Cambria Math" w:hAnsi="Cambria Math"/>
                <w:sz w:val="28"/>
                <w:szCs w:val="28"/>
              </w:rPr>
              <m:t>GW</m:t>
            </m:r>
          </m:sub>
        </m:sSub>
        <m:r>
          <m:rPr>
            <m:sty m:val="b"/>
          </m:rPr>
          <w:rPr>
            <w:rFonts w:ascii="Cambria Math" w:hAnsi="Cambria Math"/>
            <w:sz w:val="28"/>
            <w:szCs w:val="28"/>
          </w:rPr>
          <m:t>=</m:t>
        </m:r>
        <m:r>
          <m:rPr>
            <m:sty m:val="bi"/>
          </m:rPr>
          <w:rPr>
            <w:rFonts w:ascii="Cambria Math" w:hAnsi="Cambria Math"/>
            <w:sz w:val="28"/>
            <w:szCs w:val="28"/>
          </w:rPr>
          <m:t>A</m:t>
        </m:r>
        <m:r>
          <m:rPr>
            <m:sty m:val="b"/>
          </m:rPr>
          <w:rPr>
            <w:rFonts w:ascii="Cambria Math" w:hAnsi="Cambria Math"/>
            <w:sz w:val="28"/>
            <w:szCs w:val="28"/>
          </w:rPr>
          <m:t>×</m:t>
        </m:r>
        <m:sSub>
          <m:sSubPr>
            <m:ctrlPr>
              <w:rPr>
                <w:rFonts w:ascii="Cambria Math" w:hAnsi="Cambria Math"/>
                <w:b/>
                <w:sz w:val="28"/>
                <w:szCs w:val="28"/>
              </w:rPr>
            </m:ctrlPr>
          </m:sSubPr>
          <m:e>
            <m:r>
              <m:rPr>
                <m:sty m:val="bi"/>
              </m:rPr>
              <w:rPr>
                <w:rFonts w:ascii="Cambria Math" w:hAnsi="Cambria Math"/>
                <w:sz w:val="28"/>
                <w:szCs w:val="28"/>
              </w:rPr>
              <m:t>A</m:t>
            </m:r>
          </m:e>
          <m:sub>
            <m:r>
              <m:rPr>
                <m:sty m:val="bi"/>
              </m:rPr>
              <w:rPr>
                <w:rFonts w:ascii="Cambria Math" w:hAnsi="Cambria Math"/>
                <w:sz w:val="28"/>
                <w:szCs w:val="28"/>
              </w:rPr>
              <m:t>t</m:t>
            </m:r>
          </m:sub>
        </m:sSub>
      </m:oMath>
      <w:r w:rsidR="00DB138A" w:rsidRPr="00C240CE">
        <w:rPr>
          <w:rFonts w:ascii="Times New Roman" w:hAnsi="Times New Roman"/>
          <w:b/>
          <w:sz w:val="28"/>
          <w:szCs w:val="28"/>
        </w:rPr>
        <w:t>×</w:t>
      </w:r>
      <m:oMath>
        <m:sSub>
          <m:sSubPr>
            <m:ctrlPr>
              <w:rPr>
                <w:rFonts w:ascii="Cambria Math" w:hAnsi="Cambria Math"/>
                <w:b/>
                <w:sz w:val="28"/>
                <w:szCs w:val="28"/>
              </w:rPr>
            </m:ctrlPr>
          </m:sSubPr>
          <m:e>
            <m:r>
              <m:rPr>
                <m:sty m:val="bi"/>
              </m:rPr>
              <w:rPr>
                <w:rFonts w:ascii="Cambria Math" w:hAnsi="Cambria Math"/>
                <w:sz w:val="28"/>
                <w:szCs w:val="28"/>
              </w:rPr>
              <m:t>W</m:t>
            </m:r>
          </m:e>
          <m:sub>
            <m:r>
              <m:rPr>
                <m:sty m:val="bi"/>
              </m:rPr>
              <w:rPr>
                <w:rFonts w:ascii="Cambria Math" w:hAnsi="Cambria Math"/>
                <w:sz w:val="28"/>
                <w:szCs w:val="28"/>
              </w:rPr>
              <m:t>t</m:t>
            </m:r>
          </m:sub>
        </m:sSub>
      </m:oMath>
      <w:r w:rsidR="00DB138A" w:rsidRPr="00C240CE">
        <w:rPr>
          <w:rFonts w:ascii="Times New Roman" w:hAnsi="Times New Roman"/>
          <w:b/>
          <w:sz w:val="28"/>
          <w:szCs w:val="28"/>
        </w:rPr>
        <w:t xml:space="preserve">                             Eq.</w:t>
      </w:r>
      <w:r w:rsidR="009056ED">
        <w:rPr>
          <w:rFonts w:ascii="Times New Roman" w:hAnsi="Times New Roman"/>
          <w:b/>
          <w:sz w:val="28"/>
          <w:szCs w:val="28"/>
        </w:rPr>
        <w:t>16</w:t>
      </w:r>
    </w:p>
    <w:p w14:paraId="0D2E8D37" w14:textId="77777777" w:rsidR="00DB138A" w:rsidRDefault="00DB138A" w:rsidP="00DB138A">
      <w:pPr>
        <w:spacing w:before="100" w:beforeAutospacing="1" w:after="100" w:afterAutospacing="1" w:line="360" w:lineRule="auto"/>
        <w:jc w:val="both"/>
        <w:rPr>
          <w:rFonts w:ascii="Times New Roman" w:hAnsi="Times New Roman"/>
          <w:sz w:val="24"/>
          <w:szCs w:val="24"/>
        </w:rPr>
      </w:pPr>
      <w:r w:rsidRPr="00C240CE">
        <w:rPr>
          <w:rFonts w:ascii="Times New Roman" w:hAnsi="Times New Roman"/>
          <w:sz w:val="24"/>
          <w:szCs w:val="24"/>
        </w:rPr>
        <w:t>Where, VGW</w:t>
      </w:r>
      <w:proofErr w:type="gramStart"/>
      <w:r w:rsidRPr="00C240CE">
        <w:rPr>
          <w:rFonts w:ascii="Times New Roman" w:hAnsi="Times New Roman"/>
          <w:sz w:val="24"/>
          <w:szCs w:val="24"/>
        </w:rPr>
        <w:t>​ =</w:t>
      </w:r>
      <w:proofErr w:type="gramEnd"/>
      <w:r w:rsidRPr="00C240CE">
        <w:rPr>
          <w:rFonts w:ascii="Times New Roman" w:hAnsi="Times New Roman"/>
          <w:sz w:val="24"/>
          <w:szCs w:val="24"/>
        </w:rPr>
        <w:t xml:space="preserve"> Groundwater volume or storage (in cubic meters), A = Area of the study region (in square meters), At​ = Aquifer thickness (in meters), </w:t>
      </w:r>
      <w:proofErr w:type="spellStart"/>
      <w:r w:rsidRPr="00C240CE">
        <w:rPr>
          <w:rFonts w:ascii="Times New Roman" w:hAnsi="Times New Roman"/>
          <w:sz w:val="24"/>
          <w:szCs w:val="24"/>
        </w:rPr>
        <w:t>Wt</w:t>
      </w:r>
      <w:proofErr w:type="spellEnd"/>
      <w:r w:rsidRPr="00C240CE">
        <w:rPr>
          <w:rFonts w:ascii="Times New Roman" w:hAnsi="Times New Roman"/>
          <w:sz w:val="24"/>
          <w:szCs w:val="24"/>
        </w:rPr>
        <w:t>​ = Groundwater table level or depth (in meters). This formula provides an estimate of the groundwater volume in a given region, which is influenced by both the thickness of the aquifer and the depth to the groundwater table.</w:t>
      </w:r>
    </w:p>
    <w:p w14:paraId="4DEC335F" w14:textId="77777777" w:rsidR="00BB6754" w:rsidRPr="00745887" w:rsidRDefault="00BB6754" w:rsidP="00BB6754">
      <w:pPr>
        <w:spacing w:before="100" w:beforeAutospacing="1" w:after="100" w:afterAutospacing="1" w:line="360" w:lineRule="auto"/>
        <w:jc w:val="both"/>
        <w:rPr>
          <w:rFonts w:ascii="Times New Roman" w:hAnsi="Times New Roman"/>
          <w:sz w:val="24"/>
          <w:szCs w:val="24"/>
        </w:rPr>
      </w:pPr>
      <w:r>
        <w:rPr>
          <w:rFonts w:ascii="Times New Roman" w:hAnsi="Times New Roman"/>
          <w:sz w:val="24"/>
          <w:szCs w:val="24"/>
        </w:rPr>
        <w:t xml:space="preserve">(c). </w:t>
      </w:r>
      <w:r>
        <w:rPr>
          <w:b/>
          <w:sz w:val="20"/>
          <w:szCs w:val="20"/>
        </w:rPr>
        <w:t>Analytical Hierarchy Processes</w:t>
      </w:r>
    </w:p>
    <w:p w14:paraId="797BACC8" w14:textId="77777777" w:rsidR="00BB6754" w:rsidRPr="00544CED" w:rsidRDefault="00BB6754" w:rsidP="00BB6754">
      <w:pPr>
        <w:spacing w:before="100" w:beforeAutospacing="1" w:after="100" w:afterAutospacing="1" w:line="360" w:lineRule="auto"/>
        <w:jc w:val="both"/>
        <w:rPr>
          <w:rFonts w:ascii="Times New Roman" w:hAnsi="Times New Roman"/>
          <w:sz w:val="24"/>
          <w:szCs w:val="24"/>
        </w:rPr>
      </w:pPr>
      <w:r w:rsidRPr="00544CED">
        <w:rPr>
          <w:rFonts w:ascii="Times New Roman" w:hAnsi="Times New Roman"/>
          <w:sz w:val="24"/>
          <w:szCs w:val="24"/>
        </w:rPr>
        <w:t xml:space="preserve">The Analytical Hierarchical Process (AHP) is a widely adopted GIS-based technique for identifying potential groundwater </w:t>
      </w:r>
      <w:r w:rsidRPr="002D3C39">
        <w:rPr>
          <w:rFonts w:ascii="Times New Roman" w:hAnsi="Times New Roman"/>
          <w:sz w:val="24"/>
          <w:szCs w:val="24"/>
        </w:rPr>
        <w:t>zones (Mukherjee &amp; Singh, 2020). In this study, nine key parameters were selected, and a pairwise comparison matrix was constructed to assign proportional weights to each class and normalize them for calculating the cumulative influence of the main criteria (Kumar et al., 2024; Dar et al., 2021). The consistency ratio (CR) was computed to ensure reliability, and all thematic layers were integrated based on their relative influence on groundwater potential using the AHP methodology (</w:t>
      </w:r>
      <w:proofErr w:type="spellStart"/>
      <w:r w:rsidRPr="002D3C39">
        <w:rPr>
          <w:rFonts w:ascii="Times New Roman" w:hAnsi="Times New Roman"/>
          <w:sz w:val="24"/>
          <w:szCs w:val="24"/>
        </w:rPr>
        <w:t>Dandapat</w:t>
      </w:r>
      <w:proofErr w:type="spellEnd"/>
      <w:r w:rsidRPr="002D3C39">
        <w:rPr>
          <w:rFonts w:ascii="Times New Roman" w:hAnsi="Times New Roman"/>
          <w:sz w:val="24"/>
          <w:szCs w:val="24"/>
        </w:rPr>
        <w:t xml:space="preserve"> et al., 2024).</w:t>
      </w:r>
    </w:p>
    <w:p w14:paraId="18A07CBB" w14:textId="77777777" w:rsidR="00BB6754" w:rsidRDefault="00BB6754" w:rsidP="00BB6754">
      <w:pPr>
        <w:spacing w:line="360" w:lineRule="auto"/>
        <w:ind w:right="-188"/>
        <w:jc w:val="both"/>
        <w:rPr>
          <w:rFonts w:ascii="Times New Roman" w:hAnsi="Times New Roman"/>
          <w:b/>
          <w:iCs/>
        </w:rPr>
      </w:pPr>
      <w:r>
        <w:rPr>
          <w:rFonts w:ascii="Times New Roman" w:hAnsi="Times New Roman"/>
          <w:b/>
          <w:iCs/>
        </w:rPr>
        <w:t>Pairwise comparison of criteria</w:t>
      </w:r>
    </w:p>
    <w:p w14:paraId="5FDDC003" w14:textId="5AA53FD3" w:rsidR="00BB6754" w:rsidRPr="00544CED" w:rsidRDefault="00BB6754" w:rsidP="00BB6754">
      <w:pPr>
        <w:spacing w:line="360" w:lineRule="auto"/>
        <w:ind w:right="-188"/>
        <w:jc w:val="both"/>
        <w:rPr>
          <w:rFonts w:ascii="Times New Roman" w:hAnsi="Times New Roman"/>
          <w:b/>
          <w:iCs/>
        </w:rPr>
      </w:pPr>
      <w:r w:rsidRPr="00C240CE">
        <w:rPr>
          <w:rFonts w:ascii="Times New Roman" w:hAnsi="Times New Roman"/>
          <w:sz w:val="24"/>
          <w:szCs w:val="24"/>
        </w:rPr>
        <w:t xml:space="preserve">The first step in the criteria comparison involved conducting pairwise comparisons, with the results subsequently entered into a comparison matrix. Following the approach outlined by </w:t>
      </w:r>
      <w:r w:rsidRPr="007C5368">
        <w:rPr>
          <w:rFonts w:ascii="Times New Roman" w:hAnsi="Times New Roman"/>
          <w:sz w:val="24"/>
          <w:szCs w:val="24"/>
        </w:rPr>
        <w:t>(</w:t>
      </w:r>
      <w:proofErr w:type="spellStart"/>
      <w:r w:rsidRPr="007C5368">
        <w:rPr>
          <w:rFonts w:ascii="Times New Roman" w:hAnsi="Times New Roman"/>
          <w:sz w:val="24"/>
          <w:szCs w:val="24"/>
        </w:rPr>
        <w:t>Saaty</w:t>
      </w:r>
      <w:proofErr w:type="spellEnd"/>
      <w:r w:rsidRPr="007C5368">
        <w:rPr>
          <w:rFonts w:ascii="Times New Roman" w:hAnsi="Times New Roman"/>
          <w:sz w:val="24"/>
          <w:szCs w:val="24"/>
        </w:rPr>
        <w:t>, 1980;</w:t>
      </w:r>
      <w:r w:rsidR="007C5368" w:rsidRPr="007C5368">
        <w:rPr>
          <w:rFonts w:ascii="Times New Roman" w:hAnsi="Times New Roman"/>
          <w:sz w:val="24"/>
          <w:szCs w:val="24"/>
        </w:rPr>
        <w:t xml:space="preserve"> </w:t>
      </w:r>
      <w:r w:rsidRPr="007C5368">
        <w:rPr>
          <w:rFonts w:ascii="Times New Roman" w:hAnsi="Times New Roman"/>
          <w:sz w:val="24"/>
          <w:szCs w:val="24"/>
        </w:rPr>
        <w:t>Dar et al.</w:t>
      </w:r>
      <w:proofErr w:type="gramStart"/>
      <w:r w:rsidR="00763FE3" w:rsidRPr="007C5368">
        <w:rPr>
          <w:rFonts w:ascii="Times New Roman" w:hAnsi="Times New Roman"/>
          <w:sz w:val="24"/>
          <w:szCs w:val="24"/>
        </w:rPr>
        <w:t>,2021</w:t>
      </w:r>
      <w:proofErr w:type="gramEnd"/>
      <w:r w:rsidR="00763FE3" w:rsidRPr="007C5368">
        <w:rPr>
          <w:rFonts w:ascii="Times New Roman" w:hAnsi="Times New Roman"/>
          <w:sz w:val="24"/>
          <w:szCs w:val="24"/>
        </w:rPr>
        <w:t>; Mukherjee and Singh</w:t>
      </w:r>
      <w:r w:rsidR="007C5368" w:rsidRPr="007C5368">
        <w:rPr>
          <w:rFonts w:ascii="Times New Roman" w:hAnsi="Times New Roman"/>
          <w:sz w:val="24"/>
          <w:szCs w:val="24"/>
        </w:rPr>
        <w:t>,</w:t>
      </w:r>
      <w:r w:rsidR="00763FE3" w:rsidRPr="007C5368">
        <w:rPr>
          <w:rFonts w:ascii="Times New Roman" w:hAnsi="Times New Roman"/>
          <w:sz w:val="24"/>
          <w:szCs w:val="24"/>
        </w:rPr>
        <w:t xml:space="preserve"> 2020</w:t>
      </w:r>
      <w:r w:rsidRPr="007C5368">
        <w:rPr>
          <w:rFonts w:ascii="Times New Roman" w:hAnsi="Times New Roman"/>
          <w:sz w:val="24"/>
          <w:szCs w:val="24"/>
        </w:rPr>
        <w:t>), each criterion was evaluated against the others based on its relative importance, using a scale from 1 to 9 (Table 2).</w:t>
      </w:r>
      <w:r>
        <w:rPr>
          <w:rFonts w:ascii="Times New Roman" w:hAnsi="Times New Roman"/>
          <w:sz w:val="24"/>
          <w:szCs w:val="24"/>
        </w:rPr>
        <w:t xml:space="preserve"> </w:t>
      </w:r>
    </w:p>
    <w:p w14:paraId="591C2820" w14:textId="77777777" w:rsidR="00BB6754" w:rsidRPr="00C240CE" w:rsidRDefault="00BB6754" w:rsidP="00BB6754">
      <w:pPr>
        <w:spacing w:before="100" w:beforeAutospacing="1" w:after="100" w:afterAutospacing="1" w:line="360" w:lineRule="auto"/>
        <w:jc w:val="both"/>
        <w:rPr>
          <w:rFonts w:ascii="Times New Roman" w:hAnsi="Times New Roman"/>
          <w:sz w:val="24"/>
          <w:szCs w:val="24"/>
        </w:rPr>
      </w:pPr>
      <w:r>
        <w:rPr>
          <w:rFonts w:ascii="Times New Roman" w:hAnsi="Times New Roman"/>
          <w:sz w:val="24"/>
          <w:szCs w:val="24"/>
        </w:rPr>
        <w:t xml:space="preserve">Table 2. </w:t>
      </w:r>
      <w:r w:rsidRPr="00C240CE">
        <w:rPr>
          <w:rFonts w:ascii="Times New Roman" w:hAnsi="Times New Roman"/>
          <w:sz w:val="24"/>
          <w:szCs w:val="24"/>
        </w:rPr>
        <w:t>Pairwise comparison scale</w:t>
      </w:r>
      <w:r>
        <w:rPr>
          <w:rFonts w:ascii="Times New Roman" w:hAnsi="Times New Roman"/>
          <w:sz w:val="24"/>
          <w:szCs w:val="24"/>
        </w:rPr>
        <w:t xml:space="preserve"> </w:t>
      </w:r>
    </w:p>
    <w:tbl>
      <w:tblPr>
        <w:tblW w:w="9125" w:type="dxa"/>
        <w:tblLook w:val="04A0" w:firstRow="1" w:lastRow="0" w:firstColumn="1" w:lastColumn="0" w:noHBand="0" w:noVBand="1"/>
      </w:tblPr>
      <w:tblGrid>
        <w:gridCol w:w="1951"/>
        <w:gridCol w:w="4355"/>
        <w:gridCol w:w="2819"/>
      </w:tblGrid>
      <w:tr w:rsidR="00BB6754" w:rsidRPr="00062C97" w14:paraId="744001F2" w14:textId="77777777" w:rsidTr="009056ED">
        <w:trPr>
          <w:trHeight w:val="260"/>
        </w:trPr>
        <w:tc>
          <w:tcPr>
            <w:tcW w:w="1951" w:type="dxa"/>
            <w:tcBorders>
              <w:top w:val="single" w:sz="4" w:space="0" w:color="auto"/>
              <w:left w:val="single" w:sz="4" w:space="0" w:color="auto"/>
              <w:bottom w:val="single" w:sz="4" w:space="0" w:color="auto"/>
              <w:right w:val="single" w:sz="4" w:space="0" w:color="auto"/>
            </w:tcBorders>
            <w:noWrap/>
            <w:vAlign w:val="bottom"/>
            <w:hideMark/>
          </w:tcPr>
          <w:p w14:paraId="283C4930" w14:textId="4E6F5E1F" w:rsidR="00BB6754" w:rsidRPr="00B84431" w:rsidRDefault="00BB6754" w:rsidP="009056ED">
            <w:pPr>
              <w:spacing w:after="0" w:line="240" w:lineRule="auto"/>
              <w:jc w:val="center"/>
              <w:rPr>
                <w:rFonts w:ascii="Times New Roman" w:hAnsi="Times New Roman"/>
                <w:b/>
                <w:bCs/>
                <w:color w:val="000000"/>
                <w:sz w:val="20"/>
                <w:szCs w:val="20"/>
              </w:rPr>
            </w:pPr>
            <w:r w:rsidRPr="00B84431">
              <w:rPr>
                <w:rFonts w:ascii="Times New Roman" w:hAnsi="Times New Roman"/>
                <w:b/>
                <w:bCs/>
                <w:color w:val="000000"/>
                <w:sz w:val="20"/>
                <w:szCs w:val="20"/>
              </w:rPr>
              <w:t>Sl.</w:t>
            </w:r>
            <w:r w:rsidR="007C5368">
              <w:rPr>
                <w:rFonts w:ascii="Times New Roman" w:hAnsi="Times New Roman"/>
                <w:b/>
                <w:bCs/>
                <w:color w:val="000000"/>
                <w:sz w:val="20"/>
                <w:szCs w:val="20"/>
              </w:rPr>
              <w:t xml:space="preserve"> </w:t>
            </w:r>
            <w:r w:rsidRPr="00B84431">
              <w:rPr>
                <w:rFonts w:ascii="Times New Roman" w:hAnsi="Times New Roman"/>
                <w:b/>
                <w:bCs/>
                <w:color w:val="000000"/>
                <w:sz w:val="20"/>
                <w:szCs w:val="20"/>
              </w:rPr>
              <w:t>No.</w:t>
            </w:r>
          </w:p>
        </w:tc>
        <w:tc>
          <w:tcPr>
            <w:tcW w:w="4355" w:type="dxa"/>
            <w:tcBorders>
              <w:top w:val="single" w:sz="4" w:space="0" w:color="auto"/>
              <w:left w:val="single" w:sz="4" w:space="0" w:color="auto"/>
              <w:bottom w:val="single" w:sz="4" w:space="0" w:color="auto"/>
              <w:right w:val="single" w:sz="4" w:space="0" w:color="auto"/>
            </w:tcBorders>
            <w:vAlign w:val="bottom"/>
          </w:tcPr>
          <w:p w14:paraId="2BD0900E" w14:textId="77777777" w:rsidR="00BB6754" w:rsidRPr="00B84431" w:rsidRDefault="00BB6754" w:rsidP="009056ED">
            <w:pPr>
              <w:spacing w:after="0" w:line="240" w:lineRule="auto"/>
              <w:jc w:val="center"/>
              <w:rPr>
                <w:rFonts w:ascii="Times New Roman" w:hAnsi="Times New Roman"/>
                <w:b/>
                <w:bCs/>
                <w:color w:val="000000"/>
                <w:sz w:val="20"/>
                <w:szCs w:val="20"/>
              </w:rPr>
            </w:pPr>
            <w:r w:rsidRPr="00B84431">
              <w:rPr>
                <w:rFonts w:ascii="Times New Roman" w:hAnsi="Times New Roman"/>
                <w:b/>
                <w:bCs/>
                <w:color w:val="000000"/>
                <w:sz w:val="20"/>
                <w:szCs w:val="20"/>
              </w:rPr>
              <w:t xml:space="preserve">Scale </w:t>
            </w:r>
            <w:r>
              <w:rPr>
                <w:rFonts w:ascii="Times New Roman" w:hAnsi="Times New Roman"/>
                <w:b/>
                <w:bCs/>
                <w:color w:val="000000"/>
                <w:sz w:val="20"/>
                <w:szCs w:val="20"/>
              </w:rPr>
              <w:t xml:space="preserve">description </w:t>
            </w:r>
            <w:r w:rsidRPr="00B84431">
              <w:rPr>
                <w:rFonts w:ascii="Times New Roman" w:hAnsi="Times New Roman"/>
                <w:b/>
                <w:bCs/>
                <w:color w:val="000000"/>
                <w:sz w:val="20"/>
                <w:szCs w:val="20"/>
              </w:rPr>
              <w:t>AHP value</w:t>
            </w:r>
          </w:p>
        </w:tc>
        <w:tc>
          <w:tcPr>
            <w:tcW w:w="2819" w:type="dxa"/>
            <w:tcBorders>
              <w:top w:val="single" w:sz="4" w:space="0" w:color="auto"/>
              <w:left w:val="single" w:sz="4" w:space="0" w:color="auto"/>
              <w:bottom w:val="single" w:sz="4" w:space="0" w:color="auto"/>
              <w:right w:val="single" w:sz="4" w:space="0" w:color="auto"/>
            </w:tcBorders>
            <w:vAlign w:val="bottom"/>
          </w:tcPr>
          <w:p w14:paraId="7B3325D9" w14:textId="77777777" w:rsidR="00BB6754" w:rsidRPr="00B84431" w:rsidRDefault="00BB6754" w:rsidP="009056ED">
            <w:pPr>
              <w:spacing w:after="0" w:line="240" w:lineRule="auto"/>
              <w:jc w:val="center"/>
              <w:rPr>
                <w:rFonts w:ascii="Times New Roman" w:hAnsi="Times New Roman"/>
                <w:b/>
                <w:bCs/>
                <w:color w:val="000000"/>
                <w:sz w:val="20"/>
                <w:szCs w:val="20"/>
              </w:rPr>
            </w:pPr>
            <w:r w:rsidRPr="00B84431">
              <w:rPr>
                <w:rFonts w:ascii="Times New Roman" w:hAnsi="Times New Roman"/>
                <w:b/>
                <w:bCs/>
                <w:color w:val="000000"/>
                <w:sz w:val="20"/>
                <w:szCs w:val="20"/>
              </w:rPr>
              <w:t xml:space="preserve">AHP </w:t>
            </w:r>
            <w:r>
              <w:rPr>
                <w:rFonts w:ascii="Times New Roman" w:hAnsi="Times New Roman"/>
                <w:b/>
                <w:bCs/>
                <w:color w:val="000000"/>
                <w:sz w:val="20"/>
                <w:szCs w:val="20"/>
              </w:rPr>
              <w:t>integer</w:t>
            </w:r>
            <w:r w:rsidRPr="00B84431">
              <w:rPr>
                <w:rFonts w:ascii="Times New Roman" w:hAnsi="Times New Roman"/>
                <w:b/>
                <w:bCs/>
                <w:color w:val="000000"/>
                <w:sz w:val="20"/>
                <w:szCs w:val="20"/>
              </w:rPr>
              <w:t xml:space="preserve"> value</w:t>
            </w:r>
          </w:p>
        </w:tc>
      </w:tr>
      <w:tr w:rsidR="00BB6754" w:rsidRPr="00062C97" w14:paraId="74EE9902" w14:textId="77777777" w:rsidTr="009056ED">
        <w:trPr>
          <w:trHeight w:val="260"/>
        </w:trPr>
        <w:tc>
          <w:tcPr>
            <w:tcW w:w="1951" w:type="dxa"/>
            <w:tcBorders>
              <w:top w:val="single" w:sz="4" w:space="0" w:color="auto"/>
              <w:left w:val="single" w:sz="4" w:space="0" w:color="auto"/>
              <w:bottom w:val="single" w:sz="4" w:space="0" w:color="auto"/>
              <w:right w:val="single" w:sz="4" w:space="0" w:color="auto"/>
            </w:tcBorders>
            <w:noWrap/>
            <w:vAlign w:val="bottom"/>
            <w:hideMark/>
          </w:tcPr>
          <w:p w14:paraId="56979487" w14:textId="77777777" w:rsidR="00BB6754" w:rsidRPr="00B84431" w:rsidRDefault="00BB6754" w:rsidP="009056ED">
            <w:pPr>
              <w:spacing w:after="0" w:line="240" w:lineRule="auto"/>
              <w:jc w:val="center"/>
              <w:rPr>
                <w:rFonts w:ascii="Times New Roman" w:hAnsi="Times New Roman"/>
                <w:b/>
                <w:bCs/>
                <w:color w:val="000000"/>
                <w:sz w:val="20"/>
                <w:szCs w:val="20"/>
              </w:rPr>
            </w:pPr>
            <w:r w:rsidRPr="00B84431">
              <w:rPr>
                <w:rFonts w:ascii="Times New Roman" w:hAnsi="Times New Roman"/>
                <w:b/>
                <w:bCs/>
                <w:color w:val="000000"/>
                <w:sz w:val="20"/>
                <w:szCs w:val="20"/>
              </w:rPr>
              <w:t>1</w:t>
            </w:r>
          </w:p>
        </w:tc>
        <w:tc>
          <w:tcPr>
            <w:tcW w:w="4355" w:type="dxa"/>
            <w:tcBorders>
              <w:top w:val="nil"/>
              <w:left w:val="single" w:sz="4" w:space="0" w:color="auto"/>
              <w:bottom w:val="single" w:sz="4" w:space="0" w:color="auto"/>
              <w:right w:val="single" w:sz="4" w:space="0" w:color="auto"/>
            </w:tcBorders>
            <w:vAlign w:val="bottom"/>
          </w:tcPr>
          <w:p w14:paraId="1029E360" w14:textId="77777777" w:rsidR="00BB6754" w:rsidRPr="00B84431" w:rsidRDefault="00BB6754" w:rsidP="009056ED">
            <w:pPr>
              <w:spacing w:after="0" w:line="240" w:lineRule="auto"/>
              <w:jc w:val="center"/>
              <w:rPr>
                <w:rFonts w:ascii="Times New Roman" w:hAnsi="Times New Roman"/>
                <w:bCs/>
                <w:color w:val="000000"/>
                <w:sz w:val="20"/>
                <w:szCs w:val="20"/>
              </w:rPr>
            </w:pPr>
            <w:r w:rsidRPr="00B84431">
              <w:rPr>
                <w:rFonts w:ascii="Times New Roman" w:hAnsi="Times New Roman"/>
                <w:bCs/>
                <w:color w:val="000000"/>
                <w:sz w:val="20"/>
                <w:szCs w:val="20"/>
              </w:rPr>
              <w:t>Equally important</w:t>
            </w:r>
          </w:p>
        </w:tc>
        <w:tc>
          <w:tcPr>
            <w:tcW w:w="2819" w:type="dxa"/>
            <w:tcBorders>
              <w:top w:val="single" w:sz="4" w:space="0" w:color="auto"/>
              <w:left w:val="nil"/>
              <w:bottom w:val="single" w:sz="4" w:space="0" w:color="auto"/>
              <w:right w:val="single" w:sz="4" w:space="0" w:color="auto"/>
            </w:tcBorders>
            <w:noWrap/>
            <w:vAlign w:val="bottom"/>
            <w:hideMark/>
          </w:tcPr>
          <w:p w14:paraId="320495AB" w14:textId="77777777" w:rsidR="00BB6754" w:rsidRPr="00B84431" w:rsidRDefault="00BB6754" w:rsidP="009056ED">
            <w:pPr>
              <w:spacing w:after="0" w:line="240" w:lineRule="auto"/>
              <w:jc w:val="center"/>
              <w:rPr>
                <w:rFonts w:ascii="Times New Roman" w:hAnsi="Times New Roman"/>
                <w:bCs/>
                <w:color w:val="000000"/>
                <w:sz w:val="20"/>
                <w:szCs w:val="20"/>
              </w:rPr>
            </w:pPr>
            <w:r w:rsidRPr="00B84431">
              <w:rPr>
                <w:rFonts w:ascii="Times New Roman" w:hAnsi="Times New Roman"/>
                <w:bCs/>
                <w:color w:val="000000"/>
                <w:sz w:val="20"/>
                <w:szCs w:val="20"/>
              </w:rPr>
              <w:t>1</w:t>
            </w:r>
          </w:p>
        </w:tc>
      </w:tr>
      <w:tr w:rsidR="00BB6754" w:rsidRPr="00062C97" w14:paraId="54E3F770" w14:textId="77777777" w:rsidTr="009056ED">
        <w:trPr>
          <w:trHeight w:val="260"/>
        </w:trPr>
        <w:tc>
          <w:tcPr>
            <w:tcW w:w="1951" w:type="dxa"/>
            <w:tcBorders>
              <w:top w:val="nil"/>
              <w:left w:val="single" w:sz="4" w:space="0" w:color="auto"/>
              <w:bottom w:val="single" w:sz="4" w:space="0" w:color="auto"/>
              <w:right w:val="single" w:sz="4" w:space="0" w:color="auto"/>
            </w:tcBorders>
            <w:noWrap/>
            <w:vAlign w:val="bottom"/>
            <w:hideMark/>
          </w:tcPr>
          <w:p w14:paraId="0070E468" w14:textId="77777777" w:rsidR="00BB6754" w:rsidRPr="00B84431" w:rsidRDefault="00BB6754" w:rsidP="009056ED">
            <w:pPr>
              <w:spacing w:after="0" w:line="240" w:lineRule="auto"/>
              <w:jc w:val="center"/>
              <w:rPr>
                <w:rFonts w:ascii="Times New Roman" w:hAnsi="Times New Roman"/>
                <w:b/>
                <w:bCs/>
                <w:color w:val="000000"/>
                <w:sz w:val="20"/>
                <w:szCs w:val="20"/>
              </w:rPr>
            </w:pPr>
            <w:r w:rsidRPr="00B84431">
              <w:rPr>
                <w:rFonts w:ascii="Times New Roman" w:hAnsi="Times New Roman"/>
                <w:b/>
                <w:bCs/>
                <w:color w:val="000000"/>
                <w:sz w:val="20"/>
                <w:szCs w:val="20"/>
              </w:rPr>
              <w:t>2</w:t>
            </w:r>
          </w:p>
        </w:tc>
        <w:tc>
          <w:tcPr>
            <w:tcW w:w="4355" w:type="dxa"/>
            <w:tcBorders>
              <w:top w:val="nil"/>
              <w:left w:val="single" w:sz="4" w:space="0" w:color="auto"/>
              <w:bottom w:val="single" w:sz="4" w:space="0" w:color="auto"/>
              <w:right w:val="single" w:sz="4" w:space="0" w:color="auto"/>
            </w:tcBorders>
            <w:vAlign w:val="bottom"/>
          </w:tcPr>
          <w:p w14:paraId="05F714DE" w14:textId="77777777" w:rsidR="00BB6754" w:rsidRPr="00B84431" w:rsidRDefault="00BB6754" w:rsidP="009056ED">
            <w:pPr>
              <w:spacing w:after="0" w:line="240" w:lineRule="auto"/>
              <w:jc w:val="center"/>
              <w:rPr>
                <w:rFonts w:ascii="Times New Roman" w:hAnsi="Times New Roman"/>
                <w:bCs/>
                <w:color w:val="000000"/>
                <w:sz w:val="20"/>
                <w:szCs w:val="20"/>
              </w:rPr>
            </w:pPr>
            <w:r w:rsidRPr="00B84431">
              <w:rPr>
                <w:rFonts w:ascii="Times New Roman" w:hAnsi="Times New Roman"/>
                <w:bCs/>
                <w:color w:val="000000"/>
                <w:sz w:val="20"/>
                <w:szCs w:val="20"/>
              </w:rPr>
              <w:t>Equally to moderately important</w:t>
            </w:r>
          </w:p>
        </w:tc>
        <w:tc>
          <w:tcPr>
            <w:tcW w:w="2819" w:type="dxa"/>
            <w:tcBorders>
              <w:top w:val="nil"/>
              <w:left w:val="nil"/>
              <w:bottom w:val="single" w:sz="4" w:space="0" w:color="auto"/>
              <w:right w:val="single" w:sz="4" w:space="0" w:color="auto"/>
            </w:tcBorders>
            <w:noWrap/>
            <w:vAlign w:val="bottom"/>
            <w:hideMark/>
          </w:tcPr>
          <w:p w14:paraId="72E84D22" w14:textId="77777777" w:rsidR="00BB6754" w:rsidRPr="00B84431" w:rsidRDefault="00BB6754" w:rsidP="009056ED">
            <w:pPr>
              <w:spacing w:after="0" w:line="240" w:lineRule="auto"/>
              <w:jc w:val="center"/>
              <w:rPr>
                <w:rFonts w:ascii="Times New Roman" w:hAnsi="Times New Roman"/>
                <w:bCs/>
                <w:color w:val="000000"/>
                <w:sz w:val="20"/>
                <w:szCs w:val="20"/>
              </w:rPr>
            </w:pPr>
            <w:r w:rsidRPr="00B84431">
              <w:rPr>
                <w:rFonts w:ascii="Times New Roman" w:hAnsi="Times New Roman"/>
                <w:bCs/>
                <w:color w:val="000000"/>
                <w:sz w:val="20"/>
                <w:szCs w:val="20"/>
              </w:rPr>
              <w:t>2</w:t>
            </w:r>
          </w:p>
        </w:tc>
      </w:tr>
      <w:tr w:rsidR="00BB6754" w:rsidRPr="00062C97" w14:paraId="504BB156" w14:textId="77777777" w:rsidTr="009056ED">
        <w:trPr>
          <w:trHeight w:val="260"/>
        </w:trPr>
        <w:tc>
          <w:tcPr>
            <w:tcW w:w="1951" w:type="dxa"/>
            <w:tcBorders>
              <w:top w:val="nil"/>
              <w:left w:val="single" w:sz="4" w:space="0" w:color="auto"/>
              <w:bottom w:val="single" w:sz="4" w:space="0" w:color="auto"/>
              <w:right w:val="single" w:sz="4" w:space="0" w:color="auto"/>
            </w:tcBorders>
            <w:noWrap/>
            <w:vAlign w:val="bottom"/>
            <w:hideMark/>
          </w:tcPr>
          <w:p w14:paraId="4898556F" w14:textId="77777777" w:rsidR="00BB6754" w:rsidRPr="00B84431" w:rsidRDefault="00BB6754" w:rsidP="009056ED">
            <w:pPr>
              <w:spacing w:after="0" w:line="240" w:lineRule="auto"/>
              <w:jc w:val="center"/>
              <w:rPr>
                <w:rFonts w:ascii="Times New Roman" w:hAnsi="Times New Roman"/>
                <w:b/>
                <w:bCs/>
                <w:color w:val="000000"/>
                <w:sz w:val="20"/>
                <w:szCs w:val="20"/>
              </w:rPr>
            </w:pPr>
            <w:r w:rsidRPr="00B84431">
              <w:rPr>
                <w:rFonts w:ascii="Times New Roman" w:hAnsi="Times New Roman"/>
                <w:b/>
                <w:bCs/>
                <w:color w:val="000000"/>
                <w:sz w:val="20"/>
                <w:szCs w:val="20"/>
              </w:rPr>
              <w:t>3</w:t>
            </w:r>
          </w:p>
        </w:tc>
        <w:tc>
          <w:tcPr>
            <w:tcW w:w="4355" w:type="dxa"/>
            <w:tcBorders>
              <w:top w:val="nil"/>
              <w:left w:val="single" w:sz="4" w:space="0" w:color="auto"/>
              <w:bottom w:val="single" w:sz="4" w:space="0" w:color="auto"/>
              <w:right w:val="single" w:sz="4" w:space="0" w:color="auto"/>
            </w:tcBorders>
            <w:vAlign w:val="bottom"/>
          </w:tcPr>
          <w:p w14:paraId="171263AF" w14:textId="77777777" w:rsidR="00BB6754" w:rsidRPr="00B84431" w:rsidRDefault="00BB6754" w:rsidP="009056ED">
            <w:pPr>
              <w:spacing w:after="0" w:line="240" w:lineRule="auto"/>
              <w:jc w:val="center"/>
              <w:rPr>
                <w:rFonts w:ascii="Times New Roman" w:hAnsi="Times New Roman"/>
                <w:bCs/>
                <w:color w:val="000000"/>
                <w:sz w:val="20"/>
                <w:szCs w:val="20"/>
              </w:rPr>
            </w:pPr>
            <w:r w:rsidRPr="00B84431">
              <w:rPr>
                <w:rFonts w:ascii="Times New Roman" w:hAnsi="Times New Roman"/>
                <w:bCs/>
                <w:color w:val="000000"/>
                <w:sz w:val="20"/>
                <w:szCs w:val="20"/>
              </w:rPr>
              <w:t>Moderately important</w:t>
            </w:r>
          </w:p>
        </w:tc>
        <w:tc>
          <w:tcPr>
            <w:tcW w:w="2819" w:type="dxa"/>
            <w:tcBorders>
              <w:top w:val="nil"/>
              <w:left w:val="nil"/>
              <w:bottom w:val="single" w:sz="4" w:space="0" w:color="auto"/>
              <w:right w:val="single" w:sz="4" w:space="0" w:color="auto"/>
            </w:tcBorders>
            <w:noWrap/>
            <w:vAlign w:val="bottom"/>
            <w:hideMark/>
          </w:tcPr>
          <w:p w14:paraId="3786FAAE" w14:textId="77777777" w:rsidR="00BB6754" w:rsidRPr="00B84431" w:rsidRDefault="00BB6754" w:rsidP="009056ED">
            <w:pPr>
              <w:spacing w:after="0" w:line="240" w:lineRule="auto"/>
              <w:jc w:val="center"/>
              <w:rPr>
                <w:rFonts w:ascii="Times New Roman" w:hAnsi="Times New Roman"/>
                <w:bCs/>
                <w:color w:val="000000"/>
                <w:sz w:val="20"/>
                <w:szCs w:val="20"/>
              </w:rPr>
            </w:pPr>
            <w:r w:rsidRPr="00B84431">
              <w:rPr>
                <w:rFonts w:ascii="Times New Roman" w:hAnsi="Times New Roman"/>
                <w:bCs/>
                <w:color w:val="000000"/>
                <w:sz w:val="20"/>
                <w:szCs w:val="20"/>
              </w:rPr>
              <w:t>3</w:t>
            </w:r>
          </w:p>
        </w:tc>
      </w:tr>
      <w:tr w:rsidR="00BB6754" w:rsidRPr="00062C97" w14:paraId="0B2FA5CB" w14:textId="77777777" w:rsidTr="009056ED">
        <w:trPr>
          <w:trHeight w:val="260"/>
        </w:trPr>
        <w:tc>
          <w:tcPr>
            <w:tcW w:w="1951" w:type="dxa"/>
            <w:tcBorders>
              <w:top w:val="nil"/>
              <w:left w:val="single" w:sz="4" w:space="0" w:color="auto"/>
              <w:bottom w:val="single" w:sz="4" w:space="0" w:color="auto"/>
              <w:right w:val="single" w:sz="4" w:space="0" w:color="auto"/>
            </w:tcBorders>
            <w:noWrap/>
            <w:vAlign w:val="bottom"/>
            <w:hideMark/>
          </w:tcPr>
          <w:p w14:paraId="02DF1F11" w14:textId="77777777" w:rsidR="00BB6754" w:rsidRPr="00B84431" w:rsidRDefault="00BB6754" w:rsidP="009056ED">
            <w:pPr>
              <w:spacing w:after="0" w:line="240" w:lineRule="auto"/>
              <w:jc w:val="center"/>
              <w:rPr>
                <w:rFonts w:ascii="Times New Roman" w:hAnsi="Times New Roman"/>
                <w:b/>
                <w:bCs/>
                <w:color w:val="000000"/>
                <w:sz w:val="20"/>
                <w:szCs w:val="20"/>
              </w:rPr>
            </w:pPr>
            <w:r w:rsidRPr="00B84431">
              <w:rPr>
                <w:rFonts w:ascii="Times New Roman" w:hAnsi="Times New Roman"/>
                <w:b/>
                <w:bCs/>
                <w:color w:val="000000"/>
                <w:sz w:val="20"/>
                <w:szCs w:val="20"/>
              </w:rPr>
              <w:t>4</w:t>
            </w:r>
          </w:p>
        </w:tc>
        <w:tc>
          <w:tcPr>
            <w:tcW w:w="4355" w:type="dxa"/>
            <w:tcBorders>
              <w:top w:val="nil"/>
              <w:left w:val="single" w:sz="4" w:space="0" w:color="auto"/>
              <w:bottom w:val="single" w:sz="4" w:space="0" w:color="auto"/>
              <w:right w:val="single" w:sz="4" w:space="0" w:color="auto"/>
            </w:tcBorders>
            <w:vAlign w:val="bottom"/>
          </w:tcPr>
          <w:p w14:paraId="44B77517" w14:textId="77777777" w:rsidR="00BB6754" w:rsidRPr="00B84431" w:rsidRDefault="00BB6754" w:rsidP="009056ED">
            <w:pPr>
              <w:spacing w:after="0" w:line="240" w:lineRule="auto"/>
              <w:jc w:val="center"/>
              <w:rPr>
                <w:rFonts w:ascii="Times New Roman" w:hAnsi="Times New Roman"/>
                <w:bCs/>
                <w:color w:val="000000"/>
                <w:sz w:val="20"/>
                <w:szCs w:val="20"/>
              </w:rPr>
            </w:pPr>
            <w:r w:rsidRPr="00B84431">
              <w:rPr>
                <w:rFonts w:ascii="Times New Roman" w:hAnsi="Times New Roman"/>
                <w:bCs/>
                <w:color w:val="000000"/>
                <w:sz w:val="20"/>
                <w:szCs w:val="20"/>
              </w:rPr>
              <w:t>Moderately to strongly important</w:t>
            </w:r>
          </w:p>
        </w:tc>
        <w:tc>
          <w:tcPr>
            <w:tcW w:w="2819" w:type="dxa"/>
            <w:tcBorders>
              <w:top w:val="nil"/>
              <w:left w:val="nil"/>
              <w:bottom w:val="single" w:sz="4" w:space="0" w:color="auto"/>
              <w:right w:val="single" w:sz="4" w:space="0" w:color="auto"/>
            </w:tcBorders>
            <w:noWrap/>
            <w:vAlign w:val="bottom"/>
            <w:hideMark/>
          </w:tcPr>
          <w:p w14:paraId="4D13C9C0" w14:textId="77777777" w:rsidR="00BB6754" w:rsidRPr="00B84431" w:rsidRDefault="00BB6754" w:rsidP="009056ED">
            <w:pPr>
              <w:spacing w:after="0" w:line="240" w:lineRule="auto"/>
              <w:jc w:val="center"/>
              <w:rPr>
                <w:rFonts w:ascii="Times New Roman" w:hAnsi="Times New Roman"/>
                <w:bCs/>
                <w:color w:val="000000"/>
                <w:sz w:val="20"/>
                <w:szCs w:val="20"/>
              </w:rPr>
            </w:pPr>
            <w:r w:rsidRPr="00B84431">
              <w:rPr>
                <w:rFonts w:ascii="Times New Roman" w:hAnsi="Times New Roman"/>
                <w:bCs/>
                <w:color w:val="000000"/>
                <w:sz w:val="20"/>
                <w:szCs w:val="20"/>
              </w:rPr>
              <w:t>4</w:t>
            </w:r>
          </w:p>
        </w:tc>
      </w:tr>
      <w:tr w:rsidR="00BB6754" w:rsidRPr="00062C97" w14:paraId="5DDFE4E1" w14:textId="77777777" w:rsidTr="009056ED">
        <w:trPr>
          <w:trHeight w:val="260"/>
        </w:trPr>
        <w:tc>
          <w:tcPr>
            <w:tcW w:w="1951" w:type="dxa"/>
            <w:tcBorders>
              <w:top w:val="nil"/>
              <w:left w:val="single" w:sz="4" w:space="0" w:color="auto"/>
              <w:bottom w:val="single" w:sz="4" w:space="0" w:color="auto"/>
              <w:right w:val="single" w:sz="4" w:space="0" w:color="auto"/>
            </w:tcBorders>
            <w:noWrap/>
            <w:vAlign w:val="bottom"/>
            <w:hideMark/>
          </w:tcPr>
          <w:p w14:paraId="3DF80475" w14:textId="77777777" w:rsidR="00BB6754" w:rsidRPr="00B84431" w:rsidRDefault="00BB6754" w:rsidP="009056ED">
            <w:pPr>
              <w:spacing w:after="0" w:line="240" w:lineRule="auto"/>
              <w:jc w:val="center"/>
              <w:rPr>
                <w:rFonts w:ascii="Times New Roman" w:hAnsi="Times New Roman"/>
                <w:b/>
                <w:bCs/>
                <w:color w:val="000000"/>
                <w:sz w:val="20"/>
                <w:szCs w:val="20"/>
              </w:rPr>
            </w:pPr>
            <w:r w:rsidRPr="00B84431">
              <w:rPr>
                <w:rFonts w:ascii="Times New Roman" w:hAnsi="Times New Roman"/>
                <w:b/>
                <w:bCs/>
                <w:color w:val="000000"/>
                <w:sz w:val="20"/>
                <w:szCs w:val="20"/>
              </w:rPr>
              <w:t>5</w:t>
            </w:r>
          </w:p>
        </w:tc>
        <w:tc>
          <w:tcPr>
            <w:tcW w:w="4355" w:type="dxa"/>
            <w:tcBorders>
              <w:top w:val="nil"/>
              <w:left w:val="single" w:sz="4" w:space="0" w:color="auto"/>
              <w:bottom w:val="single" w:sz="4" w:space="0" w:color="auto"/>
              <w:right w:val="single" w:sz="4" w:space="0" w:color="auto"/>
            </w:tcBorders>
            <w:vAlign w:val="bottom"/>
          </w:tcPr>
          <w:p w14:paraId="6ECFE0AE" w14:textId="77777777" w:rsidR="00BB6754" w:rsidRPr="00B84431" w:rsidRDefault="00BB6754" w:rsidP="009056ED">
            <w:pPr>
              <w:spacing w:after="0" w:line="240" w:lineRule="auto"/>
              <w:jc w:val="center"/>
              <w:rPr>
                <w:rFonts w:ascii="Times New Roman" w:hAnsi="Times New Roman"/>
                <w:bCs/>
                <w:color w:val="000000"/>
                <w:sz w:val="20"/>
                <w:szCs w:val="20"/>
              </w:rPr>
            </w:pPr>
            <w:r w:rsidRPr="00B84431">
              <w:rPr>
                <w:rFonts w:ascii="Times New Roman" w:hAnsi="Times New Roman"/>
                <w:bCs/>
                <w:color w:val="000000"/>
                <w:sz w:val="20"/>
                <w:szCs w:val="20"/>
              </w:rPr>
              <w:t>Strongly important</w:t>
            </w:r>
          </w:p>
        </w:tc>
        <w:tc>
          <w:tcPr>
            <w:tcW w:w="2819" w:type="dxa"/>
            <w:tcBorders>
              <w:top w:val="nil"/>
              <w:left w:val="nil"/>
              <w:bottom w:val="single" w:sz="4" w:space="0" w:color="auto"/>
              <w:right w:val="single" w:sz="4" w:space="0" w:color="auto"/>
            </w:tcBorders>
            <w:noWrap/>
            <w:vAlign w:val="bottom"/>
            <w:hideMark/>
          </w:tcPr>
          <w:p w14:paraId="37EB6DCB" w14:textId="77777777" w:rsidR="00BB6754" w:rsidRPr="00B84431" w:rsidRDefault="00BB6754" w:rsidP="009056ED">
            <w:pPr>
              <w:spacing w:after="0" w:line="240" w:lineRule="auto"/>
              <w:jc w:val="center"/>
              <w:rPr>
                <w:rFonts w:ascii="Times New Roman" w:hAnsi="Times New Roman"/>
                <w:bCs/>
                <w:color w:val="000000"/>
                <w:sz w:val="20"/>
                <w:szCs w:val="20"/>
              </w:rPr>
            </w:pPr>
            <w:r w:rsidRPr="00B84431">
              <w:rPr>
                <w:rFonts w:ascii="Times New Roman" w:hAnsi="Times New Roman"/>
                <w:bCs/>
                <w:color w:val="000000"/>
                <w:sz w:val="20"/>
                <w:szCs w:val="20"/>
              </w:rPr>
              <w:t>5</w:t>
            </w:r>
          </w:p>
        </w:tc>
      </w:tr>
      <w:tr w:rsidR="00BB6754" w:rsidRPr="00062C97" w14:paraId="3130EC07" w14:textId="77777777" w:rsidTr="009056ED">
        <w:trPr>
          <w:trHeight w:val="260"/>
        </w:trPr>
        <w:tc>
          <w:tcPr>
            <w:tcW w:w="1951" w:type="dxa"/>
            <w:tcBorders>
              <w:top w:val="nil"/>
              <w:left w:val="single" w:sz="4" w:space="0" w:color="auto"/>
              <w:bottom w:val="single" w:sz="4" w:space="0" w:color="auto"/>
              <w:right w:val="single" w:sz="4" w:space="0" w:color="auto"/>
            </w:tcBorders>
            <w:noWrap/>
            <w:vAlign w:val="bottom"/>
            <w:hideMark/>
          </w:tcPr>
          <w:p w14:paraId="715C674C" w14:textId="77777777" w:rsidR="00BB6754" w:rsidRPr="00B84431" w:rsidRDefault="00BB6754" w:rsidP="009056ED">
            <w:pPr>
              <w:spacing w:after="0" w:line="240" w:lineRule="auto"/>
              <w:jc w:val="center"/>
              <w:rPr>
                <w:rFonts w:ascii="Times New Roman" w:hAnsi="Times New Roman"/>
                <w:b/>
                <w:bCs/>
                <w:color w:val="000000"/>
                <w:sz w:val="20"/>
                <w:szCs w:val="20"/>
              </w:rPr>
            </w:pPr>
            <w:r w:rsidRPr="00B84431">
              <w:rPr>
                <w:rFonts w:ascii="Times New Roman" w:hAnsi="Times New Roman"/>
                <w:b/>
                <w:bCs/>
                <w:color w:val="000000"/>
                <w:sz w:val="20"/>
                <w:szCs w:val="20"/>
              </w:rPr>
              <w:t>6</w:t>
            </w:r>
          </w:p>
        </w:tc>
        <w:tc>
          <w:tcPr>
            <w:tcW w:w="4355" w:type="dxa"/>
            <w:tcBorders>
              <w:top w:val="nil"/>
              <w:left w:val="single" w:sz="4" w:space="0" w:color="auto"/>
              <w:bottom w:val="single" w:sz="4" w:space="0" w:color="auto"/>
              <w:right w:val="single" w:sz="4" w:space="0" w:color="auto"/>
            </w:tcBorders>
            <w:vAlign w:val="bottom"/>
          </w:tcPr>
          <w:p w14:paraId="00F3CD78" w14:textId="77777777" w:rsidR="00BB6754" w:rsidRPr="00B84431" w:rsidRDefault="00BB6754" w:rsidP="009056ED">
            <w:pPr>
              <w:spacing w:after="0" w:line="240" w:lineRule="auto"/>
              <w:jc w:val="center"/>
              <w:rPr>
                <w:rFonts w:ascii="Times New Roman" w:hAnsi="Times New Roman"/>
                <w:bCs/>
                <w:color w:val="000000"/>
                <w:sz w:val="20"/>
                <w:szCs w:val="20"/>
              </w:rPr>
            </w:pPr>
            <w:r w:rsidRPr="00B84431">
              <w:rPr>
                <w:rFonts w:ascii="Times New Roman" w:hAnsi="Times New Roman"/>
                <w:bCs/>
                <w:color w:val="000000"/>
                <w:sz w:val="20"/>
                <w:szCs w:val="20"/>
              </w:rPr>
              <w:t>Strongly to very strongly important</w:t>
            </w:r>
          </w:p>
        </w:tc>
        <w:tc>
          <w:tcPr>
            <w:tcW w:w="2819" w:type="dxa"/>
            <w:tcBorders>
              <w:top w:val="single" w:sz="4" w:space="0" w:color="auto"/>
              <w:left w:val="nil"/>
              <w:bottom w:val="single" w:sz="4" w:space="0" w:color="auto"/>
              <w:right w:val="single" w:sz="4" w:space="0" w:color="auto"/>
            </w:tcBorders>
            <w:noWrap/>
            <w:vAlign w:val="bottom"/>
            <w:hideMark/>
          </w:tcPr>
          <w:p w14:paraId="241E15A4" w14:textId="77777777" w:rsidR="00BB6754" w:rsidRPr="00B84431" w:rsidRDefault="00BB6754" w:rsidP="009056ED">
            <w:pPr>
              <w:spacing w:after="0" w:line="240" w:lineRule="auto"/>
              <w:jc w:val="center"/>
              <w:rPr>
                <w:rFonts w:ascii="Times New Roman" w:hAnsi="Times New Roman"/>
                <w:bCs/>
                <w:color w:val="000000"/>
                <w:sz w:val="20"/>
                <w:szCs w:val="20"/>
              </w:rPr>
            </w:pPr>
            <w:r w:rsidRPr="00B84431">
              <w:rPr>
                <w:rFonts w:ascii="Times New Roman" w:hAnsi="Times New Roman"/>
                <w:bCs/>
                <w:color w:val="000000"/>
                <w:sz w:val="20"/>
                <w:szCs w:val="20"/>
              </w:rPr>
              <w:t>6</w:t>
            </w:r>
          </w:p>
        </w:tc>
      </w:tr>
      <w:tr w:rsidR="00BB6754" w:rsidRPr="00062C97" w14:paraId="68ECA1DF" w14:textId="77777777" w:rsidTr="009056ED">
        <w:trPr>
          <w:trHeight w:val="260"/>
        </w:trPr>
        <w:tc>
          <w:tcPr>
            <w:tcW w:w="1951" w:type="dxa"/>
            <w:tcBorders>
              <w:top w:val="nil"/>
              <w:left w:val="single" w:sz="4" w:space="0" w:color="auto"/>
              <w:bottom w:val="single" w:sz="4" w:space="0" w:color="auto"/>
              <w:right w:val="single" w:sz="4" w:space="0" w:color="auto"/>
            </w:tcBorders>
            <w:noWrap/>
            <w:vAlign w:val="bottom"/>
            <w:hideMark/>
          </w:tcPr>
          <w:p w14:paraId="3CDB9768" w14:textId="77777777" w:rsidR="00BB6754" w:rsidRPr="00B84431" w:rsidRDefault="00BB6754" w:rsidP="009056ED">
            <w:pPr>
              <w:spacing w:after="0" w:line="240" w:lineRule="auto"/>
              <w:jc w:val="center"/>
              <w:rPr>
                <w:rFonts w:ascii="Times New Roman" w:hAnsi="Times New Roman"/>
                <w:b/>
                <w:bCs/>
                <w:color w:val="000000"/>
                <w:sz w:val="20"/>
                <w:szCs w:val="20"/>
              </w:rPr>
            </w:pPr>
            <w:r w:rsidRPr="00B84431">
              <w:rPr>
                <w:rFonts w:ascii="Times New Roman" w:hAnsi="Times New Roman"/>
                <w:b/>
                <w:bCs/>
                <w:color w:val="000000"/>
                <w:sz w:val="20"/>
                <w:szCs w:val="20"/>
              </w:rPr>
              <w:t>7</w:t>
            </w:r>
          </w:p>
        </w:tc>
        <w:tc>
          <w:tcPr>
            <w:tcW w:w="4355" w:type="dxa"/>
            <w:tcBorders>
              <w:top w:val="nil"/>
              <w:left w:val="single" w:sz="4" w:space="0" w:color="auto"/>
              <w:bottom w:val="single" w:sz="4" w:space="0" w:color="auto"/>
              <w:right w:val="single" w:sz="4" w:space="0" w:color="auto"/>
            </w:tcBorders>
            <w:vAlign w:val="bottom"/>
          </w:tcPr>
          <w:p w14:paraId="4F4C3E38" w14:textId="77777777" w:rsidR="00BB6754" w:rsidRPr="00B84431" w:rsidRDefault="00BB6754" w:rsidP="009056ED">
            <w:pPr>
              <w:spacing w:after="0" w:line="240" w:lineRule="auto"/>
              <w:jc w:val="center"/>
              <w:rPr>
                <w:rFonts w:ascii="Times New Roman" w:hAnsi="Times New Roman"/>
                <w:bCs/>
                <w:color w:val="000000"/>
                <w:sz w:val="20"/>
                <w:szCs w:val="20"/>
              </w:rPr>
            </w:pPr>
            <w:r w:rsidRPr="00B84431">
              <w:rPr>
                <w:rFonts w:ascii="Times New Roman" w:hAnsi="Times New Roman"/>
                <w:bCs/>
                <w:color w:val="000000"/>
                <w:sz w:val="20"/>
                <w:szCs w:val="20"/>
              </w:rPr>
              <w:t>Very strongly important</w:t>
            </w:r>
          </w:p>
        </w:tc>
        <w:tc>
          <w:tcPr>
            <w:tcW w:w="2819" w:type="dxa"/>
            <w:tcBorders>
              <w:top w:val="nil"/>
              <w:left w:val="nil"/>
              <w:bottom w:val="single" w:sz="4" w:space="0" w:color="auto"/>
              <w:right w:val="single" w:sz="4" w:space="0" w:color="auto"/>
            </w:tcBorders>
            <w:noWrap/>
            <w:vAlign w:val="bottom"/>
            <w:hideMark/>
          </w:tcPr>
          <w:p w14:paraId="3AFBCCCD" w14:textId="77777777" w:rsidR="00BB6754" w:rsidRPr="00B84431" w:rsidRDefault="00BB6754" w:rsidP="009056ED">
            <w:pPr>
              <w:spacing w:after="0" w:line="240" w:lineRule="auto"/>
              <w:jc w:val="center"/>
              <w:rPr>
                <w:rFonts w:ascii="Times New Roman" w:hAnsi="Times New Roman"/>
                <w:bCs/>
                <w:color w:val="000000"/>
                <w:sz w:val="20"/>
                <w:szCs w:val="20"/>
              </w:rPr>
            </w:pPr>
            <w:r w:rsidRPr="00B84431">
              <w:rPr>
                <w:rFonts w:ascii="Times New Roman" w:hAnsi="Times New Roman"/>
                <w:bCs/>
                <w:color w:val="000000"/>
                <w:sz w:val="20"/>
                <w:szCs w:val="20"/>
              </w:rPr>
              <w:t>7</w:t>
            </w:r>
          </w:p>
        </w:tc>
      </w:tr>
      <w:tr w:rsidR="00BB6754" w:rsidRPr="00062C97" w14:paraId="296526C2" w14:textId="77777777" w:rsidTr="009056ED">
        <w:trPr>
          <w:trHeight w:val="260"/>
        </w:trPr>
        <w:tc>
          <w:tcPr>
            <w:tcW w:w="1951" w:type="dxa"/>
            <w:tcBorders>
              <w:top w:val="nil"/>
              <w:left w:val="single" w:sz="4" w:space="0" w:color="auto"/>
              <w:bottom w:val="single" w:sz="4" w:space="0" w:color="auto"/>
              <w:right w:val="single" w:sz="4" w:space="0" w:color="auto"/>
            </w:tcBorders>
            <w:noWrap/>
            <w:vAlign w:val="bottom"/>
            <w:hideMark/>
          </w:tcPr>
          <w:p w14:paraId="590ADA34" w14:textId="77777777" w:rsidR="00BB6754" w:rsidRPr="00B84431" w:rsidRDefault="00BB6754" w:rsidP="009056ED">
            <w:pPr>
              <w:spacing w:after="0" w:line="240" w:lineRule="auto"/>
              <w:jc w:val="center"/>
              <w:rPr>
                <w:rFonts w:ascii="Times New Roman" w:hAnsi="Times New Roman"/>
                <w:b/>
                <w:bCs/>
                <w:color w:val="000000"/>
                <w:sz w:val="20"/>
                <w:szCs w:val="20"/>
              </w:rPr>
            </w:pPr>
            <w:r w:rsidRPr="00B84431">
              <w:rPr>
                <w:rFonts w:ascii="Times New Roman" w:hAnsi="Times New Roman"/>
                <w:b/>
                <w:bCs/>
                <w:color w:val="000000"/>
                <w:sz w:val="20"/>
                <w:szCs w:val="20"/>
              </w:rPr>
              <w:t>8</w:t>
            </w:r>
          </w:p>
        </w:tc>
        <w:tc>
          <w:tcPr>
            <w:tcW w:w="4355" w:type="dxa"/>
            <w:tcBorders>
              <w:top w:val="nil"/>
              <w:left w:val="single" w:sz="4" w:space="0" w:color="auto"/>
              <w:bottom w:val="single" w:sz="4" w:space="0" w:color="auto"/>
              <w:right w:val="single" w:sz="4" w:space="0" w:color="auto"/>
            </w:tcBorders>
            <w:vAlign w:val="bottom"/>
          </w:tcPr>
          <w:p w14:paraId="1061CFD7" w14:textId="77777777" w:rsidR="00BB6754" w:rsidRPr="00B84431" w:rsidRDefault="00BB6754" w:rsidP="009056ED">
            <w:pPr>
              <w:spacing w:after="0" w:line="240" w:lineRule="auto"/>
              <w:jc w:val="center"/>
              <w:rPr>
                <w:rFonts w:ascii="Times New Roman" w:hAnsi="Times New Roman"/>
                <w:bCs/>
                <w:color w:val="000000"/>
                <w:sz w:val="20"/>
                <w:szCs w:val="20"/>
              </w:rPr>
            </w:pPr>
            <w:r w:rsidRPr="00B84431">
              <w:rPr>
                <w:rFonts w:ascii="Times New Roman" w:hAnsi="Times New Roman"/>
                <w:bCs/>
                <w:color w:val="000000"/>
                <w:sz w:val="20"/>
                <w:szCs w:val="20"/>
              </w:rPr>
              <w:t>Very strongly to extremely important</w:t>
            </w:r>
          </w:p>
        </w:tc>
        <w:tc>
          <w:tcPr>
            <w:tcW w:w="2819" w:type="dxa"/>
            <w:tcBorders>
              <w:top w:val="nil"/>
              <w:left w:val="nil"/>
              <w:bottom w:val="single" w:sz="4" w:space="0" w:color="auto"/>
              <w:right w:val="single" w:sz="4" w:space="0" w:color="auto"/>
            </w:tcBorders>
            <w:noWrap/>
            <w:vAlign w:val="bottom"/>
            <w:hideMark/>
          </w:tcPr>
          <w:p w14:paraId="136F2182" w14:textId="77777777" w:rsidR="00BB6754" w:rsidRPr="00B84431" w:rsidRDefault="00BB6754" w:rsidP="009056ED">
            <w:pPr>
              <w:spacing w:after="0" w:line="240" w:lineRule="auto"/>
              <w:jc w:val="center"/>
              <w:rPr>
                <w:rFonts w:ascii="Times New Roman" w:hAnsi="Times New Roman"/>
                <w:bCs/>
                <w:color w:val="000000"/>
                <w:sz w:val="20"/>
                <w:szCs w:val="20"/>
              </w:rPr>
            </w:pPr>
            <w:r w:rsidRPr="00B84431">
              <w:rPr>
                <w:rFonts w:ascii="Times New Roman" w:hAnsi="Times New Roman"/>
                <w:bCs/>
                <w:color w:val="000000"/>
                <w:sz w:val="20"/>
                <w:szCs w:val="20"/>
              </w:rPr>
              <w:t>8</w:t>
            </w:r>
          </w:p>
        </w:tc>
      </w:tr>
      <w:tr w:rsidR="00BB6754" w:rsidRPr="00062C97" w14:paraId="1B8AE24D" w14:textId="77777777" w:rsidTr="009056ED">
        <w:trPr>
          <w:trHeight w:val="260"/>
        </w:trPr>
        <w:tc>
          <w:tcPr>
            <w:tcW w:w="1951" w:type="dxa"/>
            <w:tcBorders>
              <w:top w:val="nil"/>
              <w:left w:val="single" w:sz="4" w:space="0" w:color="auto"/>
              <w:bottom w:val="single" w:sz="4" w:space="0" w:color="auto"/>
              <w:right w:val="single" w:sz="4" w:space="0" w:color="auto"/>
            </w:tcBorders>
            <w:noWrap/>
            <w:vAlign w:val="bottom"/>
            <w:hideMark/>
          </w:tcPr>
          <w:p w14:paraId="288CB29A" w14:textId="77777777" w:rsidR="00BB6754" w:rsidRPr="00B84431" w:rsidRDefault="00BB6754" w:rsidP="009056ED">
            <w:pPr>
              <w:spacing w:after="0" w:line="240" w:lineRule="auto"/>
              <w:jc w:val="center"/>
              <w:rPr>
                <w:rFonts w:ascii="Times New Roman" w:hAnsi="Times New Roman"/>
                <w:b/>
                <w:bCs/>
                <w:color w:val="000000"/>
                <w:sz w:val="20"/>
                <w:szCs w:val="20"/>
              </w:rPr>
            </w:pPr>
            <w:r w:rsidRPr="00B84431">
              <w:rPr>
                <w:rFonts w:ascii="Times New Roman" w:hAnsi="Times New Roman"/>
                <w:b/>
                <w:bCs/>
                <w:color w:val="000000"/>
                <w:sz w:val="20"/>
                <w:szCs w:val="20"/>
              </w:rPr>
              <w:t>9</w:t>
            </w:r>
          </w:p>
        </w:tc>
        <w:tc>
          <w:tcPr>
            <w:tcW w:w="4355" w:type="dxa"/>
            <w:tcBorders>
              <w:top w:val="nil"/>
              <w:left w:val="single" w:sz="4" w:space="0" w:color="auto"/>
              <w:bottom w:val="single" w:sz="4" w:space="0" w:color="auto"/>
              <w:right w:val="single" w:sz="4" w:space="0" w:color="auto"/>
            </w:tcBorders>
            <w:vAlign w:val="bottom"/>
          </w:tcPr>
          <w:p w14:paraId="38AC746B" w14:textId="77777777" w:rsidR="00BB6754" w:rsidRPr="00B84431" w:rsidRDefault="00BB6754" w:rsidP="009056ED">
            <w:pPr>
              <w:spacing w:after="0" w:line="240" w:lineRule="auto"/>
              <w:jc w:val="center"/>
              <w:rPr>
                <w:rFonts w:ascii="Times New Roman" w:hAnsi="Times New Roman"/>
                <w:bCs/>
                <w:color w:val="000000"/>
                <w:sz w:val="20"/>
                <w:szCs w:val="20"/>
              </w:rPr>
            </w:pPr>
            <w:r w:rsidRPr="00B84431">
              <w:rPr>
                <w:rFonts w:ascii="Times New Roman" w:hAnsi="Times New Roman"/>
                <w:bCs/>
                <w:color w:val="000000"/>
                <w:sz w:val="20"/>
                <w:szCs w:val="20"/>
              </w:rPr>
              <w:t>Extremely important</w:t>
            </w:r>
          </w:p>
        </w:tc>
        <w:tc>
          <w:tcPr>
            <w:tcW w:w="2819" w:type="dxa"/>
            <w:tcBorders>
              <w:top w:val="nil"/>
              <w:left w:val="nil"/>
              <w:bottom w:val="single" w:sz="4" w:space="0" w:color="auto"/>
              <w:right w:val="single" w:sz="4" w:space="0" w:color="auto"/>
            </w:tcBorders>
            <w:noWrap/>
            <w:vAlign w:val="bottom"/>
            <w:hideMark/>
          </w:tcPr>
          <w:p w14:paraId="4AFB08BC" w14:textId="77777777" w:rsidR="00BB6754" w:rsidRPr="00B84431" w:rsidRDefault="00BB6754" w:rsidP="009056ED">
            <w:pPr>
              <w:spacing w:after="0" w:line="240" w:lineRule="auto"/>
              <w:jc w:val="center"/>
              <w:rPr>
                <w:rFonts w:ascii="Times New Roman" w:hAnsi="Times New Roman"/>
                <w:bCs/>
                <w:color w:val="000000"/>
                <w:sz w:val="20"/>
                <w:szCs w:val="20"/>
              </w:rPr>
            </w:pPr>
            <w:r w:rsidRPr="00B84431">
              <w:rPr>
                <w:rFonts w:ascii="Times New Roman" w:hAnsi="Times New Roman"/>
                <w:bCs/>
                <w:color w:val="000000"/>
                <w:sz w:val="20"/>
                <w:szCs w:val="20"/>
              </w:rPr>
              <w:t>9</w:t>
            </w:r>
          </w:p>
        </w:tc>
      </w:tr>
    </w:tbl>
    <w:p w14:paraId="3A185AD2" w14:textId="77777777" w:rsidR="00BB6754" w:rsidRPr="00C240CE" w:rsidRDefault="00BB6754" w:rsidP="00BB6754">
      <w:pPr>
        <w:spacing w:line="360" w:lineRule="auto"/>
        <w:ind w:right="-188"/>
        <w:jc w:val="both"/>
        <w:rPr>
          <w:rFonts w:ascii="Times New Roman" w:hAnsi="Times New Roman"/>
        </w:rPr>
      </w:pPr>
    </w:p>
    <w:p w14:paraId="536102A1" w14:textId="77777777" w:rsidR="00BB6754" w:rsidRPr="00C240CE" w:rsidRDefault="00BB6754" w:rsidP="00BB6754">
      <w:pPr>
        <w:spacing w:line="360" w:lineRule="auto"/>
        <w:ind w:right="-188"/>
        <w:jc w:val="both"/>
        <w:rPr>
          <w:rFonts w:ascii="Times New Roman" w:hAnsi="Times New Roman"/>
          <w:b/>
          <w:iCs/>
        </w:rPr>
      </w:pPr>
      <w:r w:rsidRPr="00C240CE">
        <w:rPr>
          <w:rFonts w:ascii="Times New Roman" w:hAnsi="Times New Roman"/>
          <w:b/>
          <w:iCs/>
        </w:rPr>
        <w:t>Calculating criterion weights</w:t>
      </w:r>
    </w:p>
    <w:p w14:paraId="4BAEBA3F" w14:textId="217AA840" w:rsidR="00BB6754" w:rsidRPr="00CA1DB0" w:rsidRDefault="00BB6754" w:rsidP="00CA1DB0">
      <w:pPr>
        <w:spacing w:before="100" w:beforeAutospacing="1" w:after="100" w:afterAutospacing="1" w:line="240" w:lineRule="auto"/>
        <w:jc w:val="both"/>
        <w:rPr>
          <w:rFonts w:ascii="Times New Roman" w:hAnsi="Times New Roman" w:cs="Times New Roman"/>
          <w:sz w:val="24"/>
          <w:szCs w:val="24"/>
        </w:rPr>
      </w:pPr>
      <w:r w:rsidRPr="007C5368">
        <w:rPr>
          <w:rFonts w:ascii="Times New Roman" w:hAnsi="Times New Roman" w:cs="Times New Roman"/>
          <w:sz w:val="24"/>
          <w:szCs w:val="24"/>
        </w:rPr>
        <w:t>To manually calculate the criterion weights, the following steps were performed (</w:t>
      </w:r>
      <w:proofErr w:type="spellStart"/>
      <w:r w:rsidRPr="007C5368">
        <w:rPr>
          <w:rFonts w:ascii="Times New Roman" w:hAnsi="Times New Roman" w:cs="Times New Roman"/>
          <w:sz w:val="24"/>
          <w:szCs w:val="24"/>
        </w:rPr>
        <w:t>Saaty</w:t>
      </w:r>
      <w:proofErr w:type="spellEnd"/>
      <w:r w:rsidRPr="007C5368">
        <w:rPr>
          <w:rFonts w:ascii="Times New Roman" w:hAnsi="Times New Roman" w:cs="Times New Roman"/>
          <w:sz w:val="24"/>
          <w:szCs w:val="24"/>
        </w:rPr>
        <w:t>, 1980; Dar et al.</w:t>
      </w:r>
      <w:proofErr w:type="gramStart"/>
      <w:r w:rsidRPr="007C5368">
        <w:rPr>
          <w:rFonts w:ascii="Times New Roman" w:hAnsi="Times New Roman" w:cs="Times New Roman"/>
          <w:sz w:val="24"/>
          <w:szCs w:val="24"/>
        </w:rPr>
        <w:t>,2021</w:t>
      </w:r>
      <w:proofErr w:type="gramEnd"/>
      <w:r w:rsidRPr="007C5368">
        <w:rPr>
          <w:rFonts w:ascii="Times New Roman" w:hAnsi="Times New Roman" w:cs="Times New Roman"/>
          <w:sz w:val="24"/>
          <w:szCs w:val="24"/>
        </w:rPr>
        <w:t>;</w:t>
      </w:r>
      <w:r w:rsidRPr="007C5368">
        <w:rPr>
          <w:rFonts w:ascii="Times New Roman" w:hAnsi="Times New Roman" w:cs="Times New Roman"/>
          <w:color w:val="000000" w:themeColor="text1"/>
          <w:sz w:val="24"/>
          <w:szCs w:val="24"/>
          <w:shd w:val="clear" w:color="auto" w:fill="FFFFFF"/>
        </w:rPr>
        <w:t xml:space="preserve"> Mukherjee and Singh</w:t>
      </w:r>
      <w:r w:rsidR="007C5368" w:rsidRPr="007C5368">
        <w:rPr>
          <w:rFonts w:ascii="Times New Roman" w:hAnsi="Times New Roman" w:cs="Times New Roman"/>
          <w:color w:val="000000" w:themeColor="text1"/>
          <w:sz w:val="24"/>
          <w:szCs w:val="24"/>
          <w:shd w:val="clear" w:color="auto" w:fill="FFFFFF"/>
        </w:rPr>
        <w:t>,</w:t>
      </w:r>
      <w:r w:rsidRPr="007C5368">
        <w:rPr>
          <w:rFonts w:ascii="Times New Roman" w:hAnsi="Times New Roman" w:cs="Times New Roman"/>
          <w:color w:val="000000" w:themeColor="text1"/>
          <w:sz w:val="24"/>
          <w:szCs w:val="24"/>
          <w:shd w:val="clear" w:color="auto" w:fill="FFFFFF"/>
        </w:rPr>
        <w:t xml:space="preserve"> 2020</w:t>
      </w:r>
      <w:r w:rsidRPr="007C5368">
        <w:rPr>
          <w:rFonts w:ascii="Times New Roman" w:hAnsi="Times New Roman" w:cs="Times New Roman"/>
          <w:sz w:val="24"/>
          <w:szCs w:val="24"/>
        </w:rPr>
        <w:t>):</w:t>
      </w:r>
    </w:p>
    <w:p w14:paraId="092BE1F9" w14:textId="77777777" w:rsidR="00BB6754" w:rsidRPr="00C240CE" w:rsidRDefault="00BB6754" w:rsidP="00BB6754">
      <w:pPr>
        <w:spacing w:before="100" w:beforeAutospacing="1" w:after="100" w:afterAutospacing="1" w:line="240" w:lineRule="auto"/>
        <w:rPr>
          <w:rFonts w:ascii="Times New Roman" w:hAnsi="Times New Roman"/>
          <w:sz w:val="24"/>
          <w:szCs w:val="24"/>
        </w:rPr>
      </w:pPr>
      <w:r w:rsidRPr="00C240CE">
        <w:rPr>
          <w:rFonts w:ascii="Times New Roman" w:hAnsi="Times New Roman"/>
          <w:sz w:val="24"/>
          <w:szCs w:val="24"/>
        </w:rPr>
        <w:t xml:space="preserve">The values in each column of the </w:t>
      </w:r>
      <w:r w:rsidRPr="00C240CE">
        <w:rPr>
          <w:rFonts w:ascii="Times New Roman" w:hAnsi="Times New Roman"/>
          <w:b/>
          <w:sz w:val="24"/>
          <w:szCs w:val="24"/>
        </w:rPr>
        <w:t>pairwise comparison matrix</w:t>
      </w:r>
      <w:r w:rsidRPr="00C240CE">
        <w:rPr>
          <w:rFonts w:ascii="Times New Roman" w:hAnsi="Times New Roman"/>
          <w:sz w:val="24"/>
          <w:szCs w:val="24"/>
        </w:rPr>
        <w:t xml:space="preserve"> were summed;</w:t>
      </w:r>
    </w:p>
    <w:p w14:paraId="7388D430" w14:textId="77777777" w:rsidR="00BB6754" w:rsidRPr="00C240CE" w:rsidRDefault="00BB6754" w:rsidP="00BB6754">
      <w:pPr>
        <w:spacing w:line="360" w:lineRule="auto"/>
        <w:ind w:right="-188"/>
        <w:jc w:val="both"/>
        <w:rPr>
          <w:rFonts w:ascii="Times New Roman" w:hAnsi="Times New Roman"/>
        </w:rPr>
      </w:pPr>
      <w:r w:rsidRPr="00C240CE">
        <w:rPr>
          <w:rFonts w:ascii="Times New Roman" w:hAnsi="Times New Roman"/>
        </w:rPr>
        <w:t>Pairwise comparison matrix (PCM) calculated using equation 1</w:t>
      </w:r>
      <w:r w:rsidR="005458C6">
        <w:rPr>
          <w:rFonts w:ascii="Times New Roman" w:hAnsi="Times New Roman"/>
        </w:rPr>
        <w:t>7</w:t>
      </w:r>
      <w:r w:rsidRPr="00C240CE">
        <w:rPr>
          <w:rFonts w:ascii="Times New Roman" w:hAnsi="Times New Roman"/>
        </w:rPr>
        <w:t>.</w:t>
      </w:r>
    </w:p>
    <w:p w14:paraId="63412142" w14:textId="77777777" w:rsidR="00BB6754" w:rsidRPr="00C240CE" w:rsidRDefault="00BB6754" w:rsidP="00BB6754">
      <w:pPr>
        <w:pStyle w:val="ListParagraph"/>
        <w:spacing w:line="360" w:lineRule="auto"/>
        <w:ind w:left="1004" w:right="-188"/>
        <w:jc w:val="both"/>
        <w:rPr>
          <w:rFonts w:ascii="Times New Roman" w:hAnsi="Times New Roman"/>
        </w:rPr>
      </w:pPr>
      <m:oMath>
        <m:r>
          <m:rPr>
            <m:sty m:val="bi"/>
          </m:rPr>
          <w:rPr>
            <w:rFonts w:ascii="Cambria Math" w:hAnsi="Cambria Math"/>
            <w:sz w:val="24"/>
            <w:szCs w:val="24"/>
          </w:rPr>
          <m:t>A</m:t>
        </m:r>
        <m:r>
          <m:rPr>
            <m:sty m:val="bi"/>
          </m:rPr>
          <w:rPr>
            <w:rFonts w:ascii="Cambria Math" w:hAnsi="Cambria Math"/>
            <w:sz w:val="24"/>
            <w:szCs w:val="24"/>
          </w:rPr>
          <m:t>1=</m:t>
        </m:r>
        <m:d>
          <m:dPr>
            <m:begChr m:val="["/>
            <m:endChr m:val="]"/>
            <m:ctrlPr>
              <w:rPr>
                <w:rFonts w:ascii="Cambria Math" w:hAnsi="Cambria Math"/>
                <w:b/>
                <w:i/>
                <w:sz w:val="24"/>
                <w:szCs w:val="24"/>
              </w:rPr>
            </m:ctrlPr>
          </m:dPr>
          <m:e>
            <m:m>
              <m:mPr>
                <m:mcs>
                  <m:mc>
                    <m:mcPr>
                      <m:count m:val="2"/>
                      <m:mcJc m:val="center"/>
                    </m:mcPr>
                  </m:mc>
                </m:mcs>
                <m:ctrlPr>
                  <w:rPr>
                    <w:rFonts w:ascii="Cambria Math" w:hAnsi="Cambria Math"/>
                    <w:b/>
                    <w:i/>
                    <w:sz w:val="24"/>
                    <w:szCs w:val="24"/>
                  </w:rPr>
                </m:ctrlPr>
              </m:mPr>
              <m:mr>
                <m:e>
                  <m:m>
                    <m:mPr>
                      <m:mcs>
                        <m:mc>
                          <m:mcPr>
                            <m:count m:val="1"/>
                            <m:mcJc m:val="center"/>
                          </m:mcPr>
                        </m:mc>
                      </m:mcs>
                      <m:ctrlPr>
                        <w:rPr>
                          <w:rFonts w:ascii="Cambria Math" w:hAnsi="Cambria Math"/>
                          <w:b/>
                          <w:i/>
                          <w:sz w:val="24"/>
                          <w:szCs w:val="24"/>
                        </w:rPr>
                      </m:ctrlPr>
                    </m:mPr>
                    <m:mr>
                      <m:e>
                        <m:sSub>
                          <m:sSubPr>
                            <m:ctrlPr>
                              <w:rPr>
                                <w:rFonts w:ascii="Cambria Math" w:hAnsi="Cambria Math"/>
                                <w:b/>
                                <w:i/>
                                <w:sz w:val="24"/>
                                <w:szCs w:val="24"/>
                              </w:rPr>
                            </m:ctrlPr>
                          </m:sSubPr>
                          <m:e>
                            <m:sSub>
                              <m:sSubPr>
                                <m:ctrlPr>
                                  <w:rPr>
                                    <w:rFonts w:ascii="Cambria Math" w:hAnsi="Cambria Math"/>
                                    <w:b/>
                                    <w:i/>
                                    <w:sz w:val="24"/>
                                    <w:szCs w:val="24"/>
                                  </w:rPr>
                                </m:ctrlPr>
                              </m:sSubPr>
                              <m:e>
                                <m:r>
                                  <m:rPr>
                                    <m:sty m:val="bi"/>
                                  </m:rPr>
                                  <w:rPr>
                                    <w:rFonts w:ascii="Cambria Math" w:hAnsi="Cambria Math"/>
                                    <w:sz w:val="24"/>
                                    <w:szCs w:val="24"/>
                                  </w:rPr>
                                  <m:t>a´</m:t>
                                </m:r>
                              </m:e>
                              <m:sub>
                                <m:r>
                                  <m:rPr>
                                    <m:sty m:val="bi"/>
                                  </m:rPr>
                                  <w:rPr>
                                    <w:rFonts w:ascii="Cambria Math" w:hAnsi="Cambria Math"/>
                                    <w:sz w:val="24"/>
                                    <w:szCs w:val="24"/>
                                  </w:rPr>
                                  <m:t>11</m:t>
                                </m:r>
                              </m:sub>
                            </m:sSub>
                            <m:r>
                              <m:rPr>
                                <m:sty m:val="bi"/>
                              </m:rPr>
                              <w:rPr>
                                <w:rFonts w:ascii="Cambria Math" w:hAnsi="Cambria Math"/>
                                <w:sz w:val="24"/>
                                <w:szCs w:val="24"/>
                              </w:rPr>
                              <m:t xml:space="preserve">  a´</m:t>
                            </m:r>
                          </m:e>
                          <m:sub>
                            <m:r>
                              <m:rPr>
                                <m:sty m:val="bi"/>
                              </m:rPr>
                              <w:rPr>
                                <w:rFonts w:ascii="Cambria Math" w:hAnsi="Cambria Math"/>
                                <w:sz w:val="24"/>
                                <w:szCs w:val="24"/>
                              </w:rPr>
                              <m:t>12</m:t>
                            </m:r>
                          </m:sub>
                        </m:sSub>
                        <m:r>
                          <m:rPr>
                            <m:sty m:val="bi"/>
                          </m:rPr>
                          <w:rPr>
                            <w:rFonts w:ascii="Cambria Math" w:hAnsi="Cambria Math"/>
                            <w:sz w:val="24"/>
                            <w:szCs w:val="24"/>
                          </w:rPr>
                          <m:t xml:space="preserve">   ⋯</m:t>
                        </m:r>
                      </m:e>
                    </m:mr>
                    <m:mr>
                      <m:e>
                        <m:sSub>
                          <m:sSubPr>
                            <m:ctrlPr>
                              <w:rPr>
                                <w:rFonts w:ascii="Cambria Math" w:hAnsi="Cambria Math"/>
                                <w:b/>
                                <w:i/>
                                <w:sz w:val="24"/>
                                <w:szCs w:val="24"/>
                              </w:rPr>
                            </m:ctrlPr>
                          </m:sSubPr>
                          <m:e>
                            <m:sSub>
                              <m:sSubPr>
                                <m:ctrlPr>
                                  <w:rPr>
                                    <w:rFonts w:ascii="Cambria Math" w:hAnsi="Cambria Math"/>
                                    <w:b/>
                                    <w:i/>
                                    <w:sz w:val="24"/>
                                    <w:szCs w:val="24"/>
                                  </w:rPr>
                                </m:ctrlPr>
                              </m:sSubPr>
                              <m:e>
                                <m:r>
                                  <m:rPr>
                                    <m:sty m:val="bi"/>
                                  </m:rPr>
                                  <w:rPr>
                                    <w:rFonts w:ascii="Cambria Math" w:hAnsi="Cambria Math"/>
                                    <w:sz w:val="24"/>
                                    <w:szCs w:val="24"/>
                                  </w:rPr>
                                  <m:t>a´</m:t>
                                </m:r>
                              </m:e>
                              <m:sub>
                                <m:r>
                                  <m:rPr>
                                    <m:sty m:val="bi"/>
                                  </m:rPr>
                                  <w:rPr>
                                    <w:rFonts w:ascii="Cambria Math" w:hAnsi="Cambria Math"/>
                                    <w:sz w:val="24"/>
                                    <w:szCs w:val="24"/>
                                  </w:rPr>
                                  <m:t>21</m:t>
                                </m:r>
                              </m:sub>
                            </m:sSub>
                            <m:r>
                              <m:rPr>
                                <m:sty m:val="bi"/>
                              </m:rPr>
                              <w:rPr>
                                <w:rFonts w:ascii="Cambria Math" w:hAnsi="Cambria Math"/>
                                <w:sz w:val="24"/>
                                <w:szCs w:val="24"/>
                              </w:rPr>
                              <m:t xml:space="preserve">  a´</m:t>
                            </m:r>
                          </m:e>
                          <m:sub>
                            <m:r>
                              <m:rPr>
                                <m:sty m:val="bi"/>
                              </m:rPr>
                              <w:rPr>
                                <w:rFonts w:ascii="Cambria Math" w:hAnsi="Cambria Math"/>
                                <w:sz w:val="24"/>
                                <w:szCs w:val="24"/>
                              </w:rPr>
                              <m:t xml:space="preserve">22   </m:t>
                            </m:r>
                          </m:sub>
                        </m:sSub>
                        <m:r>
                          <m:rPr>
                            <m:sty m:val="bi"/>
                          </m:rPr>
                          <w:rPr>
                            <w:rFonts w:ascii="Cambria Math" w:hAnsi="Cambria Math"/>
                            <w:sz w:val="24"/>
                            <w:szCs w:val="24"/>
                          </w:rPr>
                          <m:t>⋯</m:t>
                        </m:r>
                      </m:e>
                    </m:mr>
                    <m:mr>
                      <m:e>
                        <m:r>
                          <m:rPr>
                            <m:sty m:val="bi"/>
                          </m:rPr>
                          <w:rPr>
                            <w:rFonts w:ascii="Cambria Math" w:hAnsi="Cambria Math"/>
                            <w:sz w:val="24"/>
                            <w:szCs w:val="24"/>
                          </w:rPr>
                          <m:t xml:space="preserve">   ⋮          ⋮        ⋱</m:t>
                        </m:r>
                      </m:e>
                    </m:mr>
                  </m:m>
                </m:e>
                <m:e>
                  <m:m>
                    <m:mPr>
                      <m:mcs>
                        <m:mc>
                          <m:mcPr>
                            <m:count m:val="1"/>
                            <m:mcJc m:val="center"/>
                          </m:mcPr>
                        </m:mc>
                      </m:mcs>
                      <m:ctrlPr>
                        <w:rPr>
                          <w:rFonts w:ascii="Cambria Math" w:hAnsi="Cambria Math"/>
                          <w:b/>
                          <w:i/>
                          <w:sz w:val="24"/>
                          <w:szCs w:val="24"/>
                        </w:rPr>
                      </m:ctrlPr>
                    </m:mPr>
                    <m:mr>
                      <m:e>
                        <m:sSub>
                          <m:sSubPr>
                            <m:ctrlPr>
                              <w:rPr>
                                <w:rFonts w:ascii="Cambria Math" w:hAnsi="Cambria Math"/>
                                <w:b/>
                                <w:i/>
                                <w:sz w:val="24"/>
                                <w:szCs w:val="24"/>
                              </w:rPr>
                            </m:ctrlPr>
                          </m:sSubPr>
                          <m:e>
                            <m:r>
                              <m:rPr>
                                <m:sty m:val="bi"/>
                              </m:rPr>
                              <w:rPr>
                                <w:rFonts w:ascii="Cambria Math" w:hAnsi="Cambria Math"/>
                                <w:sz w:val="24"/>
                                <w:szCs w:val="24"/>
                              </w:rPr>
                              <m:t>a´</m:t>
                            </m:r>
                          </m:e>
                          <m:sub>
                            <m:r>
                              <m:rPr>
                                <m:sty m:val="bi"/>
                              </m:rPr>
                              <w:rPr>
                                <w:rFonts w:ascii="Cambria Math" w:hAnsi="Cambria Math"/>
                                <w:sz w:val="24"/>
                                <w:szCs w:val="24"/>
                              </w:rPr>
                              <m:t>1</m:t>
                            </m:r>
                            <m:r>
                              <m:rPr>
                                <m:sty m:val="bi"/>
                              </m:rPr>
                              <w:rPr>
                                <w:rFonts w:ascii="Cambria Math" w:hAnsi="Cambria Math"/>
                                <w:sz w:val="24"/>
                                <w:szCs w:val="24"/>
                              </w:rPr>
                              <m:t>n</m:t>
                            </m:r>
                          </m:sub>
                        </m:sSub>
                      </m:e>
                    </m:mr>
                    <m:mr>
                      <m:e>
                        <m:sSub>
                          <m:sSubPr>
                            <m:ctrlPr>
                              <w:rPr>
                                <w:rFonts w:ascii="Cambria Math" w:hAnsi="Cambria Math"/>
                                <w:b/>
                                <w:i/>
                                <w:sz w:val="24"/>
                                <w:szCs w:val="24"/>
                              </w:rPr>
                            </m:ctrlPr>
                          </m:sSubPr>
                          <m:e>
                            <m:r>
                              <m:rPr>
                                <m:sty m:val="bi"/>
                              </m:rPr>
                              <w:rPr>
                                <w:rFonts w:ascii="Cambria Math" w:hAnsi="Cambria Math"/>
                                <w:sz w:val="24"/>
                                <w:szCs w:val="24"/>
                              </w:rPr>
                              <m:t>a´</m:t>
                            </m:r>
                          </m:e>
                          <m:sub>
                            <m:r>
                              <m:rPr>
                                <m:sty m:val="bi"/>
                              </m:rPr>
                              <w:rPr>
                                <w:rFonts w:ascii="Cambria Math" w:hAnsi="Cambria Math"/>
                                <w:sz w:val="24"/>
                                <w:szCs w:val="24"/>
                              </w:rPr>
                              <m:t>2</m:t>
                            </m:r>
                            <m:r>
                              <m:rPr>
                                <m:sty m:val="bi"/>
                              </m:rPr>
                              <w:rPr>
                                <w:rFonts w:ascii="Cambria Math" w:hAnsi="Cambria Math"/>
                                <w:sz w:val="24"/>
                                <w:szCs w:val="24"/>
                              </w:rPr>
                              <m:t>n</m:t>
                            </m:r>
                          </m:sub>
                        </m:sSub>
                      </m:e>
                    </m:mr>
                    <m:mr>
                      <m:e>
                        <m:r>
                          <m:rPr>
                            <m:sty m:val="bi"/>
                          </m:rPr>
                          <w:rPr>
                            <w:rFonts w:ascii="Cambria Math" w:hAnsi="Cambria Math"/>
                            <w:sz w:val="24"/>
                            <w:szCs w:val="24"/>
                          </w:rPr>
                          <m:t>⋮</m:t>
                        </m:r>
                      </m:e>
                    </m:mr>
                  </m:m>
                </m:e>
              </m:mr>
              <m:mr>
                <m:e>
                  <m:sSub>
                    <m:sSubPr>
                      <m:ctrlPr>
                        <w:rPr>
                          <w:rFonts w:ascii="Cambria Math" w:hAnsi="Cambria Math"/>
                          <w:b/>
                          <w:i/>
                          <w:sz w:val="24"/>
                          <w:szCs w:val="24"/>
                        </w:rPr>
                      </m:ctrlPr>
                    </m:sSubPr>
                    <m:e>
                      <m:r>
                        <m:rPr>
                          <m:sty m:val="bi"/>
                        </m:rPr>
                        <w:rPr>
                          <w:rFonts w:ascii="Cambria Math" w:hAnsi="Cambria Math"/>
                          <w:sz w:val="24"/>
                          <w:szCs w:val="24"/>
                        </w:rPr>
                        <m:t>a´</m:t>
                      </m:r>
                    </m:e>
                    <m:sub>
                      <m:r>
                        <m:rPr>
                          <m:sty m:val="bi"/>
                        </m:rPr>
                        <w:rPr>
                          <w:rFonts w:ascii="Cambria Math" w:hAnsi="Cambria Math"/>
                          <w:sz w:val="24"/>
                          <w:szCs w:val="24"/>
                        </w:rPr>
                        <m:t>n</m:t>
                      </m:r>
                      <m:r>
                        <m:rPr>
                          <m:sty m:val="bi"/>
                        </m:rPr>
                        <w:rPr>
                          <w:rFonts w:ascii="Cambria Math" w:hAnsi="Cambria Math"/>
                          <w:sz w:val="24"/>
                          <w:szCs w:val="24"/>
                        </w:rPr>
                        <m:t>1</m:t>
                      </m:r>
                    </m:sub>
                  </m:sSub>
                  <m:r>
                    <m:rPr>
                      <m:sty m:val="bi"/>
                    </m:rPr>
                    <w:rPr>
                      <w:rFonts w:ascii="Cambria Math" w:hAnsi="Cambria Math"/>
                      <w:sz w:val="24"/>
                      <w:szCs w:val="24"/>
                    </w:rPr>
                    <m:t xml:space="preserve">  </m:t>
                  </m:r>
                  <m:sSub>
                    <m:sSubPr>
                      <m:ctrlPr>
                        <w:rPr>
                          <w:rFonts w:ascii="Cambria Math" w:hAnsi="Cambria Math"/>
                          <w:b/>
                          <w:i/>
                          <w:sz w:val="24"/>
                          <w:szCs w:val="24"/>
                        </w:rPr>
                      </m:ctrlPr>
                    </m:sSubPr>
                    <m:e>
                      <m:r>
                        <m:rPr>
                          <m:sty m:val="bi"/>
                        </m:rPr>
                        <w:rPr>
                          <w:rFonts w:ascii="Cambria Math" w:hAnsi="Cambria Math"/>
                          <w:sz w:val="24"/>
                          <w:szCs w:val="24"/>
                        </w:rPr>
                        <m:t>a´</m:t>
                      </m:r>
                    </m:e>
                    <m:sub>
                      <m:r>
                        <m:rPr>
                          <m:sty m:val="bi"/>
                        </m:rPr>
                        <w:rPr>
                          <w:rFonts w:ascii="Cambria Math" w:hAnsi="Cambria Math"/>
                          <w:sz w:val="24"/>
                          <w:szCs w:val="24"/>
                        </w:rPr>
                        <m:t>n</m:t>
                      </m:r>
                      <m:r>
                        <m:rPr>
                          <m:sty m:val="bi"/>
                        </m:rPr>
                        <w:rPr>
                          <w:rFonts w:ascii="Cambria Math" w:hAnsi="Cambria Math"/>
                          <w:sz w:val="24"/>
                          <w:szCs w:val="24"/>
                        </w:rPr>
                        <m:t>2</m:t>
                      </m:r>
                    </m:sub>
                  </m:sSub>
                  <m:r>
                    <m:rPr>
                      <m:sty m:val="bi"/>
                    </m:rPr>
                    <w:rPr>
                      <w:rFonts w:ascii="Cambria Math" w:hAnsi="Cambria Math"/>
                      <w:sz w:val="24"/>
                      <w:szCs w:val="24"/>
                    </w:rPr>
                    <m:t xml:space="preserve">   ⋯</m:t>
                  </m:r>
                </m:e>
                <m:e>
                  <m:sSub>
                    <m:sSubPr>
                      <m:ctrlPr>
                        <w:rPr>
                          <w:rFonts w:ascii="Cambria Math" w:hAnsi="Cambria Math"/>
                          <w:b/>
                          <w:i/>
                          <w:sz w:val="24"/>
                          <w:szCs w:val="24"/>
                        </w:rPr>
                      </m:ctrlPr>
                    </m:sSubPr>
                    <m:e>
                      <m:r>
                        <m:rPr>
                          <m:sty m:val="bi"/>
                        </m:rPr>
                        <w:rPr>
                          <w:rFonts w:ascii="Cambria Math" w:hAnsi="Cambria Math"/>
                          <w:sz w:val="24"/>
                          <w:szCs w:val="24"/>
                        </w:rPr>
                        <m:t>a´</m:t>
                      </m:r>
                    </m:e>
                    <m:sub>
                      <m:r>
                        <m:rPr>
                          <m:sty m:val="bi"/>
                        </m:rPr>
                        <w:rPr>
                          <w:rFonts w:ascii="Cambria Math" w:hAnsi="Cambria Math"/>
                          <w:sz w:val="24"/>
                          <w:szCs w:val="24"/>
                        </w:rPr>
                        <m:t>nn</m:t>
                      </m:r>
                    </m:sub>
                  </m:sSub>
                </m:e>
              </m:mr>
            </m:m>
          </m:e>
        </m:d>
        <m:r>
          <m:rPr>
            <m:sty m:val="bi"/>
          </m:rPr>
          <w:rPr>
            <w:rFonts w:ascii="Cambria Math" w:hAnsi="Cambria Math"/>
            <w:sz w:val="24"/>
            <w:szCs w:val="24"/>
          </w:rPr>
          <m:t>,A=</m:t>
        </m:r>
        <m:f>
          <m:fPr>
            <m:ctrlPr>
              <w:rPr>
                <w:rFonts w:ascii="Cambria Math" w:hAnsi="Cambria Math"/>
                <w:b/>
                <w:i/>
                <w:sz w:val="24"/>
                <w:szCs w:val="24"/>
              </w:rPr>
            </m:ctrlPr>
          </m:fPr>
          <m:num>
            <m:sSub>
              <m:sSubPr>
                <m:ctrlPr>
                  <w:rPr>
                    <w:rFonts w:ascii="Cambria Math" w:hAnsi="Cambria Math"/>
                    <w:b/>
                    <w:i/>
                    <w:sz w:val="24"/>
                    <w:szCs w:val="24"/>
                  </w:rPr>
                </m:ctrlPr>
              </m:sSubPr>
              <m:e>
                <m:r>
                  <m:rPr>
                    <m:sty m:val="bi"/>
                  </m:rPr>
                  <w:rPr>
                    <w:rFonts w:ascii="Cambria Math" w:hAnsi="Cambria Math"/>
                    <w:sz w:val="24"/>
                    <w:szCs w:val="24"/>
                  </w:rPr>
                  <m:t>a</m:t>
                </m:r>
              </m:e>
              <m:sub>
                <m:r>
                  <m:rPr>
                    <m:sty m:val="bi"/>
                  </m:rPr>
                  <w:rPr>
                    <w:rFonts w:ascii="Cambria Math" w:hAnsi="Cambria Math"/>
                    <w:sz w:val="24"/>
                    <w:szCs w:val="24"/>
                  </w:rPr>
                  <m:t>ij</m:t>
                </m:r>
              </m:sub>
            </m:sSub>
          </m:num>
          <m:den>
            <m:nary>
              <m:naryPr>
                <m:chr m:val="∑"/>
                <m:limLoc m:val="undOvr"/>
                <m:ctrlPr>
                  <w:rPr>
                    <w:rFonts w:ascii="Cambria Math" w:hAnsi="Cambria Math"/>
                    <w:b/>
                    <w:i/>
                    <w:sz w:val="24"/>
                    <w:szCs w:val="24"/>
                  </w:rPr>
                </m:ctrlPr>
              </m:naryPr>
              <m:sub>
                <m:r>
                  <m:rPr>
                    <m:sty m:val="bi"/>
                  </m:rPr>
                  <w:rPr>
                    <w:rFonts w:ascii="Cambria Math" w:hAnsi="Cambria Math"/>
                    <w:sz w:val="24"/>
                    <w:szCs w:val="24"/>
                  </w:rPr>
                  <m:t>1</m:t>
                </m:r>
              </m:sub>
              <m:sup>
                <m:r>
                  <m:rPr>
                    <m:sty m:val="bi"/>
                  </m:rPr>
                  <w:rPr>
                    <w:rFonts w:ascii="Cambria Math" w:hAnsi="Cambria Math"/>
                    <w:sz w:val="24"/>
                    <w:szCs w:val="24"/>
                  </w:rPr>
                  <m:t>n</m:t>
                </m:r>
              </m:sup>
              <m:e>
                <m:sSub>
                  <m:sSubPr>
                    <m:ctrlPr>
                      <w:rPr>
                        <w:rFonts w:ascii="Cambria Math" w:hAnsi="Cambria Math"/>
                        <w:b/>
                        <w:i/>
                        <w:sz w:val="24"/>
                        <w:szCs w:val="24"/>
                      </w:rPr>
                    </m:ctrlPr>
                  </m:sSubPr>
                  <m:e>
                    <m:r>
                      <m:rPr>
                        <m:sty m:val="bi"/>
                      </m:rPr>
                      <w:rPr>
                        <w:rFonts w:ascii="Cambria Math" w:hAnsi="Cambria Math"/>
                        <w:sz w:val="24"/>
                        <w:szCs w:val="24"/>
                      </w:rPr>
                      <m:t>a</m:t>
                    </m:r>
                  </m:e>
                  <m:sub>
                    <m:r>
                      <m:rPr>
                        <m:sty m:val="bi"/>
                      </m:rPr>
                      <w:rPr>
                        <w:rFonts w:ascii="Cambria Math" w:hAnsi="Cambria Math"/>
                        <w:sz w:val="24"/>
                        <w:szCs w:val="24"/>
                      </w:rPr>
                      <m:t>ij</m:t>
                    </m:r>
                  </m:sub>
                </m:sSub>
              </m:e>
            </m:nary>
          </m:den>
        </m:f>
        <m:r>
          <m:rPr>
            <m:sty m:val="bi"/>
          </m:rPr>
          <w:rPr>
            <w:rFonts w:ascii="Cambria Math" w:hAnsi="Cambria Math"/>
            <w:sz w:val="24"/>
            <w:szCs w:val="24"/>
          </w:rPr>
          <m:t>f or i,j</m:t>
        </m:r>
        <m:r>
          <m:rPr>
            <m:sty m:val="b"/>
          </m:rPr>
          <w:rPr>
            <w:rFonts w:ascii="Cambria Math" w:hAnsi="Cambria Math"/>
            <w:sz w:val="24"/>
            <w:szCs w:val="24"/>
          </w:rPr>
          <m:t xml:space="preserve"> = 1, 2, … , </m:t>
        </m:r>
        <m:r>
          <m:rPr>
            <m:sty m:val="bi"/>
          </m:rPr>
          <w:rPr>
            <w:rFonts w:ascii="Cambria Math" w:hAnsi="Cambria Math"/>
            <w:sz w:val="24"/>
            <w:szCs w:val="24"/>
          </w:rPr>
          <m:t>n</m:t>
        </m:r>
      </m:oMath>
      <w:r w:rsidRPr="00C240CE">
        <w:rPr>
          <w:rFonts w:ascii="Times New Roman" w:hAnsi="Times New Roman"/>
          <w:b/>
          <w:sz w:val="24"/>
          <w:szCs w:val="24"/>
        </w:rPr>
        <w:t xml:space="preserve">                 Eq. 1</w:t>
      </w:r>
      <w:r w:rsidR="009056ED">
        <w:rPr>
          <w:rFonts w:ascii="Times New Roman" w:hAnsi="Times New Roman"/>
          <w:b/>
          <w:sz w:val="24"/>
          <w:szCs w:val="24"/>
        </w:rPr>
        <w:t>7</w:t>
      </w:r>
    </w:p>
    <w:p w14:paraId="54A5C980" w14:textId="7ECC7DE2" w:rsidR="00BB6754" w:rsidRPr="00C240CE" w:rsidRDefault="00BB6754" w:rsidP="00BB6754">
      <w:pPr>
        <w:spacing w:line="360" w:lineRule="auto"/>
        <w:ind w:right="-188"/>
        <w:jc w:val="both"/>
        <w:rPr>
          <w:rFonts w:ascii="Times New Roman" w:hAnsi="Times New Roman"/>
        </w:rPr>
      </w:pPr>
      <w:r w:rsidRPr="00C240CE">
        <w:rPr>
          <w:rFonts w:ascii="Times New Roman" w:hAnsi="Times New Roman"/>
          <w:sz w:val="24"/>
          <w:szCs w:val="24"/>
        </w:rPr>
        <w:t xml:space="preserve">Where A1 is the </w:t>
      </w:r>
      <w:r w:rsidR="007C5368">
        <w:rPr>
          <w:rFonts w:ascii="Times New Roman" w:hAnsi="Times New Roman"/>
          <w:sz w:val="24"/>
          <w:szCs w:val="24"/>
        </w:rPr>
        <w:t>Pairwise</w:t>
      </w:r>
      <w:r w:rsidRPr="00C240CE">
        <w:rPr>
          <w:rFonts w:ascii="Times New Roman" w:hAnsi="Times New Roman"/>
          <w:sz w:val="24"/>
          <w:szCs w:val="24"/>
        </w:rPr>
        <w:t xml:space="preserve"> comparison matrix, </w:t>
      </w:r>
      <w:proofErr w:type="spellStart"/>
      <w:proofErr w:type="gramStart"/>
      <w:r w:rsidRPr="00C240CE">
        <w:rPr>
          <w:rFonts w:ascii="Times New Roman" w:hAnsi="Times New Roman"/>
          <w:b/>
          <w:sz w:val="28"/>
          <w:szCs w:val="28"/>
        </w:rPr>
        <w:t>a</w:t>
      </w:r>
      <w:r w:rsidRPr="00C240CE">
        <w:rPr>
          <w:rFonts w:ascii="Times New Roman" w:hAnsi="Times New Roman"/>
          <w:sz w:val="28"/>
          <w:szCs w:val="28"/>
          <w:vertAlign w:val="subscript"/>
        </w:rPr>
        <w:t>nn</w:t>
      </w:r>
      <w:proofErr w:type="spellEnd"/>
      <w:proofErr w:type="gramEnd"/>
      <w:r w:rsidRPr="00C240CE">
        <w:rPr>
          <w:rFonts w:ascii="Times New Roman" w:hAnsi="Times New Roman"/>
          <w:sz w:val="28"/>
          <w:szCs w:val="28"/>
        </w:rPr>
        <w:t xml:space="preserve"> </w:t>
      </w:r>
      <w:r w:rsidRPr="00C240CE">
        <w:rPr>
          <w:rFonts w:ascii="Times New Roman" w:hAnsi="Times New Roman"/>
          <w:sz w:val="24"/>
          <w:szCs w:val="24"/>
        </w:rPr>
        <w:t xml:space="preserve">is the indicator of </w:t>
      </w:r>
      <w:r w:rsidR="007C5368">
        <w:rPr>
          <w:rFonts w:ascii="Times New Roman" w:hAnsi="Times New Roman"/>
          <w:sz w:val="24"/>
          <w:szCs w:val="24"/>
        </w:rPr>
        <w:t>the Pairwise</w:t>
      </w:r>
      <w:r w:rsidRPr="00C240CE">
        <w:rPr>
          <w:rFonts w:ascii="Times New Roman" w:hAnsi="Times New Roman"/>
          <w:sz w:val="24"/>
          <w:szCs w:val="24"/>
        </w:rPr>
        <w:t xml:space="preserve"> matrix element.</w:t>
      </w:r>
    </w:p>
    <w:p w14:paraId="77301C3F" w14:textId="337EF104" w:rsidR="00BB6754" w:rsidRPr="00C240CE" w:rsidRDefault="00BB6754" w:rsidP="00BB6754">
      <w:pPr>
        <w:ind w:left="284" w:right="-330"/>
        <w:jc w:val="both"/>
        <w:rPr>
          <w:rFonts w:ascii="Times New Roman" w:hAnsi="Times New Roman"/>
          <w:sz w:val="24"/>
          <w:szCs w:val="24"/>
        </w:rPr>
      </w:pPr>
      <w:r w:rsidRPr="00C240CE">
        <w:rPr>
          <w:rFonts w:ascii="Times New Roman" w:hAnsi="Times New Roman"/>
          <w:sz w:val="24"/>
          <w:szCs w:val="24"/>
        </w:rPr>
        <w:t>Next</w:t>
      </w:r>
      <w:r w:rsidR="007C5368">
        <w:rPr>
          <w:rFonts w:ascii="Times New Roman" w:hAnsi="Times New Roman"/>
          <w:sz w:val="24"/>
          <w:szCs w:val="24"/>
        </w:rPr>
        <w:t>,</w:t>
      </w:r>
      <w:r w:rsidRPr="00C240CE">
        <w:rPr>
          <w:rFonts w:ascii="Times New Roman" w:hAnsi="Times New Roman"/>
          <w:sz w:val="24"/>
          <w:szCs w:val="24"/>
        </w:rPr>
        <w:t xml:space="preserve"> to solve the reciprocal matrix and measure the relative value of parameters, an eigenvector technique is used (</w:t>
      </w:r>
      <w:r w:rsidRPr="00C240CE">
        <w:rPr>
          <w:rFonts w:ascii="Times New Roman" w:hAnsi="Times New Roman"/>
          <w:b/>
          <w:sz w:val="24"/>
          <w:szCs w:val="24"/>
        </w:rPr>
        <w:t>Eq. 1</w:t>
      </w:r>
      <w:r w:rsidR="009056ED">
        <w:rPr>
          <w:rFonts w:ascii="Times New Roman" w:hAnsi="Times New Roman"/>
          <w:b/>
          <w:sz w:val="24"/>
          <w:szCs w:val="24"/>
        </w:rPr>
        <w:t>8</w:t>
      </w:r>
      <w:r w:rsidRPr="00C240CE">
        <w:rPr>
          <w:rFonts w:ascii="Times New Roman" w:hAnsi="Times New Roman"/>
          <w:b/>
          <w:sz w:val="24"/>
          <w:szCs w:val="24"/>
        </w:rPr>
        <w:t xml:space="preserve"> &amp; 1</w:t>
      </w:r>
      <w:r w:rsidR="009056ED">
        <w:rPr>
          <w:rFonts w:ascii="Times New Roman" w:hAnsi="Times New Roman"/>
          <w:b/>
          <w:sz w:val="24"/>
          <w:szCs w:val="24"/>
        </w:rPr>
        <w:t>9</w:t>
      </w:r>
      <w:r w:rsidRPr="00C240CE">
        <w:rPr>
          <w:rFonts w:ascii="Times New Roman" w:hAnsi="Times New Roman"/>
          <w:b/>
          <w:sz w:val="24"/>
          <w:szCs w:val="24"/>
        </w:rPr>
        <w:t>).</w:t>
      </w:r>
    </w:p>
    <w:p w14:paraId="0BB89A8C" w14:textId="77777777" w:rsidR="00BB6754" w:rsidRPr="00C240CE" w:rsidRDefault="00BB6754" w:rsidP="00BB6754">
      <w:pPr>
        <w:pStyle w:val="ListParagraph"/>
        <w:ind w:left="1004" w:right="-330"/>
        <w:jc w:val="both"/>
        <w:rPr>
          <w:rFonts w:ascii="Times New Roman" w:hAnsi="Times New Roman"/>
          <w:b/>
          <w:sz w:val="24"/>
          <w:szCs w:val="24"/>
        </w:rPr>
      </w:pPr>
      <m:oMath>
        <m:r>
          <m:rPr>
            <m:sty m:val="bi"/>
          </m:rPr>
          <w:rPr>
            <w:rFonts w:ascii="Cambria Math" w:hAnsi="Cambria Math"/>
            <w:sz w:val="24"/>
          </w:rPr>
          <m:t>W=</m:t>
        </m:r>
        <m:d>
          <m:dPr>
            <m:begChr m:val="["/>
            <m:endChr m:val="]"/>
            <m:ctrlPr>
              <w:rPr>
                <w:rFonts w:ascii="Cambria Math" w:hAnsi="Cambria Math"/>
                <w:b/>
                <w:i/>
                <w:sz w:val="24"/>
              </w:rPr>
            </m:ctrlPr>
          </m:dPr>
          <m:e>
            <m:eqArr>
              <m:eqArrPr>
                <m:ctrlPr>
                  <w:rPr>
                    <w:rFonts w:ascii="Cambria Math" w:hAnsi="Cambria Math"/>
                    <w:b/>
                    <w:i/>
                    <w:sz w:val="24"/>
                  </w:rPr>
                </m:ctrlPr>
              </m:eqArrPr>
              <m:e>
                <m:sSub>
                  <m:sSubPr>
                    <m:ctrlPr>
                      <w:rPr>
                        <w:rFonts w:ascii="Cambria Math" w:hAnsi="Cambria Math"/>
                        <w:b/>
                        <w:i/>
                        <w:sz w:val="24"/>
                      </w:rPr>
                    </m:ctrlPr>
                  </m:sSubPr>
                  <m:e>
                    <m:r>
                      <m:rPr>
                        <m:sty m:val="bi"/>
                      </m:rPr>
                      <w:rPr>
                        <w:rFonts w:ascii="Cambria Math" w:hAnsi="Cambria Math"/>
                        <w:sz w:val="24"/>
                      </w:rPr>
                      <m:t>W</m:t>
                    </m:r>
                  </m:e>
                  <m:sub>
                    <m:r>
                      <m:rPr>
                        <m:sty m:val="bi"/>
                      </m:rPr>
                      <w:rPr>
                        <w:rFonts w:ascii="Cambria Math" w:hAnsi="Cambria Math"/>
                        <w:sz w:val="24"/>
                      </w:rPr>
                      <m:t>1</m:t>
                    </m:r>
                  </m:sub>
                </m:sSub>
              </m:e>
              <m:e>
                <m:sSub>
                  <m:sSubPr>
                    <m:ctrlPr>
                      <w:rPr>
                        <w:rFonts w:ascii="Cambria Math" w:hAnsi="Cambria Math"/>
                        <w:b/>
                        <w:i/>
                        <w:sz w:val="24"/>
                      </w:rPr>
                    </m:ctrlPr>
                  </m:sSubPr>
                  <m:e>
                    <m:r>
                      <m:rPr>
                        <m:sty m:val="bi"/>
                      </m:rPr>
                      <w:rPr>
                        <w:rFonts w:ascii="Cambria Math" w:hAnsi="Cambria Math"/>
                        <w:sz w:val="24"/>
                      </w:rPr>
                      <m:t>W</m:t>
                    </m:r>
                  </m:e>
                  <m:sub>
                    <m:r>
                      <m:rPr>
                        <m:sty m:val="bi"/>
                      </m:rPr>
                      <w:rPr>
                        <w:rFonts w:ascii="Cambria Math" w:hAnsi="Cambria Math"/>
                        <w:sz w:val="24"/>
                      </w:rPr>
                      <m:t>2</m:t>
                    </m:r>
                  </m:sub>
                </m:sSub>
                <m:ctrlPr>
                  <w:rPr>
                    <w:rFonts w:ascii="Cambria Math" w:eastAsia="Cambria Math" w:hAnsi="Cambria Math"/>
                    <w:b/>
                    <w:i/>
                    <w:sz w:val="24"/>
                  </w:rPr>
                </m:ctrlPr>
              </m:e>
              <m:e>
                <m:r>
                  <m:rPr>
                    <m:sty m:val="bi"/>
                  </m:rPr>
                  <w:rPr>
                    <w:rFonts w:ascii="Cambria Math" w:eastAsia="Cambria Math" w:hAnsi="Cambria Math"/>
                    <w:sz w:val="24"/>
                  </w:rPr>
                  <m:t>⋮</m:t>
                </m:r>
                <m:ctrlPr>
                  <w:rPr>
                    <w:rFonts w:ascii="Cambria Math" w:eastAsia="Cambria Math" w:hAnsi="Cambria Math"/>
                    <w:b/>
                    <w:i/>
                    <w:sz w:val="24"/>
                  </w:rPr>
                </m:ctrlPr>
              </m:e>
              <m:e>
                <m:sSub>
                  <m:sSubPr>
                    <m:ctrlPr>
                      <w:rPr>
                        <w:rFonts w:ascii="Cambria Math" w:hAnsi="Cambria Math"/>
                        <w:b/>
                        <w:i/>
                        <w:sz w:val="24"/>
                      </w:rPr>
                    </m:ctrlPr>
                  </m:sSubPr>
                  <m:e>
                    <m:r>
                      <m:rPr>
                        <m:sty m:val="bi"/>
                      </m:rPr>
                      <w:rPr>
                        <w:rFonts w:ascii="Cambria Math" w:hAnsi="Cambria Math"/>
                        <w:sz w:val="24"/>
                      </w:rPr>
                      <m:t>W</m:t>
                    </m:r>
                  </m:e>
                  <m:sub>
                    <m:r>
                      <m:rPr>
                        <m:sty m:val="bi"/>
                      </m:rPr>
                      <w:rPr>
                        <w:rFonts w:ascii="Cambria Math" w:hAnsi="Cambria Math"/>
                        <w:sz w:val="24"/>
                      </w:rPr>
                      <m:t>n</m:t>
                    </m:r>
                  </m:sub>
                </m:sSub>
              </m:e>
            </m:eqArr>
          </m:e>
        </m:d>
        <m:r>
          <m:rPr>
            <m:sty m:val="bi"/>
          </m:rPr>
          <w:rPr>
            <w:rFonts w:ascii="Cambria Math" w:hAnsi="Cambria Math"/>
            <w:sz w:val="24"/>
          </w:rPr>
          <m:t xml:space="preserve"> and Wi=</m:t>
        </m:r>
        <m:f>
          <m:fPr>
            <m:ctrlPr>
              <w:rPr>
                <w:rFonts w:ascii="Cambria Math" w:hAnsi="Cambria Math"/>
                <w:b/>
                <w:i/>
                <w:sz w:val="24"/>
              </w:rPr>
            </m:ctrlPr>
          </m:fPr>
          <m:num>
            <m:nary>
              <m:naryPr>
                <m:chr m:val="∑"/>
                <m:limLoc m:val="undOvr"/>
                <m:ctrlPr>
                  <w:rPr>
                    <w:rFonts w:ascii="Cambria Math" w:hAnsi="Cambria Math"/>
                    <w:b/>
                    <w:i/>
                    <w:sz w:val="24"/>
                  </w:rPr>
                </m:ctrlPr>
              </m:naryPr>
              <m:sub>
                <m:r>
                  <m:rPr>
                    <m:sty m:val="bi"/>
                  </m:rPr>
                  <w:rPr>
                    <w:rFonts w:ascii="Cambria Math" w:hAnsi="Cambria Math"/>
                    <w:sz w:val="24"/>
                  </w:rPr>
                  <m:t>1</m:t>
                </m:r>
              </m:sub>
              <m:sup>
                <m:r>
                  <m:rPr>
                    <m:sty m:val="bi"/>
                  </m:rPr>
                  <w:rPr>
                    <w:rFonts w:ascii="Cambria Math" w:hAnsi="Cambria Math"/>
                    <w:sz w:val="24"/>
                  </w:rPr>
                  <m:t>n</m:t>
                </m:r>
              </m:sup>
              <m:e>
                <m:sSub>
                  <m:sSubPr>
                    <m:ctrlPr>
                      <w:rPr>
                        <w:rFonts w:ascii="Cambria Math" w:hAnsi="Cambria Math"/>
                        <w:b/>
                        <w:i/>
                        <w:sz w:val="24"/>
                      </w:rPr>
                    </m:ctrlPr>
                  </m:sSubPr>
                  <m:e>
                    <m:r>
                      <m:rPr>
                        <m:sty m:val="bi"/>
                      </m:rPr>
                      <w:rPr>
                        <w:rFonts w:ascii="Cambria Math" w:hAnsi="Cambria Math"/>
                        <w:sz w:val="24"/>
                      </w:rPr>
                      <m:t>a</m:t>
                    </m:r>
                  </m:e>
                  <m:sub>
                    <m:r>
                      <m:rPr>
                        <m:sty m:val="bi"/>
                      </m:rPr>
                      <w:rPr>
                        <w:rFonts w:ascii="Cambria Math" w:hAnsi="Cambria Math"/>
                        <w:sz w:val="24"/>
                      </w:rPr>
                      <m:t>ij</m:t>
                    </m:r>
                  </m:sub>
                </m:sSub>
              </m:e>
            </m:nary>
          </m:num>
          <m:den>
            <m:r>
              <m:rPr>
                <m:sty m:val="bi"/>
              </m:rPr>
              <w:rPr>
                <w:rFonts w:ascii="Cambria Math" w:hAnsi="Cambria Math"/>
                <w:sz w:val="24"/>
              </w:rPr>
              <m:t>n</m:t>
            </m:r>
          </m:den>
        </m:f>
        <m:r>
          <m:rPr>
            <m:sty m:val="bi"/>
          </m:rPr>
          <w:rPr>
            <w:rFonts w:ascii="Cambria Math" w:hAnsi="Cambria Math"/>
            <w:sz w:val="24"/>
          </w:rPr>
          <m:t xml:space="preserve">for i = 1, 2 …., n </m:t>
        </m:r>
        <m:r>
          <w:rPr>
            <w:rFonts w:ascii="Cambria Math" w:hAnsi="Cambria Math"/>
            <w:sz w:val="24"/>
          </w:rPr>
          <m:t xml:space="preserve">&amp; </m:t>
        </m:r>
        <m:sSup>
          <m:sSupPr>
            <m:ctrlPr>
              <w:rPr>
                <w:rFonts w:ascii="Cambria Math" w:hAnsi="Cambria Math"/>
                <w:b/>
                <w:i/>
                <w:sz w:val="24"/>
              </w:rPr>
            </m:ctrlPr>
          </m:sSupPr>
          <m:e>
            <m:r>
              <m:rPr>
                <m:sty m:val="bi"/>
              </m:rPr>
              <w:rPr>
                <w:rFonts w:ascii="Cambria Math" w:hAnsi="Cambria Math"/>
                <w:sz w:val="24"/>
              </w:rPr>
              <m:t>W</m:t>
            </m:r>
          </m:e>
          <m:sup>
            <m:r>
              <m:rPr>
                <m:sty m:val="bi"/>
              </m:rPr>
              <w:rPr>
                <w:rFonts w:ascii="Cambria Math" w:hAnsi="Cambria Math"/>
                <w:sz w:val="24"/>
              </w:rPr>
              <m:t>'</m:t>
            </m:r>
          </m:sup>
        </m:sSup>
        <m:r>
          <m:rPr>
            <m:sty m:val="bi"/>
          </m:rPr>
          <w:rPr>
            <w:rFonts w:ascii="Cambria Math" w:hAnsi="Cambria Math"/>
            <w:sz w:val="24"/>
          </w:rPr>
          <m:t xml:space="preserve"> </m:t>
        </m:r>
      </m:oMath>
      <w:r w:rsidRPr="00C240CE">
        <w:rPr>
          <w:rFonts w:ascii="Times New Roman" w:hAnsi="Times New Roman"/>
          <w:b/>
          <w:sz w:val="28"/>
          <w:szCs w:val="24"/>
        </w:rPr>
        <w:t xml:space="preserve">    </w:t>
      </w:r>
      <w:r w:rsidRPr="00C240CE">
        <w:rPr>
          <w:rFonts w:ascii="Times New Roman" w:hAnsi="Times New Roman"/>
          <w:b/>
          <w:sz w:val="24"/>
          <w:szCs w:val="24"/>
        </w:rPr>
        <w:t xml:space="preserve">                                              Eq.1</w:t>
      </w:r>
      <w:r w:rsidR="009056ED">
        <w:rPr>
          <w:rFonts w:ascii="Times New Roman" w:hAnsi="Times New Roman"/>
          <w:b/>
          <w:sz w:val="24"/>
          <w:szCs w:val="24"/>
        </w:rPr>
        <w:t>8</w:t>
      </w:r>
    </w:p>
    <w:p w14:paraId="440D9180" w14:textId="77777777" w:rsidR="00BB6754" w:rsidRPr="00C240CE" w:rsidRDefault="00BB6754" w:rsidP="00BB6754">
      <w:pPr>
        <w:pStyle w:val="ListParagraph"/>
        <w:ind w:left="1004" w:right="-330"/>
        <w:jc w:val="both"/>
        <w:rPr>
          <w:rFonts w:ascii="Times New Roman" w:hAnsi="Times New Roman"/>
          <w:sz w:val="24"/>
          <w:szCs w:val="24"/>
        </w:rPr>
      </w:pPr>
    </w:p>
    <w:p w14:paraId="5793AE85" w14:textId="77777777" w:rsidR="00BB6754" w:rsidRPr="00C240CE" w:rsidRDefault="00BB6754" w:rsidP="00BB6754">
      <w:pPr>
        <w:pStyle w:val="ListParagraph"/>
        <w:tabs>
          <w:tab w:val="left" w:pos="8130"/>
        </w:tabs>
        <w:ind w:left="1004" w:right="-330"/>
        <w:jc w:val="both"/>
        <w:rPr>
          <w:rFonts w:ascii="Times New Roman" w:hAnsi="Times New Roman"/>
          <w:b/>
          <w:sz w:val="24"/>
          <w:szCs w:val="24"/>
        </w:rPr>
      </w:pPr>
      <m:oMath>
        <m:r>
          <m:rPr>
            <m:sty m:val="bi"/>
          </m:rPr>
          <w:rPr>
            <w:rFonts w:ascii="Cambria Math" w:hAnsi="Cambria Math"/>
            <w:sz w:val="24"/>
            <w:szCs w:val="24"/>
          </w:rPr>
          <m:t>AW=</m:t>
        </m:r>
        <m:d>
          <m:dPr>
            <m:begChr m:val="["/>
            <m:endChr m:val="]"/>
            <m:ctrlPr>
              <w:rPr>
                <w:rFonts w:ascii="Cambria Math" w:hAnsi="Cambria Math"/>
                <w:b/>
                <w:i/>
                <w:sz w:val="24"/>
                <w:szCs w:val="24"/>
              </w:rPr>
            </m:ctrlPr>
          </m:dPr>
          <m:e>
            <m:eqArr>
              <m:eqArrPr>
                <m:ctrlPr>
                  <w:rPr>
                    <w:rFonts w:ascii="Cambria Math" w:hAnsi="Cambria Math"/>
                    <w:b/>
                    <w:i/>
                    <w:sz w:val="24"/>
                    <w:szCs w:val="24"/>
                  </w:rPr>
                </m:ctrlPr>
              </m:eqArrPr>
              <m:e>
                <m:sSub>
                  <m:sSubPr>
                    <m:ctrlPr>
                      <w:rPr>
                        <w:rFonts w:ascii="Cambria Math" w:hAnsi="Cambria Math"/>
                        <w:b/>
                        <w:i/>
                        <w:sz w:val="24"/>
                        <w:szCs w:val="24"/>
                      </w:rPr>
                    </m:ctrlPr>
                  </m:sSubPr>
                  <m:e>
                    <m:r>
                      <m:rPr>
                        <m:sty m:val="bi"/>
                      </m:rPr>
                      <w:rPr>
                        <w:rFonts w:ascii="Cambria Math" w:hAnsi="Cambria Math"/>
                        <w:sz w:val="24"/>
                        <w:szCs w:val="24"/>
                      </w:rPr>
                      <m:t>w´</m:t>
                    </m:r>
                  </m:e>
                  <m:sub>
                    <m:r>
                      <m:rPr>
                        <m:sty m:val="bi"/>
                      </m:rPr>
                      <w:rPr>
                        <w:rFonts w:ascii="Cambria Math" w:hAnsi="Cambria Math"/>
                        <w:sz w:val="24"/>
                        <w:szCs w:val="24"/>
                      </w:rPr>
                      <m:t>1</m:t>
                    </m:r>
                  </m:sub>
                </m:sSub>
              </m:e>
              <m:e>
                <m:sSub>
                  <m:sSubPr>
                    <m:ctrlPr>
                      <w:rPr>
                        <w:rFonts w:ascii="Cambria Math" w:hAnsi="Cambria Math"/>
                        <w:b/>
                        <w:i/>
                        <w:sz w:val="24"/>
                        <w:szCs w:val="24"/>
                      </w:rPr>
                    </m:ctrlPr>
                  </m:sSubPr>
                  <m:e>
                    <m:r>
                      <m:rPr>
                        <m:sty m:val="bi"/>
                      </m:rPr>
                      <w:rPr>
                        <w:rFonts w:ascii="Cambria Math" w:hAnsi="Cambria Math"/>
                        <w:sz w:val="24"/>
                        <w:szCs w:val="24"/>
                      </w:rPr>
                      <m:t>w´</m:t>
                    </m:r>
                  </m:e>
                  <m:sub>
                    <m:r>
                      <m:rPr>
                        <m:sty m:val="bi"/>
                      </m:rPr>
                      <w:rPr>
                        <w:rFonts w:ascii="Cambria Math" w:hAnsi="Cambria Math"/>
                        <w:sz w:val="24"/>
                        <w:szCs w:val="24"/>
                      </w:rPr>
                      <m:t>2</m:t>
                    </m:r>
                  </m:sub>
                </m:sSub>
                <m:ctrlPr>
                  <w:rPr>
                    <w:rFonts w:ascii="Cambria Math" w:eastAsia="Cambria Math" w:hAnsi="Cambria Math"/>
                    <w:b/>
                    <w:i/>
                    <w:sz w:val="24"/>
                    <w:szCs w:val="24"/>
                  </w:rPr>
                </m:ctrlPr>
              </m:e>
              <m:e>
                <m:r>
                  <m:rPr>
                    <m:sty m:val="bi"/>
                  </m:rPr>
                  <w:rPr>
                    <w:rFonts w:ascii="Cambria Math" w:eastAsia="Cambria Math" w:hAnsi="Cambria Math"/>
                    <w:sz w:val="24"/>
                    <w:szCs w:val="24"/>
                  </w:rPr>
                  <m:t>⋮</m:t>
                </m:r>
                <m:ctrlPr>
                  <w:rPr>
                    <w:rFonts w:ascii="Cambria Math" w:eastAsia="Cambria Math" w:hAnsi="Cambria Math"/>
                    <w:b/>
                    <w:i/>
                    <w:sz w:val="24"/>
                    <w:szCs w:val="24"/>
                  </w:rPr>
                </m:ctrlPr>
              </m:e>
              <m:e>
                <m:sSub>
                  <m:sSubPr>
                    <m:ctrlPr>
                      <w:rPr>
                        <w:rFonts w:ascii="Cambria Math" w:hAnsi="Cambria Math"/>
                        <w:b/>
                        <w:i/>
                        <w:sz w:val="24"/>
                        <w:szCs w:val="24"/>
                      </w:rPr>
                    </m:ctrlPr>
                  </m:sSubPr>
                  <m:e>
                    <m:r>
                      <m:rPr>
                        <m:sty m:val="bi"/>
                      </m:rPr>
                      <w:rPr>
                        <w:rFonts w:ascii="Cambria Math" w:hAnsi="Cambria Math"/>
                        <w:sz w:val="24"/>
                        <w:szCs w:val="24"/>
                      </w:rPr>
                      <m:t>w´</m:t>
                    </m:r>
                  </m:e>
                  <m:sub>
                    <m:r>
                      <m:rPr>
                        <m:sty m:val="bi"/>
                      </m:rPr>
                      <w:rPr>
                        <w:rFonts w:ascii="Cambria Math" w:hAnsi="Cambria Math"/>
                        <w:sz w:val="24"/>
                        <w:szCs w:val="24"/>
                      </w:rPr>
                      <m:t>n</m:t>
                    </m:r>
                  </m:sub>
                </m:sSub>
              </m:e>
            </m:eqArr>
          </m:e>
        </m:d>
        <m:r>
          <m:rPr>
            <m:sty m:val="bi"/>
          </m:rPr>
          <w:rPr>
            <w:rFonts w:ascii="Cambria Math" w:hAnsi="Cambria Math"/>
            <w:sz w:val="24"/>
            <w:szCs w:val="24"/>
          </w:rPr>
          <m:t xml:space="preserve">, </m:t>
        </m:r>
        <m:r>
          <w:rPr>
            <w:rFonts w:ascii="Cambria Math" w:hAnsi="Cambria Math"/>
            <w:sz w:val="24"/>
            <w:szCs w:val="24"/>
          </w:rPr>
          <m:t>&amp;</m:t>
        </m:r>
        <m:sSub>
          <m:sSubPr>
            <m:ctrlPr>
              <w:rPr>
                <w:rFonts w:ascii="Cambria Math" w:hAnsi="Cambria Math"/>
                <w:b/>
                <w:i/>
                <w:sz w:val="24"/>
                <w:szCs w:val="24"/>
              </w:rPr>
            </m:ctrlPr>
          </m:sSubPr>
          <m:e>
            <m:r>
              <m:rPr>
                <m:sty m:val="bi"/>
              </m:rPr>
              <w:rPr>
                <w:rFonts w:ascii="Cambria Math" w:hAnsi="Cambria Math"/>
                <w:sz w:val="24"/>
                <w:szCs w:val="24"/>
              </w:rPr>
              <m:t>λ</m:t>
            </m:r>
          </m:e>
          <m:sub>
            <m:r>
              <m:rPr>
                <m:sty m:val="bi"/>
              </m:rPr>
              <w:rPr>
                <w:rFonts w:ascii="Cambria Math" w:hAnsi="Cambria Math"/>
                <w:sz w:val="24"/>
                <w:szCs w:val="24"/>
              </w:rPr>
              <m:t>max</m:t>
            </m:r>
          </m:sub>
        </m:sSub>
        <m:r>
          <m:rPr>
            <m:sty m:val="bi"/>
          </m:rPr>
          <w:rPr>
            <w:rFonts w:ascii="Cambria Math" w:hAnsi="Cambria Math"/>
            <w:sz w:val="24"/>
            <w:szCs w:val="24"/>
          </w:rPr>
          <m:t>=</m:t>
        </m:r>
        <m:f>
          <m:fPr>
            <m:ctrlPr>
              <w:rPr>
                <w:rFonts w:ascii="Cambria Math" w:hAnsi="Cambria Math"/>
                <w:b/>
                <w:i/>
                <w:sz w:val="24"/>
                <w:szCs w:val="24"/>
              </w:rPr>
            </m:ctrlPr>
          </m:fPr>
          <m:num>
            <m:r>
              <m:rPr>
                <m:sty m:val="bi"/>
              </m:rPr>
              <w:rPr>
                <w:rFonts w:ascii="Cambria Math" w:hAnsi="Cambria Math"/>
                <w:sz w:val="24"/>
                <w:szCs w:val="24"/>
              </w:rPr>
              <m:t>1</m:t>
            </m:r>
          </m:num>
          <m:den>
            <m:r>
              <m:rPr>
                <m:sty m:val="bi"/>
              </m:rPr>
              <w:rPr>
                <w:rFonts w:ascii="Cambria Math" w:hAnsi="Cambria Math"/>
                <w:sz w:val="24"/>
                <w:szCs w:val="24"/>
              </w:rPr>
              <m:t>n</m:t>
            </m:r>
          </m:den>
        </m:f>
        <m:r>
          <m:rPr>
            <m:sty m:val="bi"/>
          </m:rPr>
          <w:rPr>
            <w:rFonts w:ascii="Cambria Math" w:hAnsi="Cambria Math"/>
            <w:sz w:val="24"/>
            <w:szCs w:val="24"/>
          </w:rPr>
          <m:t xml:space="preserve"> (</m:t>
        </m:r>
        <m:f>
          <m:fPr>
            <m:ctrlPr>
              <w:rPr>
                <w:rFonts w:ascii="Cambria Math" w:hAnsi="Cambria Math"/>
                <w:b/>
                <w:i/>
                <w:sz w:val="24"/>
                <w:szCs w:val="24"/>
              </w:rPr>
            </m:ctrlPr>
          </m:fPr>
          <m:num>
            <m:sSubSup>
              <m:sSubSupPr>
                <m:ctrlPr>
                  <w:rPr>
                    <w:rFonts w:ascii="Cambria Math" w:hAnsi="Cambria Math"/>
                    <w:b/>
                    <w:i/>
                    <w:sz w:val="24"/>
                    <w:szCs w:val="24"/>
                  </w:rPr>
                </m:ctrlPr>
              </m:sSubSupPr>
              <m:e>
                <m:r>
                  <m:rPr>
                    <m:sty m:val="bi"/>
                  </m:rPr>
                  <w:rPr>
                    <w:rFonts w:ascii="Cambria Math" w:hAnsi="Cambria Math"/>
                    <w:sz w:val="24"/>
                    <w:szCs w:val="24"/>
                  </w:rPr>
                  <m:t>W</m:t>
                </m:r>
              </m:e>
              <m:sub>
                <m:r>
                  <m:rPr>
                    <m:sty m:val="bi"/>
                  </m:rPr>
                  <w:rPr>
                    <w:rFonts w:ascii="Cambria Math" w:hAnsi="Cambria Math"/>
                    <w:sz w:val="24"/>
                    <w:szCs w:val="24"/>
                  </w:rPr>
                  <m:t>1</m:t>
                </m:r>
              </m:sub>
              <m:sup>
                <m:r>
                  <m:rPr>
                    <m:sty m:val="bi"/>
                  </m:rPr>
                  <w:rPr>
                    <w:rFonts w:ascii="Cambria Math" w:hAnsi="Cambria Math"/>
                    <w:sz w:val="24"/>
                    <w:szCs w:val="24"/>
                  </w:rPr>
                  <m:t>´</m:t>
                </m:r>
              </m:sup>
            </m:sSubSup>
          </m:num>
          <m:den>
            <m:sSubSup>
              <m:sSubSupPr>
                <m:ctrlPr>
                  <w:rPr>
                    <w:rFonts w:ascii="Cambria Math" w:hAnsi="Cambria Math"/>
                    <w:b/>
                    <w:i/>
                    <w:sz w:val="24"/>
                    <w:szCs w:val="24"/>
                  </w:rPr>
                </m:ctrlPr>
              </m:sSubSupPr>
              <m:e>
                <m:r>
                  <m:rPr>
                    <m:sty m:val="bi"/>
                  </m:rPr>
                  <w:rPr>
                    <w:rFonts w:ascii="Cambria Math" w:hAnsi="Cambria Math"/>
                    <w:sz w:val="24"/>
                    <w:szCs w:val="24"/>
                  </w:rPr>
                  <m:t>W</m:t>
                </m:r>
              </m:e>
              <m:sub>
                <m:r>
                  <m:rPr>
                    <m:sty m:val="bi"/>
                  </m:rPr>
                  <w:rPr>
                    <w:rFonts w:ascii="Cambria Math" w:hAnsi="Cambria Math"/>
                    <w:sz w:val="24"/>
                    <w:szCs w:val="24"/>
                  </w:rPr>
                  <m:t>1</m:t>
                </m:r>
              </m:sub>
              <m:sup>
                <m:r>
                  <m:rPr>
                    <m:sty m:val="bi"/>
                  </m:rPr>
                  <w:rPr>
                    <w:rFonts w:ascii="Cambria Math" w:hAnsi="Cambria Math"/>
                    <w:sz w:val="24"/>
                    <w:szCs w:val="24"/>
                  </w:rPr>
                  <m:t>´</m:t>
                </m:r>
              </m:sup>
            </m:sSubSup>
          </m:den>
        </m:f>
        <m:r>
          <m:rPr>
            <m:sty m:val="bi"/>
          </m:rPr>
          <w:rPr>
            <w:rFonts w:ascii="Cambria Math" w:hAnsi="Cambria Math"/>
            <w:sz w:val="24"/>
            <w:szCs w:val="24"/>
          </w:rPr>
          <m:t>+</m:t>
        </m:r>
        <m:f>
          <m:fPr>
            <m:ctrlPr>
              <w:rPr>
                <w:rFonts w:ascii="Cambria Math" w:hAnsi="Cambria Math"/>
                <w:b/>
                <w:i/>
                <w:sz w:val="24"/>
                <w:szCs w:val="24"/>
              </w:rPr>
            </m:ctrlPr>
          </m:fPr>
          <m:num>
            <m:sSubSup>
              <m:sSubSupPr>
                <m:ctrlPr>
                  <w:rPr>
                    <w:rFonts w:ascii="Cambria Math" w:hAnsi="Cambria Math"/>
                    <w:b/>
                    <w:i/>
                    <w:sz w:val="24"/>
                    <w:szCs w:val="24"/>
                  </w:rPr>
                </m:ctrlPr>
              </m:sSubSupPr>
              <m:e>
                <m:r>
                  <m:rPr>
                    <m:sty m:val="bi"/>
                  </m:rPr>
                  <w:rPr>
                    <w:rFonts w:ascii="Cambria Math" w:hAnsi="Cambria Math"/>
                    <w:sz w:val="24"/>
                    <w:szCs w:val="24"/>
                  </w:rPr>
                  <m:t>W</m:t>
                </m:r>
              </m:e>
              <m:sub>
                <m:r>
                  <m:rPr>
                    <m:sty m:val="bi"/>
                  </m:rPr>
                  <w:rPr>
                    <w:rFonts w:ascii="Cambria Math" w:hAnsi="Cambria Math"/>
                    <w:sz w:val="24"/>
                    <w:szCs w:val="24"/>
                  </w:rPr>
                  <m:t>1</m:t>
                </m:r>
              </m:sub>
              <m:sup>
                <m:r>
                  <m:rPr>
                    <m:sty m:val="bi"/>
                  </m:rPr>
                  <w:rPr>
                    <w:rFonts w:ascii="Cambria Math" w:hAnsi="Cambria Math"/>
                    <w:sz w:val="24"/>
                    <w:szCs w:val="24"/>
                  </w:rPr>
                  <m:t>´</m:t>
                </m:r>
              </m:sup>
            </m:sSubSup>
          </m:num>
          <m:den>
            <m:sSubSup>
              <m:sSubSupPr>
                <m:ctrlPr>
                  <w:rPr>
                    <w:rFonts w:ascii="Cambria Math" w:hAnsi="Cambria Math"/>
                    <w:b/>
                    <w:i/>
                    <w:sz w:val="24"/>
                    <w:szCs w:val="24"/>
                  </w:rPr>
                </m:ctrlPr>
              </m:sSubSupPr>
              <m:e>
                <m:r>
                  <m:rPr>
                    <m:sty m:val="bi"/>
                  </m:rPr>
                  <w:rPr>
                    <w:rFonts w:ascii="Cambria Math" w:hAnsi="Cambria Math"/>
                    <w:sz w:val="24"/>
                    <w:szCs w:val="24"/>
                  </w:rPr>
                  <m:t>W</m:t>
                </m:r>
              </m:e>
              <m:sub>
                <m:r>
                  <m:rPr>
                    <m:sty m:val="bi"/>
                  </m:rPr>
                  <w:rPr>
                    <w:rFonts w:ascii="Cambria Math" w:hAnsi="Cambria Math"/>
                    <w:sz w:val="24"/>
                    <w:szCs w:val="24"/>
                  </w:rPr>
                  <m:t>2</m:t>
                </m:r>
              </m:sub>
              <m:sup>
                <m:r>
                  <m:rPr>
                    <m:sty m:val="bi"/>
                  </m:rPr>
                  <w:rPr>
                    <w:rFonts w:ascii="Cambria Math" w:hAnsi="Cambria Math"/>
                    <w:sz w:val="24"/>
                    <w:szCs w:val="24"/>
                  </w:rPr>
                  <m:t>´</m:t>
                </m:r>
              </m:sup>
            </m:sSubSup>
          </m:den>
        </m:f>
        <m:r>
          <m:rPr>
            <m:sty m:val="bi"/>
          </m:rPr>
          <w:rPr>
            <w:rFonts w:ascii="Cambria Math" w:hAnsi="Cambria Math"/>
            <w:sz w:val="24"/>
            <w:szCs w:val="24"/>
          </w:rPr>
          <m:t>+⋯+</m:t>
        </m:r>
        <m:f>
          <m:fPr>
            <m:ctrlPr>
              <w:rPr>
                <w:rFonts w:ascii="Cambria Math" w:hAnsi="Cambria Math"/>
                <w:b/>
                <w:i/>
                <w:sz w:val="24"/>
                <w:szCs w:val="24"/>
              </w:rPr>
            </m:ctrlPr>
          </m:fPr>
          <m:num>
            <m:sSubSup>
              <m:sSubSupPr>
                <m:ctrlPr>
                  <w:rPr>
                    <w:rFonts w:ascii="Cambria Math" w:hAnsi="Cambria Math"/>
                    <w:b/>
                    <w:i/>
                    <w:sz w:val="24"/>
                    <w:szCs w:val="24"/>
                  </w:rPr>
                </m:ctrlPr>
              </m:sSubSupPr>
              <m:e>
                <m:r>
                  <m:rPr>
                    <m:sty m:val="bi"/>
                  </m:rPr>
                  <w:rPr>
                    <w:rFonts w:ascii="Cambria Math" w:hAnsi="Cambria Math"/>
                    <w:sz w:val="24"/>
                    <w:szCs w:val="24"/>
                  </w:rPr>
                  <m:t>W</m:t>
                </m:r>
              </m:e>
              <m:sub>
                <m:r>
                  <m:rPr>
                    <m:sty m:val="bi"/>
                  </m:rPr>
                  <w:rPr>
                    <w:rFonts w:ascii="Cambria Math" w:hAnsi="Cambria Math"/>
                    <w:sz w:val="24"/>
                    <w:szCs w:val="24"/>
                  </w:rPr>
                  <m:t>n</m:t>
                </m:r>
              </m:sub>
              <m:sup>
                <m:r>
                  <m:rPr>
                    <m:sty m:val="bi"/>
                  </m:rPr>
                  <w:rPr>
                    <w:rFonts w:ascii="Cambria Math" w:hAnsi="Cambria Math"/>
                    <w:sz w:val="24"/>
                    <w:szCs w:val="24"/>
                  </w:rPr>
                  <m:t>´</m:t>
                </m:r>
              </m:sup>
            </m:sSubSup>
          </m:num>
          <m:den>
            <m:sSubSup>
              <m:sSubSupPr>
                <m:ctrlPr>
                  <w:rPr>
                    <w:rFonts w:ascii="Cambria Math" w:hAnsi="Cambria Math"/>
                    <w:b/>
                    <w:i/>
                    <w:sz w:val="24"/>
                    <w:szCs w:val="24"/>
                  </w:rPr>
                </m:ctrlPr>
              </m:sSubSupPr>
              <m:e>
                <m:r>
                  <m:rPr>
                    <m:sty m:val="bi"/>
                  </m:rPr>
                  <w:rPr>
                    <w:rFonts w:ascii="Cambria Math" w:hAnsi="Cambria Math"/>
                    <w:sz w:val="24"/>
                    <w:szCs w:val="24"/>
                  </w:rPr>
                  <m:t>W</m:t>
                </m:r>
              </m:e>
              <m:sub>
                <m:r>
                  <m:rPr>
                    <m:sty m:val="bi"/>
                  </m:rPr>
                  <w:rPr>
                    <w:rFonts w:ascii="Cambria Math" w:hAnsi="Cambria Math"/>
                    <w:sz w:val="24"/>
                    <w:szCs w:val="24"/>
                  </w:rPr>
                  <m:t>n</m:t>
                </m:r>
              </m:sub>
              <m:sup>
                <m:r>
                  <m:rPr>
                    <m:sty m:val="bi"/>
                  </m:rPr>
                  <w:rPr>
                    <w:rFonts w:ascii="Cambria Math" w:hAnsi="Cambria Math"/>
                    <w:sz w:val="24"/>
                    <w:szCs w:val="24"/>
                  </w:rPr>
                  <m:t>´</m:t>
                </m:r>
              </m:sup>
            </m:sSubSup>
          </m:den>
        </m:f>
        <m:r>
          <m:rPr>
            <m:sty m:val="bi"/>
          </m:rPr>
          <w:rPr>
            <w:rFonts w:ascii="Cambria Math" w:hAnsi="Cambria Math"/>
            <w:sz w:val="24"/>
            <w:szCs w:val="24"/>
          </w:rPr>
          <m:t>)</m:t>
        </m:r>
      </m:oMath>
      <w:r w:rsidRPr="00C240CE">
        <w:rPr>
          <w:rFonts w:ascii="Times New Roman" w:hAnsi="Times New Roman"/>
          <w:b/>
          <w:sz w:val="24"/>
          <w:szCs w:val="24"/>
        </w:rPr>
        <w:t xml:space="preserve">                                                           Eq.1</w:t>
      </w:r>
      <w:r w:rsidR="009056ED">
        <w:rPr>
          <w:rFonts w:ascii="Times New Roman" w:hAnsi="Times New Roman"/>
          <w:b/>
          <w:sz w:val="24"/>
          <w:szCs w:val="24"/>
        </w:rPr>
        <w:t>9</w:t>
      </w:r>
    </w:p>
    <w:p w14:paraId="579B080B" w14:textId="77777777" w:rsidR="00BB6754" w:rsidRPr="00C240CE" w:rsidRDefault="00BB6754" w:rsidP="00BB6754">
      <w:pPr>
        <w:ind w:right="-330"/>
        <w:jc w:val="both"/>
        <w:rPr>
          <w:rFonts w:ascii="Times New Roman" w:hAnsi="Times New Roman"/>
          <w:sz w:val="24"/>
          <w:szCs w:val="24"/>
        </w:rPr>
      </w:pPr>
      <w:r w:rsidRPr="00C240CE">
        <w:rPr>
          <w:rFonts w:ascii="Times New Roman" w:hAnsi="Times New Roman"/>
          <w:sz w:val="24"/>
          <w:szCs w:val="24"/>
        </w:rPr>
        <w:t xml:space="preserve">Where, W is the Eigen vector, </w:t>
      </w:r>
      <w:proofErr w:type="gramStart"/>
      <w:r w:rsidRPr="00C240CE">
        <w:rPr>
          <w:rFonts w:ascii="Times New Roman" w:hAnsi="Times New Roman"/>
          <w:sz w:val="24"/>
          <w:szCs w:val="24"/>
        </w:rPr>
        <w:t>Wi</w:t>
      </w:r>
      <w:proofErr w:type="gramEnd"/>
      <w:r w:rsidRPr="00C240CE">
        <w:rPr>
          <w:rFonts w:ascii="Times New Roman" w:hAnsi="Times New Roman"/>
          <w:sz w:val="24"/>
          <w:szCs w:val="24"/>
        </w:rPr>
        <w:t xml:space="preserve"> is the Eigen value of criterion </w:t>
      </w:r>
      <w:proofErr w:type="spellStart"/>
      <w:r w:rsidRPr="00C240CE">
        <w:rPr>
          <w:rFonts w:ascii="Times New Roman" w:hAnsi="Times New Roman"/>
          <w:sz w:val="24"/>
          <w:szCs w:val="24"/>
        </w:rPr>
        <w:t>i</w:t>
      </w:r>
      <w:proofErr w:type="spellEnd"/>
      <w:r w:rsidRPr="00C240CE">
        <w:rPr>
          <w:rFonts w:ascii="Times New Roman" w:hAnsi="Times New Roman"/>
          <w:sz w:val="24"/>
          <w:szCs w:val="24"/>
        </w:rPr>
        <w:t xml:space="preserve">, and </w:t>
      </w:r>
      <m:oMath>
        <m:sSub>
          <m:sSubPr>
            <m:ctrlPr>
              <w:rPr>
                <w:rFonts w:ascii="Cambria Math" w:hAnsi="Cambria Math"/>
                <w:i/>
              </w:rPr>
            </m:ctrlPr>
          </m:sSubPr>
          <m:e>
            <m:r>
              <w:rPr>
                <w:rFonts w:ascii="Cambria Math" w:hAnsi="Cambria Math"/>
              </w:rPr>
              <m:t>λ</m:t>
            </m:r>
          </m:e>
          <m:sub>
            <m:r>
              <w:rPr>
                <w:rFonts w:ascii="Cambria Math" w:hAnsi="Cambria Math"/>
              </w:rPr>
              <m:t>max</m:t>
            </m:r>
          </m:sub>
        </m:sSub>
      </m:oMath>
      <w:r w:rsidRPr="00C240CE">
        <w:rPr>
          <w:rFonts w:ascii="Times New Roman" w:hAnsi="Times New Roman"/>
          <w:sz w:val="24"/>
          <w:szCs w:val="24"/>
        </w:rPr>
        <w:t xml:space="preserve"> is the average of the eigenvalue of the pair wise comparison matrix. </w:t>
      </w:r>
    </w:p>
    <w:p w14:paraId="71908521" w14:textId="77777777" w:rsidR="00BB6754" w:rsidRPr="00C240CE" w:rsidRDefault="00BB6754" w:rsidP="00BB6754">
      <w:pPr>
        <w:ind w:right="-330"/>
        <w:rPr>
          <w:rFonts w:ascii="Times New Roman" w:hAnsi="Times New Roman"/>
          <w:bCs/>
          <w:sz w:val="24"/>
          <w:szCs w:val="24"/>
        </w:rPr>
      </w:pPr>
      <w:r w:rsidRPr="00C240CE">
        <w:rPr>
          <w:rFonts w:ascii="Times New Roman" w:hAnsi="Times New Roman"/>
          <w:b/>
          <w:sz w:val="24"/>
          <w:szCs w:val="24"/>
        </w:rPr>
        <w:t>Table 3</w:t>
      </w:r>
      <w:r w:rsidRPr="00C240CE">
        <w:rPr>
          <w:rFonts w:ascii="Times New Roman" w:hAnsi="Times New Roman"/>
          <w:bCs/>
          <w:sz w:val="24"/>
          <w:szCs w:val="24"/>
        </w:rPr>
        <w:t xml:space="preserve"> | Relative significance scale and Random consistency index (RCI) constructed on </w:t>
      </w:r>
      <w:proofErr w:type="spellStart"/>
      <w:r w:rsidRPr="00C240CE">
        <w:rPr>
          <w:rFonts w:ascii="Times New Roman" w:hAnsi="Times New Roman"/>
          <w:bCs/>
          <w:sz w:val="24"/>
          <w:szCs w:val="24"/>
        </w:rPr>
        <w:t>Saaty</w:t>
      </w:r>
      <w:proofErr w:type="spellEnd"/>
      <w:r w:rsidRPr="00C240CE">
        <w:rPr>
          <w:rFonts w:ascii="Times New Roman" w:hAnsi="Times New Roman"/>
          <w:bCs/>
          <w:sz w:val="24"/>
          <w:szCs w:val="24"/>
        </w:rPr>
        <w:t>, 1980.</w:t>
      </w:r>
    </w:p>
    <w:tbl>
      <w:tblPr>
        <w:tblW w:w="9803"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83"/>
        <w:gridCol w:w="683"/>
        <w:gridCol w:w="669"/>
        <w:gridCol w:w="750"/>
        <w:gridCol w:w="750"/>
        <w:gridCol w:w="750"/>
        <w:gridCol w:w="750"/>
        <w:gridCol w:w="716"/>
        <w:gridCol w:w="716"/>
        <w:gridCol w:w="894"/>
        <w:gridCol w:w="894"/>
        <w:gridCol w:w="659"/>
        <w:gridCol w:w="566"/>
      </w:tblGrid>
      <w:tr w:rsidR="00BB6754" w:rsidRPr="00AF01B4" w14:paraId="37787598" w14:textId="77777777" w:rsidTr="009056ED">
        <w:trPr>
          <w:trHeight w:val="364"/>
        </w:trPr>
        <w:tc>
          <w:tcPr>
            <w:tcW w:w="1088" w:type="dxa"/>
            <w:hideMark/>
          </w:tcPr>
          <w:p w14:paraId="50503BD9" w14:textId="77777777" w:rsidR="00BB6754" w:rsidRDefault="00BB6754" w:rsidP="009056ED">
            <w:pPr>
              <w:spacing w:after="0" w:line="240" w:lineRule="auto"/>
              <w:ind w:right="-119"/>
              <w:jc w:val="both"/>
              <w:rPr>
                <w:rFonts w:ascii="Times New Roman" w:hAnsi="Times New Roman"/>
                <w:bCs/>
                <w:sz w:val="20"/>
                <w:szCs w:val="20"/>
              </w:rPr>
            </w:pPr>
            <w:r w:rsidRPr="00AF01B4">
              <w:rPr>
                <w:rFonts w:ascii="Times New Roman" w:hAnsi="Times New Roman"/>
                <w:bCs/>
                <w:sz w:val="20"/>
                <w:szCs w:val="20"/>
              </w:rPr>
              <w:t xml:space="preserve">Intensity </w:t>
            </w:r>
          </w:p>
          <w:p w14:paraId="3114CD39" w14:textId="77777777" w:rsidR="00BB6754" w:rsidRPr="00AF01B4" w:rsidRDefault="00BB6754" w:rsidP="009056ED">
            <w:pPr>
              <w:spacing w:after="0" w:line="240" w:lineRule="auto"/>
              <w:ind w:right="-119"/>
              <w:jc w:val="both"/>
              <w:rPr>
                <w:rFonts w:ascii="Times New Roman" w:hAnsi="Times New Roman"/>
                <w:bCs/>
                <w:sz w:val="20"/>
                <w:szCs w:val="20"/>
              </w:rPr>
            </w:pPr>
            <w:r w:rsidRPr="00AF01B4">
              <w:rPr>
                <w:rFonts w:ascii="Times New Roman" w:hAnsi="Times New Roman"/>
                <w:bCs/>
                <w:sz w:val="20"/>
                <w:szCs w:val="20"/>
              </w:rPr>
              <w:t>of significance</w:t>
            </w:r>
          </w:p>
        </w:tc>
        <w:tc>
          <w:tcPr>
            <w:tcW w:w="648" w:type="dxa"/>
            <w:hideMark/>
          </w:tcPr>
          <w:p w14:paraId="0611D1F0" w14:textId="77777777" w:rsidR="00BB6754" w:rsidRPr="00AF01B4" w:rsidRDefault="00BB6754" w:rsidP="009056ED">
            <w:pPr>
              <w:spacing w:after="0" w:line="240" w:lineRule="auto"/>
              <w:ind w:right="-67"/>
              <w:jc w:val="both"/>
              <w:rPr>
                <w:rFonts w:ascii="Times New Roman" w:hAnsi="Times New Roman"/>
                <w:bCs/>
                <w:sz w:val="20"/>
                <w:szCs w:val="20"/>
              </w:rPr>
            </w:pPr>
            <w:r w:rsidRPr="00AF01B4">
              <w:rPr>
                <w:rFonts w:ascii="Times New Roman" w:hAnsi="Times New Roman"/>
                <w:bCs/>
                <w:sz w:val="20"/>
                <w:szCs w:val="20"/>
              </w:rPr>
              <w:t>1</w:t>
            </w:r>
          </w:p>
        </w:tc>
        <w:tc>
          <w:tcPr>
            <w:tcW w:w="666" w:type="dxa"/>
            <w:hideMark/>
          </w:tcPr>
          <w:p w14:paraId="74AF8993" w14:textId="77777777" w:rsidR="00BB6754" w:rsidRPr="00AF01B4" w:rsidRDefault="00BB6754" w:rsidP="009056ED">
            <w:pPr>
              <w:spacing w:after="0" w:line="240" w:lineRule="auto"/>
              <w:ind w:left="-7" w:right="-111" w:hanging="7"/>
              <w:jc w:val="both"/>
              <w:rPr>
                <w:rFonts w:ascii="Times New Roman" w:hAnsi="Times New Roman"/>
                <w:bCs/>
                <w:sz w:val="20"/>
                <w:szCs w:val="20"/>
              </w:rPr>
            </w:pPr>
            <w:r w:rsidRPr="00AF01B4">
              <w:rPr>
                <w:rFonts w:ascii="Times New Roman" w:hAnsi="Times New Roman"/>
                <w:bCs/>
                <w:sz w:val="20"/>
                <w:szCs w:val="20"/>
              </w:rPr>
              <w:t>2</w:t>
            </w:r>
          </w:p>
        </w:tc>
        <w:tc>
          <w:tcPr>
            <w:tcW w:w="689" w:type="dxa"/>
            <w:hideMark/>
          </w:tcPr>
          <w:p w14:paraId="0D3DBEBF" w14:textId="77777777" w:rsidR="00BB6754" w:rsidRPr="00AF01B4" w:rsidRDefault="00BB6754" w:rsidP="009056ED">
            <w:pPr>
              <w:spacing w:after="0" w:line="240" w:lineRule="auto"/>
              <w:ind w:right="-132"/>
              <w:jc w:val="both"/>
              <w:rPr>
                <w:rFonts w:ascii="Times New Roman" w:hAnsi="Times New Roman"/>
                <w:bCs/>
                <w:sz w:val="20"/>
                <w:szCs w:val="20"/>
              </w:rPr>
            </w:pPr>
            <w:r w:rsidRPr="00AF01B4">
              <w:rPr>
                <w:rFonts w:ascii="Times New Roman" w:hAnsi="Times New Roman"/>
                <w:bCs/>
                <w:sz w:val="20"/>
                <w:szCs w:val="20"/>
              </w:rPr>
              <w:t>3</w:t>
            </w:r>
          </w:p>
        </w:tc>
        <w:tc>
          <w:tcPr>
            <w:tcW w:w="695" w:type="dxa"/>
            <w:hideMark/>
          </w:tcPr>
          <w:p w14:paraId="14CB600F" w14:textId="77777777" w:rsidR="00BB6754" w:rsidRPr="00AF01B4" w:rsidRDefault="00BB6754" w:rsidP="009056ED">
            <w:pPr>
              <w:spacing w:after="0" w:line="240" w:lineRule="auto"/>
              <w:ind w:right="-114"/>
              <w:jc w:val="both"/>
              <w:rPr>
                <w:rFonts w:ascii="Times New Roman" w:hAnsi="Times New Roman"/>
                <w:bCs/>
                <w:sz w:val="20"/>
                <w:szCs w:val="20"/>
              </w:rPr>
            </w:pPr>
            <w:r w:rsidRPr="00AF01B4">
              <w:rPr>
                <w:rFonts w:ascii="Times New Roman" w:hAnsi="Times New Roman"/>
                <w:bCs/>
                <w:sz w:val="20"/>
                <w:szCs w:val="20"/>
              </w:rPr>
              <w:t>4</w:t>
            </w:r>
          </w:p>
        </w:tc>
        <w:tc>
          <w:tcPr>
            <w:tcW w:w="734" w:type="dxa"/>
            <w:hideMark/>
          </w:tcPr>
          <w:p w14:paraId="5930DB8A" w14:textId="77777777" w:rsidR="00BB6754" w:rsidRPr="00AF01B4" w:rsidRDefault="00BB6754" w:rsidP="009056ED">
            <w:pPr>
              <w:spacing w:after="0" w:line="240" w:lineRule="auto"/>
              <w:ind w:right="-52"/>
              <w:jc w:val="both"/>
              <w:rPr>
                <w:rFonts w:ascii="Times New Roman" w:hAnsi="Times New Roman"/>
                <w:bCs/>
                <w:sz w:val="20"/>
                <w:szCs w:val="20"/>
              </w:rPr>
            </w:pPr>
            <w:r w:rsidRPr="00AF01B4">
              <w:rPr>
                <w:rFonts w:ascii="Times New Roman" w:hAnsi="Times New Roman"/>
                <w:bCs/>
                <w:sz w:val="20"/>
                <w:szCs w:val="20"/>
              </w:rPr>
              <w:t>5</w:t>
            </w:r>
          </w:p>
        </w:tc>
        <w:tc>
          <w:tcPr>
            <w:tcW w:w="746" w:type="dxa"/>
            <w:hideMark/>
          </w:tcPr>
          <w:p w14:paraId="426330E6" w14:textId="77777777" w:rsidR="00BB6754" w:rsidRPr="00AF01B4" w:rsidRDefault="00BB6754" w:rsidP="009056ED">
            <w:pPr>
              <w:spacing w:after="0" w:line="240" w:lineRule="auto"/>
              <w:ind w:right="-40"/>
              <w:jc w:val="both"/>
              <w:rPr>
                <w:rFonts w:ascii="Times New Roman" w:hAnsi="Times New Roman"/>
                <w:bCs/>
                <w:sz w:val="20"/>
                <w:szCs w:val="20"/>
              </w:rPr>
            </w:pPr>
            <w:r w:rsidRPr="00AF01B4">
              <w:rPr>
                <w:rFonts w:ascii="Times New Roman" w:hAnsi="Times New Roman"/>
                <w:bCs/>
                <w:sz w:val="20"/>
                <w:szCs w:val="20"/>
              </w:rPr>
              <w:t>6</w:t>
            </w:r>
          </w:p>
        </w:tc>
        <w:tc>
          <w:tcPr>
            <w:tcW w:w="816" w:type="dxa"/>
            <w:hideMark/>
          </w:tcPr>
          <w:p w14:paraId="7257B361" w14:textId="77777777" w:rsidR="00BB6754" w:rsidRPr="00AF01B4" w:rsidRDefault="00BB6754" w:rsidP="009056ED">
            <w:pPr>
              <w:spacing w:after="0" w:line="240" w:lineRule="auto"/>
              <w:jc w:val="both"/>
              <w:rPr>
                <w:rFonts w:ascii="Times New Roman" w:hAnsi="Times New Roman"/>
                <w:bCs/>
                <w:sz w:val="20"/>
                <w:szCs w:val="20"/>
              </w:rPr>
            </w:pPr>
            <w:r w:rsidRPr="00AF01B4">
              <w:rPr>
                <w:rFonts w:ascii="Times New Roman" w:hAnsi="Times New Roman"/>
                <w:bCs/>
                <w:sz w:val="20"/>
                <w:szCs w:val="20"/>
              </w:rPr>
              <w:t>7</w:t>
            </w:r>
          </w:p>
        </w:tc>
        <w:tc>
          <w:tcPr>
            <w:tcW w:w="753" w:type="dxa"/>
            <w:hideMark/>
          </w:tcPr>
          <w:p w14:paraId="2989898D" w14:textId="77777777" w:rsidR="00BB6754" w:rsidRPr="00AF01B4" w:rsidRDefault="00BB6754" w:rsidP="009056ED">
            <w:pPr>
              <w:spacing w:after="0" w:line="240" w:lineRule="auto"/>
              <w:jc w:val="both"/>
              <w:rPr>
                <w:rFonts w:ascii="Times New Roman" w:hAnsi="Times New Roman"/>
                <w:bCs/>
                <w:sz w:val="20"/>
                <w:szCs w:val="20"/>
              </w:rPr>
            </w:pPr>
            <w:r w:rsidRPr="00AF01B4">
              <w:rPr>
                <w:rFonts w:ascii="Times New Roman" w:hAnsi="Times New Roman"/>
                <w:bCs/>
                <w:sz w:val="20"/>
                <w:szCs w:val="20"/>
              </w:rPr>
              <w:t>8</w:t>
            </w:r>
          </w:p>
        </w:tc>
        <w:tc>
          <w:tcPr>
            <w:tcW w:w="849" w:type="dxa"/>
            <w:hideMark/>
          </w:tcPr>
          <w:p w14:paraId="1C6E9CB3" w14:textId="77777777" w:rsidR="00BB6754" w:rsidRPr="00AF01B4" w:rsidRDefault="00BB6754" w:rsidP="009056ED">
            <w:pPr>
              <w:spacing w:after="0" w:line="240" w:lineRule="auto"/>
              <w:ind w:right="-86"/>
              <w:jc w:val="both"/>
              <w:rPr>
                <w:rFonts w:ascii="Times New Roman" w:hAnsi="Times New Roman"/>
                <w:bCs/>
                <w:sz w:val="20"/>
                <w:szCs w:val="20"/>
              </w:rPr>
            </w:pPr>
            <w:r w:rsidRPr="00AF01B4">
              <w:rPr>
                <w:rFonts w:ascii="Times New Roman" w:hAnsi="Times New Roman"/>
                <w:bCs/>
                <w:sz w:val="20"/>
                <w:szCs w:val="20"/>
              </w:rPr>
              <w:t>9</w:t>
            </w:r>
          </w:p>
        </w:tc>
        <w:tc>
          <w:tcPr>
            <w:tcW w:w="923" w:type="dxa"/>
            <w:hideMark/>
          </w:tcPr>
          <w:p w14:paraId="5A7E3486" w14:textId="77777777" w:rsidR="00BB6754" w:rsidRPr="00AF01B4" w:rsidRDefault="00BB6754" w:rsidP="009056ED">
            <w:pPr>
              <w:spacing w:after="0" w:line="240" w:lineRule="auto"/>
              <w:ind w:right="-105"/>
              <w:jc w:val="both"/>
              <w:rPr>
                <w:rFonts w:ascii="Times New Roman" w:hAnsi="Times New Roman"/>
                <w:bCs/>
                <w:sz w:val="20"/>
                <w:szCs w:val="20"/>
              </w:rPr>
            </w:pPr>
            <w:r w:rsidRPr="00AF01B4">
              <w:rPr>
                <w:rFonts w:ascii="Times New Roman" w:hAnsi="Times New Roman"/>
                <w:bCs/>
                <w:sz w:val="20"/>
                <w:szCs w:val="20"/>
              </w:rPr>
              <w:t>10</w:t>
            </w:r>
          </w:p>
        </w:tc>
        <w:tc>
          <w:tcPr>
            <w:tcW w:w="684" w:type="dxa"/>
            <w:hideMark/>
          </w:tcPr>
          <w:p w14:paraId="36B1ED0B" w14:textId="77777777" w:rsidR="00BB6754" w:rsidRPr="00AF01B4" w:rsidRDefault="00BB6754" w:rsidP="009056ED">
            <w:pPr>
              <w:spacing w:after="0" w:line="240" w:lineRule="auto"/>
              <w:ind w:right="92"/>
              <w:jc w:val="both"/>
              <w:rPr>
                <w:rFonts w:ascii="Times New Roman" w:hAnsi="Times New Roman"/>
                <w:bCs/>
                <w:sz w:val="20"/>
                <w:szCs w:val="20"/>
              </w:rPr>
            </w:pPr>
            <w:r w:rsidRPr="00AF01B4">
              <w:rPr>
                <w:rFonts w:ascii="Times New Roman" w:hAnsi="Times New Roman"/>
                <w:bCs/>
                <w:sz w:val="20"/>
                <w:szCs w:val="20"/>
              </w:rPr>
              <w:t>11</w:t>
            </w:r>
          </w:p>
        </w:tc>
        <w:tc>
          <w:tcPr>
            <w:tcW w:w="512" w:type="dxa"/>
            <w:hideMark/>
          </w:tcPr>
          <w:p w14:paraId="62DF9C35" w14:textId="77777777" w:rsidR="00BB6754" w:rsidRPr="00AF01B4" w:rsidRDefault="00BB6754" w:rsidP="009056ED">
            <w:pPr>
              <w:spacing w:after="0" w:line="240" w:lineRule="auto"/>
              <w:ind w:right="-330"/>
              <w:jc w:val="both"/>
              <w:rPr>
                <w:rFonts w:ascii="Times New Roman" w:hAnsi="Times New Roman"/>
                <w:bCs/>
                <w:sz w:val="20"/>
                <w:szCs w:val="20"/>
              </w:rPr>
            </w:pPr>
            <w:r w:rsidRPr="00AF01B4">
              <w:rPr>
                <w:rFonts w:ascii="Times New Roman" w:hAnsi="Times New Roman"/>
                <w:bCs/>
                <w:sz w:val="20"/>
                <w:szCs w:val="20"/>
              </w:rPr>
              <w:t>12</w:t>
            </w:r>
          </w:p>
        </w:tc>
      </w:tr>
      <w:tr w:rsidR="00BB6754" w:rsidRPr="00AF01B4" w14:paraId="7D8A83BC" w14:textId="77777777" w:rsidTr="009056ED">
        <w:trPr>
          <w:trHeight w:val="474"/>
        </w:trPr>
        <w:tc>
          <w:tcPr>
            <w:tcW w:w="1088" w:type="dxa"/>
            <w:vMerge w:val="restart"/>
            <w:hideMark/>
          </w:tcPr>
          <w:p w14:paraId="234427FB" w14:textId="77777777" w:rsidR="00BB6754" w:rsidRPr="00AF01B4" w:rsidRDefault="00BB6754" w:rsidP="009056ED">
            <w:pPr>
              <w:spacing w:after="0" w:line="240" w:lineRule="auto"/>
              <w:ind w:right="-119"/>
              <w:rPr>
                <w:rFonts w:ascii="Times New Roman" w:hAnsi="Times New Roman"/>
                <w:bCs/>
                <w:sz w:val="20"/>
                <w:szCs w:val="20"/>
              </w:rPr>
            </w:pPr>
            <w:r w:rsidRPr="00AF01B4">
              <w:rPr>
                <w:rFonts w:ascii="Times New Roman" w:hAnsi="Times New Roman"/>
                <w:bCs/>
                <w:sz w:val="20"/>
                <w:szCs w:val="20"/>
              </w:rPr>
              <w:t>Definition</w:t>
            </w:r>
          </w:p>
        </w:tc>
        <w:tc>
          <w:tcPr>
            <w:tcW w:w="648" w:type="dxa"/>
            <w:vMerge w:val="restart"/>
            <w:hideMark/>
          </w:tcPr>
          <w:p w14:paraId="08BE80E8" w14:textId="77777777" w:rsidR="00BB6754" w:rsidRPr="00AF01B4" w:rsidRDefault="00BB6754" w:rsidP="009056ED">
            <w:pPr>
              <w:spacing w:after="0" w:line="240" w:lineRule="auto"/>
              <w:ind w:right="-67"/>
              <w:rPr>
                <w:rFonts w:ascii="Times New Roman" w:hAnsi="Times New Roman"/>
                <w:bCs/>
                <w:sz w:val="20"/>
                <w:szCs w:val="20"/>
              </w:rPr>
            </w:pPr>
            <w:r w:rsidRPr="00AF01B4">
              <w:rPr>
                <w:rFonts w:ascii="Times New Roman" w:hAnsi="Times New Roman"/>
                <w:bCs/>
                <w:sz w:val="20"/>
                <w:szCs w:val="20"/>
              </w:rPr>
              <w:t>Equal</w:t>
            </w:r>
          </w:p>
        </w:tc>
        <w:tc>
          <w:tcPr>
            <w:tcW w:w="666" w:type="dxa"/>
            <w:vMerge w:val="restart"/>
            <w:hideMark/>
          </w:tcPr>
          <w:p w14:paraId="0F640B04" w14:textId="77777777" w:rsidR="00BB6754" w:rsidRPr="00AF01B4" w:rsidRDefault="00BB6754" w:rsidP="009056ED">
            <w:pPr>
              <w:spacing w:after="0" w:line="240" w:lineRule="auto"/>
              <w:ind w:left="-7" w:right="-111" w:hanging="7"/>
              <w:rPr>
                <w:rFonts w:ascii="Times New Roman" w:hAnsi="Times New Roman"/>
                <w:bCs/>
                <w:sz w:val="20"/>
                <w:szCs w:val="20"/>
              </w:rPr>
            </w:pPr>
            <w:r w:rsidRPr="00AF01B4">
              <w:rPr>
                <w:rFonts w:ascii="Times New Roman" w:hAnsi="Times New Roman"/>
                <w:bCs/>
                <w:sz w:val="20"/>
                <w:szCs w:val="20"/>
              </w:rPr>
              <w:t>Weak</w:t>
            </w:r>
          </w:p>
        </w:tc>
        <w:tc>
          <w:tcPr>
            <w:tcW w:w="689" w:type="dxa"/>
            <w:vMerge w:val="restart"/>
            <w:hideMark/>
          </w:tcPr>
          <w:p w14:paraId="0C075DEA" w14:textId="77777777" w:rsidR="00BB6754" w:rsidRPr="00AF01B4" w:rsidRDefault="00BB6754" w:rsidP="009056ED">
            <w:pPr>
              <w:spacing w:after="0" w:line="240" w:lineRule="auto"/>
              <w:ind w:right="-132"/>
              <w:rPr>
                <w:rFonts w:ascii="Times New Roman" w:hAnsi="Times New Roman"/>
                <w:bCs/>
                <w:sz w:val="20"/>
                <w:szCs w:val="20"/>
              </w:rPr>
            </w:pPr>
            <w:r w:rsidRPr="00AF01B4">
              <w:rPr>
                <w:rFonts w:ascii="Times New Roman" w:hAnsi="Times New Roman"/>
                <w:bCs/>
                <w:sz w:val="20"/>
                <w:szCs w:val="20"/>
              </w:rPr>
              <w:t>Mode-rate</w:t>
            </w:r>
          </w:p>
        </w:tc>
        <w:tc>
          <w:tcPr>
            <w:tcW w:w="695" w:type="dxa"/>
            <w:vMerge w:val="restart"/>
            <w:hideMark/>
          </w:tcPr>
          <w:p w14:paraId="11AA9C19" w14:textId="77777777" w:rsidR="00BB6754" w:rsidRPr="00AF01B4" w:rsidRDefault="00BB6754" w:rsidP="009056ED">
            <w:pPr>
              <w:spacing w:after="0" w:line="240" w:lineRule="auto"/>
              <w:ind w:right="-114"/>
              <w:rPr>
                <w:rFonts w:ascii="Times New Roman" w:hAnsi="Times New Roman"/>
                <w:bCs/>
                <w:sz w:val="20"/>
                <w:szCs w:val="20"/>
              </w:rPr>
            </w:pPr>
            <w:r w:rsidRPr="00AF01B4">
              <w:rPr>
                <w:rFonts w:ascii="Times New Roman" w:hAnsi="Times New Roman"/>
                <w:bCs/>
                <w:sz w:val="20"/>
                <w:szCs w:val="20"/>
              </w:rPr>
              <w:t>Mode-</w:t>
            </w:r>
          </w:p>
          <w:p w14:paraId="59332680" w14:textId="77777777" w:rsidR="00BB6754" w:rsidRPr="00AF01B4" w:rsidRDefault="00BB6754" w:rsidP="009056ED">
            <w:pPr>
              <w:spacing w:after="0" w:line="240" w:lineRule="auto"/>
              <w:ind w:right="-114"/>
              <w:rPr>
                <w:rFonts w:ascii="Times New Roman" w:hAnsi="Times New Roman"/>
                <w:bCs/>
                <w:sz w:val="20"/>
                <w:szCs w:val="20"/>
              </w:rPr>
            </w:pPr>
            <w:r w:rsidRPr="00AF01B4">
              <w:rPr>
                <w:rFonts w:ascii="Times New Roman" w:hAnsi="Times New Roman"/>
                <w:bCs/>
                <w:sz w:val="20"/>
                <w:szCs w:val="20"/>
              </w:rPr>
              <w:t>rate</w:t>
            </w:r>
          </w:p>
          <w:p w14:paraId="1A58D7EA" w14:textId="77777777" w:rsidR="00BB6754" w:rsidRPr="00AF01B4" w:rsidRDefault="00BB6754" w:rsidP="009056ED">
            <w:pPr>
              <w:spacing w:after="0" w:line="240" w:lineRule="auto"/>
              <w:ind w:right="-114"/>
              <w:rPr>
                <w:rFonts w:ascii="Times New Roman" w:hAnsi="Times New Roman"/>
                <w:bCs/>
                <w:sz w:val="20"/>
                <w:szCs w:val="20"/>
              </w:rPr>
            </w:pPr>
            <w:r w:rsidRPr="00AF01B4">
              <w:rPr>
                <w:rFonts w:ascii="Times New Roman" w:hAnsi="Times New Roman"/>
                <w:bCs/>
                <w:sz w:val="20"/>
                <w:szCs w:val="20"/>
              </w:rPr>
              <w:t>plus</w:t>
            </w:r>
          </w:p>
        </w:tc>
        <w:tc>
          <w:tcPr>
            <w:tcW w:w="734" w:type="dxa"/>
            <w:vMerge w:val="restart"/>
            <w:hideMark/>
          </w:tcPr>
          <w:p w14:paraId="5D5FF68F" w14:textId="77777777" w:rsidR="00BB6754" w:rsidRPr="00AF01B4" w:rsidRDefault="00BB6754" w:rsidP="009056ED">
            <w:pPr>
              <w:spacing w:after="0" w:line="240" w:lineRule="auto"/>
              <w:ind w:right="-52"/>
              <w:rPr>
                <w:rFonts w:ascii="Times New Roman" w:hAnsi="Times New Roman"/>
                <w:bCs/>
                <w:sz w:val="20"/>
                <w:szCs w:val="20"/>
              </w:rPr>
            </w:pPr>
            <w:r w:rsidRPr="00AF01B4">
              <w:rPr>
                <w:rFonts w:ascii="Times New Roman" w:hAnsi="Times New Roman"/>
                <w:bCs/>
                <w:sz w:val="20"/>
                <w:szCs w:val="20"/>
              </w:rPr>
              <w:t>Strong</w:t>
            </w:r>
          </w:p>
        </w:tc>
        <w:tc>
          <w:tcPr>
            <w:tcW w:w="746" w:type="dxa"/>
            <w:vMerge w:val="restart"/>
            <w:hideMark/>
          </w:tcPr>
          <w:p w14:paraId="4582C1E3" w14:textId="77777777" w:rsidR="00BB6754" w:rsidRPr="00AF01B4" w:rsidRDefault="00BB6754" w:rsidP="009056ED">
            <w:pPr>
              <w:spacing w:after="0" w:line="240" w:lineRule="auto"/>
              <w:ind w:right="-40"/>
              <w:rPr>
                <w:rFonts w:ascii="Times New Roman" w:hAnsi="Times New Roman"/>
                <w:bCs/>
                <w:sz w:val="20"/>
                <w:szCs w:val="20"/>
              </w:rPr>
            </w:pPr>
            <w:r w:rsidRPr="00AF01B4">
              <w:rPr>
                <w:rFonts w:ascii="Times New Roman" w:hAnsi="Times New Roman"/>
                <w:bCs/>
                <w:sz w:val="20"/>
                <w:szCs w:val="20"/>
              </w:rPr>
              <w:t>Strong</w:t>
            </w:r>
          </w:p>
          <w:p w14:paraId="4454F78F" w14:textId="77777777" w:rsidR="00BB6754" w:rsidRPr="00AF01B4" w:rsidRDefault="00BB6754" w:rsidP="009056ED">
            <w:pPr>
              <w:spacing w:after="0" w:line="240" w:lineRule="auto"/>
              <w:ind w:right="-40"/>
              <w:rPr>
                <w:rFonts w:ascii="Times New Roman" w:hAnsi="Times New Roman"/>
                <w:bCs/>
                <w:sz w:val="20"/>
                <w:szCs w:val="20"/>
              </w:rPr>
            </w:pPr>
            <w:r w:rsidRPr="00AF01B4">
              <w:rPr>
                <w:rFonts w:ascii="Times New Roman" w:hAnsi="Times New Roman"/>
                <w:bCs/>
                <w:sz w:val="20"/>
                <w:szCs w:val="20"/>
              </w:rPr>
              <w:t xml:space="preserve"> plus</w:t>
            </w:r>
          </w:p>
        </w:tc>
        <w:tc>
          <w:tcPr>
            <w:tcW w:w="816" w:type="dxa"/>
            <w:vMerge w:val="restart"/>
            <w:hideMark/>
          </w:tcPr>
          <w:p w14:paraId="0AA9F77A" w14:textId="77777777" w:rsidR="00BB6754" w:rsidRPr="00AF01B4" w:rsidRDefault="00BB6754" w:rsidP="009056ED">
            <w:pPr>
              <w:spacing w:after="0" w:line="240" w:lineRule="auto"/>
              <w:rPr>
                <w:rFonts w:ascii="Times New Roman" w:hAnsi="Times New Roman"/>
                <w:bCs/>
                <w:sz w:val="20"/>
                <w:szCs w:val="20"/>
              </w:rPr>
            </w:pPr>
            <w:r w:rsidRPr="00AF01B4">
              <w:rPr>
                <w:rFonts w:ascii="Times New Roman" w:hAnsi="Times New Roman"/>
                <w:bCs/>
                <w:sz w:val="20"/>
                <w:szCs w:val="20"/>
              </w:rPr>
              <w:t xml:space="preserve">Very </w:t>
            </w:r>
          </w:p>
          <w:p w14:paraId="3587C495" w14:textId="77777777" w:rsidR="00BB6754" w:rsidRPr="00AF01B4" w:rsidRDefault="00BB6754" w:rsidP="009056ED">
            <w:pPr>
              <w:spacing w:after="0" w:line="240" w:lineRule="auto"/>
              <w:rPr>
                <w:rFonts w:ascii="Times New Roman" w:hAnsi="Times New Roman"/>
                <w:bCs/>
                <w:sz w:val="20"/>
                <w:szCs w:val="20"/>
              </w:rPr>
            </w:pPr>
            <w:r w:rsidRPr="00AF01B4">
              <w:rPr>
                <w:rFonts w:ascii="Times New Roman" w:hAnsi="Times New Roman"/>
                <w:bCs/>
                <w:sz w:val="20"/>
                <w:szCs w:val="20"/>
              </w:rPr>
              <w:t>strong</w:t>
            </w:r>
          </w:p>
        </w:tc>
        <w:tc>
          <w:tcPr>
            <w:tcW w:w="753" w:type="dxa"/>
            <w:vMerge w:val="restart"/>
            <w:hideMark/>
          </w:tcPr>
          <w:p w14:paraId="348D69FC" w14:textId="77777777" w:rsidR="00BB6754" w:rsidRPr="00AF01B4" w:rsidRDefault="00BB6754" w:rsidP="009056ED">
            <w:pPr>
              <w:spacing w:after="0" w:line="240" w:lineRule="auto"/>
              <w:rPr>
                <w:rFonts w:ascii="Times New Roman" w:hAnsi="Times New Roman"/>
                <w:bCs/>
                <w:sz w:val="20"/>
                <w:szCs w:val="20"/>
              </w:rPr>
            </w:pPr>
            <w:r w:rsidRPr="00AF01B4">
              <w:rPr>
                <w:rFonts w:ascii="Times New Roman" w:hAnsi="Times New Roman"/>
                <w:bCs/>
                <w:sz w:val="20"/>
                <w:szCs w:val="20"/>
              </w:rPr>
              <w:t xml:space="preserve">Very </w:t>
            </w:r>
          </w:p>
          <w:p w14:paraId="3027CAEE" w14:textId="77777777" w:rsidR="00BB6754" w:rsidRPr="00AF01B4" w:rsidRDefault="00BB6754" w:rsidP="009056ED">
            <w:pPr>
              <w:spacing w:after="0" w:line="240" w:lineRule="auto"/>
              <w:rPr>
                <w:rFonts w:ascii="Times New Roman" w:hAnsi="Times New Roman"/>
                <w:bCs/>
                <w:sz w:val="20"/>
                <w:szCs w:val="20"/>
              </w:rPr>
            </w:pPr>
            <w:r w:rsidRPr="00AF01B4">
              <w:rPr>
                <w:rFonts w:ascii="Times New Roman" w:hAnsi="Times New Roman"/>
                <w:bCs/>
                <w:sz w:val="20"/>
                <w:szCs w:val="20"/>
              </w:rPr>
              <w:t>Very</w:t>
            </w:r>
          </w:p>
          <w:p w14:paraId="01A0D2E6" w14:textId="77777777" w:rsidR="00BB6754" w:rsidRPr="00AF01B4" w:rsidRDefault="00BB6754" w:rsidP="009056ED">
            <w:pPr>
              <w:spacing w:after="0" w:line="240" w:lineRule="auto"/>
              <w:rPr>
                <w:rFonts w:ascii="Times New Roman" w:hAnsi="Times New Roman"/>
                <w:bCs/>
                <w:sz w:val="20"/>
                <w:szCs w:val="20"/>
              </w:rPr>
            </w:pPr>
            <w:r w:rsidRPr="00AF01B4">
              <w:rPr>
                <w:rFonts w:ascii="Times New Roman" w:hAnsi="Times New Roman"/>
                <w:bCs/>
                <w:sz w:val="20"/>
                <w:szCs w:val="20"/>
              </w:rPr>
              <w:t>strong</w:t>
            </w:r>
          </w:p>
        </w:tc>
        <w:tc>
          <w:tcPr>
            <w:tcW w:w="849" w:type="dxa"/>
            <w:vMerge w:val="restart"/>
            <w:hideMark/>
          </w:tcPr>
          <w:p w14:paraId="11C76B25" w14:textId="77777777" w:rsidR="00BB6754" w:rsidRPr="00AF01B4" w:rsidRDefault="00BB6754" w:rsidP="009056ED">
            <w:pPr>
              <w:spacing w:after="0" w:line="240" w:lineRule="auto"/>
              <w:ind w:right="-86"/>
              <w:rPr>
                <w:rFonts w:ascii="Times New Roman" w:hAnsi="Times New Roman"/>
                <w:bCs/>
                <w:sz w:val="20"/>
                <w:szCs w:val="20"/>
              </w:rPr>
            </w:pPr>
            <w:r w:rsidRPr="00AF01B4">
              <w:rPr>
                <w:rFonts w:ascii="Times New Roman" w:hAnsi="Times New Roman"/>
                <w:bCs/>
                <w:sz w:val="20"/>
                <w:szCs w:val="20"/>
              </w:rPr>
              <w:t>Extreme</w:t>
            </w:r>
          </w:p>
        </w:tc>
        <w:tc>
          <w:tcPr>
            <w:tcW w:w="923" w:type="dxa"/>
            <w:vMerge w:val="restart"/>
            <w:hideMark/>
          </w:tcPr>
          <w:p w14:paraId="2A6616A7" w14:textId="77777777" w:rsidR="00BB6754" w:rsidRPr="00AF01B4" w:rsidRDefault="00BB6754" w:rsidP="009056ED">
            <w:pPr>
              <w:spacing w:after="0" w:line="240" w:lineRule="auto"/>
              <w:ind w:right="-105"/>
              <w:rPr>
                <w:rFonts w:ascii="Times New Roman" w:hAnsi="Times New Roman"/>
                <w:bCs/>
                <w:sz w:val="20"/>
                <w:szCs w:val="20"/>
              </w:rPr>
            </w:pPr>
            <w:r w:rsidRPr="00AF01B4">
              <w:rPr>
                <w:rFonts w:ascii="Times New Roman" w:hAnsi="Times New Roman"/>
                <w:bCs/>
                <w:sz w:val="20"/>
                <w:szCs w:val="20"/>
              </w:rPr>
              <w:t>Very Extreme</w:t>
            </w:r>
          </w:p>
        </w:tc>
        <w:tc>
          <w:tcPr>
            <w:tcW w:w="684" w:type="dxa"/>
            <w:vMerge w:val="restart"/>
            <w:hideMark/>
          </w:tcPr>
          <w:p w14:paraId="297FCA17" w14:textId="77777777" w:rsidR="00BB6754" w:rsidRPr="00AF01B4" w:rsidRDefault="00BB6754" w:rsidP="009056ED">
            <w:pPr>
              <w:spacing w:after="0" w:line="240" w:lineRule="auto"/>
              <w:ind w:right="92"/>
              <w:rPr>
                <w:rFonts w:ascii="Times New Roman" w:hAnsi="Times New Roman"/>
                <w:bCs/>
                <w:sz w:val="20"/>
                <w:szCs w:val="20"/>
              </w:rPr>
            </w:pPr>
          </w:p>
        </w:tc>
        <w:tc>
          <w:tcPr>
            <w:tcW w:w="512" w:type="dxa"/>
            <w:vMerge w:val="restart"/>
            <w:hideMark/>
          </w:tcPr>
          <w:p w14:paraId="2678A624" w14:textId="77777777" w:rsidR="00BB6754" w:rsidRPr="00AF01B4" w:rsidRDefault="00BB6754" w:rsidP="009056ED">
            <w:pPr>
              <w:spacing w:after="0" w:line="240" w:lineRule="auto"/>
              <w:ind w:right="-330"/>
              <w:rPr>
                <w:rFonts w:ascii="Times New Roman" w:hAnsi="Times New Roman"/>
                <w:bCs/>
                <w:sz w:val="20"/>
                <w:szCs w:val="20"/>
              </w:rPr>
            </w:pPr>
          </w:p>
        </w:tc>
      </w:tr>
      <w:tr w:rsidR="00BB6754" w:rsidRPr="00AF01B4" w14:paraId="3E5643FC" w14:textId="77777777" w:rsidTr="009056ED">
        <w:trPr>
          <w:trHeight w:val="450"/>
        </w:trPr>
        <w:tc>
          <w:tcPr>
            <w:tcW w:w="1088" w:type="dxa"/>
            <w:vMerge/>
            <w:hideMark/>
          </w:tcPr>
          <w:p w14:paraId="45ECC4E3" w14:textId="77777777" w:rsidR="00BB6754" w:rsidRPr="00AF01B4" w:rsidRDefault="00BB6754" w:rsidP="009056ED">
            <w:pPr>
              <w:spacing w:after="0" w:line="240" w:lineRule="auto"/>
              <w:ind w:right="-119"/>
              <w:jc w:val="both"/>
              <w:rPr>
                <w:rFonts w:ascii="Times New Roman" w:hAnsi="Times New Roman"/>
                <w:bCs/>
                <w:sz w:val="20"/>
                <w:szCs w:val="20"/>
              </w:rPr>
            </w:pPr>
          </w:p>
        </w:tc>
        <w:tc>
          <w:tcPr>
            <w:tcW w:w="648" w:type="dxa"/>
            <w:vMerge/>
            <w:hideMark/>
          </w:tcPr>
          <w:p w14:paraId="274A04D2" w14:textId="77777777" w:rsidR="00BB6754" w:rsidRPr="00AF01B4" w:rsidRDefault="00BB6754" w:rsidP="009056ED">
            <w:pPr>
              <w:spacing w:after="0" w:line="240" w:lineRule="auto"/>
              <w:ind w:right="-67"/>
              <w:jc w:val="both"/>
              <w:rPr>
                <w:rFonts w:ascii="Times New Roman" w:hAnsi="Times New Roman"/>
                <w:bCs/>
                <w:sz w:val="20"/>
                <w:szCs w:val="20"/>
              </w:rPr>
            </w:pPr>
          </w:p>
        </w:tc>
        <w:tc>
          <w:tcPr>
            <w:tcW w:w="666" w:type="dxa"/>
            <w:vMerge/>
            <w:hideMark/>
          </w:tcPr>
          <w:p w14:paraId="5DA7A349" w14:textId="77777777" w:rsidR="00BB6754" w:rsidRPr="00AF01B4" w:rsidRDefault="00BB6754" w:rsidP="009056ED">
            <w:pPr>
              <w:spacing w:after="0" w:line="240" w:lineRule="auto"/>
              <w:ind w:left="-7" w:right="-111" w:hanging="7"/>
              <w:jc w:val="both"/>
              <w:rPr>
                <w:rFonts w:ascii="Times New Roman" w:hAnsi="Times New Roman"/>
                <w:bCs/>
                <w:sz w:val="20"/>
                <w:szCs w:val="20"/>
              </w:rPr>
            </w:pPr>
          </w:p>
        </w:tc>
        <w:tc>
          <w:tcPr>
            <w:tcW w:w="689" w:type="dxa"/>
            <w:vMerge/>
            <w:hideMark/>
          </w:tcPr>
          <w:p w14:paraId="03300DCD" w14:textId="77777777" w:rsidR="00BB6754" w:rsidRPr="00AF01B4" w:rsidRDefault="00BB6754" w:rsidP="009056ED">
            <w:pPr>
              <w:spacing w:after="0" w:line="240" w:lineRule="auto"/>
              <w:ind w:right="-132"/>
              <w:jc w:val="both"/>
              <w:rPr>
                <w:rFonts w:ascii="Times New Roman" w:hAnsi="Times New Roman"/>
                <w:bCs/>
                <w:sz w:val="20"/>
                <w:szCs w:val="20"/>
              </w:rPr>
            </w:pPr>
          </w:p>
        </w:tc>
        <w:tc>
          <w:tcPr>
            <w:tcW w:w="695" w:type="dxa"/>
            <w:vMerge/>
            <w:hideMark/>
          </w:tcPr>
          <w:p w14:paraId="658E22A0" w14:textId="77777777" w:rsidR="00BB6754" w:rsidRPr="00AF01B4" w:rsidRDefault="00BB6754" w:rsidP="009056ED">
            <w:pPr>
              <w:spacing w:after="0" w:line="240" w:lineRule="auto"/>
              <w:ind w:right="-114"/>
              <w:jc w:val="both"/>
              <w:rPr>
                <w:rFonts w:ascii="Times New Roman" w:hAnsi="Times New Roman"/>
                <w:bCs/>
                <w:sz w:val="20"/>
                <w:szCs w:val="20"/>
              </w:rPr>
            </w:pPr>
          </w:p>
        </w:tc>
        <w:tc>
          <w:tcPr>
            <w:tcW w:w="734" w:type="dxa"/>
            <w:vMerge/>
            <w:hideMark/>
          </w:tcPr>
          <w:p w14:paraId="18D333F7" w14:textId="77777777" w:rsidR="00BB6754" w:rsidRPr="00AF01B4" w:rsidRDefault="00BB6754" w:rsidP="009056ED">
            <w:pPr>
              <w:spacing w:after="0" w:line="240" w:lineRule="auto"/>
              <w:ind w:right="-52"/>
              <w:jc w:val="both"/>
              <w:rPr>
                <w:rFonts w:ascii="Times New Roman" w:hAnsi="Times New Roman"/>
                <w:bCs/>
                <w:sz w:val="20"/>
                <w:szCs w:val="20"/>
              </w:rPr>
            </w:pPr>
          </w:p>
        </w:tc>
        <w:tc>
          <w:tcPr>
            <w:tcW w:w="746" w:type="dxa"/>
            <w:vMerge/>
            <w:hideMark/>
          </w:tcPr>
          <w:p w14:paraId="797D3B0E" w14:textId="77777777" w:rsidR="00BB6754" w:rsidRPr="00AF01B4" w:rsidRDefault="00BB6754" w:rsidP="009056ED">
            <w:pPr>
              <w:spacing w:after="0" w:line="240" w:lineRule="auto"/>
              <w:ind w:right="-40"/>
              <w:jc w:val="both"/>
              <w:rPr>
                <w:rFonts w:ascii="Times New Roman" w:hAnsi="Times New Roman"/>
                <w:bCs/>
                <w:sz w:val="20"/>
                <w:szCs w:val="20"/>
              </w:rPr>
            </w:pPr>
          </w:p>
        </w:tc>
        <w:tc>
          <w:tcPr>
            <w:tcW w:w="816" w:type="dxa"/>
            <w:vMerge/>
            <w:hideMark/>
          </w:tcPr>
          <w:p w14:paraId="544F8E5B" w14:textId="77777777" w:rsidR="00BB6754" w:rsidRPr="00AF01B4" w:rsidRDefault="00BB6754" w:rsidP="009056ED">
            <w:pPr>
              <w:spacing w:after="0" w:line="240" w:lineRule="auto"/>
              <w:jc w:val="both"/>
              <w:rPr>
                <w:rFonts w:ascii="Times New Roman" w:hAnsi="Times New Roman"/>
                <w:bCs/>
                <w:sz w:val="20"/>
                <w:szCs w:val="20"/>
              </w:rPr>
            </w:pPr>
          </w:p>
        </w:tc>
        <w:tc>
          <w:tcPr>
            <w:tcW w:w="753" w:type="dxa"/>
            <w:vMerge/>
            <w:hideMark/>
          </w:tcPr>
          <w:p w14:paraId="0B152615" w14:textId="77777777" w:rsidR="00BB6754" w:rsidRPr="00AF01B4" w:rsidRDefault="00BB6754" w:rsidP="009056ED">
            <w:pPr>
              <w:spacing w:after="0" w:line="240" w:lineRule="auto"/>
              <w:jc w:val="both"/>
              <w:rPr>
                <w:rFonts w:ascii="Times New Roman" w:hAnsi="Times New Roman"/>
                <w:bCs/>
                <w:sz w:val="20"/>
                <w:szCs w:val="20"/>
              </w:rPr>
            </w:pPr>
          </w:p>
        </w:tc>
        <w:tc>
          <w:tcPr>
            <w:tcW w:w="849" w:type="dxa"/>
            <w:vMerge/>
            <w:hideMark/>
          </w:tcPr>
          <w:p w14:paraId="4562B21E" w14:textId="77777777" w:rsidR="00BB6754" w:rsidRPr="00AF01B4" w:rsidRDefault="00BB6754" w:rsidP="009056ED">
            <w:pPr>
              <w:spacing w:after="0" w:line="240" w:lineRule="auto"/>
              <w:ind w:right="-86"/>
              <w:jc w:val="both"/>
              <w:rPr>
                <w:rFonts w:ascii="Times New Roman" w:hAnsi="Times New Roman"/>
                <w:bCs/>
                <w:sz w:val="20"/>
                <w:szCs w:val="20"/>
              </w:rPr>
            </w:pPr>
          </w:p>
        </w:tc>
        <w:tc>
          <w:tcPr>
            <w:tcW w:w="923" w:type="dxa"/>
            <w:vMerge/>
            <w:hideMark/>
          </w:tcPr>
          <w:p w14:paraId="76581577" w14:textId="77777777" w:rsidR="00BB6754" w:rsidRPr="00AF01B4" w:rsidRDefault="00BB6754" w:rsidP="009056ED">
            <w:pPr>
              <w:spacing w:after="0" w:line="240" w:lineRule="auto"/>
              <w:ind w:right="-105"/>
              <w:jc w:val="both"/>
              <w:rPr>
                <w:rFonts w:ascii="Times New Roman" w:hAnsi="Times New Roman"/>
                <w:bCs/>
                <w:sz w:val="20"/>
                <w:szCs w:val="20"/>
              </w:rPr>
            </w:pPr>
          </w:p>
        </w:tc>
        <w:tc>
          <w:tcPr>
            <w:tcW w:w="684" w:type="dxa"/>
            <w:vMerge/>
            <w:hideMark/>
          </w:tcPr>
          <w:p w14:paraId="2C3C7E01" w14:textId="77777777" w:rsidR="00BB6754" w:rsidRPr="00AF01B4" w:rsidRDefault="00BB6754" w:rsidP="009056ED">
            <w:pPr>
              <w:spacing w:after="0" w:line="240" w:lineRule="auto"/>
              <w:ind w:right="92"/>
              <w:jc w:val="both"/>
              <w:rPr>
                <w:rFonts w:ascii="Times New Roman" w:hAnsi="Times New Roman"/>
                <w:bCs/>
                <w:sz w:val="20"/>
                <w:szCs w:val="20"/>
              </w:rPr>
            </w:pPr>
          </w:p>
        </w:tc>
        <w:tc>
          <w:tcPr>
            <w:tcW w:w="512" w:type="dxa"/>
            <w:vMerge/>
            <w:hideMark/>
          </w:tcPr>
          <w:p w14:paraId="27BAA4F0" w14:textId="77777777" w:rsidR="00BB6754" w:rsidRPr="00AF01B4" w:rsidRDefault="00BB6754" w:rsidP="009056ED">
            <w:pPr>
              <w:spacing w:after="0" w:line="240" w:lineRule="auto"/>
              <w:ind w:right="-330"/>
              <w:jc w:val="both"/>
              <w:rPr>
                <w:rFonts w:ascii="Times New Roman" w:hAnsi="Times New Roman"/>
                <w:bCs/>
                <w:sz w:val="20"/>
                <w:szCs w:val="20"/>
              </w:rPr>
            </w:pPr>
          </w:p>
        </w:tc>
      </w:tr>
      <w:tr w:rsidR="00BB6754" w:rsidRPr="00AF01B4" w14:paraId="0406E9D6" w14:textId="77777777" w:rsidTr="009056ED">
        <w:trPr>
          <w:trHeight w:val="221"/>
        </w:trPr>
        <w:tc>
          <w:tcPr>
            <w:tcW w:w="1088" w:type="dxa"/>
            <w:hideMark/>
          </w:tcPr>
          <w:p w14:paraId="0E7AE840" w14:textId="77777777" w:rsidR="00BB6754" w:rsidRPr="00AF01B4" w:rsidRDefault="00BB6754" w:rsidP="009056ED">
            <w:pPr>
              <w:spacing w:after="0" w:line="240" w:lineRule="auto"/>
              <w:ind w:right="-119"/>
              <w:jc w:val="both"/>
              <w:rPr>
                <w:rFonts w:ascii="Times New Roman" w:hAnsi="Times New Roman"/>
                <w:bCs/>
                <w:sz w:val="20"/>
                <w:szCs w:val="20"/>
              </w:rPr>
            </w:pPr>
            <w:r w:rsidRPr="00AF01B4">
              <w:rPr>
                <w:rFonts w:ascii="Times New Roman" w:hAnsi="Times New Roman"/>
                <w:bCs/>
                <w:sz w:val="20"/>
                <w:szCs w:val="20"/>
              </w:rPr>
              <w:t xml:space="preserve">No. of </w:t>
            </w:r>
          </w:p>
          <w:p w14:paraId="1C2CA097" w14:textId="77777777" w:rsidR="00BB6754" w:rsidRPr="00AF01B4" w:rsidRDefault="00BB6754" w:rsidP="009056ED">
            <w:pPr>
              <w:spacing w:after="0" w:line="240" w:lineRule="auto"/>
              <w:ind w:right="-119"/>
              <w:jc w:val="both"/>
              <w:rPr>
                <w:rFonts w:ascii="Times New Roman" w:hAnsi="Times New Roman"/>
                <w:bCs/>
                <w:sz w:val="20"/>
                <w:szCs w:val="20"/>
              </w:rPr>
            </w:pPr>
            <w:r w:rsidRPr="00AF01B4">
              <w:rPr>
                <w:rFonts w:ascii="Times New Roman" w:hAnsi="Times New Roman"/>
                <w:bCs/>
                <w:sz w:val="20"/>
                <w:szCs w:val="20"/>
              </w:rPr>
              <w:t>parameters nominated</w:t>
            </w:r>
          </w:p>
        </w:tc>
        <w:tc>
          <w:tcPr>
            <w:tcW w:w="648" w:type="dxa"/>
            <w:hideMark/>
          </w:tcPr>
          <w:p w14:paraId="77198350" w14:textId="77777777" w:rsidR="00BB6754" w:rsidRPr="00AF01B4" w:rsidRDefault="00BB6754" w:rsidP="009056ED">
            <w:pPr>
              <w:spacing w:after="0" w:line="240" w:lineRule="auto"/>
              <w:ind w:right="-67"/>
              <w:jc w:val="both"/>
              <w:rPr>
                <w:rFonts w:ascii="Times New Roman" w:hAnsi="Times New Roman"/>
                <w:bCs/>
                <w:sz w:val="20"/>
                <w:szCs w:val="20"/>
              </w:rPr>
            </w:pPr>
            <w:r w:rsidRPr="00AF01B4">
              <w:rPr>
                <w:rFonts w:ascii="Times New Roman" w:hAnsi="Times New Roman"/>
                <w:bCs/>
                <w:sz w:val="20"/>
                <w:szCs w:val="20"/>
              </w:rPr>
              <w:t>1</w:t>
            </w:r>
          </w:p>
        </w:tc>
        <w:tc>
          <w:tcPr>
            <w:tcW w:w="666" w:type="dxa"/>
            <w:hideMark/>
          </w:tcPr>
          <w:p w14:paraId="28CF98B0" w14:textId="77777777" w:rsidR="00BB6754" w:rsidRPr="00AF01B4" w:rsidRDefault="00BB6754" w:rsidP="009056ED">
            <w:pPr>
              <w:spacing w:after="0" w:line="240" w:lineRule="auto"/>
              <w:ind w:left="-7" w:right="-111" w:hanging="7"/>
              <w:jc w:val="both"/>
              <w:rPr>
                <w:rFonts w:ascii="Times New Roman" w:hAnsi="Times New Roman"/>
                <w:bCs/>
                <w:sz w:val="20"/>
                <w:szCs w:val="20"/>
              </w:rPr>
            </w:pPr>
            <w:r w:rsidRPr="00AF01B4">
              <w:rPr>
                <w:rFonts w:ascii="Times New Roman" w:hAnsi="Times New Roman"/>
                <w:bCs/>
                <w:sz w:val="20"/>
                <w:szCs w:val="20"/>
              </w:rPr>
              <w:t>2</w:t>
            </w:r>
          </w:p>
        </w:tc>
        <w:tc>
          <w:tcPr>
            <w:tcW w:w="689" w:type="dxa"/>
            <w:hideMark/>
          </w:tcPr>
          <w:p w14:paraId="3F215EE5" w14:textId="77777777" w:rsidR="00BB6754" w:rsidRPr="00AF01B4" w:rsidRDefault="00BB6754" w:rsidP="009056ED">
            <w:pPr>
              <w:spacing w:after="0" w:line="240" w:lineRule="auto"/>
              <w:ind w:right="-132"/>
              <w:jc w:val="both"/>
              <w:rPr>
                <w:rFonts w:ascii="Times New Roman" w:hAnsi="Times New Roman"/>
                <w:bCs/>
                <w:sz w:val="20"/>
                <w:szCs w:val="20"/>
              </w:rPr>
            </w:pPr>
            <w:r w:rsidRPr="00AF01B4">
              <w:rPr>
                <w:rFonts w:ascii="Times New Roman" w:hAnsi="Times New Roman"/>
                <w:bCs/>
                <w:sz w:val="20"/>
                <w:szCs w:val="20"/>
              </w:rPr>
              <w:t>3</w:t>
            </w:r>
          </w:p>
        </w:tc>
        <w:tc>
          <w:tcPr>
            <w:tcW w:w="695" w:type="dxa"/>
            <w:hideMark/>
          </w:tcPr>
          <w:p w14:paraId="7E42518D" w14:textId="77777777" w:rsidR="00BB6754" w:rsidRPr="00AF01B4" w:rsidRDefault="00BB6754" w:rsidP="009056ED">
            <w:pPr>
              <w:spacing w:after="0" w:line="240" w:lineRule="auto"/>
              <w:ind w:right="-114"/>
              <w:jc w:val="both"/>
              <w:rPr>
                <w:rFonts w:ascii="Times New Roman" w:hAnsi="Times New Roman"/>
                <w:bCs/>
                <w:sz w:val="20"/>
                <w:szCs w:val="20"/>
              </w:rPr>
            </w:pPr>
            <w:r w:rsidRPr="00AF01B4">
              <w:rPr>
                <w:rFonts w:ascii="Times New Roman" w:hAnsi="Times New Roman"/>
                <w:bCs/>
                <w:sz w:val="20"/>
                <w:szCs w:val="20"/>
              </w:rPr>
              <w:t>4</w:t>
            </w:r>
          </w:p>
        </w:tc>
        <w:tc>
          <w:tcPr>
            <w:tcW w:w="734" w:type="dxa"/>
            <w:hideMark/>
          </w:tcPr>
          <w:p w14:paraId="513F90AC" w14:textId="77777777" w:rsidR="00BB6754" w:rsidRPr="00AF01B4" w:rsidRDefault="00BB6754" w:rsidP="009056ED">
            <w:pPr>
              <w:spacing w:after="0" w:line="240" w:lineRule="auto"/>
              <w:ind w:right="-52"/>
              <w:jc w:val="both"/>
              <w:rPr>
                <w:rFonts w:ascii="Times New Roman" w:hAnsi="Times New Roman"/>
                <w:bCs/>
                <w:sz w:val="20"/>
                <w:szCs w:val="20"/>
              </w:rPr>
            </w:pPr>
            <w:r w:rsidRPr="00AF01B4">
              <w:rPr>
                <w:rFonts w:ascii="Times New Roman" w:hAnsi="Times New Roman"/>
                <w:bCs/>
                <w:sz w:val="20"/>
                <w:szCs w:val="20"/>
              </w:rPr>
              <w:t>5</w:t>
            </w:r>
          </w:p>
        </w:tc>
        <w:tc>
          <w:tcPr>
            <w:tcW w:w="746" w:type="dxa"/>
            <w:hideMark/>
          </w:tcPr>
          <w:p w14:paraId="0E9DF978" w14:textId="77777777" w:rsidR="00BB6754" w:rsidRPr="00AF01B4" w:rsidRDefault="00BB6754" w:rsidP="009056ED">
            <w:pPr>
              <w:spacing w:after="0" w:line="240" w:lineRule="auto"/>
              <w:ind w:right="-40"/>
              <w:jc w:val="both"/>
              <w:rPr>
                <w:rFonts w:ascii="Times New Roman" w:hAnsi="Times New Roman"/>
                <w:bCs/>
                <w:sz w:val="20"/>
                <w:szCs w:val="20"/>
              </w:rPr>
            </w:pPr>
            <w:r w:rsidRPr="00AF01B4">
              <w:rPr>
                <w:rFonts w:ascii="Times New Roman" w:hAnsi="Times New Roman"/>
                <w:bCs/>
                <w:sz w:val="20"/>
                <w:szCs w:val="20"/>
              </w:rPr>
              <w:t>6</w:t>
            </w:r>
          </w:p>
        </w:tc>
        <w:tc>
          <w:tcPr>
            <w:tcW w:w="816" w:type="dxa"/>
            <w:hideMark/>
          </w:tcPr>
          <w:p w14:paraId="5D78220C" w14:textId="77777777" w:rsidR="00BB6754" w:rsidRPr="00AF01B4" w:rsidRDefault="00BB6754" w:rsidP="009056ED">
            <w:pPr>
              <w:spacing w:after="0" w:line="240" w:lineRule="auto"/>
              <w:jc w:val="both"/>
              <w:rPr>
                <w:rFonts w:ascii="Times New Roman" w:hAnsi="Times New Roman"/>
                <w:bCs/>
                <w:sz w:val="20"/>
                <w:szCs w:val="20"/>
              </w:rPr>
            </w:pPr>
            <w:r w:rsidRPr="00AF01B4">
              <w:rPr>
                <w:rFonts w:ascii="Times New Roman" w:hAnsi="Times New Roman"/>
                <w:bCs/>
                <w:sz w:val="20"/>
                <w:szCs w:val="20"/>
              </w:rPr>
              <w:t>7</w:t>
            </w:r>
          </w:p>
        </w:tc>
        <w:tc>
          <w:tcPr>
            <w:tcW w:w="753" w:type="dxa"/>
            <w:hideMark/>
          </w:tcPr>
          <w:p w14:paraId="64BEFBB3" w14:textId="77777777" w:rsidR="00BB6754" w:rsidRPr="00AF01B4" w:rsidRDefault="00BB6754" w:rsidP="009056ED">
            <w:pPr>
              <w:spacing w:after="0" w:line="240" w:lineRule="auto"/>
              <w:jc w:val="both"/>
              <w:rPr>
                <w:rFonts w:ascii="Times New Roman" w:hAnsi="Times New Roman"/>
                <w:bCs/>
                <w:sz w:val="20"/>
                <w:szCs w:val="20"/>
              </w:rPr>
            </w:pPr>
            <w:r w:rsidRPr="00AF01B4">
              <w:rPr>
                <w:rFonts w:ascii="Times New Roman" w:hAnsi="Times New Roman"/>
                <w:bCs/>
                <w:sz w:val="20"/>
                <w:szCs w:val="20"/>
              </w:rPr>
              <w:t>8</w:t>
            </w:r>
          </w:p>
        </w:tc>
        <w:tc>
          <w:tcPr>
            <w:tcW w:w="849" w:type="dxa"/>
            <w:hideMark/>
          </w:tcPr>
          <w:p w14:paraId="0DCAFDF6" w14:textId="77777777" w:rsidR="00BB6754" w:rsidRPr="00AF01B4" w:rsidRDefault="00BB6754" w:rsidP="009056ED">
            <w:pPr>
              <w:spacing w:after="0" w:line="240" w:lineRule="auto"/>
              <w:ind w:right="-86"/>
              <w:jc w:val="both"/>
              <w:rPr>
                <w:rFonts w:ascii="Times New Roman" w:hAnsi="Times New Roman"/>
                <w:bCs/>
                <w:sz w:val="20"/>
                <w:szCs w:val="20"/>
              </w:rPr>
            </w:pPr>
            <w:r w:rsidRPr="00AF01B4">
              <w:rPr>
                <w:rFonts w:ascii="Times New Roman" w:hAnsi="Times New Roman"/>
                <w:bCs/>
                <w:sz w:val="20"/>
                <w:szCs w:val="20"/>
              </w:rPr>
              <w:t>9</w:t>
            </w:r>
          </w:p>
        </w:tc>
        <w:tc>
          <w:tcPr>
            <w:tcW w:w="923" w:type="dxa"/>
            <w:hideMark/>
          </w:tcPr>
          <w:p w14:paraId="3F7D8A7A" w14:textId="77777777" w:rsidR="00BB6754" w:rsidRPr="00AF01B4" w:rsidRDefault="00BB6754" w:rsidP="009056ED">
            <w:pPr>
              <w:spacing w:after="0" w:line="240" w:lineRule="auto"/>
              <w:ind w:right="-105"/>
              <w:jc w:val="both"/>
              <w:rPr>
                <w:rFonts w:ascii="Times New Roman" w:hAnsi="Times New Roman"/>
                <w:bCs/>
                <w:sz w:val="20"/>
                <w:szCs w:val="20"/>
              </w:rPr>
            </w:pPr>
            <w:r w:rsidRPr="00AF01B4">
              <w:rPr>
                <w:rFonts w:ascii="Times New Roman" w:hAnsi="Times New Roman"/>
                <w:bCs/>
                <w:sz w:val="20"/>
                <w:szCs w:val="20"/>
              </w:rPr>
              <w:t>10</w:t>
            </w:r>
          </w:p>
        </w:tc>
        <w:tc>
          <w:tcPr>
            <w:tcW w:w="684" w:type="dxa"/>
            <w:hideMark/>
          </w:tcPr>
          <w:p w14:paraId="4E36486E" w14:textId="77777777" w:rsidR="00BB6754" w:rsidRPr="00AF01B4" w:rsidRDefault="00BB6754" w:rsidP="009056ED">
            <w:pPr>
              <w:spacing w:after="0" w:line="240" w:lineRule="auto"/>
              <w:ind w:right="92"/>
              <w:jc w:val="both"/>
              <w:rPr>
                <w:rFonts w:ascii="Times New Roman" w:hAnsi="Times New Roman"/>
                <w:bCs/>
                <w:sz w:val="20"/>
                <w:szCs w:val="20"/>
              </w:rPr>
            </w:pPr>
            <w:r w:rsidRPr="00AF01B4">
              <w:rPr>
                <w:rFonts w:ascii="Times New Roman" w:hAnsi="Times New Roman"/>
                <w:bCs/>
                <w:sz w:val="20"/>
                <w:szCs w:val="20"/>
              </w:rPr>
              <w:t>11</w:t>
            </w:r>
          </w:p>
        </w:tc>
        <w:tc>
          <w:tcPr>
            <w:tcW w:w="512" w:type="dxa"/>
            <w:hideMark/>
          </w:tcPr>
          <w:p w14:paraId="13858333" w14:textId="77777777" w:rsidR="00BB6754" w:rsidRPr="00AF01B4" w:rsidRDefault="00BB6754" w:rsidP="009056ED">
            <w:pPr>
              <w:spacing w:after="0" w:line="240" w:lineRule="auto"/>
              <w:ind w:right="-330"/>
              <w:jc w:val="both"/>
              <w:rPr>
                <w:rFonts w:ascii="Times New Roman" w:hAnsi="Times New Roman"/>
                <w:bCs/>
                <w:sz w:val="20"/>
                <w:szCs w:val="20"/>
              </w:rPr>
            </w:pPr>
            <w:r w:rsidRPr="00AF01B4">
              <w:rPr>
                <w:rFonts w:ascii="Times New Roman" w:hAnsi="Times New Roman"/>
                <w:bCs/>
                <w:sz w:val="20"/>
                <w:szCs w:val="20"/>
              </w:rPr>
              <w:t>12</w:t>
            </w:r>
          </w:p>
        </w:tc>
      </w:tr>
      <w:tr w:rsidR="00BB6754" w:rsidRPr="00AF01B4" w14:paraId="3E93734A" w14:textId="77777777" w:rsidTr="009056ED">
        <w:trPr>
          <w:trHeight w:val="110"/>
        </w:trPr>
        <w:tc>
          <w:tcPr>
            <w:tcW w:w="1088" w:type="dxa"/>
            <w:hideMark/>
          </w:tcPr>
          <w:p w14:paraId="184573F6" w14:textId="77777777" w:rsidR="00BB6754" w:rsidRPr="00AF01B4" w:rsidRDefault="00BB6754" w:rsidP="009056ED">
            <w:pPr>
              <w:spacing w:after="0" w:line="240" w:lineRule="auto"/>
              <w:ind w:right="-119"/>
              <w:jc w:val="both"/>
              <w:rPr>
                <w:rFonts w:ascii="Times New Roman" w:hAnsi="Times New Roman"/>
                <w:bCs/>
                <w:sz w:val="20"/>
                <w:szCs w:val="20"/>
              </w:rPr>
            </w:pPr>
            <w:r w:rsidRPr="00AF01B4">
              <w:rPr>
                <w:rFonts w:ascii="Times New Roman" w:hAnsi="Times New Roman"/>
                <w:bCs/>
                <w:sz w:val="20"/>
                <w:szCs w:val="20"/>
              </w:rPr>
              <w:t>RCI value</w:t>
            </w:r>
          </w:p>
        </w:tc>
        <w:tc>
          <w:tcPr>
            <w:tcW w:w="648" w:type="dxa"/>
            <w:hideMark/>
          </w:tcPr>
          <w:p w14:paraId="3B7E6734" w14:textId="77777777" w:rsidR="00BB6754" w:rsidRPr="00AF01B4" w:rsidRDefault="00BB6754" w:rsidP="009056ED">
            <w:pPr>
              <w:spacing w:after="0" w:line="240" w:lineRule="auto"/>
              <w:ind w:right="-67"/>
              <w:jc w:val="both"/>
              <w:rPr>
                <w:rFonts w:ascii="Times New Roman" w:hAnsi="Times New Roman"/>
                <w:bCs/>
                <w:sz w:val="20"/>
                <w:szCs w:val="20"/>
              </w:rPr>
            </w:pPr>
            <w:r w:rsidRPr="00AF01B4">
              <w:rPr>
                <w:rFonts w:ascii="Times New Roman" w:hAnsi="Times New Roman"/>
                <w:bCs/>
                <w:sz w:val="20"/>
                <w:szCs w:val="20"/>
              </w:rPr>
              <w:t>0</w:t>
            </w:r>
          </w:p>
        </w:tc>
        <w:tc>
          <w:tcPr>
            <w:tcW w:w="666" w:type="dxa"/>
            <w:hideMark/>
          </w:tcPr>
          <w:p w14:paraId="7B4A10A0" w14:textId="77777777" w:rsidR="00BB6754" w:rsidRPr="00AF01B4" w:rsidRDefault="00BB6754" w:rsidP="009056ED">
            <w:pPr>
              <w:spacing w:after="0" w:line="240" w:lineRule="auto"/>
              <w:ind w:left="-7" w:right="-111" w:hanging="7"/>
              <w:jc w:val="both"/>
              <w:rPr>
                <w:rFonts w:ascii="Times New Roman" w:hAnsi="Times New Roman"/>
                <w:bCs/>
                <w:sz w:val="20"/>
                <w:szCs w:val="20"/>
              </w:rPr>
            </w:pPr>
            <w:r w:rsidRPr="00AF01B4">
              <w:rPr>
                <w:rFonts w:ascii="Times New Roman" w:hAnsi="Times New Roman"/>
                <w:bCs/>
                <w:sz w:val="20"/>
                <w:szCs w:val="20"/>
              </w:rPr>
              <w:t>0</w:t>
            </w:r>
          </w:p>
        </w:tc>
        <w:tc>
          <w:tcPr>
            <w:tcW w:w="689" w:type="dxa"/>
            <w:hideMark/>
          </w:tcPr>
          <w:p w14:paraId="636CC90D" w14:textId="77777777" w:rsidR="00BB6754" w:rsidRPr="00AF01B4" w:rsidRDefault="00BB6754" w:rsidP="009056ED">
            <w:pPr>
              <w:spacing w:after="0" w:line="240" w:lineRule="auto"/>
              <w:ind w:right="-132"/>
              <w:jc w:val="both"/>
              <w:rPr>
                <w:rFonts w:ascii="Times New Roman" w:hAnsi="Times New Roman"/>
                <w:bCs/>
                <w:sz w:val="20"/>
                <w:szCs w:val="20"/>
              </w:rPr>
            </w:pPr>
            <w:r w:rsidRPr="00AF01B4">
              <w:rPr>
                <w:rFonts w:ascii="Times New Roman" w:hAnsi="Times New Roman"/>
                <w:bCs/>
                <w:sz w:val="20"/>
                <w:szCs w:val="20"/>
              </w:rPr>
              <w:t>0.58</w:t>
            </w:r>
          </w:p>
        </w:tc>
        <w:tc>
          <w:tcPr>
            <w:tcW w:w="695" w:type="dxa"/>
            <w:hideMark/>
          </w:tcPr>
          <w:p w14:paraId="5F69EC89" w14:textId="77777777" w:rsidR="00BB6754" w:rsidRPr="00AF01B4" w:rsidRDefault="00BB6754" w:rsidP="009056ED">
            <w:pPr>
              <w:spacing w:after="0" w:line="240" w:lineRule="auto"/>
              <w:ind w:right="-114"/>
              <w:jc w:val="both"/>
              <w:rPr>
                <w:rFonts w:ascii="Times New Roman" w:hAnsi="Times New Roman"/>
                <w:bCs/>
                <w:sz w:val="20"/>
                <w:szCs w:val="20"/>
              </w:rPr>
            </w:pPr>
            <w:r w:rsidRPr="00AF01B4">
              <w:rPr>
                <w:rFonts w:ascii="Times New Roman" w:hAnsi="Times New Roman"/>
                <w:bCs/>
                <w:sz w:val="20"/>
                <w:szCs w:val="20"/>
              </w:rPr>
              <w:t>0.9</w:t>
            </w:r>
          </w:p>
        </w:tc>
        <w:tc>
          <w:tcPr>
            <w:tcW w:w="734" w:type="dxa"/>
            <w:hideMark/>
          </w:tcPr>
          <w:p w14:paraId="7DA4246C" w14:textId="77777777" w:rsidR="00BB6754" w:rsidRPr="00AF01B4" w:rsidRDefault="00BB6754" w:rsidP="009056ED">
            <w:pPr>
              <w:spacing w:after="0" w:line="240" w:lineRule="auto"/>
              <w:ind w:right="-52"/>
              <w:jc w:val="both"/>
              <w:rPr>
                <w:rFonts w:ascii="Times New Roman" w:hAnsi="Times New Roman"/>
                <w:bCs/>
                <w:sz w:val="20"/>
                <w:szCs w:val="20"/>
              </w:rPr>
            </w:pPr>
            <w:r w:rsidRPr="00AF01B4">
              <w:rPr>
                <w:rFonts w:ascii="Times New Roman" w:hAnsi="Times New Roman"/>
                <w:bCs/>
                <w:sz w:val="20"/>
                <w:szCs w:val="20"/>
              </w:rPr>
              <w:t>1.12</w:t>
            </w:r>
          </w:p>
        </w:tc>
        <w:tc>
          <w:tcPr>
            <w:tcW w:w="746" w:type="dxa"/>
            <w:hideMark/>
          </w:tcPr>
          <w:p w14:paraId="1D164F94" w14:textId="77777777" w:rsidR="00BB6754" w:rsidRPr="00AF01B4" w:rsidRDefault="00BB6754" w:rsidP="009056ED">
            <w:pPr>
              <w:spacing w:after="0" w:line="240" w:lineRule="auto"/>
              <w:ind w:right="-40"/>
              <w:jc w:val="both"/>
              <w:rPr>
                <w:rFonts w:ascii="Times New Roman" w:hAnsi="Times New Roman"/>
                <w:bCs/>
                <w:sz w:val="20"/>
                <w:szCs w:val="20"/>
              </w:rPr>
            </w:pPr>
            <w:r w:rsidRPr="00AF01B4">
              <w:rPr>
                <w:rFonts w:ascii="Times New Roman" w:hAnsi="Times New Roman"/>
                <w:bCs/>
                <w:sz w:val="20"/>
                <w:szCs w:val="20"/>
              </w:rPr>
              <w:t>1.12</w:t>
            </w:r>
          </w:p>
        </w:tc>
        <w:tc>
          <w:tcPr>
            <w:tcW w:w="816" w:type="dxa"/>
            <w:hideMark/>
          </w:tcPr>
          <w:p w14:paraId="7BF79C7B" w14:textId="77777777" w:rsidR="00BB6754" w:rsidRPr="00AF01B4" w:rsidRDefault="00BB6754" w:rsidP="009056ED">
            <w:pPr>
              <w:spacing w:after="0" w:line="240" w:lineRule="auto"/>
              <w:jc w:val="both"/>
              <w:rPr>
                <w:rFonts w:ascii="Times New Roman" w:hAnsi="Times New Roman"/>
                <w:bCs/>
                <w:sz w:val="20"/>
                <w:szCs w:val="20"/>
              </w:rPr>
            </w:pPr>
            <w:r w:rsidRPr="00AF01B4">
              <w:rPr>
                <w:rFonts w:ascii="Times New Roman" w:hAnsi="Times New Roman"/>
                <w:bCs/>
                <w:sz w:val="20"/>
                <w:szCs w:val="20"/>
              </w:rPr>
              <w:t>1.32</w:t>
            </w:r>
          </w:p>
        </w:tc>
        <w:tc>
          <w:tcPr>
            <w:tcW w:w="753" w:type="dxa"/>
            <w:hideMark/>
          </w:tcPr>
          <w:p w14:paraId="653B11F8" w14:textId="77777777" w:rsidR="00BB6754" w:rsidRPr="00AF01B4" w:rsidRDefault="00BB6754" w:rsidP="009056ED">
            <w:pPr>
              <w:spacing w:after="0" w:line="240" w:lineRule="auto"/>
              <w:jc w:val="both"/>
              <w:rPr>
                <w:rFonts w:ascii="Times New Roman" w:hAnsi="Times New Roman"/>
                <w:bCs/>
                <w:sz w:val="20"/>
                <w:szCs w:val="20"/>
              </w:rPr>
            </w:pPr>
            <w:r w:rsidRPr="00AF01B4">
              <w:rPr>
                <w:rFonts w:ascii="Times New Roman" w:hAnsi="Times New Roman"/>
                <w:bCs/>
                <w:sz w:val="20"/>
                <w:szCs w:val="20"/>
              </w:rPr>
              <w:t>1.41</w:t>
            </w:r>
          </w:p>
        </w:tc>
        <w:tc>
          <w:tcPr>
            <w:tcW w:w="849" w:type="dxa"/>
            <w:hideMark/>
          </w:tcPr>
          <w:p w14:paraId="262D3787" w14:textId="77777777" w:rsidR="00BB6754" w:rsidRPr="00AF01B4" w:rsidRDefault="00BB6754" w:rsidP="009056ED">
            <w:pPr>
              <w:spacing w:after="0" w:line="240" w:lineRule="auto"/>
              <w:ind w:right="-86"/>
              <w:jc w:val="both"/>
              <w:rPr>
                <w:rFonts w:ascii="Times New Roman" w:hAnsi="Times New Roman"/>
                <w:bCs/>
                <w:sz w:val="20"/>
                <w:szCs w:val="20"/>
              </w:rPr>
            </w:pPr>
            <w:r w:rsidRPr="00AF01B4">
              <w:rPr>
                <w:rFonts w:ascii="Times New Roman" w:hAnsi="Times New Roman"/>
                <w:bCs/>
                <w:sz w:val="20"/>
                <w:szCs w:val="20"/>
              </w:rPr>
              <w:t>1.45</w:t>
            </w:r>
          </w:p>
        </w:tc>
        <w:tc>
          <w:tcPr>
            <w:tcW w:w="923" w:type="dxa"/>
            <w:hideMark/>
          </w:tcPr>
          <w:p w14:paraId="2FB8071E" w14:textId="77777777" w:rsidR="00BB6754" w:rsidRPr="00AF01B4" w:rsidRDefault="00BB6754" w:rsidP="009056ED">
            <w:pPr>
              <w:spacing w:after="0" w:line="240" w:lineRule="auto"/>
              <w:ind w:right="-105"/>
              <w:jc w:val="both"/>
              <w:rPr>
                <w:rFonts w:ascii="Times New Roman" w:hAnsi="Times New Roman"/>
                <w:bCs/>
                <w:sz w:val="20"/>
                <w:szCs w:val="20"/>
              </w:rPr>
            </w:pPr>
            <w:r w:rsidRPr="00AF01B4">
              <w:rPr>
                <w:rFonts w:ascii="Times New Roman" w:hAnsi="Times New Roman"/>
                <w:bCs/>
                <w:sz w:val="20"/>
                <w:szCs w:val="20"/>
              </w:rPr>
              <w:t>1.49</w:t>
            </w:r>
          </w:p>
        </w:tc>
        <w:tc>
          <w:tcPr>
            <w:tcW w:w="684" w:type="dxa"/>
            <w:hideMark/>
          </w:tcPr>
          <w:p w14:paraId="41F5D1E8" w14:textId="77777777" w:rsidR="00BB6754" w:rsidRPr="00AF01B4" w:rsidRDefault="00BB6754" w:rsidP="009056ED">
            <w:pPr>
              <w:spacing w:after="0" w:line="240" w:lineRule="auto"/>
              <w:ind w:right="92"/>
              <w:jc w:val="both"/>
              <w:rPr>
                <w:rFonts w:ascii="Times New Roman" w:hAnsi="Times New Roman"/>
                <w:bCs/>
                <w:sz w:val="20"/>
                <w:szCs w:val="20"/>
              </w:rPr>
            </w:pPr>
            <w:r w:rsidRPr="00AF01B4">
              <w:rPr>
                <w:rFonts w:ascii="Times New Roman" w:hAnsi="Times New Roman"/>
                <w:bCs/>
                <w:sz w:val="20"/>
                <w:szCs w:val="20"/>
              </w:rPr>
              <w:t>1.51</w:t>
            </w:r>
          </w:p>
        </w:tc>
        <w:tc>
          <w:tcPr>
            <w:tcW w:w="512" w:type="dxa"/>
            <w:hideMark/>
          </w:tcPr>
          <w:p w14:paraId="0E827A1D" w14:textId="77777777" w:rsidR="00BB6754" w:rsidRPr="00AF01B4" w:rsidRDefault="00BB6754" w:rsidP="009056ED">
            <w:pPr>
              <w:spacing w:after="0" w:line="240" w:lineRule="auto"/>
              <w:ind w:right="-330"/>
              <w:jc w:val="both"/>
              <w:rPr>
                <w:rFonts w:ascii="Times New Roman" w:hAnsi="Times New Roman"/>
                <w:bCs/>
                <w:sz w:val="20"/>
                <w:szCs w:val="20"/>
              </w:rPr>
            </w:pPr>
            <w:r w:rsidRPr="00AF01B4">
              <w:rPr>
                <w:rFonts w:ascii="Times New Roman" w:hAnsi="Times New Roman"/>
                <w:bCs/>
                <w:sz w:val="20"/>
                <w:szCs w:val="20"/>
              </w:rPr>
              <w:t>1.48</w:t>
            </w:r>
          </w:p>
        </w:tc>
      </w:tr>
    </w:tbl>
    <w:p w14:paraId="39BAC609" w14:textId="77777777" w:rsidR="00BB6754" w:rsidRPr="00C240CE" w:rsidRDefault="00BB6754" w:rsidP="00BB6754">
      <w:pPr>
        <w:spacing w:before="100" w:beforeAutospacing="1" w:after="100" w:afterAutospacing="1" w:line="240" w:lineRule="auto"/>
        <w:rPr>
          <w:rFonts w:ascii="Times New Roman" w:hAnsi="Times New Roman"/>
          <w:sz w:val="24"/>
          <w:szCs w:val="24"/>
        </w:rPr>
      </w:pPr>
    </w:p>
    <w:p w14:paraId="4D4C0D2D" w14:textId="77777777" w:rsidR="00BB6754" w:rsidRPr="00C240CE" w:rsidRDefault="00BB6754" w:rsidP="007C5368">
      <w:pPr>
        <w:spacing w:before="100" w:beforeAutospacing="1" w:after="100" w:afterAutospacing="1" w:line="240" w:lineRule="auto"/>
        <w:jc w:val="both"/>
        <w:rPr>
          <w:rFonts w:ascii="Times New Roman" w:hAnsi="Times New Roman"/>
          <w:sz w:val="24"/>
          <w:szCs w:val="24"/>
        </w:rPr>
      </w:pPr>
      <w:r w:rsidRPr="00C240CE">
        <w:rPr>
          <w:rFonts w:ascii="Times New Roman" w:hAnsi="Times New Roman"/>
          <w:sz w:val="24"/>
          <w:szCs w:val="24"/>
        </w:rPr>
        <w:t>Each matrix element was divided by its respective column sum</w:t>
      </w:r>
      <w:r w:rsidR="009056ED">
        <w:rPr>
          <w:rFonts w:ascii="Times New Roman" w:hAnsi="Times New Roman"/>
          <w:sz w:val="24"/>
          <w:szCs w:val="24"/>
        </w:rPr>
        <w:t xml:space="preserve"> (</w:t>
      </w:r>
      <w:r w:rsidR="009056ED" w:rsidRPr="009056ED">
        <w:rPr>
          <w:rFonts w:ascii="Times New Roman" w:hAnsi="Times New Roman"/>
          <w:b/>
          <w:sz w:val="24"/>
          <w:szCs w:val="24"/>
        </w:rPr>
        <w:t>Eq.20</w:t>
      </w:r>
      <w:r w:rsidR="009056ED">
        <w:rPr>
          <w:rFonts w:ascii="Times New Roman" w:hAnsi="Times New Roman"/>
          <w:sz w:val="24"/>
          <w:szCs w:val="24"/>
        </w:rPr>
        <w:t>)</w:t>
      </w:r>
      <w:r w:rsidRPr="00C240CE">
        <w:rPr>
          <w:rFonts w:ascii="Times New Roman" w:hAnsi="Times New Roman"/>
          <w:sz w:val="24"/>
          <w:szCs w:val="24"/>
        </w:rPr>
        <w:t xml:space="preserve">, resulting in the </w:t>
      </w:r>
      <w:r w:rsidRPr="00C240CE">
        <w:rPr>
          <w:rFonts w:ascii="Times New Roman" w:hAnsi="Times New Roman"/>
          <w:b/>
          <w:sz w:val="24"/>
          <w:szCs w:val="24"/>
        </w:rPr>
        <w:t>normalized pairwise comparison matrix</w:t>
      </w:r>
      <w:r w:rsidRPr="00C240CE">
        <w:rPr>
          <w:rFonts w:ascii="Times New Roman" w:hAnsi="Times New Roman"/>
          <w:sz w:val="24"/>
          <w:szCs w:val="24"/>
        </w:rPr>
        <w:t>;</w:t>
      </w:r>
      <w:r w:rsidRPr="00A6504E">
        <w:t xml:space="preserve"> </w:t>
      </w:r>
      <w:r w:rsidRPr="00C240CE">
        <w:rPr>
          <w:rFonts w:ascii="Times New Roman" w:hAnsi="Times New Roman"/>
          <w:sz w:val="24"/>
          <w:szCs w:val="24"/>
        </w:rPr>
        <w:t xml:space="preserve">For each element </w:t>
      </w:r>
      <m:oMath>
        <m:sSub>
          <m:sSubPr>
            <m:ctrlPr>
              <w:rPr>
                <w:rFonts w:ascii="Cambria Math" w:hAnsi="Cambria Math"/>
                <w:i/>
                <w:sz w:val="28"/>
                <w:szCs w:val="28"/>
              </w:rPr>
            </m:ctrlPr>
          </m:sSubPr>
          <m:e>
            <m:r>
              <w:rPr>
                <w:rFonts w:ascii="Cambria Math" w:hAnsi="Cambria Math"/>
                <w:sz w:val="28"/>
                <w:szCs w:val="28"/>
              </w:rPr>
              <m:t>a</m:t>
            </m:r>
          </m:e>
          <m:sub>
            <m:r>
              <w:rPr>
                <w:rFonts w:ascii="Cambria Math" w:hAnsi="Cambria Math"/>
                <w:sz w:val="28"/>
                <w:szCs w:val="28"/>
              </w:rPr>
              <m:t>ij</m:t>
            </m:r>
          </m:sub>
        </m:sSub>
      </m:oMath>
      <w:r w:rsidRPr="00C240CE">
        <w:rPr>
          <w:rFonts w:ascii="Times New Roman" w:hAnsi="Times New Roman"/>
          <w:sz w:val="24"/>
          <w:szCs w:val="24"/>
        </w:rPr>
        <w:t>{ij</w:t>
      </w:r>
      <w:proofErr w:type="gramStart"/>
      <w:r w:rsidRPr="00C240CE">
        <w:rPr>
          <w:rFonts w:ascii="Times New Roman" w:hAnsi="Times New Roman"/>
          <w:sz w:val="24"/>
          <w:szCs w:val="24"/>
        </w:rPr>
        <w:t>}aij</w:t>
      </w:r>
      <w:proofErr w:type="gramEnd"/>
      <w:r w:rsidRPr="00C240CE">
        <w:rPr>
          <w:rFonts w:ascii="Times New Roman" w:hAnsi="Times New Roman"/>
          <w:sz w:val="24"/>
          <w:szCs w:val="24"/>
        </w:rPr>
        <w:t xml:space="preserve">​ in the matrix </w:t>
      </w:r>
      <m:oMath>
        <m:sSub>
          <m:sSubPr>
            <m:ctrlPr>
              <w:rPr>
                <w:rFonts w:ascii="Cambria Math" w:hAnsi="Cambria Math"/>
                <w:i/>
                <w:sz w:val="24"/>
                <w:szCs w:val="24"/>
              </w:rPr>
            </m:ctrlPr>
          </m:sSubPr>
          <m:e>
            <m:r>
              <w:rPr>
                <w:rFonts w:ascii="Cambria Math" w:hAnsi="Cambria Math"/>
                <w:sz w:val="24"/>
                <w:szCs w:val="24"/>
              </w:rPr>
              <m:t>A</m:t>
            </m:r>
          </m:e>
          <m:sub>
            <m:r>
              <w:rPr>
                <w:rFonts w:ascii="Cambria Math" w:hAnsi="Cambria Math"/>
                <w:sz w:val="24"/>
                <w:szCs w:val="24"/>
              </w:rPr>
              <m:t>ˎ</m:t>
            </m:r>
          </m:sub>
        </m:sSub>
      </m:oMath>
      <w:r w:rsidRPr="00C240CE">
        <w:rPr>
          <w:rFonts w:ascii="Times New Roman" w:hAnsi="Times New Roman"/>
          <w:sz w:val="24"/>
          <w:szCs w:val="24"/>
        </w:rPr>
        <w:t xml:space="preserve"> the normalized value </w:t>
      </w:r>
      <m:oMath>
        <m:acc>
          <m:accPr>
            <m:ctrlPr>
              <w:rPr>
                <w:rFonts w:ascii="Cambria Math" w:hAnsi="Cambria Math"/>
                <w:i/>
                <w:sz w:val="24"/>
                <w:szCs w:val="24"/>
              </w:rPr>
            </m:ctrlPr>
          </m:accPr>
          <m:e>
            <m:sSub>
              <m:sSubPr>
                <m:ctrlPr>
                  <w:rPr>
                    <w:rFonts w:ascii="Cambria Math" w:hAnsi="Cambria Math"/>
                    <w:i/>
                    <w:sz w:val="24"/>
                    <w:szCs w:val="24"/>
                  </w:rPr>
                </m:ctrlPr>
              </m:sSubPr>
              <m:e>
                <m:r>
                  <w:rPr>
                    <w:rFonts w:ascii="Cambria Math" w:hAnsi="Cambria Math"/>
                    <w:sz w:val="24"/>
                    <w:szCs w:val="24"/>
                  </w:rPr>
                  <m:t>a</m:t>
                </m:r>
              </m:e>
              <m:sub>
                <m:r>
                  <w:rPr>
                    <w:rFonts w:ascii="Cambria Math" w:hAnsi="Cambria Math"/>
                    <w:sz w:val="24"/>
                    <w:szCs w:val="24"/>
                  </w:rPr>
                  <m:t>ij</m:t>
                </m:r>
              </m:sub>
            </m:sSub>
          </m:e>
        </m:acc>
      </m:oMath>
      <w:r w:rsidRPr="00C240CE">
        <w:rPr>
          <w:rFonts w:ascii="Times New Roman" w:hAnsi="Times New Roman"/>
          <w:sz w:val="24"/>
          <w:szCs w:val="24"/>
        </w:rPr>
        <w:t>​ is calculated as:</w:t>
      </w:r>
    </w:p>
    <w:p w14:paraId="79A2633E" w14:textId="77777777" w:rsidR="00BB6754" w:rsidRPr="00C60F2F" w:rsidRDefault="00BB6754" w:rsidP="00BB6754">
      <w:pPr>
        <w:pStyle w:val="ListParagraph"/>
        <w:tabs>
          <w:tab w:val="center" w:pos="4513"/>
          <w:tab w:val="left" w:pos="7935"/>
        </w:tabs>
        <w:spacing w:before="100" w:beforeAutospacing="1" w:after="100" w:afterAutospacing="1" w:line="240" w:lineRule="auto"/>
        <w:ind w:left="1004"/>
        <w:rPr>
          <w:rFonts w:ascii="Times New Roman" w:hAnsi="Times New Roman"/>
          <w:b/>
          <w:sz w:val="28"/>
          <w:szCs w:val="28"/>
        </w:rPr>
      </w:pPr>
      <w:r w:rsidRPr="00C240CE">
        <w:rPr>
          <w:rFonts w:ascii="Times New Roman" w:hAnsi="Times New Roman"/>
          <w:sz w:val="24"/>
          <w:szCs w:val="24"/>
        </w:rPr>
        <w:tab/>
      </w:r>
      <w:r w:rsidRPr="00C60F2F">
        <w:rPr>
          <w:rFonts w:ascii="Times New Roman" w:hAnsi="Times New Roman"/>
          <w:sz w:val="28"/>
          <w:szCs w:val="28"/>
        </w:rPr>
        <w:t xml:space="preserve"> </w:t>
      </w:r>
      <m:oMath>
        <m:sSub>
          <m:sSubPr>
            <m:ctrlPr>
              <w:rPr>
                <w:rFonts w:ascii="Cambria Math" w:hAnsi="Cambria Math"/>
                <w:b/>
                <w:i/>
                <w:sz w:val="28"/>
                <w:szCs w:val="28"/>
              </w:rPr>
            </m:ctrlPr>
          </m:sSubPr>
          <m:e>
            <m:acc>
              <m:accPr>
                <m:ctrlPr>
                  <w:rPr>
                    <w:rFonts w:ascii="Cambria Math" w:hAnsi="Cambria Math"/>
                    <w:b/>
                    <w:i/>
                    <w:sz w:val="28"/>
                    <w:szCs w:val="28"/>
                  </w:rPr>
                </m:ctrlPr>
              </m:accPr>
              <m:e>
                <m:r>
                  <m:rPr>
                    <m:sty m:val="bi"/>
                  </m:rPr>
                  <w:rPr>
                    <w:rFonts w:ascii="Cambria Math" w:hAnsi="Cambria Math"/>
                    <w:sz w:val="28"/>
                    <w:szCs w:val="28"/>
                  </w:rPr>
                  <m:t>a</m:t>
                </m:r>
              </m:e>
            </m:acc>
          </m:e>
          <m:sub>
            <m:r>
              <m:rPr>
                <m:sty m:val="bi"/>
              </m:rPr>
              <w:rPr>
                <w:rFonts w:ascii="Cambria Math" w:hAnsi="Cambria Math"/>
                <w:sz w:val="28"/>
                <w:szCs w:val="28"/>
              </w:rPr>
              <m:t>ij</m:t>
            </m:r>
          </m:sub>
        </m:sSub>
      </m:oMath>
      <w:r w:rsidRPr="00C60F2F">
        <w:rPr>
          <w:rFonts w:ascii="Times New Roman" w:hAnsi="Times New Roman"/>
          <w:b/>
          <w:sz w:val="28"/>
          <w:szCs w:val="28"/>
        </w:rPr>
        <w:t>=</w:t>
      </w:r>
      <m:oMath>
        <m:f>
          <m:fPr>
            <m:ctrlPr>
              <w:rPr>
                <w:rFonts w:ascii="Cambria Math" w:hAnsi="Cambria Math"/>
                <w:b/>
                <w:i/>
                <w:sz w:val="28"/>
                <w:szCs w:val="28"/>
              </w:rPr>
            </m:ctrlPr>
          </m:fPr>
          <m:num>
            <m:sSub>
              <m:sSubPr>
                <m:ctrlPr>
                  <w:rPr>
                    <w:rFonts w:ascii="Cambria Math" w:hAnsi="Cambria Math"/>
                    <w:b/>
                    <w:i/>
                    <w:sz w:val="28"/>
                    <w:szCs w:val="28"/>
                  </w:rPr>
                </m:ctrlPr>
              </m:sSubPr>
              <m:e>
                <m:r>
                  <m:rPr>
                    <m:sty m:val="bi"/>
                  </m:rPr>
                  <w:rPr>
                    <w:rFonts w:ascii="Cambria Math" w:hAnsi="Cambria Math"/>
                    <w:sz w:val="28"/>
                    <w:szCs w:val="28"/>
                  </w:rPr>
                  <m:t>a</m:t>
                </m:r>
              </m:e>
              <m:sub>
                <m:r>
                  <m:rPr>
                    <m:sty m:val="bi"/>
                  </m:rPr>
                  <w:rPr>
                    <w:rFonts w:ascii="Cambria Math" w:hAnsi="Cambria Math"/>
                    <w:sz w:val="28"/>
                    <w:szCs w:val="28"/>
                  </w:rPr>
                  <m:t>ij</m:t>
                </m:r>
              </m:sub>
            </m:sSub>
          </m:num>
          <m:den>
            <m:sSub>
              <m:sSubPr>
                <m:ctrlPr>
                  <w:rPr>
                    <w:rFonts w:ascii="Cambria Math" w:hAnsi="Cambria Math"/>
                    <w:b/>
                    <w:i/>
                    <w:sz w:val="28"/>
                    <w:szCs w:val="28"/>
                  </w:rPr>
                </m:ctrlPr>
              </m:sSubPr>
              <m:e>
                <m:r>
                  <m:rPr>
                    <m:sty m:val="bi"/>
                  </m:rPr>
                  <w:rPr>
                    <w:rFonts w:ascii="Cambria Math" w:hAnsi="Cambria Math"/>
                    <w:sz w:val="28"/>
                    <w:szCs w:val="28"/>
                  </w:rPr>
                  <m:t>S</m:t>
                </m:r>
              </m:e>
              <m:sub>
                <m:r>
                  <m:rPr>
                    <m:sty m:val="bi"/>
                  </m:rPr>
                  <w:rPr>
                    <w:rFonts w:ascii="Cambria Math" w:hAnsi="Cambria Math"/>
                    <w:sz w:val="28"/>
                    <w:szCs w:val="28"/>
                  </w:rPr>
                  <m:t>j</m:t>
                </m:r>
              </m:sub>
            </m:sSub>
          </m:den>
        </m:f>
      </m:oMath>
      <w:r w:rsidRPr="00C60F2F">
        <w:rPr>
          <w:rFonts w:ascii="Times New Roman" w:hAnsi="Times New Roman"/>
          <w:b/>
          <w:sz w:val="28"/>
          <w:szCs w:val="28"/>
        </w:rPr>
        <w:t xml:space="preserve"> </w:t>
      </w:r>
      <w:r w:rsidRPr="00C60F2F">
        <w:rPr>
          <w:rFonts w:ascii="Times New Roman" w:hAnsi="Times New Roman"/>
          <w:b/>
          <w:sz w:val="28"/>
          <w:szCs w:val="28"/>
        </w:rPr>
        <w:tab/>
        <w:t>Eq.</w:t>
      </w:r>
      <w:r w:rsidR="009056ED">
        <w:rPr>
          <w:rFonts w:ascii="Times New Roman" w:hAnsi="Times New Roman"/>
          <w:b/>
          <w:sz w:val="28"/>
          <w:szCs w:val="28"/>
        </w:rPr>
        <w:t>20</w:t>
      </w:r>
    </w:p>
    <w:p w14:paraId="65C630F1" w14:textId="77777777" w:rsidR="00BB6754" w:rsidRPr="00C240CE" w:rsidRDefault="00BB6754" w:rsidP="00BB6754">
      <w:pPr>
        <w:spacing w:before="100" w:beforeAutospacing="1" w:after="100" w:afterAutospacing="1" w:line="240" w:lineRule="auto"/>
        <w:rPr>
          <w:rFonts w:ascii="Times New Roman" w:hAnsi="Times New Roman"/>
          <w:sz w:val="24"/>
          <w:szCs w:val="24"/>
        </w:rPr>
      </w:pPr>
      <w:r w:rsidRPr="00C240CE">
        <w:rPr>
          <w:rFonts w:ascii="Times New Roman" w:hAnsi="Times New Roman"/>
          <w:sz w:val="24"/>
          <w:szCs w:val="24"/>
        </w:rPr>
        <w:t>Where,</w:t>
      </w:r>
      <w:r>
        <w:t xml:space="preserve"> </w:t>
      </w:r>
      <w:r w:rsidRPr="00C240CE">
        <w:rPr>
          <w:rFonts w:ascii="Times New Roman" w:hAnsi="Times New Roman"/>
          <w:sz w:val="24"/>
          <w:szCs w:val="24"/>
        </w:rPr>
        <w:t xml:space="preserve"> </w:t>
      </w:r>
      <m:oMath>
        <m:sSub>
          <m:sSubPr>
            <m:ctrlPr>
              <w:rPr>
                <w:rFonts w:ascii="Cambria Math" w:hAnsi="Cambria Math"/>
                <w:b/>
                <w:i/>
                <w:sz w:val="32"/>
                <w:szCs w:val="32"/>
              </w:rPr>
            </m:ctrlPr>
          </m:sSubPr>
          <m:e>
            <m:acc>
              <m:accPr>
                <m:ctrlPr>
                  <w:rPr>
                    <w:rFonts w:ascii="Cambria Math" w:hAnsi="Cambria Math"/>
                    <w:b/>
                    <w:i/>
                    <w:sz w:val="32"/>
                    <w:szCs w:val="32"/>
                  </w:rPr>
                </m:ctrlPr>
              </m:accPr>
              <m:e>
                <m:r>
                  <m:rPr>
                    <m:sty m:val="bi"/>
                  </m:rPr>
                  <w:rPr>
                    <w:rFonts w:ascii="Cambria Math" w:hAnsi="Cambria Math"/>
                    <w:sz w:val="32"/>
                    <w:szCs w:val="32"/>
                  </w:rPr>
                  <m:t>a</m:t>
                </m:r>
              </m:e>
            </m:acc>
          </m:e>
          <m:sub>
            <m:r>
              <m:rPr>
                <m:sty m:val="bi"/>
              </m:rPr>
              <w:rPr>
                <w:rFonts w:ascii="Cambria Math" w:hAnsi="Cambria Math"/>
                <w:sz w:val="32"/>
                <w:szCs w:val="32"/>
              </w:rPr>
              <m:t xml:space="preserve">ij </m:t>
            </m:r>
          </m:sub>
        </m:sSub>
      </m:oMath>
      <w:r w:rsidRPr="00C240CE">
        <w:rPr>
          <w:rFonts w:ascii="Times New Roman" w:hAnsi="Times New Roman"/>
          <w:sz w:val="24"/>
          <w:szCs w:val="24"/>
        </w:rPr>
        <w:t xml:space="preserve">is the normalized value of the element in the iii-th row and jjj-th column, </w:t>
      </w:r>
      <m:oMath>
        <m:sSub>
          <m:sSubPr>
            <m:ctrlPr>
              <w:rPr>
                <w:rFonts w:ascii="Cambria Math" w:hAnsi="Cambria Math"/>
                <w:b/>
                <w:i/>
                <w:sz w:val="28"/>
                <w:szCs w:val="28"/>
              </w:rPr>
            </m:ctrlPr>
          </m:sSubPr>
          <m:e>
            <m:r>
              <m:rPr>
                <m:sty m:val="bi"/>
              </m:rPr>
              <w:rPr>
                <w:rFonts w:ascii="Cambria Math" w:hAnsi="Cambria Math"/>
                <w:sz w:val="28"/>
                <w:szCs w:val="28"/>
              </w:rPr>
              <m:t>a</m:t>
            </m:r>
          </m:e>
          <m:sub>
            <m:r>
              <m:rPr>
                <m:sty m:val="bi"/>
              </m:rPr>
              <w:rPr>
                <w:rFonts w:ascii="Cambria Math" w:hAnsi="Cambria Math"/>
                <w:sz w:val="28"/>
                <w:szCs w:val="28"/>
              </w:rPr>
              <m:t>ij</m:t>
            </m:r>
          </m:sub>
        </m:sSub>
        <m:r>
          <m:rPr>
            <m:sty m:val="bi"/>
          </m:rPr>
          <w:rPr>
            <w:rFonts w:ascii="Cambria Math" w:hAnsi="Cambria Math"/>
            <w:sz w:val="28"/>
            <w:szCs w:val="28"/>
          </w:rPr>
          <m:t xml:space="preserve"> </m:t>
        </m:r>
      </m:oMath>
      <w:r w:rsidRPr="00C240CE">
        <w:rPr>
          <w:rFonts w:ascii="Times New Roman" w:hAnsi="Times New Roman"/>
          <w:sz w:val="24"/>
          <w:szCs w:val="24"/>
        </w:rPr>
        <w:t xml:space="preserve">is the original element in the iii-th row and jjj-th column, </w:t>
      </w:r>
      <m:oMath>
        <m:sSub>
          <m:sSubPr>
            <m:ctrlPr>
              <w:rPr>
                <w:rFonts w:ascii="Cambria Math" w:hAnsi="Cambria Math"/>
                <w:b/>
                <w:i/>
                <w:sz w:val="28"/>
                <w:szCs w:val="28"/>
              </w:rPr>
            </m:ctrlPr>
          </m:sSubPr>
          <m:e>
            <m:r>
              <m:rPr>
                <m:sty m:val="bi"/>
              </m:rPr>
              <w:rPr>
                <w:rFonts w:ascii="Cambria Math" w:hAnsi="Cambria Math"/>
                <w:sz w:val="28"/>
                <w:szCs w:val="28"/>
              </w:rPr>
              <m:t>S</m:t>
            </m:r>
          </m:e>
          <m:sub>
            <m:r>
              <m:rPr>
                <m:sty m:val="bi"/>
              </m:rPr>
              <w:rPr>
                <w:rFonts w:ascii="Cambria Math" w:hAnsi="Cambria Math"/>
                <w:sz w:val="28"/>
                <w:szCs w:val="28"/>
              </w:rPr>
              <m:t xml:space="preserve">j  </m:t>
            </m:r>
          </m:sub>
        </m:sSub>
      </m:oMath>
      <w:r w:rsidRPr="00C240CE">
        <w:rPr>
          <w:rFonts w:ascii="Times New Roman" w:hAnsi="Times New Roman"/>
          <w:sz w:val="24"/>
          <w:szCs w:val="24"/>
        </w:rPr>
        <w:t>is the sum of the values in column j.</w:t>
      </w:r>
    </w:p>
    <w:p w14:paraId="7F506B48" w14:textId="77777777" w:rsidR="00BB6754" w:rsidRPr="00C240CE" w:rsidRDefault="00BB6754" w:rsidP="00BB6754">
      <w:pPr>
        <w:spacing w:before="100" w:beforeAutospacing="1" w:after="100" w:afterAutospacing="1" w:line="240" w:lineRule="auto"/>
        <w:jc w:val="both"/>
        <w:rPr>
          <w:rFonts w:ascii="Times New Roman" w:hAnsi="Times New Roman"/>
          <w:sz w:val="24"/>
          <w:szCs w:val="24"/>
        </w:rPr>
      </w:pPr>
      <w:r w:rsidRPr="00C240CE">
        <w:rPr>
          <w:rFonts w:ascii="Times New Roman" w:hAnsi="Times New Roman"/>
          <w:b/>
          <w:sz w:val="24"/>
          <w:szCs w:val="24"/>
        </w:rPr>
        <w:t>The sum of the normalized values for each row was multiplied by the total number of criteria to determine the average of the elements in each row.</w:t>
      </w:r>
      <w:r w:rsidRPr="00C240CE">
        <w:rPr>
          <w:rFonts w:ascii="Times New Roman" w:hAnsi="Times New Roman"/>
          <w:sz w:val="24"/>
          <w:szCs w:val="24"/>
        </w:rPr>
        <w:t xml:space="preserve"> For this study, AHP software was employed to compute the final criterion weights</w:t>
      </w:r>
      <w:r w:rsidR="009056ED">
        <w:rPr>
          <w:rFonts w:ascii="Times New Roman" w:hAnsi="Times New Roman"/>
          <w:sz w:val="24"/>
          <w:szCs w:val="24"/>
        </w:rPr>
        <w:t xml:space="preserve"> (</w:t>
      </w:r>
      <m:oMath>
        <m:r>
          <m:rPr>
            <m:sty m:val="bi"/>
          </m:rPr>
          <w:rPr>
            <w:rFonts w:ascii="Cambria Math" w:hAnsi="Cambria Math"/>
            <w:sz w:val="24"/>
            <w:szCs w:val="24"/>
          </w:rPr>
          <m:t>Eq.21</m:t>
        </m:r>
      </m:oMath>
      <w:r w:rsidR="009056ED">
        <w:rPr>
          <w:rFonts w:ascii="Times New Roman" w:hAnsi="Times New Roman"/>
          <w:sz w:val="24"/>
          <w:szCs w:val="24"/>
        </w:rPr>
        <w:t>)</w:t>
      </w:r>
      <w:r w:rsidRPr="00C240CE">
        <w:rPr>
          <w:rFonts w:ascii="Times New Roman" w:hAnsi="Times New Roman"/>
          <w:sz w:val="24"/>
          <w:szCs w:val="24"/>
        </w:rPr>
        <w:t xml:space="preserve">. </w:t>
      </w:r>
      <w:r>
        <w:t>The formula to determine the average of the elements in each row is as follows:</w:t>
      </w:r>
    </w:p>
    <w:p w14:paraId="4B30B246" w14:textId="77777777" w:rsidR="00BB6754" w:rsidRPr="00C60F2F" w:rsidRDefault="00785D1D" w:rsidP="00BB6754">
      <w:pPr>
        <w:pStyle w:val="ListParagraph"/>
        <w:spacing w:before="100" w:beforeAutospacing="1" w:after="100" w:afterAutospacing="1" w:line="240" w:lineRule="auto"/>
        <w:ind w:left="1004"/>
        <w:rPr>
          <w:rFonts w:ascii="Times New Roman" w:hAnsi="Times New Roman"/>
          <w:b/>
          <w:sz w:val="28"/>
          <w:szCs w:val="28"/>
        </w:rPr>
      </w:pPr>
      <m:oMathPara>
        <m:oMath>
          <m:sSub>
            <m:sSubPr>
              <m:ctrlPr>
                <w:rPr>
                  <w:rFonts w:ascii="Cambria Math" w:hAnsi="Cambria Math"/>
                  <w:b/>
                  <w:i/>
                  <w:sz w:val="28"/>
                  <w:szCs w:val="28"/>
                </w:rPr>
              </m:ctrlPr>
            </m:sSubPr>
            <m:e>
              <m:r>
                <m:rPr>
                  <m:sty m:val="bi"/>
                </m:rPr>
                <w:rPr>
                  <w:rFonts w:ascii="Cambria Math" w:hAnsi="Cambria Math"/>
                  <w:sz w:val="28"/>
                  <w:szCs w:val="28"/>
                </w:rPr>
                <m:t>ω</m:t>
              </m:r>
            </m:e>
            <m:sub>
              <m:r>
                <m:rPr>
                  <m:sty m:val="bi"/>
                </m:rPr>
                <w:rPr>
                  <w:rFonts w:ascii="Cambria Math" w:hAnsi="Cambria Math"/>
                  <w:sz w:val="28"/>
                  <w:szCs w:val="28"/>
                </w:rPr>
                <m:t>i</m:t>
              </m:r>
            </m:sub>
          </m:sSub>
          <m:f>
            <m:fPr>
              <m:ctrlPr>
                <w:rPr>
                  <w:rFonts w:ascii="Cambria Math" w:hAnsi="Cambria Math"/>
                  <w:b/>
                  <w:i/>
                  <w:sz w:val="28"/>
                  <w:szCs w:val="28"/>
                </w:rPr>
              </m:ctrlPr>
            </m:fPr>
            <m:num>
              <m:r>
                <m:rPr>
                  <m:sty m:val="bi"/>
                </m:rPr>
                <w:rPr>
                  <w:rFonts w:ascii="Cambria Math" w:hAnsi="Cambria Math"/>
                  <w:sz w:val="28"/>
                  <w:szCs w:val="28"/>
                </w:rPr>
                <m:t>1</m:t>
              </m:r>
            </m:num>
            <m:den>
              <m:r>
                <m:rPr>
                  <m:sty m:val="bi"/>
                </m:rPr>
                <w:rPr>
                  <w:rFonts w:ascii="Cambria Math" w:hAnsi="Cambria Math"/>
                  <w:sz w:val="28"/>
                  <w:szCs w:val="28"/>
                </w:rPr>
                <m:t>n</m:t>
              </m:r>
            </m:den>
          </m:f>
          <m:nary>
            <m:naryPr>
              <m:chr m:val="∑"/>
              <m:limLoc m:val="undOvr"/>
              <m:ctrlPr>
                <w:rPr>
                  <w:rFonts w:ascii="Cambria Math" w:hAnsi="Cambria Math"/>
                  <w:b/>
                  <w:i/>
                  <w:sz w:val="28"/>
                  <w:szCs w:val="28"/>
                </w:rPr>
              </m:ctrlPr>
            </m:naryPr>
            <m:sub>
              <m:r>
                <m:rPr>
                  <m:sty m:val="bi"/>
                </m:rPr>
                <w:rPr>
                  <w:rFonts w:ascii="Cambria Math" w:hAnsi="Cambria Math"/>
                  <w:sz w:val="28"/>
                  <w:szCs w:val="28"/>
                </w:rPr>
                <m:t>J</m:t>
              </m:r>
              <m:r>
                <m:rPr>
                  <m:sty m:val="bi"/>
                </m:rPr>
                <w:rPr>
                  <w:rFonts w:ascii="Cambria Math" w:hAnsi="Cambria Math"/>
                  <w:sz w:val="28"/>
                  <w:szCs w:val="28"/>
                </w:rPr>
                <m:t>=</m:t>
              </m:r>
              <m:r>
                <m:rPr>
                  <m:sty m:val="bi"/>
                </m:rPr>
                <w:rPr>
                  <w:rFonts w:ascii="Cambria Math" w:hAnsi="Cambria Math"/>
                  <w:sz w:val="28"/>
                  <w:szCs w:val="28"/>
                </w:rPr>
                <m:t>1</m:t>
              </m:r>
            </m:sub>
            <m:sup>
              <m:r>
                <m:rPr>
                  <m:sty m:val="bi"/>
                </m:rPr>
                <w:rPr>
                  <w:rFonts w:ascii="Cambria Math" w:hAnsi="Cambria Math"/>
                  <w:sz w:val="28"/>
                  <w:szCs w:val="28"/>
                </w:rPr>
                <m:t>n</m:t>
              </m:r>
            </m:sup>
            <m:e>
              <m:sSub>
                <m:sSubPr>
                  <m:ctrlPr>
                    <w:rPr>
                      <w:rFonts w:ascii="Cambria Math" w:hAnsi="Cambria Math"/>
                      <w:b/>
                      <w:i/>
                      <w:sz w:val="28"/>
                      <w:szCs w:val="28"/>
                    </w:rPr>
                  </m:ctrlPr>
                </m:sSubPr>
                <m:e>
                  <m:acc>
                    <m:accPr>
                      <m:ctrlPr>
                        <w:rPr>
                          <w:rFonts w:ascii="Cambria Math" w:hAnsi="Cambria Math"/>
                          <w:b/>
                          <w:i/>
                          <w:sz w:val="28"/>
                          <w:szCs w:val="28"/>
                        </w:rPr>
                      </m:ctrlPr>
                    </m:accPr>
                    <m:e>
                      <m:r>
                        <m:rPr>
                          <m:sty m:val="bi"/>
                        </m:rPr>
                        <w:rPr>
                          <w:rFonts w:ascii="Cambria Math" w:hAnsi="Cambria Math"/>
                          <w:sz w:val="28"/>
                          <w:szCs w:val="28"/>
                        </w:rPr>
                        <m:t>a</m:t>
                      </m:r>
                    </m:e>
                  </m:acc>
                </m:e>
                <m:sub>
                  <m:r>
                    <m:rPr>
                      <m:sty m:val="bi"/>
                    </m:rPr>
                    <w:rPr>
                      <w:rFonts w:ascii="Cambria Math" w:hAnsi="Cambria Math"/>
                      <w:sz w:val="28"/>
                      <w:szCs w:val="28"/>
                    </w:rPr>
                    <m:t>ij</m:t>
                  </m:r>
                </m:sub>
              </m:sSub>
            </m:e>
          </m:nary>
          <m:r>
            <m:rPr>
              <m:sty m:val="bi"/>
            </m:rPr>
            <w:rPr>
              <w:rFonts w:ascii="Cambria Math" w:hAnsi="Cambria Math"/>
              <w:sz w:val="28"/>
              <w:szCs w:val="28"/>
            </w:rPr>
            <m:t xml:space="preserve">                                                             </m:t>
          </m:r>
          <m:r>
            <m:rPr>
              <m:sty m:val="bi"/>
            </m:rPr>
            <w:rPr>
              <w:rFonts w:ascii="Cambria Math" w:hAnsi="Cambria Math"/>
              <w:sz w:val="28"/>
              <w:szCs w:val="28"/>
            </w:rPr>
            <m:t>Eq</m:t>
          </m:r>
          <m:r>
            <m:rPr>
              <m:sty m:val="bi"/>
            </m:rPr>
            <w:rPr>
              <w:rFonts w:ascii="Cambria Math" w:hAnsi="Cambria Math"/>
              <w:sz w:val="28"/>
              <w:szCs w:val="28"/>
            </w:rPr>
            <m:t>.</m:t>
          </m:r>
          <m:r>
            <m:rPr>
              <m:sty m:val="bi"/>
            </m:rPr>
            <w:rPr>
              <w:rFonts w:ascii="Cambria Math" w:hAnsi="Cambria Math"/>
              <w:sz w:val="28"/>
              <w:szCs w:val="28"/>
            </w:rPr>
            <m:t>21</m:t>
          </m:r>
          <m:r>
            <m:rPr>
              <m:sty m:val="bi"/>
            </m:rPr>
            <w:rPr>
              <w:rFonts w:ascii="Cambria Math" w:hAnsi="Cambria Math"/>
              <w:sz w:val="28"/>
              <w:szCs w:val="28"/>
            </w:rPr>
            <m:t xml:space="preserve"> </m:t>
          </m:r>
        </m:oMath>
      </m:oMathPara>
    </w:p>
    <w:p w14:paraId="263410DB" w14:textId="77777777" w:rsidR="00BB6754" w:rsidRPr="00C240CE" w:rsidRDefault="00BB6754" w:rsidP="007C5368">
      <w:pPr>
        <w:spacing w:before="100" w:beforeAutospacing="1" w:after="100" w:afterAutospacing="1" w:line="240" w:lineRule="auto"/>
        <w:jc w:val="both"/>
        <w:rPr>
          <w:rFonts w:ascii="Times New Roman" w:hAnsi="Times New Roman"/>
          <w:sz w:val="24"/>
          <w:szCs w:val="24"/>
        </w:rPr>
      </w:pPr>
      <w:r>
        <w:t xml:space="preserve">Where, </w:t>
      </w:r>
      <m:oMath>
        <m:sSub>
          <m:sSubPr>
            <m:ctrlPr>
              <w:rPr>
                <w:rFonts w:ascii="Cambria Math" w:hAnsi="Cambria Math"/>
                <w:b/>
                <w:i/>
                <w:sz w:val="32"/>
                <w:szCs w:val="32"/>
              </w:rPr>
            </m:ctrlPr>
          </m:sSubPr>
          <m:e>
            <m:r>
              <m:rPr>
                <m:sty m:val="bi"/>
              </m:rPr>
              <w:rPr>
                <w:rFonts w:ascii="Cambria Math" w:hAnsi="Cambria Math"/>
                <w:sz w:val="32"/>
                <w:szCs w:val="32"/>
              </w:rPr>
              <m:t>ω</m:t>
            </m:r>
          </m:e>
          <m:sub>
            <m:r>
              <m:rPr>
                <m:sty m:val="bi"/>
              </m:rPr>
              <w:rPr>
                <w:rFonts w:ascii="Cambria Math" w:hAnsi="Cambria Math"/>
                <w:sz w:val="32"/>
                <w:szCs w:val="32"/>
              </w:rPr>
              <m:t>i</m:t>
            </m:r>
          </m:sub>
        </m:sSub>
      </m:oMath>
      <w:r w:rsidRPr="00C240CE">
        <w:rPr>
          <w:rFonts w:ascii="Times New Roman" w:hAnsi="Times New Roman"/>
          <w:sz w:val="24"/>
          <w:szCs w:val="24"/>
        </w:rPr>
        <w:t xml:space="preserve"> is the weight of the i-th criterion, </w:t>
      </w:r>
      <m:oMath>
        <m:sSub>
          <m:sSubPr>
            <m:ctrlPr>
              <w:rPr>
                <w:rFonts w:ascii="Cambria Math" w:hAnsi="Cambria Math"/>
                <w:b/>
                <w:i/>
                <w:sz w:val="32"/>
                <w:szCs w:val="32"/>
              </w:rPr>
            </m:ctrlPr>
          </m:sSubPr>
          <m:e>
            <m:acc>
              <m:accPr>
                <m:ctrlPr>
                  <w:rPr>
                    <w:rFonts w:ascii="Cambria Math" w:hAnsi="Cambria Math"/>
                    <w:b/>
                    <w:i/>
                    <w:sz w:val="32"/>
                    <w:szCs w:val="32"/>
                  </w:rPr>
                </m:ctrlPr>
              </m:accPr>
              <m:e>
                <m:r>
                  <m:rPr>
                    <m:sty m:val="bi"/>
                  </m:rPr>
                  <w:rPr>
                    <w:rFonts w:ascii="Cambria Math" w:hAnsi="Cambria Math"/>
                    <w:sz w:val="32"/>
                    <w:szCs w:val="32"/>
                  </w:rPr>
                  <m:t>a</m:t>
                </m:r>
              </m:e>
            </m:acc>
          </m:e>
          <m:sub>
            <m:r>
              <m:rPr>
                <m:sty m:val="bi"/>
              </m:rPr>
              <w:rPr>
                <w:rFonts w:ascii="Cambria Math" w:hAnsi="Cambria Math"/>
                <w:sz w:val="32"/>
                <w:szCs w:val="32"/>
              </w:rPr>
              <m:t>ij</m:t>
            </m:r>
          </m:sub>
        </m:sSub>
      </m:oMath>
      <w:r w:rsidRPr="00C240CE">
        <w:rPr>
          <w:rFonts w:ascii="Times New Roman" w:hAnsi="Times New Roman"/>
          <w:sz w:val="24"/>
          <w:szCs w:val="24"/>
        </w:rPr>
        <w:t xml:space="preserve"> is the normalized value in the i-th row and jjj-th column of the normalized pairwise comparison </w:t>
      </w:r>
      <w:proofErr w:type="gramStart"/>
      <w:r w:rsidRPr="00C240CE">
        <w:rPr>
          <w:rFonts w:ascii="Times New Roman" w:hAnsi="Times New Roman"/>
          <w:sz w:val="24"/>
          <w:szCs w:val="24"/>
        </w:rPr>
        <w:t xml:space="preserve">matrix </w:t>
      </w:r>
      <w:proofErr w:type="gramEnd"/>
      <m:oMath>
        <m:sSub>
          <m:sSubPr>
            <m:ctrlPr>
              <w:rPr>
                <w:rFonts w:ascii="Cambria Math" w:hAnsi="Cambria Math"/>
                <w:i/>
                <w:sz w:val="24"/>
                <w:szCs w:val="24"/>
              </w:rPr>
            </m:ctrlPr>
          </m:sSubPr>
          <m:e>
            <m:r>
              <w:rPr>
                <w:rFonts w:ascii="Cambria Math" w:hAnsi="Cambria Math"/>
                <w:sz w:val="24"/>
                <w:szCs w:val="24"/>
              </w:rPr>
              <m:t>A</m:t>
            </m:r>
          </m:e>
          <m:sub>
            <m:r>
              <w:rPr>
                <w:rFonts w:ascii="Cambria Math" w:hAnsi="Cambria Math"/>
                <w:sz w:val="24"/>
                <w:szCs w:val="24"/>
              </w:rPr>
              <m:t>ˎ</m:t>
            </m:r>
          </m:sub>
        </m:sSub>
      </m:oMath>
      <w:r w:rsidRPr="00C240CE">
        <w:rPr>
          <w:rFonts w:ascii="Times New Roman" w:hAnsi="Times New Roman"/>
          <w:sz w:val="24"/>
          <w:szCs w:val="24"/>
        </w:rPr>
        <w:t>.</w:t>
      </w:r>
    </w:p>
    <w:p w14:paraId="36776AD7" w14:textId="79F0EF6B" w:rsidR="00BB6754" w:rsidRPr="00C240CE" w:rsidRDefault="00BB6754" w:rsidP="00BB6754">
      <w:pPr>
        <w:ind w:right="-330"/>
        <w:rPr>
          <w:rFonts w:ascii="Times New Roman" w:hAnsi="Times New Roman"/>
          <w:b/>
          <w:sz w:val="24"/>
          <w:szCs w:val="24"/>
        </w:rPr>
      </w:pPr>
      <w:r w:rsidRPr="00C240CE">
        <w:rPr>
          <w:rFonts w:ascii="Times New Roman" w:hAnsi="Times New Roman"/>
          <w:b/>
          <w:sz w:val="24"/>
          <w:szCs w:val="24"/>
        </w:rPr>
        <w:t xml:space="preserve">Table 4| </w:t>
      </w:r>
      <w:r w:rsidRPr="00C240CE">
        <w:rPr>
          <w:rFonts w:ascii="Times New Roman" w:hAnsi="Times New Roman"/>
          <w:bCs/>
          <w:sz w:val="24"/>
          <w:szCs w:val="24"/>
        </w:rPr>
        <w:t xml:space="preserve">Pair-wise comparison matrix of twelve influencing factors and their normalized weight of </w:t>
      </w:r>
      <w:r w:rsidR="007C5368">
        <w:rPr>
          <w:rFonts w:ascii="Times New Roman" w:hAnsi="Times New Roman"/>
          <w:bCs/>
          <w:sz w:val="24"/>
          <w:szCs w:val="24"/>
        </w:rPr>
        <w:t xml:space="preserve">the </w:t>
      </w:r>
      <w:r w:rsidRPr="00C240CE">
        <w:rPr>
          <w:rFonts w:ascii="Times New Roman" w:hAnsi="Times New Roman"/>
          <w:bCs/>
          <w:sz w:val="24"/>
          <w:szCs w:val="24"/>
        </w:rPr>
        <w:t>Groundwater priority zone.</w:t>
      </w:r>
    </w:p>
    <w:tbl>
      <w:tblPr>
        <w:tblStyle w:val="TableGrid"/>
        <w:tblW w:w="0" w:type="auto"/>
        <w:tblLook w:val="04A0" w:firstRow="1" w:lastRow="0" w:firstColumn="1" w:lastColumn="0" w:noHBand="0" w:noVBand="1"/>
      </w:tblPr>
      <w:tblGrid>
        <w:gridCol w:w="643"/>
        <w:gridCol w:w="512"/>
        <w:gridCol w:w="665"/>
        <w:gridCol w:w="447"/>
        <w:gridCol w:w="587"/>
        <w:gridCol w:w="513"/>
        <w:gridCol w:w="513"/>
        <w:gridCol w:w="513"/>
        <w:gridCol w:w="513"/>
        <w:gridCol w:w="513"/>
        <w:gridCol w:w="585"/>
        <w:gridCol w:w="595"/>
        <w:gridCol w:w="613"/>
        <w:gridCol w:w="927"/>
        <w:gridCol w:w="877"/>
      </w:tblGrid>
      <w:tr w:rsidR="0046244E" w:rsidRPr="000D400C" w14:paraId="25A9DC85" w14:textId="77777777" w:rsidTr="009056ED">
        <w:trPr>
          <w:trHeight w:val="480"/>
        </w:trPr>
        <w:tc>
          <w:tcPr>
            <w:tcW w:w="656" w:type="dxa"/>
            <w:hideMark/>
          </w:tcPr>
          <w:p w14:paraId="1E4A864F" w14:textId="77777777" w:rsidR="00BB6754" w:rsidRPr="000D400C" w:rsidRDefault="00BB6754" w:rsidP="009056ED">
            <w:pPr>
              <w:spacing w:before="100" w:beforeAutospacing="1" w:after="100" w:afterAutospacing="1"/>
              <w:rPr>
                <w:rFonts w:ascii="Times New Roman" w:hAnsi="Times New Roman"/>
                <w:b/>
                <w:bCs/>
                <w:sz w:val="14"/>
                <w:szCs w:val="14"/>
              </w:rPr>
            </w:pPr>
            <w:r w:rsidRPr="000D400C">
              <w:rPr>
                <w:rFonts w:ascii="Times New Roman" w:hAnsi="Times New Roman"/>
                <w:b/>
                <w:bCs/>
                <w:sz w:val="14"/>
                <w:szCs w:val="14"/>
              </w:rPr>
              <w:t>Factors</w:t>
            </w:r>
          </w:p>
        </w:tc>
        <w:tc>
          <w:tcPr>
            <w:tcW w:w="520" w:type="dxa"/>
            <w:hideMark/>
          </w:tcPr>
          <w:p w14:paraId="2C0F5420" w14:textId="77777777" w:rsidR="00BB6754" w:rsidRPr="000D400C" w:rsidRDefault="00BB6754" w:rsidP="009056ED">
            <w:pPr>
              <w:spacing w:before="100" w:beforeAutospacing="1" w:after="100" w:afterAutospacing="1"/>
              <w:rPr>
                <w:rFonts w:ascii="Times New Roman" w:hAnsi="Times New Roman"/>
                <w:b/>
                <w:bCs/>
                <w:sz w:val="14"/>
                <w:szCs w:val="14"/>
              </w:rPr>
            </w:pPr>
            <w:r w:rsidRPr="000D400C">
              <w:rPr>
                <w:rFonts w:ascii="Times New Roman" w:hAnsi="Times New Roman"/>
                <w:b/>
                <w:bCs/>
                <w:sz w:val="14"/>
                <w:szCs w:val="14"/>
              </w:rPr>
              <w:t xml:space="preserve">GEO  </w:t>
            </w:r>
          </w:p>
        </w:tc>
        <w:tc>
          <w:tcPr>
            <w:tcW w:w="692" w:type="dxa"/>
            <w:hideMark/>
          </w:tcPr>
          <w:p w14:paraId="631B17C7" w14:textId="77777777" w:rsidR="00BB6754" w:rsidRPr="000D400C" w:rsidRDefault="00BB6754" w:rsidP="009056ED">
            <w:pPr>
              <w:spacing w:before="100" w:beforeAutospacing="1" w:after="100" w:afterAutospacing="1"/>
              <w:rPr>
                <w:rFonts w:ascii="Times New Roman" w:hAnsi="Times New Roman"/>
                <w:b/>
                <w:bCs/>
                <w:sz w:val="14"/>
                <w:szCs w:val="14"/>
              </w:rPr>
            </w:pPr>
            <w:r w:rsidRPr="000D400C">
              <w:rPr>
                <w:rFonts w:ascii="Times New Roman" w:hAnsi="Times New Roman"/>
                <w:b/>
                <w:bCs/>
                <w:sz w:val="14"/>
                <w:szCs w:val="14"/>
              </w:rPr>
              <w:t>GEOM</w:t>
            </w:r>
          </w:p>
        </w:tc>
        <w:tc>
          <w:tcPr>
            <w:tcW w:w="455" w:type="dxa"/>
            <w:hideMark/>
          </w:tcPr>
          <w:p w14:paraId="216C2A6D" w14:textId="77777777" w:rsidR="00BB6754" w:rsidRPr="000D400C" w:rsidRDefault="00BB6754" w:rsidP="009056ED">
            <w:pPr>
              <w:spacing w:before="100" w:beforeAutospacing="1" w:after="100" w:afterAutospacing="1"/>
              <w:rPr>
                <w:rFonts w:ascii="Times New Roman" w:hAnsi="Times New Roman"/>
                <w:b/>
                <w:bCs/>
                <w:sz w:val="14"/>
                <w:szCs w:val="14"/>
              </w:rPr>
            </w:pPr>
            <w:r w:rsidRPr="000D400C">
              <w:rPr>
                <w:rFonts w:ascii="Times New Roman" w:hAnsi="Times New Roman"/>
                <w:b/>
                <w:bCs/>
                <w:sz w:val="14"/>
                <w:szCs w:val="14"/>
              </w:rPr>
              <w:t>SOI</w:t>
            </w:r>
          </w:p>
        </w:tc>
        <w:tc>
          <w:tcPr>
            <w:tcW w:w="609" w:type="dxa"/>
            <w:hideMark/>
          </w:tcPr>
          <w:p w14:paraId="4DA4581C" w14:textId="77777777" w:rsidR="00BB6754" w:rsidRPr="000D400C" w:rsidRDefault="00BB6754" w:rsidP="009056ED">
            <w:pPr>
              <w:spacing w:before="100" w:beforeAutospacing="1" w:after="100" w:afterAutospacing="1"/>
              <w:rPr>
                <w:rFonts w:ascii="Times New Roman" w:hAnsi="Times New Roman"/>
                <w:b/>
                <w:bCs/>
                <w:sz w:val="14"/>
                <w:szCs w:val="14"/>
              </w:rPr>
            </w:pPr>
            <w:r w:rsidRPr="000D400C">
              <w:rPr>
                <w:rFonts w:ascii="Times New Roman" w:hAnsi="Times New Roman"/>
                <w:b/>
                <w:bCs/>
                <w:sz w:val="14"/>
                <w:szCs w:val="14"/>
              </w:rPr>
              <w:t>NDVI</w:t>
            </w:r>
          </w:p>
        </w:tc>
        <w:tc>
          <w:tcPr>
            <w:tcW w:w="523" w:type="dxa"/>
            <w:hideMark/>
          </w:tcPr>
          <w:p w14:paraId="34D51313" w14:textId="77777777" w:rsidR="00BB6754" w:rsidRPr="000D400C" w:rsidRDefault="00BB6754" w:rsidP="009056ED">
            <w:pPr>
              <w:spacing w:before="100" w:beforeAutospacing="1" w:after="100" w:afterAutospacing="1"/>
              <w:rPr>
                <w:rFonts w:ascii="Times New Roman" w:hAnsi="Times New Roman"/>
                <w:b/>
                <w:bCs/>
                <w:sz w:val="14"/>
                <w:szCs w:val="14"/>
              </w:rPr>
            </w:pPr>
            <w:r w:rsidRPr="000D400C">
              <w:rPr>
                <w:rFonts w:ascii="Times New Roman" w:hAnsi="Times New Roman"/>
                <w:b/>
                <w:bCs/>
                <w:sz w:val="14"/>
                <w:szCs w:val="14"/>
              </w:rPr>
              <w:t>LD</w:t>
            </w:r>
          </w:p>
        </w:tc>
        <w:tc>
          <w:tcPr>
            <w:tcW w:w="523" w:type="dxa"/>
            <w:hideMark/>
          </w:tcPr>
          <w:p w14:paraId="6D497EC4" w14:textId="77777777" w:rsidR="00BB6754" w:rsidRPr="000D400C" w:rsidRDefault="00BB6754" w:rsidP="009056ED">
            <w:pPr>
              <w:spacing w:before="100" w:beforeAutospacing="1" w:after="100" w:afterAutospacing="1"/>
              <w:rPr>
                <w:rFonts w:ascii="Times New Roman" w:hAnsi="Times New Roman"/>
                <w:b/>
                <w:bCs/>
                <w:sz w:val="14"/>
                <w:szCs w:val="14"/>
              </w:rPr>
            </w:pPr>
            <w:r w:rsidRPr="000D400C">
              <w:rPr>
                <w:rFonts w:ascii="Times New Roman" w:hAnsi="Times New Roman"/>
                <w:b/>
                <w:bCs/>
                <w:sz w:val="14"/>
                <w:szCs w:val="14"/>
              </w:rPr>
              <w:t>DD</w:t>
            </w:r>
          </w:p>
        </w:tc>
        <w:tc>
          <w:tcPr>
            <w:tcW w:w="523" w:type="dxa"/>
            <w:hideMark/>
          </w:tcPr>
          <w:p w14:paraId="37910E41" w14:textId="77777777" w:rsidR="00BB6754" w:rsidRPr="000D400C" w:rsidRDefault="00BB6754" w:rsidP="009056ED">
            <w:pPr>
              <w:spacing w:before="100" w:beforeAutospacing="1" w:after="100" w:afterAutospacing="1"/>
              <w:rPr>
                <w:rFonts w:ascii="Times New Roman" w:hAnsi="Times New Roman"/>
                <w:b/>
                <w:bCs/>
                <w:sz w:val="14"/>
                <w:szCs w:val="14"/>
              </w:rPr>
            </w:pPr>
            <w:r w:rsidRPr="000D400C">
              <w:rPr>
                <w:rFonts w:ascii="Times New Roman" w:hAnsi="Times New Roman"/>
                <w:b/>
                <w:bCs/>
                <w:sz w:val="14"/>
                <w:szCs w:val="14"/>
              </w:rPr>
              <w:t>RF</w:t>
            </w:r>
          </w:p>
        </w:tc>
        <w:tc>
          <w:tcPr>
            <w:tcW w:w="523" w:type="dxa"/>
            <w:hideMark/>
          </w:tcPr>
          <w:p w14:paraId="52DCA090" w14:textId="77777777" w:rsidR="00BB6754" w:rsidRPr="000D400C" w:rsidRDefault="00BB6754" w:rsidP="009056ED">
            <w:pPr>
              <w:spacing w:before="100" w:beforeAutospacing="1" w:after="100" w:afterAutospacing="1"/>
              <w:rPr>
                <w:rFonts w:ascii="Times New Roman" w:hAnsi="Times New Roman"/>
                <w:b/>
                <w:bCs/>
                <w:sz w:val="14"/>
                <w:szCs w:val="14"/>
              </w:rPr>
            </w:pPr>
            <w:r w:rsidRPr="000D400C">
              <w:rPr>
                <w:rFonts w:ascii="Times New Roman" w:hAnsi="Times New Roman"/>
                <w:b/>
                <w:bCs/>
                <w:sz w:val="14"/>
                <w:szCs w:val="14"/>
              </w:rPr>
              <w:t>SLP</w:t>
            </w:r>
          </w:p>
        </w:tc>
        <w:tc>
          <w:tcPr>
            <w:tcW w:w="523" w:type="dxa"/>
            <w:hideMark/>
          </w:tcPr>
          <w:p w14:paraId="7508A30E" w14:textId="77777777" w:rsidR="00BB6754" w:rsidRPr="000D400C" w:rsidRDefault="00BB6754" w:rsidP="009056ED">
            <w:pPr>
              <w:spacing w:before="100" w:beforeAutospacing="1" w:after="100" w:afterAutospacing="1"/>
              <w:rPr>
                <w:rFonts w:ascii="Times New Roman" w:hAnsi="Times New Roman"/>
                <w:b/>
                <w:bCs/>
                <w:sz w:val="14"/>
                <w:szCs w:val="14"/>
              </w:rPr>
            </w:pPr>
            <w:r w:rsidRPr="000D400C">
              <w:rPr>
                <w:rFonts w:ascii="Times New Roman" w:hAnsi="Times New Roman"/>
                <w:b/>
                <w:bCs/>
                <w:sz w:val="14"/>
                <w:szCs w:val="14"/>
              </w:rPr>
              <w:t>PHY</w:t>
            </w:r>
          </w:p>
        </w:tc>
        <w:tc>
          <w:tcPr>
            <w:tcW w:w="607" w:type="dxa"/>
            <w:hideMark/>
          </w:tcPr>
          <w:p w14:paraId="67643BC1" w14:textId="77777777" w:rsidR="00BB6754" w:rsidRPr="000D400C" w:rsidRDefault="00BB6754" w:rsidP="009056ED">
            <w:pPr>
              <w:spacing w:before="100" w:beforeAutospacing="1" w:after="100" w:afterAutospacing="1"/>
              <w:rPr>
                <w:rFonts w:ascii="Times New Roman" w:hAnsi="Times New Roman"/>
                <w:b/>
                <w:bCs/>
                <w:sz w:val="14"/>
                <w:szCs w:val="14"/>
              </w:rPr>
            </w:pPr>
            <w:r w:rsidRPr="000D400C">
              <w:rPr>
                <w:rFonts w:ascii="Times New Roman" w:hAnsi="Times New Roman"/>
                <w:b/>
                <w:bCs/>
                <w:sz w:val="14"/>
                <w:szCs w:val="14"/>
              </w:rPr>
              <w:t>LULC</w:t>
            </w:r>
          </w:p>
        </w:tc>
        <w:tc>
          <w:tcPr>
            <w:tcW w:w="617" w:type="dxa"/>
            <w:hideMark/>
          </w:tcPr>
          <w:p w14:paraId="0B555C12" w14:textId="77777777" w:rsidR="00BB6754" w:rsidRPr="000D400C" w:rsidRDefault="00BB6754" w:rsidP="009056ED">
            <w:pPr>
              <w:spacing w:before="100" w:beforeAutospacing="1" w:after="100" w:afterAutospacing="1"/>
              <w:rPr>
                <w:rFonts w:ascii="Times New Roman" w:hAnsi="Times New Roman"/>
                <w:b/>
                <w:bCs/>
                <w:sz w:val="14"/>
                <w:szCs w:val="14"/>
              </w:rPr>
            </w:pPr>
            <w:r w:rsidRPr="000D400C">
              <w:rPr>
                <w:rFonts w:ascii="Times New Roman" w:hAnsi="Times New Roman"/>
                <w:b/>
                <w:bCs/>
                <w:sz w:val="14"/>
                <w:szCs w:val="14"/>
              </w:rPr>
              <w:t>GWF</w:t>
            </w:r>
          </w:p>
        </w:tc>
        <w:tc>
          <w:tcPr>
            <w:tcW w:w="604" w:type="dxa"/>
            <w:hideMark/>
          </w:tcPr>
          <w:p w14:paraId="64B9C2CD" w14:textId="77777777" w:rsidR="00BB6754" w:rsidRPr="000D400C" w:rsidRDefault="00BB6754" w:rsidP="009056ED">
            <w:pPr>
              <w:spacing w:before="100" w:beforeAutospacing="1" w:after="100" w:afterAutospacing="1"/>
              <w:rPr>
                <w:rFonts w:ascii="Times New Roman" w:hAnsi="Times New Roman"/>
                <w:b/>
                <w:bCs/>
                <w:sz w:val="14"/>
                <w:szCs w:val="14"/>
              </w:rPr>
            </w:pPr>
            <w:r w:rsidRPr="000D400C">
              <w:rPr>
                <w:rFonts w:ascii="Times New Roman" w:hAnsi="Times New Roman"/>
                <w:b/>
                <w:bCs/>
                <w:sz w:val="14"/>
                <w:szCs w:val="14"/>
              </w:rPr>
              <w:t>HYDG</w:t>
            </w:r>
          </w:p>
        </w:tc>
        <w:tc>
          <w:tcPr>
            <w:tcW w:w="969" w:type="dxa"/>
            <w:hideMark/>
          </w:tcPr>
          <w:p w14:paraId="45732F61" w14:textId="77777777" w:rsidR="00BB6754" w:rsidRPr="000D400C" w:rsidRDefault="00BB6754" w:rsidP="009056ED">
            <w:pPr>
              <w:spacing w:before="100" w:beforeAutospacing="1" w:after="100" w:afterAutospacing="1"/>
              <w:rPr>
                <w:rFonts w:ascii="Times New Roman" w:hAnsi="Times New Roman"/>
                <w:b/>
                <w:bCs/>
                <w:sz w:val="14"/>
                <w:szCs w:val="14"/>
              </w:rPr>
            </w:pPr>
            <w:r w:rsidRPr="000D400C">
              <w:rPr>
                <w:rFonts w:ascii="Times New Roman" w:hAnsi="Times New Roman"/>
                <w:b/>
                <w:bCs/>
                <w:sz w:val="14"/>
                <w:szCs w:val="14"/>
              </w:rPr>
              <w:t>Geometric mean</w:t>
            </w:r>
          </w:p>
        </w:tc>
        <w:tc>
          <w:tcPr>
            <w:tcW w:w="898" w:type="dxa"/>
            <w:hideMark/>
          </w:tcPr>
          <w:p w14:paraId="6EED6E35" w14:textId="77777777" w:rsidR="00BB6754" w:rsidRPr="000D400C" w:rsidRDefault="00BB6754" w:rsidP="009056ED">
            <w:pPr>
              <w:spacing w:before="100" w:beforeAutospacing="1" w:after="100" w:afterAutospacing="1"/>
              <w:rPr>
                <w:rFonts w:ascii="Times New Roman" w:hAnsi="Times New Roman"/>
                <w:b/>
                <w:bCs/>
                <w:sz w:val="14"/>
                <w:szCs w:val="14"/>
              </w:rPr>
            </w:pPr>
            <w:r w:rsidRPr="000D400C">
              <w:rPr>
                <w:rFonts w:ascii="Times New Roman" w:hAnsi="Times New Roman"/>
                <w:b/>
                <w:bCs/>
                <w:sz w:val="14"/>
                <w:szCs w:val="14"/>
              </w:rPr>
              <w:t>Normalized weight</w:t>
            </w:r>
          </w:p>
        </w:tc>
      </w:tr>
      <w:tr w:rsidR="0046244E" w:rsidRPr="000D400C" w14:paraId="51DB4B32" w14:textId="77777777" w:rsidTr="009056ED">
        <w:trPr>
          <w:trHeight w:val="300"/>
        </w:trPr>
        <w:tc>
          <w:tcPr>
            <w:tcW w:w="656" w:type="dxa"/>
            <w:hideMark/>
          </w:tcPr>
          <w:p w14:paraId="007D9823" w14:textId="77777777" w:rsidR="00BB6754" w:rsidRPr="000D400C" w:rsidRDefault="00BB6754" w:rsidP="009056ED">
            <w:pPr>
              <w:spacing w:before="100" w:beforeAutospacing="1" w:after="100" w:afterAutospacing="1"/>
              <w:rPr>
                <w:rFonts w:ascii="Times New Roman" w:hAnsi="Times New Roman"/>
                <w:sz w:val="14"/>
                <w:szCs w:val="14"/>
              </w:rPr>
            </w:pPr>
            <w:r w:rsidRPr="000D400C">
              <w:rPr>
                <w:rFonts w:ascii="Times New Roman" w:hAnsi="Times New Roman"/>
                <w:sz w:val="14"/>
                <w:szCs w:val="14"/>
              </w:rPr>
              <w:t>GEO</w:t>
            </w:r>
          </w:p>
        </w:tc>
        <w:tc>
          <w:tcPr>
            <w:tcW w:w="520" w:type="dxa"/>
            <w:hideMark/>
          </w:tcPr>
          <w:p w14:paraId="6D422492" w14:textId="77777777" w:rsidR="00BB6754" w:rsidRPr="000D400C" w:rsidRDefault="00BB6754" w:rsidP="009056ED">
            <w:pPr>
              <w:spacing w:before="100" w:beforeAutospacing="1" w:after="100" w:afterAutospacing="1"/>
              <w:rPr>
                <w:rFonts w:ascii="Times New Roman" w:hAnsi="Times New Roman"/>
                <w:b/>
                <w:bCs/>
                <w:sz w:val="14"/>
                <w:szCs w:val="14"/>
              </w:rPr>
            </w:pPr>
            <w:r w:rsidRPr="000D400C">
              <w:rPr>
                <w:rFonts w:ascii="Times New Roman" w:hAnsi="Times New Roman"/>
                <w:b/>
                <w:bCs/>
                <w:sz w:val="14"/>
                <w:szCs w:val="14"/>
              </w:rPr>
              <w:t>1.00</w:t>
            </w:r>
          </w:p>
        </w:tc>
        <w:tc>
          <w:tcPr>
            <w:tcW w:w="692" w:type="dxa"/>
            <w:hideMark/>
          </w:tcPr>
          <w:p w14:paraId="1D81D52D" w14:textId="77777777" w:rsidR="00BB6754" w:rsidRPr="000D400C" w:rsidRDefault="00BB6754" w:rsidP="009056ED">
            <w:pPr>
              <w:spacing w:before="100" w:beforeAutospacing="1" w:after="100" w:afterAutospacing="1"/>
              <w:rPr>
                <w:rFonts w:ascii="Times New Roman" w:hAnsi="Times New Roman"/>
                <w:b/>
                <w:bCs/>
                <w:sz w:val="14"/>
                <w:szCs w:val="14"/>
              </w:rPr>
            </w:pPr>
            <w:r w:rsidRPr="000D400C">
              <w:rPr>
                <w:rFonts w:ascii="Times New Roman" w:hAnsi="Times New Roman"/>
                <w:b/>
                <w:bCs/>
                <w:sz w:val="14"/>
                <w:szCs w:val="14"/>
              </w:rPr>
              <w:t>1.09</w:t>
            </w:r>
          </w:p>
        </w:tc>
        <w:tc>
          <w:tcPr>
            <w:tcW w:w="455" w:type="dxa"/>
            <w:hideMark/>
          </w:tcPr>
          <w:p w14:paraId="18DBE02A" w14:textId="77777777" w:rsidR="00BB6754" w:rsidRPr="000D400C" w:rsidRDefault="00BB6754" w:rsidP="009056ED">
            <w:pPr>
              <w:spacing w:before="100" w:beforeAutospacing="1" w:after="100" w:afterAutospacing="1"/>
              <w:rPr>
                <w:rFonts w:ascii="Times New Roman" w:hAnsi="Times New Roman"/>
                <w:b/>
                <w:bCs/>
                <w:sz w:val="14"/>
                <w:szCs w:val="14"/>
              </w:rPr>
            </w:pPr>
            <w:r w:rsidRPr="000D400C">
              <w:rPr>
                <w:rFonts w:ascii="Times New Roman" w:hAnsi="Times New Roman"/>
                <w:b/>
                <w:bCs/>
                <w:sz w:val="14"/>
                <w:szCs w:val="14"/>
              </w:rPr>
              <w:t>1.20</w:t>
            </w:r>
          </w:p>
        </w:tc>
        <w:tc>
          <w:tcPr>
            <w:tcW w:w="609" w:type="dxa"/>
            <w:hideMark/>
          </w:tcPr>
          <w:p w14:paraId="4633634E" w14:textId="77777777" w:rsidR="00BB6754" w:rsidRPr="000D400C" w:rsidRDefault="00BB6754" w:rsidP="009056ED">
            <w:pPr>
              <w:spacing w:before="100" w:beforeAutospacing="1" w:after="100" w:afterAutospacing="1"/>
              <w:rPr>
                <w:rFonts w:ascii="Times New Roman" w:hAnsi="Times New Roman"/>
                <w:b/>
                <w:bCs/>
                <w:sz w:val="14"/>
                <w:szCs w:val="14"/>
              </w:rPr>
            </w:pPr>
            <w:r w:rsidRPr="000D400C">
              <w:rPr>
                <w:rFonts w:ascii="Times New Roman" w:hAnsi="Times New Roman"/>
                <w:b/>
                <w:bCs/>
                <w:sz w:val="14"/>
                <w:szCs w:val="14"/>
              </w:rPr>
              <w:t>1.33</w:t>
            </w:r>
          </w:p>
        </w:tc>
        <w:tc>
          <w:tcPr>
            <w:tcW w:w="523" w:type="dxa"/>
            <w:hideMark/>
          </w:tcPr>
          <w:p w14:paraId="3C757C15" w14:textId="77777777" w:rsidR="00BB6754" w:rsidRPr="000D400C" w:rsidRDefault="00BB6754" w:rsidP="009056ED">
            <w:pPr>
              <w:spacing w:before="100" w:beforeAutospacing="1" w:after="100" w:afterAutospacing="1"/>
              <w:rPr>
                <w:rFonts w:ascii="Times New Roman" w:hAnsi="Times New Roman"/>
                <w:b/>
                <w:bCs/>
                <w:sz w:val="14"/>
                <w:szCs w:val="14"/>
              </w:rPr>
            </w:pPr>
            <w:r w:rsidRPr="000D400C">
              <w:rPr>
                <w:rFonts w:ascii="Times New Roman" w:hAnsi="Times New Roman"/>
                <w:b/>
                <w:bCs/>
                <w:sz w:val="14"/>
                <w:szCs w:val="14"/>
              </w:rPr>
              <w:t>1.50</w:t>
            </w:r>
          </w:p>
        </w:tc>
        <w:tc>
          <w:tcPr>
            <w:tcW w:w="523" w:type="dxa"/>
            <w:hideMark/>
          </w:tcPr>
          <w:p w14:paraId="0225F5D1" w14:textId="77777777" w:rsidR="00BB6754" w:rsidRPr="000D400C" w:rsidRDefault="00BB6754" w:rsidP="009056ED">
            <w:pPr>
              <w:spacing w:before="100" w:beforeAutospacing="1" w:after="100" w:afterAutospacing="1"/>
              <w:rPr>
                <w:rFonts w:ascii="Times New Roman" w:hAnsi="Times New Roman"/>
                <w:b/>
                <w:bCs/>
                <w:sz w:val="14"/>
                <w:szCs w:val="14"/>
              </w:rPr>
            </w:pPr>
            <w:r w:rsidRPr="000D400C">
              <w:rPr>
                <w:rFonts w:ascii="Times New Roman" w:hAnsi="Times New Roman"/>
                <w:b/>
                <w:bCs/>
                <w:sz w:val="14"/>
                <w:szCs w:val="14"/>
              </w:rPr>
              <w:t>1.71</w:t>
            </w:r>
          </w:p>
        </w:tc>
        <w:tc>
          <w:tcPr>
            <w:tcW w:w="523" w:type="dxa"/>
            <w:hideMark/>
          </w:tcPr>
          <w:p w14:paraId="055411A5" w14:textId="77777777" w:rsidR="00BB6754" w:rsidRPr="000D400C" w:rsidRDefault="00BB6754" w:rsidP="009056ED">
            <w:pPr>
              <w:spacing w:before="100" w:beforeAutospacing="1" w:after="100" w:afterAutospacing="1"/>
              <w:rPr>
                <w:rFonts w:ascii="Times New Roman" w:hAnsi="Times New Roman"/>
                <w:b/>
                <w:bCs/>
                <w:sz w:val="14"/>
                <w:szCs w:val="14"/>
              </w:rPr>
            </w:pPr>
            <w:r w:rsidRPr="000D400C">
              <w:rPr>
                <w:rFonts w:ascii="Times New Roman" w:hAnsi="Times New Roman"/>
                <w:b/>
                <w:bCs/>
                <w:sz w:val="14"/>
                <w:szCs w:val="14"/>
              </w:rPr>
              <w:t>2.00</w:t>
            </w:r>
          </w:p>
        </w:tc>
        <w:tc>
          <w:tcPr>
            <w:tcW w:w="523" w:type="dxa"/>
            <w:hideMark/>
          </w:tcPr>
          <w:p w14:paraId="05359BB2" w14:textId="77777777" w:rsidR="00BB6754" w:rsidRPr="000D400C" w:rsidRDefault="00BB6754" w:rsidP="009056ED">
            <w:pPr>
              <w:spacing w:before="100" w:beforeAutospacing="1" w:after="100" w:afterAutospacing="1"/>
              <w:rPr>
                <w:rFonts w:ascii="Times New Roman" w:hAnsi="Times New Roman"/>
                <w:b/>
                <w:bCs/>
                <w:sz w:val="14"/>
                <w:szCs w:val="14"/>
              </w:rPr>
            </w:pPr>
            <w:r w:rsidRPr="000D400C">
              <w:rPr>
                <w:rFonts w:ascii="Times New Roman" w:hAnsi="Times New Roman"/>
                <w:b/>
                <w:bCs/>
                <w:sz w:val="14"/>
                <w:szCs w:val="14"/>
              </w:rPr>
              <w:t>2.40</w:t>
            </w:r>
          </w:p>
        </w:tc>
        <w:tc>
          <w:tcPr>
            <w:tcW w:w="523" w:type="dxa"/>
            <w:hideMark/>
          </w:tcPr>
          <w:p w14:paraId="74A2C156" w14:textId="77777777" w:rsidR="00BB6754" w:rsidRPr="000D400C" w:rsidRDefault="00BB6754" w:rsidP="009056ED">
            <w:pPr>
              <w:spacing w:before="100" w:beforeAutospacing="1" w:after="100" w:afterAutospacing="1"/>
              <w:rPr>
                <w:rFonts w:ascii="Times New Roman" w:hAnsi="Times New Roman"/>
                <w:b/>
                <w:bCs/>
                <w:sz w:val="14"/>
                <w:szCs w:val="14"/>
              </w:rPr>
            </w:pPr>
            <w:r w:rsidRPr="000D400C">
              <w:rPr>
                <w:rFonts w:ascii="Times New Roman" w:hAnsi="Times New Roman"/>
                <w:b/>
                <w:bCs/>
                <w:sz w:val="14"/>
                <w:szCs w:val="14"/>
              </w:rPr>
              <w:t>3.00</w:t>
            </w:r>
          </w:p>
        </w:tc>
        <w:tc>
          <w:tcPr>
            <w:tcW w:w="607" w:type="dxa"/>
            <w:hideMark/>
          </w:tcPr>
          <w:p w14:paraId="22DFEE58" w14:textId="77777777" w:rsidR="00BB6754" w:rsidRPr="000D400C" w:rsidRDefault="00BB6754" w:rsidP="009056ED">
            <w:pPr>
              <w:spacing w:before="100" w:beforeAutospacing="1" w:after="100" w:afterAutospacing="1"/>
              <w:rPr>
                <w:rFonts w:ascii="Times New Roman" w:hAnsi="Times New Roman"/>
                <w:b/>
                <w:bCs/>
                <w:sz w:val="14"/>
                <w:szCs w:val="14"/>
              </w:rPr>
            </w:pPr>
            <w:r w:rsidRPr="000D400C">
              <w:rPr>
                <w:rFonts w:ascii="Times New Roman" w:hAnsi="Times New Roman"/>
                <w:b/>
                <w:bCs/>
                <w:sz w:val="14"/>
                <w:szCs w:val="14"/>
              </w:rPr>
              <w:t>4.00</w:t>
            </w:r>
          </w:p>
        </w:tc>
        <w:tc>
          <w:tcPr>
            <w:tcW w:w="617" w:type="dxa"/>
            <w:hideMark/>
          </w:tcPr>
          <w:p w14:paraId="03C75A59" w14:textId="77777777" w:rsidR="00BB6754" w:rsidRPr="000D400C" w:rsidRDefault="00BB6754" w:rsidP="009056ED">
            <w:pPr>
              <w:spacing w:before="100" w:beforeAutospacing="1" w:after="100" w:afterAutospacing="1"/>
              <w:rPr>
                <w:rFonts w:ascii="Times New Roman" w:hAnsi="Times New Roman"/>
                <w:b/>
                <w:bCs/>
                <w:sz w:val="14"/>
                <w:szCs w:val="14"/>
              </w:rPr>
            </w:pPr>
            <w:r w:rsidRPr="000D400C">
              <w:rPr>
                <w:rFonts w:ascii="Times New Roman" w:hAnsi="Times New Roman"/>
                <w:b/>
                <w:bCs/>
                <w:sz w:val="14"/>
                <w:szCs w:val="14"/>
              </w:rPr>
              <w:t>6.00</w:t>
            </w:r>
          </w:p>
        </w:tc>
        <w:tc>
          <w:tcPr>
            <w:tcW w:w="604" w:type="dxa"/>
            <w:hideMark/>
          </w:tcPr>
          <w:p w14:paraId="11E1BA8A" w14:textId="77777777" w:rsidR="00BB6754" w:rsidRPr="000D400C" w:rsidRDefault="00BB6754" w:rsidP="009056ED">
            <w:pPr>
              <w:spacing w:before="100" w:beforeAutospacing="1" w:after="100" w:afterAutospacing="1"/>
              <w:rPr>
                <w:rFonts w:ascii="Times New Roman" w:hAnsi="Times New Roman"/>
                <w:b/>
                <w:bCs/>
                <w:sz w:val="14"/>
                <w:szCs w:val="14"/>
              </w:rPr>
            </w:pPr>
            <w:r w:rsidRPr="000D400C">
              <w:rPr>
                <w:rFonts w:ascii="Times New Roman" w:hAnsi="Times New Roman"/>
                <w:b/>
                <w:bCs/>
                <w:sz w:val="14"/>
                <w:szCs w:val="14"/>
              </w:rPr>
              <w:t>12.00</w:t>
            </w:r>
          </w:p>
        </w:tc>
        <w:tc>
          <w:tcPr>
            <w:tcW w:w="969" w:type="dxa"/>
            <w:hideMark/>
          </w:tcPr>
          <w:p w14:paraId="1BBDE812" w14:textId="77777777" w:rsidR="00BB6754" w:rsidRPr="000D400C" w:rsidRDefault="00BB6754" w:rsidP="009056ED">
            <w:pPr>
              <w:spacing w:before="100" w:beforeAutospacing="1" w:after="100" w:afterAutospacing="1"/>
              <w:rPr>
                <w:rFonts w:ascii="Times New Roman" w:hAnsi="Times New Roman"/>
                <w:b/>
                <w:bCs/>
                <w:sz w:val="14"/>
                <w:szCs w:val="14"/>
              </w:rPr>
            </w:pPr>
            <w:r w:rsidRPr="000D400C">
              <w:rPr>
                <w:rFonts w:ascii="Times New Roman" w:hAnsi="Times New Roman"/>
                <w:b/>
                <w:bCs/>
                <w:sz w:val="14"/>
                <w:szCs w:val="14"/>
              </w:rPr>
              <w:t>3.10321</w:t>
            </w:r>
          </w:p>
        </w:tc>
        <w:tc>
          <w:tcPr>
            <w:tcW w:w="898" w:type="dxa"/>
            <w:hideMark/>
          </w:tcPr>
          <w:p w14:paraId="5F7CCD42" w14:textId="77777777" w:rsidR="00BB6754" w:rsidRPr="000D400C" w:rsidRDefault="00BB6754" w:rsidP="009056ED">
            <w:pPr>
              <w:spacing w:before="100" w:beforeAutospacing="1" w:after="100" w:afterAutospacing="1"/>
              <w:rPr>
                <w:rFonts w:ascii="Times New Roman" w:hAnsi="Times New Roman"/>
                <w:b/>
                <w:bCs/>
                <w:sz w:val="14"/>
                <w:szCs w:val="14"/>
              </w:rPr>
            </w:pPr>
            <w:r w:rsidRPr="000D400C">
              <w:rPr>
                <w:rFonts w:ascii="Times New Roman" w:hAnsi="Times New Roman"/>
                <w:b/>
                <w:bCs/>
                <w:sz w:val="14"/>
                <w:szCs w:val="14"/>
              </w:rPr>
              <w:t>0.203</w:t>
            </w:r>
          </w:p>
        </w:tc>
      </w:tr>
      <w:tr w:rsidR="0046244E" w:rsidRPr="000D400C" w14:paraId="48BFEE04" w14:textId="77777777" w:rsidTr="009056ED">
        <w:trPr>
          <w:trHeight w:val="300"/>
        </w:trPr>
        <w:tc>
          <w:tcPr>
            <w:tcW w:w="656" w:type="dxa"/>
            <w:hideMark/>
          </w:tcPr>
          <w:p w14:paraId="64E09E6B" w14:textId="77777777" w:rsidR="00BB6754" w:rsidRPr="000D400C" w:rsidRDefault="00BB6754" w:rsidP="009056ED">
            <w:pPr>
              <w:spacing w:before="100" w:beforeAutospacing="1" w:after="100" w:afterAutospacing="1"/>
              <w:rPr>
                <w:rFonts w:ascii="Times New Roman" w:hAnsi="Times New Roman"/>
                <w:sz w:val="14"/>
                <w:szCs w:val="14"/>
              </w:rPr>
            </w:pPr>
            <w:r w:rsidRPr="000D400C">
              <w:rPr>
                <w:rFonts w:ascii="Times New Roman" w:hAnsi="Times New Roman"/>
                <w:sz w:val="14"/>
                <w:szCs w:val="14"/>
              </w:rPr>
              <w:t>GEOM</w:t>
            </w:r>
          </w:p>
        </w:tc>
        <w:tc>
          <w:tcPr>
            <w:tcW w:w="520" w:type="dxa"/>
            <w:hideMark/>
          </w:tcPr>
          <w:p w14:paraId="182A663C" w14:textId="77777777" w:rsidR="00BB6754" w:rsidRPr="000D400C" w:rsidRDefault="00BB6754" w:rsidP="009056ED">
            <w:pPr>
              <w:spacing w:before="100" w:beforeAutospacing="1" w:after="100" w:afterAutospacing="1"/>
              <w:rPr>
                <w:rFonts w:ascii="Times New Roman" w:hAnsi="Times New Roman"/>
                <w:b/>
                <w:bCs/>
                <w:sz w:val="14"/>
                <w:szCs w:val="14"/>
              </w:rPr>
            </w:pPr>
            <w:r w:rsidRPr="000D400C">
              <w:rPr>
                <w:rFonts w:ascii="Times New Roman" w:hAnsi="Times New Roman"/>
                <w:b/>
                <w:bCs/>
                <w:sz w:val="14"/>
                <w:szCs w:val="14"/>
              </w:rPr>
              <w:t>0.92</w:t>
            </w:r>
          </w:p>
        </w:tc>
        <w:tc>
          <w:tcPr>
            <w:tcW w:w="692" w:type="dxa"/>
            <w:noWrap/>
            <w:hideMark/>
          </w:tcPr>
          <w:p w14:paraId="2DA0CCD6" w14:textId="77777777" w:rsidR="00BB6754" w:rsidRPr="000D400C" w:rsidRDefault="00BB6754" w:rsidP="009056ED">
            <w:pPr>
              <w:spacing w:before="100" w:beforeAutospacing="1" w:after="100" w:afterAutospacing="1"/>
              <w:rPr>
                <w:rFonts w:ascii="Times New Roman" w:hAnsi="Times New Roman"/>
                <w:b/>
                <w:bCs/>
                <w:sz w:val="14"/>
                <w:szCs w:val="14"/>
              </w:rPr>
            </w:pPr>
            <w:r w:rsidRPr="000D400C">
              <w:rPr>
                <w:rFonts w:ascii="Times New Roman" w:hAnsi="Times New Roman"/>
                <w:b/>
                <w:bCs/>
                <w:sz w:val="14"/>
                <w:szCs w:val="14"/>
              </w:rPr>
              <w:t>1.00</w:t>
            </w:r>
          </w:p>
        </w:tc>
        <w:tc>
          <w:tcPr>
            <w:tcW w:w="455" w:type="dxa"/>
            <w:hideMark/>
          </w:tcPr>
          <w:p w14:paraId="0CDEFAB2" w14:textId="77777777" w:rsidR="00BB6754" w:rsidRPr="000D400C" w:rsidRDefault="00BB6754" w:rsidP="009056ED">
            <w:pPr>
              <w:spacing w:before="100" w:beforeAutospacing="1" w:after="100" w:afterAutospacing="1"/>
              <w:rPr>
                <w:rFonts w:ascii="Times New Roman" w:hAnsi="Times New Roman"/>
                <w:b/>
                <w:bCs/>
                <w:sz w:val="14"/>
                <w:szCs w:val="14"/>
              </w:rPr>
            </w:pPr>
            <w:r w:rsidRPr="000D400C">
              <w:rPr>
                <w:rFonts w:ascii="Times New Roman" w:hAnsi="Times New Roman"/>
                <w:b/>
                <w:bCs/>
                <w:sz w:val="14"/>
                <w:szCs w:val="14"/>
              </w:rPr>
              <w:t>1.00</w:t>
            </w:r>
          </w:p>
        </w:tc>
        <w:tc>
          <w:tcPr>
            <w:tcW w:w="609" w:type="dxa"/>
            <w:noWrap/>
            <w:hideMark/>
          </w:tcPr>
          <w:p w14:paraId="6144470B" w14:textId="77777777" w:rsidR="00BB6754" w:rsidRPr="000D400C" w:rsidRDefault="00BB6754" w:rsidP="009056ED">
            <w:pPr>
              <w:spacing w:before="100" w:beforeAutospacing="1" w:after="100" w:afterAutospacing="1"/>
              <w:rPr>
                <w:rFonts w:ascii="Times New Roman" w:hAnsi="Times New Roman"/>
                <w:b/>
                <w:bCs/>
                <w:sz w:val="14"/>
                <w:szCs w:val="14"/>
              </w:rPr>
            </w:pPr>
            <w:r w:rsidRPr="000D400C">
              <w:rPr>
                <w:rFonts w:ascii="Times New Roman" w:hAnsi="Times New Roman"/>
                <w:b/>
                <w:bCs/>
                <w:sz w:val="14"/>
                <w:szCs w:val="14"/>
              </w:rPr>
              <w:t>1.00</w:t>
            </w:r>
          </w:p>
        </w:tc>
        <w:tc>
          <w:tcPr>
            <w:tcW w:w="523" w:type="dxa"/>
            <w:hideMark/>
          </w:tcPr>
          <w:p w14:paraId="13665CAC" w14:textId="77777777" w:rsidR="00BB6754" w:rsidRPr="000D400C" w:rsidRDefault="00BB6754" w:rsidP="009056ED">
            <w:pPr>
              <w:spacing w:before="100" w:beforeAutospacing="1" w:after="100" w:afterAutospacing="1"/>
              <w:rPr>
                <w:rFonts w:ascii="Times New Roman" w:hAnsi="Times New Roman"/>
                <w:b/>
                <w:bCs/>
                <w:sz w:val="14"/>
                <w:szCs w:val="14"/>
              </w:rPr>
            </w:pPr>
            <w:r w:rsidRPr="000D400C">
              <w:rPr>
                <w:rFonts w:ascii="Times New Roman" w:hAnsi="Times New Roman"/>
                <w:b/>
                <w:bCs/>
                <w:sz w:val="14"/>
                <w:szCs w:val="14"/>
              </w:rPr>
              <w:t>1.10</w:t>
            </w:r>
          </w:p>
        </w:tc>
        <w:tc>
          <w:tcPr>
            <w:tcW w:w="523" w:type="dxa"/>
            <w:hideMark/>
          </w:tcPr>
          <w:p w14:paraId="58FDE6A2" w14:textId="77777777" w:rsidR="00BB6754" w:rsidRPr="000D400C" w:rsidRDefault="00BB6754" w:rsidP="009056ED">
            <w:pPr>
              <w:spacing w:before="100" w:beforeAutospacing="1" w:after="100" w:afterAutospacing="1"/>
              <w:rPr>
                <w:rFonts w:ascii="Times New Roman" w:hAnsi="Times New Roman"/>
                <w:b/>
                <w:bCs/>
                <w:sz w:val="14"/>
                <w:szCs w:val="14"/>
              </w:rPr>
            </w:pPr>
            <w:r w:rsidRPr="000D400C">
              <w:rPr>
                <w:rFonts w:ascii="Times New Roman" w:hAnsi="Times New Roman"/>
                <w:b/>
                <w:bCs/>
                <w:sz w:val="14"/>
                <w:szCs w:val="14"/>
              </w:rPr>
              <w:t>1.22</w:t>
            </w:r>
          </w:p>
        </w:tc>
        <w:tc>
          <w:tcPr>
            <w:tcW w:w="523" w:type="dxa"/>
            <w:hideMark/>
          </w:tcPr>
          <w:p w14:paraId="1F85BEE1" w14:textId="77777777" w:rsidR="00BB6754" w:rsidRPr="000D400C" w:rsidRDefault="00BB6754" w:rsidP="009056ED">
            <w:pPr>
              <w:spacing w:before="100" w:beforeAutospacing="1" w:after="100" w:afterAutospacing="1"/>
              <w:rPr>
                <w:rFonts w:ascii="Times New Roman" w:hAnsi="Times New Roman"/>
                <w:b/>
                <w:bCs/>
                <w:sz w:val="14"/>
                <w:szCs w:val="14"/>
              </w:rPr>
            </w:pPr>
            <w:r w:rsidRPr="000D400C">
              <w:rPr>
                <w:rFonts w:ascii="Times New Roman" w:hAnsi="Times New Roman"/>
                <w:b/>
                <w:bCs/>
                <w:sz w:val="14"/>
                <w:szCs w:val="14"/>
              </w:rPr>
              <w:t>1.38</w:t>
            </w:r>
          </w:p>
        </w:tc>
        <w:tc>
          <w:tcPr>
            <w:tcW w:w="523" w:type="dxa"/>
            <w:hideMark/>
          </w:tcPr>
          <w:p w14:paraId="68F87209" w14:textId="77777777" w:rsidR="00BB6754" w:rsidRPr="000D400C" w:rsidRDefault="00BB6754" w:rsidP="009056ED">
            <w:pPr>
              <w:spacing w:before="100" w:beforeAutospacing="1" w:after="100" w:afterAutospacing="1"/>
              <w:rPr>
                <w:rFonts w:ascii="Times New Roman" w:hAnsi="Times New Roman"/>
                <w:b/>
                <w:bCs/>
                <w:sz w:val="14"/>
                <w:szCs w:val="14"/>
              </w:rPr>
            </w:pPr>
            <w:r w:rsidRPr="000D400C">
              <w:rPr>
                <w:rFonts w:ascii="Times New Roman" w:hAnsi="Times New Roman"/>
                <w:b/>
                <w:bCs/>
                <w:sz w:val="14"/>
                <w:szCs w:val="14"/>
              </w:rPr>
              <w:t>1.57</w:t>
            </w:r>
          </w:p>
        </w:tc>
        <w:tc>
          <w:tcPr>
            <w:tcW w:w="523" w:type="dxa"/>
            <w:hideMark/>
          </w:tcPr>
          <w:p w14:paraId="1E3BBB3B" w14:textId="77777777" w:rsidR="00BB6754" w:rsidRPr="000D400C" w:rsidRDefault="00BB6754" w:rsidP="009056ED">
            <w:pPr>
              <w:spacing w:before="100" w:beforeAutospacing="1" w:after="100" w:afterAutospacing="1"/>
              <w:rPr>
                <w:rFonts w:ascii="Times New Roman" w:hAnsi="Times New Roman"/>
                <w:b/>
                <w:bCs/>
                <w:sz w:val="14"/>
                <w:szCs w:val="14"/>
              </w:rPr>
            </w:pPr>
            <w:r w:rsidRPr="000D400C">
              <w:rPr>
                <w:rFonts w:ascii="Times New Roman" w:hAnsi="Times New Roman"/>
                <w:b/>
                <w:bCs/>
                <w:sz w:val="14"/>
                <w:szCs w:val="14"/>
              </w:rPr>
              <w:t>1.83</w:t>
            </w:r>
          </w:p>
        </w:tc>
        <w:tc>
          <w:tcPr>
            <w:tcW w:w="607" w:type="dxa"/>
            <w:hideMark/>
          </w:tcPr>
          <w:p w14:paraId="748A98DA" w14:textId="77777777" w:rsidR="00BB6754" w:rsidRPr="000D400C" w:rsidRDefault="00BB6754" w:rsidP="009056ED">
            <w:pPr>
              <w:spacing w:before="100" w:beforeAutospacing="1" w:after="100" w:afterAutospacing="1"/>
              <w:rPr>
                <w:rFonts w:ascii="Times New Roman" w:hAnsi="Times New Roman"/>
                <w:b/>
                <w:bCs/>
                <w:sz w:val="14"/>
                <w:szCs w:val="14"/>
              </w:rPr>
            </w:pPr>
            <w:r w:rsidRPr="000D400C">
              <w:rPr>
                <w:rFonts w:ascii="Times New Roman" w:hAnsi="Times New Roman"/>
                <w:b/>
                <w:bCs/>
                <w:sz w:val="14"/>
                <w:szCs w:val="14"/>
              </w:rPr>
              <w:t>2.20</w:t>
            </w:r>
          </w:p>
        </w:tc>
        <w:tc>
          <w:tcPr>
            <w:tcW w:w="617" w:type="dxa"/>
            <w:hideMark/>
          </w:tcPr>
          <w:p w14:paraId="0416DBE9" w14:textId="77777777" w:rsidR="00BB6754" w:rsidRPr="000D400C" w:rsidRDefault="00BB6754" w:rsidP="009056ED">
            <w:pPr>
              <w:spacing w:before="100" w:beforeAutospacing="1" w:after="100" w:afterAutospacing="1"/>
              <w:rPr>
                <w:rFonts w:ascii="Times New Roman" w:hAnsi="Times New Roman"/>
                <w:b/>
                <w:bCs/>
                <w:sz w:val="14"/>
                <w:szCs w:val="14"/>
              </w:rPr>
            </w:pPr>
            <w:r w:rsidRPr="000D400C">
              <w:rPr>
                <w:rFonts w:ascii="Times New Roman" w:hAnsi="Times New Roman"/>
                <w:b/>
                <w:bCs/>
                <w:sz w:val="14"/>
                <w:szCs w:val="14"/>
              </w:rPr>
              <w:t>2.75</w:t>
            </w:r>
          </w:p>
        </w:tc>
        <w:tc>
          <w:tcPr>
            <w:tcW w:w="604" w:type="dxa"/>
            <w:hideMark/>
          </w:tcPr>
          <w:p w14:paraId="7BFF1EBB" w14:textId="77777777" w:rsidR="00BB6754" w:rsidRPr="000D400C" w:rsidRDefault="00BB6754" w:rsidP="009056ED">
            <w:pPr>
              <w:spacing w:before="100" w:beforeAutospacing="1" w:after="100" w:afterAutospacing="1"/>
              <w:rPr>
                <w:rFonts w:ascii="Times New Roman" w:hAnsi="Times New Roman"/>
                <w:b/>
                <w:bCs/>
                <w:sz w:val="14"/>
                <w:szCs w:val="14"/>
              </w:rPr>
            </w:pPr>
            <w:r w:rsidRPr="000D400C">
              <w:rPr>
                <w:rFonts w:ascii="Times New Roman" w:hAnsi="Times New Roman"/>
                <w:b/>
                <w:bCs/>
                <w:sz w:val="14"/>
                <w:szCs w:val="14"/>
              </w:rPr>
              <w:t>3.67</w:t>
            </w:r>
          </w:p>
        </w:tc>
        <w:tc>
          <w:tcPr>
            <w:tcW w:w="969" w:type="dxa"/>
            <w:hideMark/>
          </w:tcPr>
          <w:p w14:paraId="054AE8C5" w14:textId="77777777" w:rsidR="00BB6754" w:rsidRPr="000D400C" w:rsidRDefault="00BB6754" w:rsidP="009056ED">
            <w:pPr>
              <w:spacing w:before="100" w:beforeAutospacing="1" w:after="100" w:afterAutospacing="1"/>
              <w:rPr>
                <w:rFonts w:ascii="Times New Roman" w:hAnsi="Times New Roman"/>
                <w:b/>
                <w:bCs/>
                <w:sz w:val="14"/>
                <w:szCs w:val="14"/>
              </w:rPr>
            </w:pPr>
            <w:r w:rsidRPr="000D400C">
              <w:rPr>
                <w:rFonts w:ascii="Times New Roman" w:hAnsi="Times New Roman"/>
                <w:b/>
                <w:bCs/>
                <w:sz w:val="14"/>
                <w:szCs w:val="14"/>
              </w:rPr>
              <w:t>1.63628</w:t>
            </w:r>
          </w:p>
        </w:tc>
        <w:tc>
          <w:tcPr>
            <w:tcW w:w="898" w:type="dxa"/>
            <w:hideMark/>
          </w:tcPr>
          <w:p w14:paraId="25D0725C" w14:textId="77777777" w:rsidR="00BB6754" w:rsidRPr="000D400C" w:rsidRDefault="00BB6754" w:rsidP="009056ED">
            <w:pPr>
              <w:spacing w:before="100" w:beforeAutospacing="1" w:after="100" w:afterAutospacing="1"/>
              <w:rPr>
                <w:rFonts w:ascii="Times New Roman" w:hAnsi="Times New Roman"/>
                <w:b/>
                <w:bCs/>
                <w:sz w:val="14"/>
                <w:szCs w:val="14"/>
              </w:rPr>
            </w:pPr>
            <w:r w:rsidRPr="000D400C">
              <w:rPr>
                <w:rFonts w:ascii="Times New Roman" w:hAnsi="Times New Roman"/>
                <w:b/>
                <w:bCs/>
                <w:sz w:val="14"/>
                <w:szCs w:val="14"/>
              </w:rPr>
              <w:t>0.107</w:t>
            </w:r>
          </w:p>
        </w:tc>
      </w:tr>
      <w:tr w:rsidR="0046244E" w:rsidRPr="000D400C" w14:paraId="6703F932" w14:textId="77777777" w:rsidTr="009056ED">
        <w:trPr>
          <w:trHeight w:val="300"/>
        </w:trPr>
        <w:tc>
          <w:tcPr>
            <w:tcW w:w="656" w:type="dxa"/>
            <w:hideMark/>
          </w:tcPr>
          <w:p w14:paraId="061AEAF2" w14:textId="77777777" w:rsidR="00BB6754" w:rsidRPr="000D400C" w:rsidRDefault="00BB6754" w:rsidP="009056ED">
            <w:pPr>
              <w:spacing w:before="100" w:beforeAutospacing="1" w:after="100" w:afterAutospacing="1"/>
              <w:rPr>
                <w:rFonts w:ascii="Times New Roman" w:hAnsi="Times New Roman"/>
                <w:sz w:val="14"/>
                <w:szCs w:val="14"/>
              </w:rPr>
            </w:pPr>
            <w:r w:rsidRPr="000D400C">
              <w:rPr>
                <w:rFonts w:ascii="Times New Roman" w:hAnsi="Times New Roman"/>
                <w:sz w:val="14"/>
                <w:szCs w:val="14"/>
              </w:rPr>
              <w:t>SOI</w:t>
            </w:r>
          </w:p>
        </w:tc>
        <w:tc>
          <w:tcPr>
            <w:tcW w:w="520" w:type="dxa"/>
            <w:hideMark/>
          </w:tcPr>
          <w:p w14:paraId="51B3F112" w14:textId="77777777" w:rsidR="00BB6754" w:rsidRPr="000D400C" w:rsidRDefault="00BB6754" w:rsidP="009056ED">
            <w:pPr>
              <w:spacing w:before="100" w:beforeAutospacing="1" w:after="100" w:afterAutospacing="1"/>
              <w:rPr>
                <w:rFonts w:ascii="Times New Roman" w:hAnsi="Times New Roman"/>
                <w:b/>
                <w:bCs/>
                <w:sz w:val="14"/>
                <w:szCs w:val="14"/>
              </w:rPr>
            </w:pPr>
            <w:r w:rsidRPr="000D400C">
              <w:rPr>
                <w:rFonts w:ascii="Times New Roman" w:hAnsi="Times New Roman"/>
                <w:b/>
                <w:bCs/>
                <w:sz w:val="14"/>
                <w:szCs w:val="14"/>
              </w:rPr>
              <w:t>0.83</w:t>
            </w:r>
          </w:p>
        </w:tc>
        <w:tc>
          <w:tcPr>
            <w:tcW w:w="692" w:type="dxa"/>
            <w:noWrap/>
            <w:hideMark/>
          </w:tcPr>
          <w:p w14:paraId="7F34315A" w14:textId="77777777" w:rsidR="00BB6754" w:rsidRPr="000D400C" w:rsidRDefault="00BB6754" w:rsidP="009056ED">
            <w:pPr>
              <w:spacing w:before="100" w:beforeAutospacing="1" w:after="100" w:afterAutospacing="1"/>
              <w:rPr>
                <w:rFonts w:ascii="Times New Roman" w:hAnsi="Times New Roman"/>
                <w:b/>
                <w:bCs/>
                <w:sz w:val="14"/>
                <w:szCs w:val="14"/>
              </w:rPr>
            </w:pPr>
            <w:r w:rsidRPr="000D400C">
              <w:rPr>
                <w:rFonts w:ascii="Times New Roman" w:hAnsi="Times New Roman"/>
                <w:b/>
                <w:bCs/>
                <w:sz w:val="14"/>
                <w:szCs w:val="14"/>
              </w:rPr>
              <w:t>1.00</w:t>
            </w:r>
          </w:p>
        </w:tc>
        <w:tc>
          <w:tcPr>
            <w:tcW w:w="455" w:type="dxa"/>
            <w:hideMark/>
          </w:tcPr>
          <w:p w14:paraId="10564687" w14:textId="77777777" w:rsidR="00BB6754" w:rsidRPr="000D400C" w:rsidRDefault="00BB6754" w:rsidP="009056ED">
            <w:pPr>
              <w:spacing w:before="100" w:beforeAutospacing="1" w:after="100" w:afterAutospacing="1"/>
              <w:rPr>
                <w:rFonts w:ascii="Times New Roman" w:hAnsi="Times New Roman"/>
                <w:b/>
                <w:bCs/>
                <w:sz w:val="14"/>
                <w:szCs w:val="14"/>
              </w:rPr>
            </w:pPr>
            <w:r w:rsidRPr="000D400C">
              <w:rPr>
                <w:rFonts w:ascii="Times New Roman" w:hAnsi="Times New Roman"/>
                <w:b/>
                <w:bCs/>
                <w:sz w:val="14"/>
                <w:szCs w:val="14"/>
              </w:rPr>
              <w:t>1.00</w:t>
            </w:r>
          </w:p>
        </w:tc>
        <w:tc>
          <w:tcPr>
            <w:tcW w:w="609" w:type="dxa"/>
            <w:noWrap/>
            <w:hideMark/>
          </w:tcPr>
          <w:p w14:paraId="58DC7432" w14:textId="77777777" w:rsidR="00BB6754" w:rsidRPr="000D400C" w:rsidRDefault="00BB6754" w:rsidP="009056ED">
            <w:pPr>
              <w:spacing w:before="100" w:beforeAutospacing="1" w:after="100" w:afterAutospacing="1"/>
              <w:rPr>
                <w:rFonts w:ascii="Times New Roman" w:hAnsi="Times New Roman"/>
                <w:b/>
                <w:bCs/>
                <w:sz w:val="14"/>
                <w:szCs w:val="14"/>
              </w:rPr>
            </w:pPr>
            <w:r w:rsidRPr="000D400C">
              <w:rPr>
                <w:rFonts w:ascii="Times New Roman" w:hAnsi="Times New Roman"/>
                <w:b/>
                <w:bCs/>
                <w:sz w:val="14"/>
                <w:szCs w:val="14"/>
              </w:rPr>
              <w:t>1.00</w:t>
            </w:r>
          </w:p>
        </w:tc>
        <w:tc>
          <w:tcPr>
            <w:tcW w:w="523" w:type="dxa"/>
            <w:hideMark/>
          </w:tcPr>
          <w:p w14:paraId="1C628320" w14:textId="77777777" w:rsidR="00BB6754" w:rsidRPr="000D400C" w:rsidRDefault="00BB6754" w:rsidP="009056ED">
            <w:pPr>
              <w:spacing w:before="100" w:beforeAutospacing="1" w:after="100" w:afterAutospacing="1"/>
              <w:rPr>
                <w:rFonts w:ascii="Times New Roman" w:hAnsi="Times New Roman"/>
                <w:b/>
                <w:bCs/>
                <w:sz w:val="14"/>
                <w:szCs w:val="14"/>
              </w:rPr>
            </w:pPr>
            <w:r w:rsidRPr="000D400C">
              <w:rPr>
                <w:rFonts w:ascii="Times New Roman" w:hAnsi="Times New Roman"/>
                <w:b/>
                <w:bCs/>
                <w:sz w:val="14"/>
                <w:szCs w:val="14"/>
              </w:rPr>
              <w:t>1.10</w:t>
            </w:r>
          </w:p>
        </w:tc>
        <w:tc>
          <w:tcPr>
            <w:tcW w:w="523" w:type="dxa"/>
            <w:hideMark/>
          </w:tcPr>
          <w:p w14:paraId="0A4D17C1" w14:textId="77777777" w:rsidR="00BB6754" w:rsidRPr="000D400C" w:rsidRDefault="00BB6754" w:rsidP="009056ED">
            <w:pPr>
              <w:spacing w:before="100" w:beforeAutospacing="1" w:after="100" w:afterAutospacing="1"/>
              <w:rPr>
                <w:rFonts w:ascii="Times New Roman" w:hAnsi="Times New Roman"/>
                <w:b/>
                <w:bCs/>
                <w:sz w:val="14"/>
                <w:szCs w:val="14"/>
              </w:rPr>
            </w:pPr>
            <w:r w:rsidRPr="000D400C">
              <w:rPr>
                <w:rFonts w:ascii="Times New Roman" w:hAnsi="Times New Roman"/>
                <w:b/>
                <w:bCs/>
                <w:sz w:val="14"/>
                <w:szCs w:val="14"/>
              </w:rPr>
              <w:t>1.22</w:t>
            </w:r>
          </w:p>
        </w:tc>
        <w:tc>
          <w:tcPr>
            <w:tcW w:w="523" w:type="dxa"/>
            <w:hideMark/>
          </w:tcPr>
          <w:p w14:paraId="4A94F246" w14:textId="77777777" w:rsidR="00BB6754" w:rsidRPr="000D400C" w:rsidRDefault="00BB6754" w:rsidP="009056ED">
            <w:pPr>
              <w:spacing w:before="100" w:beforeAutospacing="1" w:after="100" w:afterAutospacing="1"/>
              <w:rPr>
                <w:rFonts w:ascii="Times New Roman" w:hAnsi="Times New Roman"/>
                <w:b/>
                <w:bCs/>
                <w:sz w:val="14"/>
                <w:szCs w:val="14"/>
              </w:rPr>
            </w:pPr>
            <w:r w:rsidRPr="000D400C">
              <w:rPr>
                <w:rFonts w:ascii="Times New Roman" w:hAnsi="Times New Roman"/>
                <w:b/>
                <w:bCs/>
                <w:sz w:val="14"/>
                <w:szCs w:val="14"/>
              </w:rPr>
              <w:t>1.38</w:t>
            </w:r>
          </w:p>
        </w:tc>
        <w:tc>
          <w:tcPr>
            <w:tcW w:w="523" w:type="dxa"/>
            <w:hideMark/>
          </w:tcPr>
          <w:p w14:paraId="4F1F32E2" w14:textId="77777777" w:rsidR="00BB6754" w:rsidRPr="000D400C" w:rsidRDefault="00BB6754" w:rsidP="009056ED">
            <w:pPr>
              <w:spacing w:before="100" w:beforeAutospacing="1" w:after="100" w:afterAutospacing="1"/>
              <w:rPr>
                <w:rFonts w:ascii="Times New Roman" w:hAnsi="Times New Roman"/>
                <w:b/>
                <w:bCs/>
                <w:sz w:val="14"/>
                <w:szCs w:val="14"/>
              </w:rPr>
            </w:pPr>
            <w:r w:rsidRPr="000D400C">
              <w:rPr>
                <w:rFonts w:ascii="Times New Roman" w:hAnsi="Times New Roman"/>
                <w:b/>
                <w:bCs/>
                <w:sz w:val="14"/>
                <w:szCs w:val="14"/>
              </w:rPr>
              <w:t>1.57</w:t>
            </w:r>
          </w:p>
        </w:tc>
        <w:tc>
          <w:tcPr>
            <w:tcW w:w="523" w:type="dxa"/>
            <w:hideMark/>
          </w:tcPr>
          <w:p w14:paraId="7AEFDE91" w14:textId="77777777" w:rsidR="00BB6754" w:rsidRPr="000D400C" w:rsidRDefault="00BB6754" w:rsidP="009056ED">
            <w:pPr>
              <w:spacing w:before="100" w:beforeAutospacing="1" w:after="100" w:afterAutospacing="1"/>
              <w:rPr>
                <w:rFonts w:ascii="Times New Roman" w:hAnsi="Times New Roman"/>
                <w:b/>
                <w:bCs/>
                <w:sz w:val="14"/>
                <w:szCs w:val="14"/>
              </w:rPr>
            </w:pPr>
            <w:r w:rsidRPr="000D400C">
              <w:rPr>
                <w:rFonts w:ascii="Times New Roman" w:hAnsi="Times New Roman"/>
                <w:b/>
                <w:bCs/>
                <w:sz w:val="14"/>
                <w:szCs w:val="14"/>
              </w:rPr>
              <w:t>1.83</w:t>
            </w:r>
          </w:p>
        </w:tc>
        <w:tc>
          <w:tcPr>
            <w:tcW w:w="607" w:type="dxa"/>
            <w:hideMark/>
          </w:tcPr>
          <w:p w14:paraId="5F3A520A" w14:textId="77777777" w:rsidR="00BB6754" w:rsidRPr="000D400C" w:rsidRDefault="00BB6754" w:rsidP="009056ED">
            <w:pPr>
              <w:spacing w:before="100" w:beforeAutospacing="1" w:after="100" w:afterAutospacing="1"/>
              <w:rPr>
                <w:rFonts w:ascii="Times New Roman" w:hAnsi="Times New Roman"/>
                <w:b/>
                <w:bCs/>
                <w:sz w:val="14"/>
                <w:szCs w:val="14"/>
              </w:rPr>
            </w:pPr>
            <w:r w:rsidRPr="000D400C">
              <w:rPr>
                <w:rFonts w:ascii="Times New Roman" w:hAnsi="Times New Roman"/>
                <w:b/>
                <w:bCs/>
                <w:sz w:val="14"/>
                <w:szCs w:val="14"/>
              </w:rPr>
              <w:t>2.20</w:t>
            </w:r>
          </w:p>
        </w:tc>
        <w:tc>
          <w:tcPr>
            <w:tcW w:w="617" w:type="dxa"/>
            <w:hideMark/>
          </w:tcPr>
          <w:p w14:paraId="5B6A4317" w14:textId="77777777" w:rsidR="00BB6754" w:rsidRPr="000D400C" w:rsidRDefault="00BB6754" w:rsidP="009056ED">
            <w:pPr>
              <w:spacing w:before="100" w:beforeAutospacing="1" w:after="100" w:afterAutospacing="1"/>
              <w:rPr>
                <w:rFonts w:ascii="Times New Roman" w:hAnsi="Times New Roman"/>
                <w:b/>
                <w:bCs/>
                <w:sz w:val="14"/>
                <w:szCs w:val="14"/>
              </w:rPr>
            </w:pPr>
            <w:r w:rsidRPr="000D400C">
              <w:rPr>
                <w:rFonts w:ascii="Times New Roman" w:hAnsi="Times New Roman"/>
                <w:b/>
                <w:bCs/>
                <w:sz w:val="14"/>
                <w:szCs w:val="14"/>
              </w:rPr>
              <w:t>2.75</w:t>
            </w:r>
          </w:p>
        </w:tc>
        <w:tc>
          <w:tcPr>
            <w:tcW w:w="604" w:type="dxa"/>
            <w:hideMark/>
          </w:tcPr>
          <w:p w14:paraId="169CB40E" w14:textId="77777777" w:rsidR="00BB6754" w:rsidRPr="000D400C" w:rsidRDefault="00BB6754" w:rsidP="009056ED">
            <w:pPr>
              <w:spacing w:before="100" w:beforeAutospacing="1" w:after="100" w:afterAutospacing="1"/>
              <w:rPr>
                <w:rFonts w:ascii="Times New Roman" w:hAnsi="Times New Roman"/>
                <w:b/>
                <w:bCs/>
                <w:sz w:val="14"/>
                <w:szCs w:val="14"/>
              </w:rPr>
            </w:pPr>
            <w:r w:rsidRPr="000D400C">
              <w:rPr>
                <w:rFonts w:ascii="Times New Roman" w:hAnsi="Times New Roman"/>
                <w:b/>
                <w:bCs/>
                <w:sz w:val="14"/>
                <w:szCs w:val="14"/>
              </w:rPr>
              <w:t>3.67</w:t>
            </w:r>
          </w:p>
        </w:tc>
        <w:tc>
          <w:tcPr>
            <w:tcW w:w="969" w:type="dxa"/>
            <w:hideMark/>
          </w:tcPr>
          <w:p w14:paraId="14B449BE" w14:textId="77777777" w:rsidR="00BB6754" w:rsidRPr="000D400C" w:rsidRDefault="00BB6754" w:rsidP="009056ED">
            <w:pPr>
              <w:spacing w:before="100" w:beforeAutospacing="1" w:after="100" w:afterAutospacing="1"/>
              <w:rPr>
                <w:rFonts w:ascii="Times New Roman" w:hAnsi="Times New Roman"/>
                <w:b/>
                <w:bCs/>
                <w:sz w:val="14"/>
                <w:szCs w:val="14"/>
              </w:rPr>
            </w:pPr>
            <w:r w:rsidRPr="000D400C">
              <w:rPr>
                <w:rFonts w:ascii="Times New Roman" w:hAnsi="Times New Roman"/>
                <w:b/>
                <w:bCs/>
                <w:sz w:val="14"/>
                <w:szCs w:val="14"/>
              </w:rPr>
              <w:t>1.62933</w:t>
            </w:r>
          </w:p>
        </w:tc>
        <w:tc>
          <w:tcPr>
            <w:tcW w:w="898" w:type="dxa"/>
            <w:hideMark/>
          </w:tcPr>
          <w:p w14:paraId="637DAA87" w14:textId="77777777" w:rsidR="00BB6754" w:rsidRPr="000D400C" w:rsidRDefault="00BB6754" w:rsidP="009056ED">
            <w:pPr>
              <w:spacing w:before="100" w:beforeAutospacing="1" w:after="100" w:afterAutospacing="1"/>
              <w:rPr>
                <w:rFonts w:ascii="Times New Roman" w:hAnsi="Times New Roman"/>
                <w:b/>
                <w:bCs/>
                <w:sz w:val="14"/>
                <w:szCs w:val="14"/>
              </w:rPr>
            </w:pPr>
            <w:r w:rsidRPr="000D400C">
              <w:rPr>
                <w:rFonts w:ascii="Times New Roman" w:hAnsi="Times New Roman"/>
                <w:b/>
                <w:bCs/>
                <w:sz w:val="14"/>
                <w:szCs w:val="14"/>
              </w:rPr>
              <w:t>0.107</w:t>
            </w:r>
          </w:p>
        </w:tc>
      </w:tr>
      <w:tr w:rsidR="0046244E" w:rsidRPr="000D400C" w14:paraId="78477C82" w14:textId="77777777" w:rsidTr="009056ED">
        <w:trPr>
          <w:trHeight w:val="300"/>
        </w:trPr>
        <w:tc>
          <w:tcPr>
            <w:tcW w:w="656" w:type="dxa"/>
            <w:hideMark/>
          </w:tcPr>
          <w:p w14:paraId="1E7BF28B" w14:textId="77777777" w:rsidR="00BB6754" w:rsidRPr="000D400C" w:rsidRDefault="00BB6754" w:rsidP="009056ED">
            <w:pPr>
              <w:spacing w:before="100" w:beforeAutospacing="1" w:after="100" w:afterAutospacing="1"/>
              <w:rPr>
                <w:rFonts w:ascii="Times New Roman" w:hAnsi="Times New Roman"/>
                <w:sz w:val="14"/>
                <w:szCs w:val="14"/>
              </w:rPr>
            </w:pPr>
            <w:r w:rsidRPr="000D400C">
              <w:rPr>
                <w:rFonts w:ascii="Times New Roman" w:hAnsi="Times New Roman"/>
                <w:sz w:val="14"/>
                <w:szCs w:val="14"/>
              </w:rPr>
              <w:t>NDVI</w:t>
            </w:r>
          </w:p>
        </w:tc>
        <w:tc>
          <w:tcPr>
            <w:tcW w:w="520" w:type="dxa"/>
            <w:hideMark/>
          </w:tcPr>
          <w:p w14:paraId="1414903F" w14:textId="77777777" w:rsidR="00BB6754" w:rsidRPr="000D400C" w:rsidRDefault="00BB6754" w:rsidP="009056ED">
            <w:pPr>
              <w:spacing w:before="100" w:beforeAutospacing="1" w:after="100" w:afterAutospacing="1"/>
              <w:rPr>
                <w:rFonts w:ascii="Times New Roman" w:hAnsi="Times New Roman"/>
                <w:b/>
                <w:bCs/>
                <w:sz w:val="14"/>
                <w:szCs w:val="14"/>
              </w:rPr>
            </w:pPr>
            <w:r w:rsidRPr="000D400C">
              <w:rPr>
                <w:rFonts w:ascii="Times New Roman" w:hAnsi="Times New Roman"/>
                <w:b/>
                <w:bCs/>
                <w:sz w:val="14"/>
                <w:szCs w:val="14"/>
              </w:rPr>
              <w:t>0.75</w:t>
            </w:r>
          </w:p>
        </w:tc>
        <w:tc>
          <w:tcPr>
            <w:tcW w:w="692" w:type="dxa"/>
            <w:noWrap/>
            <w:hideMark/>
          </w:tcPr>
          <w:p w14:paraId="73EE7AE1" w14:textId="77777777" w:rsidR="00BB6754" w:rsidRPr="000D400C" w:rsidRDefault="00BB6754" w:rsidP="009056ED">
            <w:pPr>
              <w:spacing w:before="100" w:beforeAutospacing="1" w:after="100" w:afterAutospacing="1"/>
              <w:rPr>
                <w:rFonts w:ascii="Times New Roman" w:hAnsi="Times New Roman"/>
                <w:b/>
                <w:bCs/>
                <w:sz w:val="14"/>
                <w:szCs w:val="14"/>
              </w:rPr>
            </w:pPr>
            <w:r w:rsidRPr="000D400C">
              <w:rPr>
                <w:rFonts w:ascii="Times New Roman" w:hAnsi="Times New Roman"/>
                <w:b/>
                <w:bCs/>
                <w:sz w:val="14"/>
                <w:szCs w:val="14"/>
              </w:rPr>
              <w:t>1.00</w:t>
            </w:r>
          </w:p>
        </w:tc>
        <w:tc>
          <w:tcPr>
            <w:tcW w:w="455" w:type="dxa"/>
            <w:hideMark/>
          </w:tcPr>
          <w:p w14:paraId="1EECFA35" w14:textId="77777777" w:rsidR="00BB6754" w:rsidRPr="000D400C" w:rsidRDefault="00BB6754" w:rsidP="009056ED">
            <w:pPr>
              <w:spacing w:before="100" w:beforeAutospacing="1" w:after="100" w:afterAutospacing="1"/>
              <w:rPr>
                <w:rFonts w:ascii="Times New Roman" w:hAnsi="Times New Roman"/>
                <w:b/>
                <w:bCs/>
                <w:sz w:val="14"/>
                <w:szCs w:val="14"/>
              </w:rPr>
            </w:pPr>
            <w:r w:rsidRPr="000D400C">
              <w:rPr>
                <w:rFonts w:ascii="Times New Roman" w:hAnsi="Times New Roman"/>
                <w:b/>
                <w:bCs/>
                <w:sz w:val="14"/>
                <w:szCs w:val="14"/>
              </w:rPr>
              <w:t>1.00</w:t>
            </w:r>
          </w:p>
        </w:tc>
        <w:tc>
          <w:tcPr>
            <w:tcW w:w="609" w:type="dxa"/>
            <w:noWrap/>
            <w:hideMark/>
          </w:tcPr>
          <w:p w14:paraId="04478F76" w14:textId="77777777" w:rsidR="00BB6754" w:rsidRPr="000D400C" w:rsidRDefault="00BB6754" w:rsidP="009056ED">
            <w:pPr>
              <w:spacing w:before="100" w:beforeAutospacing="1" w:after="100" w:afterAutospacing="1"/>
              <w:rPr>
                <w:rFonts w:ascii="Times New Roman" w:hAnsi="Times New Roman"/>
                <w:b/>
                <w:bCs/>
                <w:sz w:val="14"/>
                <w:szCs w:val="14"/>
              </w:rPr>
            </w:pPr>
            <w:r w:rsidRPr="000D400C">
              <w:rPr>
                <w:rFonts w:ascii="Times New Roman" w:hAnsi="Times New Roman"/>
                <w:b/>
                <w:bCs/>
                <w:sz w:val="14"/>
                <w:szCs w:val="14"/>
              </w:rPr>
              <w:t>1.00</w:t>
            </w:r>
          </w:p>
        </w:tc>
        <w:tc>
          <w:tcPr>
            <w:tcW w:w="523" w:type="dxa"/>
            <w:hideMark/>
          </w:tcPr>
          <w:p w14:paraId="48574AED" w14:textId="77777777" w:rsidR="00BB6754" w:rsidRPr="000D400C" w:rsidRDefault="00BB6754" w:rsidP="009056ED">
            <w:pPr>
              <w:spacing w:before="100" w:beforeAutospacing="1" w:after="100" w:afterAutospacing="1"/>
              <w:rPr>
                <w:rFonts w:ascii="Times New Roman" w:hAnsi="Times New Roman"/>
                <w:b/>
                <w:bCs/>
                <w:sz w:val="14"/>
                <w:szCs w:val="14"/>
              </w:rPr>
            </w:pPr>
            <w:r w:rsidRPr="000D400C">
              <w:rPr>
                <w:rFonts w:ascii="Times New Roman" w:hAnsi="Times New Roman"/>
                <w:b/>
                <w:bCs/>
                <w:sz w:val="14"/>
                <w:szCs w:val="14"/>
              </w:rPr>
              <w:t>1.10</w:t>
            </w:r>
          </w:p>
        </w:tc>
        <w:tc>
          <w:tcPr>
            <w:tcW w:w="523" w:type="dxa"/>
            <w:hideMark/>
          </w:tcPr>
          <w:p w14:paraId="57E2549E" w14:textId="77777777" w:rsidR="00BB6754" w:rsidRPr="000D400C" w:rsidRDefault="00BB6754" w:rsidP="009056ED">
            <w:pPr>
              <w:spacing w:before="100" w:beforeAutospacing="1" w:after="100" w:afterAutospacing="1"/>
              <w:rPr>
                <w:rFonts w:ascii="Times New Roman" w:hAnsi="Times New Roman"/>
                <w:b/>
                <w:bCs/>
                <w:sz w:val="14"/>
                <w:szCs w:val="14"/>
              </w:rPr>
            </w:pPr>
            <w:r w:rsidRPr="000D400C">
              <w:rPr>
                <w:rFonts w:ascii="Times New Roman" w:hAnsi="Times New Roman"/>
                <w:b/>
                <w:bCs/>
                <w:sz w:val="14"/>
                <w:szCs w:val="14"/>
              </w:rPr>
              <w:t>1.22</w:t>
            </w:r>
          </w:p>
        </w:tc>
        <w:tc>
          <w:tcPr>
            <w:tcW w:w="523" w:type="dxa"/>
            <w:hideMark/>
          </w:tcPr>
          <w:p w14:paraId="20D5082B" w14:textId="77777777" w:rsidR="00BB6754" w:rsidRPr="000D400C" w:rsidRDefault="00BB6754" w:rsidP="009056ED">
            <w:pPr>
              <w:spacing w:before="100" w:beforeAutospacing="1" w:after="100" w:afterAutospacing="1"/>
              <w:rPr>
                <w:rFonts w:ascii="Times New Roman" w:hAnsi="Times New Roman"/>
                <w:b/>
                <w:bCs/>
                <w:sz w:val="14"/>
                <w:szCs w:val="14"/>
              </w:rPr>
            </w:pPr>
            <w:r w:rsidRPr="000D400C">
              <w:rPr>
                <w:rFonts w:ascii="Times New Roman" w:hAnsi="Times New Roman"/>
                <w:b/>
                <w:bCs/>
                <w:sz w:val="14"/>
                <w:szCs w:val="14"/>
              </w:rPr>
              <w:t>1.38</w:t>
            </w:r>
          </w:p>
        </w:tc>
        <w:tc>
          <w:tcPr>
            <w:tcW w:w="523" w:type="dxa"/>
            <w:hideMark/>
          </w:tcPr>
          <w:p w14:paraId="27A71A23" w14:textId="77777777" w:rsidR="00BB6754" w:rsidRPr="000D400C" w:rsidRDefault="00BB6754" w:rsidP="009056ED">
            <w:pPr>
              <w:spacing w:before="100" w:beforeAutospacing="1" w:after="100" w:afterAutospacing="1"/>
              <w:rPr>
                <w:rFonts w:ascii="Times New Roman" w:hAnsi="Times New Roman"/>
                <w:b/>
                <w:bCs/>
                <w:sz w:val="14"/>
                <w:szCs w:val="14"/>
              </w:rPr>
            </w:pPr>
            <w:r w:rsidRPr="000D400C">
              <w:rPr>
                <w:rFonts w:ascii="Times New Roman" w:hAnsi="Times New Roman"/>
                <w:b/>
                <w:bCs/>
                <w:sz w:val="14"/>
                <w:szCs w:val="14"/>
              </w:rPr>
              <w:t>1.57</w:t>
            </w:r>
          </w:p>
        </w:tc>
        <w:tc>
          <w:tcPr>
            <w:tcW w:w="523" w:type="dxa"/>
            <w:hideMark/>
          </w:tcPr>
          <w:p w14:paraId="50A27340" w14:textId="77777777" w:rsidR="00BB6754" w:rsidRPr="000D400C" w:rsidRDefault="00BB6754" w:rsidP="009056ED">
            <w:pPr>
              <w:spacing w:before="100" w:beforeAutospacing="1" w:after="100" w:afterAutospacing="1"/>
              <w:rPr>
                <w:rFonts w:ascii="Times New Roman" w:hAnsi="Times New Roman"/>
                <w:b/>
                <w:bCs/>
                <w:sz w:val="14"/>
                <w:szCs w:val="14"/>
              </w:rPr>
            </w:pPr>
            <w:r w:rsidRPr="000D400C">
              <w:rPr>
                <w:rFonts w:ascii="Times New Roman" w:hAnsi="Times New Roman"/>
                <w:b/>
                <w:bCs/>
                <w:sz w:val="14"/>
                <w:szCs w:val="14"/>
              </w:rPr>
              <w:t>1.83</w:t>
            </w:r>
          </w:p>
        </w:tc>
        <w:tc>
          <w:tcPr>
            <w:tcW w:w="607" w:type="dxa"/>
            <w:hideMark/>
          </w:tcPr>
          <w:p w14:paraId="032C437B" w14:textId="77777777" w:rsidR="00BB6754" w:rsidRPr="000D400C" w:rsidRDefault="00BB6754" w:rsidP="009056ED">
            <w:pPr>
              <w:spacing w:before="100" w:beforeAutospacing="1" w:after="100" w:afterAutospacing="1"/>
              <w:rPr>
                <w:rFonts w:ascii="Times New Roman" w:hAnsi="Times New Roman"/>
                <w:b/>
                <w:bCs/>
                <w:sz w:val="14"/>
                <w:szCs w:val="14"/>
              </w:rPr>
            </w:pPr>
            <w:r w:rsidRPr="000D400C">
              <w:rPr>
                <w:rFonts w:ascii="Times New Roman" w:hAnsi="Times New Roman"/>
                <w:b/>
                <w:bCs/>
                <w:sz w:val="14"/>
                <w:szCs w:val="14"/>
              </w:rPr>
              <w:t>2.20</w:t>
            </w:r>
          </w:p>
        </w:tc>
        <w:tc>
          <w:tcPr>
            <w:tcW w:w="617" w:type="dxa"/>
            <w:hideMark/>
          </w:tcPr>
          <w:p w14:paraId="5425885E" w14:textId="77777777" w:rsidR="00BB6754" w:rsidRPr="000D400C" w:rsidRDefault="00BB6754" w:rsidP="009056ED">
            <w:pPr>
              <w:spacing w:before="100" w:beforeAutospacing="1" w:after="100" w:afterAutospacing="1"/>
              <w:rPr>
                <w:rFonts w:ascii="Times New Roman" w:hAnsi="Times New Roman"/>
                <w:b/>
                <w:bCs/>
                <w:sz w:val="14"/>
                <w:szCs w:val="14"/>
              </w:rPr>
            </w:pPr>
            <w:r w:rsidRPr="000D400C">
              <w:rPr>
                <w:rFonts w:ascii="Times New Roman" w:hAnsi="Times New Roman"/>
                <w:b/>
                <w:bCs/>
                <w:sz w:val="14"/>
                <w:szCs w:val="14"/>
              </w:rPr>
              <w:t>2.75</w:t>
            </w:r>
          </w:p>
        </w:tc>
        <w:tc>
          <w:tcPr>
            <w:tcW w:w="604" w:type="dxa"/>
            <w:hideMark/>
          </w:tcPr>
          <w:p w14:paraId="3EED7151" w14:textId="77777777" w:rsidR="00BB6754" w:rsidRPr="000D400C" w:rsidRDefault="00BB6754" w:rsidP="009056ED">
            <w:pPr>
              <w:spacing w:before="100" w:beforeAutospacing="1" w:after="100" w:afterAutospacing="1"/>
              <w:rPr>
                <w:rFonts w:ascii="Times New Roman" w:hAnsi="Times New Roman"/>
                <w:b/>
                <w:bCs/>
                <w:sz w:val="14"/>
                <w:szCs w:val="14"/>
              </w:rPr>
            </w:pPr>
            <w:r w:rsidRPr="000D400C">
              <w:rPr>
                <w:rFonts w:ascii="Times New Roman" w:hAnsi="Times New Roman"/>
                <w:b/>
                <w:bCs/>
                <w:sz w:val="14"/>
                <w:szCs w:val="14"/>
              </w:rPr>
              <w:t>3.67</w:t>
            </w:r>
          </w:p>
        </w:tc>
        <w:tc>
          <w:tcPr>
            <w:tcW w:w="969" w:type="dxa"/>
            <w:hideMark/>
          </w:tcPr>
          <w:p w14:paraId="362101E0" w14:textId="77777777" w:rsidR="00BB6754" w:rsidRPr="000D400C" w:rsidRDefault="00BB6754" w:rsidP="009056ED">
            <w:pPr>
              <w:spacing w:before="100" w:beforeAutospacing="1" w:after="100" w:afterAutospacing="1"/>
              <w:rPr>
                <w:rFonts w:ascii="Times New Roman" w:hAnsi="Times New Roman"/>
                <w:b/>
                <w:bCs/>
                <w:sz w:val="14"/>
                <w:szCs w:val="14"/>
              </w:rPr>
            </w:pPr>
            <w:r w:rsidRPr="000D400C">
              <w:rPr>
                <w:rFonts w:ascii="Times New Roman" w:hAnsi="Times New Roman"/>
                <w:b/>
                <w:bCs/>
                <w:sz w:val="14"/>
                <w:szCs w:val="14"/>
              </w:rPr>
              <w:t>1.62239</w:t>
            </w:r>
          </w:p>
        </w:tc>
        <w:tc>
          <w:tcPr>
            <w:tcW w:w="898" w:type="dxa"/>
            <w:hideMark/>
          </w:tcPr>
          <w:p w14:paraId="2B51B2DC" w14:textId="77777777" w:rsidR="00BB6754" w:rsidRPr="000D400C" w:rsidRDefault="00BB6754" w:rsidP="009056ED">
            <w:pPr>
              <w:spacing w:before="100" w:beforeAutospacing="1" w:after="100" w:afterAutospacing="1"/>
              <w:rPr>
                <w:rFonts w:ascii="Times New Roman" w:hAnsi="Times New Roman"/>
                <w:b/>
                <w:bCs/>
                <w:sz w:val="14"/>
                <w:szCs w:val="14"/>
              </w:rPr>
            </w:pPr>
            <w:r w:rsidRPr="000D400C">
              <w:rPr>
                <w:rFonts w:ascii="Times New Roman" w:hAnsi="Times New Roman"/>
                <w:b/>
                <w:bCs/>
                <w:sz w:val="14"/>
                <w:szCs w:val="14"/>
              </w:rPr>
              <w:t>0.106</w:t>
            </w:r>
          </w:p>
        </w:tc>
      </w:tr>
      <w:tr w:rsidR="0046244E" w:rsidRPr="000D400C" w14:paraId="4377C5AB" w14:textId="77777777" w:rsidTr="009056ED">
        <w:trPr>
          <w:trHeight w:val="300"/>
        </w:trPr>
        <w:tc>
          <w:tcPr>
            <w:tcW w:w="656" w:type="dxa"/>
            <w:hideMark/>
          </w:tcPr>
          <w:p w14:paraId="69807837" w14:textId="77777777" w:rsidR="00BB6754" w:rsidRPr="000D400C" w:rsidRDefault="00BB6754" w:rsidP="009056ED">
            <w:pPr>
              <w:spacing w:before="100" w:beforeAutospacing="1" w:after="100" w:afterAutospacing="1"/>
              <w:rPr>
                <w:rFonts w:ascii="Times New Roman" w:hAnsi="Times New Roman"/>
                <w:sz w:val="14"/>
                <w:szCs w:val="14"/>
              </w:rPr>
            </w:pPr>
            <w:r w:rsidRPr="000D400C">
              <w:rPr>
                <w:rFonts w:ascii="Times New Roman" w:hAnsi="Times New Roman"/>
                <w:sz w:val="14"/>
                <w:szCs w:val="14"/>
              </w:rPr>
              <w:t>LD</w:t>
            </w:r>
          </w:p>
        </w:tc>
        <w:tc>
          <w:tcPr>
            <w:tcW w:w="520" w:type="dxa"/>
            <w:hideMark/>
          </w:tcPr>
          <w:p w14:paraId="0090D2E4" w14:textId="77777777" w:rsidR="00BB6754" w:rsidRPr="000D400C" w:rsidRDefault="00BB6754" w:rsidP="009056ED">
            <w:pPr>
              <w:spacing w:before="100" w:beforeAutospacing="1" w:after="100" w:afterAutospacing="1"/>
              <w:rPr>
                <w:rFonts w:ascii="Times New Roman" w:hAnsi="Times New Roman"/>
                <w:b/>
                <w:bCs/>
                <w:sz w:val="14"/>
                <w:szCs w:val="14"/>
              </w:rPr>
            </w:pPr>
            <w:r w:rsidRPr="000D400C">
              <w:rPr>
                <w:rFonts w:ascii="Times New Roman" w:hAnsi="Times New Roman"/>
                <w:b/>
                <w:bCs/>
                <w:sz w:val="14"/>
                <w:szCs w:val="14"/>
              </w:rPr>
              <w:t>0.67</w:t>
            </w:r>
          </w:p>
        </w:tc>
        <w:tc>
          <w:tcPr>
            <w:tcW w:w="692" w:type="dxa"/>
            <w:hideMark/>
          </w:tcPr>
          <w:p w14:paraId="4EF72070" w14:textId="77777777" w:rsidR="00BB6754" w:rsidRPr="000D400C" w:rsidRDefault="00BB6754" w:rsidP="009056ED">
            <w:pPr>
              <w:spacing w:before="100" w:beforeAutospacing="1" w:after="100" w:afterAutospacing="1"/>
              <w:rPr>
                <w:rFonts w:ascii="Times New Roman" w:hAnsi="Times New Roman"/>
                <w:b/>
                <w:bCs/>
                <w:sz w:val="14"/>
                <w:szCs w:val="14"/>
              </w:rPr>
            </w:pPr>
            <w:r w:rsidRPr="000D400C">
              <w:rPr>
                <w:rFonts w:ascii="Times New Roman" w:hAnsi="Times New Roman"/>
                <w:b/>
                <w:bCs/>
                <w:sz w:val="14"/>
                <w:szCs w:val="14"/>
              </w:rPr>
              <w:t>0.91</w:t>
            </w:r>
          </w:p>
        </w:tc>
        <w:tc>
          <w:tcPr>
            <w:tcW w:w="455" w:type="dxa"/>
            <w:hideMark/>
          </w:tcPr>
          <w:p w14:paraId="79A43796" w14:textId="77777777" w:rsidR="00BB6754" w:rsidRPr="000D400C" w:rsidRDefault="00BB6754" w:rsidP="009056ED">
            <w:pPr>
              <w:spacing w:before="100" w:beforeAutospacing="1" w:after="100" w:afterAutospacing="1"/>
              <w:rPr>
                <w:rFonts w:ascii="Times New Roman" w:hAnsi="Times New Roman"/>
                <w:b/>
                <w:bCs/>
                <w:sz w:val="14"/>
                <w:szCs w:val="14"/>
              </w:rPr>
            </w:pPr>
            <w:r w:rsidRPr="000D400C">
              <w:rPr>
                <w:rFonts w:ascii="Times New Roman" w:hAnsi="Times New Roman"/>
                <w:b/>
                <w:bCs/>
                <w:sz w:val="14"/>
                <w:szCs w:val="14"/>
              </w:rPr>
              <w:t>0.91</w:t>
            </w:r>
          </w:p>
        </w:tc>
        <w:tc>
          <w:tcPr>
            <w:tcW w:w="609" w:type="dxa"/>
            <w:hideMark/>
          </w:tcPr>
          <w:p w14:paraId="2BF56510" w14:textId="77777777" w:rsidR="00BB6754" w:rsidRPr="000D400C" w:rsidRDefault="00BB6754" w:rsidP="009056ED">
            <w:pPr>
              <w:spacing w:before="100" w:beforeAutospacing="1" w:after="100" w:afterAutospacing="1"/>
              <w:rPr>
                <w:rFonts w:ascii="Times New Roman" w:hAnsi="Times New Roman"/>
                <w:b/>
                <w:bCs/>
                <w:sz w:val="14"/>
                <w:szCs w:val="14"/>
              </w:rPr>
            </w:pPr>
            <w:r w:rsidRPr="000D400C">
              <w:rPr>
                <w:rFonts w:ascii="Times New Roman" w:hAnsi="Times New Roman"/>
                <w:b/>
                <w:bCs/>
                <w:sz w:val="14"/>
                <w:szCs w:val="14"/>
              </w:rPr>
              <w:t>0.91</w:t>
            </w:r>
          </w:p>
        </w:tc>
        <w:tc>
          <w:tcPr>
            <w:tcW w:w="523" w:type="dxa"/>
            <w:hideMark/>
          </w:tcPr>
          <w:p w14:paraId="0032DC20" w14:textId="77777777" w:rsidR="00BB6754" w:rsidRPr="000D400C" w:rsidRDefault="00BB6754" w:rsidP="009056ED">
            <w:pPr>
              <w:spacing w:before="100" w:beforeAutospacing="1" w:after="100" w:afterAutospacing="1"/>
              <w:rPr>
                <w:rFonts w:ascii="Times New Roman" w:hAnsi="Times New Roman"/>
                <w:b/>
                <w:bCs/>
                <w:sz w:val="14"/>
                <w:szCs w:val="14"/>
              </w:rPr>
            </w:pPr>
            <w:r w:rsidRPr="000D400C">
              <w:rPr>
                <w:rFonts w:ascii="Times New Roman" w:hAnsi="Times New Roman"/>
                <w:b/>
                <w:bCs/>
                <w:sz w:val="14"/>
                <w:szCs w:val="14"/>
              </w:rPr>
              <w:t>1.00</w:t>
            </w:r>
          </w:p>
        </w:tc>
        <w:tc>
          <w:tcPr>
            <w:tcW w:w="523" w:type="dxa"/>
            <w:hideMark/>
          </w:tcPr>
          <w:p w14:paraId="3A336BC7" w14:textId="77777777" w:rsidR="00BB6754" w:rsidRPr="000D400C" w:rsidRDefault="00BB6754" w:rsidP="009056ED">
            <w:pPr>
              <w:spacing w:before="100" w:beforeAutospacing="1" w:after="100" w:afterAutospacing="1"/>
              <w:rPr>
                <w:rFonts w:ascii="Times New Roman" w:hAnsi="Times New Roman"/>
                <w:b/>
                <w:bCs/>
                <w:sz w:val="14"/>
                <w:szCs w:val="14"/>
              </w:rPr>
            </w:pPr>
            <w:r w:rsidRPr="000D400C">
              <w:rPr>
                <w:rFonts w:ascii="Times New Roman" w:hAnsi="Times New Roman"/>
                <w:b/>
                <w:bCs/>
                <w:sz w:val="14"/>
                <w:szCs w:val="14"/>
              </w:rPr>
              <w:t>1.00</w:t>
            </w:r>
          </w:p>
        </w:tc>
        <w:tc>
          <w:tcPr>
            <w:tcW w:w="523" w:type="dxa"/>
            <w:hideMark/>
          </w:tcPr>
          <w:p w14:paraId="61BA74F4" w14:textId="77777777" w:rsidR="00BB6754" w:rsidRPr="000D400C" w:rsidRDefault="00BB6754" w:rsidP="009056ED">
            <w:pPr>
              <w:spacing w:before="100" w:beforeAutospacing="1" w:after="100" w:afterAutospacing="1"/>
              <w:rPr>
                <w:rFonts w:ascii="Times New Roman" w:hAnsi="Times New Roman"/>
                <w:b/>
                <w:bCs/>
                <w:sz w:val="14"/>
                <w:szCs w:val="14"/>
              </w:rPr>
            </w:pPr>
            <w:r w:rsidRPr="000D400C">
              <w:rPr>
                <w:rFonts w:ascii="Times New Roman" w:hAnsi="Times New Roman"/>
                <w:b/>
                <w:bCs/>
                <w:sz w:val="14"/>
                <w:szCs w:val="14"/>
              </w:rPr>
              <w:t>1.13</w:t>
            </w:r>
          </w:p>
        </w:tc>
        <w:tc>
          <w:tcPr>
            <w:tcW w:w="523" w:type="dxa"/>
            <w:hideMark/>
          </w:tcPr>
          <w:p w14:paraId="49259DB1" w14:textId="77777777" w:rsidR="00BB6754" w:rsidRPr="000D400C" w:rsidRDefault="00BB6754" w:rsidP="009056ED">
            <w:pPr>
              <w:spacing w:before="100" w:beforeAutospacing="1" w:after="100" w:afterAutospacing="1"/>
              <w:rPr>
                <w:rFonts w:ascii="Times New Roman" w:hAnsi="Times New Roman"/>
                <w:b/>
                <w:bCs/>
                <w:sz w:val="14"/>
                <w:szCs w:val="14"/>
              </w:rPr>
            </w:pPr>
            <w:r w:rsidRPr="000D400C">
              <w:rPr>
                <w:rFonts w:ascii="Times New Roman" w:hAnsi="Times New Roman"/>
                <w:b/>
                <w:bCs/>
                <w:sz w:val="14"/>
                <w:szCs w:val="14"/>
              </w:rPr>
              <w:t>1.29</w:t>
            </w:r>
          </w:p>
        </w:tc>
        <w:tc>
          <w:tcPr>
            <w:tcW w:w="523" w:type="dxa"/>
            <w:hideMark/>
          </w:tcPr>
          <w:p w14:paraId="431F5C1A" w14:textId="77777777" w:rsidR="00BB6754" w:rsidRPr="000D400C" w:rsidRDefault="00BB6754" w:rsidP="009056ED">
            <w:pPr>
              <w:spacing w:before="100" w:beforeAutospacing="1" w:after="100" w:afterAutospacing="1"/>
              <w:rPr>
                <w:rFonts w:ascii="Times New Roman" w:hAnsi="Times New Roman"/>
                <w:b/>
                <w:bCs/>
                <w:sz w:val="14"/>
                <w:szCs w:val="14"/>
              </w:rPr>
            </w:pPr>
            <w:r w:rsidRPr="000D400C">
              <w:rPr>
                <w:rFonts w:ascii="Times New Roman" w:hAnsi="Times New Roman"/>
                <w:b/>
                <w:bCs/>
                <w:sz w:val="14"/>
                <w:szCs w:val="14"/>
              </w:rPr>
              <w:t>1.50</w:t>
            </w:r>
          </w:p>
        </w:tc>
        <w:tc>
          <w:tcPr>
            <w:tcW w:w="607" w:type="dxa"/>
            <w:hideMark/>
          </w:tcPr>
          <w:p w14:paraId="251D3241" w14:textId="77777777" w:rsidR="00BB6754" w:rsidRPr="000D400C" w:rsidRDefault="00BB6754" w:rsidP="009056ED">
            <w:pPr>
              <w:spacing w:before="100" w:beforeAutospacing="1" w:after="100" w:afterAutospacing="1"/>
              <w:rPr>
                <w:rFonts w:ascii="Times New Roman" w:hAnsi="Times New Roman"/>
                <w:b/>
                <w:bCs/>
                <w:sz w:val="14"/>
                <w:szCs w:val="14"/>
              </w:rPr>
            </w:pPr>
            <w:r w:rsidRPr="000D400C">
              <w:rPr>
                <w:rFonts w:ascii="Times New Roman" w:hAnsi="Times New Roman"/>
                <w:b/>
                <w:bCs/>
                <w:sz w:val="14"/>
                <w:szCs w:val="14"/>
              </w:rPr>
              <w:t>1.80</w:t>
            </w:r>
          </w:p>
        </w:tc>
        <w:tc>
          <w:tcPr>
            <w:tcW w:w="617" w:type="dxa"/>
            <w:hideMark/>
          </w:tcPr>
          <w:p w14:paraId="6C1DB529" w14:textId="77777777" w:rsidR="00BB6754" w:rsidRPr="000D400C" w:rsidRDefault="00BB6754" w:rsidP="009056ED">
            <w:pPr>
              <w:spacing w:before="100" w:beforeAutospacing="1" w:after="100" w:afterAutospacing="1"/>
              <w:rPr>
                <w:rFonts w:ascii="Times New Roman" w:hAnsi="Times New Roman"/>
                <w:b/>
                <w:bCs/>
                <w:sz w:val="14"/>
                <w:szCs w:val="14"/>
              </w:rPr>
            </w:pPr>
            <w:r w:rsidRPr="000D400C">
              <w:rPr>
                <w:rFonts w:ascii="Times New Roman" w:hAnsi="Times New Roman"/>
                <w:b/>
                <w:bCs/>
                <w:sz w:val="14"/>
                <w:szCs w:val="14"/>
              </w:rPr>
              <w:t>2.25</w:t>
            </w:r>
          </w:p>
        </w:tc>
        <w:tc>
          <w:tcPr>
            <w:tcW w:w="604" w:type="dxa"/>
            <w:hideMark/>
          </w:tcPr>
          <w:p w14:paraId="4ABBE606" w14:textId="77777777" w:rsidR="00BB6754" w:rsidRPr="000D400C" w:rsidRDefault="00BB6754" w:rsidP="009056ED">
            <w:pPr>
              <w:spacing w:before="100" w:beforeAutospacing="1" w:after="100" w:afterAutospacing="1"/>
              <w:rPr>
                <w:rFonts w:ascii="Times New Roman" w:hAnsi="Times New Roman"/>
                <w:b/>
                <w:bCs/>
                <w:sz w:val="14"/>
                <w:szCs w:val="14"/>
              </w:rPr>
            </w:pPr>
            <w:r w:rsidRPr="000D400C">
              <w:rPr>
                <w:rFonts w:ascii="Times New Roman" w:hAnsi="Times New Roman"/>
                <w:b/>
                <w:bCs/>
                <w:sz w:val="14"/>
                <w:szCs w:val="14"/>
              </w:rPr>
              <w:t>3.00</w:t>
            </w:r>
          </w:p>
        </w:tc>
        <w:tc>
          <w:tcPr>
            <w:tcW w:w="969" w:type="dxa"/>
            <w:hideMark/>
          </w:tcPr>
          <w:p w14:paraId="25743F09" w14:textId="77777777" w:rsidR="00BB6754" w:rsidRPr="000D400C" w:rsidRDefault="00BB6754" w:rsidP="009056ED">
            <w:pPr>
              <w:spacing w:before="100" w:beforeAutospacing="1" w:after="100" w:afterAutospacing="1"/>
              <w:rPr>
                <w:rFonts w:ascii="Times New Roman" w:hAnsi="Times New Roman"/>
                <w:b/>
                <w:bCs/>
                <w:sz w:val="14"/>
                <w:szCs w:val="14"/>
              </w:rPr>
            </w:pPr>
            <w:r w:rsidRPr="000D400C">
              <w:rPr>
                <w:rFonts w:ascii="Times New Roman" w:hAnsi="Times New Roman"/>
                <w:b/>
                <w:bCs/>
                <w:sz w:val="14"/>
                <w:szCs w:val="14"/>
              </w:rPr>
              <w:t>1.36289</w:t>
            </w:r>
          </w:p>
        </w:tc>
        <w:tc>
          <w:tcPr>
            <w:tcW w:w="898" w:type="dxa"/>
            <w:hideMark/>
          </w:tcPr>
          <w:p w14:paraId="77A3015A" w14:textId="77777777" w:rsidR="00BB6754" w:rsidRPr="000D400C" w:rsidRDefault="00BB6754" w:rsidP="009056ED">
            <w:pPr>
              <w:spacing w:before="100" w:beforeAutospacing="1" w:after="100" w:afterAutospacing="1"/>
              <w:rPr>
                <w:rFonts w:ascii="Times New Roman" w:hAnsi="Times New Roman"/>
                <w:b/>
                <w:bCs/>
                <w:sz w:val="14"/>
                <w:szCs w:val="14"/>
              </w:rPr>
            </w:pPr>
            <w:r w:rsidRPr="000D400C">
              <w:rPr>
                <w:rFonts w:ascii="Times New Roman" w:hAnsi="Times New Roman"/>
                <w:b/>
                <w:bCs/>
                <w:sz w:val="14"/>
                <w:szCs w:val="14"/>
              </w:rPr>
              <w:t>0.089</w:t>
            </w:r>
          </w:p>
        </w:tc>
      </w:tr>
      <w:tr w:rsidR="0046244E" w:rsidRPr="000D400C" w14:paraId="153C1626" w14:textId="77777777" w:rsidTr="009056ED">
        <w:trPr>
          <w:trHeight w:val="300"/>
        </w:trPr>
        <w:tc>
          <w:tcPr>
            <w:tcW w:w="656" w:type="dxa"/>
            <w:hideMark/>
          </w:tcPr>
          <w:p w14:paraId="64E70138" w14:textId="77777777" w:rsidR="00BB6754" w:rsidRPr="000D400C" w:rsidRDefault="00BB6754" w:rsidP="009056ED">
            <w:pPr>
              <w:spacing w:before="100" w:beforeAutospacing="1" w:after="100" w:afterAutospacing="1"/>
              <w:rPr>
                <w:rFonts w:ascii="Times New Roman" w:hAnsi="Times New Roman"/>
                <w:sz w:val="14"/>
                <w:szCs w:val="14"/>
              </w:rPr>
            </w:pPr>
            <w:r w:rsidRPr="000D400C">
              <w:rPr>
                <w:rFonts w:ascii="Times New Roman" w:hAnsi="Times New Roman"/>
                <w:sz w:val="14"/>
                <w:szCs w:val="14"/>
              </w:rPr>
              <w:t>DD</w:t>
            </w:r>
          </w:p>
        </w:tc>
        <w:tc>
          <w:tcPr>
            <w:tcW w:w="520" w:type="dxa"/>
            <w:hideMark/>
          </w:tcPr>
          <w:p w14:paraId="0D26A1DB" w14:textId="77777777" w:rsidR="00BB6754" w:rsidRPr="000D400C" w:rsidRDefault="00BB6754" w:rsidP="009056ED">
            <w:pPr>
              <w:spacing w:before="100" w:beforeAutospacing="1" w:after="100" w:afterAutospacing="1"/>
              <w:rPr>
                <w:rFonts w:ascii="Times New Roman" w:hAnsi="Times New Roman"/>
                <w:b/>
                <w:bCs/>
                <w:sz w:val="14"/>
                <w:szCs w:val="14"/>
              </w:rPr>
            </w:pPr>
            <w:r w:rsidRPr="000D400C">
              <w:rPr>
                <w:rFonts w:ascii="Times New Roman" w:hAnsi="Times New Roman"/>
                <w:b/>
                <w:bCs/>
                <w:sz w:val="14"/>
                <w:szCs w:val="14"/>
              </w:rPr>
              <w:t>0.58</w:t>
            </w:r>
          </w:p>
        </w:tc>
        <w:tc>
          <w:tcPr>
            <w:tcW w:w="692" w:type="dxa"/>
            <w:hideMark/>
          </w:tcPr>
          <w:p w14:paraId="1E1C003D" w14:textId="77777777" w:rsidR="00BB6754" w:rsidRPr="000D400C" w:rsidRDefault="00BB6754" w:rsidP="009056ED">
            <w:pPr>
              <w:spacing w:before="100" w:beforeAutospacing="1" w:after="100" w:afterAutospacing="1"/>
              <w:rPr>
                <w:rFonts w:ascii="Times New Roman" w:hAnsi="Times New Roman"/>
                <w:b/>
                <w:bCs/>
                <w:sz w:val="14"/>
                <w:szCs w:val="14"/>
              </w:rPr>
            </w:pPr>
            <w:r w:rsidRPr="000D400C">
              <w:rPr>
                <w:rFonts w:ascii="Times New Roman" w:hAnsi="Times New Roman"/>
                <w:b/>
                <w:bCs/>
                <w:sz w:val="14"/>
                <w:szCs w:val="14"/>
              </w:rPr>
              <w:t>0.82</w:t>
            </w:r>
          </w:p>
        </w:tc>
        <w:tc>
          <w:tcPr>
            <w:tcW w:w="455" w:type="dxa"/>
            <w:hideMark/>
          </w:tcPr>
          <w:p w14:paraId="3341E80C" w14:textId="77777777" w:rsidR="00BB6754" w:rsidRPr="000D400C" w:rsidRDefault="00BB6754" w:rsidP="009056ED">
            <w:pPr>
              <w:spacing w:before="100" w:beforeAutospacing="1" w:after="100" w:afterAutospacing="1"/>
              <w:rPr>
                <w:rFonts w:ascii="Times New Roman" w:hAnsi="Times New Roman"/>
                <w:b/>
                <w:bCs/>
                <w:sz w:val="14"/>
                <w:szCs w:val="14"/>
              </w:rPr>
            </w:pPr>
            <w:r w:rsidRPr="000D400C">
              <w:rPr>
                <w:rFonts w:ascii="Times New Roman" w:hAnsi="Times New Roman"/>
                <w:b/>
                <w:bCs/>
                <w:sz w:val="14"/>
                <w:szCs w:val="14"/>
              </w:rPr>
              <w:t>0.82</w:t>
            </w:r>
          </w:p>
        </w:tc>
        <w:tc>
          <w:tcPr>
            <w:tcW w:w="609" w:type="dxa"/>
            <w:hideMark/>
          </w:tcPr>
          <w:p w14:paraId="026FDD92" w14:textId="77777777" w:rsidR="00BB6754" w:rsidRPr="000D400C" w:rsidRDefault="00BB6754" w:rsidP="009056ED">
            <w:pPr>
              <w:spacing w:before="100" w:beforeAutospacing="1" w:after="100" w:afterAutospacing="1"/>
              <w:rPr>
                <w:rFonts w:ascii="Times New Roman" w:hAnsi="Times New Roman"/>
                <w:b/>
                <w:bCs/>
                <w:sz w:val="14"/>
                <w:szCs w:val="14"/>
              </w:rPr>
            </w:pPr>
            <w:r w:rsidRPr="000D400C">
              <w:rPr>
                <w:rFonts w:ascii="Times New Roman" w:hAnsi="Times New Roman"/>
                <w:b/>
                <w:bCs/>
                <w:sz w:val="14"/>
                <w:szCs w:val="14"/>
              </w:rPr>
              <w:t>0.82</w:t>
            </w:r>
          </w:p>
        </w:tc>
        <w:tc>
          <w:tcPr>
            <w:tcW w:w="523" w:type="dxa"/>
            <w:hideMark/>
          </w:tcPr>
          <w:p w14:paraId="1893C8EA" w14:textId="77777777" w:rsidR="00BB6754" w:rsidRPr="000D400C" w:rsidRDefault="00BB6754" w:rsidP="009056ED">
            <w:pPr>
              <w:spacing w:before="100" w:beforeAutospacing="1" w:after="100" w:afterAutospacing="1"/>
              <w:rPr>
                <w:rFonts w:ascii="Times New Roman" w:hAnsi="Times New Roman"/>
                <w:b/>
                <w:bCs/>
                <w:sz w:val="14"/>
                <w:szCs w:val="14"/>
              </w:rPr>
            </w:pPr>
            <w:r w:rsidRPr="000D400C">
              <w:rPr>
                <w:rFonts w:ascii="Times New Roman" w:hAnsi="Times New Roman"/>
                <w:b/>
                <w:bCs/>
                <w:sz w:val="14"/>
                <w:szCs w:val="14"/>
              </w:rPr>
              <w:t>1.00</w:t>
            </w:r>
          </w:p>
        </w:tc>
        <w:tc>
          <w:tcPr>
            <w:tcW w:w="523" w:type="dxa"/>
            <w:hideMark/>
          </w:tcPr>
          <w:p w14:paraId="788F6630" w14:textId="77777777" w:rsidR="00BB6754" w:rsidRPr="000D400C" w:rsidRDefault="00BB6754" w:rsidP="009056ED">
            <w:pPr>
              <w:spacing w:before="100" w:beforeAutospacing="1" w:after="100" w:afterAutospacing="1"/>
              <w:rPr>
                <w:rFonts w:ascii="Times New Roman" w:hAnsi="Times New Roman"/>
                <w:b/>
                <w:bCs/>
                <w:sz w:val="14"/>
                <w:szCs w:val="14"/>
              </w:rPr>
            </w:pPr>
            <w:r w:rsidRPr="000D400C">
              <w:rPr>
                <w:rFonts w:ascii="Times New Roman" w:hAnsi="Times New Roman"/>
                <w:b/>
                <w:bCs/>
                <w:sz w:val="14"/>
                <w:szCs w:val="14"/>
              </w:rPr>
              <w:t>1.00</w:t>
            </w:r>
          </w:p>
        </w:tc>
        <w:tc>
          <w:tcPr>
            <w:tcW w:w="523" w:type="dxa"/>
            <w:hideMark/>
          </w:tcPr>
          <w:p w14:paraId="30504496" w14:textId="77777777" w:rsidR="00BB6754" w:rsidRPr="000D400C" w:rsidRDefault="00BB6754" w:rsidP="009056ED">
            <w:pPr>
              <w:spacing w:before="100" w:beforeAutospacing="1" w:after="100" w:afterAutospacing="1"/>
              <w:rPr>
                <w:rFonts w:ascii="Times New Roman" w:hAnsi="Times New Roman"/>
                <w:b/>
                <w:bCs/>
                <w:sz w:val="14"/>
                <w:szCs w:val="14"/>
              </w:rPr>
            </w:pPr>
            <w:r w:rsidRPr="000D400C">
              <w:rPr>
                <w:rFonts w:ascii="Times New Roman" w:hAnsi="Times New Roman"/>
                <w:b/>
                <w:bCs/>
                <w:sz w:val="14"/>
                <w:szCs w:val="14"/>
              </w:rPr>
              <w:t>1.13</w:t>
            </w:r>
          </w:p>
        </w:tc>
        <w:tc>
          <w:tcPr>
            <w:tcW w:w="523" w:type="dxa"/>
            <w:hideMark/>
          </w:tcPr>
          <w:p w14:paraId="1263FFCB" w14:textId="77777777" w:rsidR="00BB6754" w:rsidRPr="000D400C" w:rsidRDefault="00BB6754" w:rsidP="009056ED">
            <w:pPr>
              <w:spacing w:before="100" w:beforeAutospacing="1" w:after="100" w:afterAutospacing="1"/>
              <w:rPr>
                <w:rFonts w:ascii="Times New Roman" w:hAnsi="Times New Roman"/>
                <w:b/>
                <w:bCs/>
                <w:sz w:val="14"/>
                <w:szCs w:val="14"/>
              </w:rPr>
            </w:pPr>
            <w:r w:rsidRPr="000D400C">
              <w:rPr>
                <w:rFonts w:ascii="Times New Roman" w:hAnsi="Times New Roman"/>
                <w:b/>
                <w:bCs/>
                <w:sz w:val="14"/>
                <w:szCs w:val="14"/>
              </w:rPr>
              <w:t>1.29</w:t>
            </w:r>
          </w:p>
        </w:tc>
        <w:tc>
          <w:tcPr>
            <w:tcW w:w="523" w:type="dxa"/>
            <w:hideMark/>
          </w:tcPr>
          <w:p w14:paraId="2158C54C" w14:textId="77777777" w:rsidR="00BB6754" w:rsidRPr="000D400C" w:rsidRDefault="00BB6754" w:rsidP="009056ED">
            <w:pPr>
              <w:spacing w:before="100" w:beforeAutospacing="1" w:after="100" w:afterAutospacing="1"/>
              <w:rPr>
                <w:rFonts w:ascii="Times New Roman" w:hAnsi="Times New Roman"/>
                <w:b/>
                <w:bCs/>
                <w:sz w:val="14"/>
                <w:szCs w:val="14"/>
              </w:rPr>
            </w:pPr>
            <w:r w:rsidRPr="000D400C">
              <w:rPr>
                <w:rFonts w:ascii="Times New Roman" w:hAnsi="Times New Roman"/>
                <w:b/>
                <w:bCs/>
                <w:sz w:val="14"/>
                <w:szCs w:val="14"/>
              </w:rPr>
              <w:t>1.50</w:t>
            </w:r>
          </w:p>
        </w:tc>
        <w:tc>
          <w:tcPr>
            <w:tcW w:w="607" w:type="dxa"/>
            <w:hideMark/>
          </w:tcPr>
          <w:p w14:paraId="6595B113" w14:textId="77777777" w:rsidR="00BB6754" w:rsidRPr="000D400C" w:rsidRDefault="00BB6754" w:rsidP="009056ED">
            <w:pPr>
              <w:spacing w:before="100" w:beforeAutospacing="1" w:after="100" w:afterAutospacing="1"/>
              <w:rPr>
                <w:rFonts w:ascii="Times New Roman" w:hAnsi="Times New Roman"/>
                <w:b/>
                <w:bCs/>
                <w:sz w:val="14"/>
                <w:szCs w:val="14"/>
              </w:rPr>
            </w:pPr>
            <w:r w:rsidRPr="000D400C">
              <w:rPr>
                <w:rFonts w:ascii="Times New Roman" w:hAnsi="Times New Roman"/>
                <w:b/>
                <w:bCs/>
                <w:sz w:val="14"/>
                <w:szCs w:val="14"/>
              </w:rPr>
              <w:t>1.80</w:t>
            </w:r>
          </w:p>
        </w:tc>
        <w:tc>
          <w:tcPr>
            <w:tcW w:w="617" w:type="dxa"/>
            <w:hideMark/>
          </w:tcPr>
          <w:p w14:paraId="3AB71625" w14:textId="77777777" w:rsidR="00BB6754" w:rsidRPr="000D400C" w:rsidRDefault="00BB6754" w:rsidP="009056ED">
            <w:pPr>
              <w:spacing w:before="100" w:beforeAutospacing="1" w:after="100" w:afterAutospacing="1"/>
              <w:rPr>
                <w:rFonts w:ascii="Times New Roman" w:hAnsi="Times New Roman"/>
                <w:b/>
                <w:bCs/>
                <w:sz w:val="14"/>
                <w:szCs w:val="14"/>
              </w:rPr>
            </w:pPr>
            <w:r w:rsidRPr="000D400C">
              <w:rPr>
                <w:rFonts w:ascii="Times New Roman" w:hAnsi="Times New Roman"/>
                <w:b/>
                <w:bCs/>
                <w:sz w:val="14"/>
                <w:szCs w:val="14"/>
              </w:rPr>
              <w:t>2.25</w:t>
            </w:r>
          </w:p>
        </w:tc>
        <w:tc>
          <w:tcPr>
            <w:tcW w:w="604" w:type="dxa"/>
            <w:hideMark/>
          </w:tcPr>
          <w:p w14:paraId="1CD96708" w14:textId="77777777" w:rsidR="00BB6754" w:rsidRPr="000D400C" w:rsidRDefault="00BB6754" w:rsidP="009056ED">
            <w:pPr>
              <w:spacing w:before="100" w:beforeAutospacing="1" w:after="100" w:afterAutospacing="1"/>
              <w:rPr>
                <w:rFonts w:ascii="Times New Roman" w:hAnsi="Times New Roman"/>
                <w:b/>
                <w:bCs/>
                <w:sz w:val="14"/>
                <w:szCs w:val="14"/>
              </w:rPr>
            </w:pPr>
            <w:r w:rsidRPr="000D400C">
              <w:rPr>
                <w:rFonts w:ascii="Times New Roman" w:hAnsi="Times New Roman"/>
                <w:b/>
                <w:bCs/>
                <w:sz w:val="14"/>
                <w:szCs w:val="14"/>
              </w:rPr>
              <w:t>3.00</w:t>
            </w:r>
          </w:p>
        </w:tc>
        <w:tc>
          <w:tcPr>
            <w:tcW w:w="969" w:type="dxa"/>
            <w:hideMark/>
          </w:tcPr>
          <w:p w14:paraId="5B524C5C" w14:textId="77777777" w:rsidR="00BB6754" w:rsidRPr="000D400C" w:rsidRDefault="00BB6754" w:rsidP="009056ED">
            <w:pPr>
              <w:spacing w:before="100" w:beforeAutospacing="1" w:after="100" w:afterAutospacing="1"/>
              <w:rPr>
                <w:rFonts w:ascii="Times New Roman" w:hAnsi="Times New Roman"/>
                <w:b/>
                <w:bCs/>
                <w:sz w:val="14"/>
                <w:szCs w:val="14"/>
              </w:rPr>
            </w:pPr>
            <w:r w:rsidRPr="000D400C">
              <w:rPr>
                <w:rFonts w:ascii="Times New Roman" w:hAnsi="Times New Roman"/>
                <w:b/>
                <w:bCs/>
                <w:sz w:val="14"/>
                <w:szCs w:val="14"/>
              </w:rPr>
              <w:t>1.33322</w:t>
            </w:r>
          </w:p>
        </w:tc>
        <w:tc>
          <w:tcPr>
            <w:tcW w:w="898" w:type="dxa"/>
            <w:hideMark/>
          </w:tcPr>
          <w:p w14:paraId="7F4856EF" w14:textId="77777777" w:rsidR="00BB6754" w:rsidRPr="000D400C" w:rsidRDefault="00BB6754" w:rsidP="009056ED">
            <w:pPr>
              <w:spacing w:before="100" w:beforeAutospacing="1" w:after="100" w:afterAutospacing="1"/>
              <w:rPr>
                <w:rFonts w:ascii="Times New Roman" w:hAnsi="Times New Roman"/>
                <w:b/>
                <w:bCs/>
                <w:sz w:val="14"/>
                <w:szCs w:val="14"/>
              </w:rPr>
            </w:pPr>
            <w:r w:rsidRPr="000D400C">
              <w:rPr>
                <w:rFonts w:ascii="Times New Roman" w:hAnsi="Times New Roman"/>
                <w:b/>
                <w:bCs/>
                <w:sz w:val="14"/>
                <w:szCs w:val="14"/>
              </w:rPr>
              <w:t>0.087</w:t>
            </w:r>
          </w:p>
        </w:tc>
      </w:tr>
      <w:tr w:rsidR="0046244E" w:rsidRPr="000D400C" w14:paraId="3A5026A9" w14:textId="77777777" w:rsidTr="009056ED">
        <w:trPr>
          <w:trHeight w:val="300"/>
        </w:trPr>
        <w:tc>
          <w:tcPr>
            <w:tcW w:w="656" w:type="dxa"/>
            <w:hideMark/>
          </w:tcPr>
          <w:p w14:paraId="3D2A6514" w14:textId="77777777" w:rsidR="00BB6754" w:rsidRPr="000D400C" w:rsidRDefault="00BB6754" w:rsidP="009056ED">
            <w:pPr>
              <w:spacing w:before="100" w:beforeAutospacing="1" w:after="100" w:afterAutospacing="1"/>
              <w:rPr>
                <w:rFonts w:ascii="Times New Roman" w:hAnsi="Times New Roman"/>
                <w:sz w:val="14"/>
                <w:szCs w:val="14"/>
              </w:rPr>
            </w:pPr>
            <w:r w:rsidRPr="000D400C">
              <w:rPr>
                <w:rFonts w:ascii="Times New Roman" w:hAnsi="Times New Roman"/>
                <w:sz w:val="14"/>
                <w:szCs w:val="14"/>
              </w:rPr>
              <w:t>RF</w:t>
            </w:r>
          </w:p>
        </w:tc>
        <w:tc>
          <w:tcPr>
            <w:tcW w:w="520" w:type="dxa"/>
            <w:hideMark/>
          </w:tcPr>
          <w:p w14:paraId="1E748FBA" w14:textId="77777777" w:rsidR="00BB6754" w:rsidRPr="000D400C" w:rsidRDefault="00BB6754" w:rsidP="009056ED">
            <w:pPr>
              <w:spacing w:before="100" w:beforeAutospacing="1" w:after="100" w:afterAutospacing="1"/>
              <w:rPr>
                <w:rFonts w:ascii="Times New Roman" w:hAnsi="Times New Roman"/>
                <w:b/>
                <w:bCs/>
                <w:sz w:val="14"/>
                <w:szCs w:val="14"/>
              </w:rPr>
            </w:pPr>
            <w:r w:rsidRPr="000D400C">
              <w:rPr>
                <w:rFonts w:ascii="Times New Roman" w:hAnsi="Times New Roman"/>
                <w:b/>
                <w:bCs/>
                <w:sz w:val="14"/>
                <w:szCs w:val="14"/>
              </w:rPr>
              <w:t>0.50</w:t>
            </w:r>
          </w:p>
        </w:tc>
        <w:tc>
          <w:tcPr>
            <w:tcW w:w="692" w:type="dxa"/>
            <w:hideMark/>
          </w:tcPr>
          <w:p w14:paraId="78BA95C7" w14:textId="77777777" w:rsidR="00BB6754" w:rsidRPr="000D400C" w:rsidRDefault="00BB6754" w:rsidP="009056ED">
            <w:pPr>
              <w:spacing w:before="100" w:beforeAutospacing="1" w:after="100" w:afterAutospacing="1"/>
              <w:rPr>
                <w:rFonts w:ascii="Times New Roman" w:hAnsi="Times New Roman"/>
                <w:b/>
                <w:bCs/>
                <w:sz w:val="14"/>
                <w:szCs w:val="14"/>
              </w:rPr>
            </w:pPr>
            <w:r w:rsidRPr="000D400C">
              <w:rPr>
                <w:rFonts w:ascii="Times New Roman" w:hAnsi="Times New Roman"/>
                <w:b/>
                <w:bCs/>
                <w:sz w:val="14"/>
                <w:szCs w:val="14"/>
              </w:rPr>
              <w:t>0.73</w:t>
            </w:r>
          </w:p>
        </w:tc>
        <w:tc>
          <w:tcPr>
            <w:tcW w:w="455" w:type="dxa"/>
            <w:hideMark/>
          </w:tcPr>
          <w:p w14:paraId="2910F0E0" w14:textId="77777777" w:rsidR="00BB6754" w:rsidRPr="000D400C" w:rsidRDefault="00BB6754" w:rsidP="009056ED">
            <w:pPr>
              <w:spacing w:before="100" w:beforeAutospacing="1" w:after="100" w:afterAutospacing="1"/>
              <w:rPr>
                <w:rFonts w:ascii="Times New Roman" w:hAnsi="Times New Roman"/>
                <w:b/>
                <w:bCs/>
                <w:sz w:val="14"/>
                <w:szCs w:val="14"/>
              </w:rPr>
            </w:pPr>
            <w:r w:rsidRPr="000D400C">
              <w:rPr>
                <w:rFonts w:ascii="Times New Roman" w:hAnsi="Times New Roman"/>
                <w:b/>
                <w:bCs/>
                <w:sz w:val="14"/>
                <w:szCs w:val="14"/>
              </w:rPr>
              <w:t>0.73</w:t>
            </w:r>
          </w:p>
        </w:tc>
        <w:tc>
          <w:tcPr>
            <w:tcW w:w="609" w:type="dxa"/>
            <w:hideMark/>
          </w:tcPr>
          <w:p w14:paraId="09F58557" w14:textId="77777777" w:rsidR="00BB6754" w:rsidRPr="000D400C" w:rsidRDefault="00BB6754" w:rsidP="009056ED">
            <w:pPr>
              <w:spacing w:before="100" w:beforeAutospacing="1" w:after="100" w:afterAutospacing="1"/>
              <w:rPr>
                <w:rFonts w:ascii="Times New Roman" w:hAnsi="Times New Roman"/>
                <w:b/>
                <w:bCs/>
                <w:sz w:val="14"/>
                <w:szCs w:val="14"/>
              </w:rPr>
            </w:pPr>
            <w:r w:rsidRPr="000D400C">
              <w:rPr>
                <w:rFonts w:ascii="Times New Roman" w:hAnsi="Times New Roman"/>
                <w:b/>
                <w:bCs/>
                <w:sz w:val="14"/>
                <w:szCs w:val="14"/>
              </w:rPr>
              <w:t>0.73</w:t>
            </w:r>
          </w:p>
        </w:tc>
        <w:tc>
          <w:tcPr>
            <w:tcW w:w="523" w:type="dxa"/>
            <w:hideMark/>
          </w:tcPr>
          <w:p w14:paraId="2B09046B" w14:textId="77777777" w:rsidR="00BB6754" w:rsidRPr="000D400C" w:rsidRDefault="00BB6754" w:rsidP="009056ED">
            <w:pPr>
              <w:spacing w:before="100" w:beforeAutospacing="1" w:after="100" w:afterAutospacing="1"/>
              <w:rPr>
                <w:rFonts w:ascii="Times New Roman" w:hAnsi="Times New Roman"/>
                <w:b/>
                <w:bCs/>
                <w:sz w:val="14"/>
                <w:szCs w:val="14"/>
              </w:rPr>
            </w:pPr>
            <w:r w:rsidRPr="000D400C">
              <w:rPr>
                <w:rFonts w:ascii="Times New Roman" w:hAnsi="Times New Roman"/>
                <w:b/>
                <w:bCs/>
                <w:sz w:val="14"/>
                <w:szCs w:val="14"/>
              </w:rPr>
              <w:t>0.89</w:t>
            </w:r>
          </w:p>
        </w:tc>
        <w:tc>
          <w:tcPr>
            <w:tcW w:w="523" w:type="dxa"/>
            <w:hideMark/>
          </w:tcPr>
          <w:p w14:paraId="13FB3DFD" w14:textId="77777777" w:rsidR="00BB6754" w:rsidRPr="000D400C" w:rsidRDefault="00BB6754" w:rsidP="009056ED">
            <w:pPr>
              <w:spacing w:before="100" w:beforeAutospacing="1" w:after="100" w:afterAutospacing="1"/>
              <w:rPr>
                <w:rFonts w:ascii="Times New Roman" w:hAnsi="Times New Roman"/>
                <w:b/>
                <w:bCs/>
                <w:sz w:val="14"/>
                <w:szCs w:val="14"/>
              </w:rPr>
            </w:pPr>
            <w:r w:rsidRPr="000D400C">
              <w:rPr>
                <w:rFonts w:ascii="Times New Roman" w:hAnsi="Times New Roman"/>
                <w:b/>
                <w:bCs/>
                <w:sz w:val="14"/>
                <w:szCs w:val="14"/>
              </w:rPr>
              <w:t>0.89</w:t>
            </w:r>
          </w:p>
        </w:tc>
        <w:tc>
          <w:tcPr>
            <w:tcW w:w="523" w:type="dxa"/>
            <w:hideMark/>
          </w:tcPr>
          <w:p w14:paraId="2885C078" w14:textId="77777777" w:rsidR="00BB6754" w:rsidRPr="000D400C" w:rsidRDefault="00BB6754" w:rsidP="009056ED">
            <w:pPr>
              <w:spacing w:before="100" w:beforeAutospacing="1" w:after="100" w:afterAutospacing="1"/>
              <w:rPr>
                <w:rFonts w:ascii="Times New Roman" w:hAnsi="Times New Roman"/>
                <w:b/>
                <w:bCs/>
                <w:sz w:val="14"/>
                <w:szCs w:val="14"/>
              </w:rPr>
            </w:pPr>
            <w:r w:rsidRPr="000D400C">
              <w:rPr>
                <w:rFonts w:ascii="Times New Roman" w:hAnsi="Times New Roman"/>
                <w:b/>
                <w:bCs/>
                <w:sz w:val="14"/>
                <w:szCs w:val="14"/>
              </w:rPr>
              <w:t>1.00</w:t>
            </w:r>
          </w:p>
        </w:tc>
        <w:tc>
          <w:tcPr>
            <w:tcW w:w="523" w:type="dxa"/>
            <w:hideMark/>
          </w:tcPr>
          <w:p w14:paraId="2E357FDB" w14:textId="77777777" w:rsidR="00BB6754" w:rsidRPr="000D400C" w:rsidRDefault="00BB6754" w:rsidP="009056ED">
            <w:pPr>
              <w:spacing w:before="100" w:beforeAutospacing="1" w:after="100" w:afterAutospacing="1"/>
              <w:rPr>
                <w:rFonts w:ascii="Times New Roman" w:hAnsi="Times New Roman"/>
                <w:b/>
                <w:bCs/>
                <w:sz w:val="14"/>
                <w:szCs w:val="14"/>
              </w:rPr>
            </w:pPr>
            <w:r w:rsidRPr="000D400C">
              <w:rPr>
                <w:rFonts w:ascii="Times New Roman" w:hAnsi="Times New Roman"/>
                <w:b/>
                <w:bCs/>
                <w:sz w:val="14"/>
                <w:szCs w:val="14"/>
              </w:rPr>
              <w:t>1.00</w:t>
            </w:r>
          </w:p>
        </w:tc>
        <w:tc>
          <w:tcPr>
            <w:tcW w:w="523" w:type="dxa"/>
            <w:hideMark/>
          </w:tcPr>
          <w:p w14:paraId="5576BA3E" w14:textId="77777777" w:rsidR="00BB6754" w:rsidRPr="000D400C" w:rsidRDefault="00BB6754" w:rsidP="009056ED">
            <w:pPr>
              <w:spacing w:before="100" w:beforeAutospacing="1" w:after="100" w:afterAutospacing="1"/>
              <w:rPr>
                <w:rFonts w:ascii="Times New Roman" w:hAnsi="Times New Roman"/>
                <w:b/>
                <w:bCs/>
                <w:sz w:val="14"/>
                <w:szCs w:val="14"/>
              </w:rPr>
            </w:pPr>
            <w:r w:rsidRPr="000D400C">
              <w:rPr>
                <w:rFonts w:ascii="Times New Roman" w:hAnsi="Times New Roman"/>
                <w:b/>
                <w:bCs/>
                <w:sz w:val="14"/>
                <w:szCs w:val="14"/>
              </w:rPr>
              <w:t>1.00</w:t>
            </w:r>
          </w:p>
        </w:tc>
        <w:tc>
          <w:tcPr>
            <w:tcW w:w="607" w:type="dxa"/>
            <w:hideMark/>
          </w:tcPr>
          <w:p w14:paraId="46D3B384" w14:textId="77777777" w:rsidR="00BB6754" w:rsidRPr="000D400C" w:rsidRDefault="00BB6754" w:rsidP="009056ED">
            <w:pPr>
              <w:spacing w:before="100" w:beforeAutospacing="1" w:after="100" w:afterAutospacing="1"/>
              <w:rPr>
                <w:rFonts w:ascii="Times New Roman" w:hAnsi="Times New Roman"/>
                <w:b/>
                <w:bCs/>
                <w:sz w:val="14"/>
                <w:szCs w:val="14"/>
              </w:rPr>
            </w:pPr>
            <w:r w:rsidRPr="000D400C">
              <w:rPr>
                <w:rFonts w:ascii="Times New Roman" w:hAnsi="Times New Roman"/>
                <w:b/>
                <w:bCs/>
                <w:sz w:val="14"/>
                <w:szCs w:val="14"/>
              </w:rPr>
              <w:t>1.14</w:t>
            </w:r>
          </w:p>
        </w:tc>
        <w:tc>
          <w:tcPr>
            <w:tcW w:w="617" w:type="dxa"/>
            <w:noWrap/>
            <w:hideMark/>
          </w:tcPr>
          <w:p w14:paraId="429AA45F" w14:textId="77777777" w:rsidR="00BB6754" w:rsidRPr="000D400C" w:rsidRDefault="00BB6754" w:rsidP="009056ED">
            <w:pPr>
              <w:spacing w:before="100" w:beforeAutospacing="1" w:after="100" w:afterAutospacing="1"/>
              <w:rPr>
                <w:rFonts w:ascii="Times New Roman" w:hAnsi="Times New Roman"/>
                <w:b/>
                <w:bCs/>
                <w:sz w:val="14"/>
                <w:szCs w:val="14"/>
              </w:rPr>
            </w:pPr>
            <w:r w:rsidRPr="000D400C">
              <w:rPr>
                <w:rFonts w:ascii="Times New Roman" w:hAnsi="Times New Roman"/>
                <w:b/>
                <w:bCs/>
                <w:sz w:val="14"/>
                <w:szCs w:val="14"/>
              </w:rPr>
              <w:t>1.33</w:t>
            </w:r>
          </w:p>
        </w:tc>
        <w:tc>
          <w:tcPr>
            <w:tcW w:w="604" w:type="dxa"/>
            <w:noWrap/>
            <w:hideMark/>
          </w:tcPr>
          <w:p w14:paraId="41A0AD0C" w14:textId="77777777" w:rsidR="00BB6754" w:rsidRPr="000D400C" w:rsidRDefault="00BB6754" w:rsidP="009056ED">
            <w:pPr>
              <w:spacing w:before="100" w:beforeAutospacing="1" w:after="100" w:afterAutospacing="1"/>
              <w:rPr>
                <w:rFonts w:ascii="Times New Roman" w:hAnsi="Times New Roman"/>
                <w:b/>
                <w:bCs/>
                <w:sz w:val="14"/>
                <w:szCs w:val="14"/>
              </w:rPr>
            </w:pPr>
            <w:r w:rsidRPr="000D400C">
              <w:rPr>
                <w:rFonts w:ascii="Times New Roman" w:hAnsi="Times New Roman"/>
                <w:b/>
                <w:bCs/>
                <w:sz w:val="14"/>
                <w:szCs w:val="14"/>
              </w:rPr>
              <w:t>1.60</w:t>
            </w:r>
          </w:p>
        </w:tc>
        <w:tc>
          <w:tcPr>
            <w:tcW w:w="969" w:type="dxa"/>
            <w:hideMark/>
          </w:tcPr>
          <w:p w14:paraId="4C1B8BB6" w14:textId="77777777" w:rsidR="00BB6754" w:rsidRPr="000D400C" w:rsidRDefault="00BB6754" w:rsidP="009056ED">
            <w:pPr>
              <w:spacing w:before="100" w:beforeAutospacing="1" w:after="100" w:afterAutospacing="1"/>
              <w:rPr>
                <w:rFonts w:ascii="Times New Roman" w:hAnsi="Times New Roman"/>
                <w:b/>
                <w:bCs/>
                <w:sz w:val="14"/>
                <w:szCs w:val="14"/>
              </w:rPr>
            </w:pPr>
            <w:r w:rsidRPr="000D400C">
              <w:rPr>
                <w:rFonts w:ascii="Times New Roman" w:hAnsi="Times New Roman"/>
                <w:b/>
                <w:bCs/>
                <w:sz w:val="14"/>
                <w:szCs w:val="14"/>
              </w:rPr>
              <w:t>0.96132</w:t>
            </w:r>
          </w:p>
        </w:tc>
        <w:tc>
          <w:tcPr>
            <w:tcW w:w="898" w:type="dxa"/>
            <w:hideMark/>
          </w:tcPr>
          <w:p w14:paraId="57CBA39A" w14:textId="77777777" w:rsidR="00BB6754" w:rsidRPr="000D400C" w:rsidRDefault="00BB6754" w:rsidP="009056ED">
            <w:pPr>
              <w:spacing w:before="100" w:beforeAutospacing="1" w:after="100" w:afterAutospacing="1"/>
              <w:rPr>
                <w:rFonts w:ascii="Times New Roman" w:hAnsi="Times New Roman"/>
                <w:b/>
                <w:bCs/>
                <w:sz w:val="14"/>
                <w:szCs w:val="14"/>
              </w:rPr>
            </w:pPr>
            <w:r w:rsidRPr="000D400C">
              <w:rPr>
                <w:rFonts w:ascii="Times New Roman" w:hAnsi="Times New Roman"/>
                <w:b/>
                <w:bCs/>
                <w:sz w:val="14"/>
                <w:szCs w:val="14"/>
              </w:rPr>
              <w:t>0.063</w:t>
            </w:r>
          </w:p>
        </w:tc>
      </w:tr>
      <w:tr w:rsidR="0046244E" w:rsidRPr="000D400C" w14:paraId="22F9C8B3" w14:textId="77777777" w:rsidTr="009056ED">
        <w:trPr>
          <w:trHeight w:val="300"/>
        </w:trPr>
        <w:tc>
          <w:tcPr>
            <w:tcW w:w="656" w:type="dxa"/>
            <w:hideMark/>
          </w:tcPr>
          <w:p w14:paraId="2FE7E176" w14:textId="77777777" w:rsidR="00BB6754" w:rsidRPr="000D400C" w:rsidRDefault="00BB6754" w:rsidP="009056ED">
            <w:pPr>
              <w:spacing w:before="100" w:beforeAutospacing="1" w:after="100" w:afterAutospacing="1"/>
              <w:rPr>
                <w:rFonts w:ascii="Times New Roman" w:hAnsi="Times New Roman"/>
                <w:sz w:val="14"/>
                <w:szCs w:val="14"/>
              </w:rPr>
            </w:pPr>
            <w:r w:rsidRPr="000D400C">
              <w:rPr>
                <w:rFonts w:ascii="Times New Roman" w:hAnsi="Times New Roman"/>
                <w:sz w:val="14"/>
                <w:szCs w:val="14"/>
              </w:rPr>
              <w:t>SLP</w:t>
            </w:r>
          </w:p>
        </w:tc>
        <w:tc>
          <w:tcPr>
            <w:tcW w:w="520" w:type="dxa"/>
            <w:hideMark/>
          </w:tcPr>
          <w:p w14:paraId="6DC12AF4" w14:textId="77777777" w:rsidR="00BB6754" w:rsidRPr="000D400C" w:rsidRDefault="00BB6754" w:rsidP="009056ED">
            <w:pPr>
              <w:spacing w:before="100" w:beforeAutospacing="1" w:after="100" w:afterAutospacing="1"/>
              <w:rPr>
                <w:rFonts w:ascii="Times New Roman" w:hAnsi="Times New Roman"/>
                <w:b/>
                <w:bCs/>
                <w:sz w:val="14"/>
                <w:szCs w:val="14"/>
              </w:rPr>
            </w:pPr>
            <w:r w:rsidRPr="000D400C">
              <w:rPr>
                <w:rFonts w:ascii="Times New Roman" w:hAnsi="Times New Roman"/>
                <w:b/>
                <w:bCs/>
                <w:sz w:val="14"/>
                <w:szCs w:val="14"/>
              </w:rPr>
              <w:t>0.42</w:t>
            </w:r>
          </w:p>
        </w:tc>
        <w:tc>
          <w:tcPr>
            <w:tcW w:w="692" w:type="dxa"/>
            <w:hideMark/>
          </w:tcPr>
          <w:p w14:paraId="2699D099" w14:textId="77777777" w:rsidR="00BB6754" w:rsidRPr="000D400C" w:rsidRDefault="00BB6754" w:rsidP="009056ED">
            <w:pPr>
              <w:spacing w:before="100" w:beforeAutospacing="1" w:after="100" w:afterAutospacing="1"/>
              <w:rPr>
                <w:rFonts w:ascii="Times New Roman" w:hAnsi="Times New Roman"/>
                <w:b/>
                <w:bCs/>
                <w:sz w:val="14"/>
                <w:szCs w:val="14"/>
              </w:rPr>
            </w:pPr>
            <w:r w:rsidRPr="000D400C">
              <w:rPr>
                <w:rFonts w:ascii="Times New Roman" w:hAnsi="Times New Roman"/>
                <w:b/>
                <w:bCs/>
                <w:sz w:val="14"/>
                <w:szCs w:val="14"/>
              </w:rPr>
              <w:t>0.64</w:t>
            </w:r>
          </w:p>
        </w:tc>
        <w:tc>
          <w:tcPr>
            <w:tcW w:w="455" w:type="dxa"/>
            <w:hideMark/>
          </w:tcPr>
          <w:p w14:paraId="75E43E18" w14:textId="77777777" w:rsidR="00BB6754" w:rsidRPr="000D400C" w:rsidRDefault="00BB6754" w:rsidP="009056ED">
            <w:pPr>
              <w:spacing w:before="100" w:beforeAutospacing="1" w:after="100" w:afterAutospacing="1"/>
              <w:rPr>
                <w:rFonts w:ascii="Times New Roman" w:hAnsi="Times New Roman"/>
                <w:b/>
                <w:bCs/>
                <w:sz w:val="14"/>
                <w:szCs w:val="14"/>
              </w:rPr>
            </w:pPr>
            <w:r w:rsidRPr="000D400C">
              <w:rPr>
                <w:rFonts w:ascii="Times New Roman" w:hAnsi="Times New Roman"/>
                <w:b/>
                <w:bCs/>
                <w:sz w:val="14"/>
                <w:szCs w:val="14"/>
              </w:rPr>
              <w:t>0.64</w:t>
            </w:r>
          </w:p>
        </w:tc>
        <w:tc>
          <w:tcPr>
            <w:tcW w:w="609" w:type="dxa"/>
            <w:hideMark/>
          </w:tcPr>
          <w:p w14:paraId="502F079E" w14:textId="77777777" w:rsidR="00BB6754" w:rsidRPr="000D400C" w:rsidRDefault="00BB6754" w:rsidP="009056ED">
            <w:pPr>
              <w:spacing w:before="100" w:beforeAutospacing="1" w:after="100" w:afterAutospacing="1"/>
              <w:rPr>
                <w:rFonts w:ascii="Times New Roman" w:hAnsi="Times New Roman"/>
                <w:b/>
                <w:bCs/>
                <w:sz w:val="14"/>
                <w:szCs w:val="14"/>
              </w:rPr>
            </w:pPr>
            <w:r w:rsidRPr="000D400C">
              <w:rPr>
                <w:rFonts w:ascii="Times New Roman" w:hAnsi="Times New Roman"/>
                <w:b/>
                <w:bCs/>
                <w:sz w:val="14"/>
                <w:szCs w:val="14"/>
              </w:rPr>
              <w:t>0.64</w:t>
            </w:r>
          </w:p>
        </w:tc>
        <w:tc>
          <w:tcPr>
            <w:tcW w:w="523" w:type="dxa"/>
            <w:hideMark/>
          </w:tcPr>
          <w:p w14:paraId="37441DA1" w14:textId="77777777" w:rsidR="00BB6754" w:rsidRPr="000D400C" w:rsidRDefault="00BB6754" w:rsidP="009056ED">
            <w:pPr>
              <w:spacing w:before="100" w:beforeAutospacing="1" w:after="100" w:afterAutospacing="1"/>
              <w:rPr>
                <w:rFonts w:ascii="Times New Roman" w:hAnsi="Times New Roman"/>
                <w:b/>
                <w:bCs/>
                <w:sz w:val="14"/>
                <w:szCs w:val="14"/>
              </w:rPr>
            </w:pPr>
            <w:r w:rsidRPr="000D400C">
              <w:rPr>
                <w:rFonts w:ascii="Times New Roman" w:hAnsi="Times New Roman"/>
                <w:b/>
                <w:bCs/>
                <w:sz w:val="14"/>
                <w:szCs w:val="14"/>
              </w:rPr>
              <w:t>0.78</w:t>
            </w:r>
          </w:p>
        </w:tc>
        <w:tc>
          <w:tcPr>
            <w:tcW w:w="523" w:type="dxa"/>
            <w:hideMark/>
          </w:tcPr>
          <w:p w14:paraId="4B316C2D" w14:textId="77777777" w:rsidR="00BB6754" w:rsidRPr="000D400C" w:rsidRDefault="00BB6754" w:rsidP="009056ED">
            <w:pPr>
              <w:spacing w:before="100" w:beforeAutospacing="1" w:after="100" w:afterAutospacing="1"/>
              <w:rPr>
                <w:rFonts w:ascii="Times New Roman" w:hAnsi="Times New Roman"/>
                <w:b/>
                <w:bCs/>
                <w:sz w:val="14"/>
                <w:szCs w:val="14"/>
              </w:rPr>
            </w:pPr>
            <w:r w:rsidRPr="000D400C">
              <w:rPr>
                <w:rFonts w:ascii="Times New Roman" w:hAnsi="Times New Roman"/>
                <w:b/>
                <w:bCs/>
                <w:sz w:val="14"/>
                <w:szCs w:val="14"/>
              </w:rPr>
              <w:t>0.78</w:t>
            </w:r>
          </w:p>
        </w:tc>
        <w:tc>
          <w:tcPr>
            <w:tcW w:w="523" w:type="dxa"/>
            <w:hideMark/>
          </w:tcPr>
          <w:p w14:paraId="420FC726" w14:textId="77777777" w:rsidR="00BB6754" w:rsidRPr="000D400C" w:rsidRDefault="00BB6754" w:rsidP="009056ED">
            <w:pPr>
              <w:spacing w:before="100" w:beforeAutospacing="1" w:after="100" w:afterAutospacing="1"/>
              <w:rPr>
                <w:rFonts w:ascii="Times New Roman" w:hAnsi="Times New Roman"/>
                <w:b/>
                <w:bCs/>
                <w:sz w:val="14"/>
                <w:szCs w:val="14"/>
              </w:rPr>
            </w:pPr>
            <w:r w:rsidRPr="000D400C">
              <w:rPr>
                <w:rFonts w:ascii="Times New Roman" w:hAnsi="Times New Roman"/>
                <w:b/>
                <w:bCs/>
                <w:sz w:val="14"/>
                <w:szCs w:val="14"/>
              </w:rPr>
              <w:t>1.00</w:t>
            </w:r>
          </w:p>
        </w:tc>
        <w:tc>
          <w:tcPr>
            <w:tcW w:w="523" w:type="dxa"/>
            <w:hideMark/>
          </w:tcPr>
          <w:p w14:paraId="7257DD9C" w14:textId="77777777" w:rsidR="00BB6754" w:rsidRPr="000D400C" w:rsidRDefault="00BB6754" w:rsidP="009056ED">
            <w:pPr>
              <w:spacing w:before="100" w:beforeAutospacing="1" w:after="100" w:afterAutospacing="1"/>
              <w:rPr>
                <w:rFonts w:ascii="Times New Roman" w:hAnsi="Times New Roman"/>
                <w:b/>
                <w:bCs/>
                <w:sz w:val="14"/>
                <w:szCs w:val="14"/>
              </w:rPr>
            </w:pPr>
            <w:r w:rsidRPr="000D400C">
              <w:rPr>
                <w:rFonts w:ascii="Times New Roman" w:hAnsi="Times New Roman"/>
                <w:b/>
                <w:bCs/>
                <w:sz w:val="14"/>
                <w:szCs w:val="14"/>
              </w:rPr>
              <w:t>1.00</w:t>
            </w:r>
          </w:p>
        </w:tc>
        <w:tc>
          <w:tcPr>
            <w:tcW w:w="523" w:type="dxa"/>
            <w:hideMark/>
          </w:tcPr>
          <w:p w14:paraId="2FDD9D96" w14:textId="77777777" w:rsidR="00BB6754" w:rsidRPr="000D400C" w:rsidRDefault="00BB6754" w:rsidP="009056ED">
            <w:pPr>
              <w:spacing w:before="100" w:beforeAutospacing="1" w:after="100" w:afterAutospacing="1"/>
              <w:rPr>
                <w:rFonts w:ascii="Times New Roman" w:hAnsi="Times New Roman"/>
                <w:b/>
                <w:bCs/>
                <w:sz w:val="14"/>
                <w:szCs w:val="14"/>
              </w:rPr>
            </w:pPr>
            <w:r w:rsidRPr="000D400C">
              <w:rPr>
                <w:rFonts w:ascii="Times New Roman" w:hAnsi="Times New Roman"/>
                <w:b/>
                <w:bCs/>
                <w:sz w:val="14"/>
                <w:szCs w:val="14"/>
              </w:rPr>
              <w:t>1.00</w:t>
            </w:r>
          </w:p>
        </w:tc>
        <w:tc>
          <w:tcPr>
            <w:tcW w:w="607" w:type="dxa"/>
            <w:hideMark/>
          </w:tcPr>
          <w:p w14:paraId="63F35D54" w14:textId="77777777" w:rsidR="00BB6754" w:rsidRPr="000D400C" w:rsidRDefault="00BB6754" w:rsidP="009056ED">
            <w:pPr>
              <w:spacing w:before="100" w:beforeAutospacing="1" w:after="100" w:afterAutospacing="1"/>
              <w:rPr>
                <w:rFonts w:ascii="Times New Roman" w:hAnsi="Times New Roman"/>
                <w:b/>
                <w:bCs/>
                <w:sz w:val="14"/>
                <w:szCs w:val="14"/>
              </w:rPr>
            </w:pPr>
            <w:r w:rsidRPr="000D400C">
              <w:rPr>
                <w:rFonts w:ascii="Times New Roman" w:hAnsi="Times New Roman"/>
                <w:b/>
                <w:bCs/>
                <w:sz w:val="14"/>
                <w:szCs w:val="14"/>
              </w:rPr>
              <w:t>1.14</w:t>
            </w:r>
          </w:p>
        </w:tc>
        <w:tc>
          <w:tcPr>
            <w:tcW w:w="617" w:type="dxa"/>
            <w:noWrap/>
            <w:hideMark/>
          </w:tcPr>
          <w:p w14:paraId="0A50578E" w14:textId="77777777" w:rsidR="00BB6754" w:rsidRPr="000D400C" w:rsidRDefault="00BB6754" w:rsidP="009056ED">
            <w:pPr>
              <w:spacing w:before="100" w:beforeAutospacing="1" w:after="100" w:afterAutospacing="1"/>
              <w:rPr>
                <w:rFonts w:ascii="Times New Roman" w:hAnsi="Times New Roman"/>
                <w:b/>
                <w:bCs/>
                <w:sz w:val="14"/>
                <w:szCs w:val="14"/>
              </w:rPr>
            </w:pPr>
            <w:r w:rsidRPr="000D400C">
              <w:rPr>
                <w:rFonts w:ascii="Times New Roman" w:hAnsi="Times New Roman"/>
                <w:b/>
                <w:bCs/>
                <w:sz w:val="14"/>
                <w:szCs w:val="14"/>
              </w:rPr>
              <w:t>1.33</w:t>
            </w:r>
          </w:p>
        </w:tc>
        <w:tc>
          <w:tcPr>
            <w:tcW w:w="604" w:type="dxa"/>
            <w:noWrap/>
            <w:hideMark/>
          </w:tcPr>
          <w:p w14:paraId="473B959D" w14:textId="77777777" w:rsidR="00BB6754" w:rsidRPr="000D400C" w:rsidRDefault="00BB6754" w:rsidP="009056ED">
            <w:pPr>
              <w:spacing w:before="100" w:beforeAutospacing="1" w:after="100" w:afterAutospacing="1"/>
              <w:rPr>
                <w:rFonts w:ascii="Times New Roman" w:hAnsi="Times New Roman"/>
                <w:b/>
                <w:bCs/>
                <w:sz w:val="14"/>
                <w:szCs w:val="14"/>
              </w:rPr>
            </w:pPr>
            <w:r w:rsidRPr="000D400C">
              <w:rPr>
                <w:rFonts w:ascii="Times New Roman" w:hAnsi="Times New Roman"/>
                <w:b/>
                <w:bCs/>
                <w:sz w:val="14"/>
                <w:szCs w:val="14"/>
              </w:rPr>
              <w:t>1.60</w:t>
            </w:r>
          </w:p>
        </w:tc>
        <w:tc>
          <w:tcPr>
            <w:tcW w:w="969" w:type="dxa"/>
            <w:hideMark/>
          </w:tcPr>
          <w:p w14:paraId="53E77642" w14:textId="77777777" w:rsidR="00BB6754" w:rsidRPr="000D400C" w:rsidRDefault="00BB6754" w:rsidP="009056ED">
            <w:pPr>
              <w:spacing w:before="100" w:beforeAutospacing="1" w:after="100" w:afterAutospacing="1"/>
              <w:rPr>
                <w:rFonts w:ascii="Times New Roman" w:hAnsi="Times New Roman"/>
                <w:b/>
                <w:bCs/>
                <w:sz w:val="14"/>
                <w:szCs w:val="14"/>
              </w:rPr>
            </w:pPr>
            <w:r w:rsidRPr="000D400C">
              <w:rPr>
                <w:rFonts w:ascii="Times New Roman" w:hAnsi="Times New Roman"/>
                <w:b/>
                <w:bCs/>
                <w:sz w:val="14"/>
                <w:szCs w:val="14"/>
              </w:rPr>
              <w:t>0.91313</w:t>
            </w:r>
          </w:p>
        </w:tc>
        <w:tc>
          <w:tcPr>
            <w:tcW w:w="898" w:type="dxa"/>
            <w:hideMark/>
          </w:tcPr>
          <w:p w14:paraId="71B0B417" w14:textId="77777777" w:rsidR="00BB6754" w:rsidRPr="000D400C" w:rsidRDefault="00BB6754" w:rsidP="009056ED">
            <w:pPr>
              <w:spacing w:before="100" w:beforeAutospacing="1" w:after="100" w:afterAutospacing="1"/>
              <w:rPr>
                <w:rFonts w:ascii="Times New Roman" w:hAnsi="Times New Roman"/>
                <w:b/>
                <w:bCs/>
                <w:sz w:val="14"/>
                <w:szCs w:val="14"/>
              </w:rPr>
            </w:pPr>
            <w:r w:rsidRPr="000D400C">
              <w:rPr>
                <w:rFonts w:ascii="Times New Roman" w:hAnsi="Times New Roman"/>
                <w:b/>
                <w:bCs/>
                <w:sz w:val="14"/>
                <w:szCs w:val="14"/>
              </w:rPr>
              <w:t>0.060</w:t>
            </w:r>
          </w:p>
        </w:tc>
      </w:tr>
      <w:tr w:rsidR="0046244E" w:rsidRPr="000D400C" w14:paraId="58873157" w14:textId="77777777" w:rsidTr="009056ED">
        <w:trPr>
          <w:trHeight w:val="300"/>
        </w:trPr>
        <w:tc>
          <w:tcPr>
            <w:tcW w:w="656" w:type="dxa"/>
            <w:hideMark/>
          </w:tcPr>
          <w:p w14:paraId="639535B2" w14:textId="77777777" w:rsidR="00BB6754" w:rsidRPr="000D400C" w:rsidRDefault="00BB6754" w:rsidP="009056ED">
            <w:pPr>
              <w:spacing w:before="100" w:beforeAutospacing="1" w:after="100" w:afterAutospacing="1"/>
              <w:rPr>
                <w:rFonts w:ascii="Times New Roman" w:hAnsi="Times New Roman"/>
                <w:sz w:val="14"/>
                <w:szCs w:val="14"/>
              </w:rPr>
            </w:pPr>
            <w:r w:rsidRPr="000D400C">
              <w:rPr>
                <w:rFonts w:ascii="Times New Roman" w:hAnsi="Times New Roman"/>
                <w:sz w:val="14"/>
                <w:szCs w:val="14"/>
              </w:rPr>
              <w:t>PHY</w:t>
            </w:r>
          </w:p>
        </w:tc>
        <w:tc>
          <w:tcPr>
            <w:tcW w:w="520" w:type="dxa"/>
            <w:hideMark/>
          </w:tcPr>
          <w:p w14:paraId="6E39D01E" w14:textId="77777777" w:rsidR="00BB6754" w:rsidRPr="000D400C" w:rsidRDefault="00BB6754" w:rsidP="009056ED">
            <w:pPr>
              <w:spacing w:before="100" w:beforeAutospacing="1" w:after="100" w:afterAutospacing="1"/>
              <w:rPr>
                <w:rFonts w:ascii="Times New Roman" w:hAnsi="Times New Roman"/>
                <w:b/>
                <w:bCs/>
                <w:sz w:val="14"/>
                <w:szCs w:val="14"/>
              </w:rPr>
            </w:pPr>
            <w:r w:rsidRPr="000D400C">
              <w:rPr>
                <w:rFonts w:ascii="Times New Roman" w:hAnsi="Times New Roman"/>
                <w:b/>
                <w:bCs/>
                <w:sz w:val="14"/>
                <w:szCs w:val="14"/>
              </w:rPr>
              <w:t>0.33</w:t>
            </w:r>
          </w:p>
        </w:tc>
        <w:tc>
          <w:tcPr>
            <w:tcW w:w="692" w:type="dxa"/>
            <w:hideMark/>
          </w:tcPr>
          <w:p w14:paraId="3AF202AA" w14:textId="77777777" w:rsidR="00BB6754" w:rsidRPr="000D400C" w:rsidRDefault="00BB6754" w:rsidP="009056ED">
            <w:pPr>
              <w:spacing w:before="100" w:beforeAutospacing="1" w:after="100" w:afterAutospacing="1"/>
              <w:rPr>
                <w:rFonts w:ascii="Times New Roman" w:hAnsi="Times New Roman"/>
                <w:b/>
                <w:bCs/>
                <w:sz w:val="14"/>
                <w:szCs w:val="14"/>
              </w:rPr>
            </w:pPr>
            <w:r w:rsidRPr="000D400C">
              <w:rPr>
                <w:rFonts w:ascii="Times New Roman" w:hAnsi="Times New Roman"/>
                <w:b/>
                <w:bCs/>
                <w:sz w:val="14"/>
                <w:szCs w:val="14"/>
              </w:rPr>
              <w:t>0.55</w:t>
            </w:r>
          </w:p>
        </w:tc>
        <w:tc>
          <w:tcPr>
            <w:tcW w:w="455" w:type="dxa"/>
            <w:hideMark/>
          </w:tcPr>
          <w:p w14:paraId="715CFFA8" w14:textId="77777777" w:rsidR="00BB6754" w:rsidRPr="000D400C" w:rsidRDefault="00BB6754" w:rsidP="009056ED">
            <w:pPr>
              <w:spacing w:before="100" w:beforeAutospacing="1" w:after="100" w:afterAutospacing="1"/>
              <w:rPr>
                <w:rFonts w:ascii="Times New Roman" w:hAnsi="Times New Roman"/>
                <w:b/>
                <w:bCs/>
                <w:sz w:val="14"/>
                <w:szCs w:val="14"/>
              </w:rPr>
            </w:pPr>
            <w:r w:rsidRPr="000D400C">
              <w:rPr>
                <w:rFonts w:ascii="Times New Roman" w:hAnsi="Times New Roman"/>
                <w:b/>
                <w:bCs/>
                <w:sz w:val="14"/>
                <w:szCs w:val="14"/>
              </w:rPr>
              <w:t>0.55</w:t>
            </w:r>
          </w:p>
        </w:tc>
        <w:tc>
          <w:tcPr>
            <w:tcW w:w="609" w:type="dxa"/>
            <w:hideMark/>
          </w:tcPr>
          <w:p w14:paraId="17C8D050" w14:textId="77777777" w:rsidR="00BB6754" w:rsidRPr="000D400C" w:rsidRDefault="00BB6754" w:rsidP="009056ED">
            <w:pPr>
              <w:spacing w:before="100" w:beforeAutospacing="1" w:after="100" w:afterAutospacing="1"/>
              <w:rPr>
                <w:rFonts w:ascii="Times New Roman" w:hAnsi="Times New Roman"/>
                <w:b/>
                <w:bCs/>
                <w:sz w:val="14"/>
                <w:szCs w:val="14"/>
              </w:rPr>
            </w:pPr>
            <w:r w:rsidRPr="000D400C">
              <w:rPr>
                <w:rFonts w:ascii="Times New Roman" w:hAnsi="Times New Roman"/>
                <w:b/>
                <w:bCs/>
                <w:sz w:val="14"/>
                <w:szCs w:val="14"/>
              </w:rPr>
              <w:t>0.55</w:t>
            </w:r>
          </w:p>
        </w:tc>
        <w:tc>
          <w:tcPr>
            <w:tcW w:w="523" w:type="dxa"/>
            <w:hideMark/>
          </w:tcPr>
          <w:p w14:paraId="0DEC3F58" w14:textId="77777777" w:rsidR="00BB6754" w:rsidRPr="000D400C" w:rsidRDefault="00BB6754" w:rsidP="009056ED">
            <w:pPr>
              <w:spacing w:before="100" w:beforeAutospacing="1" w:after="100" w:afterAutospacing="1"/>
              <w:rPr>
                <w:rFonts w:ascii="Times New Roman" w:hAnsi="Times New Roman"/>
                <w:b/>
                <w:bCs/>
                <w:sz w:val="14"/>
                <w:szCs w:val="14"/>
              </w:rPr>
            </w:pPr>
            <w:r w:rsidRPr="000D400C">
              <w:rPr>
                <w:rFonts w:ascii="Times New Roman" w:hAnsi="Times New Roman"/>
                <w:b/>
                <w:bCs/>
                <w:sz w:val="14"/>
                <w:szCs w:val="14"/>
              </w:rPr>
              <w:t>0.67</w:t>
            </w:r>
          </w:p>
        </w:tc>
        <w:tc>
          <w:tcPr>
            <w:tcW w:w="523" w:type="dxa"/>
            <w:hideMark/>
          </w:tcPr>
          <w:p w14:paraId="3B46C1E0" w14:textId="77777777" w:rsidR="00BB6754" w:rsidRPr="000D400C" w:rsidRDefault="00BB6754" w:rsidP="009056ED">
            <w:pPr>
              <w:spacing w:before="100" w:beforeAutospacing="1" w:after="100" w:afterAutospacing="1"/>
              <w:rPr>
                <w:rFonts w:ascii="Times New Roman" w:hAnsi="Times New Roman"/>
                <w:b/>
                <w:bCs/>
                <w:sz w:val="14"/>
                <w:szCs w:val="14"/>
              </w:rPr>
            </w:pPr>
            <w:r w:rsidRPr="000D400C">
              <w:rPr>
                <w:rFonts w:ascii="Times New Roman" w:hAnsi="Times New Roman"/>
                <w:b/>
                <w:bCs/>
                <w:sz w:val="14"/>
                <w:szCs w:val="14"/>
              </w:rPr>
              <w:t>0.67</w:t>
            </w:r>
          </w:p>
        </w:tc>
        <w:tc>
          <w:tcPr>
            <w:tcW w:w="523" w:type="dxa"/>
            <w:hideMark/>
          </w:tcPr>
          <w:p w14:paraId="24887CFA" w14:textId="77777777" w:rsidR="00BB6754" w:rsidRPr="000D400C" w:rsidRDefault="00BB6754" w:rsidP="009056ED">
            <w:pPr>
              <w:spacing w:before="100" w:beforeAutospacing="1" w:after="100" w:afterAutospacing="1"/>
              <w:rPr>
                <w:rFonts w:ascii="Times New Roman" w:hAnsi="Times New Roman"/>
                <w:b/>
                <w:bCs/>
                <w:sz w:val="14"/>
                <w:szCs w:val="14"/>
              </w:rPr>
            </w:pPr>
            <w:r w:rsidRPr="000D400C">
              <w:rPr>
                <w:rFonts w:ascii="Times New Roman" w:hAnsi="Times New Roman"/>
                <w:b/>
                <w:bCs/>
                <w:sz w:val="14"/>
                <w:szCs w:val="14"/>
              </w:rPr>
              <w:t>1.00</w:t>
            </w:r>
          </w:p>
        </w:tc>
        <w:tc>
          <w:tcPr>
            <w:tcW w:w="523" w:type="dxa"/>
            <w:hideMark/>
          </w:tcPr>
          <w:p w14:paraId="232F4B0E" w14:textId="77777777" w:rsidR="00BB6754" w:rsidRPr="000D400C" w:rsidRDefault="00BB6754" w:rsidP="009056ED">
            <w:pPr>
              <w:spacing w:before="100" w:beforeAutospacing="1" w:after="100" w:afterAutospacing="1"/>
              <w:rPr>
                <w:rFonts w:ascii="Times New Roman" w:hAnsi="Times New Roman"/>
                <w:b/>
                <w:bCs/>
                <w:sz w:val="14"/>
                <w:szCs w:val="14"/>
              </w:rPr>
            </w:pPr>
            <w:r w:rsidRPr="000D400C">
              <w:rPr>
                <w:rFonts w:ascii="Times New Roman" w:hAnsi="Times New Roman"/>
                <w:b/>
                <w:bCs/>
                <w:sz w:val="14"/>
                <w:szCs w:val="14"/>
              </w:rPr>
              <w:t>1.00</w:t>
            </w:r>
          </w:p>
        </w:tc>
        <w:tc>
          <w:tcPr>
            <w:tcW w:w="523" w:type="dxa"/>
            <w:hideMark/>
          </w:tcPr>
          <w:p w14:paraId="685F0F75" w14:textId="77777777" w:rsidR="00BB6754" w:rsidRPr="000D400C" w:rsidRDefault="00BB6754" w:rsidP="009056ED">
            <w:pPr>
              <w:spacing w:before="100" w:beforeAutospacing="1" w:after="100" w:afterAutospacing="1"/>
              <w:rPr>
                <w:rFonts w:ascii="Times New Roman" w:hAnsi="Times New Roman"/>
                <w:b/>
                <w:bCs/>
                <w:sz w:val="14"/>
                <w:szCs w:val="14"/>
              </w:rPr>
            </w:pPr>
            <w:r w:rsidRPr="000D400C">
              <w:rPr>
                <w:rFonts w:ascii="Times New Roman" w:hAnsi="Times New Roman"/>
                <w:b/>
                <w:bCs/>
                <w:sz w:val="14"/>
                <w:szCs w:val="14"/>
              </w:rPr>
              <w:t>1.00</w:t>
            </w:r>
          </w:p>
        </w:tc>
        <w:tc>
          <w:tcPr>
            <w:tcW w:w="607" w:type="dxa"/>
            <w:hideMark/>
          </w:tcPr>
          <w:p w14:paraId="21E0DE43" w14:textId="77777777" w:rsidR="00BB6754" w:rsidRPr="000D400C" w:rsidRDefault="00BB6754" w:rsidP="009056ED">
            <w:pPr>
              <w:spacing w:before="100" w:beforeAutospacing="1" w:after="100" w:afterAutospacing="1"/>
              <w:rPr>
                <w:rFonts w:ascii="Times New Roman" w:hAnsi="Times New Roman"/>
                <w:b/>
                <w:bCs/>
                <w:sz w:val="14"/>
                <w:szCs w:val="14"/>
              </w:rPr>
            </w:pPr>
            <w:r w:rsidRPr="000D400C">
              <w:rPr>
                <w:rFonts w:ascii="Times New Roman" w:hAnsi="Times New Roman"/>
                <w:b/>
                <w:bCs/>
                <w:sz w:val="14"/>
                <w:szCs w:val="14"/>
              </w:rPr>
              <w:t>1.14</w:t>
            </w:r>
          </w:p>
        </w:tc>
        <w:tc>
          <w:tcPr>
            <w:tcW w:w="617" w:type="dxa"/>
            <w:noWrap/>
            <w:hideMark/>
          </w:tcPr>
          <w:p w14:paraId="4ABB7340" w14:textId="77777777" w:rsidR="00BB6754" w:rsidRPr="000D400C" w:rsidRDefault="00BB6754" w:rsidP="009056ED">
            <w:pPr>
              <w:spacing w:before="100" w:beforeAutospacing="1" w:after="100" w:afterAutospacing="1"/>
              <w:rPr>
                <w:rFonts w:ascii="Times New Roman" w:hAnsi="Times New Roman"/>
                <w:b/>
                <w:bCs/>
                <w:sz w:val="14"/>
                <w:szCs w:val="14"/>
              </w:rPr>
            </w:pPr>
            <w:r w:rsidRPr="000D400C">
              <w:rPr>
                <w:rFonts w:ascii="Times New Roman" w:hAnsi="Times New Roman"/>
                <w:b/>
                <w:bCs/>
                <w:sz w:val="14"/>
                <w:szCs w:val="14"/>
              </w:rPr>
              <w:t>1.33</w:t>
            </w:r>
          </w:p>
        </w:tc>
        <w:tc>
          <w:tcPr>
            <w:tcW w:w="604" w:type="dxa"/>
            <w:noWrap/>
            <w:hideMark/>
          </w:tcPr>
          <w:p w14:paraId="14413FF6" w14:textId="77777777" w:rsidR="00BB6754" w:rsidRPr="000D400C" w:rsidRDefault="00BB6754" w:rsidP="009056ED">
            <w:pPr>
              <w:spacing w:before="100" w:beforeAutospacing="1" w:after="100" w:afterAutospacing="1"/>
              <w:rPr>
                <w:rFonts w:ascii="Times New Roman" w:hAnsi="Times New Roman"/>
                <w:b/>
                <w:bCs/>
                <w:sz w:val="14"/>
                <w:szCs w:val="14"/>
              </w:rPr>
            </w:pPr>
            <w:r w:rsidRPr="000D400C">
              <w:rPr>
                <w:rFonts w:ascii="Times New Roman" w:hAnsi="Times New Roman"/>
                <w:b/>
                <w:bCs/>
                <w:sz w:val="14"/>
                <w:szCs w:val="14"/>
              </w:rPr>
              <w:t>1.60</w:t>
            </w:r>
          </w:p>
        </w:tc>
        <w:tc>
          <w:tcPr>
            <w:tcW w:w="969" w:type="dxa"/>
            <w:hideMark/>
          </w:tcPr>
          <w:p w14:paraId="263F6E73" w14:textId="77777777" w:rsidR="00BB6754" w:rsidRPr="000D400C" w:rsidRDefault="00BB6754" w:rsidP="009056ED">
            <w:pPr>
              <w:spacing w:before="100" w:beforeAutospacing="1" w:after="100" w:afterAutospacing="1"/>
              <w:rPr>
                <w:rFonts w:ascii="Times New Roman" w:hAnsi="Times New Roman"/>
                <w:b/>
                <w:bCs/>
                <w:sz w:val="14"/>
                <w:szCs w:val="14"/>
              </w:rPr>
            </w:pPr>
            <w:r w:rsidRPr="000D400C">
              <w:rPr>
                <w:rFonts w:ascii="Times New Roman" w:hAnsi="Times New Roman"/>
                <w:b/>
                <w:bCs/>
                <w:sz w:val="14"/>
                <w:szCs w:val="14"/>
              </w:rPr>
              <w:t>0.86494</w:t>
            </w:r>
          </w:p>
        </w:tc>
        <w:tc>
          <w:tcPr>
            <w:tcW w:w="898" w:type="dxa"/>
            <w:hideMark/>
          </w:tcPr>
          <w:p w14:paraId="6A7D0073" w14:textId="77777777" w:rsidR="00BB6754" w:rsidRPr="000D400C" w:rsidRDefault="00BB6754" w:rsidP="009056ED">
            <w:pPr>
              <w:spacing w:before="100" w:beforeAutospacing="1" w:after="100" w:afterAutospacing="1"/>
              <w:rPr>
                <w:rFonts w:ascii="Times New Roman" w:hAnsi="Times New Roman"/>
                <w:b/>
                <w:bCs/>
                <w:sz w:val="14"/>
                <w:szCs w:val="14"/>
              </w:rPr>
            </w:pPr>
            <w:r w:rsidRPr="000D400C">
              <w:rPr>
                <w:rFonts w:ascii="Times New Roman" w:hAnsi="Times New Roman"/>
                <w:b/>
                <w:bCs/>
                <w:sz w:val="14"/>
                <w:szCs w:val="14"/>
              </w:rPr>
              <w:t>0.057</w:t>
            </w:r>
          </w:p>
        </w:tc>
      </w:tr>
      <w:tr w:rsidR="0046244E" w:rsidRPr="000D400C" w14:paraId="2C72B8DD" w14:textId="77777777" w:rsidTr="009056ED">
        <w:trPr>
          <w:trHeight w:val="300"/>
        </w:trPr>
        <w:tc>
          <w:tcPr>
            <w:tcW w:w="656" w:type="dxa"/>
            <w:hideMark/>
          </w:tcPr>
          <w:p w14:paraId="557CB038" w14:textId="77777777" w:rsidR="00BB6754" w:rsidRPr="000D400C" w:rsidRDefault="00BB6754" w:rsidP="009056ED">
            <w:pPr>
              <w:spacing w:before="100" w:beforeAutospacing="1" w:after="100" w:afterAutospacing="1"/>
              <w:rPr>
                <w:rFonts w:ascii="Times New Roman" w:hAnsi="Times New Roman"/>
                <w:sz w:val="14"/>
                <w:szCs w:val="14"/>
              </w:rPr>
            </w:pPr>
            <w:r w:rsidRPr="000D400C">
              <w:rPr>
                <w:rFonts w:ascii="Times New Roman" w:hAnsi="Times New Roman"/>
                <w:sz w:val="14"/>
                <w:szCs w:val="14"/>
              </w:rPr>
              <w:t>LULC</w:t>
            </w:r>
          </w:p>
        </w:tc>
        <w:tc>
          <w:tcPr>
            <w:tcW w:w="520" w:type="dxa"/>
            <w:hideMark/>
          </w:tcPr>
          <w:p w14:paraId="2B81377A" w14:textId="77777777" w:rsidR="00BB6754" w:rsidRPr="000D400C" w:rsidRDefault="00BB6754" w:rsidP="009056ED">
            <w:pPr>
              <w:spacing w:before="100" w:beforeAutospacing="1" w:after="100" w:afterAutospacing="1"/>
              <w:rPr>
                <w:rFonts w:ascii="Times New Roman" w:hAnsi="Times New Roman"/>
                <w:b/>
                <w:bCs/>
                <w:sz w:val="14"/>
                <w:szCs w:val="14"/>
              </w:rPr>
            </w:pPr>
            <w:r w:rsidRPr="000D400C">
              <w:rPr>
                <w:rFonts w:ascii="Times New Roman" w:hAnsi="Times New Roman"/>
                <w:b/>
                <w:bCs/>
                <w:sz w:val="14"/>
                <w:szCs w:val="14"/>
              </w:rPr>
              <w:t>0.25</w:t>
            </w:r>
          </w:p>
        </w:tc>
        <w:tc>
          <w:tcPr>
            <w:tcW w:w="692" w:type="dxa"/>
            <w:hideMark/>
          </w:tcPr>
          <w:p w14:paraId="173A02B6" w14:textId="77777777" w:rsidR="00BB6754" w:rsidRPr="000D400C" w:rsidRDefault="00BB6754" w:rsidP="009056ED">
            <w:pPr>
              <w:spacing w:before="100" w:beforeAutospacing="1" w:after="100" w:afterAutospacing="1"/>
              <w:rPr>
                <w:rFonts w:ascii="Times New Roman" w:hAnsi="Times New Roman"/>
                <w:b/>
                <w:bCs/>
                <w:sz w:val="14"/>
                <w:szCs w:val="14"/>
              </w:rPr>
            </w:pPr>
            <w:r w:rsidRPr="000D400C">
              <w:rPr>
                <w:rFonts w:ascii="Times New Roman" w:hAnsi="Times New Roman"/>
                <w:b/>
                <w:bCs/>
                <w:sz w:val="14"/>
                <w:szCs w:val="14"/>
              </w:rPr>
              <w:t>0.45</w:t>
            </w:r>
          </w:p>
        </w:tc>
        <w:tc>
          <w:tcPr>
            <w:tcW w:w="455" w:type="dxa"/>
            <w:hideMark/>
          </w:tcPr>
          <w:p w14:paraId="2786CD38" w14:textId="77777777" w:rsidR="00BB6754" w:rsidRPr="000D400C" w:rsidRDefault="00BB6754" w:rsidP="009056ED">
            <w:pPr>
              <w:spacing w:before="100" w:beforeAutospacing="1" w:after="100" w:afterAutospacing="1"/>
              <w:rPr>
                <w:rFonts w:ascii="Times New Roman" w:hAnsi="Times New Roman"/>
                <w:b/>
                <w:bCs/>
                <w:sz w:val="14"/>
                <w:szCs w:val="14"/>
              </w:rPr>
            </w:pPr>
            <w:r w:rsidRPr="000D400C">
              <w:rPr>
                <w:rFonts w:ascii="Times New Roman" w:hAnsi="Times New Roman"/>
                <w:b/>
                <w:bCs/>
                <w:sz w:val="14"/>
                <w:szCs w:val="14"/>
              </w:rPr>
              <w:t>0.45</w:t>
            </w:r>
          </w:p>
        </w:tc>
        <w:tc>
          <w:tcPr>
            <w:tcW w:w="609" w:type="dxa"/>
            <w:hideMark/>
          </w:tcPr>
          <w:p w14:paraId="797BB3A8" w14:textId="77777777" w:rsidR="00BB6754" w:rsidRPr="000D400C" w:rsidRDefault="00BB6754" w:rsidP="009056ED">
            <w:pPr>
              <w:spacing w:before="100" w:beforeAutospacing="1" w:after="100" w:afterAutospacing="1"/>
              <w:rPr>
                <w:rFonts w:ascii="Times New Roman" w:hAnsi="Times New Roman"/>
                <w:b/>
                <w:bCs/>
                <w:sz w:val="14"/>
                <w:szCs w:val="14"/>
              </w:rPr>
            </w:pPr>
            <w:r w:rsidRPr="000D400C">
              <w:rPr>
                <w:rFonts w:ascii="Times New Roman" w:hAnsi="Times New Roman"/>
                <w:b/>
                <w:bCs/>
                <w:sz w:val="14"/>
                <w:szCs w:val="14"/>
              </w:rPr>
              <w:t>0.45</w:t>
            </w:r>
          </w:p>
        </w:tc>
        <w:tc>
          <w:tcPr>
            <w:tcW w:w="523" w:type="dxa"/>
            <w:hideMark/>
          </w:tcPr>
          <w:p w14:paraId="19A83DD4" w14:textId="77777777" w:rsidR="00BB6754" w:rsidRPr="000D400C" w:rsidRDefault="00BB6754" w:rsidP="009056ED">
            <w:pPr>
              <w:spacing w:before="100" w:beforeAutospacing="1" w:after="100" w:afterAutospacing="1"/>
              <w:rPr>
                <w:rFonts w:ascii="Times New Roman" w:hAnsi="Times New Roman"/>
                <w:b/>
                <w:bCs/>
                <w:sz w:val="14"/>
                <w:szCs w:val="14"/>
              </w:rPr>
            </w:pPr>
            <w:r w:rsidRPr="000D400C">
              <w:rPr>
                <w:rFonts w:ascii="Times New Roman" w:hAnsi="Times New Roman"/>
                <w:b/>
                <w:bCs/>
                <w:sz w:val="14"/>
                <w:szCs w:val="14"/>
              </w:rPr>
              <w:t>0.56</w:t>
            </w:r>
          </w:p>
        </w:tc>
        <w:tc>
          <w:tcPr>
            <w:tcW w:w="523" w:type="dxa"/>
            <w:hideMark/>
          </w:tcPr>
          <w:p w14:paraId="6658A2FD" w14:textId="77777777" w:rsidR="00BB6754" w:rsidRPr="000D400C" w:rsidRDefault="00BB6754" w:rsidP="009056ED">
            <w:pPr>
              <w:spacing w:before="100" w:beforeAutospacing="1" w:after="100" w:afterAutospacing="1"/>
              <w:rPr>
                <w:rFonts w:ascii="Times New Roman" w:hAnsi="Times New Roman"/>
                <w:b/>
                <w:bCs/>
                <w:sz w:val="14"/>
                <w:szCs w:val="14"/>
              </w:rPr>
            </w:pPr>
            <w:r w:rsidRPr="000D400C">
              <w:rPr>
                <w:rFonts w:ascii="Times New Roman" w:hAnsi="Times New Roman"/>
                <w:b/>
                <w:bCs/>
                <w:sz w:val="14"/>
                <w:szCs w:val="14"/>
              </w:rPr>
              <w:t>0.56</w:t>
            </w:r>
          </w:p>
        </w:tc>
        <w:tc>
          <w:tcPr>
            <w:tcW w:w="523" w:type="dxa"/>
            <w:hideMark/>
          </w:tcPr>
          <w:p w14:paraId="7171ADDB" w14:textId="77777777" w:rsidR="00BB6754" w:rsidRPr="000D400C" w:rsidRDefault="00BB6754" w:rsidP="009056ED">
            <w:pPr>
              <w:spacing w:before="100" w:beforeAutospacing="1" w:after="100" w:afterAutospacing="1"/>
              <w:rPr>
                <w:rFonts w:ascii="Times New Roman" w:hAnsi="Times New Roman"/>
                <w:b/>
                <w:bCs/>
                <w:sz w:val="14"/>
                <w:szCs w:val="14"/>
              </w:rPr>
            </w:pPr>
            <w:r w:rsidRPr="000D400C">
              <w:rPr>
                <w:rFonts w:ascii="Times New Roman" w:hAnsi="Times New Roman"/>
                <w:b/>
                <w:bCs/>
                <w:sz w:val="14"/>
                <w:szCs w:val="14"/>
              </w:rPr>
              <w:t>0.88</w:t>
            </w:r>
          </w:p>
        </w:tc>
        <w:tc>
          <w:tcPr>
            <w:tcW w:w="523" w:type="dxa"/>
            <w:hideMark/>
          </w:tcPr>
          <w:p w14:paraId="3127A49E" w14:textId="77777777" w:rsidR="00BB6754" w:rsidRPr="000D400C" w:rsidRDefault="00BB6754" w:rsidP="009056ED">
            <w:pPr>
              <w:spacing w:before="100" w:beforeAutospacing="1" w:after="100" w:afterAutospacing="1"/>
              <w:rPr>
                <w:rFonts w:ascii="Times New Roman" w:hAnsi="Times New Roman"/>
                <w:b/>
                <w:bCs/>
                <w:sz w:val="14"/>
                <w:szCs w:val="14"/>
              </w:rPr>
            </w:pPr>
            <w:r w:rsidRPr="000D400C">
              <w:rPr>
                <w:rFonts w:ascii="Times New Roman" w:hAnsi="Times New Roman"/>
                <w:b/>
                <w:bCs/>
                <w:sz w:val="14"/>
                <w:szCs w:val="14"/>
              </w:rPr>
              <w:t>0.88</w:t>
            </w:r>
          </w:p>
        </w:tc>
        <w:tc>
          <w:tcPr>
            <w:tcW w:w="523" w:type="dxa"/>
            <w:hideMark/>
          </w:tcPr>
          <w:p w14:paraId="58E31731" w14:textId="77777777" w:rsidR="00BB6754" w:rsidRPr="000D400C" w:rsidRDefault="00BB6754" w:rsidP="009056ED">
            <w:pPr>
              <w:spacing w:before="100" w:beforeAutospacing="1" w:after="100" w:afterAutospacing="1"/>
              <w:rPr>
                <w:rFonts w:ascii="Times New Roman" w:hAnsi="Times New Roman"/>
                <w:b/>
                <w:bCs/>
                <w:sz w:val="14"/>
                <w:szCs w:val="14"/>
              </w:rPr>
            </w:pPr>
            <w:r w:rsidRPr="000D400C">
              <w:rPr>
                <w:rFonts w:ascii="Times New Roman" w:hAnsi="Times New Roman"/>
                <w:b/>
                <w:bCs/>
                <w:sz w:val="14"/>
                <w:szCs w:val="14"/>
              </w:rPr>
              <w:t>0.88</w:t>
            </w:r>
          </w:p>
        </w:tc>
        <w:tc>
          <w:tcPr>
            <w:tcW w:w="607" w:type="dxa"/>
            <w:hideMark/>
          </w:tcPr>
          <w:p w14:paraId="1AFD8BD1" w14:textId="77777777" w:rsidR="00BB6754" w:rsidRPr="000D400C" w:rsidRDefault="00BB6754" w:rsidP="009056ED">
            <w:pPr>
              <w:spacing w:before="100" w:beforeAutospacing="1" w:after="100" w:afterAutospacing="1"/>
              <w:rPr>
                <w:rFonts w:ascii="Times New Roman" w:hAnsi="Times New Roman"/>
                <w:b/>
                <w:bCs/>
                <w:sz w:val="14"/>
                <w:szCs w:val="14"/>
              </w:rPr>
            </w:pPr>
            <w:r w:rsidRPr="000D400C">
              <w:rPr>
                <w:rFonts w:ascii="Times New Roman" w:hAnsi="Times New Roman"/>
                <w:b/>
                <w:bCs/>
                <w:sz w:val="14"/>
                <w:szCs w:val="14"/>
              </w:rPr>
              <w:t>1.00</w:t>
            </w:r>
          </w:p>
        </w:tc>
        <w:tc>
          <w:tcPr>
            <w:tcW w:w="617" w:type="dxa"/>
            <w:hideMark/>
          </w:tcPr>
          <w:p w14:paraId="0BE9A2AD" w14:textId="77777777" w:rsidR="00BB6754" w:rsidRPr="000D400C" w:rsidRDefault="00BB6754" w:rsidP="009056ED">
            <w:pPr>
              <w:spacing w:before="100" w:beforeAutospacing="1" w:after="100" w:afterAutospacing="1"/>
              <w:rPr>
                <w:rFonts w:ascii="Times New Roman" w:hAnsi="Times New Roman"/>
                <w:b/>
                <w:bCs/>
                <w:sz w:val="14"/>
                <w:szCs w:val="14"/>
              </w:rPr>
            </w:pPr>
            <w:r w:rsidRPr="000D400C">
              <w:rPr>
                <w:rFonts w:ascii="Times New Roman" w:hAnsi="Times New Roman"/>
                <w:b/>
                <w:bCs/>
                <w:sz w:val="14"/>
                <w:szCs w:val="14"/>
              </w:rPr>
              <w:t>1.17</w:t>
            </w:r>
          </w:p>
        </w:tc>
        <w:tc>
          <w:tcPr>
            <w:tcW w:w="604" w:type="dxa"/>
            <w:hideMark/>
          </w:tcPr>
          <w:p w14:paraId="1D1280D8" w14:textId="77777777" w:rsidR="00BB6754" w:rsidRPr="000D400C" w:rsidRDefault="00BB6754" w:rsidP="009056ED">
            <w:pPr>
              <w:spacing w:before="100" w:beforeAutospacing="1" w:after="100" w:afterAutospacing="1"/>
              <w:rPr>
                <w:rFonts w:ascii="Times New Roman" w:hAnsi="Times New Roman"/>
                <w:b/>
                <w:bCs/>
                <w:sz w:val="14"/>
                <w:szCs w:val="14"/>
              </w:rPr>
            </w:pPr>
            <w:r w:rsidRPr="000D400C">
              <w:rPr>
                <w:rFonts w:ascii="Times New Roman" w:hAnsi="Times New Roman"/>
                <w:b/>
                <w:bCs/>
                <w:sz w:val="14"/>
                <w:szCs w:val="14"/>
              </w:rPr>
              <w:t>1.40</w:t>
            </w:r>
          </w:p>
        </w:tc>
        <w:tc>
          <w:tcPr>
            <w:tcW w:w="969" w:type="dxa"/>
            <w:hideMark/>
          </w:tcPr>
          <w:p w14:paraId="69E5A892" w14:textId="77777777" w:rsidR="00BB6754" w:rsidRPr="000D400C" w:rsidRDefault="00BB6754" w:rsidP="009056ED">
            <w:pPr>
              <w:spacing w:before="100" w:beforeAutospacing="1" w:after="100" w:afterAutospacing="1"/>
              <w:rPr>
                <w:rFonts w:ascii="Times New Roman" w:hAnsi="Times New Roman"/>
                <w:b/>
                <w:bCs/>
                <w:sz w:val="14"/>
                <w:szCs w:val="14"/>
              </w:rPr>
            </w:pPr>
            <w:r w:rsidRPr="000D400C">
              <w:rPr>
                <w:rFonts w:ascii="Times New Roman" w:hAnsi="Times New Roman"/>
                <w:b/>
                <w:bCs/>
                <w:sz w:val="14"/>
                <w:szCs w:val="14"/>
              </w:rPr>
              <w:t>0.74303</w:t>
            </w:r>
          </w:p>
        </w:tc>
        <w:tc>
          <w:tcPr>
            <w:tcW w:w="898" w:type="dxa"/>
            <w:hideMark/>
          </w:tcPr>
          <w:p w14:paraId="2A80DB88" w14:textId="77777777" w:rsidR="00BB6754" w:rsidRPr="000D400C" w:rsidRDefault="00BB6754" w:rsidP="009056ED">
            <w:pPr>
              <w:spacing w:before="100" w:beforeAutospacing="1" w:after="100" w:afterAutospacing="1"/>
              <w:rPr>
                <w:rFonts w:ascii="Times New Roman" w:hAnsi="Times New Roman"/>
                <w:b/>
                <w:bCs/>
                <w:sz w:val="14"/>
                <w:szCs w:val="14"/>
              </w:rPr>
            </w:pPr>
            <w:r w:rsidRPr="000D400C">
              <w:rPr>
                <w:rFonts w:ascii="Times New Roman" w:hAnsi="Times New Roman"/>
                <w:b/>
                <w:bCs/>
                <w:sz w:val="14"/>
                <w:szCs w:val="14"/>
              </w:rPr>
              <w:t>0.049</w:t>
            </w:r>
          </w:p>
        </w:tc>
      </w:tr>
      <w:tr w:rsidR="0046244E" w:rsidRPr="000D400C" w14:paraId="1021F956" w14:textId="77777777" w:rsidTr="009056ED">
        <w:trPr>
          <w:trHeight w:val="300"/>
        </w:trPr>
        <w:tc>
          <w:tcPr>
            <w:tcW w:w="656" w:type="dxa"/>
            <w:hideMark/>
          </w:tcPr>
          <w:p w14:paraId="482AC290" w14:textId="77777777" w:rsidR="00BB6754" w:rsidRPr="000D400C" w:rsidRDefault="00BB6754" w:rsidP="009056ED">
            <w:pPr>
              <w:spacing w:before="100" w:beforeAutospacing="1" w:after="100" w:afterAutospacing="1"/>
              <w:rPr>
                <w:rFonts w:ascii="Times New Roman" w:hAnsi="Times New Roman"/>
                <w:sz w:val="14"/>
                <w:szCs w:val="14"/>
              </w:rPr>
            </w:pPr>
            <w:r w:rsidRPr="000D400C">
              <w:rPr>
                <w:rFonts w:ascii="Times New Roman" w:hAnsi="Times New Roman"/>
                <w:sz w:val="14"/>
                <w:szCs w:val="14"/>
              </w:rPr>
              <w:t>GWF</w:t>
            </w:r>
          </w:p>
        </w:tc>
        <w:tc>
          <w:tcPr>
            <w:tcW w:w="520" w:type="dxa"/>
            <w:noWrap/>
            <w:hideMark/>
          </w:tcPr>
          <w:p w14:paraId="2B76E4B5" w14:textId="77777777" w:rsidR="00BB6754" w:rsidRPr="000D400C" w:rsidRDefault="00BB6754" w:rsidP="009056ED">
            <w:pPr>
              <w:spacing w:before="100" w:beforeAutospacing="1" w:after="100" w:afterAutospacing="1"/>
              <w:rPr>
                <w:rFonts w:ascii="Times New Roman" w:hAnsi="Times New Roman"/>
                <w:b/>
                <w:bCs/>
                <w:sz w:val="14"/>
                <w:szCs w:val="14"/>
              </w:rPr>
            </w:pPr>
            <w:r w:rsidRPr="000D400C">
              <w:rPr>
                <w:rFonts w:ascii="Times New Roman" w:hAnsi="Times New Roman"/>
                <w:b/>
                <w:bCs/>
                <w:sz w:val="14"/>
                <w:szCs w:val="14"/>
              </w:rPr>
              <w:t>0.17</w:t>
            </w:r>
          </w:p>
        </w:tc>
        <w:tc>
          <w:tcPr>
            <w:tcW w:w="692" w:type="dxa"/>
            <w:noWrap/>
            <w:hideMark/>
          </w:tcPr>
          <w:p w14:paraId="0B30B7CB" w14:textId="77777777" w:rsidR="00BB6754" w:rsidRPr="000D400C" w:rsidRDefault="00BB6754" w:rsidP="009056ED">
            <w:pPr>
              <w:spacing w:before="100" w:beforeAutospacing="1" w:after="100" w:afterAutospacing="1"/>
              <w:rPr>
                <w:rFonts w:ascii="Times New Roman" w:hAnsi="Times New Roman"/>
                <w:b/>
                <w:bCs/>
                <w:sz w:val="14"/>
                <w:szCs w:val="14"/>
              </w:rPr>
            </w:pPr>
            <w:r w:rsidRPr="000D400C">
              <w:rPr>
                <w:rFonts w:ascii="Times New Roman" w:hAnsi="Times New Roman"/>
                <w:b/>
                <w:bCs/>
                <w:sz w:val="14"/>
                <w:szCs w:val="14"/>
              </w:rPr>
              <w:t>0.36</w:t>
            </w:r>
          </w:p>
        </w:tc>
        <w:tc>
          <w:tcPr>
            <w:tcW w:w="455" w:type="dxa"/>
            <w:noWrap/>
            <w:hideMark/>
          </w:tcPr>
          <w:p w14:paraId="67079786" w14:textId="77777777" w:rsidR="00BB6754" w:rsidRPr="000D400C" w:rsidRDefault="00BB6754" w:rsidP="009056ED">
            <w:pPr>
              <w:spacing w:before="100" w:beforeAutospacing="1" w:after="100" w:afterAutospacing="1"/>
              <w:rPr>
                <w:rFonts w:ascii="Times New Roman" w:hAnsi="Times New Roman"/>
                <w:b/>
                <w:bCs/>
                <w:sz w:val="14"/>
                <w:szCs w:val="14"/>
              </w:rPr>
            </w:pPr>
            <w:r w:rsidRPr="000D400C">
              <w:rPr>
                <w:rFonts w:ascii="Times New Roman" w:hAnsi="Times New Roman"/>
                <w:b/>
                <w:bCs/>
                <w:sz w:val="14"/>
                <w:szCs w:val="14"/>
              </w:rPr>
              <w:t>0.36</w:t>
            </w:r>
          </w:p>
        </w:tc>
        <w:tc>
          <w:tcPr>
            <w:tcW w:w="609" w:type="dxa"/>
            <w:noWrap/>
            <w:hideMark/>
          </w:tcPr>
          <w:p w14:paraId="294CD309" w14:textId="77777777" w:rsidR="00BB6754" w:rsidRPr="000D400C" w:rsidRDefault="00BB6754" w:rsidP="009056ED">
            <w:pPr>
              <w:spacing w:before="100" w:beforeAutospacing="1" w:after="100" w:afterAutospacing="1"/>
              <w:rPr>
                <w:rFonts w:ascii="Times New Roman" w:hAnsi="Times New Roman"/>
                <w:b/>
                <w:bCs/>
                <w:sz w:val="14"/>
                <w:szCs w:val="14"/>
              </w:rPr>
            </w:pPr>
            <w:r w:rsidRPr="000D400C">
              <w:rPr>
                <w:rFonts w:ascii="Times New Roman" w:hAnsi="Times New Roman"/>
                <w:b/>
                <w:bCs/>
                <w:sz w:val="14"/>
                <w:szCs w:val="14"/>
              </w:rPr>
              <w:t>0.36</w:t>
            </w:r>
          </w:p>
        </w:tc>
        <w:tc>
          <w:tcPr>
            <w:tcW w:w="523" w:type="dxa"/>
            <w:noWrap/>
            <w:hideMark/>
          </w:tcPr>
          <w:p w14:paraId="0348D491" w14:textId="77777777" w:rsidR="00BB6754" w:rsidRPr="000D400C" w:rsidRDefault="00BB6754" w:rsidP="009056ED">
            <w:pPr>
              <w:spacing w:before="100" w:beforeAutospacing="1" w:after="100" w:afterAutospacing="1"/>
              <w:rPr>
                <w:rFonts w:ascii="Times New Roman" w:hAnsi="Times New Roman"/>
                <w:b/>
                <w:bCs/>
                <w:sz w:val="14"/>
                <w:szCs w:val="14"/>
              </w:rPr>
            </w:pPr>
            <w:r w:rsidRPr="000D400C">
              <w:rPr>
                <w:rFonts w:ascii="Times New Roman" w:hAnsi="Times New Roman"/>
                <w:b/>
                <w:bCs/>
                <w:sz w:val="14"/>
                <w:szCs w:val="14"/>
              </w:rPr>
              <w:t>0.44</w:t>
            </w:r>
          </w:p>
        </w:tc>
        <w:tc>
          <w:tcPr>
            <w:tcW w:w="523" w:type="dxa"/>
            <w:noWrap/>
            <w:hideMark/>
          </w:tcPr>
          <w:p w14:paraId="1C0F7F6B" w14:textId="77777777" w:rsidR="00BB6754" w:rsidRPr="000D400C" w:rsidRDefault="00BB6754" w:rsidP="009056ED">
            <w:pPr>
              <w:spacing w:before="100" w:beforeAutospacing="1" w:after="100" w:afterAutospacing="1"/>
              <w:rPr>
                <w:rFonts w:ascii="Times New Roman" w:hAnsi="Times New Roman"/>
                <w:b/>
                <w:bCs/>
                <w:sz w:val="14"/>
                <w:szCs w:val="14"/>
              </w:rPr>
            </w:pPr>
            <w:r w:rsidRPr="000D400C">
              <w:rPr>
                <w:rFonts w:ascii="Times New Roman" w:hAnsi="Times New Roman"/>
                <w:b/>
                <w:bCs/>
                <w:sz w:val="14"/>
                <w:szCs w:val="14"/>
              </w:rPr>
              <w:t>0.44</w:t>
            </w:r>
          </w:p>
        </w:tc>
        <w:tc>
          <w:tcPr>
            <w:tcW w:w="523" w:type="dxa"/>
            <w:noWrap/>
            <w:hideMark/>
          </w:tcPr>
          <w:p w14:paraId="1997DCF4" w14:textId="77777777" w:rsidR="00BB6754" w:rsidRPr="000D400C" w:rsidRDefault="00BB6754" w:rsidP="009056ED">
            <w:pPr>
              <w:spacing w:before="100" w:beforeAutospacing="1" w:after="100" w:afterAutospacing="1"/>
              <w:rPr>
                <w:rFonts w:ascii="Times New Roman" w:hAnsi="Times New Roman"/>
                <w:b/>
                <w:bCs/>
                <w:sz w:val="14"/>
                <w:szCs w:val="14"/>
              </w:rPr>
            </w:pPr>
            <w:r w:rsidRPr="000D400C">
              <w:rPr>
                <w:rFonts w:ascii="Times New Roman" w:hAnsi="Times New Roman"/>
                <w:b/>
                <w:bCs/>
                <w:sz w:val="14"/>
                <w:szCs w:val="14"/>
              </w:rPr>
              <w:t>0.75</w:t>
            </w:r>
          </w:p>
        </w:tc>
        <w:tc>
          <w:tcPr>
            <w:tcW w:w="523" w:type="dxa"/>
            <w:noWrap/>
            <w:hideMark/>
          </w:tcPr>
          <w:p w14:paraId="72044624" w14:textId="77777777" w:rsidR="00BB6754" w:rsidRPr="000D400C" w:rsidRDefault="00BB6754" w:rsidP="009056ED">
            <w:pPr>
              <w:spacing w:before="100" w:beforeAutospacing="1" w:after="100" w:afterAutospacing="1"/>
              <w:rPr>
                <w:rFonts w:ascii="Times New Roman" w:hAnsi="Times New Roman"/>
                <w:b/>
                <w:bCs/>
                <w:sz w:val="14"/>
                <w:szCs w:val="14"/>
              </w:rPr>
            </w:pPr>
            <w:r w:rsidRPr="000D400C">
              <w:rPr>
                <w:rFonts w:ascii="Times New Roman" w:hAnsi="Times New Roman"/>
                <w:b/>
                <w:bCs/>
                <w:sz w:val="14"/>
                <w:szCs w:val="14"/>
              </w:rPr>
              <w:t>0.75</w:t>
            </w:r>
          </w:p>
        </w:tc>
        <w:tc>
          <w:tcPr>
            <w:tcW w:w="523" w:type="dxa"/>
            <w:noWrap/>
            <w:hideMark/>
          </w:tcPr>
          <w:p w14:paraId="2903DA8D" w14:textId="77777777" w:rsidR="00BB6754" w:rsidRPr="000D400C" w:rsidRDefault="00BB6754" w:rsidP="009056ED">
            <w:pPr>
              <w:spacing w:before="100" w:beforeAutospacing="1" w:after="100" w:afterAutospacing="1"/>
              <w:rPr>
                <w:rFonts w:ascii="Times New Roman" w:hAnsi="Times New Roman"/>
                <w:b/>
                <w:bCs/>
                <w:sz w:val="14"/>
                <w:szCs w:val="14"/>
              </w:rPr>
            </w:pPr>
            <w:r w:rsidRPr="000D400C">
              <w:rPr>
                <w:rFonts w:ascii="Times New Roman" w:hAnsi="Times New Roman"/>
                <w:b/>
                <w:bCs/>
                <w:sz w:val="14"/>
                <w:szCs w:val="14"/>
              </w:rPr>
              <w:t>0.75</w:t>
            </w:r>
          </w:p>
        </w:tc>
        <w:tc>
          <w:tcPr>
            <w:tcW w:w="607" w:type="dxa"/>
            <w:noWrap/>
            <w:hideMark/>
          </w:tcPr>
          <w:p w14:paraId="13E41649" w14:textId="77777777" w:rsidR="00BB6754" w:rsidRPr="000D400C" w:rsidRDefault="00BB6754" w:rsidP="009056ED">
            <w:pPr>
              <w:spacing w:before="100" w:beforeAutospacing="1" w:after="100" w:afterAutospacing="1"/>
              <w:rPr>
                <w:rFonts w:ascii="Times New Roman" w:hAnsi="Times New Roman"/>
                <w:b/>
                <w:bCs/>
                <w:sz w:val="14"/>
                <w:szCs w:val="14"/>
              </w:rPr>
            </w:pPr>
            <w:r w:rsidRPr="000D400C">
              <w:rPr>
                <w:rFonts w:ascii="Times New Roman" w:hAnsi="Times New Roman"/>
                <w:b/>
                <w:bCs/>
                <w:sz w:val="14"/>
                <w:szCs w:val="14"/>
              </w:rPr>
              <w:t>0.86</w:t>
            </w:r>
          </w:p>
        </w:tc>
        <w:tc>
          <w:tcPr>
            <w:tcW w:w="617" w:type="dxa"/>
            <w:hideMark/>
          </w:tcPr>
          <w:p w14:paraId="3037B7CD" w14:textId="77777777" w:rsidR="00BB6754" w:rsidRPr="000D400C" w:rsidRDefault="00BB6754" w:rsidP="009056ED">
            <w:pPr>
              <w:spacing w:before="100" w:beforeAutospacing="1" w:after="100" w:afterAutospacing="1"/>
              <w:rPr>
                <w:rFonts w:ascii="Times New Roman" w:hAnsi="Times New Roman"/>
                <w:b/>
                <w:bCs/>
                <w:sz w:val="14"/>
                <w:szCs w:val="14"/>
              </w:rPr>
            </w:pPr>
            <w:r w:rsidRPr="000D400C">
              <w:rPr>
                <w:rFonts w:ascii="Times New Roman" w:hAnsi="Times New Roman"/>
                <w:b/>
                <w:bCs/>
                <w:sz w:val="14"/>
                <w:szCs w:val="14"/>
              </w:rPr>
              <w:t>1.00</w:t>
            </w:r>
          </w:p>
        </w:tc>
        <w:tc>
          <w:tcPr>
            <w:tcW w:w="604" w:type="dxa"/>
            <w:hideMark/>
          </w:tcPr>
          <w:p w14:paraId="6492FFAC" w14:textId="77777777" w:rsidR="00BB6754" w:rsidRPr="000D400C" w:rsidRDefault="00BB6754" w:rsidP="009056ED">
            <w:pPr>
              <w:spacing w:before="100" w:beforeAutospacing="1" w:after="100" w:afterAutospacing="1"/>
              <w:rPr>
                <w:rFonts w:ascii="Times New Roman" w:hAnsi="Times New Roman"/>
                <w:b/>
                <w:bCs/>
                <w:sz w:val="14"/>
                <w:szCs w:val="14"/>
              </w:rPr>
            </w:pPr>
            <w:r w:rsidRPr="000D400C">
              <w:rPr>
                <w:rFonts w:ascii="Times New Roman" w:hAnsi="Times New Roman"/>
                <w:b/>
                <w:bCs/>
                <w:sz w:val="14"/>
                <w:szCs w:val="14"/>
              </w:rPr>
              <w:t>1.00</w:t>
            </w:r>
          </w:p>
        </w:tc>
        <w:tc>
          <w:tcPr>
            <w:tcW w:w="969" w:type="dxa"/>
            <w:hideMark/>
          </w:tcPr>
          <w:p w14:paraId="76675F45" w14:textId="77777777" w:rsidR="00BB6754" w:rsidRPr="000D400C" w:rsidRDefault="00BB6754" w:rsidP="009056ED">
            <w:pPr>
              <w:spacing w:before="100" w:beforeAutospacing="1" w:after="100" w:afterAutospacing="1"/>
              <w:rPr>
                <w:rFonts w:ascii="Times New Roman" w:hAnsi="Times New Roman"/>
                <w:b/>
                <w:bCs/>
                <w:sz w:val="14"/>
                <w:szCs w:val="14"/>
              </w:rPr>
            </w:pPr>
            <w:r w:rsidRPr="000D400C">
              <w:rPr>
                <w:rFonts w:ascii="Times New Roman" w:hAnsi="Times New Roman"/>
                <w:b/>
                <w:bCs/>
                <w:sz w:val="14"/>
                <w:szCs w:val="14"/>
              </w:rPr>
              <w:t>0.60447</w:t>
            </w:r>
          </w:p>
        </w:tc>
        <w:tc>
          <w:tcPr>
            <w:tcW w:w="898" w:type="dxa"/>
            <w:hideMark/>
          </w:tcPr>
          <w:p w14:paraId="76BEC895" w14:textId="77777777" w:rsidR="00BB6754" w:rsidRPr="000D400C" w:rsidRDefault="00BB6754" w:rsidP="009056ED">
            <w:pPr>
              <w:spacing w:before="100" w:beforeAutospacing="1" w:after="100" w:afterAutospacing="1"/>
              <w:rPr>
                <w:rFonts w:ascii="Times New Roman" w:hAnsi="Times New Roman"/>
                <w:b/>
                <w:bCs/>
                <w:sz w:val="14"/>
                <w:szCs w:val="14"/>
              </w:rPr>
            </w:pPr>
            <w:r w:rsidRPr="000D400C">
              <w:rPr>
                <w:rFonts w:ascii="Times New Roman" w:hAnsi="Times New Roman"/>
                <w:b/>
                <w:bCs/>
                <w:sz w:val="14"/>
                <w:szCs w:val="14"/>
              </w:rPr>
              <w:t>0.040</w:t>
            </w:r>
          </w:p>
        </w:tc>
      </w:tr>
      <w:tr w:rsidR="0046244E" w:rsidRPr="000D400C" w14:paraId="42E411C1" w14:textId="77777777" w:rsidTr="009056ED">
        <w:trPr>
          <w:trHeight w:val="300"/>
        </w:trPr>
        <w:tc>
          <w:tcPr>
            <w:tcW w:w="656" w:type="dxa"/>
            <w:hideMark/>
          </w:tcPr>
          <w:p w14:paraId="02671FCE" w14:textId="77777777" w:rsidR="00BB6754" w:rsidRPr="000D400C" w:rsidRDefault="00BB6754" w:rsidP="009056ED">
            <w:pPr>
              <w:spacing w:before="100" w:beforeAutospacing="1" w:after="100" w:afterAutospacing="1"/>
              <w:rPr>
                <w:rFonts w:ascii="Times New Roman" w:hAnsi="Times New Roman"/>
                <w:sz w:val="14"/>
                <w:szCs w:val="14"/>
              </w:rPr>
            </w:pPr>
            <w:r w:rsidRPr="000D400C">
              <w:rPr>
                <w:rFonts w:ascii="Times New Roman" w:hAnsi="Times New Roman"/>
                <w:sz w:val="14"/>
                <w:szCs w:val="14"/>
              </w:rPr>
              <w:t>HYDG</w:t>
            </w:r>
          </w:p>
        </w:tc>
        <w:tc>
          <w:tcPr>
            <w:tcW w:w="520" w:type="dxa"/>
            <w:hideMark/>
          </w:tcPr>
          <w:p w14:paraId="493BC0DB" w14:textId="77777777" w:rsidR="00BB6754" w:rsidRPr="000D400C" w:rsidRDefault="00BB6754" w:rsidP="009056ED">
            <w:pPr>
              <w:spacing w:before="100" w:beforeAutospacing="1" w:after="100" w:afterAutospacing="1"/>
              <w:rPr>
                <w:rFonts w:ascii="Times New Roman" w:hAnsi="Times New Roman"/>
                <w:b/>
                <w:bCs/>
                <w:sz w:val="14"/>
                <w:szCs w:val="14"/>
              </w:rPr>
            </w:pPr>
            <w:r w:rsidRPr="000D400C">
              <w:rPr>
                <w:rFonts w:ascii="Times New Roman" w:hAnsi="Times New Roman"/>
                <w:b/>
                <w:bCs/>
                <w:sz w:val="14"/>
                <w:szCs w:val="14"/>
              </w:rPr>
              <w:t>0.08</w:t>
            </w:r>
          </w:p>
        </w:tc>
        <w:tc>
          <w:tcPr>
            <w:tcW w:w="692" w:type="dxa"/>
            <w:hideMark/>
          </w:tcPr>
          <w:p w14:paraId="1462730C" w14:textId="77777777" w:rsidR="00BB6754" w:rsidRPr="000D400C" w:rsidRDefault="00BB6754" w:rsidP="009056ED">
            <w:pPr>
              <w:spacing w:before="100" w:beforeAutospacing="1" w:after="100" w:afterAutospacing="1"/>
              <w:rPr>
                <w:rFonts w:ascii="Times New Roman" w:hAnsi="Times New Roman"/>
                <w:b/>
                <w:bCs/>
                <w:sz w:val="14"/>
                <w:szCs w:val="14"/>
              </w:rPr>
            </w:pPr>
            <w:r w:rsidRPr="000D400C">
              <w:rPr>
                <w:rFonts w:ascii="Times New Roman" w:hAnsi="Times New Roman"/>
                <w:b/>
                <w:bCs/>
                <w:sz w:val="14"/>
                <w:szCs w:val="14"/>
              </w:rPr>
              <w:t>0.27</w:t>
            </w:r>
          </w:p>
        </w:tc>
        <w:tc>
          <w:tcPr>
            <w:tcW w:w="455" w:type="dxa"/>
            <w:hideMark/>
          </w:tcPr>
          <w:p w14:paraId="1FE4438A" w14:textId="77777777" w:rsidR="00BB6754" w:rsidRPr="000D400C" w:rsidRDefault="00BB6754" w:rsidP="009056ED">
            <w:pPr>
              <w:spacing w:before="100" w:beforeAutospacing="1" w:after="100" w:afterAutospacing="1"/>
              <w:rPr>
                <w:rFonts w:ascii="Times New Roman" w:hAnsi="Times New Roman"/>
                <w:b/>
                <w:bCs/>
                <w:sz w:val="14"/>
                <w:szCs w:val="14"/>
              </w:rPr>
            </w:pPr>
            <w:r w:rsidRPr="000D400C">
              <w:rPr>
                <w:rFonts w:ascii="Times New Roman" w:hAnsi="Times New Roman"/>
                <w:b/>
                <w:bCs/>
                <w:sz w:val="14"/>
                <w:szCs w:val="14"/>
              </w:rPr>
              <w:t>0.27</w:t>
            </w:r>
          </w:p>
        </w:tc>
        <w:tc>
          <w:tcPr>
            <w:tcW w:w="609" w:type="dxa"/>
            <w:hideMark/>
          </w:tcPr>
          <w:p w14:paraId="12FFD71C" w14:textId="77777777" w:rsidR="00BB6754" w:rsidRPr="000D400C" w:rsidRDefault="00BB6754" w:rsidP="009056ED">
            <w:pPr>
              <w:spacing w:before="100" w:beforeAutospacing="1" w:after="100" w:afterAutospacing="1"/>
              <w:rPr>
                <w:rFonts w:ascii="Times New Roman" w:hAnsi="Times New Roman"/>
                <w:b/>
                <w:bCs/>
                <w:sz w:val="14"/>
                <w:szCs w:val="14"/>
              </w:rPr>
            </w:pPr>
            <w:r w:rsidRPr="000D400C">
              <w:rPr>
                <w:rFonts w:ascii="Times New Roman" w:hAnsi="Times New Roman"/>
                <w:b/>
                <w:bCs/>
                <w:sz w:val="14"/>
                <w:szCs w:val="14"/>
              </w:rPr>
              <w:t>0.27</w:t>
            </w:r>
          </w:p>
        </w:tc>
        <w:tc>
          <w:tcPr>
            <w:tcW w:w="523" w:type="dxa"/>
            <w:hideMark/>
          </w:tcPr>
          <w:p w14:paraId="7BEBF5B4" w14:textId="77777777" w:rsidR="00BB6754" w:rsidRPr="000D400C" w:rsidRDefault="00BB6754" w:rsidP="009056ED">
            <w:pPr>
              <w:spacing w:before="100" w:beforeAutospacing="1" w:after="100" w:afterAutospacing="1"/>
              <w:rPr>
                <w:rFonts w:ascii="Times New Roman" w:hAnsi="Times New Roman"/>
                <w:b/>
                <w:bCs/>
                <w:sz w:val="14"/>
                <w:szCs w:val="14"/>
              </w:rPr>
            </w:pPr>
            <w:r w:rsidRPr="000D400C">
              <w:rPr>
                <w:rFonts w:ascii="Times New Roman" w:hAnsi="Times New Roman"/>
                <w:b/>
                <w:bCs/>
                <w:sz w:val="14"/>
                <w:szCs w:val="14"/>
              </w:rPr>
              <w:t>0.33</w:t>
            </w:r>
          </w:p>
        </w:tc>
        <w:tc>
          <w:tcPr>
            <w:tcW w:w="523" w:type="dxa"/>
            <w:hideMark/>
          </w:tcPr>
          <w:p w14:paraId="263E04DC" w14:textId="77777777" w:rsidR="00BB6754" w:rsidRPr="000D400C" w:rsidRDefault="00BB6754" w:rsidP="009056ED">
            <w:pPr>
              <w:spacing w:before="100" w:beforeAutospacing="1" w:after="100" w:afterAutospacing="1"/>
              <w:rPr>
                <w:rFonts w:ascii="Times New Roman" w:hAnsi="Times New Roman"/>
                <w:b/>
                <w:bCs/>
                <w:sz w:val="14"/>
                <w:szCs w:val="14"/>
              </w:rPr>
            </w:pPr>
            <w:r w:rsidRPr="000D400C">
              <w:rPr>
                <w:rFonts w:ascii="Times New Roman" w:hAnsi="Times New Roman"/>
                <w:b/>
                <w:bCs/>
                <w:sz w:val="14"/>
                <w:szCs w:val="14"/>
              </w:rPr>
              <w:t>0.33</w:t>
            </w:r>
          </w:p>
        </w:tc>
        <w:tc>
          <w:tcPr>
            <w:tcW w:w="523" w:type="dxa"/>
            <w:hideMark/>
          </w:tcPr>
          <w:p w14:paraId="344D392D" w14:textId="77777777" w:rsidR="00BB6754" w:rsidRPr="000D400C" w:rsidRDefault="00BB6754" w:rsidP="009056ED">
            <w:pPr>
              <w:spacing w:before="100" w:beforeAutospacing="1" w:after="100" w:afterAutospacing="1"/>
              <w:rPr>
                <w:rFonts w:ascii="Times New Roman" w:hAnsi="Times New Roman"/>
                <w:b/>
                <w:bCs/>
                <w:sz w:val="14"/>
                <w:szCs w:val="14"/>
              </w:rPr>
            </w:pPr>
            <w:r w:rsidRPr="000D400C">
              <w:rPr>
                <w:rFonts w:ascii="Times New Roman" w:hAnsi="Times New Roman"/>
                <w:b/>
                <w:bCs/>
                <w:sz w:val="14"/>
                <w:szCs w:val="14"/>
              </w:rPr>
              <w:t>0.63</w:t>
            </w:r>
          </w:p>
        </w:tc>
        <w:tc>
          <w:tcPr>
            <w:tcW w:w="523" w:type="dxa"/>
            <w:hideMark/>
          </w:tcPr>
          <w:p w14:paraId="1197313E" w14:textId="77777777" w:rsidR="00BB6754" w:rsidRPr="000D400C" w:rsidRDefault="00BB6754" w:rsidP="009056ED">
            <w:pPr>
              <w:spacing w:before="100" w:beforeAutospacing="1" w:after="100" w:afterAutospacing="1"/>
              <w:rPr>
                <w:rFonts w:ascii="Times New Roman" w:hAnsi="Times New Roman"/>
                <w:b/>
                <w:bCs/>
                <w:sz w:val="14"/>
                <w:szCs w:val="14"/>
              </w:rPr>
            </w:pPr>
            <w:r w:rsidRPr="000D400C">
              <w:rPr>
                <w:rFonts w:ascii="Times New Roman" w:hAnsi="Times New Roman"/>
                <w:b/>
                <w:bCs/>
                <w:sz w:val="14"/>
                <w:szCs w:val="14"/>
              </w:rPr>
              <w:t>0.63</w:t>
            </w:r>
          </w:p>
        </w:tc>
        <w:tc>
          <w:tcPr>
            <w:tcW w:w="523" w:type="dxa"/>
            <w:hideMark/>
          </w:tcPr>
          <w:p w14:paraId="7048CC58" w14:textId="77777777" w:rsidR="00BB6754" w:rsidRPr="000D400C" w:rsidRDefault="00BB6754" w:rsidP="009056ED">
            <w:pPr>
              <w:spacing w:before="100" w:beforeAutospacing="1" w:after="100" w:afterAutospacing="1"/>
              <w:rPr>
                <w:rFonts w:ascii="Times New Roman" w:hAnsi="Times New Roman"/>
                <w:b/>
                <w:bCs/>
                <w:sz w:val="14"/>
                <w:szCs w:val="14"/>
              </w:rPr>
            </w:pPr>
            <w:r w:rsidRPr="000D400C">
              <w:rPr>
                <w:rFonts w:ascii="Times New Roman" w:hAnsi="Times New Roman"/>
                <w:b/>
                <w:bCs/>
                <w:sz w:val="14"/>
                <w:szCs w:val="14"/>
              </w:rPr>
              <w:t>0.63</w:t>
            </w:r>
          </w:p>
        </w:tc>
        <w:tc>
          <w:tcPr>
            <w:tcW w:w="607" w:type="dxa"/>
            <w:hideMark/>
          </w:tcPr>
          <w:p w14:paraId="33D44E58" w14:textId="77777777" w:rsidR="00BB6754" w:rsidRPr="000D400C" w:rsidRDefault="00BB6754" w:rsidP="009056ED">
            <w:pPr>
              <w:spacing w:before="100" w:beforeAutospacing="1" w:after="100" w:afterAutospacing="1"/>
              <w:rPr>
                <w:rFonts w:ascii="Times New Roman" w:hAnsi="Times New Roman"/>
                <w:b/>
                <w:bCs/>
                <w:sz w:val="14"/>
                <w:szCs w:val="14"/>
              </w:rPr>
            </w:pPr>
            <w:r w:rsidRPr="000D400C">
              <w:rPr>
                <w:rFonts w:ascii="Times New Roman" w:hAnsi="Times New Roman"/>
                <w:b/>
                <w:bCs/>
                <w:sz w:val="14"/>
                <w:szCs w:val="14"/>
              </w:rPr>
              <w:t>0.71</w:t>
            </w:r>
          </w:p>
        </w:tc>
        <w:tc>
          <w:tcPr>
            <w:tcW w:w="617" w:type="dxa"/>
            <w:hideMark/>
          </w:tcPr>
          <w:p w14:paraId="72CE61E7" w14:textId="77777777" w:rsidR="00BB6754" w:rsidRPr="000D400C" w:rsidRDefault="00BB6754" w:rsidP="009056ED">
            <w:pPr>
              <w:spacing w:before="100" w:beforeAutospacing="1" w:after="100" w:afterAutospacing="1"/>
              <w:rPr>
                <w:rFonts w:ascii="Times New Roman" w:hAnsi="Times New Roman"/>
                <w:b/>
                <w:bCs/>
                <w:sz w:val="14"/>
                <w:szCs w:val="14"/>
              </w:rPr>
            </w:pPr>
            <w:r w:rsidRPr="000D400C">
              <w:rPr>
                <w:rFonts w:ascii="Times New Roman" w:hAnsi="Times New Roman"/>
                <w:b/>
                <w:bCs/>
                <w:sz w:val="14"/>
                <w:szCs w:val="14"/>
              </w:rPr>
              <w:t>1.00</w:t>
            </w:r>
          </w:p>
        </w:tc>
        <w:tc>
          <w:tcPr>
            <w:tcW w:w="604" w:type="dxa"/>
            <w:hideMark/>
          </w:tcPr>
          <w:p w14:paraId="728ED63F" w14:textId="77777777" w:rsidR="00BB6754" w:rsidRPr="000D400C" w:rsidRDefault="00BB6754" w:rsidP="009056ED">
            <w:pPr>
              <w:spacing w:before="100" w:beforeAutospacing="1" w:after="100" w:afterAutospacing="1"/>
              <w:rPr>
                <w:rFonts w:ascii="Times New Roman" w:hAnsi="Times New Roman"/>
                <w:b/>
                <w:bCs/>
                <w:sz w:val="14"/>
                <w:szCs w:val="14"/>
              </w:rPr>
            </w:pPr>
            <w:r w:rsidRPr="000D400C">
              <w:rPr>
                <w:rFonts w:ascii="Times New Roman" w:hAnsi="Times New Roman"/>
                <w:b/>
                <w:bCs/>
                <w:sz w:val="14"/>
                <w:szCs w:val="14"/>
              </w:rPr>
              <w:t>1.00</w:t>
            </w:r>
          </w:p>
        </w:tc>
        <w:tc>
          <w:tcPr>
            <w:tcW w:w="969" w:type="dxa"/>
            <w:hideMark/>
          </w:tcPr>
          <w:p w14:paraId="6CBE2E7D" w14:textId="77777777" w:rsidR="00BB6754" w:rsidRPr="000D400C" w:rsidRDefault="00BB6754" w:rsidP="009056ED">
            <w:pPr>
              <w:spacing w:before="100" w:beforeAutospacing="1" w:after="100" w:afterAutospacing="1"/>
              <w:rPr>
                <w:rFonts w:ascii="Times New Roman" w:hAnsi="Times New Roman"/>
                <w:b/>
                <w:bCs/>
                <w:sz w:val="14"/>
                <w:szCs w:val="14"/>
              </w:rPr>
            </w:pPr>
            <w:r w:rsidRPr="000D400C">
              <w:rPr>
                <w:rFonts w:ascii="Times New Roman" w:hAnsi="Times New Roman"/>
                <w:b/>
                <w:bCs/>
                <w:sz w:val="14"/>
                <w:szCs w:val="14"/>
              </w:rPr>
              <w:t>0.51309</w:t>
            </w:r>
          </w:p>
        </w:tc>
        <w:tc>
          <w:tcPr>
            <w:tcW w:w="898" w:type="dxa"/>
            <w:hideMark/>
          </w:tcPr>
          <w:p w14:paraId="570A5823" w14:textId="77777777" w:rsidR="00BB6754" w:rsidRPr="000D400C" w:rsidRDefault="00BB6754" w:rsidP="009056ED">
            <w:pPr>
              <w:spacing w:before="100" w:beforeAutospacing="1" w:after="100" w:afterAutospacing="1"/>
              <w:rPr>
                <w:rFonts w:ascii="Times New Roman" w:hAnsi="Times New Roman"/>
                <w:b/>
                <w:bCs/>
                <w:sz w:val="14"/>
                <w:szCs w:val="14"/>
              </w:rPr>
            </w:pPr>
            <w:r w:rsidRPr="000D400C">
              <w:rPr>
                <w:rFonts w:ascii="Times New Roman" w:hAnsi="Times New Roman"/>
                <w:b/>
                <w:bCs/>
                <w:sz w:val="14"/>
                <w:szCs w:val="14"/>
              </w:rPr>
              <w:t>0.034</w:t>
            </w:r>
          </w:p>
        </w:tc>
      </w:tr>
      <w:tr w:rsidR="0046244E" w:rsidRPr="000D400C" w14:paraId="6B850F91" w14:textId="77777777" w:rsidTr="009056ED">
        <w:trPr>
          <w:trHeight w:val="315"/>
        </w:trPr>
        <w:tc>
          <w:tcPr>
            <w:tcW w:w="656" w:type="dxa"/>
            <w:hideMark/>
          </w:tcPr>
          <w:p w14:paraId="4289E730" w14:textId="77777777" w:rsidR="00BB6754" w:rsidRPr="000D400C" w:rsidRDefault="00BB6754" w:rsidP="009056ED">
            <w:pPr>
              <w:spacing w:before="100" w:beforeAutospacing="1" w:after="100" w:afterAutospacing="1"/>
              <w:rPr>
                <w:rFonts w:ascii="Times New Roman" w:hAnsi="Times New Roman"/>
                <w:b/>
                <w:bCs/>
                <w:sz w:val="14"/>
                <w:szCs w:val="14"/>
              </w:rPr>
            </w:pPr>
            <w:r w:rsidRPr="000D400C">
              <w:rPr>
                <w:rFonts w:ascii="Times New Roman" w:hAnsi="Times New Roman"/>
                <w:b/>
                <w:bCs/>
                <w:sz w:val="14"/>
                <w:szCs w:val="14"/>
              </w:rPr>
              <w:t>SUM</w:t>
            </w:r>
          </w:p>
        </w:tc>
        <w:tc>
          <w:tcPr>
            <w:tcW w:w="520" w:type="dxa"/>
            <w:noWrap/>
            <w:hideMark/>
          </w:tcPr>
          <w:p w14:paraId="3F77009E" w14:textId="77777777" w:rsidR="00BB6754" w:rsidRPr="000D400C" w:rsidRDefault="00BB6754" w:rsidP="009056ED">
            <w:pPr>
              <w:spacing w:before="100" w:beforeAutospacing="1" w:after="100" w:afterAutospacing="1"/>
              <w:rPr>
                <w:rFonts w:ascii="Times New Roman" w:hAnsi="Times New Roman"/>
                <w:b/>
                <w:bCs/>
                <w:sz w:val="14"/>
                <w:szCs w:val="14"/>
              </w:rPr>
            </w:pPr>
            <w:r w:rsidRPr="000D400C">
              <w:rPr>
                <w:rFonts w:ascii="Times New Roman" w:hAnsi="Times New Roman"/>
                <w:b/>
                <w:bCs/>
                <w:sz w:val="14"/>
                <w:szCs w:val="14"/>
              </w:rPr>
              <w:t>6.50</w:t>
            </w:r>
          </w:p>
        </w:tc>
        <w:tc>
          <w:tcPr>
            <w:tcW w:w="692" w:type="dxa"/>
            <w:noWrap/>
            <w:hideMark/>
          </w:tcPr>
          <w:p w14:paraId="535F819E" w14:textId="77777777" w:rsidR="00BB6754" w:rsidRPr="000D400C" w:rsidRDefault="00BB6754" w:rsidP="009056ED">
            <w:pPr>
              <w:spacing w:before="100" w:beforeAutospacing="1" w:after="100" w:afterAutospacing="1"/>
              <w:rPr>
                <w:rFonts w:ascii="Times New Roman" w:hAnsi="Times New Roman"/>
                <w:b/>
                <w:bCs/>
                <w:sz w:val="14"/>
                <w:szCs w:val="14"/>
              </w:rPr>
            </w:pPr>
            <w:r w:rsidRPr="000D400C">
              <w:rPr>
                <w:rFonts w:ascii="Times New Roman" w:hAnsi="Times New Roman"/>
                <w:b/>
                <w:bCs/>
                <w:sz w:val="14"/>
                <w:szCs w:val="14"/>
              </w:rPr>
              <w:t>8.82</w:t>
            </w:r>
          </w:p>
        </w:tc>
        <w:tc>
          <w:tcPr>
            <w:tcW w:w="455" w:type="dxa"/>
            <w:noWrap/>
            <w:hideMark/>
          </w:tcPr>
          <w:p w14:paraId="11FC6A89" w14:textId="77777777" w:rsidR="00BB6754" w:rsidRPr="000D400C" w:rsidRDefault="00BB6754" w:rsidP="009056ED">
            <w:pPr>
              <w:spacing w:before="100" w:beforeAutospacing="1" w:after="100" w:afterAutospacing="1"/>
              <w:rPr>
                <w:rFonts w:ascii="Times New Roman" w:hAnsi="Times New Roman"/>
                <w:b/>
                <w:bCs/>
                <w:sz w:val="14"/>
                <w:szCs w:val="14"/>
              </w:rPr>
            </w:pPr>
            <w:r w:rsidRPr="000D400C">
              <w:rPr>
                <w:rFonts w:ascii="Times New Roman" w:hAnsi="Times New Roman"/>
                <w:b/>
                <w:bCs/>
                <w:sz w:val="14"/>
                <w:szCs w:val="14"/>
              </w:rPr>
              <w:t>8.93</w:t>
            </w:r>
          </w:p>
        </w:tc>
        <w:tc>
          <w:tcPr>
            <w:tcW w:w="609" w:type="dxa"/>
            <w:noWrap/>
            <w:hideMark/>
          </w:tcPr>
          <w:p w14:paraId="1B8FBEF9" w14:textId="77777777" w:rsidR="00BB6754" w:rsidRPr="000D400C" w:rsidRDefault="00BB6754" w:rsidP="009056ED">
            <w:pPr>
              <w:spacing w:before="100" w:beforeAutospacing="1" w:after="100" w:afterAutospacing="1"/>
              <w:rPr>
                <w:rFonts w:ascii="Times New Roman" w:hAnsi="Times New Roman"/>
                <w:b/>
                <w:bCs/>
                <w:sz w:val="14"/>
                <w:szCs w:val="14"/>
              </w:rPr>
            </w:pPr>
            <w:r w:rsidRPr="000D400C">
              <w:rPr>
                <w:rFonts w:ascii="Times New Roman" w:hAnsi="Times New Roman"/>
                <w:b/>
                <w:bCs/>
                <w:sz w:val="14"/>
                <w:szCs w:val="14"/>
              </w:rPr>
              <w:t>9.06</w:t>
            </w:r>
          </w:p>
        </w:tc>
        <w:tc>
          <w:tcPr>
            <w:tcW w:w="523" w:type="dxa"/>
            <w:noWrap/>
            <w:hideMark/>
          </w:tcPr>
          <w:p w14:paraId="749E0895" w14:textId="77777777" w:rsidR="00BB6754" w:rsidRPr="000D400C" w:rsidRDefault="00BB6754" w:rsidP="009056ED">
            <w:pPr>
              <w:spacing w:before="100" w:beforeAutospacing="1" w:after="100" w:afterAutospacing="1"/>
              <w:rPr>
                <w:rFonts w:ascii="Times New Roman" w:hAnsi="Times New Roman"/>
                <w:b/>
                <w:bCs/>
                <w:sz w:val="14"/>
                <w:szCs w:val="14"/>
              </w:rPr>
            </w:pPr>
            <w:r w:rsidRPr="000D400C">
              <w:rPr>
                <w:rFonts w:ascii="Times New Roman" w:hAnsi="Times New Roman"/>
                <w:b/>
                <w:bCs/>
                <w:sz w:val="14"/>
                <w:szCs w:val="14"/>
              </w:rPr>
              <w:t>10.47</w:t>
            </w:r>
          </w:p>
        </w:tc>
        <w:tc>
          <w:tcPr>
            <w:tcW w:w="523" w:type="dxa"/>
            <w:noWrap/>
            <w:hideMark/>
          </w:tcPr>
          <w:p w14:paraId="6DBC29D2" w14:textId="77777777" w:rsidR="00BB6754" w:rsidRPr="000D400C" w:rsidRDefault="00BB6754" w:rsidP="009056ED">
            <w:pPr>
              <w:spacing w:before="100" w:beforeAutospacing="1" w:after="100" w:afterAutospacing="1"/>
              <w:rPr>
                <w:rFonts w:ascii="Times New Roman" w:hAnsi="Times New Roman"/>
                <w:b/>
                <w:bCs/>
                <w:sz w:val="14"/>
                <w:szCs w:val="14"/>
              </w:rPr>
            </w:pPr>
            <w:r w:rsidRPr="000D400C">
              <w:rPr>
                <w:rFonts w:ascii="Times New Roman" w:hAnsi="Times New Roman"/>
                <w:b/>
                <w:bCs/>
                <w:sz w:val="14"/>
                <w:szCs w:val="14"/>
              </w:rPr>
              <w:t>11.05</w:t>
            </w:r>
          </w:p>
        </w:tc>
        <w:tc>
          <w:tcPr>
            <w:tcW w:w="523" w:type="dxa"/>
            <w:noWrap/>
            <w:hideMark/>
          </w:tcPr>
          <w:p w14:paraId="669D5A7E" w14:textId="77777777" w:rsidR="00BB6754" w:rsidRPr="000D400C" w:rsidRDefault="00BB6754" w:rsidP="009056ED">
            <w:pPr>
              <w:spacing w:before="100" w:beforeAutospacing="1" w:after="100" w:afterAutospacing="1"/>
              <w:rPr>
                <w:rFonts w:ascii="Times New Roman" w:hAnsi="Times New Roman"/>
                <w:b/>
                <w:bCs/>
                <w:sz w:val="14"/>
                <w:szCs w:val="14"/>
              </w:rPr>
            </w:pPr>
            <w:r w:rsidRPr="000D400C">
              <w:rPr>
                <w:rFonts w:ascii="Times New Roman" w:hAnsi="Times New Roman"/>
                <w:b/>
                <w:bCs/>
                <w:sz w:val="14"/>
                <w:szCs w:val="14"/>
              </w:rPr>
              <w:t>13.63</w:t>
            </w:r>
          </w:p>
        </w:tc>
        <w:tc>
          <w:tcPr>
            <w:tcW w:w="523" w:type="dxa"/>
            <w:noWrap/>
            <w:hideMark/>
          </w:tcPr>
          <w:p w14:paraId="3DA581B2" w14:textId="77777777" w:rsidR="00BB6754" w:rsidRPr="000D400C" w:rsidRDefault="00BB6754" w:rsidP="009056ED">
            <w:pPr>
              <w:spacing w:before="100" w:beforeAutospacing="1" w:after="100" w:afterAutospacing="1"/>
              <w:rPr>
                <w:rFonts w:ascii="Times New Roman" w:hAnsi="Times New Roman"/>
                <w:b/>
                <w:bCs/>
                <w:sz w:val="14"/>
                <w:szCs w:val="14"/>
              </w:rPr>
            </w:pPr>
            <w:r w:rsidRPr="000D400C">
              <w:rPr>
                <w:rFonts w:ascii="Times New Roman" w:hAnsi="Times New Roman"/>
                <w:b/>
                <w:bCs/>
                <w:sz w:val="14"/>
                <w:szCs w:val="14"/>
              </w:rPr>
              <w:t>14.94</w:t>
            </w:r>
          </w:p>
        </w:tc>
        <w:tc>
          <w:tcPr>
            <w:tcW w:w="523" w:type="dxa"/>
            <w:noWrap/>
            <w:hideMark/>
          </w:tcPr>
          <w:p w14:paraId="116D4F0D" w14:textId="77777777" w:rsidR="00BB6754" w:rsidRPr="000D400C" w:rsidRDefault="00BB6754" w:rsidP="009056ED">
            <w:pPr>
              <w:spacing w:before="100" w:beforeAutospacing="1" w:after="100" w:afterAutospacing="1"/>
              <w:rPr>
                <w:rFonts w:ascii="Times New Roman" w:hAnsi="Times New Roman"/>
                <w:b/>
                <w:bCs/>
                <w:sz w:val="14"/>
                <w:szCs w:val="14"/>
              </w:rPr>
            </w:pPr>
            <w:r w:rsidRPr="000D400C">
              <w:rPr>
                <w:rFonts w:ascii="Times New Roman" w:hAnsi="Times New Roman"/>
                <w:b/>
                <w:bCs/>
                <w:sz w:val="14"/>
                <w:szCs w:val="14"/>
              </w:rPr>
              <w:t>16.75</w:t>
            </w:r>
          </w:p>
        </w:tc>
        <w:tc>
          <w:tcPr>
            <w:tcW w:w="607" w:type="dxa"/>
            <w:noWrap/>
            <w:hideMark/>
          </w:tcPr>
          <w:p w14:paraId="297E60D8" w14:textId="77777777" w:rsidR="00BB6754" w:rsidRPr="000D400C" w:rsidRDefault="00BB6754" w:rsidP="009056ED">
            <w:pPr>
              <w:spacing w:before="100" w:beforeAutospacing="1" w:after="100" w:afterAutospacing="1"/>
              <w:rPr>
                <w:rFonts w:ascii="Times New Roman" w:hAnsi="Times New Roman"/>
                <w:b/>
                <w:bCs/>
                <w:sz w:val="14"/>
                <w:szCs w:val="14"/>
              </w:rPr>
            </w:pPr>
            <w:r w:rsidRPr="000D400C">
              <w:rPr>
                <w:rFonts w:ascii="Times New Roman" w:hAnsi="Times New Roman"/>
                <w:b/>
                <w:bCs/>
                <w:sz w:val="14"/>
                <w:szCs w:val="14"/>
              </w:rPr>
              <w:t>20.20</w:t>
            </w:r>
          </w:p>
        </w:tc>
        <w:tc>
          <w:tcPr>
            <w:tcW w:w="617" w:type="dxa"/>
            <w:noWrap/>
            <w:hideMark/>
          </w:tcPr>
          <w:p w14:paraId="7055FE01" w14:textId="77777777" w:rsidR="00BB6754" w:rsidRPr="000D400C" w:rsidRDefault="00BB6754" w:rsidP="009056ED">
            <w:pPr>
              <w:spacing w:before="100" w:beforeAutospacing="1" w:after="100" w:afterAutospacing="1"/>
              <w:rPr>
                <w:rFonts w:ascii="Times New Roman" w:hAnsi="Times New Roman"/>
                <w:b/>
                <w:bCs/>
                <w:sz w:val="14"/>
                <w:szCs w:val="14"/>
              </w:rPr>
            </w:pPr>
            <w:r w:rsidRPr="000D400C">
              <w:rPr>
                <w:rFonts w:ascii="Times New Roman" w:hAnsi="Times New Roman"/>
                <w:b/>
                <w:bCs/>
                <w:sz w:val="14"/>
                <w:szCs w:val="14"/>
              </w:rPr>
              <w:t>25.92</w:t>
            </w:r>
          </w:p>
        </w:tc>
        <w:tc>
          <w:tcPr>
            <w:tcW w:w="604" w:type="dxa"/>
            <w:noWrap/>
            <w:hideMark/>
          </w:tcPr>
          <w:p w14:paraId="2DFE6DC4" w14:textId="77777777" w:rsidR="00BB6754" w:rsidRPr="000D400C" w:rsidRDefault="00BB6754" w:rsidP="009056ED">
            <w:pPr>
              <w:spacing w:before="100" w:beforeAutospacing="1" w:after="100" w:afterAutospacing="1"/>
              <w:rPr>
                <w:rFonts w:ascii="Times New Roman" w:hAnsi="Times New Roman"/>
                <w:b/>
                <w:bCs/>
                <w:sz w:val="14"/>
                <w:szCs w:val="14"/>
              </w:rPr>
            </w:pPr>
            <w:r w:rsidRPr="000D400C">
              <w:rPr>
                <w:rFonts w:ascii="Times New Roman" w:hAnsi="Times New Roman"/>
                <w:b/>
                <w:bCs/>
                <w:sz w:val="14"/>
                <w:szCs w:val="14"/>
              </w:rPr>
              <w:t>37.20</w:t>
            </w:r>
          </w:p>
        </w:tc>
        <w:tc>
          <w:tcPr>
            <w:tcW w:w="969" w:type="dxa"/>
            <w:noWrap/>
            <w:hideMark/>
          </w:tcPr>
          <w:p w14:paraId="14C5C65B" w14:textId="77777777" w:rsidR="00BB6754" w:rsidRPr="000D400C" w:rsidRDefault="00BB6754" w:rsidP="009056ED">
            <w:pPr>
              <w:spacing w:before="100" w:beforeAutospacing="1" w:after="100" w:afterAutospacing="1"/>
              <w:rPr>
                <w:rFonts w:ascii="Times New Roman" w:hAnsi="Times New Roman"/>
                <w:b/>
                <w:bCs/>
                <w:sz w:val="14"/>
                <w:szCs w:val="14"/>
              </w:rPr>
            </w:pPr>
            <w:r w:rsidRPr="000D400C">
              <w:rPr>
                <w:rFonts w:ascii="Times New Roman" w:hAnsi="Times New Roman"/>
                <w:b/>
                <w:bCs/>
                <w:sz w:val="14"/>
                <w:szCs w:val="14"/>
              </w:rPr>
              <w:t>15.287</w:t>
            </w:r>
          </w:p>
        </w:tc>
        <w:tc>
          <w:tcPr>
            <w:tcW w:w="898" w:type="dxa"/>
            <w:noWrap/>
            <w:hideMark/>
          </w:tcPr>
          <w:p w14:paraId="025755D9" w14:textId="77777777" w:rsidR="00BB6754" w:rsidRPr="000D400C" w:rsidRDefault="00BB6754" w:rsidP="009056ED">
            <w:pPr>
              <w:spacing w:before="100" w:beforeAutospacing="1" w:after="100" w:afterAutospacing="1"/>
              <w:rPr>
                <w:rFonts w:ascii="Times New Roman" w:hAnsi="Times New Roman"/>
                <w:b/>
                <w:bCs/>
                <w:sz w:val="14"/>
                <w:szCs w:val="14"/>
              </w:rPr>
            </w:pPr>
            <w:r w:rsidRPr="000D400C">
              <w:rPr>
                <w:rFonts w:ascii="Times New Roman" w:hAnsi="Times New Roman"/>
                <w:b/>
                <w:bCs/>
                <w:sz w:val="14"/>
                <w:szCs w:val="14"/>
              </w:rPr>
              <w:t>1.00</w:t>
            </w:r>
          </w:p>
        </w:tc>
      </w:tr>
    </w:tbl>
    <w:p w14:paraId="6AB30E2F" w14:textId="77777777" w:rsidR="00BB6754" w:rsidRPr="00C240CE" w:rsidRDefault="00BB6754" w:rsidP="00BB6754">
      <w:pPr>
        <w:spacing w:before="120" w:after="0" w:line="360" w:lineRule="auto"/>
        <w:jc w:val="both"/>
        <w:rPr>
          <w:rFonts w:ascii="Times New Roman" w:hAnsi="Times New Roman"/>
          <w:color w:val="000000" w:themeColor="text1"/>
          <w:sz w:val="18"/>
          <w:szCs w:val="18"/>
        </w:rPr>
      </w:pPr>
      <w:r w:rsidRPr="00C240CE">
        <w:rPr>
          <w:rFonts w:ascii="Times New Roman" w:hAnsi="Times New Roman"/>
          <w:sz w:val="24"/>
          <w:szCs w:val="24"/>
        </w:rPr>
        <w:t>(</w:t>
      </w:r>
      <w:r w:rsidRPr="00C240CE">
        <w:rPr>
          <w:rFonts w:ascii="Times New Roman" w:hAnsi="Times New Roman"/>
          <w:b/>
          <w:bCs/>
          <w:color w:val="000000" w:themeColor="text1"/>
          <w:sz w:val="18"/>
          <w:szCs w:val="18"/>
        </w:rPr>
        <w:t>GEO</w:t>
      </w:r>
      <w:r w:rsidRPr="00C240CE">
        <w:rPr>
          <w:rFonts w:ascii="Times New Roman" w:hAnsi="Times New Roman"/>
          <w:color w:val="000000" w:themeColor="text1"/>
          <w:sz w:val="18"/>
          <w:szCs w:val="18"/>
        </w:rPr>
        <w:t xml:space="preserve">: Geology, </w:t>
      </w:r>
      <w:r w:rsidRPr="00C240CE">
        <w:rPr>
          <w:rFonts w:ascii="Times New Roman" w:hAnsi="Times New Roman"/>
          <w:b/>
          <w:bCs/>
          <w:color w:val="000000" w:themeColor="text1"/>
          <w:sz w:val="18"/>
          <w:szCs w:val="18"/>
        </w:rPr>
        <w:t>GEOM</w:t>
      </w:r>
      <w:r w:rsidRPr="00C240CE">
        <w:rPr>
          <w:rFonts w:ascii="Times New Roman" w:hAnsi="Times New Roman"/>
          <w:color w:val="000000" w:themeColor="text1"/>
          <w:sz w:val="18"/>
          <w:szCs w:val="18"/>
        </w:rPr>
        <w:t xml:space="preserve">: Geomorphology, </w:t>
      </w:r>
      <w:r w:rsidRPr="00C240CE">
        <w:rPr>
          <w:rFonts w:ascii="Times New Roman" w:hAnsi="Times New Roman"/>
          <w:b/>
          <w:bCs/>
          <w:color w:val="000000" w:themeColor="text1"/>
          <w:sz w:val="18"/>
          <w:szCs w:val="18"/>
        </w:rPr>
        <w:t>SOI</w:t>
      </w:r>
      <w:r w:rsidRPr="00C240CE">
        <w:rPr>
          <w:rFonts w:ascii="Times New Roman" w:hAnsi="Times New Roman"/>
          <w:color w:val="000000" w:themeColor="text1"/>
          <w:sz w:val="18"/>
          <w:szCs w:val="18"/>
        </w:rPr>
        <w:t xml:space="preserve">: Soil, </w:t>
      </w:r>
      <w:r w:rsidRPr="00C240CE">
        <w:rPr>
          <w:rFonts w:ascii="Times New Roman" w:hAnsi="Times New Roman"/>
          <w:b/>
          <w:bCs/>
          <w:color w:val="000000" w:themeColor="text1"/>
          <w:sz w:val="18"/>
          <w:szCs w:val="18"/>
        </w:rPr>
        <w:t>NDVI</w:t>
      </w:r>
      <w:r w:rsidRPr="00C240CE">
        <w:rPr>
          <w:rFonts w:ascii="Times New Roman" w:hAnsi="Times New Roman"/>
          <w:color w:val="000000" w:themeColor="text1"/>
          <w:sz w:val="18"/>
          <w:szCs w:val="18"/>
        </w:rPr>
        <w:t xml:space="preserve">: Normalized </w:t>
      </w:r>
      <w:proofErr w:type="spellStart"/>
      <w:r w:rsidRPr="00C240CE">
        <w:rPr>
          <w:rFonts w:ascii="Times New Roman" w:hAnsi="Times New Roman"/>
          <w:color w:val="000000" w:themeColor="text1"/>
          <w:sz w:val="18"/>
          <w:szCs w:val="18"/>
        </w:rPr>
        <w:t>Differenc</w:t>
      </w:r>
      <w:proofErr w:type="spellEnd"/>
      <w:r w:rsidRPr="00C240CE">
        <w:rPr>
          <w:rFonts w:ascii="Times New Roman" w:hAnsi="Times New Roman"/>
          <w:color w:val="000000" w:themeColor="text1"/>
          <w:sz w:val="18"/>
          <w:szCs w:val="18"/>
        </w:rPr>
        <w:t xml:space="preserve">, Vegetation Index, </w:t>
      </w:r>
      <w:r w:rsidRPr="00C240CE">
        <w:rPr>
          <w:rFonts w:ascii="Times New Roman" w:hAnsi="Times New Roman"/>
          <w:b/>
          <w:bCs/>
          <w:color w:val="000000" w:themeColor="text1"/>
          <w:sz w:val="18"/>
          <w:szCs w:val="18"/>
        </w:rPr>
        <w:t>LD</w:t>
      </w:r>
      <w:r w:rsidRPr="00C240CE">
        <w:rPr>
          <w:rFonts w:ascii="Times New Roman" w:hAnsi="Times New Roman"/>
          <w:color w:val="000000" w:themeColor="text1"/>
          <w:sz w:val="18"/>
          <w:szCs w:val="18"/>
        </w:rPr>
        <w:t xml:space="preserve">: Lineament Density, </w:t>
      </w:r>
      <w:r w:rsidRPr="00C240CE">
        <w:rPr>
          <w:rFonts w:ascii="Times New Roman" w:hAnsi="Times New Roman"/>
          <w:b/>
          <w:bCs/>
          <w:color w:val="000000" w:themeColor="text1"/>
          <w:sz w:val="18"/>
          <w:szCs w:val="18"/>
        </w:rPr>
        <w:t>DD</w:t>
      </w:r>
      <w:r w:rsidRPr="00C240CE">
        <w:rPr>
          <w:rFonts w:ascii="Times New Roman" w:hAnsi="Times New Roman"/>
          <w:color w:val="000000" w:themeColor="text1"/>
          <w:sz w:val="18"/>
          <w:szCs w:val="18"/>
        </w:rPr>
        <w:t xml:space="preserve">: Drainage Density, </w:t>
      </w:r>
      <w:r w:rsidRPr="00C240CE">
        <w:rPr>
          <w:rFonts w:ascii="Times New Roman" w:hAnsi="Times New Roman"/>
          <w:b/>
          <w:bCs/>
          <w:color w:val="000000" w:themeColor="text1"/>
          <w:sz w:val="18"/>
          <w:szCs w:val="18"/>
        </w:rPr>
        <w:t>RF</w:t>
      </w:r>
      <w:r w:rsidRPr="00C240CE">
        <w:rPr>
          <w:rFonts w:ascii="Times New Roman" w:hAnsi="Times New Roman"/>
          <w:color w:val="000000" w:themeColor="text1"/>
          <w:sz w:val="18"/>
          <w:szCs w:val="18"/>
        </w:rPr>
        <w:t xml:space="preserve">: Rainfall, </w:t>
      </w:r>
      <w:r w:rsidRPr="00C240CE">
        <w:rPr>
          <w:rFonts w:ascii="Times New Roman" w:hAnsi="Times New Roman"/>
          <w:b/>
          <w:bCs/>
          <w:color w:val="000000" w:themeColor="text1"/>
          <w:sz w:val="18"/>
          <w:szCs w:val="18"/>
        </w:rPr>
        <w:t>SLP</w:t>
      </w:r>
      <w:r w:rsidRPr="00C240CE">
        <w:rPr>
          <w:rFonts w:ascii="Times New Roman" w:hAnsi="Times New Roman"/>
          <w:color w:val="000000" w:themeColor="text1"/>
          <w:sz w:val="18"/>
          <w:szCs w:val="18"/>
        </w:rPr>
        <w:t xml:space="preserve">: Slope, </w:t>
      </w:r>
      <w:r w:rsidRPr="00C240CE">
        <w:rPr>
          <w:rFonts w:ascii="Times New Roman" w:hAnsi="Times New Roman"/>
          <w:b/>
          <w:bCs/>
          <w:color w:val="000000" w:themeColor="text1"/>
          <w:sz w:val="18"/>
          <w:szCs w:val="18"/>
        </w:rPr>
        <w:t>PHY</w:t>
      </w:r>
      <w:r w:rsidRPr="00C240CE">
        <w:rPr>
          <w:rFonts w:ascii="Times New Roman" w:hAnsi="Times New Roman"/>
          <w:color w:val="000000" w:themeColor="text1"/>
          <w:sz w:val="18"/>
          <w:szCs w:val="18"/>
        </w:rPr>
        <w:t xml:space="preserve">: Physiography, </w:t>
      </w:r>
      <w:r w:rsidRPr="00C240CE">
        <w:rPr>
          <w:rFonts w:ascii="Times New Roman" w:hAnsi="Times New Roman"/>
          <w:b/>
          <w:bCs/>
          <w:color w:val="000000" w:themeColor="text1"/>
          <w:sz w:val="18"/>
          <w:szCs w:val="18"/>
        </w:rPr>
        <w:t>LULC</w:t>
      </w:r>
      <w:r w:rsidRPr="00C240CE">
        <w:rPr>
          <w:rFonts w:ascii="Times New Roman" w:hAnsi="Times New Roman"/>
          <w:color w:val="000000" w:themeColor="text1"/>
          <w:sz w:val="18"/>
          <w:szCs w:val="18"/>
        </w:rPr>
        <w:t xml:space="preserve">: Land Use/Land Cover, </w:t>
      </w:r>
      <w:r w:rsidRPr="00C240CE">
        <w:rPr>
          <w:rFonts w:ascii="Times New Roman" w:hAnsi="Times New Roman"/>
          <w:b/>
          <w:bCs/>
          <w:color w:val="000000" w:themeColor="text1"/>
          <w:sz w:val="18"/>
          <w:szCs w:val="18"/>
        </w:rPr>
        <w:t>GWF</w:t>
      </w:r>
      <w:r w:rsidRPr="00C240CE">
        <w:rPr>
          <w:rFonts w:ascii="Times New Roman" w:hAnsi="Times New Roman"/>
          <w:color w:val="000000" w:themeColor="text1"/>
          <w:sz w:val="18"/>
          <w:szCs w:val="18"/>
        </w:rPr>
        <w:t xml:space="preserve">: Groundwater Fluctuation, </w:t>
      </w:r>
      <w:r w:rsidRPr="00C240CE">
        <w:rPr>
          <w:rFonts w:ascii="Times New Roman" w:hAnsi="Times New Roman"/>
          <w:b/>
          <w:bCs/>
          <w:color w:val="000000" w:themeColor="text1"/>
          <w:sz w:val="18"/>
          <w:szCs w:val="18"/>
        </w:rPr>
        <w:t>HYDG</w:t>
      </w:r>
      <w:r w:rsidRPr="00C240CE">
        <w:rPr>
          <w:rFonts w:ascii="Times New Roman" w:hAnsi="Times New Roman"/>
          <w:color w:val="000000" w:themeColor="text1"/>
          <w:sz w:val="18"/>
          <w:szCs w:val="18"/>
        </w:rPr>
        <w:t>: Hydrogeology</w:t>
      </w:r>
      <w:r w:rsidRPr="00C240CE">
        <w:rPr>
          <w:rFonts w:ascii="Times New Roman" w:hAnsi="Times New Roman"/>
          <w:sz w:val="24"/>
          <w:szCs w:val="24"/>
        </w:rPr>
        <w:t>).</w:t>
      </w:r>
    </w:p>
    <w:p w14:paraId="72341031" w14:textId="77777777" w:rsidR="00BB6754" w:rsidRPr="00C240CE" w:rsidRDefault="00BB6754" w:rsidP="00BB6754">
      <w:pPr>
        <w:spacing w:line="360" w:lineRule="auto"/>
        <w:ind w:right="-188"/>
        <w:jc w:val="both"/>
        <w:rPr>
          <w:rFonts w:ascii="Times New Roman" w:hAnsi="Times New Roman"/>
          <w:b/>
          <w:iCs/>
        </w:rPr>
      </w:pPr>
      <w:r w:rsidRPr="00C240CE">
        <w:rPr>
          <w:rFonts w:ascii="Times New Roman" w:hAnsi="Times New Roman"/>
          <w:b/>
          <w:iCs/>
        </w:rPr>
        <w:t>Calculation of principal eigenvalue vector</w:t>
      </w:r>
    </w:p>
    <w:p w14:paraId="525E0FF3" w14:textId="59F97F16" w:rsidR="00BB6754" w:rsidRPr="00C240CE" w:rsidRDefault="00BB6754" w:rsidP="00BB6754">
      <w:pPr>
        <w:jc w:val="both"/>
        <w:rPr>
          <w:rFonts w:ascii="Times New Roman" w:hAnsi="Times New Roman"/>
          <w:bCs/>
          <w:iCs/>
          <w:lang w:val="en-US" w:eastAsia="de-DE"/>
        </w:rPr>
      </w:pPr>
      <w:r w:rsidRPr="00C240CE">
        <w:rPr>
          <w:rFonts w:ascii="Times New Roman" w:hAnsi="Times New Roman"/>
          <w:sz w:val="24"/>
          <w:szCs w:val="24"/>
        </w:rPr>
        <w:t xml:space="preserve">To calculate the </w:t>
      </w:r>
      <w:r w:rsidRPr="00C240CE">
        <w:rPr>
          <w:rFonts w:ascii="Times New Roman" w:hAnsi="Times New Roman"/>
          <w:b/>
          <w:bCs/>
          <w:sz w:val="24"/>
          <w:szCs w:val="24"/>
        </w:rPr>
        <w:t>principal eigenvalue vector</w:t>
      </w:r>
      <w:r w:rsidRPr="00C240CE">
        <w:rPr>
          <w:rFonts w:ascii="Times New Roman" w:hAnsi="Times New Roman"/>
          <w:sz w:val="24"/>
          <w:szCs w:val="24"/>
        </w:rPr>
        <w:t xml:space="preserve"> (also known as the weight vector in AHP), we solve the </w:t>
      </w:r>
      <w:r w:rsidRPr="00C240CE">
        <w:rPr>
          <w:rFonts w:ascii="Times New Roman" w:hAnsi="Times New Roman"/>
          <w:b/>
          <w:bCs/>
          <w:sz w:val="24"/>
          <w:szCs w:val="24"/>
        </w:rPr>
        <w:t>eigenvalue problem</w:t>
      </w:r>
      <w:r w:rsidRPr="00C240CE">
        <w:rPr>
          <w:rFonts w:ascii="Times New Roman" w:hAnsi="Times New Roman"/>
          <w:sz w:val="24"/>
          <w:szCs w:val="24"/>
        </w:rPr>
        <w:t xml:space="preserve"> for the pairwise</w:t>
      </w:r>
      <w:r w:rsidR="009056ED">
        <w:rPr>
          <w:rFonts w:ascii="Times New Roman" w:hAnsi="Times New Roman"/>
          <w:sz w:val="24"/>
          <w:szCs w:val="24"/>
        </w:rPr>
        <w:t xml:space="preserve"> (</w:t>
      </w:r>
      <w:r w:rsidR="009056ED" w:rsidRPr="009056ED">
        <w:rPr>
          <w:rFonts w:ascii="Times New Roman" w:hAnsi="Times New Roman"/>
          <w:b/>
          <w:bCs/>
          <w:iCs/>
          <w:sz w:val="24"/>
          <w:szCs w:val="24"/>
          <w:lang w:val="en-US"/>
        </w:rPr>
        <w:t>Eq.22</w:t>
      </w:r>
      <w:r w:rsidR="009056ED">
        <w:rPr>
          <w:rFonts w:ascii="Times New Roman" w:hAnsi="Times New Roman"/>
          <w:sz w:val="24"/>
          <w:szCs w:val="24"/>
        </w:rPr>
        <w:t>)</w:t>
      </w:r>
      <w:r w:rsidRPr="00C240CE">
        <w:rPr>
          <w:rFonts w:ascii="Times New Roman" w:hAnsi="Times New Roman"/>
          <w:sz w:val="24"/>
          <w:szCs w:val="24"/>
        </w:rPr>
        <w:t xml:space="preserve"> </w:t>
      </w:r>
      <w:r w:rsidRPr="007C5368">
        <w:rPr>
          <w:rFonts w:ascii="Times New Roman" w:hAnsi="Times New Roman"/>
          <w:sz w:val="24"/>
          <w:szCs w:val="24"/>
        </w:rPr>
        <w:t>comparison matrix A (</w:t>
      </w:r>
      <w:proofErr w:type="spellStart"/>
      <w:r w:rsidRPr="007C5368">
        <w:rPr>
          <w:rFonts w:ascii="Times New Roman" w:hAnsi="Times New Roman"/>
          <w:sz w:val="24"/>
          <w:szCs w:val="24"/>
        </w:rPr>
        <w:t>Saaty</w:t>
      </w:r>
      <w:proofErr w:type="spellEnd"/>
      <w:r w:rsidRPr="007C5368">
        <w:rPr>
          <w:rFonts w:ascii="Times New Roman" w:hAnsi="Times New Roman"/>
          <w:sz w:val="24"/>
          <w:szCs w:val="24"/>
        </w:rPr>
        <w:t>, 1980; Dar et al.</w:t>
      </w:r>
      <w:proofErr w:type="gramStart"/>
      <w:r w:rsidRPr="007C5368">
        <w:rPr>
          <w:rFonts w:ascii="Times New Roman" w:hAnsi="Times New Roman"/>
          <w:sz w:val="24"/>
          <w:szCs w:val="24"/>
        </w:rPr>
        <w:t>,2021</w:t>
      </w:r>
      <w:proofErr w:type="gramEnd"/>
      <w:r w:rsidRPr="007C5368">
        <w:rPr>
          <w:rFonts w:ascii="Times New Roman" w:hAnsi="Times New Roman"/>
          <w:sz w:val="24"/>
          <w:szCs w:val="24"/>
        </w:rPr>
        <w:t>; Mukherjee and Singh</w:t>
      </w:r>
      <w:r w:rsidR="007C5368" w:rsidRPr="007C5368">
        <w:rPr>
          <w:rFonts w:ascii="Times New Roman" w:hAnsi="Times New Roman"/>
          <w:sz w:val="24"/>
          <w:szCs w:val="24"/>
        </w:rPr>
        <w:t>,</w:t>
      </w:r>
      <w:r w:rsidRPr="007C5368">
        <w:rPr>
          <w:rFonts w:ascii="Times New Roman" w:hAnsi="Times New Roman"/>
          <w:sz w:val="24"/>
          <w:szCs w:val="24"/>
        </w:rPr>
        <w:t xml:space="preserve"> 2020). The general formula is</w:t>
      </w:r>
      <w:r w:rsidRPr="007C5368">
        <w:t>:</w:t>
      </w:r>
    </w:p>
    <w:p w14:paraId="7D96C9B2" w14:textId="77777777" w:rsidR="00BB6754" w:rsidRPr="00C240CE" w:rsidRDefault="00BB6754" w:rsidP="00BB6754">
      <w:pPr>
        <w:pStyle w:val="ListParagraph"/>
        <w:numPr>
          <w:ilvl w:val="0"/>
          <w:numId w:val="3"/>
        </w:numPr>
        <w:jc w:val="center"/>
        <w:rPr>
          <w:rFonts w:ascii="Times New Roman" w:hAnsi="Times New Roman"/>
          <w:b/>
          <w:bCs/>
          <w:iCs/>
          <w:sz w:val="28"/>
          <w:szCs w:val="28"/>
          <w:lang w:val="en-US" w:eastAsia="de-DE"/>
        </w:rPr>
      </w:pPr>
      <m:oMath>
        <m:r>
          <m:rPr>
            <m:sty m:val="bi"/>
          </m:rPr>
          <w:rPr>
            <w:rFonts w:ascii="Cambria Math" w:hAnsi="Cambria Math"/>
            <w:sz w:val="28"/>
            <w:szCs w:val="28"/>
            <w:lang w:val="en-US" w:eastAsia="de-DE"/>
          </w:rPr>
          <m:t>A.ω=</m:t>
        </m:r>
        <m:sSub>
          <m:sSubPr>
            <m:ctrlPr>
              <w:rPr>
                <w:rFonts w:ascii="Cambria Math" w:hAnsi="Cambria Math"/>
                <w:b/>
                <w:bCs/>
                <w:i/>
                <w:iCs/>
                <w:sz w:val="28"/>
                <w:szCs w:val="28"/>
                <w:lang w:val="en-US" w:eastAsia="de-DE"/>
              </w:rPr>
            </m:ctrlPr>
          </m:sSubPr>
          <m:e>
            <m:r>
              <m:rPr>
                <m:sty m:val="bi"/>
              </m:rPr>
              <w:rPr>
                <w:rFonts w:ascii="Cambria Math" w:hAnsi="Cambria Math"/>
                <w:sz w:val="28"/>
                <w:szCs w:val="28"/>
                <w:lang w:val="en-US" w:eastAsia="de-DE"/>
              </w:rPr>
              <m:t>λ</m:t>
            </m:r>
          </m:e>
          <m:sub>
            <m:r>
              <m:rPr>
                <m:sty m:val="bi"/>
              </m:rPr>
              <w:rPr>
                <w:rFonts w:ascii="Cambria Math" w:hAnsi="Cambria Math"/>
                <w:sz w:val="28"/>
                <w:szCs w:val="28"/>
                <w:lang w:val="en-US" w:eastAsia="de-DE"/>
              </w:rPr>
              <m:t>Max</m:t>
            </m:r>
          </m:sub>
        </m:sSub>
        <m:r>
          <m:rPr>
            <m:sty m:val="bi"/>
          </m:rPr>
          <w:rPr>
            <w:rFonts w:ascii="Cambria Math" w:hAnsi="Cambria Math"/>
            <w:sz w:val="28"/>
            <w:szCs w:val="28"/>
            <w:lang w:val="en-US" w:eastAsia="de-DE"/>
          </w:rPr>
          <m:t>.ω</m:t>
        </m:r>
      </m:oMath>
      <w:r w:rsidRPr="00C240CE">
        <w:rPr>
          <w:rFonts w:ascii="Times New Roman" w:hAnsi="Times New Roman"/>
          <w:b/>
          <w:bCs/>
          <w:iCs/>
          <w:sz w:val="28"/>
          <w:szCs w:val="28"/>
          <w:lang w:val="en-US" w:eastAsia="de-DE"/>
        </w:rPr>
        <w:t xml:space="preserve">                                                  Eq.</w:t>
      </w:r>
      <w:r w:rsidR="009056ED">
        <w:rPr>
          <w:rFonts w:ascii="Times New Roman" w:hAnsi="Times New Roman"/>
          <w:b/>
          <w:bCs/>
          <w:iCs/>
          <w:sz w:val="28"/>
          <w:szCs w:val="28"/>
          <w:lang w:val="en-US" w:eastAsia="de-DE"/>
        </w:rPr>
        <w:t>22</w:t>
      </w:r>
    </w:p>
    <w:p w14:paraId="1CC4AB80" w14:textId="77777777" w:rsidR="00BB6754" w:rsidRPr="00C240CE" w:rsidRDefault="00BB6754" w:rsidP="00BB6754">
      <w:pPr>
        <w:spacing w:before="100" w:beforeAutospacing="1" w:after="100" w:afterAutospacing="1" w:line="240" w:lineRule="auto"/>
        <w:rPr>
          <w:rFonts w:ascii="Times New Roman" w:hAnsi="Times New Roman"/>
          <w:sz w:val="24"/>
          <w:szCs w:val="24"/>
        </w:rPr>
      </w:pPr>
      <w:r w:rsidRPr="00C240CE">
        <w:rPr>
          <w:rFonts w:ascii="Times New Roman" w:hAnsi="Times New Roman"/>
          <w:sz w:val="24"/>
          <w:szCs w:val="24"/>
        </w:rPr>
        <w:t xml:space="preserve">Where, </w:t>
      </w:r>
      <m:oMath>
        <m:r>
          <m:rPr>
            <m:sty m:val="bi"/>
          </m:rPr>
          <w:rPr>
            <w:rFonts w:ascii="Cambria Math" w:hAnsi="Cambria Math"/>
            <w:sz w:val="28"/>
            <w:szCs w:val="28"/>
            <w:lang w:val="en-US" w:eastAsia="de-DE"/>
          </w:rPr>
          <m:t>A</m:t>
        </m:r>
      </m:oMath>
      <w:r w:rsidRPr="00C240CE">
        <w:rPr>
          <w:rFonts w:ascii="Times New Roman" w:hAnsi="Times New Roman"/>
          <w:sz w:val="24"/>
          <w:szCs w:val="24"/>
        </w:rPr>
        <w:t xml:space="preserve">  is the pairwise comparison matrix (</w:t>
      </w:r>
      <w:r w:rsidRPr="00C240CE">
        <w:rPr>
          <w:rFonts w:ascii="Times New Roman" w:hAnsi="Times New Roman"/>
          <w:i/>
          <w:sz w:val="28"/>
          <w:szCs w:val="28"/>
        </w:rPr>
        <w:t xml:space="preserve">size </w:t>
      </w:r>
      <w:proofErr w:type="spellStart"/>
      <w:r w:rsidRPr="00C240CE">
        <w:rPr>
          <w:rFonts w:ascii="Times New Roman" w:hAnsi="Times New Roman"/>
          <w:i/>
          <w:sz w:val="28"/>
          <w:szCs w:val="28"/>
        </w:rPr>
        <w:t>n×n</w:t>
      </w:r>
      <w:proofErr w:type="spellEnd"/>
      <w:r w:rsidRPr="00C240CE">
        <w:rPr>
          <w:rFonts w:ascii="Times New Roman" w:hAnsi="Times New Roman"/>
          <w:sz w:val="24"/>
          <w:szCs w:val="24"/>
        </w:rPr>
        <w:t xml:space="preserve">), </w:t>
      </w:r>
      <m:oMath>
        <m:r>
          <m:rPr>
            <m:sty m:val="bi"/>
          </m:rPr>
          <w:rPr>
            <w:rFonts w:ascii="Cambria Math" w:hAnsi="Cambria Math"/>
            <w:sz w:val="28"/>
            <w:szCs w:val="28"/>
            <w:lang w:val="en-US" w:eastAsia="de-DE"/>
          </w:rPr>
          <m:t>ω</m:t>
        </m:r>
      </m:oMath>
      <w:r w:rsidRPr="00C240CE">
        <w:rPr>
          <w:rFonts w:ascii="Times New Roman" w:hAnsi="Times New Roman"/>
          <w:sz w:val="24"/>
          <w:szCs w:val="24"/>
        </w:rPr>
        <w:t xml:space="preserve"> is the eigenvector (the principal eigenvalue vector.</w:t>
      </w:r>
      <m:oMath>
        <m:r>
          <m:rPr>
            <m:sty m:val="bi"/>
          </m:rPr>
          <w:rPr>
            <w:rFonts w:ascii="Cambria Math" w:hAnsi="Cambria Math"/>
            <w:sz w:val="28"/>
            <w:szCs w:val="28"/>
            <w:lang w:val="en-US" w:eastAsia="de-DE"/>
          </w:rPr>
          <m:t xml:space="preserve"> </m:t>
        </m:r>
        <m:sSub>
          <m:sSubPr>
            <m:ctrlPr>
              <w:rPr>
                <w:rFonts w:ascii="Cambria Math" w:hAnsi="Cambria Math"/>
                <w:b/>
                <w:bCs/>
                <w:i/>
                <w:iCs/>
                <w:sz w:val="28"/>
                <w:szCs w:val="28"/>
                <w:lang w:val="en-US" w:eastAsia="de-DE"/>
              </w:rPr>
            </m:ctrlPr>
          </m:sSubPr>
          <m:e>
            <m:r>
              <m:rPr>
                <m:sty m:val="bi"/>
              </m:rPr>
              <w:rPr>
                <w:rFonts w:ascii="Cambria Math" w:hAnsi="Cambria Math"/>
                <w:sz w:val="28"/>
                <w:szCs w:val="28"/>
                <w:lang w:val="en-US" w:eastAsia="de-DE"/>
              </w:rPr>
              <m:t>λ</m:t>
            </m:r>
          </m:e>
          <m:sub>
            <m:r>
              <m:rPr>
                <m:sty m:val="bi"/>
              </m:rPr>
              <w:rPr>
                <w:rFonts w:ascii="Cambria Math" w:hAnsi="Cambria Math"/>
                <w:sz w:val="28"/>
                <w:szCs w:val="28"/>
                <w:lang w:val="en-US" w:eastAsia="de-DE"/>
              </w:rPr>
              <m:t>Max</m:t>
            </m:r>
          </m:sub>
        </m:sSub>
      </m:oMath>
      <w:r w:rsidRPr="00C240CE">
        <w:rPr>
          <w:rFonts w:ascii="Times New Roman" w:hAnsi="Times New Roman"/>
          <w:sz w:val="24"/>
          <w:szCs w:val="24"/>
        </w:rPr>
        <w:t xml:space="preserve"> </w:t>
      </w:r>
      <w:proofErr w:type="gramStart"/>
      <w:r w:rsidRPr="00C240CE">
        <w:rPr>
          <w:rFonts w:ascii="Times New Roman" w:hAnsi="Times New Roman"/>
          <w:sz w:val="24"/>
          <w:szCs w:val="24"/>
        </w:rPr>
        <w:t>is</w:t>
      </w:r>
      <w:proofErr w:type="gramEnd"/>
      <w:r w:rsidRPr="00C240CE">
        <w:rPr>
          <w:rFonts w:ascii="Times New Roman" w:hAnsi="Times New Roman"/>
          <w:sz w:val="24"/>
          <w:szCs w:val="24"/>
        </w:rPr>
        <w:t xml:space="preserve"> the principal eigenvalue (the largest eigenvalue of the matrix),n is the number of criteria (or size of the matrix).</w:t>
      </w:r>
    </w:p>
    <w:p w14:paraId="3FF40E77" w14:textId="2F511E7A" w:rsidR="00BB6754" w:rsidRPr="00C240CE" w:rsidRDefault="00BB6754" w:rsidP="00BB6754">
      <w:pPr>
        <w:spacing w:before="100" w:beforeAutospacing="1" w:after="100" w:afterAutospacing="1" w:line="240" w:lineRule="auto"/>
        <w:rPr>
          <w:rFonts w:ascii="Times New Roman" w:hAnsi="Times New Roman"/>
          <w:sz w:val="24"/>
          <w:szCs w:val="24"/>
        </w:rPr>
      </w:pPr>
      <w:r w:rsidRPr="00C240CE">
        <w:rPr>
          <w:rFonts w:ascii="Times New Roman" w:hAnsi="Times New Roman"/>
          <w:sz w:val="24"/>
          <w:szCs w:val="24"/>
        </w:rPr>
        <w:t xml:space="preserve">This equation expresses that when you multiply the matrix A by its </w:t>
      </w:r>
      <w:proofErr w:type="gramStart"/>
      <w:r w:rsidRPr="00C240CE">
        <w:rPr>
          <w:rFonts w:ascii="Times New Roman" w:hAnsi="Times New Roman"/>
          <w:sz w:val="24"/>
          <w:szCs w:val="24"/>
        </w:rPr>
        <w:t xml:space="preserve">eigenvector </w:t>
      </w:r>
      <w:proofErr w:type="gramEnd"/>
      <m:oMath>
        <m:r>
          <m:rPr>
            <m:sty m:val="bi"/>
          </m:rPr>
          <w:rPr>
            <w:rFonts w:ascii="Cambria Math" w:hAnsi="Cambria Math"/>
            <w:sz w:val="28"/>
            <w:szCs w:val="28"/>
            <w:lang w:val="en-US" w:eastAsia="de-DE"/>
          </w:rPr>
          <m:t>ω</m:t>
        </m:r>
      </m:oMath>
      <w:r w:rsidRPr="00C240CE">
        <w:rPr>
          <w:rFonts w:ascii="Times New Roman" w:hAnsi="Times New Roman"/>
          <w:sz w:val="24"/>
          <w:szCs w:val="24"/>
        </w:rPr>
        <w:t xml:space="preserve">, </w:t>
      </w:r>
      <w:r w:rsidR="007C5368">
        <w:rPr>
          <w:rFonts w:ascii="Times New Roman" w:hAnsi="Times New Roman"/>
          <w:sz w:val="24"/>
          <w:szCs w:val="24"/>
        </w:rPr>
        <w:t>You</w:t>
      </w:r>
      <w:r w:rsidRPr="00C240CE">
        <w:rPr>
          <w:rFonts w:ascii="Times New Roman" w:hAnsi="Times New Roman"/>
          <w:sz w:val="24"/>
          <w:szCs w:val="24"/>
        </w:rPr>
        <w:t xml:space="preserve"> get a scalar multiple of the eigenvector. The scalar </w:t>
      </w:r>
      <m:oMath>
        <m:sSub>
          <m:sSubPr>
            <m:ctrlPr>
              <w:rPr>
                <w:rFonts w:ascii="Cambria Math" w:hAnsi="Cambria Math"/>
                <w:b/>
                <w:bCs/>
                <w:i/>
                <w:iCs/>
                <w:sz w:val="28"/>
                <w:szCs w:val="28"/>
                <w:lang w:val="en-US" w:eastAsia="de-DE"/>
              </w:rPr>
            </m:ctrlPr>
          </m:sSubPr>
          <m:e>
            <m:r>
              <m:rPr>
                <m:sty m:val="bi"/>
              </m:rPr>
              <w:rPr>
                <w:rFonts w:ascii="Cambria Math" w:hAnsi="Cambria Math"/>
                <w:sz w:val="28"/>
                <w:szCs w:val="28"/>
                <w:lang w:val="en-US" w:eastAsia="de-DE"/>
              </w:rPr>
              <m:t>λ</m:t>
            </m:r>
          </m:e>
          <m:sub>
            <m:r>
              <m:rPr>
                <m:sty m:val="bi"/>
              </m:rPr>
              <w:rPr>
                <w:rFonts w:ascii="Cambria Math" w:hAnsi="Cambria Math"/>
                <w:sz w:val="28"/>
                <w:szCs w:val="28"/>
                <w:lang w:val="en-US" w:eastAsia="de-DE"/>
              </w:rPr>
              <m:t>Max</m:t>
            </m:r>
          </m:sub>
        </m:sSub>
      </m:oMath>
      <w:r w:rsidRPr="00C240CE">
        <w:rPr>
          <w:rFonts w:ascii="Times New Roman" w:hAnsi="Times New Roman"/>
          <w:sz w:val="24"/>
          <w:szCs w:val="24"/>
        </w:rPr>
        <w:t xml:space="preserve">​ is the </w:t>
      </w:r>
      <w:r w:rsidRPr="00C240CE">
        <w:rPr>
          <w:rFonts w:ascii="Times New Roman" w:hAnsi="Times New Roman"/>
          <w:b/>
          <w:bCs/>
          <w:sz w:val="24"/>
          <w:szCs w:val="24"/>
        </w:rPr>
        <w:t>principal eigenvalue</w:t>
      </w:r>
      <w:r w:rsidRPr="00C240CE">
        <w:rPr>
          <w:rFonts w:ascii="Times New Roman" w:hAnsi="Times New Roman"/>
          <w:sz w:val="24"/>
          <w:szCs w:val="24"/>
        </w:rPr>
        <w:t xml:space="preserve">.  </w:t>
      </w:r>
    </w:p>
    <w:p w14:paraId="10DBB137" w14:textId="79183FA9" w:rsidR="00BB6754" w:rsidRPr="00C240CE" w:rsidRDefault="00BB6754" w:rsidP="007C5368">
      <w:pPr>
        <w:ind w:right="-330"/>
        <w:jc w:val="both"/>
        <w:rPr>
          <w:rFonts w:ascii="Times New Roman" w:hAnsi="Times New Roman"/>
          <w:b/>
          <w:sz w:val="24"/>
          <w:szCs w:val="24"/>
        </w:rPr>
      </w:pPr>
      <w:r w:rsidRPr="00C240CE">
        <w:rPr>
          <w:rFonts w:ascii="Times New Roman" w:hAnsi="Times New Roman"/>
          <w:b/>
          <w:sz w:val="24"/>
          <w:szCs w:val="24"/>
        </w:rPr>
        <w:t xml:space="preserve">Table 5| </w:t>
      </w:r>
      <w:r w:rsidRPr="00C240CE">
        <w:rPr>
          <w:rFonts w:ascii="Times New Roman" w:hAnsi="Times New Roman"/>
          <w:sz w:val="24"/>
          <w:szCs w:val="24"/>
        </w:rPr>
        <w:t xml:space="preserve">Calculation of </w:t>
      </w:r>
      <w:r w:rsidR="007C5368">
        <w:rPr>
          <w:rFonts w:ascii="Times New Roman" w:hAnsi="Times New Roman"/>
          <w:sz w:val="24"/>
          <w:szCs w:val="24"/>
        </w:rPr>
        <w:t>principal eigenvalue</w:t>
      </w:r>
      <w:r w:rsidRPr="00C240CE">
        <w:rPr>
          <w:rFonts w:ascii="Times New Roman" w:hAnsi="Times New Roman"/>
          <w:sz w:val="24"/>
          <w:szCs w:val="24"/>
        </w:rPr>
        <w:t xml:space="preserve"> table (</w:t>
      </w:r>
      <w:proofErr w:type="spellStart"/>
      <w:r w:rsidRPr="00C240CE">
        <w:rPr>
          <w:rFonts w:ascii="Times New Roman" w:hAnsi="Times New Roman"/>
          <w:sz w:val="24"/>
          <w:szCs w:val="24"/>
        </w:rPr>
        <w:t>λ</w:t>
      </w:r>
      <w:r w:rsidRPr="00C240CE">
        <w:rPr>
          <w:rFonts w:ascii="Times New Roman" w:hAnsi="Times New Roman"/>
          <w:sz w:val="24"/>
          <w:szCs w:val="24"/>
          <w:vertAlign w:val="subscript"/>
        </w:rPr>
        <w:t>max</w:t>
      </w:r>
      <w:proofErr w:type="spellEnd"/>
      <w:r w:rsidRPr="00C240CE">
        <w:rPr>
          <w:rFonts w:ascii="Times New Roman" w:hAnsi="Times New Roman"/>
          <w:sz w:val="24"/>
          <w:szCs w:val="24"/>
        </w:rPr>
        <w:t>) of Groundwater Priority Zone.</w:t>
      </w:r>
    </w:p>
    <w:tbl>
      <w:tblPr>
        <w:tblStyle w:val="TableGrid"/>
        <w:tblW w:w="9539" w:type="dxa"/>
        <w:tblLook w:val="04A0" w:firstRow="1" w:lastRow="0" w:firstColumn="1" w:lastColumn="0" w:noHBand="0" w:noVBand="1"/>
      </w:tblPr>
      <w:tblGrid>
        <w:gridCol w:w="1843"/>
        <w:gridCol w:w="2926"/>
        <w:gridCol w:w="1844"/>
        <w:gridCol w:w="2926"/>
      </w:tblGrid>
      <w:tr w:rsidR="00BB6754" w:rsidRPr="000D400C" w14:paraId="6FEB5C76" w14:textId="77777777" w:rsidTr="009056ED">
        <w:trPr>
          <w:trHeight w:val="253"/>
        </w:trPr>
        <w:tc>
          <w:tcPr>
            <w:tcW w:w="1843" w:type="dxa"/>
            <w:noWrap/>
            <w:hideMark/>
          </w:tcPr>
          <w:p w14:paraId="572A577B" w14:textId="77777777" w:rsidR="00BB6754" w:rsidRPr="000D400C" w:rsidRDefault="00BB6754" w:rsidP="00785D1D">
            <w:pPr>
              <w:spacing w:before="100" w:beforeAutospacing="1" w:after="100" w:afterAutospacing="1"/>
              <w:jc w:val="center"/>
              <w:rPr>
                <w:rFonts w:ascii="Times New Roman" w:hAnsi="Times New Roman"/>
                <w:b/>
                <w:bCs/>
                <w:sz w:val="18"/>
                <w:szCs w:val="18"/>
              </w:rPr>
            </w:pPr>
            <w:r w:rsidRPr="000D400C">
              <w:rPr>
                <w:rFonts w:ascii="Times New Roman" w:hAnsi="Times New Roman"/>
                <w:b/>
                <w:bCs/>
                <w:sz w:val="18"/>
                <w:szCs w:val="18"/>
              </w:rPr>
              <w:t>Parameters</w:t>
            </w:r>
          </w:p>
        </w:tc>
        <w:tc>
          <w:tcPr>
            <w:tcW w:w="2926" w:type="dxa"/>
            <w:noWrap/>
            <w:hideMark/>
          </w:tcPr>
          <w:p w14:paraId="0E6AF4FC" w14:textId="77777777" w:rsidR="00BB6754" w:rsidRPr="000D400C" w:rsidRDefault="00BB6754" w:rsidP="00785D1D">
            <w:pPr>
              <w:spacing w:before="100" w:beforeAutospacing="1" w:after="100" w:afterAutospacing="1"/>
              <w:jc w:val="center"/>
              <w:rPr>
                <w:rFonts w:ascii="Times New Roman" w:hAnsi="Times New Roman"/>
                <w:b/>
                <w:bCs/>
                <w:sz w:val="18"/>
                <w:szCs w:val="18"/>
              </w:rPr>
            </w:pPr>
            <w:r w:rsidRPr="000D400C">
              <w:rPr>
                <w:rFonts w:ascii="Times New Roman" w:hAnsi="Times New Roman"/>
                <w:b/>
                <w:bCs/>
                <w:sz w:val="18"/>
                <w:szCs w:val="18"/>
              </w:rPr>
              <w:t>Sum of the Column</w:t>
            </w:r>
          </w:p>
        </w:tc>
        <w:tc>
          <w:tcPr>
            <w:tcW w:w="1843" w:type="dxa"/>
            <w:noWrap/>
            <w:hideMark/>
          </w:tcPr>
          <w:p w14:paraId="38451F38" w14:textId="77777777" w:rsidR="00BB6754" w:rsidRPr="000D400C" w:rsidRDefault="00BB6754" w:rsidP="00785D1D">
            <w:pPr>
              <w:spacing w:before="100" w:beforeAutospacing="1" w:after="100" w:afterAutospacing="1"/>
              <w:jc w:val="center"/>
              <w:rPr>
                <w:rFonts w:ascii="Times New Roman" w:hAnsi="Times New Roman"/>
                <w:b/>
                <w:bCs/>
                <w:sz w:val="18"/>
                <w:szCs w:val="18"/>
              </w:rPr>
            </w:pPr>
            <w:r w:rsidRPr="000D400C">
              <w:rPr>
                <w:rFonts w:ascii="Times New Roman" w:hAnsi="Times New Roman"/>
                <w:b/>
                <w:bCs/>
                <w:sz w:val="18"/>
                <w:szCs w:val="18"/>
              </w:rPr>
              <w:t>Weight vector</w:t>
            </w:r>
          </w:p>
        </w:tc>
        <w:tc>
          <w:tcPr>
            <w:tcW w:w="2926" w:type="dxa"/>
            <w:noWrap/>
            <w:hideMark/>
          </w:tcPr>
          <w:p w14:paraId="4ECB7F9C" w14:textId="77777777" w:rsidR="00BB6754" w:rsidRPr="000D400C" w:rsidRDefault="00BB6754" w:rsidP="00785D1D">
            <w:pPr>
              <w:spacing w:before="100" w:beforeAutospacing="1" w:after="100" w:afterAutospacing="1"/>
              <w:jc w:val="center"/>
              <w:rPr>
                <w:rFonts w:ascii="Times New Roman" w:hAnsi="Times New Roman"/>
                <w:b/>
                <w:bCs/>
                <w:sz w:val="18"/>
                <w:szCs w:val="18"/>
              </w:rPr>
            </w:pPr>
            <w:r w:rsidRPr="000D400C">
              <w:rPr>
                <w:rFonts w:ascii="Times New Roman" w:hAnsi="Times New Roman"/>
                <w:b/>
                <w:bCs/>
                <w:sz w:val="18"/>
                <w:szCs w:val="18"/>
              </w:rPr>
              <w:t>Parameter rank (A×B)</w:t>
            </w:r>
          </w:p>
        </w:tc>
      </w:tr>
      <w:tr w:rsidR="00BB6754" w:rsidRPr="000D400C" w14:paraId="2F6012AB" w14:textId="77777777" w:rsidTr="009056ED">
        <w:trPr>
          <w:trHeight w:val="253"/>
        </w:trPr>
        <w:tc>
          <w:tcPr>
            <w:tcW w:w="1843" w:type="dxa"/>
            <w:hideMark/>
          </w:tcPr>
          <w:p w14:paraId="3346FE13" w14:textId="77777777" w:rsidR="00BB6754" w:rsidRPr="000D400C" w:rsidRDefault="00BB6754" w:rsidP="00785D1D">
            <w:pPr>
              <w:spacing w:before="100" w:beforeAutospacing="1" w:after="100" w:afterAutospacing="1"/>
              <w:jc w:val="center"/>
              <w:rPr>
                <w:rFonts w:ascii="Times New Roman" w:hAnsi="Times New Roman"/>
                <w:b/>
                <w:bCs/>
                <w:sz w:val="18"/>
                <w:szCs w:val="18"/>
              </w:rPr>
            </w:pPr>
            <w:r w:rsidRPr="000D400C">
              <w:rPr>
                <w:rFonts w:ascii="Times New Roman" w:hAnsi="Times New Roman"/>
                <w:b/>
                <w:bCs/>
                <w:sz w:val="18"/>
                <w:szCs w:val="18"/>
              </w:rPr>
              <w:t>GEO</w:t>
            </w:r>
          </w:p>
        </w:tc>
        <w:tc>
          <w:tcPr>
            <w:tcW w:w="2926" w:type="dxa"/>
            <w:noWrap/>
            <w:hideMark/>
          </w:tcPr>
          <w:p w14:paraId="458DE543" w14:textId="77777777" w:rsidR="00BB6754" w:rsidRPr="000D400C" w:rsidRDefault="00BB6754" w:rsidP="00785D1D">
            <w:pPr>
              <w:spacing w:before="100" w:beforeAutospacing="1" w:after="100" w:afterAutospacing="1"/>
              <w:jc w:val="center"/>
              <w:rPr>
                <w:rFonts w:ascii="Times New Roman" w:hAnsi="Times New Roman"/>
                <w:b/>
                <w:bCs/>
                <w:sz w:val="18"/>
                <w:szCs w:val="18"/>
              </w:rPr>
            </w:pPr>
            <w:r w:rsidRPr="000D400C">
              <w:rPr>
                <w:rFonts w:ascii="Times New Roman" w:hAnsi="Times New Roman"/>
                <w:b/>
                <w:bCs/>
                <w:sz w:val="18"/>
                <w:szCs w:val="18"/>
              </w:rPr>
              <w:t>7.42</w:t>
            </w:r>
          </w:p>
        </w:tc>
        <w:tc>
          <w:tcPr>
            <w:tcW w:w="1843" w:type="dxa"/>
            <w:hideMark/>
          </w:tcPr>
          <w:p w14:paraId="6FA10451" w14:textId="77777777" w:rsidR="00BB6754" w:rsidRPr="000D400C" w:rsidRDefault="00BB6754" w:rsidP="00785D1D">
            <w:pPr>
              <w:spacing w:before="100" w:beforeAutospacing="1" w:after="100" w:afterAutospacing="1"/>
              <w:jc w:val="center"/>
              <w:rPr>
                <w:rFonts w:ascii="Times New Roman" w:hAnsi="Times New Roman"/>
                <w:b/>
                <w:sz w:val="18"/>
                <w:szCs w:val="18"/>
              </w:rPr>
            </w:pPr>
            <w:r w:rsidRPr="000D400C">
              <w:rPr>
                <w:rFonts w:ascii="Times New Roman" w:hAnsi="Times New Roman"/>
                <w:b/>
                <w:sz w:val="18"/>
                <w:szCs w:val="18"/>
              </w:rPr>
              <w:t>0.203</w:t>
            </w:r>
          </w:p>
        </w:tc>
        <w:tc>
          <w:tcPr>
            <w:tcW w:w="2926" w:type="dxa"/>
            <w:noWrap/>
            <w:hideMark/>
          </w:tcPr>
          <w:p w14:paraId="0F2F947C" w14:textId="77777777" w:rsidR="00BB6754" w:rsidRPr="000D400C" w:rsidRDefault="00BB6754" w:rsidP="00785D1D">
            <w:pPr>
              <w:spacing w:before="100" w:beforeAutospacing="1" w:after="100" w:afterAutospacing="1"/>
              <w:jc w:val="center"/>
              <w:rPr>
                <w:rFonts w:ascii="Times New Roman" w:hAnsi="Times New Roman"/>
                <w:b/>
                <w:bCs/>
                <w:sz w:val="18"/>
                <w:szCs w:val="18"/>
              </w:rPr>
            </w:pPr>
            <w:r w:rsidRPr="000D400C">
              <w:rPr>
                <w:rFonts w:ascii="Times New Roman" w:hAnsi="Times New Roman"/>
                <w:b/>
                <w:bCs/>
                <w:sz w:val="18"/>
                <w:szCs w:val="18"/>
              </w:rPr>
              <w:t>1.5062</w:t>
            </w:r>
          </w:p>
        </w:tc>
      </w:tr>
      <w:tr w:rsidR="00BB6754" w:rsidRPr="000D400C" w14:paraId="7C4F6376" w14:textId="77777777" w:rsidTr="009056ED">
        <w:trPr>
          <w:trHeight w:val="253"/>
        </w:trPr>
        <w:tc>
          <w:tcPr>
            <w:tcW w:w="1843" w:type="dxa"/>
            <w:hideMark/>
          </w:tcPr>
          <w:p w14:paraId="13B8F7C0" w14:textId="77777777" w:rsidR="00BB6754" w:rsidRPr="000D400C" w:rsidRDefault="00BB6754" w:rsidP="00785D1D">
            <w:pPr>
              <w:spacing w:before="100" w:beforeAutospacing="1" w:after="100" w:afterAutospacing="1"/>
              <w:jc w:val="center"/>
              <w:rPr>
                <w:rFonts w:ascii="Times New Roman" w:hAnsi="Times New Roman"/>
                <w:b/>
                <w:bCs/>
                <w:sz w:val="18"/>
                <w:szCs w:val="18"/>
              </w:rPr>
            </w:pPr>
            <w:r w:rsidRPr="000D400C">
              <w:rPr>
                <w:rFonts w:ascii="Times New Roman" w:hAnsi="Times New Roman"/>
                <w:b/>
                <w:bCs/>
                <w:sz w:val="18"/>
                <w:szCs w:val="18"/>
              </w:rPr>
              <w:t>GEOM</w:t>
            </w:r>
          </w:p>
        </w:tc>
        <w:tc>
          <w:tcPr>
            <w:tcW w:w="2926" w:type="dxa"/>
            <w:noWrap/>
            <w:hideMark/>
          </w:tcPr>
          <w:p w14:paraId="3A053B1F" w14:textId="77777777" w:rsidR="00BB6754" w:rsidRPr="000D400C" w:rsidRDefault="00BB6754" w:rsidP="00785D1D">
            <w:pPr>
              <w:spacing w:before="100" w:beforeAutospacing="1" w:after="100" w:afterAutospacing="1"/>
              <w:jc w:val="center"/>
              <w:rPr>
                <w:rFonts w:ascii="Times New Roman" w:hAnsi="Times New Roman"/>
                <w:b/>
                <w:bCs/>
                <w:sz w:val="18"/>
                <w:szCs w:val="18"/>
              </w:rPr>
            </w:pPr>
            <w:r w:rsidRPr="000D400C">
              <w:rPr>
                <w:rFonts w:ascii="Times New Roman" w:hAnsi="Times New Roman"/>
                <w:b/>
                <w:bCs/>
                <w:sz w:val="18"/>
                <w:szCs w:val="18"/>
              </w:rPr>
              <w:t>7.42</w:t>
            </w:r>
          </w:p>
        </w:tc>
        <w:tc>
          <w:tcPr>
            <w:tcW w:w="1843" w:type="dxa"/>
            <w:hideMark/>
          </w:tcPr>
          <w:p w14:paraId="75B9DAD7" w14:textId="77777777" w:rsidR="00BB6754" w:rsidRPr="000D400C" w:rsidRDefault="00BB6754" w:rsidP="00785D1D">
            <w:pPr>
              <w:spacing w:before="100" w:beforeAutospacing="1" w:after="100" w:afterAutospacing="1"/>
              <w:jc w:val="center"/>
              <w:rPr>
                <w:rFonts w:ascii="Times New Roman" w:hAnsi="Times New Roman"/>
                <w:b/>
                <w:sz w:val="18"/>
                <w:szCs w:val="18"/>
              </w:rPr>
            </w:pPr>
            <w:r w:rsidRPr="000D400C">
              <w:rPr>
                <w:rFonts w:ascii="Times New Roman" w:hAnsi="Times New Roman"/>
                <w:b/>
                <w:sz w:val="18"/>
                <w:szCs w:val="18"/>
              </w:rPr>
              <w:t>0.107</w:t>
            </w:r>
          </w:p>
        </w:tc>
        <w:tc>
          <w:tcPr>
            <w:tcW w:w="2926" w:type="dxa"/>
            <w:noWrap/>
            <w:hideMark/>
          </w:tcPr>
          <w:p w14:paraId="760D6E5A" w14:textId="77777777" w:rsidR="00BB6754" w:rsidRPr="000D400C" w:rsidRDefault="00BB6754" w:rsidP="00785D1D">
            <w:pPr>
              <w:spacing w:before="100" w:beforeAutospacing="1" w:after="100" w:afterAutospacing="1"/>
              <w:jc w:val="center"/>
              <w:rPr>
                <w:rFonts w:ascii="Times New Roman" w:hAnsi="Times New Roman"/>
                <w:b/>
                <w:bCs/>
                <w:sz w:val="18"/>
                <w:szCs w:val="18"/>
              </w:rPr>
            </w:pPr>
            <w:r w:rsidRPr="000D400C">
              <w:rPr>
                <w:rFonts w:ascii="Times New Roman" w:hAnsi="Times New Roman"/>
                <w:b/>
                <w:bCs/>
                <w:sz w:val="18"/>
                <w:szCs w:val="18"/>
              </w:rPr>
              <w:t>0.7942</w:t>
            </w:r>
          </w:p>
        </w:tc>
      </w:tr>
      <w:tr w:rsidR="00BB6754" w:rsidRPr="000D400C" w14:paraId="11418CC8" w14:textId="77777777" w:rsidTr="009056ED">
        <w:trPr>
          <w:trHeight w:val="253"/>
        </w:trPr>
        <w:tc>
          <w:tcPr>
            <w:tcW w:w="1843" w:type="dxa"/>
            <w:hideMark/>
          </w:tcPr>
          <w:p w14:paraId="0CA78DF2" w14:textId="77777777" w:rsidR="00BB6754" w:rsidRPr="000D400C" w:rsidRDefault="00BB6754" w:rsidP="00785D1D">
            <w:pPr>
              <w:spacing w:before="100" w:beforeAutospacing="1" w:after="100" w:afterAutospacing="1"/>
              <w:jc w:val="center"/>
              <w:rPr>
                <w:rFonts w:ascii="Times New Roman" w:hAnsi="Times New Roman"/>
                <w:b/>
                <w:bCs/>
                <w:sz w:val="18"/>
                <w:szCs w:val="18"/>
              </w:rPr>
            </w:pPr>
            <w:r w:rsidRPr="000D400C">
              <w:rPr>
                <w:rFonts w:ascii="Times New Roman" w:hAnsi="Times New Roman"/>
                <w:b/>
                <w:bCs/>
                <w:sz w:val="18"/>
                <w:szCs w:val="18"/>
              </w:rPr>
              <w:t>SOI</w:t>
            </w:r>
          </w:p>
        </w:tc>
        <w:tc>
          <w:tcPr>
            <w:tcW w:w="2926" w:type="dxa"/>
            <w:noWrap/>
            <w:hideMark/>
          </w:tcPr>
          <w:p w14:paraId="12FD3BEF" w14:textId="77777777" w:rsidR="00BB6754" w:rsidRPr="000D400C" w:rsidRDefault="00BB6754" w:rsidP="00785D1D">
            <w:pPr>
              <w:spacing w:before="100" w:beforeAutospacing="1" w:after="100" w:afterAutospacing="1"/>
              <w:jc w:val="center"/>
              <w:rPr>
                <w:rFonts w:ascii="Times New Roman" w:hAnsi="Times New Roman"/>
                <w:b/>
                <w:bCs/>
                <w:sz w:val="18"/>
                <w:szCs w:val="18"/>
              </w:rPr>
            </w:pPr>
            <w:r w:rsidRPr="000D400C">
              <w:rPr>
                <w:rFonts w:ascii="Times New Roman" w:hAnsi="Times New Roman"/>
                <w:b/>
                <w:bCs/>
                <w:sz w:val="18"/>
                <w:szCs w:val="18"/>
              </w:rPr>
              <w:t>8.91</w:t>
            </w:r>
          </w:p>
        </w:tc>
        <w:tc>
          <w:tcPr>
            <w:tcW w:w="1843" w:type="dxa"/>
            <w:hideMark/>
          </w:tcPr>
          <w:p w14:paraId="17F0EA16" w14:textId="77777777" w:rsidR="00BB6754" w:rsidRPr="000D400C" w:rsidRDefault="00BB6754" w:rsidP="00785D1D">
            <w:pPr>
              <w:spacing w:before="100" w:beforeAutospacing="1" w:after="100" w:afterAutospacing="1"/>
              <w:jc w:val="center"/>
              <w:rPr>
                <w:rFonts w:ascii="Times New Roman" w:hAnsi="Times New Roman"/>
                <w:b/>
                <w:sz w:val="18"/>
                <w:szCs w:val="18"/>
              </w:rPr>
            </w:pPr>
            <w:r w:rsidRPr="000D400C">
              <w:rPr>
                <w:rFonts w:ascii="Times New Roman" w:hAnsi="Times New Roman"/>
                <w:b/>
                <w:sz w:val="18"/>
                <w:szCs w:val="18"/>
              </w:rPr>
              <w:t>0.107</w:t>
            </w:r>
          </w:p>
        </w:tc>
        <w:tc>
          <w:tcPr>
            <w:tcW w:w="2926" w:type="dxa"/>
            <w:noWrap/>
            <w:hideMark/>
          </w:tcPr>
          <w:p w14:paraId="1051128E" w14:textId="77777777" w:rsidR="00BB6754" w:rsidRPr="000D400C" w:rsidRDefault="00BB6754" w:rsidP="00785D1D">
            <w:pPr>
              <w:spacing w:before="100" w:beforeAutospacing="1" w:after="100" w:afterAutospacing="1"/>
              <w:jc w:val="center"/>
              <w:rPr>
                <w:rFonts w:ascii="Times New Roman" w:hAnsi="Times New Roman"/>
                <w:b/>
                <w:bCs/>
                <w:sz w:val="18"/>
                <w:szCs w:val="18"/>
              </w:rPr>
            </w:pPr>
            <w:r w:rsidRPr="000D400C">
              <w:rPr>
                <w:rFonts w:ascii="Times New Roman" w:hAnsi="Times New Roman"/>
                <w:b/>
                <w:bCs/>
                <w:sz w:val="18"/>
                <w:szCs w:val="18"/>
              </w:rPr>
              <w:t>0.9496</w:t>
            </w:r>
          </w:p>
        </w:tc>
      </w:tr>
      <w:tr w:rsidR="00BB6754" w:rsidRPr="000D400C" w14:paraId="16C0D02F" w14:textId="77777777" w:rsidTr="009056ED">
        <w:trPr>
          <w:trHeight w:val="253"/>
        </w:trPr>
        <w:tc>
          <w:tcPr>
            <w:tcW w:w="1843" w:type="dxa"/>
            <w:hideMark/>
          </w:tcPr>
          <w:p w14:paraId="1AC29B2B" w14:textId="77777777" w:rsidR="00BB6754" w:rsidRPr="000D400C" w:rsidRDefault="00BB6754" w:rsidP="00785D1D">
            <w:pPr>
              <w:spacing w:before="100" w:beforeAutospacing="1" w:after="100" w:afterAutospacing="1"/>
              <w:jc w:val="center"/>
              <w:rPr>
                <w:rFonts w:ascii="Times New Roman" w:hAnsi="Times New Roman"/>
                <w:b/>
                <w:bCs/>
                <w:sz w:val="18"/>
                <w:szCs w:val="18"/>
              </w:rPr>
            </w:pPr>
            <w:r w:rsidRPr="000D400C">
              <w:rPr>
                <w:rFonts w:ascii="Times New Roman" w:hAnsi="Times New Roman"/>
                <w:b/>
                <w:bCs/>
                <w:sz w:val="18"/>
                <w:szCs w:val="18"/>
              </w:rPr>
              <w:t>NDVI</w:t>
            </w:r>
          </w:p>
        </w:tc>
        <w:tc>
          <w:tcPr>
            <w:tcW w:w="2926" w:type="dxa"/>
            <w:noWrap/>
            <w:hideMark/>
          </w:tcPr>
          <w:p w14:paraId="36C7712D" w14:textId="77777777" w:rsidR="00BB6754" w:rsidRPr="000D400C" w:rsidRDefault="00BB6754" w:rsidP="00785D1D">
            <w:pPr>
              <w:spacing w:before="100" w:beforeAutospacing="1" w:after="100" w:afterAutospacing="1"/>
              <w:jc w:val="center"/>
              <w:rPr>
                <w:rFonts w:ascii="Times New Roman" w:hAnsi="Times New Roman"/>
                <w:b/>
                <w:bCs/>
                <w:sz w:val="18"/>
                <w:szCs w:val="18"/>
              </w:rPr>
            </w:pPr>
            <w:r w:rsidRPr="000D400C">
              <w:rPr>
                <w:rFonts w:ascii="Times New Roman" w:hAnsi="Times New Roman"/>
                <w:b/>
                <w:bCs/>
                <w:sz w:val="18"/>
                <w:szCs w:val="18"/>
              </w:rPr>
              <w:t>9.13</w:t>
            </w:r>
          </w:p>
        </w:tc>
        <w:tc>
          <w:tcPr>
            <w:tcW w:w="1843" w:type="dxa"/>
            <w:hideMark/>
          </w:tcPr>
          <w:p w14:paraId="1C4D99CD" w14:textId="77777777" w:rsidR="00BB6754" w:rsidRPr="000D400C" w:rsidRDefault="00BB6754" w:rsidP="00785D1D">
            <w:pPr>
              <w:spacing w:before="100" w:beforeAutospacing="1" w:after="100" w:afterAutospacing="1"/>
              <w:jc w:val="center"/>
              <w:rPr>
                <w:rFonts w:ascii="Times New Roman" w:hAnsi="Times New Roman"/>
                <w:b/>
                <w:sz w:val="18"/>
                <w:szCs w:val="18"/>
              </w:rPr>
            </w:pPr>
            <w:r w:rsidRPr="000D400C">
              <w:rPr>
                <w:rFonts w:ascii="Times New Roman" w:hAnsi="Times New Roman"/>
                <w:b/>
                <w:sz w:val="18"/>
                <w:szCs w:val="18"/>
              </w:rPr>
              <w:t>0.106</w:t>
            </w:r>
          </w:p>
        </w:tc>
        <w:tc>
          <w:tcPr>
            <w:tcW w:w="2926" w:type="dxa"/>
            <w:noWrap/>
            <w:hideMark/>
          </w:tcPr>
          <w:p w14:paraId="681207C4" w14:textId="77777777" w:rsidR="00BB6754" w:rsidRPr="000D400C" w:rsidRDefault="00BB6754" w:rsidP="00785D1D">
            <w:pPr>
              <w:spacing w:before="100" w:beforeAutospacing="1" w:after="100" w:afterAutospacing="1"/>
              <w:jc w:val="center"/>
              <w:rPr>
                <w:rFonts w:ascii="Times New Roman" w:hAnsi="Times New Roman"/>
                <w:b/>
                <w:bCs/>
                <w:sz w:val="18"/>
                <w:szCs w:val="18"/>
              </w:rPr>
            </w:pPr>
            <w:r w:rsidRPr="000D400C">
              <w:rPr>
                <w:rFonts w:ascii="Times New Roman" w:hAnsi="Times New Roman"/>
                <w:b/>
                <w:bCs/>
                <w:sz w:val="18"/>
                <w:szCs w:val="18"/>
              </w:rPr>
              <w:t>0.9689</w:t>
            </w:r>
          </w:p>
        </w:tc>
      </w:tr>
      <w:tr w:rsidR="00BB6754" w:rsidRPr="000D400C" w14:paraId="474047EC" w14:textId="77777777" w:rsidTr="009056ED">
        <w:trPr>
          <w:trHeight w:val="253"/>
        </w:trPr>
        <w:tc>
          <w:tcPr>
            <w:tcW w:w="1843" w:type="dxa"/>
            <w:hideMark/>
          </w:tcPr>
          <w:p w14:paraId="7DFF56B7" w14:textId="77777777" w:rsidR="00BB6754" w:rsidRPr="000D400C" w:rsidRDefault="00BB6754" w:rsidP="00785D1D">
            <w:pPr>
              <w:spacing w:before="100" w:beforeAutospacing="1" w:after="100" w:afterAutospacing="1"/>
              <w:jc w:val="center"/>
              <w:rPr>
                <w:rFonts w:ascii="Times New Roman" w:hAnsi="Times New Roman"/>
                <w:b/>
                <w:bCs/>
                <w:sz w:val="18"/>
                <w:szCs w:val="18"/>
              </w:rPr>
            </w:pPr>
            <w:r w:rsidRPr="000D400C">
              <w:rPr>
                <w:rFonts w:ascii="Times New Roman" w:hAnsi="Times New Roman"/>
                <w:b/>
                <w:bCs/>
                <w:sz w:val="18"/>
                <w:szCs w:val="18"/>
              </w:rPr>
              <w:t>LD</w:t>
            </w:r>
          </w:p>
        </w:tc>
        <w:tc>
          <w:tcPr>
            <w:tcW w:w="2926" w:type="dxa"/>
            <w:noWrap/>
            <w:hideMark/>
          </w:tcPr>
          <w:p w14:paraId="47AE9ACC" w14:textId="77777777" w:rsidR="00BB6754" w:rsidRPr="000D400C" w:rsidRDefault="00BB6754" w:rsidP="00785D1D">
            <w:pPr>
              <w:spacing w:before="100" w:beforeAutospacing="1" w:after="100" w:afterAutospacing="1"/>
              <w:jc w:val="center"/>
              <w:rPr>
                <w:rFonts w:ascii="Times New Roman" w:hAnsi="Times New Roman"/>
                <w:b/>
                <w:bCs/>
                <w:sz w:val="18"/>
                <w:szCs w:val="18"/>
              </w:rPr>
            </w:pPr>
            <w:r w:rsidRPr="000D400C">
              <w:rPr>
                <w:rFonts w:ascii="Times New Roman" w:hAnsi="Times New Roman"/>
                <w:b/>
                <w:bCs/>
                <w:sz w:val="18"/>
                <w:szCs w:val="18"/>
              </w:rPr>
              <w:t>10.77</w:t>
            </w:r>
          </w:p>
        </w:tc>
        <w:tc>
          <w:tcPr>
            <w:tcW w:w="1843" w:type="dxa"/>
            <w:hideMark/>
          </w:tcPr>
          <w:p w14:paraId="107568BE" w14:textId="77777777" w:rsidR="00BB6754" w:rsidRPr="000D400C" w:rsidRDefault="00BB6754" w:rsidP="00785D1D">
            <w:pPr>
              <w:spacing w:before="100" w:beforeAutospacing="1" w:after="100" w:afterAutospacing="1"/>
              <w:jc w:val="center"/>
              <w:rPr>
                <w:rFonts w:ascii="Times New Roman" w:hAnsi="Times New Roman"/>
                <w:b/>
                <w:sz w:val="18"/>
                <w:szCs w:val="18"/>
              </w:rPr>
            </w:pPr>
            <w:r w:rsidRPr="000D400C">
              <w:rPr>
                <w:rFonts w:ascii="Times New Roman" w:hAnsi="Times New Roman"/>
                <w:b/>
                <w:sz w:val="18"/>
                <w:szCs w:val="18"/>
              </w:rPr>
              <w:t>0.089</w:t>
            </w:r>
          </w:p>
        </w:tc>
        <w:tc>
          <w:tcPr>
            <w:tcW w:w="2926" w:type="dxa"/>
            <w:noWrap/>
            <w:hideMark/>
          </w:tcPr>
          <w:p w14:paraId="033FF255" w14:textId="77777777" w:rsidR="00BB6754" w:rsidRPr="000D400C" w:rsidRDefault="00BB6754" w:rsidP="00785D1D">
            <w:pPr>
              <w:spacing w:before="100" w:beforeAutospacing="1" w:after="100" w:afterAutospacing="1"/>
              <w:jc w:val="center"/>
              <w:rPr>
                <w:rFonts w:ascii="Times New Roman" w:hAnsi="Times New Roman"/>
                <w:b/>
                <w:bCs/>
                <w:sz w:val="18"/>
                <w:szCs w:val="18"/>
              </w:rPr>
            </w:pPr>
            <w:r w:rsidRPr="000D400C">
              <w:rPr>
                <w:rFonts w:ascii="Times New Roman" w:hAnsi="Times New Roman"/>
                <w:b/>
                <w:bCs/>
                <w:sz w:val="18"/>
                <w:szCs w:val="18"/>
              </w:rPr>
              <w:t>0.9602</w:t>
            </w:r>
          </w:p>
        </w:tc>
      </w:tr>
      <w:tr w:rsidR="00BB6754" w:rsidRPr="000D400C" w14:paraId="7D646984" w14:textId="77777777" w:rsidTr="009056ED">
        <w:trPr>
          <w:trHeight w:val="253"/>
        </w:trPr>
        <w:tc>
          <w:tcPr>
            <w:tcW w:w="1843" w:type="dxa"/>
            <w:hideMark/>
          </w:tcPr>
          <w:p w14:paraId="0814068D" w14:textId="77777777" w:rsidR="00BB6754" w:rsidRPr="000D400C" w:rsidRDefault="00BB6754" w:rsidP="00785D1D">
            <w:pPr>
              <w:spacing w:before="100" w:beforeAutospacing="1" w:after="100" w:afterAutospacing="1"/>
              <w:jc w:val="center"/>
              <w:rPr>
                <w:rFonts w:ascii="Times New Roman" w:hAnsi="Times New Roman"/>
                <w:b/>
                <w:bCs/>
                <w:sz w:val="18"/>
                <w:szCs w:val="18"/>
              </w:rPr>
            </w:pPr>
            <w:r w:rsidRPr="000D400C">
              <w:rPr>
                <w:rFonts w:ascii="Times New Roman" w:hAnsi="Times New Roman"/>
                <w:b/>
                <w:bCs/>
                <w:sz w:val="18"/>
                <w:szCs w:val="18"/>
              </w:rPr>
              <w:t>DD</w:t>
            </w:r>
          </w:p>
        </w:tc>
        <w:tc>
          <w:tcPr>
            <w:tcW w:w="2926" w:type="dxa"/>
            <w:noWrap/>
            <w:hideMark/>
          </w:tcPr>
          <w:p w14:paraId="034C033A" w14:textId="77777777" w:rsidR="00BB6754" w:rsidRPr="000D400C" w:rsidRDefault="00BB6754" w:rsidP="00785D1D">
            <w:pPr>
              <w:spacing w:before="100" w:beforeAutospacing="1" w:after="100" w:afterAutospacing="1"/>
              <w:jc w:val="center"/>
              <w:rPr>
                <w:rFonts w:ascii="Times New Roman" w:hAnsi="Times New Roman"/>
                <w:b/>
                <w:bCs/>
                <w:sz w:val="18"/>
                <w:szCs w:val="18"/>
              </w:rPr>
            </w:pPr>
            <w:r w:rsidRPr="000D400C">
              <w:rPr>
                <w:rFonts w:ascii="Times New Roman" w:hAnsi="Times New Roman"/>
                <w:b/>
                <w:bCs/>
                <w:sz w:val="18"/>
                <w:szCs w:val="18"/>
              </w:rPr>
              <w:t>11.34</w:t>
            </w:r>
          </w:p>
        </w:tc>
        <w:tc>
          <w:tcPr>
            <w:tcW w:w="1843" w:type="dxa"/>
            <w:hideMark/>
          </w:tcPr>
          <w:p w14:paraId="16247DCC" w14:textId="77777777" w:rsidR="00BB6754" w:rsidRPr="000D400C" w:rsidRDefault="00BB6754" w:rsidP="00785D1D">
            <w:pPr>
              <w:spacing w:before="100" w:beforeAutospacing="1" w:after="100" w:afterAutospacing="1"/>
              <w:jc w:val="center"/>
              <w:rPr>
                <w:rFonts w:ascii="Times New Roman" w:hAnsi="Times New Roman"/>
                <w:b/>
                <w:sz w:val="18"/>
                <w:szCs w:val="18"/>
              </w:rPr>
            </w:pPr>
            <w:r w:rsidRPr="000D400C">
              <w:rPr>
                <w:rFonts w:ascii="Times New Roman" w:hAnsi="Times New Roman"/>
                <w:b/>
                <w:sz w:val="18"/>
                <w:szCs w:val="18"/>
              </w:rPr>
              <w:t>0.087</w:t>
            </w:r>
          </w:p>
        </w:tc>
        <w:tc>
          <w:tcPr>
            <w:tcW w:w="2926" w:type="dxa"/>
            <w:noWrap/>
            <w:hideMark/>
          </w:tcPr>
          <w:p w14:paraId="10FAB7A8" w14:textId="77777777" w:rsidR="00BB6754" w:rsidRPr="000D400C" w:rsidRDefault="00BB6754" w:rsidP="00785D1D">
            <w:pPr>
              <w:spacing w:before="100" w:beforeAutospacing="1" w:after="100" w:afterAutospacing="1"/>
              <w:jc w:val="center"/>
              <w:rPr>
                <w:rFonts w:ascii="Times New Roman" w:hAnsi="Times New Roman"/>
                <w:b/>
                <w:bCs/>
                <w:sz w:val="18"/>
                <w:szCs w:val="18"/>
              </w:rPr>
            </w:pPr>
            <w:r w:rsidRPr="000D400C">
              <w:rPr>
                <w:rFonts w:ascii="Times New Roman" w:hAnsi="Times New Roman"/>
                <w:b/>
                <w:bCs/>
                <w:sz w:val="18"/>
                <w:szCs w:val="18"/>
              </w:rPr>
              <w:t>0.9890</w:t>
            </w:r>
          </w:p>
        </w:tc>
      </w:tr>
      <w:tr w:rsidR="00BB6754" w:rsidRPr="000D400C" w14:paraId="40D35410" w14:textId="77777777" w:rsidTr="009056ED">
        <w:trPr>
          <w:trHeight w:val="253"/>
        </w:trPr>
        <w:tc>
          <w:tcPr>
            <w:tcW w:w="1843" w:type="dxa"/>
            <w:hideMark/>
          </w:tcPr>
          <w:p w14:paraId="1030E3B8" w14:textId="77777777" w:rsidR="00BB6754" w:rsidRPr="000D400C" w:rsidRDefault="00BB6754" w:rsidP="00785D1D">
            <w:pPr>
              <w:spacing w:before="100" w:beforeAutospacing="1" w:after="100" w:afterAutospacing="1"/>
              <w:jc w:val="center"/>
              <w:rPr>
                <w:rFonts w:ascii="Times New Roman" w:hAnsi="Times New Roman"/>
                <w:b/>
                <w:bCs/>
                <w:sz w:val="18"/>
                <w:szCs w:val="18"/>
              </w:rPr>
            </w:pPr>
            <w:r w:rsidRPr="000D400C">
              <w:rPr>
                <w:rFonts w:ascii="Times New Roman" w:hAnsi="Times New Roman"/>
                <w:b/>
                <w:bCs/>
                <w:sz w:val="18"/>
                <w:szCs w:val="18"/>
              </w:rPr>
              <w:t>RF</w:t>
            </w:r>
          </w:p>
        </w:tc>
        <w:tc>
          <w:tcPr>
            <w:tcW w:w="2926" w:type="dxa"/>
            <w:noWrap/>
            <w:hideMark/>
          </w:tcPr>
          <w:p w14:paraId="3E9CB993" w14:textId="77777777" w:rsidR="00BB6754" w:rsidRPr="000D400C" w:rsidRDefault="00BB6754" w:rsidP="00785D1D">
            <w:pPr>
              <w:spacing w:before="100" w:beforeAutospacing="1" w:after="100" w:afterAutospacing="1"/>
              <w:jc w:val="center"/>
              <w:rPr>
                <w:rFonts w:ascii="Times New Roman" w:hAnsi="Times New Roman"/>
                <w:b/>
                <w:bCs/>
                <w:sz w:val="18"/>
                <w:szCs w:val="18"/>
              </w:rPr>
            </w:pPr>
            <w:r w:rsidRPr="000D400C">
              <w:rPr>
                <w:rFonts w:ascii="Times New Roman" w:hAnsi="Times New Roman"/>
                <w:b/>
                <w:bCs/>
                <w:sz w:val="18"/>
                <w:szCs w:val="18"/>
              </w:rPr>
              <w:t>14.29</w:t>
            </w:r>
          </w:p>
        </w:tc>
        <w:tc>
          <w:tcPr>
            <w:tcW w:w="1843" w:type="dxa"/>
            <w:hideMark/>
          </w:tcPr>
          <w:p w14:paraId="1D880AEE" w14:textId="77777777" w:rsidR="00BB6754" w:rsidRPr="000D400C" w:rsidRDefault="00BB6754" w:rsidP="00785D1D">
            <w:pPr>
              <w:spacing w:before="100" w:beforeAutospacing="1" w:after="100" w:afterAutospacing="1"/>
              <w:jc w:val="center"/>
              <w:rPr>
                <w:rFonts w:ascii="Times New Roman" w:hAnsi="Times New Roman"/>
                <w:b/>
                <w:sz w:val="18"/>
                <w:szCs w:val="18"/>
              </w:rPr>
            </w:pPr>
            <w:r w:rsidRPr="000D400C">
              <w:rPr>
                <w:rFonts w:ascii="Times New Roman" w:hAnsi="Times New Roman"/>
                <w:b/>
                <w:sz w:val="18"/>
                <w:szCs w:val="18"/>
              </w:rPr>
              <w:t>0.063</w:t>
            </w:r>
          </w:p>
        </w:tc>
        <w:tc>
          <w:tcPr>
            <w:tcW w:w="2926" w:type="dxa"/>
            <w:noWrap/>
            <w:hideMark/>
          </w:tcPr>
          <w:p w14:paraId="07180DBA" w14:textId="77777777" w:rsidR="00BB6754" w:rsidRPr="000D400C" w:rsidRDefault="00BB6754" w:rsidP="00785D1D">
            <w:pPr>
              <w:spacing w:before="100" w:beforeAutospacing="1" w:after="100" w:afterAutospacing="1"/>
              <w:jc w:val="center"/>
              <w:rPr>
                <w:rFonts w:ascii="Times New Roman" w:hAnsi="Times New Roman"/>
                <w:b/>
                <w:bCs/>
                <w:sz w:val="18"/>
                <w:szCs w:val="18"/>
              </w:rPr>
            </w:pPr>
            <w:r w:rsidRPr="000D400C">
              <w:rPr>
                <w:rFonts w:ascii="Times New Roman" w:hAnsi="Times New Roman"/>
                <w:b/>
                <w:bCs/>
                <w:sz w:val="18"/>
                <w:szCs w:val="18"/>
              </w:rPr>
              <w:t>0.8986</w:t>
            </w:r>
          </w:p>
        </w:tc>
      </w:tr>
      <w:tr w:rsidR="00BB6754" w:rsidRPr="000D400C" w14:paraId="0BB8231B" w14:textId="77777777" w:rsidTr="009056ED">
        <w:trPr>
          <w:trHeight w:val="253"/>
        </w:trPr>
        <w:tc>
          <w:tcPr>
            <w:tcW w:w="1843" w:type="dxa"/>
            <w:hideMark/>
          </w:tcPr>
          <w:p w14:paraId="064CCC32" w14:textId="77777777" w:rsidR="00BB6754" w:rsidRPr="000D400C" w:rsidRDefault="00BB6754" w:rsidP="00785D1D">
            <w:pPr>
              <w:spacing w:before="100" w:beforeAutospacing="1" w:after="100" w:afterAutospacing="1"/>
              <w:jc w:val="center"/>
              <w:rPr>
                <w:rFonts w:ascii="Times New Roman" w:hAnsi="Times New Roman"/>
                <w:b/>
                <w:bCs/>
                <w:sz w:val="18"/>
                <w:szCs w:val="18"/>
              </w:rPr>
            </w:pPr>
            <w:r w:rsidRPr="000D400C">
              <w:rPr>
                <w:rFonts w:ascii="Times New Roman" w:hAnsi="Times New Roman"/>
                <w:b/>
                <w:bCs/>
                <w:sz w:val="18"/>
                <w:szCs w:val="18"/>
              </w:rPr>
              <w:t>SLP</w:t>
            </w:r>
          </w:p>
        </w:tc>
        <w:tc>
          <w:tcPr>
            <w:tcW w:w="2926" w:type="dxa"/>
            <w:noWrap/>
            <w:hideMark/>
          </w:tcPr>
          <w:p w14:paraId="4B426099" w14:textId="77777777" w:rsidR="00BB6754" w:rsidRPr="000D400C" w:rsidRDefault="00BB6754" w:rsidP="00785D1D">
            <w:pPr>
              <w:spacing w:before="100" w:beforeAutospacing="1" w:after="100" w:afterAutospacing="1"/>
              <w:jc w:val="center"/>
              <w:rPr>
                <w:rFonts w:ascii="Times New Roman" w:hAnsi="Times New Roman"/>
                <w:b/>
                <w:bCs/>
                <w:sz w:val="18"/>
                <w:szCs w:val="18"/>
              </w:rPr>
            </w:pPr>
            <w:r w:rsidRPr="000D400C">
              <w:rPr>
                <w:rFonts w:ascii="Times New Roman" w:hAnsi="Times New Roman"/>
                <w:b/>
                <w:bCs/>
                <w:sz w:val="18"/>
                <w:szCs w:val="18"/>
              </w:rPr>
              <w:t>15.53</w:t>
            </w:r>
          </w:p>
        </w:tc>
        <w:tc>
          <w:tcPr>
            <w:tcW w:w="1843" w:type="dxa"/>
            <w:hideMark/>
          </w:tcPr>
          <w:p w14:paraId="4C809D88" w14:textId="77777777" w:rsidR="00BB6754" w:rsidRPr="000D400C" w:rsidRDefault="00BB6754" w:rsidP="00785D1D">
            <w:pPr>
              <w:spacing w:before="100" w:beforeAutospacing="1" w:after="100" w:afterAutospacing="1"/>
              <w:jc w:val="center"/>
              <w:rPr>
                <w:rFonts w:ascii="Times New Roman" w:hAnsi="Times New Roman"/>
                <w:b/>
                <w:sz w:val="18"/>
                <w:szCs w:val="18"/>
              </w:rPr>
            </w:pPr>
            <w:r w:rsidRPr="000D400C">
              <w:rPr>
                <w:rFonts w:ascii="Times New Roman" w:hAnsi="Times New Roman"/>
                <w:b/>
                <w:sz w:val="18"/>
                <w:szCs w:val="18"/>
              </w:rPr>
              <w:t>0.060</w:t>
            </w:r>
          </w:p>
        </w:tc>
        <w:tc>
          <w:tcPr>
            <w:tcW w:w="2926" w:type="dxa"/>
            <w:noWrap/>
            <w:hideMark/>
          </w:tcPr>
          <w:p w14:paraId="7D283CF9" w14:textId="77777777" w:rsidR="00BB6754" w:rsidRPr="000D400C" w:rsidRDefault="00BB6754" w:rsidP="00785D1D">
            <w:pPr>
              <w:spacing w:before="100" w:beforeAutospacing="1" w:after="100" w:afterAutospacing="1"/>
              <w:jc w:val="center"/>
              <w:rPr>
                <w:rFonts w:ascii="Times New Roman" w:hAnsi="Times New Roman"/>
                <w:b/>
                <w:bCs/>
                <w:sz w:val="18"/>
                <w:szCs w:val="18"/>
              </w:rPr>
            </w:pPr>
            <w:r w:rsidRPr="000D400C">
              <w:rPr>
                <w:rFonts w:ascii="Times New Roman" w:hAnsi="Times New Roman"/>
                <w:b/>
                <w:bCs/>
                <w:sz w:val="18"/>
                <w:szCs w:val="18"/>
              </w:rPr>
              <w:t>0.9276</w:t>
            </w:r>
          </w:p>
        </w:tc>
      </w:tr>
      <w:tr w:rsidR="00BB6754" w:rsidRPr="000D400C" w14:paraId="28B3EAF0" w14:textId="77777777" w:rsidTr="009056ED">
        <w:trPr>
          <w:trHeight w:val="253"/>
        </w:trPr>
        <w:tc>
          <w:tcPr>
            <w:tcW w:w="1843" w:type="dxa"/>
            <w:hideMark/>
          </w:tcPr>
          <w:p w14:paraId="32278605" w14:textId="77777777" w:rsidR="00BB6754" w:rsidRPr="000D400C" w:rsidRDefault="00BB6754" w:rsidP="00785D1D">
            <w:pPr>
              <w:spacing w:before="100" w:beforeAutospacing="1" w:after="100" w:afterAutospacing="1"/>
              <w:jc w:val="center"/>
              <w:rPr>
                <w:rFonts w:ascii="Times New Roman" w:hAnsi="Times New Roman"/>
                <w:b/>
                <w:bCs/>
                <w:sz w:val="18"/>
                <w:szCs w:val="18"/>
              </w:rPr>
            </w:pPr>
            <w:r w:rsidRPr="000D400C">
              <w:rPr>
                <w:rFonts w:ascii="Times New Roman" w:hAnsi="Times New Roman"/>
                <w:b/>
                <w:bCs/>
                <w:sz w:val="18"/>
                <w:szCs w:val="18"/>
              </w:rPr>
              <w:t>PHY</w:t>
            </w:r>
          </w:p>
        </w:tc>
        <w:tc>
          <w:tcPr>
            <w:tcW w:w="2926" w:type="dxa"/>
            <w:noWrap/>
            <w:hideMark/>
          </w:tcPr>
          <w:p w14:paraId="314D4509" w14:textId="77777777" w:rsidR="00BB6754" w:rsidRPr="000D400C" w:rsidRDefault="00BB6754" w:rsidP="00785D1D">
            <w:pPr>
              <w:spacing w:before="100" w:beforeAutospacing="1" w:after="100" w:afterAutospacing="1"/>
              <w:jc w:val="center"/>
              <w:rPr>
                <w:rFonts w:ascii="Times New Roman" w:hAnsi="Times New Roman"/>
                <w:b/>
                <w:bCs/>
                <w:sz w:val="18"/>
                <w:szCs w:val="18"/>
              </w:rPr>
            </w:pPr>
            <w:r w:rsidRPr="000D400C">
              <w:rPr>
                <w:rFonts w:ascii="Times New Roman" w:hAnsi="Times New Roman"/>
                <w:b/>
                <w:bCs/>
                <w:sz w:val="18"/>
                <w:szCs w:val="18"/>
              </w:rPr>
              <w:t>18.43</w:t>
            </w:r>
          </w:p>
        </w:tc>
        <w:tc>
          <w:tcPr>
            <w:tcW w:w="1843" w:type="dxa"/>
            <w:hideMark/>
          </w:tcPr>
          <w:p w14:paraId="7C5E2E3A" w14:textId="77777777" w:rsidR="00BB6754" w:rsidRPr="000D400C" w:rsidRDefault="00BB6754" w:rsidP="00785D1D">
            <w:pPr>
              <w:spacing w:before="100" w:beforeAutospacing="1" w:after="100" w:afterAutospacing="1"/>
              <w:jc w:val="center"/>
              <w:rPr>
                <w:rFonts w:ascii="Times New Roman" w:hAnsi="Times New Roman"/>
                <w:b/>
                <w:sz w:val="18"/>
                <w:szCs w:val="18"/>
              </w:rPr>
            </w:pPr>
            <w:r w:rsidRPr="000D400C">
              <w:rPr>
                <w:rFonts w:ascii="Times New Roman" w:hAnsi="Times New Roman"/>
                <w:b/>
                <w:sz w:val="18"/>
                <w:szCs w:val="18"/>
              </w:rPr>
              <w:t>0.057</w:t>
            </w:r>
          </w:p>
        </w:tc>
        <w:tc>
          <w:tcPr>
            <w:tcW w:w="2926" w:type="dxa"/>
            <w:noWrap/>
            <w:hideMark/>
          </w:tcPr>
          <w:p w14:paraId="44205D9B" w14:textId="77777777" w:rsidR="00BB6754" w:rsidRPr="000D400C" w:rsidRDefault="00BB6754" w:rsidP="00785D1D">
            <w:pPr>
              <w:spacing w:before="100" w:beforeAutospacing="1" w:after="100" w:afterAutospacing="1"/>
              <w:jc w:val="center"/>
              <w:rPr>
                <w:rFonts w:ascii="Times New Roman" w:hAnsi="Times New Roman"/>
                <w:b/>
                <w:bCs/>
                <w:sz w:val="18"/>
                <w:szCs w:val="18"/>
              </w:rPr>
            </w:pPr>
            <w:r w:rsidRPr="000D400C">
              <w:rPr>
                <w:rFonts w:ascii="Times New Roman" w:hAnsi="Times New Roman"/>
                <w:b/>
                <w:bCs/>
                <w:sz w:val="18"/>
                <w:szCs w:val="18"/>
              </w:rPr>
              <w:t>1.0427</w:t>
            </w:r>
          </w:p>
        </w:tc>
      </w:tr>
      <w:tr w:rsidR="00BB6754" w:rsidRPr="000D400C" w14:paraId="219BAFF9" w14:textId="77777777" w:rsidTr="009056ED">
        <w:trPr>
          <w:trHeight w:val="253"/>
        </w:trPr>
        <w:tc>
          <w:tcPr>
            <w:tcW w:w="1843" w:type="dxa"/>
            <w:hideMark/>
          </w:tcPr>
          <w:p w14:paraId="1948B4AF" w14:textId="77777777" w:rsidR="00BB6754" w:rsidRPr="000D400C" w:rsidRDefault="00BB6754" w:rsidP="00785D1D">
            <w:pPr>
              <w:spacing w:before="100" w:beforeAutospacing="1" w:after="100" w:afterAutospacing="1"/>
              <w:jc w:val="center"/>
              <w:rPr>
                <w:rFonts w:ascii="Times New Roman" w:hAnsi="Times New Roman"/>
                <w:b/>
                <w:bCs/>
                <w:sz w:val="18"/>
                <w:szCs w:val="18"/>
              </w:rPr>
            </w:pPr>
            <w:r w:rsidRPr="000D400C">
              <w:rPr>
                <w:rFonts w:ascii="Times New Roman" w:hAnsi="Times New Roman"/>
                <w:b/>
                <w:bCs/>
                <w:sz w:val="18"/>
                <w:szCs w:val="18"/>
              </w:rPr>
              <w:t>LULC</w:t>
            </w:r>
          </w:p>
        </w:tc>
        <w:tc>
          <w:tcPr>
            <w:tcW w:w="2926" w:type="dxa"/>
            <w:noWrap/>
            <w:hideMark/>
          </w:tcPr>
          <w:p w14:paraId="15485998" w14:textId="77777777" w:rsidR="00BB6754" w:rsidRPr="000D400C" w:rsidRDefault="00BB6754" w:rsidP="00785D1D">
            <w:pPr>
              <w:spacing w:before="100" w:beforeAutospacing="1" w:after="100" w:afterAutospacing="1"/>
              <w:jc w:val="center"/>
              <w:rPr>
                <w:rFonts w:ascii="Times New Roman" w:hAnsi="Times New Roman"/>
                <w:b/>
                <w:bCs/>
                <w:sz w:val="18"/>
                <w:szCs w:val="18"/>
              </w:rPr>
            </w:pPr>
            <w:r w:rsidRPr="000D400C">
              <w:rPr>
                <w:rFonts w:ascii="Times New Roman" w:hAnsi="Times New Roman"/>
                <w:b/>
                <w:bCs/>
                <w:sz w:val="18"/>
                <w:szCs w:val="18"/>
              </w:rPr>
              <w:t>21.83</w:t>
            </w:r>
          </w:p>
        </w:tc>
        <w:tc>
          <w:tcPr>
            <w:tcW w:w="1843" w:type="dxa"/>
            <w:hideMark/>
          </w:tcPr>
          <w:p w14:paraId="13A1E2A8" w14:textId="77777777" w:rsidR="00BB6754" w:rsidRPr="000D400C" w:rsidRDefault="00BB6754" w:rsidP="00785D1D">
            <w:pPr>
              <w:spacing w:before="100" w:beforeAutospacing="1" w:after="100" w:afterAutospacing="1"/>
              <w:jc w:val="center"/>
              <w:rPr>
                <w:rFonts w:ascii="Times New Roman" w:hAnsi="Times New Roman"/>
                <w:b/>
                <w:sz w:val="18"/>
                <w:szCs w:val="18"/>
              </w:rPr>
            </w:pPr>
            <w:r w:rsidRPr="000D400C">
              <w:rPr>
                <w:rFonts w:ascii="Times New Roman" w:hAnsi="Times New Roman"/>
                <w:b/>
                <w:sz w:val="18"/>
                <w:szCs w:val="18"/>
              </w:rPr>
              <w:t>0.049</w:t>
            </w:r>
          </w:p>
        </w:tc>
        <w:tc>
          <w:tcPr>
            <w:tcW w:w="2926" w:type="dxa"/>
            <w:noWrap/>
            <w:hideMark/>
          </w:tcPr>
          <w:p w14:paraId="4480F09E" w14:textId="77777777" w:rsidR="00BB6754" w:rsidRPr="000D400C" w:rsidRDefault="00BB6754" w:rsidP="00785D1D">
            <w:pPr>
              <w:spacing w:before="100" w:beforeAutospacing="1" w:after="100" w:afterAutospacing="1"/>
              <w:jc w:val="center"/>
              <w:rPr>
                <w:rFonts w:ascii="Times New Roman" w:hAnsi="Times New Roman"/>
                <w:b/>
                <w:bCs/>
                <w:sz w:val="18"/>
                <w:szCs w:val="18"/>
              </w:rPr>
            </w:pPr>
            <w:r w:rsidRPr="000D400C">
              <w:rPr>
                <w:rFonts w:ascii="Times New Roman" w:hAnsi="Times New Roman"/>
                <w:b/>
                <w:bCs/>
                <w:sz w:val="18"/>
                <w:szCs w:val="18"/>
              </w:rPr>
              <w:t>1.0610</w:t>
            </w:r>
          </w:p>
        </w:tc>
      </w:tr>
      <w:tr w:rsidR="00BB6754" w:rsidRPr="000D400C" w14:paraId="6ECC0A8D" w14:textId="77777777" w:rsidTr="009056ED">
        <w:trPr>
          <w:trHeight w:val="266"/>
        </w:trPr>
        <w:tc>
          <w:tcPr>
            <w:tcW w:w="1843" w:type="dxa"/>
            <w:hideMark/>
          </w:tcPr>
          <w:p w14:paraId="6CBA9D60" w14:textId="77777777" w:rsidR="00BB6754" w:rsidRPr="000D400C" w:rsidRDefault="00BB6754" w:rsidP="00785D1D">
            <w:pPr>
              <w:spacing w:before="100" w:beforeAutospacing="1" w:after="100" w:afterAutospacing="1"/>
              <w:jc w:val="center"/>
              <w:rPr>
                <w:rFonts w:ascii="Times New Roman" w:hAnsi="Times New Roman"/>
                <w:b/>
                <w:bCs/>
                <w:sz w:val="18"/>
                <w:szCs w:val="18"/>
              </w:rPr>
            </w:pPr>
            <w:r w:rsidRPr="000D400C">
              <w:rPr>
                <w:rFonts w:ascii="Times New Roman" w:hAnsi="Times New Roman"/>
                <w:b/>
                <w:bCs/>
                <w:sz w:val="18"/>
                <w:szCs w:val="18"/>
              </w:rPr>
              <w:t>GWF</w:t>
            </w:r>
          </w:p>
        </w:tc>
        <w:tc>
          <w:tcPr>
            <w:tcW w:w="2926" w:type="dxa"/>
            <w:noWrap/>
            <w:hideMark/>
          </w:tcPr>
          <w:p w14:paraId="4E345560" w14:textId="77777777" w:rsidR="00BB6754" w:rsidRPr="000D400C" w:rsidRDefault="00BB6754" w:rsidP="00785D1D">
            <w:pPr>
              <w:spacing w:before="100" w:beforeAutospacing="1" w:after="100" w:afterAutospacing="1"/>
              <w:jc w:val="center"/>
              <w:rPr>
                <w:rFonts w:ascii="Times New Roman" w:hAnsi="Times New Roman"/>
                <w:b/>
                <w:bCs/>
                <w:sz w:val="18"/>
                <w:szCs w:val="18"/>
              </w:rPr>
            </w:pPr>
            <w:r w:rsidRPr="000D400C">
              <w:rPr>
                <w:rFonts w:ascii="Times New Roman" w:hAnsi="Times New Roman"/>
                <w:b/>
                <w:bCs/>
                <w:sz w:val="18"/>
                <w:szCs w:val="18"/>
              </w:rPr>
              <w:t>27.14</w:t>
            </w:r>
          </w:p>
        </w:tc>
        <w:tc>
          <w:tcPr>
            <w:tcW w:w="1843" w:type="dxa"/>
            <w:hideMark/>
          </w:tcPr>
          <w:p w14:paraId="48BC141F" w14:textId="77777777" w:rsidR="00BB6754" w:rsidRPr="000D400C" w:rsidRDefault="00BB6754" w:rsidP="00785D1D">
            <w:pPr>
              <w:spacing w:before="100" w:beforeAutospacing="1" w:after="100" w:afterAutospacing="1"/>
              <w:jc w:val="center"/>
              <w:rPr>
                <w:rFonts w:ascii="Times New Roman" w:hAnsi="Times New Roman"/>
                <w:b/>
                <w:sz w:val="18"/>
                <w:szCs w:val="18"/>
              </w:rPr>
            </w:pPr>
            <w:r w:rsidRPr="000D400C">
              <w:rPr>
                <w:rFonts w:ascii="Times New Roman" w:hAnsi="Times New Roman"/>
                <w:b/>
                <w:sz w:val="18"/>
                <w:szCs w:val="18"/>
              </w:rPr>
              <w:t>0.040</w:t>
            </w:r>
          </w:p>
        </w:tc>
        <w:tc>
          <w:tcPr>
            <w:tcW w:w="2926" w:type="dxa"/>
            <w:noWrap/>
            <w:hideMark/>
          </w:tcPr>
          <w:p w14:paraId="725CD7B4" w14:textId="77777777" w:rsidR="00BB6754" w:rsidRPr="000D400C" w:rsidRDefault="00BB6754" w:rsidP="00785D1D">
            <w:pPr>
              <w:spacing w:before="100" w:beforeAutospacing="1" w:after="100" w:afterAutospacing="1"/>
              <w:jc w:val="center"/>
              <w:rPr>
                <w:rFonts w:ascii="Times New Roman" w:hAnsi="Times New Roman"/>
                <w:b/>
                <w:bCs/>
                <w:sz w:val="18"/>
                <w:szCs w:val="18"/>
              </w:rPr>
            </w:pPr>
            <w:r w:rsidRPr="000D400C">
              <w:rPr>
                <w:rFonts w:ascii="Times New Roman" w:hAnsi="Times New Roman"/>
                <w:b/>
                <w:bCs/>
                <w:sz w:val="18"/>
                <w:szCs w:val="18"/>
              </w:rPr>
              <w:t>1.0731</w:t>
            </w:r>
          </w:p>
        </w:tc>
      </w:tr>
      <w:tr w:rsidR="00BB6754" w:rsidRPr="000D400C" w14:paraId="0B20C7D6" w14:textId="77777777" w:rsidTr="009056ED">
        <w:trPr>
          <w:trHeight w:val="253"/>
        </w:trPr>
        <w:tc>
          <w:tcPr>
            <w:tcW w:w="1843" w:type="dxa"/>
            <w:hideMark/>
          </w:tcPr>
          <w:p w14:paraId="24BDAE4C" w14:textId="77777777" w:rsidR="00BB6754" w:rsidRPr="000D400C" w:rsidRDefault="00BB6754" w:rsidP="00785D1D">
            <w:pPr>
              <w:spacing w:before="100" w:beforeAutospacing="1" w:after="100" w:afterAutospacing="1"/>
              <w:jc w:val="center"/>
              <w:rPr>
                <w:rFonts w:ascii="Times New Roman" w:hAnsi="Times New Roman"/>
                <w:b/>
                <w:bCs/>
                <w:sz w:val="18"/>
                <w:szCs w:val="18"/>
              </w:rPr>
            </w:pPr>
            <w:bookmarkStart w:id="0" w:name="_GoBack"/>
            <w:r w:rsidRPr="000D400C">
              <w:rPr>
                <w:rFonts w:ascii="Times New Roman" w:hAnsi="Times New Roman"/>
                <w:b/>
                <w:bCs/>
                <w:sz w:val="18"/>
                <w:szCs w:val="18"/>
              </w:rPr>
              <w:t>HYDG</w:t>
            </w:r>
          </w:p>
        </w:tc>
        <w:tc>
          <w:tcPr>
            <w:tcW w:w="2926" w:type="dxa"/>
            <w:noWrap/>
            <w:hideMark/>
          </w:tcPr>
          <w:p w14:paraId="1BD462D1" w14:textId="77777777" w:rsidR="00BB6754" w:rsidRPr="000D400C" w:rsidRDefault="00BB6754" w:rsidP="00785D1D">
            <w:pPr>
              <w:spacing w:before="100" w:beforeAutospacing="1" w:after="100" w:afterAutospacing="1"/>
              <w:jc w:val="center"/>
              <w:rPr>
                <w:rFonts w:ascii="Times New Roman" w:hAnsi="Times New Roman"/>
                <w:b/>
                <w:bCs/>
                <w:sz w:val="18"/>
                <w:szCs w:val="18"/>
              </w:rPr>
            </w:pPr>
            <w:r w:rsidRPr="000D400C">
              <w:rPr>
                <w:rFonts w:ascii="Times New Roman" w:hAnsi="Times New Roman"/>
                <w:b/>
                <w:bCs/>
                <w:sz w:val="18"/>
                <w:szCs w:val="18"/>
              </w:rPr>
              <w:t>36.33</w:t>
            </w:r>
          </w:p>
        </w:tc>
        <w:tc>
          <w:tcPr>
            <w:tcW w:w="1843" w:type="dxa"/>
            <w:hideMark/>
          </w:tcPr>
          <w:p w14:paraId="3DDFB129" w14:textId="77777777" w:rsidR="00BB6754" w:rsidRPr="000D400C" w:rsidRDefault="00BB6754" w:rsidP="00785D1D">
            <w:pPr>
              <w:spacing w:before="100" w:beforeAutospacing="1" w:after="100" w:afterAutospacing="1"/>
              <w:jc w:val="center"/>
              <w:rPr>
                <w:rFonts w:ascii="Times New Roman" w:hAnsi="Times New Roman"/>
                <w:b/>
                <w:sz w:val="18"/>
                <w:szCs w:val="18"/>
              </w:rPr>
            </w:pPr>
            <w:r w:rsidRPr="000D400C">
              <w:rPr>
                <w:rFonts w:ascii="Times New Roman" w:hAnsi="Times New Roman"/>
                <w:b/>
                <w:sz w:val="18"/>
                <w:szCs w:val="18"/>
              </w:rPr>
              <w:t>0.034</w:t>
            </w:r>
          </w:p>
        </w:tc>
        <w:tc>
          <w:tcPr>
            <w:tcW w:w="2926" w:type="dxa"/>
            <w:noWrap/>
            <w:hideMark/>
          </w:tcPr>
          <w:p w14:paraId="499C4570" w14:textId="77777777" w:rsidR="00BB6754" w:rsidRPr="000D400C" w:rsidRDefault="00BB6754" w:rsidP="00785D1D">
            <w:pPr>
              <w:spacing w:before="100" w:beforeAutospacing="1" w:after="100" w:afterAutospacing="1"/>
              <w:jc w:val="center"/>
              <w:rPr>
                <w:rFonts w:ascii="Times New Roman" w:hAnsi="Times New Roman"/>
                <w:b/>
                <w:bCs/>
                <w:sz w:val="18"/>
                <w:szCs w:val="18"/>
              </w:rPr>
            </w:pPr>
            <w:r w:rsidRPr="000D400C">
              <w:rPr>
                <w:rFonts w:ascii="Times New Roman" w:hAnsi="Times New Roman"/>
                <w:b/>
                <w:bCs/>
                <w:sz w:val="18"/>
                <w:szCs w:val="18"/>
              </w:rPr>
              <w:t>1.2194</w:t>
            </w:r>
          </w:p>
        </w:tc>
      </w:tr>
      <w:bookmarkEnd w:id="0"/>
      <w:tr w:rsidR="00BB6754" w:rsidRPr="000D400C" w14:paraId="64201C2F" w14:textId="77777777" w:rsidTr="009056ED">
        <w:trPr>
          <w:trHeight w:val="253"/>
        </w:trPr>
        <w:tc>
          <w:tcPr>
            <w:tcW w:w="6613" w:type="dxa"/>
            <w:gridSpan w:val="3"/>
            <w:noWrap/>
            <w:hideMark/>
          </w:tcPr>
          <w:p w14:paraId="039F10AC" w14:textId="1318A10C" w:rsidR="00BB6754" w:rsidRPr="000D400C" w:rsidRDefault="00BB6754" w:rsidP="00785D1D">
            <w:pPr>
              <w:spacing w:before="100" w:beforeAutospacing="1" w:after="100" w:afterAutospacing="1"/>
              <w:jc w:val="center"/>
              <w:rPr>
                <w:rFonts w:ascii="Times New Roman" w:hAnsi="Times New Roman"/>
                <w:b/>
                <w:bCs/>
                <w:sz w:val="18"/>
                <w:szCs w:val="18"/>
              </w:rPr>
            </w:pPr>
          </w:p>
        </w:tc>
        <w:tc>
          <w:tcPr>
            <w:tcW w:w="2926" w:type="dxa"/>
            <w:noWrap/>
            <w:hideMark/>
          </w:tcPr>
          <w:p w14:paraId="084F453E" w14:textId="77777777" w:rsidR="00BB6754" w:rsidRPr="000D400C" w:rsidRDefault="00BB6754" w:rsidP="00785D1D">
            <w:pPr>
              <w:spacing w:before="100" w:beforeAutospacing="1" w:after="100" w:afterAutospacing="1"/>
              <w:jc w:val="center"/>
              <w:rPr>
                <w:rFonts w:ascii="Times New Roman" w:hAnsi="Times New Roman"/>
                <w:b/>
                <w:bCs/>
                <w:sz w:val="18"/>
                <w:szCs w:val="18"/>
              </w:rPr>
            </w:pPr>
            <w:r w:rsidRPr="000D400C">
              <w:rPr>
                <w:rFonts w:ascii="Times New Roman" w:hAnsi="Times New Roman"/>
                <w:b/>
                <w:bCs/>
                <w:sz w:val="18"/>
                <w:szCs w:val="18"/>
              </w:rPr>
              <w:t>12.3906</w:t>
            </w:r>
          </w:p>
        </w:tc>
      </w:tr>
    </w:tbl>
    <w:p w14:paraId="3EE62DE9" w14:textId="77777777" w:rsidR="00BB6754" w:rsidRPr="00C240CE" w:rsidRDefault="00BB6754" w:rsidP="00BB6754">
      <w:pPr>
        <w:spacing w:before="100" w:beforeAutospacing="1" w:after="100" w:afterAutospacing="1" w:line="240" w:lineRule="auto"/>
        <w:rPr>
          <w:rFonts w:ascii="Times New Roman" w:hAnsi="Times New Roman"/>
          <w:sz w:val="24"/>
          <w:szCs w:val="24"/>
        </w:rPr>
      </w:pPr>
    </w:p>
    <w:p w14:paraId="1F7C20A2" w14:textId="77777777" w:rsidR="00BB6754" w:rsidRPr="00C240CE" w:rsidRDefault="00BB6754" w:rsidP="00BB6754">
      <w:pPr>
        <w:spacing w:line="360" w:lineRule="auto"/>
        <w:ind w:right="-188"/>
        <w:jc w:val="both"/>
        <w:rPr>
          <w:rFonts w:ascii="Times New Roman" w:hAnsi="Times New Roman"/>
          <w:b/>
          <w:iCs/>
        </w:rPr>
      </w:pPr>
      <w:r w:rsidRPr="00C240CE">
        <w:rPr>
          <w:rFonts w:ascii="Times New Roman" w:hAnsi="Times New Roman"/>
          <w:b/>
          <w:iCs/>
        </w:rPr>
        <w:t>Calculating consistency ratio (CR)</w:t>
      </w:r>
    </w:p>
    <w:p w14:paraId="77FCAA49" w14:textId="77777777" w:rsidR="00BB6754" w:rsidRPr="00C240CE" w:rsidRDefault="00BB6754" w:rsidP="00BB6754">
      <w:pPr>
        <w:spacing w:before="100" w:beforeAutospacing="1" w:after="100" w:afterAutospacing="1" w:line="240" w:lineRule="auto"/>
        <w:rPr>
          <w:rFonts w:ascii="Times New Roman" w:hAnsi="Times New Roman"/>
          <w:sz w:val="24"/>
          <w:szCs w:val="24"/>
        </w:rPr>
      </w:pPr>
      <w:r w:rsidRPr="00C240CE">
        <w:rPr>
          <w:rFonts w:ascii="Times New Roman" w:hAnsi="Times New Roman"/>
          <w:sz w:val="24"/>
          <w:szCs w:val="24"/>
        </w:rPr>
        <w:t xml:space="preserve">The </w:t>
      </w:r>
      <w:r w:rsidRPr="00C240CE">
        <w:rPr>
          <w:rFonts w:ascii="Times New Roman" w:hAnsi="Times New Roman"/>
          <w:b/>
          <w:bCs/>
          <w:sz w:val="24"/>
          <w:szCs w:val="24"/>
        </w:rPr>
        <w:t>Consistency Ratio (CR)</w:t>
      </w:r>
      <w:r w:rsidRPr="00C240CE">
        <w:rPr>
          <w:rFonts w:ascii="Times New Roman" w:hAnsi="Times New Roman"/>
          <w:sz w:val="24"/>
          <w:szCs w:val="24"/>
        </w:rPr>
        <w:t xml:space="preserve"> is a measure used in the </w:t>
      </w:r>
      <w:r w:rsidRPr="00C240CE">
        <w:rPr>
          <w:rFonts w:ascii="Times New Roman" w:hAnsi="Times New Roman"/>
          <w:b/>
          <w:bCs/>
          <w:sz w:val="24"/>
          <w:szCs w:val="24"/>
        </w:rPr>
        <w:t>Analytic Hierarchy Process (AHP)</w:t>
      </w:r>
      <w:r w:rsidRPr="00C240CE">
        <w:rPr>
          <w:rFonts w:ascii="Times New Roman" w:hAnsi="Times New Roman"/>
          <w:sz w:val="24"/>
          <w:szCs w:val="24"/>
        </w:rPr>
        <w:t xml:space="preserve"> to evaluate how consistent the judgments are in the pairwise comparison matrix. A lower CR indicates that the judgments are relatively consistent, while a higher CR suggests that the judgments may be inconsistent and need to be revised.</w:t>
      </w:r>
    </w:p>
    <w:p w14:paraId="331D9EA4" w14:textId="77777777" w:rsidR="00BB6754" w:rsidRPr="00C240CE" w:rsidRDefault="00BB6754" w:rsidP="00BB6754">
      <w:pPr>
        <w:spacing w:before="100" w:beforeAutospacing="1" w:after="100" w:afterAutospacing="1" w:line="240" w:lineRule="auto"/>
        <w:rPr>
          <w:rFonts w:ascii="Times New Roman" w:hAnsi="Times New Roman"/>
          <w:sz w:val="24"/>
          <w:szCs w:val="24"/>
        </w:rPr>
      </w:pPr>
      <w:r w:rsidRPr="00C240CE">
        <w:rPr>
          <w:rFonts w:ascii="Times New Roman" w:hAnsi="Times New Roman"/>
          <w:sz w:val="24"/>
          <w:szCs w:val="24"/>
        </w:rPr>
        <w:t xml:space="preserve">To calculate the </w:t>
      </w:r>
      <w:r w:rsidRPr="00C240CE">
        <w:rPr>
          <w:rFonts w:ascii="Times New Roman" w:hAnsi="Times New Roman"/>
          <w:b/>
          <w:bCs/>
          <w:sz w:val="24"/>
          <w:szCs w:val="24"/>
        </w:rPr>
        <w:t>Consistency Ratio (CR)</w:t>
      </w:r>
      <w:r w:rsidRPr="00C240CE">
        <w:rPr>
          <w:rFonts w:ascii="Times New Roman" w:hAnsi="Times New Roman"/>
          <w:sz w:val="24"/>
          <w:szCs w:val="24"/>
        </w:rPr>
        <w:t xml:space="preserve">, you need the </w:t>
      </w:r>
      <w:r w:rsidRPr="00C240CE">
        <w:rPr>
          <w:rFonts w:ascii="Times New Roman" w:hAnsi="Times New Roman"/>
          <w:b/>
          <w:bCs/>
          <w:sz w:val="24"/>
          <w:szCs w:val="24"/>
        </w:rPr>
        <w:t>Consistency Index (CI)</w:t>
      </w:r>
      <w:r w:rsidRPr="00C240CE">
        <w:rPr>
          <w:rFonts w:ascii="Times New Roman" w:hAnsi="Times New Roman"/>
          <w:sz w:val="24"/>
          <w:szCs w:val="24"/>
        </w:rPr>
        <w:t xml:space="preserve"> and the </w:t>
      </w:r>
      <w:r w:rsidRPr="00C240CE">
        <w:rPr>
          <w:rFonts w:ascii="Times New Roman" w:hAnsi="Times New Roman"/>
          <w:b/>
          <w:bCs/>
          <w:sz w:val="24"/>
          <w:szCs w:val="24"/>
        </w:rPr>
        <w:t>Random Consistency Index (RI)</w:t>
      </w:r>
      <w:r w:rsidRPr="00C240CE">
        <w:rPr>
          <w:rFonts w:ascii="Times New Roman" w:hAnsi="Times New Roman"/>
          <w:sz w:val="24"/>
          <w:szCs w:val="24"/>
        </w:rPr>
        <w:t>.</w:t>
      </w:r>
    </w:p>
    <w:p w14:paraId="125BD79E" w14:textId="51E9A7B0" w:rsidR="00BB6754" w:rsidRPr="00C240CE" w:rsidRDefault="00BB6754" w:rsidP="00BB6754">
      <w:pPr>
        <w:ind w:right="-330"/>
        <w:jc w:val="both"/>
        <w:rPr>
          <w:rFonts w:ascii="Times New Roman" w:hAnsi="Times New Roman"/>
          <w:sz w:val="24"/>
          <w:szCs w:val="24"/>
        </w:rPr>
      </w:pPr>
      <w:r w:rsidRPr="00C240CE">
        <w:rPr>
          <w:rFonts w:ascii="Times New Roman" w:hAnsi="Times New Roman"/>
          <w:sz w:val="24"/>
          <w:szCs w:val="24"/>
        </w:rPr>
        <w:t xml:space="preserve">The Consistency ratio (CR) is used to validate the AHP judgment matrix using </w:t>
      </w:r>
      <w:r w:rsidR="007C5368">
        <w:rPr>
          <w:rFonts w:ascii="Times New Roman" w:hAnsi="Times New Roman"/>
          <w:sz w:val="24"/>
          <w:szCs w:val="24"/>
        </w:rPr>
        <w:t>the equation below</w:t>
      </w:r>
      <w:r w:rsidRPr="00C240CE">
        <w:rPr>
          <w:rFonts w:ascii="Times New Roman" w:hAnsi="Times New Roman"/>
          <w:sz w:val="24"/>
          <w:szCs w:val="24"/>
        </w:rPr>
        <w:t xml:space="preserve"> (</w:t>
      </w:r>
      <w:r w:rsidRPr="00C240CE">
        <w:rPr>
          <w:rFonts w:ascii="Times New Roman" w:hAnsi="Times New Roman"/>
          <w:b/>
          <w:sz w:val="24"/>
          <w:szCs w:val="24"/>
        </w:rPr>
        <w:t xml:space="preserve">Eq. </w:t>
      </w:r>
      <w:r w:rsidR="009056ED" w:rsidRPr="00EB409C">
        <w:rPr>
          <w:rFonts w:ascii="Times New Roman" w:hAnsi="Times New Roman"/>
          <w:b/>
          <w:sz w:val="24"/>
          <w:szCs w:val="24"/>
        </w:rPr>
        <w:t>23</w:t>
      </w:r>
      <w:r w:rsidRPr="00EB409C">
        <w:rPr>
          <w:rFonts w:ascii="Times New Roman" w:hAnsi="Times New Roman"/>
          <w:sz w:val="24"/>
          <w:szCs w:val="24"/>
        </w:rPr>
        <w:t>) (</w:t>
      </w:r>
      <w:proofErr w:type="spellStart"/>
      <w:r w:rsidRPr="00EB409C">
        <w:rPr>
          <w:rFonts w:ascii="Times New Roman" w:hAnsi="Times New Roman"/>
          <w:sz w:val="24"/>
          <w:szCs w:val="24"/>
        </w:rPr>
        <w:t>Saaty</w:t>
      </w:r>
      <w:proofErr w:type="spellEnd"/>
      <w:r w:rsidRPr="00EB409C">
        <w:rPr>
          <w:rFonts w:ascii="Times New Roman" w:hAnsi="Times New Roman"/>
          <w:sz w:val="24"/>
          <w:szCs w:val="24"/>
        </w:rPr>
        <w:t>, 1980; Dar et al.</w:t>
      </w:r>
      <w:proofErr w:type="gramStart"/>
      <w:r w:rsidRPr="00EB409C">
        <w:rPr>
          <w:rFonts w:ascii="Times New Roman" w:hAnsi="Times New Roman"/>
          <w:sz w:val="24"/>
          <w:szCs w:val="24"/>
        </w:rPr>
        <w:t>,2021</w:t>
      </w:r>
      <w:proofErr w:type="gramEnd"/>
      <w:r w:rsidRPr="00EB409C">
        <w:rPr>
          <w:rFonts w:ascii="Times New Roman" w:hAnsi="Times New Roman"/>
          <w:sz w:val="24"/>
          <w:szCs w:val="24"/>
        </w:rPr>
        <w:t>;</w:t>
      </w:r>
      <w:r w:rsidRPr="00EB409C">
        <w:rPr>
          <w:color w:val="000000" w:themeColor="text1"/>
          <w:sz w:val="20"/>
          <w:szCs w:val="20"/>
          <w:shd w:val="clear" w:color="auto" w:fill="FFFFFF"/>
        </w:rPr>
        <w:t xml:space="preserve"> </w:t>
      </w:r>
      <w:r w:rsidRPr="00EB409C">
        <w:rPr>
          <w:rFonts w:ascii="Times New Roman" w:hAnsi="Times New Roman"/>
          <w:sz w:val="24"/>
          <w:szCs w:val="24"/>
        </w:rPr>
        <w:t>Mukherjee and Singh</w:t>
      </w:r>
      <w:r w:rsidR="007C5368" w:rsidRPr="00EB409C">
        <w:rPr>
          <w:rFonts w:ascii="Times New Roman" w:hAnsi="Times New Roman"/>
          <w:sz w:val="24"/>
          <w:szCs w:val="24"/>
        </w:rPr>
        <w:t>,</w:t>
      </w:r>
      <w:r w:rsidRPr="00EB409C">
        <w:rPr>
          <w:rFonts w:ascii="Times New Roman" w:hAnsi="Times New Roman"/>
          <w:sz w:val="24"/>
          <w:szCs w:val="24"/>
        </w:rPr>
        <w:t xml:space="preserve"> 2020)</w:t>
      </w:r>
    </w:p>
    <w:p w14:paraId="686B7A4C" w14:textId="77777777" w:rsidR="00BB6754" w:rsidRPr="00C240CE" w:rsidRDefault="00BB6754" w:rsidP="00BB6754">
      <w:pPr>
        <w:pStyle w:val="ListParagraph"/>
        <w:numPr>
          <w:ilvl w:val="0"/>
          <w:numId w:val="3"/>
        </w:numPr>
        <w:ind w:right="-330"/>
        <w:jc w:val="center"/>
        <w:rPr>
          <w:rFonts w:ascii="Times New Roman" w:hAnsi="Times New Roman"/>
          <w:sz w:val="24"/>
          <w:szCs w:val="24"/>
        </w:rPr>
      </w:pPr>
      <w:r w:rsidRPr="00C240CE">
        <w:rPr>
          <w:rFonts w:ascii="Times New Roman" w:hAnsi="Times New Roman"/>
          <w:sz w:val="24"/>
          <w:szCs w:val="24"/>
        </w:rPr>
        <w:br/>
      </w:r>
      <m:oMath>
        <m:r>
          <m:rPr>
            <m:sty m:val="b"/>
          </m:rPr>
          <w:rPr>
            <w:rFonts w:ascii="Cambria Math" w:hAnsi="Cambria Math"/>
            <w:sz w:val="24"/>
            <w:szCs w:val="24"/>
          </w:rPr>
          <m:t>CR=</m:t>
        </m:r>
        <m:f>
          <m:fPr>
            <m:ctrlPr>
              <w:rPr>
                <w:rFonts w:ascii="Cambria Math" w:hAnsi="Cambria Math"/>
                <w:b/>
                <w:sz w:val="24"/>
                <w:szCs w:val="24"/>
              </w:rPr>
            </m:ctrlPr>
          </m:fPr>
          <m:num>
            <m:r>
              <m:rPr>
                <m:sty m:val="b"/>
              </m:rPr>
              <w:rPr>
                <w:rFonts w:ascii="Cambria Math" w:hAnsi="Cambria Math"/>
                <w:sz w:val="24"/>
                <w:szCs w:val="24"/>
              </w:rPr>
              <m:t>CI</m:t>
            </m:r>
          </m:num>
          <m:den>
            <m:r>
              <m:rPr>
                <m:sty m:val="b"/>
              </m:rPr>
              <w:rPr>
                <w:rFonts w:ascii="Cambria Math" w:hAnsi="Cambria Math"/>
                <w:sz w:val="24"/>
                <w:szCs w:val="24"/>
              </w:rPr>
              <m:t>RI</m:t>
            </m:r>
          </m:den>
        </m:f>
      </m:oMath>
      <w:r w:rsidRPr="00C240CE">
        <w:rPr>
          <w:rFonts w:ascii="Times New Roman" w:hAnsi="Times New Roman"/>
          <w:b/>
          <w:sz w:val="24"/>
          <w:szCs w:val="24"/>
        </w:rPr>
        <w:t xml:space="preserve">                                                                                Eq. </w:t>
      </w:r>
      <w:r w:rsidR="009056ED">
        <w:rPr>
          <w:rFonts w:ascii="Times New Roman" w:hAnsi="Times New Roman"/>
          <w:b/>
          <w:sz w:val="24"/>
          <w:szCs w:val="24"/>
        </w:rPr>
        <w:t>23</w:t>
      </w:r>
    </w:p>
    <w:p w14:paraId="7E3FB4C2" w14:textId="7B719D6B" w:rsidR="00BB6754" w:rsidRPr="00C240CE" w:rsidRDefault="00BB6754" w:rsidP="00BB6754">
      <w:pPr>
        <w:ind w:left="284" w:right="-330"/>
        <w:jc w:val="both"/>
        <w:rPr>
          <w:rFonts w:ascii="Times New Roman" w:hAnsi="Times New Roman"/>
          <w:sz w:val="24"/>
          <w:szCs w:val="24"/>
        </w:rPr>
      </w:pPr>
      <w:r w:rsidRPr="00C240CE">
        <w:rPr>
          <w:rFonts w:ascii="Times New Roman" w:hAnsi="Times New Roman"/>
          <w:sz w:val="24"/>
          <w:szCs w:val="24"/>
        </w:rPr>
        <w:t xml:space="preserve">Where CR is calculated </w:t>
      </w:r>
      <w:r w:rsidR="00EB409C">
        <w:rPr>
          <w:rFonts w:ascii="Times New Roman" w:hAnsi="Times New Roman"/>
          <w:sz w:val="24"/>
          <w:szCs w:val="24"/>
        </w:rPr>
        <w:t xml:space="preserve">by </w:t>
      </w:r>
      <w:r w:rsidRPr="00C240CE">
        <w:rPr>
          <w:rFonts w:ascii="Times New Roman" w:hAnsi="Times New Roman"/>
          <w:sz w:val="24"/>
          <w:szCs w:val="24"/>
        </w:rPr>
        <w:t xml:space="preserve">dividing CI (Consistency index) by RI (Random consistency index) using </w:t>
      </w:r>
      <w:proofErr w:type="spellStart"/>
      <w:r w:rsidRPr="00C240CE">
        <w:rPr>
          <w:rFonts w:ascii="Times New Roman" w:hAnsi="Times New Roman"/>
          <w:sz w:val="24"/>
          <w:szCs w:val="24"/>
        </w:rPr>
        <w:t>Saaty’s</w:t>
      </w:r>
      <w:proofErr w:type="spellEnd"/>
      <w:r w:rsidRPr="00C240CE">
        <w:rPr>
          <w:rFonts w:ascii="Times New Roman" w:hAnsi="Times New Roman"/>
          <w:sz w:val="24"/>
          <w:szCs w:val="24"/>
        </w:rPr>
        <w:t xml:space="preserve"> equation (1980) and </w:t>
      </w:r>
      <w:r w:rsidRPr="00EB409C">
        <w:rPr>
          <w:rFonts w:ascii="Times New Roman" w:hAnsi="Times New Roman"/>
          <w:sz w:val="24"/>
          <w:szCs w:val="24"/>
        </w:rPr>
        <w:t>Dar et al.</w:t>
      </w:r>
      <w:proofErr w:type="gramStart"/>
      <w:r w:rsidRPr="00EB409C">
        <w:rPr>
          <w:rFonts w:ascii="Times New Roman" w:hAnsi="Times New Roman"/>
          <w:sz w:val="24"/>
          <w:szCs w:val="24"/>
        </w:rPr>
        <w:t>,2021</w:t>
      </w:r>
      <w:proofErr w:type="gramEnd"/>
      <w:r w:rsidRPr="00EB409C">
        <w:rPr>
          <w:rFonts w:ascii="Times New Roman" w:hAnsi="Times New Roman"/>
          <w:sz w:val="24"/>
          <w:szCs w:val="24"/>
        </w:rPr>
        <w:t>; Mukherjee and Singh</w:t>
      </w:r>
      <w:r w:rsidR="00EB409C">
        <w:rPr>
          <w:rFonts w:ascii="Times New Roman" w:hAnsi="Times New Roman"/>
          <w:sz w:val="24"/>
          <w:szCs w:val="24"/>
        </w:rPr>
        <w:t>,</w:t>
      </w:r>
      <w:r w:rsidRPr="00EB409C">
        <w:rPr>
          <w:rFonts w:ascii="Times New Roman" w:hAnsi="Times New Roman"/>
          <w:sz w:val="24"/>
          <w:szCs w:val="24"/>
        </w:rPr>
        <w:t xml:space="preserve"> 2020</w:t>
      </w:r>
      <w:r w:rsidR="00EB409C">
        <w:rPr>
          <w:rFonts w:ascii="Times New Roman" w:hAnsi="Times New Roman"/>
          <w:sz w:val="24"/>
          <w:szCs w:val="24"/>
        </w:rPr>
        <w:t>.</w:t>
      </w:r>
    </w:p>
    <w:p w14:paraId="6D06800B" w14:textId="77777777" w:rsidR="00BB6754" w:rsidRPr="00C240CE" w:rsidRDefault="00BB6754" w:rsidP="00BB6754">
      <w:pPr>
        <w:pStyle w:val="ListParagraph"/>
        <w:numPr>
          <w:ilvl w:val="0"/>
          <w:numId w:val="3"/>
        </w:numPr>
        <w:spacing w:line="240" w:lineRule="auto"/>
        <w:jc w:val="center"/>
        <w:rPr>
          <w:rFonts w:ascii="Times New Roman" w:hAnsi="Times New Roman"/>
          <w:b/>
          <w:sz w:val="24"/>
          <w:szCs w:val="24"/>
        </w:rPr>
      </w:pPr>
      <m:oMath>
        <m:r>
          <m:rPr>
            <m:sty m:val="b"/>
          </m:rPr>
          <w:rPr>
            <w:rFonts w:ascii="Cambria Math" w:hAnsi="Cambria Math"/>
            <w:noProof/>
            <w:szCs w:val="24"/>
          </w:rPr>
          <m:t>CI=</m:t>
        </m:r>
        <m:f>
          <m:fPr>
            <m:ctrlPr>
              <w:rPr>
                <w:rFonts w:ascii="Cambria Math" w:hAnsi="Cambria Math"/>
                <w:b/>
                <w:noProof/>
                <w:szCs w:val="24"/>
              </w:rPr>
            </m:ctrlPr>
          </m:fPr>
          <m:num>
            <m:r>
              <m:rPr>
                <m:sty m:val="b"/>
              </m:rPr>
              <w:rPr>
                <w:rFonts w:ascii="Cambria Math" w:hAnsi="Cambria Math"/>
                <w:noProof/>
                <w:szCs w:val="24"/>
              </w:rPr>
              <m:t>(λmax-n)</m:t>
            </m:r>
          </m:num>
          <m:den>
            <m:r>
              <m:rPr>
                <m:sty m:val="b"/>
              </m:rPr>
              <w:rPr>
                <w:rFonts w:ascii="Cambria Math" w:hAnsi="Cambria Math"/>
                <w:noProof/>
                <w:szCs w:val="24"/>
              </w:rPr>
              <m:t>(n-1)</m:t>
            </m:r>
          </m:den>
        </m:f>
      </m:oMath>
      <w:r w:rsidRPr="00C240CE">
        <w:rPr>
          <w:rFonts w:ascii="Times New Roman" w:hAnsi="Times New Roman"/>
          <w:b/>
          <w:szCs w:val="24"/>
        </w:rPr>
        <w:t xml:space="preserve">                                                                          Eq.</w:t>
      </w:r>
      <w:r w:rsidR="009056ED">
        <w:rPr>
          <w:rFonts w:ascii="Times New Roman" w:hAnsi="Times New Roman"/>
          <w:b/>
          <w:szCs w:val="24"/>
        </w:rPr>
        <w:t>24</w:t>
      </w:r>
    </w:p>
    <w:p w14:paraId="2D6B12B8" w14:textId="44A53DA0" w:rsidR="00BB6754" w:rsidRPr="00C240CE" w:rsidRDefault="00BB6754" w:rsidP="00E37715">
      <w:pPr>
        <w:spacing w:line="360" w:lineRule="auto"/>
        <w:ind w:left="284"/>
        <w:jc w:val="both"/>
        <w:rPr>
          <w:rFonts w:ascii="Times New Roman" w:hAnsi="Times New Roman"/>
          <w:sz w:val="24"/>
          <w:szCs w:val="24"/>
        </w:rPr>
      </w:pPr>
      <w:r w:rsidRPr="00C240CE">
        <w:rPr>
          <w:rFonts w:ascii="Times New Roman" w:hAnsi="Times New Roman"/>
          <w:sz w:val="24"/>
          <w:szCs w:val="24"/>
        </w:rPr>
        <w:t>Where CI is the consistency index</w:t>
      </w:r>
      <w:r w:rsidR="00E37715">
        <w:rPr>
          <w:rFonts w:ascii="Times New Roman" w:hAnsi="Times New Roman"/>
          <w:sz w:val="24"/>
          <w:szCs w:val="24"/>
        </w:rPr>
        <w:t>,</w:t>
      </w:r>
      <w:r w:rsidRPr="00C240CE">
        <w:rPr>
          <w:rFonts w:ascii="Times New Roman" w:hAnsi="Times New Roman"/>
          <w:sz w:val="24"/>
          <w:szCs w:val="24"/>
        </w:rPr>
        <w:t xml:space="preserve"> and </w:t>
      </w:r>
      <w:proofErr w:type="spellStart"/>
      <w:r w:rsidRPr="00C240CE">
        <w:rPr>
          <w:rFonts w:ascii="Times New Roman" w:hAnsi="Times New Roman"/>
          <w:sz w:val="24"/>
          <w:szCs w:val="24"/>
        </w:rPr>
        <w:t>λmax</w:t>
      </w:r>
      <w:proofErr w:type="spellEnd"/>
      <w:r w:rsidRPr="00C240CE">
        <w:rPr>
          <w:rFonts w:ascii="Times New Roman" w:hAnsi="Times New Roman"/>
          <w:sz w:val="24"/>
          <w:szCs w:val="24"/>
        </w:rPr>
        <w:t xml:space="preserve"> denotes the eigenvalue of the X matrix, n is the number of input indicators respectively (</w:t>
      </w:r>
      <w:r w:rsidRPr="00C240CE">
        <w:rPr>
          <w:rFonts w:ascii="Times New Roman" w:hAnsi="Times New Roman"/>
          <w:b/>
          <w:sz w:val="24"/>
          <w:szCs w:val="24"/>
        </w:rPr>
        <w:t xml:space="preserve">Eq. </w:t>
      </w:r>
      <w:r w:rsidR="009056ED">
        <w:rPr>
          <w:rFonts w:ascii="Times New Roman" w:hAnsi="Times New Roman"/>
          <w:b/>
          <w:sz w:val="24"/>
          <w:szCs w:val="24"/>
        </w:rPr>
        <w:t>24</w:t>
      </w:r>
      <w:r w:rsidRPr="00C240CE">
        <w:rPr>
          <w:rFonts w:ascii="Times New Roman" w:hAnsi="Times New Roman"/>
          <w:sz w:val="24"/>
          <w:szCs w:val="24"/>
        </w:rPr>
        <w:t>), which are illustrated in</w:t>
      </w:r>
      <w:r w:rsidRPr="00C240CE">
        <w:rPr>
          <w:rFonts w:ascii="Times New Roman" w:hAnsi="Times New Roman"/>
          <w:b/>
          <w:bCs/>
          <w:sz w:val="24"/>
          <w:szCs w:val="24"/>
        </w:rPr>
        <w:t xml:space="preserve"> Table 5</w:t>
      </w:r>
      <w:r w:rsidRPr="00C240CE">
        <w:rPr>
          <w:rFonts w:ascii="Times New Roman" w:hAnsi="Times New Roman"/>
          <w:sz w:val="24"/>
          <w:szCs w:val="24"/>
        </w:rPr>
        <w:t>. CR value obtained is 2.3992 %</w:t>
      </w:r>
      <w:r w:rsidR="00E37715">
        <w:rPr>
          <w:rFonts w:ascii="Times New Roman" w:hAnsi="Times New Roman"/>
          <w:sz w:val="24"/>
          <w:szCs w:val="24"/>
        </w:rPr>
        <w:t>,</w:t>
      </w:r>
      <w:r w:rsidRPr="00C240CE">
        <w:rPr>
          <w:rFonts w:ascii="Times New Roman" w:hAnsi="Times New Roman"/>
          <w:sz w:val="24"/>
          <w:szCs w:val="24"/>
        </w:rPr>
        <w:t xml:space="preserve"> which is less than 10%, thus justifying the consistency in the pairwise comparison (</w:t>
      </w:r>
      <w:proofErr w:type="spellStart"/>
      <w:r w:rsidRPr="00E37715">
        <w:rPr>
          <w:rFonts w:ascii="Times New Roman" w:hAnsi="Times New Roman"/>
          <w:sz w:val="24"/>
          <w:szCs w:val="24"/>
        </w:rPr>
        <w:t>Saaty</w:t>
      </w:r>
      <w:proofErr w:type="spellEnd"/>
      <w:r w:rsidRPr="00E37715">
        <w:rPr>
          <w:rFonts w:ascii="Times New Roman" w:hAnsi="Times New Roman"/>
          <w:sz w:val="24"/>
          <w:szCs w:val="24"/>
        </w:rPr>
        <w:t>, 1980; Dar et al.</w:t>
      </w:r>
      <w:proofErr w:type="gramStart"/>
      <w:r w:rsidRPr="00E37715">
        <w:rPr>
          <w:rFonts w:ascii="Times New Roman" w:hAnsi="Times New Roman"/>
          <w:sz w:val="24"/>
          <w:szCs w:val="24"/>
        </w:rPr>
        <w:t>,2021</w:t>
      </w:r>
      <w:proofErr w:type="gramEnd"/>
      <w:r w:rsidRPr="00E37715">
        <w:rPr>
          <w:rFonts w:ascii="Times New Roman" w:hAnsi="Times New Roman"/>
          <w:sz w:val="24"/>
          <w:szCs w:val="24"/>
        </w:rPr>
        <w:t>; Mukherjee and Singh 2020).</w:t>
      </w:r>
    </w:p>
    <w:p w14:paraId="7FB9E5E5" w14:textId="77777777" w:rsidR="00BB6754" w:rsidRPr="00C240CE" w:rsidRDefault="00BB6754" w:rsidP="00BB6754">
      <w:pPr>
        <w:pStyle w:val="ListParagraph"/>
        <w:numPr>
          <w:ilvl w:val="0"/>
          <w:numId w:val="3"/>
        </w:numPr>
        <w:spacing w:line="360" w:lineRule="auto"/>
        <w:jc w:val="center"/>
        <w:rPr>
          <w:rFonts w:ascii="Times New Roman" w:hAnsi="Times New Roman"/>
          <w:b/>
          <w:sz w:val="24"/>
          <w:szCs w:val="24"/>
        </w:rPr>
      </w:pPr>
      <m:oMath>
        <m:r>
          <w:rPr>
            <w:rFonts w:ascii="Cambria Math" w:hAnsi="Cambria Math" w:cs="Times New Roman"/>
            <w:szCs w:val="24"/>
          </w:rPr>
          <m:t>CI%=</m:t>
        </m:r>
        <m:f>
          <m:fPr>
            <m:ctrlPr>
              <w:rPr>
                <w:rFonts w:ascii="Cambria Math" w:hAnsi="Cambria Math" w:cs="Times New Roman"/>
                <w:i/>
                <w:szCs w:val="24"/>
              </w:rPr>
            </m:ctrlPr>
          </m:fPr>
          <m:num>
            <m:r>
              <w:rPr>
                <w:rFonts w:ascii="Cambria Math" w:hAnsi="Cambria Math" w:cs="Times New Roman"/>
                <w:szCs w:val="24"/>
              </w:rPr>
              <m:t>CI</m:t>
            </m:r>
          </m:num>
          <m:den>
            <m:r>
              <w:rPr>
                <w:rFonts w:ascii="Cambria Math" w:hAnsi="Cambria Math" w:cs="Times New Roman"/>
                <w:szCs w:val="24"/>
              </w:rPr>
              <m:t>RI</m:t>
            </m:r>
          </m:den>
        </m:f>
        <m:r>
          <w:rPr>
            <w:rFonts w:ascii="Cambria Math" w:hAnsi="Cambria Math" w:cs="Times New Roman"/>
            <w:szCs w:val="24"/>
          </w:rPr>
          <m:t xml:space="preserve">X 100=2.36%                                           </m:t>
        </m:r>
      </m:oMath>
      <w:r w:rsidRPr="00C240CE">
        <w:rPr>
          <w:rFonts w:ascii="Times New Roman" w:hAnsi="Times New Roman"/>
          <w:b/>
          <w:sz w:val="24"/>
          <w:szCs w:val="24"/>
        </w:rPr>
        <w:t xml:space="preserve">Eq. </w:t>
      </w:r>
      <w:r w:rsidR="009056ED">
        <w:rPr>
          <w:rFonts w:ascii="Times New Roman" w:hAnsi="Times New Roman"/>
          <w:b/>
          <w:sz w:val="24"/>
          <w:szCs w:val="24"/>
        </w:rPr>
        <w:t>25</w:t>
      </w:r>
    </w:p>
    <w:p w14:paraId="19B58638" w14:textId="48C473A8" w:rsidR="00BB6754" w:rsidRPr="00C240CE" w:rsidRDefault="00BB6754" w:rsidP="00BB6754">
      <w:pPr>
        <w:spacing w:line="360" w:lineRule="auto"/>
        <w:ind w:left="284"/>
        <w:jc w:val="both"/>
        <w:rPr>
          <w:rFonts w:ascii="Times New Roman" w:hAnsi="Times New Roman"/>
          <w:sz w:val="24"/>
          <w:szCs w:val="24"/>
        </w:rPr>
      </w:pPr>
      <w:r w:rsidRPr="00C240CE">
        <w:rPr>
          <w:rFonts w:ascii="Times New Roman" w:hAnsi="Times New Roman"/>
          <w:sz w:val="24"/>
          <w:szCs w:val="24"/>
        </w:rPr>
        <w:t xml:space="preserve">In this study, </w:t>
      </w:r>
      <w:r w:rsidR="00E37715">
        <w:rPr>
          <w:rFonts w:ascii="Times New Roman" w:hAnsi="Times New Roman"/>
          <w:sz w:val="24"/>
          <w:szCs w:val="24"/>
        </w:rPr>
        <w:t xml:space="preserve">the </w:t>
      </w:r>
      <w:r w:rsidRPr="00C240CE">
        <w:rPr>
          <w:rFonts w:ascii="Times New Roman" w:hAnsi="Times New Roman"/>
          <w:sz w:val="24"/>
          <w:szCs w:val="24"/>
        </w:rPr>
        <w:t xml:space="preserve">number of factors (n) = </w:t>
      </w:r>
      <w:r w:rsidR="00E37715">
        <w:rPr>
          <w:rFonts w:ascii="Times New Roman" w:hAnsi="Times New Roman"/>
          <w:sz w:val="24"/>
          <w:szCs w:val="24"/>
        </w:rPr>
        <w:t>12, where</w:t>
      </w:r>
      <w:r w:rsidRPr="00C240CE">
        <w:rPr>
          <w:rFonts w:ascii="Times New Roman" w:hAnsi="Times New Roman"/>
          <w:sz w:val="24"/>
          <w:szCs w:val="24"/>
        </w:rPr>
        <w:t xml:space="preserve"> RI = 1.48 (</w:t>
      </w:r>
      <w:r w:rsidRPr="00C240CE">
        <w:rPr>
          <w:rFonts w:ascii="Times New Roman" w:hAnsi="Times New Roman"/>
          <w:b/>
          <w:bCs/>
          <w:sz w:val="24"/>
          <w:szCs w:val="24"/>
        </w:rPr>
        <w:t>Table 2)</w:t>
      </w:r>
      <w:r w:rsidRPr="00C240CE">
        <w:rPr>
          <w:rFonts w:ascii="Times New Roman" w:hAnsi="Times New Roman"/>
          <w:sz w:val="24"/>
          <w:szCs w:val="24"/>
        </w:rPr>
        <w:t xml:space="preserve"> and CR = 0.03&lt; 0.1, when CR is less than 10%, it is acceptable. However, the value of CR in the research is less than 10%</w:t>
      </w:r>
      <w:r w:rsidR="00E37715">
        <w:rPr>
          <w:rFonts w:ascii="Times New Roman" w:hAnsi="Times New Roman"/>
          <w:sz w:val="24"/>
          <w:szCs w:val="24"/>
        </w:rPr>
        <w:t>,</w:t>
      </w:r>
      <w:r w:rsidRPr="00C240CE">
        <w:rPr>
          <w:rFonts w:ascii="Times New Roman" w:hAnsi="Times New Roman"/>
          <w:sz w:val="24"/>
          <w:szCs w:val="24"/>
        </w:rPr>
        <w:t xml:space="preserve"> so it is important enough to continue the analysis (</w:t>
      </w:r>
      <w:r w:rsidRPr="00C240CE">
        <w:rPr>
          <w:rFonts w:ascii="Times New Roman" w:hAnsi="Times New Roman"/>
          <w:b/>
          <w:sz w:val="24"/>
          <w:szCs w:val="24"/>
        </w:rPr>
        <w:t xml:space="preserve">Eq. </w:t>
      </w:r>
      <w:r w:rsidR="009056ED">
        <w:rPr>
          <w:rFonts w:ascii="Times New Roman" w:hAnsi="Times New Roman"/>
          <w:b/>
          <w:sz w:val="24"/>
          <w:szCs w:val="24"/>
        </w:rPr>
        <w:t>25</w:t>
      </w:r>
      <w:r w:rsidRPr="00C240CE">
        <w:rPr>
          <w:rFonts w:ascii="Times New Roman" w:hAnsi="Times New Roman"/>
          <w:sz w:val="24"/>
          <w:szCs w:val="24"/>
        </w:rPr>
        <w:t>).</w:t>
      </w:r>
    </w:p>
    <w:p w14:paraId="63EAC7EA" w14:textId="06BA0B0A" w:rsidR="00BB6754" w:rsidRPr="00C240CE" w:rsidRDefault="00BB6754" w:rsidP="00BB6754">
      <w:pPr>
        <w:spacing w:line="360" w:lineRule="auto"/>
        <w:ind w:right="-330"/>
        <w:rPr>
          <w:rFonts w:ascii="Times New Roman" w:hAnsi="Times New Roman"/>
          <w:b/>
          <w:sz w:val="24"/>
          <w:szCs w:val="24"/>
        </w:rPr>
      </w:pPr>
      <w:r w:rsidRPr="00C240CE">
        <w:rPr>
          <w:rFonts w:ascii="Times New Roman" w:hAnsi="Times New Roman"/>
          <w:b/>
          <w:sz w:val="24"/>
          <w:szCs w:val="24"/>
        </w:rPr>
        <w:t xml:space="preserve">Table 6 | </w:t>
      </w:r>
      <w:r w:rsidRPr="00C240CE">
        <w:rPr>
          <w:rFonts w:ascii="Times New Roman" w:hAnsi="Times New Roman"/>
          <w:sz w:val="24"/>
          <w:szCs w:val="24"/>
        </w:rPr>
        <w:t xml:space="preserve">Consistency Ratio and </w:t>
      </w:r>
      <w:r w:rsidR="00E37715">
        <w:rPr>
          <w:rFonts w:ascii="Times New Roman" w:hAnsi="Times New Roman"/>
          <w:sz w:val="24"/>
          <w:szCs w:val="24"/>
        </w:rPr>
        <w:t>Consistency Index Table</w:t>
      </w:r>
    </w:p>
    <w:tbl>
      <w:tblPr>
        <w:tblW w:w="94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01"/>
        <w:gridCol w:w="567"/>
        <w:gridCol w:w="1134"/>
        <w:gridCol w:w="708"/>
        <w:gridCol w:w="993"/>
        <w:gridCol w:w="850"/>
        <w:gridCol w:w="992"/>
        <w:gridCol w:w="993"/>
        <w:gridCol w:w="1275"/>
        <w:gridCol w:w="809"/>
      </w:tblGrid>
      <w:tr w:rsidR="00BB6754" w:rsidRPr="0040157B" w14:paraId="1951347B" w14:textId="77777777" w:rsidTr="009056ED">
        <w:trPr>
          <w:trHeight w:val="330"/>
        </w:trPr>
        <w:tc>
          <w:tcPr>
            <w:tcW w:w="1101" w:type="dxa"/>
            <w:hideMark/>
          </w:tcPr>
          <w:p w14:paraId="41045757" w14:textId="77777777" w:rsidR="00BB6754" w:rsidRPr="00AF01B4" w:rsidRDefault="00BB6754" w:rsidP="009056ED">
            <w:pPr>
              <w:ind w:right="-330"/>
              <w:jc w:val="both"/>
              <w:rPr>
                <w:rFonts w:ascii="Times New Roman" w:hAnsi="Times New Roman"/>
                <w:b/>
                <w:bCs/>
                <w:sz w:val="20"/>
                <w:szCs w:val="20"/>
              </w:rPr>
            </w:pPr>
            <w:proofErr w:type="spellStart"/>
            <w:r w:rsidRPr="00AF01B4">
              <w:rPr>
                <w:rFonts w:ascii="Times New Roman" w:hAnsi="Times New Roman"/>
                <w:b/>
                <w:bCs/>
                <w:sz w:val="20"/>
                <w:szCs w:val="20"/>
              </w:rPr>
              <w:t>λmax</w:t>
            </w:r>
            <w:proofErr w:type="spellEnd"/>
          </w:p>
        </w:tc>
        <w:tc>
          <w:tcPr>
            <w:tcW w:w="567" w:type="dxa"/>
            <w:hideMark/>
          </w:tcPr>
          <w:p w14:paraId="5E977DB2" w14:textId="77777777" w:rsidR="00BB6754" w:rsidRPr="00AF01B4" w:rsidRDefault="00BB6754" w:rsidP="009056ED">
            <w:pPr>
              <w:ind w:right="-330"/>
              <w:jc w:val="both"/>
              <w:rPr>
                <w:rFonts w:ascii="Times New Roman" w:hAnsi="Times New Roman"/>
                <w:b/>
                <w:bCs/>
                <w:sz w:val="20"/>
                <w:szCs w:val="20"/>
              </w:rPr>
            </w:pPr>
            <w:r w:rsidRPr="00AF01B4">
              <w:rPr>
                <w:rFonts w:ascii="Times New Roman" w:hAnsi="Times New Roman"/>
                <w:b/>
                <w:bCs/>
                <w:sz w:val="20"/>
                <w:szCs w:val="20"/>
              </w:rPr>
              <w:t>n</w:t>
            </w:r>
          </w:p>
        </w:tc>
        <w:tc>
          <w:tcPr>
            <w:tcW w:w="1134" w:type="dxa"/>
            <w:hideMark/>
          </w:tcPr>
          <w:p w14:paraId="74BDEE60" w14:textId="77777777" w:rsidR="00BB6754" w:rsidRPr="00AF01B4" w:rsidRDefault="00BB6754" w:rsidP="009056ED">
            <w:pPr>
              <w:ind w:right="-330"/>
              <w:jc w:val="both"/>
              <w:rPr>
                <w:rFonts w:ascii="Times New Roman" w:hAnsi="Times New Roman"/>
                <w:b/>
                <w:bCs/>
                <w:sz w:val="20"/>
                <w:szCs w:val="20"/>
              </w:rPr>
            </w:pPr>
            <w:proofErr w:type="spellStart"/>
            <w:r w:rsidRPr="00AF01B4">
              <w:rPr>
                <w:rFonts w:ascii="Times New Roman" w:hAnsi="Times New Roman"/>
                <w:b/>
                <w:bCs/>
                <w:sz w:val="20"/>
                <w:szCs w:val="20"/>
              </w:rPr>
              <w:t>λmax</w:t>
            </w:r>
            <w:proofErr w:type="spellEnd"/>
            <w:r w:rsidRPr="00AF01B4">
              <w:rPr>
                <w:rFonts w:ascii="Times New Roman" w:hAnsi="Times New Roman"/>
                <w:b/>
                <w:bCs/>
                <w:sz w:val="20"/>
                <w:szCs w:val="20"/>
              </w:rPr>
              <w:t>-n</w:t>
            </w:r>
          </w:p>
        </w:tc>
        <w:tc>
          <w:tcPr>
            <w:tcW w:w="708" w:type="dxa"/>
            <w:hideMark/>
          </w:tcPr>
          <w:p w14:paraId="356EDB7A" w14:textId="77777777" w:rsidR="00BB6754" w:rsidRPr="00AF01B4" w:rsidRDefault="00BB6754" w:rsidP="009056ED">
            <w:pPr>
              <w:ind w:right="-330"/>
              <w:jc w:val="both"/>
              <w:rPr>
                <w:rFonts w:ascii="Times New Roman" w:hAnsi="Times New Roman"/>
                <w:b/>
                <w:bCs/>
                <w:sz w:val="20"/>
                <w:szCs w:val="20"/>
              </w:rPr>
            </w:pPr>
            <w:r w:rsidRPr="00AF01B4">
              <w:rPr>
                <w:rFonts w:ascii="Times New Roman" w:hAnsi="Times New Roman"/>
                <w:b/>
                <w:bCs/>
                <w:sz w:val="20"/>
                <w:szCs w:val="20"/>
              </w:rPr>
              <w:t>n-1</w:t>
            </w:r>
          </w:p>
        </w:tc>
        <w:tc>
          <w:tcPr>
            <w:tcW w:w="993" w:type="dxa"/>
            <w:hideMark/>
          </w:tcPr>
          <w:p w14:paraId="78E6A1DF" w14:textId="77777777" w:rsidR="00BB6754" w:rsidRPr="00AF01B4" w:rsidRDefault="00BB6754" w:rsidP="009056ED">
            <w:pPr>
              <w:ind w:right="-330"/>
              <w:jc w:val="both"/>
              <w:rPr>
                <w:rFonts w:ascii="Times New Roman" w:hAnsi="Times New Roman"/>
                <w:b/>
                <w:bCs/>
                <w:sz w:val="20"/>
                <w:szCs w:val="20"/>
              </w:rPr>
            </w:pPr>
            <w:r w:rsidRPr="00AF01B4">
              <w:rPr>
                <w:rFonts w:ascii="Times New Roman" w:hAnsi="Times New Roman"/>
                <w:b/>
                <w:bCs/>
                <w:sz w:val="20"/>
                <w:szCs w:val="20"/>
              </w:rPr>
              <w:t>CI</w:t>
            </w:r>
          </w:p>
        </w:tc>
        <w:tc>
          <w:tcPr>
            <w:tcW w:w="850" w:type="dxa"/>
            <w:hideMark/>
          </w:tcPr>
          <w:p w14:paraId="42DCDDF3" w14:textId="77777777" w:rsidR="00BB6754" w:rsidRPr="00AF01B4" w:rsidRDefault="00BB6754" w:rsidP="009056ED">
            <w:pPr>
              <w:ind w:right="-330"/>
              <w:jc w:val="both"/>
              <w:rPr>
                <w:rFonts w:ascii="Times New Roman" w:hAnsi="Times New Roman"/>
                <w:b/>
                <w:bCs/>
                <w:sz w:val="20"/>
                <w:szCs w:val="20"/>
              </w:rPr>
            </w:pPr>
            <w:r w:rsidRPr="00AF01B4">
              <w:rPr>
                <w:rFonts w:ascii="Times New Roman" w:hAnsi="Times New Roman"/>
                <w:b/>
                <w:bCs/>
                <w:sz w:val="20"/>
                <w:szCs w:val="20"/>
              </w:rPr>
              <w:t>RI</w:t>
            </w:r>
          </w:p>
        </w:tc>
        <w:tc>
          <w:tcPr>
            <w:tcW w:w="992" w:type="dxa"/>
            <w:hideMark/>
          </w:tcPr>
          <w:p w14:paraId="2E3B8985" w14:textId="77777777" w:rsidR="00BB6754" w:rsidRPr="00AF01B4" w:rsidRDefault="00BB6754" w:rsidP="009056ED">
            <w:pPr>
              <w:ind w:right="-330"/>
              <w:jc w:val="both"/>
              <w:rPr>
                <w:rFonts w:ascii="Times New Roman" w:hAnsi="Times New Roman"/>
                <w:b/>
                <w:bCs/>
                <w:sz w:val="20"/>
                <w:szCs w:val="20"/>
              </w:rPr>
            </w:pPr>
            <w:r w:rsidRPr="00AF01B4">
              <w:rPr>
                <w:rFonts w:ascii="Times New Roman" w:hAnsi="Times New Roman"/>
                <w:b/>
                <w:bCs/>
                <w:sz w:val="20"/>
                <w:szCs w:val="20"/>
              </w:rPr>
              <w:t>CI/ RI</w:t>
            </w:r>
          </w:p>
        </w:tc>
        <w:tc>
          <w:tcPr>
            <w:tcW w:w="993" w:type="dxa"/>
            <w:hideMark/>
          </w:tcPr>
          <w:p w14:paraId="3D178FC7" w14:textId="77777777" w:rsidR="00BB6754" w:rsidRPr="00AF01B4" w:rsidRDefault="00BB6754" w:rsidP="009056ED">
            <w:pPr>
              <w:ind w:right="-330"/>
              <w:jc w:val="both"/>
              <w:rPr>
                <w:rFonts w:ascii="Times New Roman" w:hAnsi="Times New Roman"/>
                <w:b/>
                <w:bCs/>
                <w:sz w:val="20"/>
                <w:szCs w:val="20"/>
              </w:rPr>
            </w:pPr>
            <w:r w:rsidRPr="00AF01B4">
              <w:rPr>
                <w:rFonts w:ascii="Times New Roman" w:hAnsi="Times New Roman"/>
                <w:b/>
                <w:bCs/>
                <w:sz w:val="20"/>
                <w:szCs w:val="20"/>
              </w:rPr>
              <w:t xml:space="preserve">CR </w:t>
            </w:r>
          </w:p>
        </w:tc>
        <w:tc>
          <w:tcPr>
            <w:tcW w:w="1275" w:type="dxa"/>
            <w:hideMark/>
          </w:tcPr>
          <w:p w14:paraId="4BF3A4AD" w14:textId="77777777" w:rsidR="00BB6754" w:rsidRPr="00AF01B4" w:rsidRDefault="00BB6754" w:rsidP="009056ED">
            <w:pPr>
              <w:ind w:right="-330"/>
              <w:jc w:val="both"/>
              <w:rPr>
                <w:rFonts w:ascii="Times New Roman" w:hAnsi="Times New Roman"/>
                <w:b/>
                <w:bCs/>
                <w:sz w:val="20"/>
                <w:szCs w:val="20"/>
              </w:rPr>
            </w:pPr>
            <w:r w:rsidRPr="00AF01B4">
              <w:rPr>
                <w:rFonts w:ascii="Times New Roman" w:hAnsi="Times New Roman"/>
                <w:b/>
                <w:bCs/>
                <w:sz w:val="20"/>
                <w:szCs w:val="20"/>
              </w:rPr>
              <w:t>PERCENT</w:t>
            </w:r>
          </w:p>
        </w:tc>
        <w:tc>
          <w:tcPr>
            <w:tcW w:w="809" w:type="dxa"/>
            <w:hideMark/>
          </w:tcPr>
          <w:p w14:paraId="5D016374" w14:textId="77777777" w:rsidR="00BB6754" w:rsidRPr="00AF01B4" w:rsidRDefault="00BB6754" w:rsidP="009056ED">
            <w:pPr>
              <w:ind w:right="-330"/>
              <w:jc w:val="both"/>
              <w:rPr>
                <w:rFonts w:ascii="Times New Roman" w:hAnsi="Times New Roman"/>
                <w:b/>
                <w:bCs/>
                <w:sz w:val="20"/>
                <w:szCs w:val="20"/>
              </w:rPr>
            </w:pPr>
            <w:r w:rsidRPr="00AF01B4">
              <w:rPr>
                <w:rFonts w:ascii="Times New Roman" w:hAnsi="Times New Roman"/>
                <w:b/>
                <w:bCs/>
                <w:sz w:val="20"/>
                <w:szCs w:val="20"/>
              </w:rPr>
              <w:t>CR%</w:t>
            </w:r>
          </w:p>
        </w:tc>
      </w:tr>
      <w:tr w:rsidR="00BB6754" w:rsidRPr="0040157B" w14:paraId="58465457" w14:textId="77777777" w:rsidTr="009056ED">
        <w:trPr>
          <w:trHeight w:val="315"/>
        </w:trPr>
        <w:tc>
          <w:tcPr>
            <w:tcW w:w="1101" w:type="dxa"/>
            <w:noWrap/>
            <w:hideMark/>
          </w:tcPr>
          <w:p w14:paraId="5B571644" w14:textId="77777777" w:rsidR="00BB6754" w:rsidRPr="00AF01B4" w:rsidRDefault="00BB6754" w:rsidP="009056ED">
            <w:pPr>
              <w:ind w:right="-330"/>
              <w:jc w:val="both"/>
              <w:rPr>
                <w:rFonts w:ascii="Times New Roman" w:hAnsi="Times New Roman"/>
                <w:b/>
                <w:bCs/>
                <w:sz w:val="20"/>
                <w:szCs w:val="20"/>
              </w:rPr>
            </w:pPr>
            <w:r w:rsidRPr="00AF01B4">
              <w:rPr>
                <w:rFonts w:ascii="Times New Roman" w:hAnsi="Times New Roman"/>
                <w:b/>
                <w:bCs/>
                <w:sz w:val="20"/>
                <w:szCs w:val="20"/>
              </w:rPr>
              <w:t>12.3906</w:t>
            </w:r>
          </w:p>
        </w:tc>
        <w:tc>
          <w:tcPr>
            <w:tcW w:w="567" w:type="dxa"/>
            <w:hideMark/>
          </w:tcPr>
          <w:p w14:paraId="36FE28C3" w14:textId="77777777" w:rsidR="00BB6754" w:rsidRPr="00AF01B4" w:rsidRDefault="00BB6754" w:rsidP="009056ED">
            <w:pPr>
              <w:ind w:right="-330"/>
              <w:jc w:val="both"/>
              <w:rPr>
                <w:rFonts w:ascii="Times New Roman" w:hAnsi="Times New Roman"/>
                <w:b/>
                <w:bCs/>
                <w:sz w:val="20"/>
                <w:szCs w:val="20"/>
              </w:rPr>
            </w:pPr>
            <w:r w:rsidRPr="00AF01B4">
              <w:rPr>
                <w:rFonts w:ascii="Times New Roman" w:hAnsi="Times New Roman"/>
                <w:b/>
                <w:bCs/>
                <w:sz w:val="20"/>
                <w:szCs w:val="20"/>
              </w:rPr>
              <w:t>12</w:t>
            </w:r>
          </w:p>
        </w:tc>
        <w:tc>
          <w:tcPr>
            <w:tcW w:w="1134" w:type="dxa"/>
            <w:hideMark/>
          </w:tcPr>
          <w:p w14:paraId="4F6E968F" w14:textId="77777777" w:rsidR="00BB6754" w:rsidRPr="00AF01B4" w:rsidRDefault="00BB6754" w:rsidP="009056ED">
            <w:pPr>
              <w:ind w:right="-330"/>
              <w:jc w:val="both"/>
              <w:rPr>
                <w:rFonts w:ascii="Times New Roman" w:hAnsi="Times New Roman"/>
                <w:b/>
                <w:bCs/>
                <w:sz w:val="20"/>
                <w:szCs w:val="20"/>
              </w:rPr>
            </w:pPr>
            <w:r w:rsidRPr="00AF01B4">
              <w:rPr>
                <w:rFonts w:ascii="Times New Roman" w:hAnsi="Times New Roman"/>
                <w:b/>
                <w:bCs/>
                <w:sz w:val="20"/>
                <w:szCs w:val="20"/>
              </w:rPr>
              <w:t>0.3906</w:t>
            </w:r>
          </w:p>
        </w:tc>
        <w:tc>
          <w:tcPr>
            <w:tcW w:w="708" w:type="dxa"/>
            <w:hideMark/>
          </w:tcPr>
          <w:p w14:paraId="6092BDFE" w14:textId="77777777" w:rsidR="00BB6754" w:rsidRPr="00AF01B4" w:rsidRDefault="00BB6754" w:rsidP="009056ED">
            <w:pPr>
              <w:ind w:right="-330"/>
              <w:jc w:val="both"/>
              <w:rPr>
                <w:rFonts w:ascii="Times New Roman" w:hAnsi="Times New Roman"/>
                <w:b/>
                <w:bCs/>
                <w:sz w:val="20"/>
                <w:szCs w:val="20"/>
              </w:rPr>
            </w:pPr>
            <w:r w:rsidRPr="00AF01B4">
              <w:rPr>
                <w:rFonts w:ascii="Times New Roman" w:hAnsi="Times New Roman"/>
                <w:b/>
                <w:bCs/>
                <w:sz w:val="20"/>
                <w:szCs w:val="20"/>
              </w:rPr>
              <w:t>11</w:t>
            </w:r>
          </w:p>
        </w:tc>
        <w:tc>
          <w:tcPr>
            <w:tcW w:w="993" w:type="dxa"/>
            <w:hideMark/>
          </w:tcPr>
          <w:p w14:paraId="788FB580" w14:textId="77777777" w:rsidR="00BB6754" w:rsidRPr="00AF01B4" w:rsidRDefault="00BB6754" w:rsidP="009056ED">
            <w:pPr>
              <w:ind w:right="-330"/>
              <w:jc w:val="both"/>
              <w:rPr>
                <w:rFonts w:ascii="Times New Roman" w:hAnsi="Times New Roman"/>
                <w:b/>
                <w:bCs/>
                <w:sz w:val="20"/>
                <w:szCs w:val="20"/>
              </w:rPr>
            </w:pPr>
            <w:r>
              <w:rPr>
                <w:rFonts w:ascii="Times New Roman" w:hAnsi="Times New Roman"/>
                <w:b/>
                <w:bCs/>
                <w:sz w:val="20"/>
                <w:szCs w:val="20"/>
              </w:rPr>
              <w:t>0.035</w:t>
            </w:r>
          </w:p>
        </w:tc>
        <w:tc>
          <w:tcPr>
            <w:tcW w:w="850" w:type="dxa"/>
            <w:hideMark/>
          </w:tcPr>
          <w:p w14:paraId="3C32F5D9" w14:textId="77777777" w:rsidR="00BB6754" w:rsidRPr="00AF01B4" w:rsidRDefault="00BB6754" w:rsidP="009056ED">
            <w:pPr>
              <w:ind w:right="-330"/>
              <w:jc w:val="both"/>
              <w:rPr>
                <w:rFonts w:ascii="Times New Roman" w:hAnsi="Times New Roman"/>
                <w:b/>
                <w:bCs/>
                <w:sz w:val="20"/>
                <w:szCs w:val="20"/>
              </w:rPr>
            </w:pPr>
            <w:r w:rsidRPr="00AF01B4">
              <w:rPr>
                <w:rFonts w:ascii="Times New Roman" w:hAnsi="Times New Roman"/>
                <w:b/>
                <w:bCs/>
                <w:sz w:val="20"/>
                <w:szCs w:val="20"/>
              </w:rPr>
              <w:t>1.48</w:t>
            </w:r>
          </w:p>
        </w:tc>
        <w:tc>
          <w:tcPr>
            <w:tcW w:w="992" w:type="dxa"/>
            <w:noWrap/>
            <w:hideMark/>
          </w:tcPr>
          <w:p w14:paraId="0A0E5389" w14:textId="77777777" w:rsidR="00BB6754" w:rsidRPr="00AF01B4" w:rsidRDefault="00BB6754" w:rsidP="009056ED">
            <w:pPr>
              <w:ind w:right="-330"/>
              <w:jc w:val="both"/>
              <w:rPr>
                <w:rFonts w:ascii="Times New Roman" w:hAnsi="Times New Roman"/>
                <w:b/>
                <w:bCs/>
                <w:sz w:val="20"/>
                <w:szCs w:val="20"/>
              </w:rPr>
            </w:pPr>
            <w:r w:rsidRPr="00AF01B4">
              <w:rPr>
                <w:rFonts w:ascii="Times New Roman" w:hAnsi="Times New Roman"/>
                <w:b/>
                <w:bCs/>
                <w:sz w:val="20"/>
                <w:szCs w:val="20"/>
              </w:rPr>
              <w:t>0.023</w:t>
            </w:r>
            <w:r>
              <w:rPr>
                <w:rFonts w:ascii="Times New Roman" w:hAnsi="Times New Roman"/>
                <w:b/>
                <w:bCs/>
                <w:sz w:val="20"/>
                <w:szCs w:val="20"/>
              </w:rPr>
              <w:t>6</w:t>
            </w:r>
          </w:p>
        </w:tc>
        <w:tc>
          <w:tcPr>
            <w:tcW w:w="993" w:type="dxa"/>
            <w:noWrap/>
            <w:hideMark/>
          </w:tcPr>
          <w:p w14:paraId="62A7701B" w14:textId="77777777" w:rsidR="00BB6754" w:rsidRPr="00AF01B4" w:rsidRDefault="00BB6754" w:rsidP="009056ED">
            <w:pPr>
              <w:ind w:right="-330"/>
              <w:jc w:val="both"/>
              <w:rPr>
                <w:rFonts w:ascii="Times New Roman" w:hAnsi="Times New Roman"/>
                <w:b/>
                <w:bCs/>
                <w:sz w:val="20"/>
                <w:szCs w:val="20"/>
              </w:rPr>
            </w:pPr>
            <w:r w:rsidRPr="00AF01B4">
              <w:rPr>
                <w:rFonts w:ascii="Times New Roman" w:hAnsi="Times New Roman"/>
                <w:b/>
                <w:bCs/>
                <w:sz w:val="20"/>
                <w:szCs w:val="20"/>
              </w:rPr>
              <w:t>0.023</w:t>
            </w:r>
            <w:r>
              <w:rPr>
                <w:rFonts w:ascii="Times New Roman" w:hAnsi="Times New Roman"/>
                <w:b/>
                <w:bCs/>
                <w:sz w:val="20"/>
                <w:szCs w:val="20"/>
              </w:rPr>
              <w:t>6</w:t>
            </w:r>
          </w:p>
        </w:tc>
        <w:tc>
          <w:tcPr>
            <w:tcW w:w="1275" w:type="dxa"/>
            <w:hideMark/>
          </w:tcPr>
          <w:p w14:paraId="4C84A4A2" w14:textId="77777777" w:rsidR="00BB6754" w:rsidRPr="00AF01B4" w:rsidRDefault="00BB6754" w:rsidP="009056ED">
            <w:pPr>
              <w:ind w:right="-330"/>
              <w:jc w:val="both"/>
              <w:rPr>
                <w:rFonts w:ascii="Times New Roman" w:hAnsi="Times New Roman"/>
                <w:b/>
                <w:bCs/>
                <w:sz w:val="20"/>
                <w:szCs w:val="20"/>
              </w:rPr>
            </w:pPr>
            <w:r w:rsidRPr="00AF01B4">
              <w:rPr>
                <w:rFonts w:ascii="Times New Roman" w:hAnsi="Times New Roman"/>
                <w:b/>
                <w:bCs/>
                <w:sz w:val="20"/>
                <w:szCs w:val="20"/>
              </w:rPr>
              <w:t>100</w:t>
            </w:r>
          </w:p>
        </w:tc>
        <w:tc>
          <w:tcPr>
            <w:tcW w:w="809" w:type="dxa"/>
            <w:noWrap/>
            <w:hideMark/>
          </w:tcPr>
          <w:p w14:paraId="17ACB91D" w14:textId="77777777" w:rsidR="00BB6754" w:rsidRPr="00AF01B4" w:rsidRDefault="00BB6754" w:rsidP="009056ED">
            <w:pPr>
              <w:ind w:right="-330"/>
              <w:jc w:val="both"/>
              <w:rPr>
                <w:rFonts w:ascii="Times New Roman" w:hAnsi="Times New Roman"/>
                <w:b/>
                <w:bCs/>
                <w:sz w:val="20"/>
                <w:szCs w:val="20"/>
              </w:rPr>
            </w:pPr>
            <w:r w:rsidRPr="00AF01B4">
              <w:rPr>
                <w:rFonts w:ascii="Times New Roman" w:hAnsi="Times New Roman"/>
                <w:b/>
                <w:bCs/>
                <w:sz w:val="20"/>
                <w:szCs w:val="20"/>
              </w:rPr>
              <w:t>2.3</w:t>
            </w:r>
            <w:r>
              <w:rPr>
                <w:rFonts w:ascii="Times New Roman" w:hAnsi="Times New Roman"/>
                <w:b/>
                <w:bCs/>
                <w:sz w:val="20"/>
                <w:szCs w:val="20"/>
              </w:rPr>
              <w:t>6</w:t>
            </w:r>
          </w:p>
        </w:tc>
      </w:tr>
    </w:tbl>
    <w:p w14:paraId="1D1E8066" w14:textId="77777777" w:rsidR="00BB6754" w:rsidRPr="00C240CE" w:rsidRDefault="00BB6754" w:rsidP="00BB6754">
      <w:pPr>
        <w:spacing w:line="360" w:lineRule="auto"/>
        <w:jc w:val="both"/>
        <w:rPr>
          <w:rFonts w:ascii="Times New Roman" w:hAnsi="Times New Roman"/>
          <w:b/>
          <w:sz w:val="24"/>
          <w:szCs w:val="24"/>
        </w:rPr>
      </w:pPr>
    </w:p>
    <w:p w14:paraId="36308705" w14:textId="77777777" w:rsidR="00BB6754" w:rsidRPr="00C240CE" w:rsidRDefault="00BB6754" w:rsidP="00E37715">
      <w:pPr>
        <w:spacing w:before="100" w:beforeAutospacing="1" w:after="100" w:afterAutospacing="1" w:line="240" w:lineRule="auto"/>
        <w:jc w:val="both"/>
        <w:rPr>
          <w:rFonts w:ascii="Times New Roman" w:hAnsi="Times New Roman"/>
          <w:sz w:val="24"/>
          <w:szCs w:val="24"/>
        </w:rPr>
      </w:pPr>
      <w:r w:rsidRPr="00C240CE">
        <w:rPr>
          <w:rFonts w:ascii="Times New Roman" w:hAnsi="Times New Roman"/>
          <w:sz w:val="24"/>
          <w:szCs w:val="24"/>
        </w:rPr>
        <w:t>The features within each theme were assigned and normalized weights using techniques like the Analytical Hierarchy Process (AHP) to determine their relative importance in groundwater delineation (Table 7).</w:t>
      </w:r>
    </w:p>
    <w:p w14:paraId="7EB8ACF8" w14:textId="77777777" w:rsidR="009056ED" w:rsidRDefault="009056ED" w:rsidP="00BB6754"/>
    <w:p w14:paraId="0DD0A45A" w14:textId="77777777" w:rsidR="0046244E" w:rsidRDefault="0046244E" w:rsidP="00BB6754"/>
    <w:p w14:paraId="183DC6B9" w14:textId="77777777" w:rsidR="0046244E" w:rsidRDefault="0046244E" w:rsidP="00BB6754"/>
    <w:p w14:paraId="14FD5943" w14:textId="77777777" w:rsidR="0046244E" w:rsidRDefault="0046244E" w:rsidP="00BB6754">
      <w:r>
        <w:br w:type="page"/>
      </w:r>
    </w:p>
    <w:tbl>
      <w:tblPr>
        <w:tblpPr w:leftFromText="180" w:rightFromText="180" w:vertAnchor="text" w:horzAnchor="page" w:tblpX="1" w:tblpY="-1439"/>
        <w:tblW w:w="11355" w:type="dxa"/>
        <w:tblLook w:val="04A0" w:firstRow="1" w:lastRow="0" w:firstColumn="1" w:lastColumn="0" w:noHBand="0" w:noVBand="1"/>
      </w:tblPr>
      <w:tblGrid>
        <w:gridCol w:w="946"/>
        <w:gridCol w:w="545"/>
        <w:gridCol w:w="1035"/>
        <w:gridCol w:w="676"/>
        <w:gridCol w:w="751"/>
        <w:gridCol w:w="508"/>
        <w:gridCol w:w="761"/>
        <w:gridCol w:w="790"/>
        <w:gridCol w:w="737"/>
        <w:gridCol w:w="794"/>
        <w:gridCol w:w="1108"/>
        <w:gridCol w:w="613"/>
        <w:gridCol w:w="726"/>
        <w:gridCol w:w="531"/>
        <w:gridCol w:w="906"/>
      </w:tblGrid>
      <w:tr w:rsidR="00EA7F05" w:rsidRPr="00943BF4" w14:paraId="3E850FBE" w14:textId="77777777" w:rsidTr="009056ED">
        <w:trPr>
          <w:trHeight w:val="450"/>
        </w:trPr>
        <w:tc>
          <w:tcPr>
            <w:tcW w:w="946" w:type="dxa"/>
            <w:vMerge w:val="restart"/>
            <w:tcBorders>
              <w:top w:val="single" w:sz="8" w:space="0" w:color="auto"/>
              <w:left w:val="single" w:sz="8" w:space="0" w:color="auto"/>
              <w:bottom w:val="single" w:sz="4" w:space="0" w:color="auto"/>
              <w:right w:val="single" w:sz="4" w:space="0" w:color="auto"/>
            </w:tcBorders>
            <w:vAlign w:val="center"/>
            <w:hideMark/>
          </w:tcPr>
          <w:p w14:paraId="56561FB4" w14:textId="77777777" w:rsidR="00EA7F05" w:rsidRPr="00943BF4" w:rsidRDefault="00EA7F05" w:rsidP="009056ED">
            <w:pPr>
              <w:spacing w:after="0" w:line="240" w:lineRule="auto"/>
              <w:jc w:val="center"/>
              <w:rPr>
                <w:rFonts w:ascii="Calibri" w:eastAsia="Times New Roman" w:hAnsi="Calibri" w:cs="Times New Roman"/>
                <w:bCs/>
                <w:color w:val="000000"/>
                <w:sz w:val="12"/>
                <w:szCs w:val="12"/>
                <w:lang w:eastAsia="en-IN"/>
              </w:rPr>
            </w:pPr>
            <w:r w:rsidRPr="00943BF4">
              <w:rPr>
                <w:rFonts w:ascii="Calibri" w:eastAsia="Times New Roman" w:hAnsi="Calibri" w:cs="Times New Roman"/>
                <w:bCs/>
                <w:color w:val="000000"/>
                <w:sz w:val="12"/>
                <w:szCs w:val="12"/>
                <w:lang w:eastAsia="en-IN"/>
              </w:rPr>
              <w:t>Sl. No.</w:t>
            </w:r>
          </w:p>
        </w:tc>
        <w:tc>
          <w:tcPr>
            <w:tcW w:w="545" w:type="dxa"/>
            <w:vMerge w:val="restart"/>
            <w:tcBorders>
              <w:top w:val="single" w:sz="8" w:space="0" w:color="auto"/>
              <w:left w:val="single" w:sz="4" w:space="0" w:color="auto"/>
              <w:bottom w:val="single" w:sz="4" w:space="0" w:color="auto"/>
              <w:right w:val="single" w:sz="4" w:space="0" w:color="auto"/>
            </w:tcBorders>
            <w:noWrap/>
            <w:vAlign w:val="center"/>
            <w:hideMark/>
          </w:tcPr>
          <w:p w14:paraId="410B175B" w14:textId="77777777" w:rsidR="00EA7F05" w:rsidRPr="00943BF4" w:rsidRDefault="00EA7F05" w:rsidP="009056ED">
            <w:pPr>
              <w:spacing w:after="0" w:line="240" w:lineRule="auto"/>
              <w:jc w:val="center"/>
              <w:rPr>
                <w:rFonts w:ascii="Calibri" w:eastAsia="Times New Roman" w:hAnsi="Calibri" w:cs="Times New Roman"/>
                <w:bCs/>
                <w:color w:val="000000"/>
                <w:sz w:val="12"/>
                <w:szCs w:val="12"/>
                <w:lang w:eastAsia="en-IN"/>
              </w:rPr>
            </w:pPr>
            <w:r w:rsidRPr="00943BF4">
              <w:rPr>
                <w:rFonts w:ascii="Calibri" w:eastAsia="Times New Roman" w:hAnsi="Calibri" w:cs="Times New Roman"/>
                <w:bCs/>
                <w:color w:val="000000"/>
                <w:sz w:val="12"/>
                <w:szCs w:val="12"/>
                <w:lang w:eastAsia="en-IN"/>
              </w:rPr>
              <w:t>VES No</w:t>
            </w:r>
          </w:p>
        </w:tc>
        <w:tc>
          <w:tcPr>
            <w:tcW w:w="996" w:type="dxa"/>
            <w:vMerge w:val="restart"/>
            <w:tcBorders>
              <w:top w:val="single" w:sz="8" w:space="0" w:color="auto"/>
              <w:left w:val="single" w:sz="4" w:space="0" w:color="auto"/>
              <w:bottom w:val="single" w:sz="4" w:space="0" w:color="auto"/>
              <w:right w:val="single" w:sz="4" w:space="0" w:color="auto"/>
            </w:tcBorders>
            <w:noWrap/>
            <w:vAlign w:val="center"/>
            <w:hideMark/>
          </w:tcPr>
          <w:p w14:paraId="618BC52A" w14:textId="77777777" w:rsidR="00EA7F05" w:rsidRPr="00943BF4" w:rsidRDefault="00EA7F05" w:rsidP="009056ED">
            <w:pPr>
              <w:spacing w:after="0" w:line="240" w:lineRule="auto"/>
              <w:jc w:val="center"/>
              <w:rPr>
                <w:rFonts w:ascii="Calibri" w:eastAsia="Times New Roman" w:hAnsi="Calibri" w:cs="Times New Roman"/>
                <w:bCs/>
                <w:color w:val="000000"/>
                <w:sz w:val="12"/>
                <w:szCs w:val="12"/>
                <w:lang w:eastAsia="en-IN"/>
              </w:rPr>
            </w:pPr>
            <w:r w:rsidRPr="00943BF4">
              <w:rPr>
                <w:rFonts w:ascii="Calibri" w:eastAsia="Times New Roman" w:hAnsi="Calibri" w:cs="Times New Roman"/>
                <w:bCs/>
                <w:color w:val="000000"/>
                <w:sz w:val="12"/>
                <w:szCs w:val="12"/>
                <w:lang w:eastAsia="en-IN"/>
              </w:rPr>
              <w:t>Place of Village</w:t>
            </w:r>
          </w:p>
        </w:tc>
        <w:tc>
          <w:tcPr>
            <w:tcW w:w="676" w:type="dxa"/>
            <w:vMerge w:val="restart"/>
            <w:tcBorders>
              <w:top w:val="single" w:sz="8" w:space="0" w:color="auto"/>
              <w:left w:val="single" w:sz="4" w:space="0" w:color="auto"/>
              <w:bottom w:val="single" w:sz="4" w:space="0" w:color="auto"/>
              <w:right w:val="single" w:sz="4" w:space="0" w:color="auto"/>
            </w:tcBorders>
            <w:noWrap/>
            <w:vAlign w:val="center"/>
            <w:hideMark/>
          </w:tcPr>
          <w:p w14:paraId="4A17C48F" w14:textId="77777777" w:rsidR="00EA7F05" w:rsidRPr="00943BF4" w:rsidRDefault="00EA7F05" w:rsidP="009056ED">
            <w:pPr>
              <w:spacing w:after="0" w:line="240" w:lineRule="auto"/>
              <w:jc w:val="center"/>
              <w:rPr>
                <w:rFonts w:ascii="Calibri" w:eastAsia="Times New Roman" w:hAnsi="Calibri" w:cs="Times New Roman"/>
                <w:bCs/>
                <w:color w:val="000000"/>
                <w:sz w:val="12"/>
                <w:szCs w:val="12"/>
                <w:lang w:eastAsia="en-IN"/>
              </w:rPr>
            </w:pPr>
            <w:r w:rsidRPr="00943BF4">
              <w:rPr>
                <w:rFonts w:ascii="Calibri" w:eastAsia="Times New Roman" w:hAnsi="Calibri" w:cs="Times New Roman"/>
                <w:bCs/>
                <w:color w:val="000000"/>
                <w:sz w:val="12"/>
                <w:szCs w:val="12"/>
                <w:lang w:eastAsia="en-IN"/>
              </w:rPr>
              <w:t>Latitude</w:t>
            </w:r>
          </w:p>
        </w:tc>
        <w:tc>
          <w:tcPr>
            <w:tcW w:w="751" w:type="dxa"/>
            <w:vMerge w:val="restart"/>
            <w:tcBorders>
              <w:top w:val="single" w:sz="8" w:space="0" w:color="auto"/>
              <w:left w:val="single" w:sz="4" w:space="0" w:color="auto"/>
              <w:bottom w:val="single" w:sz="4" w:space="0" w:color="auto"/>
              <w:right w:val="single" w:sz="4" w:space="0" w:color="auto"/>
            </w:tcBorders>
            <w:noWrap/>
            <w:vAlign w:val="center"/>
            <w:hideMark/>
          </w:tcPr>
          <w:p w14:paraId="0CDC75CC" w14:textId="77777777" w:rsidR="00EA7F05" w:rsidRPr="00943BF4" w:rsidRDefault="00EA7F05" w:rsidP="009056ED">
            <w:pPr>
              <w:spacing w:after="0" w:line="240" w:lineRule="auto"/>
              <w:jc w:val="center"/>
              <w:rPr>
                <w:rFonts w:ascii="Calibri" w:eastAsia="Times New Roman" w:hAnsi="Calibri" w:cs="Times New Roman"/>
                <w:bCs/>
                <w:color w:val="000000"/>
                <w:sz w:val="12"/>
                <w:szCs w:val="12"/>
                <w:lang w:eastAsia="en-IN"/>
              </w:rPr>
            </w:pPr>
            <w:r w:rsidRPr="00943BF4">
              <w:rPr>
                <w:rFonts w:ascii="Calibri" w:eastAsia="Times New Roman" w:hAnsi="Calibri" w:cs="Times New Roman"/>
                <w:bCs/>
                <w:color w:val="000000"/>
                <w:sz w:val="12"/>
                <w:szCs w:val="12"/>
                <w:lang w:eastAsia="en-IN"/>
              </w:rPr>
              <w:t>longitude</w:t>
            </w:r>
          </w:p>
        </w:tc>
        <w:tc>
          <w:tcPr>
            <w:tcW w:w="508" w:type="dxa"/>
            <w:vMerge w:val="restart"/>
            <w:tcBorders>
              <w:top w:val="single" w:sz="8" w:space="0" w:color="auto"/>
              <w:left w:val="single" w:sz="4" w:space="0" w:color="auto"/>
              <w:bottom w:val="single" w:sz="4" w:space="0" w:color="auto"/>
              <w:right w:val="single" w:sz="4" w:space="0" w:color="auto"/>
            </w:tcBorders>
            <w:noWrap/>
            <w:vAlign w:val="center"/>
            <w:hideMark/>
          </w:tcPr>
          <w:p w14:paraId="009FD068" w14:textId="77777777" w:rsidR="00EA7F05" w:rsidRPr="00943BF4" w:rsidRDefault="00EA7F05" w:rsidP="009056ED">
            <w:pPr>
              <w:spacing w:after="0" w:line="240" w:lineRule="auto"/>
              <w:jc w:val="center"/>
              <w:rPr>
                <w:rFonts w:ascii="Calibri" w:eastAsia="Times New Roman" w:hAnsi="Calibri" w:cs="Times New Roman"/>
                <w:bCs/>
                <w:color w:val="000000"/>
                <w:sz w:val="12"/>
                <w:szCs w:val="12"/>
                <w:lang w:eastAsia="en-IN"/>
              </w:rPr>
            </w:pPr>
            <w:r w:rsidRPr="00943BF4">
              <w:rPr>
                <w:rFonts w:ascii="Calibri" w:eastAsia="Times New Roman" w:hAnsi="Calibri" w:cs="Times New Roman"/>
                <w:bCs/>
                <w:color w:val="000000"/>
                <w:sz w:val="12"/>
                <w:szCs w:val="12"/>
                <w:lang w:eastAsia="en-IN"/>
              </w:rPr>
              <w:t>Layer</w:t>
            </w:r>
          </w:p>
        </w:tc>
        <w:tc>
          <w:tcPr>
            <w:tcW w:w="761" w:type="dxa"/>
            <w:vMerge w:val="restart"/>
            <w:tcBorders>
              <w:top w:val="single" w:sz="8" w:space="0" w:color="auto"/>
              <w:left w:val="single" w:sz="4" w:space="0" w:color="auto"/>
              <w:bottom w:val="single" w:sz="4" w:space="0" w:color="auto"/>
              <w:right w:val="single" w:sz="4" w:space="0" w:color="auto"/>
            </w:tcBorders>
            <w:vAlign w:val="center"/>
            <w:hideMark/>
          </w:tcPr>
          <w:p w14:paraId="0E0AC93A" w14:textId="77777777" w:rsidR="00EA7F05" w:rsidRPr="00943BF4" w:rsidRDefault="00EA7F05" w:rsidP="009056ED">
            <w:pPr>
              <w:spacing w:after="0" w:line="240" w:lineRule="auto"/>
              <w:jc w:val="center"/>
              <w:rPr>
                <w:rFonts w:ascii="Calibri" w:eastAsia="Times New Roman" w:hAnsi="Calibri" w:cs="Times New Roman"/>
                <w:bCs/>
                <w:color w:val="000000"/>
                <w:sz w:val="12"/>
                <w:szCs w:val="12"/>
                <w:lang w:eastAsia="en-IN"/>
              </w:rPr>
            </w:pPr>
            <w:r w:rsidRPr="00943BF4">
              <w:rPr>
                <w:rFonts w:ascii="Calibri" w:eastAsia="Times New Roman" w:hAnsi="Calibri" w:cs="Times New Roman"/>
                <w:bCs/>
                <w:color w:val="000000"/>
                <w:sz w:val="12"/>
                <w:szCs w:val="12"/>
                <w:lang w:eastAsia="en-IN"/>
              </w:rPr>
              <w:t>Layer resistivity Ohm/m</w:t>
            </w:r>
          </w:p>
        </w:tc>
        <w:tc>
          <w:tcPr>
            <w:tcW w:w="790" w:type="dxa"/>
            <w:vMerge w:val="restart"/>
            <w:tcBorders>
              <w:top w:val="single" w:sz="8" w:space="0" w:color="auto"/>
              <w:left w:val="single" w:sz="4" w:space="0" w:color="auto"/>
              <w:bottom w:val="single" w:sz="4" w:space="0" w:color="auto"/>
              <w:right w:val="single" w:sz="4" w:space="0" w:color="auto"/>
            </w:tcBorders>
            <w:vAlign w:val="center"/>
            <w:hideMark/>
          </w:tcPr>
          <w:p w14:paraId="4ED66653" w14:textId="77777777" w:rsidR="00EA7F05" w:rsidRPr="00943BF4" w:rsidRDefault="00EA7F05" w:rsidP="009056ED">
            <w:pPr>
              <w:spacing w:after="0" w:line="240" w:lineRule="auto"/>
              <w:jc w:val="center"/>
              <w:rPr>
                <w:rFonts w:ascii="Calibri" w:eastAsia="Times New Roman" w:hAnsi="Calibri" w:cs="Times New Roman"/>
                <w:bCs/>
                <w:color w:val="000000"/>
                <w:sz w:val="12"/>
                <w:szCs w:val="12"/>
                <w:lang w:eastAsia="en-IN"/>
              </w:rPr>
            </w:pPr>
            <w:r w:rsidRPr="00943BF4">
              <w:rPr>
                <w:rFonts w:ascii="Calibri" w:eastAsia="Times New Roman" w:hAnsi="Calibri" w:cs="Times New Roman"/>
                <w:bCs/>
                <w:color w:val="000000"/>
                <w:sz w:val="12"/>
                <w:szCs w:val="12"/>
                <w:lang w:eastAsia="en-IN"/>
              </w:rPr>
              <w:t>Resistivity Meter</w:t>
            </w:r>
          </w:p>
        </w:tc>
        <w:tc>
          <w:tcPr>
            <w:tcW w:w="737" w:type="dxa"/>
            <w:vMerge w:val="restart"/>
            <w:tcBorders>
              <w:top w:val="single" w:sz="8" w:space="0" w:color="auto"/>
              <w:left w:val="single" w:sz="4" w:space="0" w:color="auto"/>
              <w:bottom w:val="single" w:sz="4" w:space="0" w:color="auto"/>
              <w:right w:val="single" w:sz="4" w:space="0" w:color="auto"/>
            </w:tcBorders>
            <w:vAlign w:val="center"/>
            <w:hideMark/>
          </w:tcPr>
          <w:p w14:paraId="12206299" w14:textId="77777777" w:rsidR="00EA7F05" w:rsidRPr="00943BF4" w:rsidRDefault="00EA7F05" w:rsidP="009056ED">
            <w:pPr>
              <w:spacing w:after="0" w:line="240" w:lineRule="auto"/>
              <w:jc w:val="center"/>
              <w:rPr>
                <w:rFonts w:ascii="Calibri" w:eastAsia="Times New Roman" w:hAnsi="Calibri" w:cs="Times New Roman"/>
                <w:bCs/>
                <w:color w:val="000000"/>
                <w:sz w:val="12"/>
                <w:szCs w:val="12"/>
                <w:lang w:eastAsia="en-IN"/>
              </w:rPr>
            </w:pPr>
            <w:r w:rsidRPr="00943BF4">
              <w:rPr>
                <w:rFonts w:ascii="Calibri" w:eastAsia="Times New Roman" w:hAnsi="Calibri" w:cs="Times New Roman"/>
                <w:bCs/>
                <w:color w:val="000000"/>
                <w:sz w:val="12"/>
                <w:szCs w:val="12"/>
                <w:lang w:eastAsia="en-IN"/>
              </w:rPr>
              <w:t>Layer thickness in meter</w:t>
            </w:r>
          </w:p>
        </w:tc>
        <w:tc>
          <w:tcPr>
            <w:tcW w:w="794" w:type="dxa"/>
            <w:vMerge w:val="restart"/>
            <w:tcBorders>
              <w:top w:val="single" w:sz="8" w:space="0" w:color="auto"/>
              <w:left w:val="single" w:sz="4" w:space="0" w:color="auto"/>
              <w:bottom w:val="single" w:sz="4" w:space="0" w:color="auto"/>
              <w:right w:val="single" w:sz="4" w:space="0" w:color="auto"/>
            </w:tcBorders>
            <w:vAlign w:val="center"/>
            <w:hideMark/>
          </w:tcPr>
          <w:p w14:paraId="7F733AAE" w14:textId="77777777" w:rsidR="00EA7F05" w:rsidRPr="00943BF4" w:rsidRDefault="00EA7F05" w:rsidP="009056ED">
            <w:pPr>
              <w:spacing w:after="0" w:line="240" w:lineRule="auto"/>
              <w:jc w:val="center"/>
              <w:rPr>
                <w:rFonts w:ascii="Calibri" w:eastAsia="Times New Roman" w:hAnsi="Calibri" w:cs="Times New Roman"/>
                <w:bCs/>
                <w:color w:val="000000"/>
                <w:sz w:val="12"/>
                <w:szCs w:val="12"/>
                <w:lang w:eastAsia="en-IN"/>
              </w:rPr>
            </w:pPr>
            <w:proofErr w:type="spellStart"/>
            <w:r w:rsidRPr="00943BF4">
              <w:rPr>
                <w:rFonts w:ascii="Calibri" w:eastAsia="Times New Roman" w:hAnsi="Calibri" w:cs="Times New Roman"/>
                <w:bCs/>
                <w:color w:val="000000"/>
                <w:sz w:val="12"/>
                <w:szCs w:val="12"/>
                <w:lang w:eastAsia="en-IN"/>
              </w:rPr>
              <w:t>Theckness</w:t>
            </w:r>
            <w:proofErr w:type="spellEnd"/>
            <w:r w:rsidRPr="00943BF4">
              <w:rPr>
                <w:rFonts w:ascii="Calibri" w:eastAsia="Times New Roman" w:hAnsi="Calibri" w:cs="Times New Roman"/>
                <w:bCs/>
                <w:color w:val="000000"/>
                <w:sz w:val="12"/>
                <w:szCs w:val="12"/>
                <w:lang w:eastAsia="en-IN"/>
              </w:rPr>
              <w:t xml:space="preserve"> Meter</w:t>
            </w:r>
          </w:p>
        </w:tc>
        <w:tc>
          <w:tcPr>
            <w:tcW w:w="1108" w:type="dxa"/>
            <w:vMerge w:val="restart"/>
            <w:tcBorders>
              <w:top w:val="single" w:sz="8" w:space="0" w:color="auto"/>
              <w:left w:val="single" w:sz="4" w:space="0" w:color="auto"/>
              <w:bottom w:val="single" w:sz="4" w:space="0" w:color="auto"/>
              <w:right w:val="single" w:sz="4" w:space="0" w:color="auto"/>
            </w:tcBorders>
            <w:vAlign w:val="center"/>
            <w:hideMark/>
          </w:tcPr>
          <w:p w14:paraId="029F20C6" w14:textId="77777777" w:rsidR="00EA7F05" w:rsidRPr="00943BF4" w:rsidRDefault="00EA7F05" w:rsidP="009056ED">
            <w:pPr>
              <w:spacing w:after="0" w:line="240" w:lineRule="auto"/>
              <w:jc w:val="center"/>
              <w:rPr>
                <w:rFonts w:ascii="Calibri" w:eastAsia="Times New Roman" w:hAnsi="Calibri" w:cs="Times New Roman"/>
                <w:bCs/>
                <w:color w:val="000000"/>
                <w:sz w:val="12"/>
                <w:szCs w:val="12"/>
                <w:lang w:eastAsia="en-IN"/>
              </w:rPr>
            </w:pPr>
            <w:r w:rsidRPr="00943BF4">
              <w:rPr>
                <w:rFonts w:ascii="Calibri" w:eastAsia="Times New Roman" w:hAnsi="Calibri" w:cs="Times New Roman"/>
                <w:bCs/>
                <w:color w:val="000000"/>
                <w:sz w:val="12"/>
                <w:szCs w:val="12"/>
                <w:lang w:eastAsia="en-IN"/>
              </w:rPr>
              <w:t>Communicative thickness (Depth in Meters)</w:t>
            </w:r>
          </w:p>
        </w:tc>
        <w:tc>
          <w:tcPr>
            <w:tcW w:w="613" w:type="dxa"/>
            <w:vMerge w:val="restart"/>
            <w:tcBorders>
              <w:top w:val="single" w:sz="8" w:space="0" w:color="auto"/>
              <w:left w:val="single" w:sz="4" w:space="0" w:color="auto"/>
              <w:bottom w:val="single" w:sz="4" w:space="0" w:color="auto"/>
              <w:right w:val="single" w:sz="4" w:space="0" w:color="auto"/>
            </w:tcBorders>
            <w:vAlign w:val="center"/>
            <w:hideMark/>
          </w:tcPr>
          <w:p w14:paraId="2DB8ED46" w14:textId="77777777" w:rsidR="00EA7F05" w:rsidRPr="00943BF4" w:rsidRDefault="00EA7F05" w:rsidP="009056ED">
            <w:pPr>
              <w:spacing w:after="0" w:line="240" w:lineRule="auto"/>
              <w:jc w:val="center"/>
              <w:rPr>
                <w:rFonts w:ascii="Calibri" w:eastAsia="Times New Roman" w:hAnsi="Calibri" w:cs="Times New Roman"/>
                <w:bCs/>
                <w:color w:val="000000"/>
                <w:sz w:val="12"/>
                <w:szCs w:val="12"/>
                <w:lang w:eastAsia="en-IN"/>
              </w:rPr>
            </w:pPr>
            <w:r w:rsidRPr="00943BF4">
              <w:rPr>
                <w:rFonts w:ascii="Calibri" w:eastAsia="Times New Roman" w:hAnsi="Calibri" w:cs="Times New Roman"/>
                <w:bCs/>
                <w:color w:val="000000"/>
                <w:sz w:val="12"/>
                <w:szCs w:val="12"/>
                <w:lang w:eastAsia="en-IN"/>
              </w:rPr>
              <w:t>Depth in Meters</w:t>
            </w:r>
          </w:p>
        </w:tc>
        <w:tc>
          <w:tcPr>
            <w:tcW w:w="709" w:type="dxa"/>
            <w:vMerge w:val="restart"/>
            <w:tcBorders>
              <w:top w:val="single" w:sz="8" w:space="0" w:color="auto"/>
              <w:left w:val="single" w:sz="4" w:space="0" w:color="auto"/>
              <w:bottom w:val="single" w:sz="4" w:space="0" w:color="auto"/>
              <w:right w:val="single" w:sz="4" w:space="0" w:color="auto"/>
            </w:tcBorders>
            <w:vAlign w:val="center"/>
            <w:hideMark/>
          </w:tcPr>
          <w:p w14:paraId="2A7369C1" w14:textId="77777777" w:rsidR="00EA7F05" w:rsidRPr="00943BF4" w:rsidRDefault="00EA7F05" w:rsidP="009056ED">
            <w:pPr>
              <w:spacing w:after="0" w:line="240" w:lineRule="auto"/>
              <w:jc w:val="center"/>
              <w:rPr>
                <w:rFonts w:ascii="Calibri" w:eastAsia="Times New Roman" w:hAnsi="Calibri" w:cs="Times New Roman"/>
                <w:bCs/>
                <w:color w:val="000000"/>
                <w:sz w:val="12"/>
                <w:szCs w:val="12"/>
                <w:lang w:eastAsia="en-IN"/>
              </w:rPr>
            </w:pPr>
            <w:r w:rsidRPr="00943BF4">
              <w:rPr>
                <w:rFonts w:ascii="Calibri" w:eastAsia="Times New Roman" w:hAnsi="Calibri" w:cs="Times New Roman"/>
                <w:bCs/>
                <w:color w:val="000000"/>
                <w:sz w:val="12"/>
                <w:szCs w:val="12"/>
                <w:lang w:eastAsia="en-IN"/>
              </w:rPr>
              <w:t>Geological formation</w:t>
            </w:r>
          </w:p>
        </w:tc>
        <w:tc>
          <w:tcPr>
            <w:tcW w:w="531" w:type="dxa"/>
            <w:vMerge w:val="restart"/>
            <w:tcBorders>
              <w:top w:val="single" w:sz="8" w:space="0" w:color="auto"/>
              <w:left w:val="single" w:sz="4" w:space="0" w:color="auto"/>
              <w:bottom w:val="single" w:sz="4" w:space="0" w:color="auto"/>
              <w:right w:val="single" w:sz="4" w:space="0" w:color="auto"/>
            </w:tcBorders>
            <w:vAlign w:val="center"/>
            <w:hideMark/>
          </w:tcPr>
          <w:p w14:paraId="28ACDAFF" w14:textId="77777777" w:rsidR="00EA7F05" w:rsidRPr="00943BF4" w:rsidRDefault="00EA7F05" w:rsidP="009056ED">
            <w:pPr>
              <w:spacing w:after="0" w:line="240" w:lineRule="auto"/>
              <w:jc w:val="center"/>
              <w:rPr>
                <w:rFonts w:ascii="Calibri" w:eastAsia="Times New Roman" w:hAnsi="Calibri" w:cs="Times New Roman"/>
                <w:bCs/>
                <w:color w:val="000000"/>
                <w:sz w:val="12"/>
                <w:szCs w:val="12"/>
                <w:lang w:eastAsia="en-IN"/>
              </w:rPr>
            </w:pPr>
            <w:r w:rsidRPr="00943BF4">
              <w:rPr>
                <w:rFonts w:ascii="Calibri" w:eastAsia="Times New Roman" w:hAnsi="Calibri" w:cs="Times New Roman"/>
                <w:bCs/>
                <w:color w:val="000000"/>
                <w:sz w:val="12"/>
                <w:szCs w:val="12"/>
                <w:lang w:eastAsia="en-IN"/>
              </w:rPr>
              <w:t>Types of Curve</w:t>
            </w:r>
          </w:p>
        </w:tc>
        <w:tc>
          <w:tcPr>
            <w:tcW w:w="890" w:type="dxa"/>
            <w:vMerge w:val="restart"/>
            <w:tcBorders>
              <w:top w:val="single" w:sz="8" w:space="0" w:color="auto"/>
              <w:left w:val="single" w:sz="4" w:space="0" w:color="auto"/>
              <w:bottom w:val="single" w:sz="4" w:space="0" w:color="auto"/>
              <w:right w:val="single" w:sz="8" w:space="0" w:color="auto"/>
            </w:tcBorders>
            <w:vAlign w:val="center"/>
            <w:hideMark/>
          </w:tcPr>
          <w:p w14:paraId="0A5A1FDD" w14:textId="77777777" w:rsidR="00EA7F05" w:rsidRPr="00943BF4" w:rsidRDefault="00EA7F05" w:rsidP="009056ED">
            <w:pPr>
              <w:spacing w:after="0" w:line="240" w:lineRule="auto"/>
              <w:jc w:val="center"/>
              <w:rPr>
                <w:rFonts w:ascii="Calibri" w:eastAsia="Times New Roman" w:hAnsi="Calibri" w:cs="Times New Roman"/>
                <w:bCs/>
                <w:color w:val="000000"/>
                <w:sz w:val="12"/>
                <w:szCs w:val="12"/>
                <w:lang w:eastAsia="en-IN"/>
              </w:rPr>
            </w:pPr>
            <w:r w:rsidRPr="00943BF4">
              <w:rPr>
                <w:rFonts w:ascii="Calibri" w:eastAsia="Times New Roman" w:hAnsi="Calibri" w:cs="Times New Roman"/>
                <w:bCs/>
                <w:color w:val="000000"/>
                <w:sz w:val="12"/>
                <w:szCs w:val="12"/>
                <w:lang w:eastAsia="en-IN"/>
              </w:rPr>
              <w:t xml:space="preserve">Lithological </w:t>
            </w:r>
            <w:proofErr w:type="spellStart"/>
            <w:r w:rsidRPr="00943BF4">
              <w:rPr>
                <w:rFonts w:ascii="Calibri" w:eastAsia="Times New Roman" w:hAnsi="Calibri" w:cs="Times New Roman"/>
                <w:bCs/>
                <w:color w:val="000000"/>
                <w:sz w:val="12"/>
                <w:szCs w:val="12"/>
                <w:lang w:eastAsia="en-IN"/>
              </w:rPr>
              <w:t>Intrepratation</w:t>
            </w:r>
            <w:proofErr w:type="spellEnd"/>
          </w:p>
        </w:tc>
      </w:tr>
      <w:tr w:rsidR="00EA7F05" w:rsidRPr="00943BF4" w14:paraId="3881BECE" w14:textId="77777777" w:rsidTr="009056ED">
        <w:trPr>
          <w:trHeight w:val="498"/>
        </w:trPr>
        <w:tc>
          <w:tcPr>
            <w:tcW w:w="946" w:type="dxa"/>
            <w:vMerge/>
            <w:tcBorders>
              <w:top w:val="single" w:sz="8" w:space="0" w:color="auto"/>
              <w:left w:val="single" w:sz="8" w:space="0" w:color="auto"/>
              <w:bottom w:val="single" w:sz="4" w:space="0" w:color="auto"/>
              <w:right w:val="single" w:sz="4" w:space="0" w:color="auto"/>
            </w:tcBorders>
            <w:vAlign w:val="center"/>
            <w:hideMark/>
          </w:tcPr>
          <w:p w14:paraId="11B9B72E" w14:textId="77777777" w:rsidR="00EA7F05" w:rsidRPr="00943BF4" w:rsidRDefault="00EA7F05" w:rsidP="009056ED">
            <w:pPr>
              <w:spacing w:after="0" w:line="240" w:lineRule="auto"/>
              <w:rPr>
                <w:rFonts w:ascii="Calibri" w:eastAsia="Times New Roman" w:hAnsi="Calibri" w:cs="Times New Roman"/>
                <w:b/>
                <w:bCs/>
                <w:color w:val="000000"/>
                <w:sz w:val="12"/>
                <w:szCs w:val="12"/>
                <w:lang w:eastAsia="en-IN"/>
              </w:rPr>
            </w:pPr>
          </w:p>
        </w:tc>
        <w:tc>
          <w:tcPr>
            <w:tcW w:w="545" w:type="dxa"/>
            <w:vMerge/>
            <w:tcBorders>
              <w:top w:val="single" w:sz="8" w:space="0" w:color="auto"/>
              <w:left w:val="single" w:sz="4" w:space="0" w:color="auto"/>
              <w:bottom w:val="single" w:sz="4" w:space="0" w:color="auto"/>
              <w:right w:val="single" w:sz="4" w:space="0" w:color="auto"/>
            </w:tcBorders>
            <w:vAlign w:val="center"/>
            <w:hideMark/>
          </w:tcPr>
          <w:p w14:paraId="1CB51A4F" w14:textId="77777777" w:rsidR="00EA7F05" w:rsidRPr="00943BF4" w:rsidRDefault="00EA7F05" w:rsidP="009056ED">
            <w:pPr>
              <w:spacing w:after="0" w:line="240" w:lineRule="auto"/>
              <w:rPr>
                <w:rFonts w:ascii="Calibri" w:eastAsia="Times New Roman" w:hAnsi="Calibri" w:cs="Times New Roman"/>
                <w:b/>
                <w:bCs/>
                <w:color w:val="000000"/>
                <w:sz w:val="12"/>
                <w:szCs w:val="12"/>
                <w:lang w:eastAsia="en-IN"/>
              </w:rPr>
            </w:pPr>
          </w:p>
        </w:tc>
        <w:tc>
          <w:tcPr>
            <w:tcW w:w="996" w:type="dxa"/>
            <w:vMerge/>
            <w:tcBorders>
              <w:top w:val="single" w:sz="8" w:space="0" w:color="auto"/>
              <w:left w:val="single" w:sz="4" w:space="0" w:color="auto"/>
              <w:bottom w:val="single" w:sz="4" w:space="0" w:color="auto"/>
              <w:right w:val="single" w:sz="4" w:space="0" w:color="auto"/>
            </w:tcBorders>
            <w:vAlign w:val="center"/>
            <w:hideMark/>
          </w:tcPr>
          <w:p w14:paraId="6ABEFDD2" w14:textId="77777777" w:rsidR="00EA7F05" w:rsidRPr="00943BF4" w:rsidRDefault="00EA7F05" w:rsidP="009056ED">
            <w:pPr>
              <w:spacing w:after="0" w:line="240" w:lineRule="auto"/>
              <w:rPr>
                <w:rFonts w:ascii="Calibri" w:eastAsia="Times New Roman" w:hAnsi="Calibri" w:cs="Times New Roman"/>
                <w:b/>
                <w:bCs/>
                <w:color w:val="000000"/>
                <w:sz w:val="12"/>
                <w:szCs w:val="12"/>
                <w:lang w:eastAsia="en-IN"/>
              </w:rPr>
            </w:pPr>
          </w:p>
        </w:tc>
        <w:tc>
          <w:tcPr>
            <w:tcW w:w="676" w:type="dxa"/>
            <w:vMerge/>
            <w:tcBorders>
              <w:top w:val="single" w:sz="8" w:space="0" w:color="auto"/>
              <w:left w:val="single" w:sz="4" w:space="0" w:color="auto"/>
              <w:bottom w:val="single" w:sz="4" w:space="0" w:color="auto"/>
              <w:right w:val="single" w:sz="4" w:space="0" w:color="auto"/>
            </w:tcBorders>
            <w:vAlign w:val="center"/>
            <w:hideMark/>
          </w:tcPr>
          <w:p w14:paraId="3C1C592D" w14:textId="77777777" w:rsidR="00EA7F05" w:rsidRPr="00943BF4" w:rsidRDefault="00EA7F05" w:rsidP="009056ED">
            <w:pPr>
              <w:spacing w:after="0" w:line="240" w:lineRule="auto"/>
              <w:rPr>
                <w:rFonts w:ascii="Calibri" w:eastAsia="Times New Roman" w:hAnsi="Calibri" w:cs="Times New Roman"/>
                <w:b/>
                <w:bCs/>
                <w:color w:val="000000"/>
                <w:sz w:val="12"/>
                <w:szCs w:val="12"/>
                <w:lang w:eastAsia="en-IN"/>
              </w:rPr>
            </w:pPr>
          </w:p>
        </w:tc>
        <w:tc>
          <w:tcPr>
            <w:tcW w:w="751" w:type="dxa"/>
            <w:vMerge/>
            <w:tcBorders>
              <w:top w:val="single" w:sz="8" w:space="0" w:color="auto"/>
              <w:left w:val="single" w:sz="4" w:space="0" w:color="auto"/>
              <w:bottom w:val="single" w:sz="4" w:space="0" w:color="auto"/>
              <w:right w:val="single" w:sz="4" w:space="0" w:color="auto"/>
            </w:tcBorders>
            <w:vAlign w:val="center"/>
            <w:hideMark/>
          </w:tcPr>
          <w:p w14:paraId="2695DECD" w14:textId="77777777" w:rsidR="00EA7F05" w:rsidRPr="00943BF4" w:rsidRDefault="00EA7F05" w:rsidP="009056ED">
            <w:pPr>
              <w:spacing w:after="0" w:line="240" w:lineRule="auto"/>
              <w:rPr>
                <w:rFonts w:ascii="Calibri" w:eastAsia="Times New Roman" w:hAnsi="Calibri" w:cs="Times New Roman"/>
                <w:b/>
                <w:bCs/>
                <w:color w:val="000000"/>
                <w:sz w:val="12"/>
                <w:szCs w:val="12"/>
                <w:lang w:eastAsia="en-IN"/>
              </w:rPr>
            </w:pPr>
          </w:p>
        </w:tc>
        <w:tc>
          <w:tcPr>
            <w:tcW w:w="508" w:type="dxa"/>
            <w:vMerge/>
            <w:tcBorders>
              <w:top w:val="single" w:sz="8" w:space="0" w:color="auto"/>
              <w:left w:val="single" w:sz="4" w:space="0" w:color="auto"/>
              <w:bottom w:val="single" w:sz="4" w:space="0" w:color="auto"/>
              <w:right w:val="single" w:sz="4" w:space="0" w:color="auto"/>
            </w:tcBorders>
            <w:vAlign w:val="center"/>
            <w:hideMark/>
          </w:tcPr>
          <w:p w14:paraId="5E9134F0" w14:textId="77777777" w:rsidR="00EA7F05" w:rsidRPr="00943BF4" w:rsidRDefault="00EA7F05" w:rsidP="009056ED">
            <w:pPr>
              <w:spacing w:after="0" w:line="240" w:lineRule="auto"/>
              <w:rPr>
                <w:rFonts w:ascii="Calibri" w:eastAsia="Times New Roman" w:hAnsi="Calibri" w:cs="Times New Roman"/>
                <w:b/>
                <w:bCs/>
                <w:color w:val="000000"/>
                <w:sz w:val="12"/>
                <w:szCs w:val="12"/>
                <w:lang w:eastAsia="en-IN"/>
              </w:rPr>
            </w:pPr>
          </w:p>
        </w:tc>
        <w:tc>
          <w:tcPr>
            <w:tcW w:w="761" w:type="dxa"/>
            <w:vMerge/>
            <w:tcBorders>
              <w:top w:val="single" w:sz="8" w:space="0" w:color="auto"/>
              <w:left w:val="single" w:sz="4" w:space="0" w:color="auto"/>
              <w:bottom w:val="single" w:sz="4" w:space="0" w:color="auto"/>
              <w:right w:val="single" w:sz="4" w:space="0" w:color="auto"/>
            </w:tcBorders>
            <w:vAlign w:val="center"/>
            <w:hideMark/>
          </w:tcPr>
          <w:p w14:paraId="03A8CC8F" w14:textId="77777777" w:rsidR="00EA7F05" w:rsidRPr="00943BF4" w:rsidRDefault="00EA7F05" w:rsidP="009056ED">
            <w:pPr>
              <w:spacing w:after="0" w:line="240" w:lineRule="auto"/>
              <w:rPr>
                <w:rFonts w:ascii="Calibri" w:eastAsia="Times New Roman" w:hAnsi="Calibri" w:cs="Times New Roman"/>
                <w:b/>
                <w:bCs/>
                <w:color w:val="000000"/>
                <w:sz w:val="12"/>
                <w:szCs w:val="12"/>
                <w:lang w:eastAsia="en-IN"/>
              </w:rPr>
            </w:pPr>
          </w:p>
        </w:tc>
        <w:tc>
          <w:tcPr>
            <w:tcW w:w="790" w:type="dxa"/>
            <w:vMerge/>
            <w:tcBorders>
              <w:top w:val="single" w:sz="8" w:space="0" w:color="auto"/>
              <w:left w:val="single" w:sz="4" w:space="0" w:color="auto"/>
              <w:bottom w:val="single" w:sz="4" w:space="0" w:color="auto"/>
              <w:right w:val="single" w:sz="4" w:space="0" w:color="auto"/>
            </w:tcBorders>
            <w:vAlign w:val="center"/>
            <w:hideMark/>
          </w:tcPr>
          <w:p w14:paraId="7DBC369A" w14:textId="77777777" w:rsidR="00EA7F05" w:rsidRPr="00943BF4" w:rsidRDefault="00EA7F05" w:rsidP="009056ED">
            <w:pPr>
              <w:spacing w:after="0" w:line="240" w:lineRule="auto"/>
              <w:rPr>
                <w:rFonts w:ascii="Calibri" w:eastAsia="Times New Roman" w:hAnsi="Calibri" w:cs="Times New Roman"/>
                <w:b/>
                <w:bCs/>
                <w:color w:val="000000"/>
                <w:sz w:val="12"/>
                <w:szCs w:val="12"/>
                <w:lang w:eastAsia="en-IN"/>
              </w:rPr>
            </w:pPr>
          </w:p>
        </w:tc>
        <w:tc>
          <w:tcPr>
            <w:tcW w:w="737" w:type="dxa"/>
            <w:vMerge/>
            <w:tcBorders>
              <w:top w:val="single" w:sz="8" w:space="0" w:color="auto"/>
              <w:left w:val="single" w:sz="4" w:space="0" w:color="auto"/>
              <w:bottom w:val="single" w:sz="4" w:space="0" w:color="auto"/>
              <w:right w:val="single" w:sz="4" w:space="0" w:color="auto"/>
            </w:tcBorders>
            <w:vAlign w:val="center"/>
            <w:hideMark/>
          </w:tcPr>
          <w:p w14:paraId="3887BC0A" w14:textId="77777777" w:rsidR="00EA7F05" w:rsidRPr="00943BF4" w:rsidRDefault="00EA7F05" w:rsidP="009056ED">
            <w:pPr>
              <w:spacing w:after="0" w:line="240" w:lineRule="auto"/>
              <w:rPr>
                <w:rFonts w:ascii="Calibri" w:eastAsia="Times New Roman" w:hAnsi="Calibri" w:cs="Times New Roman"/>
                <w:b/>
                <w:bCs/>
                <w:color w:val="000000"/>
                <w:sz w:val="12"/>
                <w:szCs w:val="12"/>
                <w:lang w:eastAsia="en-IN"/>
              </w:rPr>
            </w:pPr>
          </w:p>
        </w:tc>
        <w:tc>
          <w:tcPr>
            <w:tcW w:w="794" w:type="dxa"/>
            <w:vMerge/>
            <w:tcBorders>
              <w:top w:val="single" w:sz="8" w:space="0" w:color="auto"/>
              <w:left w:val="single" w:sz="4" w:space="0" w:color="auto"/>
              <w:bottom w:val="single" w:sz="4" w:space="0" w:color="auto"/>
              <w:right w:val="single" w:sz="4" w:space="0" w:color="auto"/>
            </w:tcBorders>
            <w:vAlign w:val="center"/>
            <w:hideMark/>
          </w:tcPr>
          <w:p w14:paraId="4A459C7B" w14:textId="77777777" w:rsidR="00EA7F05" w:rsidRPr="00943BF4" w:rsidRDefault="00EA7F05" w:rsidP="009056ED">
            <w:pPr>
              <w:spacing w:after="0" w:line="240" w:lineRule="auto"/>
              <w:rPr>
                <w:rFonts w:ascii="Calibri" w:eastAsia="Times New Roman" w:hAnsi="Calibri" w:cs="Times New Roman"/>
                <w:b/>
                <w:bCs/>
                <w:color w:val="000000"/>
                <w:sz w:val="12"/>
                <w:szCs w:val="12"/>
                <w:lang w:eastAsia="en-IN"/>
              </w:rPr>
            </w:pPr>
          </w:p>
        </w:tc>
        <w:tc>
          <w:tcPr>
            <w:tcW w:w="1108" w:type="dxa"/>
            <w:vMerge/>
            <w:tcBorders>
              <w:top w:val="single" w:sz="8" w:space="0" w:color="auto"/>
              <w:left w:val="single" w:sz="4" w:space="0" w:color="auto"/>
              <w:bottom w:val="single" w:sz="4" w:space="0" w:color="auto"/>
              <w:right w:val="single" w:sz="4" w:space="0" w:color="auto"/>
            </w:tcBorders>
            <w:vAlign w:val="center"/>
            <w:hideMark/>
          </w:tcPr>
          <w:p w14:paraId="6B90F425" w14:textId="77777777" w:rsidR="00EA7F05" w:rsidRPr="00943BF4" w:rsidRDefault="00EA7F05" w:rsidP="009056ED">
            <w:pPr>
              <w:spacing w:after="0" w:line="240" w:lineRule="auto"/>
              <w:rPr>
                <w:rFonts w:ascii="Calibri" w:eastAsia="Times New Roman" w:hAnsi="Calibri" w:cs="Times New Roman"/>
                <w:b/>
                <w:bCs/>
                <w:color w:val="000000"/>
                <w:sz w:val="12"/>
                <w:szCs w:val="12"/>
                <w:lang w:eastAsia="en-IN"/>
              </w:rPr>
            </w:pPr>
          </w:p>
        </w:tc>
        <w:tc>
          <w:tcPr>
            <w:tcW w:w="613" w:type="dxa"/>
            <w:vMerge/>
            <w:tcBorders>
              <w:top w:val="single" w:sz="8" w:space="0" w:color="auto"/>
              <w:left w:val="single" w:sz="4" w:space="0" w:color="auto"/>
              <w:bottom w:val="single" w:sz="4" w:space="0" w:color="auto"/>
              <w:right w:val="single" w:sz="4" w:space="0" w:color="auto"/>
            </w:tcBorders>
            <w:vAlign w:val="center"/>
            <w:hideMark/>
          </w:tcPr>
          <w:p w14:paraId="32F32B00" w14:textId="77777777" w:rsidR="00EA7F05" w:rsidRPr="00943BF4" w:rsidRDefault="00EA7F05" w:rsidP="009056ED">
            <w:pPr>
              <w:spacing w:after="0" w:line="240" w:lineRule="auto"/>
              <w:rPr>
                <w:rFonts w:ascii="Calibri" w:eastAsia="Times New Roman" w:hAnsi="Calibri" w:cs="Times New Roman"/>
                <w:b/>
                <w:bCs/>
                <w:color w:val="000000"/>
                <w:sz w:val="12"/>
                <w:szCs w:val="12"/>
                <w:lang w:eastAsia="en-IN"/>
              </w:rPr>
            </w:pPr>
          </w:p>
        </w:tc>
        <w:tc>
          <w:tcPr>
            <w:tcW w:w="709" w:type="dxa"/>
            <w:vMerge/>
            <w:tcBorders>
              <w:top w:val="single" w:sz="8" w:space="0" w:color="auto"/>
              <w:left w:val="single" w:sz="4" w:space="0" w:color="auto"/>
              <w:bottom w:val="single" w:sz="4" w:space="0" w:color="auto"/>
              <w:right w:val="single" w:sz="4" w:space="0" w:color="auto"/>
            </w:tcBorders>
            <w:vAlign w:val="center"/>
            <w:hideMark/>
          </w:tcPr>
          <w:p w14:paraId="35C566B5" w14:textId="77777777" w:rsidR="00EA7F05" w:rsidRPr="00943BF4" w:rsidRDefault="00EA7F05" w:rsidP="009056ED">
            <w:pPr>
              <w:spacing w:after="0" w:line="240" w:lineRule="auto"/>
              <w:rPr>
                <w:rFonts w:ascii="Calibri" w:eastAsia="Times New Roman" w:hAnsi="Calibri" w:cs="Times New Roman"/>
                <w:b/>
                <w:bCs/>
                <w:color w:val="000000"/>
                <w:sz w:val="12"/>
                <w:szCs w:val="12"/>
                <w:lang w:eastAsia="en-IN"/>
              </w:rPr>
            </w:pPr>
          </w:p>
        </w:tc>
        <w:tc>
          <w:tcPr>
            <w:tcW w:w="531" w:type="dxa"/>
            <w:vMerge/>
            <w:tcBorders>
              <w:top w:val="single" w:sz="8" w:space="0" w:color="auto"/>
              <w:left w:val="single" w:sz="4" w:space="0" w:color="auto"/>
              <w:bottom w:val="single" w:sz="4" w:space="0" w:color="auto"/>
              <w:right w:val="single" w:sz="4" w:space="0" w:color="auto"/>
            </w:tcBorders>
            <w:vAlign w:val="center"/>
            <w:hideMark/>
          </w:tcPr>
          <w:p w14:paraId="71020112" w14:textId="77777777" w:rsidR="00EA7F05" w:rsidRPr="00943BF4" w:rsidRDefault="00EA7F05" w:rsidP="009056ED">
            <w:pPr>
              <w:spacing w:after="0" w:line="240" w:lineRule="auto"/>
              <w:rPr>
                <w:rFonts w:ascii="Calibri" w:eastAsia="Times New Roman" w:hAnsi="Calibri" w:cs="Times New Roman"/>
                <w:b/>
                <w:bCs/>
                <w:color w:val="000000"/>
                <w:sz w:val="12"/>
                <w:szCs w:val="12"/>
                <w:lang w:eastAsia="en-IN"/>
              </w:rPr>
            </w:pPr>
          </w:p>
        </w:tc>
        <w:tc>
          <w:tcPr>
            <w:tcW w:w="890" w:type="dxa"/>
            <w:vMerge/>
            <w:tcBorders>
              <w:top w:val="single" w:sz="8" w:space="0" w:color="auto"/>
              <w:left w:val="single" w:sz="4" w:space="0" w:color="auto"/>
              <w:bottom w:val="single" w:sz="4" w:space="0" w:color="auto"/>
              <w:right w:val="single" w:sz="8" w:space="0" w:color="auto"/>
            </w:tcBorders>
            <w:vAlign w:val="center"/>
            <w:hideMark/>
          </w:tcPr>
          <w:p w14:paraId="74F00F24" w14:textId="77777777" w:rsidR="00EA7F05" w:rsidRPr="00943BF4" w:rsidRDefault="00EA7F05" w:rsidP="009056ED">
            <w:pPr>
              <w:spacing w:after="0" w:line="240" w:lineRule="auto"/>
              <w:rPr>
                <w:rFonts w:ascii="Calibri" w:eastAsia="Times New Roman" w:hAnsi="Calibri" w:cs="Times New Roman"/>
                <w:b/>
                <w:bCs/>
                <w:color w:val="000000"/>
                <w:sz w:val="12"/>
                <w:szCs w:val="12"/>
                <w:lang w:eastAsia="en-IN"/>
              </w:rPr>
            </w:pPr>
          </w:p>
        </w:tc>
      </w:tr>
      <w:tr w:rsidR="00EA7F05" w:rsidRPr="00943BF4" w14:paraId="5112CE3C" w14:textId="77777777" w:rsidTr="009056ED">
        <w:trPr>
          <w:trHeight w:val="268"/>
        </w:trPr>
        <w:tc>
          <w:tcPr>
            <w:tcW w:w="946" w:type="dxa"/>
            <w:vMerge w:val="restart"/>
            <w:tcBorders>
              <w:top w:val="single" w:sz="8" w:space="0" w:color="auto"/>
              <w:left w:val="single" w:sz="8" w:space="0" w:color="auto"/>
              <w:bottom w:val="single" w:sz="8" w:space="0" w:color="000000"/>
              <w:right w:val="single" w:sz="4" w:space="0" w:color="auto"/>
            </w:tcBorders>
            <w:noWrap/>
            <w:vAlign w:val="center"/>
            <w:hideMark/>
          </w:tcPr>
          <w:p w14:paraId="6481BFDF" w14:textId="77777777" w:rsidR="00EA7F05" w:rsidRPr="00943BF4" w:rsidRDefault="00EA7F05" w:rsidP="009056ED">
            <w:pPr>
              <w:spacing w:after="0" w:line="240" w:lineRule="auto"/>
              <w:jc w:val="center"/>
              <w:rPr>
                <w:rFonts w:ascii="Calibri" w:eastAsia="Times New Roman" w:hAnsi="Calibri" w:cs="Times New Roman"/>
                <w:color w:val="000000"/>
                <w:sz w:val="12"/>
                <w:szCs w:val="12"/>
                <w:lang w:eastAsia="en-IN"/>
              </w:rPr>
            </w:pPr>
            <w:r w:rsidRPr="00943BF4">
              <w:rPr>
                <w:rFonts w:ascii="Calibri" w:eastAsia="Times New Roman" w:hAnsi="Calibri" w:cs="Times New Roman"/>
                <w:color w:val="000000"/>
                <w:sz w:val="12"/>
                <w:szCs w:val="12"/>
                <w:lang w:eastAsia="en-IN"/>
              </w:rPr>
              <w:t>1</w:t>
            </w:r>
          </w:p>
        </w:tc>
        <w:tc>
          <w:tcPr>
            <w:tcW w:w="545" w:type="dxa"/>
            <w:vMerge w:val="restart"/>
            <w:tcBorders>
              <w:top w:val="single" w:sz="8" w:space="0" w:color="auto"/>
              <w:left w:val="single" w:sz="4" w:space="0" w:color="auto"/>
              <w:bottom w:val="single" w:sz="8" w:space="0" w:color="000000"/>
              <w:right w:val="single" w:sz="4" w:space="0" w:color="auto"/>
            </w:tcBorders>
            <w:noWrap/>
            <w:vAlign w:val="center"/>
            <w:hideMark/>
          </w:tcPr>
          <w:p w14:paraId="60AAC273" w14:textId="77777777" w:rsidR="00EA7F05" w:rsidRPr="00943BF4" w:rsidRDefault="00EA7F05" w:rsidP="009056ED">
            <w:pPr>
              <w:spacing w:after="0" w:line="240" w:lineRule="auto"/>
              <w:jc w:val="center"/>
              <w:rPr>
                <w:rFonts w:ascii="Calibri" w:eastAsia="Times New Roman" w:hAnsi="Calibri" w:cs="Times New Roman"/>
                <w:color w:val="000000"/>
                <w:sz w:val="12"/>
                <w:szCs w:val="12"/>
                <w:lang w:eastAsia="en-IN"/>
              </w:rPr>
            </w:pPr>
            <w:r w:rsidRPr="00943BF4">
              <w:rPr>
                <w:rFonts w:ascii="Calibri" w:eastAsia="Times New Roman" w:hAnsi="Calibri" w:cs="Times New Roman"/>
                <w:color w:val="000000"/>
                <w:sz w:val="12"/>
                <w:szCs w:val="12"/>
                <w:lang w:eastAsia="en-IN"/>
              </w:rPr>
              <w:t>VES 1</w:t>
            </w:r>
          </w:p>
        </w:tc>
        <w:tc>
          <w:tcPr>
            <w:tcW w:w="996" w:type="dxa"/>
            <w:vMerge w:val="restart"/>
            <w:tcBorders>
              <w:top w:val="single" w:sz="8" w:space="0" w:color="auto"/>
              <w:left w:val="single" w:sz="4" w:space="0" w:color="auto"/>
              <w:bottom w:val="single" w:sz="8" w:space="0" w:color="000000"/>
              <w:right w:val="single" w:sz="4" w:space="0" w:color="auto"/>
            </w:tcBorders>
            <w:noWrap/>
            <w:vAlign w:val="center"/>
            <w:hideMark/>
          </w:tcPr>
          <w:p w14:paraId="11F299F6" w14:textId="77777777" w:rsidR="00EA7F05" w:rsidRPr="00943BF4" w:rsidRDefault="00EA7F05" w:rsidP="009056ED">
            <w:pPr>
              <w:spacing w:after="0" w:line="240" w:lineRule="auto"/>
              <w:jc w:val="center"/>
              <w:rPr>
                <w:rFonts w:ascii="Calibri" w:eastAsia="Times New Roman" w:hAnsi="Calibri" w:cs="Times New Roman"/>
                <w:color w:val="000000"/>
                <w:sz w:val="12"/>
                <w:szCs w:val="12"/>
                <w:lang w:eastAsia="en-IN"/>
              </w:rPr>
            </w:pPr>
            <w:proofErr w:type="spellStart"/>
            <w:r w:rsidRPr="00943BF4">
              <w:rPr>
                <w:rFonts w:ascii="Calibri" w:eastAsia="Times New Roman" w:hAnsi="Calibri" w:cs="Times New Roman"/>
                <w:color w:val="000000"/>
                <w:sz w:val="12"/>
                <w:szCs w:val="12"/>
                <w:lang w:eastAsia="en-IN"/>
              </w:rPr>
              <w:t>Singhibandha</w:t>
            </w:r>
            <w:proofErr w:type="spellEnd"/>
          </w:p>
        </w:tc>
        <w:tc>
          <w:tcPr>
            <w:tcW w:w="676" w:type="dxa"/>
            <w:vMerge w:val="restart"/>
            <w:tcBorders>
              <w:top w:val="single" w:sz="8" w:space="0" w:color="auto"/>
              <w:left w:val="single" w:sz="4" w:space="0" w:color="auto"/>
              <w:bottom w:val="single" w:sz="8" w:space="0" w:color="000000"/>
              <w:right w:val="single" w:sz="4" w:space="0" w:color="auto"/>
            </w:tcBorders>
            <w:noWrap/>
            <w:vAlign w:val="center"/>
            <w:hideMark/>
          </w:tcPr>
          <w:p w14:paraId="2309203A" w14:textId="77777777" w:rsidR="00EA7F05" w:rsidRPr="00943BF4" w:rsidRDefault="00EA7F05" w:rsidP="009056ED">
            <w:pPr>
              <w:spacing w:after="0" w:line="240" w:lineRule="auto"/>
              <w:jc w:val="center"/>
              <w:rPr>
                <w:rFonts w:ascii="Calibri" w:eastAsia="Times New Roman" w:hAnsi="Calibri" w:cs="Times New Roman"/>
                <w:color w:val="000000"/>
                <w:sz w:val="12"/>
                <w:szCs w:val="12"/>
                <w:lang w:eastAsia="en-IN"/>
              </w:rPr>
            </w:pPr>
            <w:r w:rsidRPr="00943BF4">
              <w:rPr>
                <w:rFonts w:ascii="Calibri" w:eastAsia="Times New Roman" w:hAnsi="Calibri" w:cs="Times New Roman"/>
                <w:color w:val="000000"/>
                <w:sz w:val="12"/>
                <w:szCs w:val="12"/>
                <w:lang w:eastAsia="en-IN"/>
              </w:rPr>
              <w:t>18° 58' 1.667"</w:t>
            </w:r>
          </w:p>
        </w:tc>
        <w:tc>
          <w:tcPr>
            <w:tcW w:w="751" w:type="dxa"/>
            <w:vMerge w:val="restart"/>
            <w:tcBorders>
              <w:top w:val="single" w:sz="8" w:space="0" w:color="auto"/>
              <w:left w:val="single" w:sz="4" w:space="0" w:color="auto"/>
              <w:bottom w:val="single" w:sz="8" w:space="0" w:color="000000"/>
              <w:right w:val="single" w:sz="4" w:space="0" w:color="auto"/>
            </w:tcBorders>
            <w:noWrap/>
            <w:vAlign w:val="center"/>
            <w:hideMark/>
          </w:tcPr>
          <w:p w14:paraId="30260AD7" w14:textId="77777777" w:rsidR="00EA7F05" w:rsidRPr="00943BF4" w:rsidRDefault="00EA7F05" w:rsidP="009056ED">
            <w:pPr>
              <w:spacing w:after="0" w:line="240" w:lineRule="auto"/>
              <w:jc w:val="center"/>
              <w:rPr>
                <w:rFonts w:ascii="Calibri" w:eastAsia="Times New Roman" w:hAnsi="Calibri" w:cs="Times New Roman"/>
                <w:color w:val="000000"/>
                <w:sz w:val="12"/>
                <w:szCs w:val="12"/>
                <w:lang w:eastAsia="en-IN"/>
              </w:rPr>
            </w:pPr>
            <w:r w:rsidRPr="00943BF4">
              <w:rPr>
                <w:rFonts w:ascii="Calibri" w:eastAsia="Times New Roman" w:hAnsi="Calibri" w:cs="Times New Roman"/>
                <w:color w:val="000000"/>
                <w:sz w:val="12"/>
                <w:szCs w:val="12"/>
                <w:lang w:eastAsia="en-IN"/>
              </w:rPr>
              <w:t>82° 39' 1.454"</w:t>
            </w:r>
          </w:p>
        </w:tc>
        <w:tc>
          <w:tcPr>
            <w:tcW w:w="508" w:type="dxa"/>
            <w:tcBorders>
              <w:top w:val="single" w:sz="8" w:space="0" w:color="auto"/>
              <w:left w:val="nil"/>
              <w:bottom w:val="single" w:sz="4" w:space="0" w:color="auto"/>
              <w:right w:val="single" w:sz="4" w:space="0" w:color="auto"/>
            </w:tcBorders>
            <w:noWrap/>
            <w:vAlign w:val="center"/>
            <w:hideMark/>
          </w:tcPr>
          <w:p w14:paraId="3E7AB5AB" w14:textId="77777777" w:rsidR="00EA7F05" w:rsidRPr="00943BF4" w:rsidRDefault="00EA7F05" w:rsidP="009056ED">
            <w:pPr>
              <w:spacing w:after="0" w:line="240" w:lineRule="auto"/>
              <w:jc w:val="center"/>
              <w:rPr>
                <w:rFonts w:ascii="Calibri" w:eastAsia="Times New Roman" w:hAnsi="Calibri" w:cs="Times New Roman"/>
                <w:color w:val="000000"/>
                <w:sz w:val="12"/>
                <w:szCs w:val="12"/>
                <w:lang w:eastAsia="en-IN"/>
              </w:rPr>
            </w:pPr>
            <w:r w:rsidRPr="00943BF4">
              <w:rPr>
                <w:rFonts w:ascii="Calibri" w:eastAsia="Times New Roman" w:hAnsi="Calibri" w:cs="Times New Roman"/>
                <w:color w:val="000000"/>
                <w:sz w:val="12"/>
                <w:szCs w:val="12"/>
                <w:lang w:eastAsia="en-IN"/>
              </w:rPr>
              <w:t>1</w:t>
            </w:r>
          </w:p>
        </w:tc>
        <w:tc>
          <w:tcPr>
            <w:tcW w:w="761" w:type="dxa"/>
            <w:tcBorders>
              <w:top w:val="single" w:sz="8" w:space="0" w:color="auto"/>
              <w:left w:val="nil"/>
              <w:bottom w:val="single" w:sz="4" w:space="0" w:color="auto"/>
              <w:right w:val="single" w:sz="4" w:space="0" w:color="auto"/>
            </w:tcBorders>
            <w:noWrap/>
            <w:vAlign w:val="center"/>
            <w:hideMark/>
          </w:tcPr>
          <w:p w14:paraId="0498399E" w14:textId="77777777" w:rsidR="00EA7F05" w:rsidRPr="00943BF4" w:rsidRDefault="00EA7F05" w:rsidP="009056ED">
            <w:pPr>
              <w:spacing w:after="0" w:line="240" w:lineRule="auto"/>
              <w:jc w:val="center"/>
              <w:rPr>
                <w:rFonts w:ascii="Calibri" w:eastAsia="Times New Roman" w:hAnsi="Calibri" w:cs="Times New Roman"/>
                <w:color w:val="000000"/>
                <w:sz w:val="12"/>
                <w:szCs w:val="12"/>
                <w:lang w:eastAsia="en-IN"/>
              </w:rPr>
            </w:pPr>
            <w:r w:rsidRPr="00943BF4">
              <w:rPr>
                <w:rFonts w:ascii="Calibri" w:eastAsia="Times New Roman" w:hAnsi="Calibri" w:cs="Times New Roman"/>
                <w:color w:val="000000"/>
                <w:sz w:val="12"/>
                <w:szCs w:val="12"/>
                <w:lang w:eastAsia="en-IN"/>
              </w:rPr>
              <w:t>P1</w:t>
            </w:r>
          </w:p>
        </w:tc>
        <w:tc>
          <w:tcPr>
            <w:tcW w:w="790" w:type="dxa"/>
            <w:tcBorders>
              <w:top w:val="single" w:sz="8" w:space="0" w:color="auto"/>
              <w:left w:val="nil"/>
              <w:bottom w:val="single" w:sz="4" w:space="0" w:color="auto"/>
              <w:right w:val="single" w:sz="4" w:space="0" w:color="auto"/>
            </w:tcBorders>
            <w:noWrap/>
            <w:vAlign w:val="bottom"/>
            <w:hideMark/>
          </w:tcPr>
          <w:p w14:paraId="5EE7035E" w14:textId="77777777" w:rsidR="00EA7F05" w:rsidRPr="00943BF4" w:rsidRDefault="00EA7F05" w:rsidP="009056ED">
            <w:pPr>
              <w:spacing w:after="0" w:line="240" w:lineRule="auto"/>
              <w:jc w:val="center"/>
              <w:rPr>
                <w:rFonts w:ascii="Calibri" w:eastAsia="Times New Roman" w:hAnsi="Calibri" w:cs="Times New Roman"/>
                <w:color w:val="000000"/>
                <w:sz w:val="12"/>
                <w:szCs w:val="12"/>
                <w:lang w:eastAsia="en-IN"/>
              </w:rPr>
            </w:pPr>
            <w:r w:rsidRPr="00943BF4">
              <w:rPr>
                <w:rFonts w:ascii="Calibri" w:eastAsia="Times New Roman" w:hAnsi="Calibri" w:cs="Times New Roman"/>
                <w:color w:val="000000"/>
                <w:sz w:val="12"/>
                <w:szCs w:val="12"/>
                <w:lang w:eastAsia="en-IN"/>
              </w:rPr>
              <w:t>3.25</w:t>
            </w:r>
          </w:p>
        </w:tc>
        <w:tc>
          <w:tcPr>
            <w:tcW w:w="737" w:type="dxa"/>
            <w:tcBorders>
              <w:top w:val="single" w:sz="8" w:space="0" w:color="auto"/>
              <w:left w:val="nil"/>
              <w:bottom w:val="single" w:sz="4" w:space="0" w:color="auto"/>
              <w:right w:val="single" w:sz="4" w:space="0" w:color="auto"/>
            </w:tcBorders>
            <w:noWrap/>
            <w:vAlign w:val="center"/>
            <w:hideMark/>
          </w:tcPr>
          <w:p w14:paraId="5F7903FD" w14:textId="77777777" w:rsidR="00EA7F05" w:rsidRPr="00943BF4" w:rsidRDefault="00EA7F05" w:rsidP="009056ED">
            <w:pPr>
              <w:spacing w:after="0" w:line="240" w:lineRule="auto"/>
              <w:jc w:val="center"/>
              <w:rPr>
                <w:rFonts w:ascii="Calibri" w:eastAsia="Times New Roman" w:hAnsi="Calibri" w:cs="Times New Roman"/>
                <w:color w:val="000000"/>
                <w:sz w:val="12"/>
                <w:szCs w:val="12"/>
                <w:lang w:eastAsia="en-IN"/>
              </w:rPr>
            </w:pPr>
            <w:r w:rsidRPr="00943BF4">
              <w:rPr>
                <w:rFonts w:ascii="Calibri" w:eastAsia="Times New Roman" w:hAnsi="Calibri" w:cs="Times New Roman"/>
                <w:color w:val="000000"/>
                <w:sz w:val="12"/>
                <w:szCs w:val="12"/>
                <w:lang w:eastAsia="en-IN"/>
              </w:rPr>
              <w:t>h1</w:t>
            </w:r>
          </w:p>
        </w:tc>
        <w:tc>
          <w:tcPr>
            <w:tcW w:w="794" w:type="dxa"/>
            <w:tcBorders>
              <w:top w:val="single" w:sz="8" w:space="0" w:color="auto"/>
              <w:left w:val="nil"/>
              <w:bottom w:val="single" w:sz="4" w:space="0" w:color="auto"/>
              <w:right w:val="single" w:sz="4" w:space="0" w:color="auto"/>
            </w:tcBorders>
            <w:noWrap/>
            <w:vAlign w:val="bottom"/>
            <w:hideMark/>
          </w:tcPr>
          <w:p w14:paraId="409AEEC1" w14:textId="77777777" w:rsidR="00EA7F05" w:rsidRPr="00943BF4" w:rsidRDefault="00EA7F05" w:rsidP="009056ED">
            <w:pPr>
              <w:spacing w:after="0" w:line="240" w:lineRule="auto"/>
              <w:jc w:val="center"/>
              <w:rPr>
                <w:rFonts w:ascii="Calibri" w:eastAsia="Times New Roman" w:hAnsi="Calibri" w:cs="Times New Roman"/>
                <w:color w:val="000000"/>
                <w:sz w:val="12"/>
                <w:szCs w:val="12"/>
                <w:lang w:eastAsia="en-IN"/>
              </w:rPr>
            </w:pPr>
            <w:r w:rsidRPr="00943BF4">
              <w:rPr>
                <w:rFonts w:ascii="Calibri" w:eastAsia="Times New Roman" w:hAnsi="Calibri" w:cs="Times New Roman"/>
                <w:color w:val="000000"/>
                <w:sz w:val="12"/>
                <w:szCs w:val="12"/>
                <w:lang w:eastAsia="en-IN"/>
              </w:rPr>
              <w:t>1.9</w:t>
            </w:r>
          </w:p>
        </w:tc>
        <w:tc>
          <w:tcPr>
            <w:tcW w:w="1108" w:type="dxa"/>
            <w:tcBorders>
              <w:top w:val="single" w:sz="8" w:space="0" w:color="auto"/>
              <w:left w:val="nil"/>
              <w:bottom w:val="single" w:sz="4" w:space="0" w:color="auto"/>
              <w:right w:val="single" w:sz="4" w:space="0" w:color="auto"/>
            </w:tcBorders>
            <w:noWrap/>
            <w:vAlign w:val="center"/>
            <w:hideMark/>
          </w:tcPr>
          <w:p w14:paraId="12C646E5" w14:textId="77777777" w:rsidR="00EA7F05" w:rsidRPr="00943BF4" w:rsidRDefault="00EA7F05" w:rsidP="009056ED">
            <w:pPr>
              <w:spacing w:after="0" w:line="240" w:lineRule="auto"/>
              <w:jc w:val="center"/>
              <w:rPr>
                <w:rFonts w:ascii="Calibri" w:eastAsia="Times New Roman" w:hAnsi="Calibri" w:cs="Times New Roman"/>
                <w:color w:val="000000"/>
                <w:sz w:val="12"/>
                <w:szCs w:val="12"/>
                <w:lang w:eastAsia="en-IN"/>
              </w:rPr>
            </w:pPr>
            <w:r w:rsidRPr="00943BF4">
              <w:rPr>
                <w:rFonts w:ascii="Calibri" w:eastAsia="Times New Roman" w:hAnsi="Calibri" w:cs="Times New Roman"/>
                <w:color w:val="000000"/>
                <w:sz w:val="12"/>
                <w:szCs w:val="12"/>
                <w:lang w:eastAsia="en-IN"/>
              </w:rPr>
              <w:t>D1</w:t>
            </w:r>
          </w:p>
        </w:tc>
        <w:tc>
          <w:tcPr>
            <w:tcW w:w="613" w:type="dxa"/>
            <w:tcBorders>
              <w:top w:val="single" w:sz="8" w:space="0" w:color="auto"/>
              <w:left w:val="nil"/>
              <w:bottom w:val="single" w:sz="4" w:space="0" w:color="auto"/>
              <w:right w:val="single" w:sz="4" w:space="0" w:color="auto"/>
            </w:tcBorders>
            <w:noWrap/>
            <w:vAlign w:val="bottom"/>
            <w:hideMark/>
          </w:tcPr>
          <w:p w14:paraId="5B9A7E6E" w14:textId="77777777" w:rsidR="00EA7F05" w:rsidRPr="00943BF4" w:rsidRDefault="00EA7F05" w:rsidP="009056ED">
            <w:pPr>
              <w:spacing w:after="0" w:line="240" w:lineRule="auto"/>
              <w:jc w:val="center"/>
              <w:rPr>
                <w:rFonts w:ascii="Calibri" w:eastAsia="Times New Roman" w:hAnsi="Calibri" w:cs="Times New Roman"/>
                <w:color w:val="000000"/>
                <w:sz w:val="12"/>
                <w:szCs w:val="12"/>
                <w:lang w:eastAsia="en-IN"/>
              </w:rPr>
            </w:pPr>
            <w:r w:rsidRPr="00943BF4">
              <w:rPr>
                <w:rFonts w:ascii="Calibri" w:eastAsia="Times New Roman" w:hAnsi="Calibri" w:cs="Times New Roman"/>
                <w:color w:val="000000"/>
                <w:sz w:val="12"/>
                <w:szCs w:val="12"/>
                <w:lang w:eastAsia="en-IN"/>
              </w:rPr>
              <w:t>0.9</w:t>
            </w:r>
          </w:p>
        </w:tc>
        <w:tc>
          <w:tcPr>
            <w:tcW w:w="709" w:type="dxa"/>
            <w:vMerge w:val="restart"/>
            <w:tcBorders>
              <w:top w:val="single" w:sz="8" w:space="0" w:color="auto"/>
              <w:left w:val="single" w:sz="4" w:space="0" w:color="auto"/>
              <w:bottom w:val="single" w:sz="8" w:space="0" w:color="000000"/>
              <w:right w:val="single" w:sz="4" w:space="0" w:color="auto"/>
            </w:tcBorders>
            <w:vAlign w:val="center"/>
            <w:hideMark/>
          </w:tcPr>
          <w:p w14:paraId="50F1277D" w14:textId="77777777" w:rsidR="00EA7F05" w:rsidRPr="00943BF4" w:rsidRDefault="00EA7F05" w:rsidP="009056ED">
            <w:pPr>
              <w:spacing w:after="0" w:line="240" w:lineRule="auto"/>
              <w:jc w:val="center"/>
              <w:rPr>
                <w:rFonts w:ascii="Calibri" w:eastAsia="Times New Roman" w:hAnsi="Calibri" w:cs="Times New Roman"/>
                <w:color w:val="000000"/>
                <w:sz w:val="12"/>
                <w:szCs w:val="12"/>
                <w:lang w:eastAsia="en-IN"/>
              </w:rPr>
            </w:pPr>
            <w:r w:rsidRPr="00943BF4">
              <w:rPr>
                <w:rFonts w:ascii="Calibri" w:eastAsia="Times New Roman" w:hAnsi="Calibri" w:cs="Times New Roman"/>
                <w:color w:val="000000"/>
                <w:sz w:val="12"/>
                <w:szCs w:val="12"/>
                <w:lang w:eastAsia="en-IN"/>
              </w:rPr>
              <w:t xml:space="preserve">Eastern </w:t>
            </w:r>
            <w:proofErr w:type="spellStart"/>
            <w:r w:rsidRPr="00943BF4">
              <w:rPr>
                <w:rFonts w:ascii="Calibri" w:eastAsia="Times New Roman" w:hAnsi="Calibri" w:cs="Times New Roman"/>
                <w:color w:val="000000"/>
                <w:sz w:val="12"/>
                <w:szCs w:val="12"/>
                <w:lang w:eastAsia="en-IN"/>
              </w:rPr>
              <w:t>Ghat</w:t>
            </w:r>
            <w:proofErr w:type="spellEnd"/>
            <w:r w:rsidRPr="00943BF4">
              <w:rPr>
                <w:rFonts w:ascii="Calibri" w:eastAsia="Times New Roman" w:hAnsi="Calibri" w:cs="Times New Roman"/>
                <w:color w:val="000000"/>
                <w:sz w:val="12"/>
                <w:szCs w:val="12"/>
                <w:lang w:eastAsia="en-IN"/>
              </w:rPr>
              <w:t xml:space="preserve"> super group hard rock</w:t>
            </w:r>
          </w:p>
        </w:tc>
        <w:tc>
          <w:tcPr>
            <w:tcW w:w="531" w:type="dxa"/>
            <w:vMerge w:val="restart"/>
            <w:tcBorders>
              <w:top w:val="single" w:sz="8" w:space="0" w:color="auto"/>
              <w:left w:val="single" w:sz="4" w:space="0" w:color="auto"/>
              <w:bottom w:val="single" w:sz="8" w:space="0" w:color="000000"/>
              <w:right w:val="single" w:sz="4" w:space="0" w:color="auto"/>
            </w:tcBorders>
            <w:noWrap/>
            <w:vAlign w:val="center"/>
            <w:hideMark/>
          </w:tcPr>
          <w:p w14:paraId="4E84C4F8" w14:textId="77777777" w:rsidR="00EA7F05" w:rsidRPr="00943BF4" w:rsidRDefault="00EA7F05" w:rsidP="009056ED">
            <w:pPr>
              <w:spacing w:after="0" w:line="240" w:lineRule="auto"/>
              <w:jc w:val="center"/>
              <w:rPr>
                <w:rFonts w:ascii="Calibri" w:eastAsia="Times New Roman" w:hAnsi="Calibri" w:cs="Times New Roman"/>
                <w:color w:val="000000"/>
                <w:sz w:val="12"/>
                <w:szCs w:val="12"/>
                <w:lang w:eastAsia="en-IN"/>
              </w:rPr>
            </w:pPr>
            <w:r w:rsidRPr="00943BF4">
              <w:rPr>
                <w:rFonts w:ascii="Calibri" w:eastAsia="Times New Roman" w:hAnsi="Calibri" w:cs="Times New Roman"/>
                <w:color w:val="000000"/>
                <w:sz w:val="12"/>
                <w:szCs w:val="12"/>
                <w:lang w:eastAsia="en-IN"/>
              </w:rPr>
              <w:t>AAA</w:t>
            </w:r>
          </w:p>
        </w:tc>
        <w:tc>
          <w:tcPr>
            <w:tcW w:w="890" w:type="dxa"/>
            <w:tcBorders>
              <w:top w:val="single" w:sz="8" w:space="0" w:color="auto"/>
              <w:left w:val="nil"/>
              <w:bottom w:val="single" w:sz="4" w:space="0" w:color="auto"/>
              <w:right w:val="single" w:sz="8" w:space="0" w:color="auto"/>
            </w:tcBorders>
            <w:noWrap/>
            <w:vAlign w:val="center"/>
            <w:hideMark/>
          </w:tcPr>
          <w:p w14:paraId="568540C6" w14:textId="77777777" w:rsidR="00EA7F05" w:rsidRPr="00943BF4" w:rsidRDefault="00EA7F05" w:rsidP="009056ED">
            <w:pPr>
              <w:spacing w:after="0" w:line="240" w:lineRule="auto"/>
              <w:jc w:val="center"/>
              <w:rPr>
                <w:rFonts w:ascii="Calibri" w:eastAsia="Times New Roman" w:hAnsi="Calibri" w:cs="Times New Roman"/>
                <w:color w:val="000000"/>
                <w:sz w:val="12"/>
                <w:szCs w:val="12"/>
                <w:lang w:eastAsia="en-IN"/>
              </w:rPr>
            </w:pPr>
            <w:r w:rsidRPr="00943BF4">
              <w:rPr>
                <w:rFonts w:ascii="Calibri" w:eastAsia="Times New Roman" w:hAnsi="Calibri" w:cs="Times New Roman"/>
                <w:color w:val="000000"/>
                <w:sz w:val="12"/>
                <w:szCs w:val="12"/>
                <w:lang w:eastAsia="en-IN"/>
              </w:rPr>
              <w:t>Top soil</w:t>
            </w:r>
          </w:p>
        </w:tc>
      </w:tr>
      <w:tr w:rsidR="00EA7F05" w:rsidRPr="00943BF4" w14:paraId="51D3DCC6" w14:textId="77777777" w:rsidTr="009056ED">
        <w:trPr>
          <w:trHeight w:val="268"/>
        </w:trPr>
        <w:tc>
          <w:tcPr>
            <w:tcW w:w="946" w:type="dxa"/>
            <w:vMerge/>
            <w:tcBorders>
              <w:top w:val="single" w:sz="8" w:space="0" w:color="auto"/>
              <w:left w:val="single" w:sz="8" w:space="0" w:color="auto"/>
              <w:bottom w:val="single" w:sz="8" w:space="0" w:color="000000"/>
              <w:right w:val="single" w:sz="4" w:space="0" w:color="auto"/>
            </w:tcBorders>
            <w:vAlign w:val="center"/>
            <w:hideMark/>
          </w:tcPr>
          <w:p w14:paraId="597EB9A0" w14:textId="77777777" w:rsidR="00EA7F05" w:rsidRPr="00943BF4" w:rsidRDefault="00EA7F05" w:rsidP="009056ED">
            <w:pPr>
              <w:spacing w:after="0" w:line="240" w:lineRule="auto"/>
              <w:rPr>
                <w:rFonts w:ascii="Calibri" w:eastAsia="Times New Roman" w:hAnsi="Calibri" w:cs="Times New Roman"/>
                <w:color w:val="000000"/>
                <w:sz w:val="12"/>
                <w:szCs w:val="12"/>
                <w:lang w:eastAsia="en-IN"/>
              </w:rPr>
            </w:pPr>
          </w:p>
        </w:tc>
        <w:tc>
          <w:tcPr>
            <w:tcW w:w="545" w:type="dxa"/>
            <w:vMerge/>
            <w:tcBorders>
              <w:top w:val="single" w:sz="8" w:space="0" w:color="auto"/>
              <w:left w:val="single" w:sz="4" w:space="0" w:color="auto"/>
              <w:bottom w:val="single" w:sz="8" w:space="0" w:color="000000"/>
              <w:right w:val="single" w:sz="4" w:space="0" w:color="auto"/>
            </w:tcBorders>
            <w:vAlign w:val="center"/>
            <w:hideMark/>
          </w:tcPr>
          <w:p w14:paraId="6DA40331" w14:textId="77777777" w:rsidR="00EA7F05" w:rsidRPr="00943BF4" w:rsidRDefault="00EA7F05" w:rsidP="009056ED">
            <w:pPr>
              <w:spacing w:after="0" w:line="240" w:lineRule="auto"/>
              <w:rPr>
                <w:rFonts w:ascii="Calibri" w:eastAsia="Times New Roman" w:hAnsi="Calibri" w:cs="Times New Roman"/>
                <w:color w:val="000000"/>
                <w:sz w:val="12"/>
                <w:szCs w:val="12"/>
                <w:lang w:eastAsia="en-IN"/>
              </w:rPr>
            </w:pPr>
          </w:p>
        </w:tc>
        <w:tc>
          <w:tcPr>
            <w:tcW w:w="996" w:type="dxa"/>
            <w:vMerge/>
            <w:tcBorders>
              <w:top w:val="single" w:sz="8" w:space="0" w:color="auto"/>
              <w:left w:val="single" w:sz="4" w:space="0" w:color="auto"/>
              <w:bottom w:val="single" w:sz="8" w:space="0" w:color="000000"/>
              <w:right w:val="single" w:sz="4" w:space="0" w:color="auto"/>
            </w:tcBorders>
            <w:vAlign w:val="center"/>
            <w:hideMark/>
          </w:tcPr>
          <w:p w14:paraId="481B675C" w14:textId="77777777" w:rsidR="00EA7F05" w:rsidRPr="00943BF4" w:rsidRDefault="00EA7F05" w:rsidP="009056ED">
            <w:pPr>
              <w:spacing w:after="0" w:line="240" w:lineRule="auto"/>
              <w:rPr>
                <w:rFonts w:ascii="Calibri" w:eastAsia="Times New Roman" w:hAnsi="Calibri" w:cs="Times New Roman"/>
                <w:color w:val="000000"/>
                <w:sz w:val="12"/>
                <w:szCs w:val="12"/>
                <w:lang w:eastAsia="en-IN"/>
              </w:rPr>
            </w:pPr>
          </w:p>
        </w:tc>
        <w:tc>
          <w:tcPr>
            <w:tcW w:w="676" w:type="dxa"/>
            <w:vMerge/>
            <w:tcBorders>
              <w:top w:val="single" w:sz="8" w:space="0" w:color="auto"/>
              <w:left w:val="single" w:sz="4" w:space="0" w:color="auto"/>
              <w:bottom w:val="single" w:sz="8" w:space="0" w:color="000000"/>
              <w:right w:val="single" w:sz="4" w:space="0" w:color="auto"/>
            </w:tcBorders>
            <w:vAlign w:val="center"/>
            <w:hideMark/>
          </w:tcPr>
          <w:p w14:paraId="5E59184D" w14:textId="77777777" w:rsidR="00EA7F05" w:rsidRPr="00943BF4" w:rsidRDefault="00EA7F05" w:rsidP="009056ED">
            <w:pPr>
              <w:spacing w:after="0" w:line="240" w:lineRule="auto"/>
              <w:rPr>
                <w:rFonts w:ascii="Calibri" w:eastAsia="Times New Roman" w:hAnsi="Calibri" w:cs="Times New Roman"/>
                <w:color w:val="000000"/>
                <w:sz w:val="12"/>
                <w:szCs w:val="12"/>
                <w:lang w:eastAsia="en-IN"/>
              </w:rPr>
            </w:pPr>
          </w:p>
        </w:tc>
        <w:tc>
          <w:tcPr>
            <w:tcW w:w="751" w:type="dxa"/>
            <w:vMerge/>
            <w:tcBorders>
              <w:top w:val="single" w:sz="8" w:space="0" w:color="auto"/>
              <w:left w:val="single" w:sz="4" w:space="0" w:color="auto"/>
              <w:bottom w:val="single" w:sz="8" w:space="0" w:color="000000"/>
              <w:right w:val="single" w:sz="4" w:space="0" w:color="auto"/>
            </w:tcBorders>
            <w:vAlign w:val="center"/>
            <w:hideMark/>
          </w:tcPr>
          <w:p w14:paraId="1B0620AF" w14:textId="77777777" w:rsidR="00EA7F05" w:rsidRPr="00943BF4" w:rsidRDefault="00EA7F05" w:rsidP="009056ED">
            <w:pPr>
              <w:spacing w:after="0" w:line="240" w:lineRule="auto"/>
              <w:rPr>
                <w:rFonts w:ascii="Calibri" w:eastAsia="Times New Roman" w:hAnsi="Calibri" w:cs="Times New Roman"/>
                <w:color w:val="000000"/>
                <w:sz w:val="12"/>
                <w:szCs w:val="12"/>
                <w:lang w:eastAsia="en-IN"/>
              </w:rPr>
            </w:pPr>
          </w:p>
        </w:tc>
        <w:tc>
          <w:tcPr>
            <w:tcW w:w="508" w:type="dxa"/>
            <w:tcBorders>
              <w:top w:val="nil"/>
              <w:left w:val="nil"/>
              <w:bottom w:val="single" w:sz="4" w:space="0" w:color="auto"/>
              <w:right w:val="single" w:sz="4" w:space="0" w:color="auto"/>
            </w:tcBorders>
            <w:noWrap/>
            <w:vAlign w:val="center"/>
            <w:hideMark/>
          </w:tcPr>
          <w:p w14:paraId="5520A3D4" w14:textId="77777777" w:rsidR="00EA7F05" w:rsidRPr="00943BF4" w:rsidRDefault="00EA7F05" w:rsidP="009056ED">
            <w:pPr>
              <w:spacing w:after="0" w:line="240" w:lineRule="auto"/>
              <w:jc w:val="center"/>
              <w:rPr>
                <w:rFonts w:ascii="Calibri" w:eastAsia="Times New Roman" w:hAnsi="Calibri" w:cs="Times New Roman"/>
                <w:color w:val="000000"/>
                <w:sz w:val="12"/>
                <w:szCs w:val="12"/>
                <w:lang w:eastAsia="en-IN"/>
              </w:rPr>
            </w:pPr>
            <w:r w:rsidRPr="00943BF4">
              <w:rPr>
                <w:rFonts w:ascii="Calibri" w:eastAsia="Times New Roman" w:hAnsi="Calibri" w:cs="Times New Roman"/>
                <w:color w:val="000000"/>
                <w:sz w:val="12"/>
                <w:szCs w:val="12"/>
                <w:lang w:eastAsia="en-IN"/>
              </w:rPr>
              <w:t>2</w:t>
            </w:r>
          </w:p>
        </w:tc>
        <w:tc>
          <w:tcPr>
            <w:tcW w:w="761" w:type="dxa"/>
            <w:tcBorders>
              <w:top w:val="nil"/>
              <w:left w:val="nil"/>
              <w:bottom w:val="single" w:sz="4" w:space="0" w:color="auto"/>
              <w:right w:val="single" w:sz="4" w:space="0" w:color="auto"/>
            </w:tcBorders>
            <w:noWrap/>
            <w:vAlign w:val="center"/>
            <w:hideMark/>
          </w:tcPr>
          <w:p w14:paraId="6039D614" w14:textId="77777777" w:rsidR="00EA7F05" w:rsidRPr="00943BF4" w:rsidRDefault="00EA7F05" w:rsidP="009056ED">
            <w:pPr>
              <w:spacing w:after="0" w:line="240" w:lineRule="auto"/>
              <w:jc w:val="center"/>
              <w:rPr>
                <w:rFonts w:ascii="Calibri" w:eastAsia="Times New Roman" w:hAnsi="Calibri" w:cs="Times New Roman"/>
                <w:color w:val="000000"/>
                <w:sz w:val="12"/>
                <w:szCs w:val="12"/>
                <w:lang w:eastAsia="en-IN"/>
              </w:rPr>
            </w:pPr>
            <w:r w:rsidRPr="00943BF4">
              <w:rPr>
                <w:rFonts w:ascii="Calibri" w:eastAsia="Times New Roman" w:hAnsi="Calibri" w:cs="Times New Roman"/>
                <w:color w:val="000000"/>
                <w:sz w:val="12"/>
                <w:szCs w:val="12"/>
                <w:lang w:eastAsia="en-IN"/>
              </w:rPr>
              <w:t>P2</w:t>
            </w:r>
          </w:p>
        </w:tc>
        <w:tc>
          <w:tcPr>
            <w:tcW w:w="790" w:type="dxa"/>
            <w:tcBorders>
              <w:top w:val="nil"/>
              <w:left w:val="nil"/>
              <w:bottom w:val="single" w:sz="4" w:space="0" w:color="auto"/>
              <w:right w:val="single" w:sz="4" w:space="0" w:color="auto"/>
            </w:tcBorders>
            <w:noWrap/>
            <w:vAlign w:val="bottom"/>
            <w:hideMark/>
          </w:tcPr>
          <w:p w14:paraId="25D6A3D8" w14:textId="77777777" w:rsidR="00EA7F05" w:rsidRPr="00943BF4" w:rsidRDefault="00EA7F05" w:rsidP="009056ED">
            <w:pPr>
              <w:spacing w:after="0" w:line="240" w:lineRule="auto"/>
              <w:jc w:val="center"/>
              <w:rPr>
                <w:rFonts w:ascii="Calibri" w:eastAsia="Times New Roman" w:hAnsi="Calibri" w:cs="Times New Roman"/>
                <w:color w:val="000000"/>
                <w:sz w:val="12"/>
                <w:szCs w:val="12"/>
                <w:lang w:eastAsia="en-IN"/>
              </w:rPr>
            </w:pPr>
            <w:r w:rsidRPr="00943BF4">
              <w:rPr>
                <w:rFonts w:ascii="Calibri" w:eastAsia="Times New Roman" w:hAnsi="Calibri" w:cs="Times New Roman"/>
                <w:color w:val="000000"/>
                <w:sz w:val="12"/>
                <w:szCs w:val="12"/>
                <w:lang w:eastAsia="en-IN"/>
              </w:rPr>
              <w:t>9.75</w:t>
            </w:r>
          </w:p>
        </w:tc>
        <w:tc>
          <w:tcPr>
            <w:tcW w:w="737" w:type="dxa"/>
            <w:tcBorders>
              <w:top w:val="nil"/>
              <w:left w:val="nil"/>
              <w:bottom w:val="single" w:sz="4" w:space="0" w:color="auto"/>
              <w:right w:val="single" w:sz="4" w:space="0" w:color="auto"/>
            </w:tcBorders>
            <w:noWrap/>
            <w:vAlign w:val="center"/>
            <w:hideMark/>
          </w:tcPr>
          <w:p w14:paraId="3658627F" w14:textId="77777777" w:rsidR="00EA7F05" w:rsidRPr="00943BF4" w:rsidRDefault="00EA7F05" w:rsidP="009056ED">
            <w:pPr>
              <w:spacing w:after="0" w:line="240" w:lineRule="auto"/>
              <w:jc w:val="center"/>
              <w:rPr>
                <w:rFonts w:ascii="Calibri" w:eastAsia="Times New Roman" w:hAnsi="Calibri" w:cs="Times New Roman"/>
                <w:color w:val="000000"/>
                <w:sz w:val="12"/>
                <w:szCs w:val="12"/>
                <w:lang w:eastAsia="en-IN"/>
              </w:rPr>
            </w:pPr>
            <w:r w:rsidRPr="00943BF4">
              <w:rPr>
                <w:rFonts w:ascii="Calibri" w:eastAsia="Times New Roman" w:hAnsi="Calibri" w:cs="Times New Roman"/>
                <w:color w:val="000000"/>
                <w:sz w:val="12"/>
                <w:szCs w:val="12"/>
                <w:lang w:eastAsia="en-IN"/>
              </w:rPr>
              <w:t>h2</w:t>
            </w:r>
          </w:p>
        </w:tc>
        <w:tc>
          <w:tcPr>
            <w:tcW w:w="794" w:type="dxa"/>
            <w:tcBorders>
              <w:top w:val="nil"/>
              <w:left w:val="nil"/>
              <w:bottom w:val="single" w:sz="4" w:space="0" w:color="auto"/>
              <w:right w:val="single" w:sz="4" w:space="0" w:color="auto"/>
            </w:tcBorders>
            <w:noWrap/>
            <w:vAlign w:val="bottom"/>
            <w:hideMark/>
          </w:tcPr>
          <w:p w14:paraId="77C7717C" w14:textId="77777777" w:rsidR="00EA7F05" w:rsidRPr="00943BF4" w:rsidRDefault="00EA7F05" w:rsidP="009056ED">
            <w:pPr>
              <w:spacing w:after="0" w:line="240" w:lineRule="auto"/>
              <w:jc w:val="center"/>
              <w:rPr>
                <w:rFonts w:ascii="Calibri" w:eastAsia="Times New Roman" w:hAnsi="Calibri" w:cs="Times New Roman"/>
                <w:color w:val="000000"/>
                <w:sz w:val="12"/>
                <w:szCs w:val="12"/>
                <w:lang w:eastAsia="en-IN"/>
              </w:rPr>
            </w:pPr>
            <w:r w:rsidRPr="00943BF4">
              <w:rPr>
                <w:rFonts w:ascii="Calibri" w:eastAsia="Times New Roman" w:hAnsi="Calibri" w:cs="Times New Roman"/>
                <w:color w:val="000000"/>
                <w:sz w:val="12"/>
                <w:szCs w:val="12"/>
                <w:lang w:eastAsia="en-IN"/>
              </w:rPr>
              <w:t>6.7</w:t>
            </w:r>
          </w:p>
        </w:tc>
        <w:tc>
          <w:tcPr>
            <w:tcW w:w="1108" w:type="dxa"/>
            <w:tcBorders>
              <w:top w:val="nil"/>
              <w:left w:val="nil"/>
              <w:bottom w:val="single" w:sz="4" w:space="0" w:color="auto"/>
              <w:right w:val="single" w:sz="4" w:space="0" w:color="auto"/>
            </w:tcBorders>
            <w:noWrap/>
            <w:vAlign w:val="center"/>
            <w:hideMark/>
          </w:tcPr>
          <w:p w14:paraId="39598999" w14:textId="77777777" w:rsidR="00EA7F05" w:rsidRPr="00943BF4" w:rsidRDefault="00EA7F05" w:rsidP="009056ED">
            <w:pPr>
              <w:spacing w:after="0" w:line="240" w:lineRule="auto"/>
              <w:jc w:val="center"/>
              <w:rPr>
                <w:rFonts w:ascii="Calibri" w:eastAsia="Times New Roman" w:hAnsi="Calibri" w:cs="Times New Roman"/>
                <w:color w:val="000000"/>
                <w:sz w:val="12"/>
                <w:szCs w:val="12"/>
                <w:lang w:eastAsia="en-IN"/>
              </w:rPr>
            </w:pPr>
            <w:r w:rsidRPr="00943BF4">
              <w:rPr>
                <w:rFonts w:ascii="Calibri" w:eastAsia="Times New Roman" w:hAnsi="Calibri" w:cs="Times New Roman"/>
                <w:color w:val="000000"/>
                <w:sz w:val="12"/>
                <w:szCs w:val="12"/>
                <w:lang w:eastAsia="en-IN"/>
              </w:rPr>
              <w:t>D2</w:t>
            </w:r>
          </w:p>
        </w:tc>
        <w:tc>
          <w:tcPr>
            <w:tcW w:w="613" w:type="dxa"/>
            <w:tcBorders>
              <w:top w:val="nil"/>
              <w:left w:val="nil"/>
              <w:bottom w:val="single" w:sz="4" w:space="0" w:color="auto"/>
              <w:right w:val="single" w:sz="4" w:space="0" w:color="auto"/>
            </w:tcBorders>
            <w:noWrap/>
            <w:vAlign w:val="bottom"/>
            <w:hideMark/>
          </w:tcPr>
          <w:p w14:paraId="3B008D9F" w14:textId="77777777" w:rsidR="00EA7F05" w:rsidRPr="00943BF4" w:rsidRDefault="00EA7F05" w:rsidP="009056ED">
            <w:pPr>
              <w:spacing w:after="0" w:line="240" w:lineRule="auto"/>
              <w:jc w:val="center"/>
              <w:rPr>
                <w:rFonts w:ascii="Calibri" w:eastAsia="Times New Roman" w:hAnsi="Calibri" w:cs="Times New Roman"/>
                <w:color w:val="000000"/>
                <w:sz w:val="12"/>
                <w:szCs w:val="12"/>
                <w:lang w:eastAsia="en-IN"/>
              </w:rPr>
            </w:pPr>
            <w:r w:rsidRPr="00943BF4">
              <w:rPr>
                <w:rFonts w:ascii="Calibri" w:eastAsia="Times New Roman" w:hAnsi="Calibri" w:cs="Times New Roman"/>
                <w:color w:val="000000"/>
                <w:sz w:val="12"/>
                <w:szCs w:val="12"/>
                <w:lang w:eastAsia="en-IN"/>
              </w:rPr>
              <w:t>8.6</w:t>
            </w:r>
          </w:p>
        </w:tc>
        <w:tc>
          <w:tcPr>
            <w:tcW w:w="709" w:type="dxa"/>
            <w:vMerge/>
            <w:tcBorders>
              <w:top w:val="single" w:sz="8" w:space="0" w:color="auto"/>
              <w:left w:val="single" w:sz="4" w:space="0" w:color="auto"/>
              <w:bottom w:val="single" w:sz="8" w:space="0" w:color="000000"/>
              <w:right w:val="single" w:sz="4" w:space="0" w:color="auto"/>
            </w:tcBorders>
            <w:vAlign w:val="center"/>
            <w:hideMark/>
          </w:tcPr>
          <w:p w14:paraId="1F45DAD7" w14:textId="77777777" w:rsidR="00EA7F05" w:rsidRPr="00943BF4" w:rsidRDefault="00EA7F05" w:rsidP="009056ED">
            <w:pPr>
              <w:spacing w:after="0" w:line="240" w:lineRule="auto"/>
              <w:rPr>
                <w:rFonts w:ascii="Calibri" w:eastAsia="Times New Roman" w:hAnsi="Calibri" w:cs="Times New Roman"/>
                <w:color w:val="000000"/>
                <w:sz w:val="12"/>
                <w:szCs w:val="12"/>
                <w:lang w:eastAsia="en-IN"/>
              </w:rPr>
            </w:pPr>
          </w:p>
        </w:tc>
        <w:tc>
          <w:tcPr>
            <w:tcW w:w="531" w:type="dxa"/>
            <w:vMerge/>
            <w:tcBorders>
              <w:top w:val="single" w:sz="8" w:space="0" w:color="auto"/>
              <w:left w:val="single" w:sz="4" w:space="0" w:color="auto"/>
              <w:bottom w:val="single" w:sz="8" w:space="0" w:color="000000"/>
              <w:right w:val="single" w:sz="4" w:space="0" w:color="auto"/>
            </w:tcBorders>
            <w:vAlign w:val="center"/>
            <w:hideMark/>
          </w:tcPr>
          <w:p w14:paraId="55E927EC" w14:textId="77777777" w:rsidR="00EA7F05" w:rsidRPr="00943BF4" w:rsidRDefault="00EA7F05" w:rsidP="009056ED">
            <w:pPr>
              <w:spacing w:after="0" w:line="240" w:lineRule="auto"/>
              <w:rPr>
                <w:rFonts w:ascii="Calibri" w:eastAsia="Times New Roman" w:hAnsi="Calibri" w:cs="Times New Roman"/>
                <w:color w:val="000000"/>
                <w:sz w:val="12"/>
                <w:szCs w:val="12"/>
                <w:lang w:eastAsia="en-IN"/>
              </w:rPr>
            </w:pPr>
          </w:p>
        </w:tc>
        <w:tc>
          <w:tcPr>
            <w:tcW w:w="890" w:type="dxa"/>
            <w:tcBorders>
              <w:top w:val="nil"/>
              <w:left w:val="nil"/>
              <w:bottom w:val="single" w:sz="4" w:space="0" w:color="auto"/>
              <w:right w:val="single" w:sz="8" w:space="0" w:color="auto"/>
            </w:tcBorders>
            <w:noWrap/>
            <w:vAlign w:val="center"/>
            <w:hideMark/>
          </w:tcPr>
          <w:p w14:paraId="6CAD5CF4" w14:textId="77777777" w:rsidR="00EA7F05" w:rsidRPr="00943BF4" w:rsidRDefault="00EA7F05" w:rsidP="009056ED">
            <w:pPr>
              <w:spacing w:after="0" w:line="240" w:lineRule="auto"/>
              <w:jc w:val="center"/>
              <w:rPr>
                <w:rFonts w:ascii="Calibri" w:eastAsia="Times New Roman" w:hAnsi="Calibri" w:cs="Times New Roman"/>
                <w:color w:val="000000"/>
                <w:sz w:val="12"/>
                <w:szCs w:val="12"/>
                <w:lang w:eastAsia="en-IN"/>
              </w:rPr>
            </w:pPr>
            <w:r w:rsidRPr="00943BF4">
              <w:rPr>
                <w:rFonts w:ascii="Calibri" w:eastAsia="Times New Roman" w:hAnsi="Calibri" w:cs="Times New Roman"/>
                <w:color w:val="000000"/>
                <w:sz w:val="12"/>
                <w:szCs w:val="12"/>
                <w:lang w:eastAsia="en-IN"/>
              </w:rPr>
              <w:t>Laterite</w:t>
            </w:r>
          </w:p>
        </w:tc>
      </w:tr>
      <w:tr w:rsidR="00EA7F05" w:rsidRPr="00943BF4" w14:paraId="1BD549DE" w14:textId="77777777" w:rsidTr="009056ED">
        <w:trPr>
          <w:trHeight w:val="268"/>
        </w:trPr>
        <w:tc>
          <w:tcPr>
            <w:tcW w:w="946" w:type="dxa"/>
            <w:vMerge/>
            <w:tcBorders>
              <w:top w:val="single" w:sz="8" w:space="0" w:color="auto"/>
              <w:left w:val="single" w:sz="8" w:space="0" w:color="auto"/>
              <w:bottom w:val="single" w:sz="8" w:space="0" w:color="000000"/>
              <w:right w:val="single" w:sz="4" w:space="0" w:color="auto"/>
            </w:tcBorders>
            <w:vAlign w:val="center"/>
            <w:hideMark/>
          </w:tcPr>
          <w:p w14:paraId="47C97391" w14:textId="77777777" w:rsidR="00EA7F05" w:rsidRPr="00943BF4" w:rsidRDefault="00EA7F05" w:rsidP="009056ED">
            <w:pPr>
              <w:spacing w:after="0" w:line="240" w:lineRule="auto"/>
              <w:rPr>
                <w:rFonts w:ascii="Calibri" w:eastAsia="Times New Roman" w:hAnsi="Calibri" w:cs="Times New Roman"/>
                <w:color w:val="000000"/>
                <w:sz w:val="12"/>
                <w:szCs w:val="12"/>
                <w:lang w:eastAsia="en-IN"/>
              </w:rPr>
            </w:pPr>
          </w:p>
        </w:tc>
        <w:tc>
          <w:tcPr>
            <w:tcW w:w="545" w:type="dxa"/>
            <w:vMerge/>
            <w:tcBorders>
              <w:top w:val="single" w:sz="8" w:space="0" w:color="auto"/>
              <w:left w:val="single" w:sz="4" w:space="0" w:color="auto"/>
              <w:bottom w:val="single" w:sz="8" w:space="0" w:color="000000"/>
              <w:right w:val="single" w:sz="4" w:space="0" w:color="auto"/>
            </w:tcBorders>
            <w:vAlign w:val="center"/>
            <w:hideMark/>
          </w:tcPr>
          <w:p w14:paraId="16636123" w14:textId="77777777" w:rsidR="00EA7F05" w:rsidRPr="00943BF4" w:rsidRDefault="00EA7F05" w:rsidP="009056ED">
            <w:pPr>
              <w:spacing w:after="0" w:line="240" w:lineRule="auto"/>
              <w:rPr>
                <w:rFonts w:ascii="Calibri" w:eastAsia="Times New Roman" w:hAnsi="Calibri" w:cs="Times New Roman"/>
                <w:color w:val="000000"/>
                <w:sz w:val="12"/>
                <w:szCs w:val="12"/>
                <w:lang w:eastAsia="en-IN"/>
              </w:rPr>
            </w:pPr>
          </w:p>
        </w:tc>
        <w:tc>
          <w:tcPr>
            <w:tcW w:w="996" w:type="dxa"/>
            <w:vMerge/>
            <w:tcBorders>
              <w:top w:val="single" w:sz="8" w:space="0" w:color="auto"/>
              <w:left w:val="single" w:sz="4" w:space="0" w:color="auto"/>
              <w:bottom w:val="single" w:sz="8" w:space="0" w:color="000000"/>
              <w:right w:val="single" w:sz="4" w:space="0" w:color="auto"/>
            </w:tcBorders>
            <w:vAlign w:val="center"/>
            <w:hideMark/>
          </w:tcPr>
          <w:p w14:paraId="7D923EEC" w14:textId="77777777" w:rsidR="00EA7F05" w:rsidRPr="00943BF4" w:rsidRDefault="00EA7F05" w:rsidP="009056ED">
            <w:pPr>
              <w:spacing w:after="0" w:line="240" w:lineRule="auto"/>
              <w:rPr>
                <w:rFonts w:ascii="Calibri" w:eastAsia="Times New Roman" w:hAnsi="Calibri" w:cs="Times New Roman"/>
                <w:color w:val="000000"/>
                <w:sz w:val="12"/>
                <w:szCs w:val="12"/>
                <w:lang w:eastAsia="en-IN"/>
              </w:rPr>
            </w:pPr>
          </w:p>
        </w:tc>
        <w:tc>
          <w:tcPr>
            <w:tcW w:w="676" w:type="dxa"/>
            <w:vMerge/>
            <w:tcBorders>
              <w:top w:val="single" w:sz="8" w:space="0" w:color="auto"/>
              <w:left w:val="single" w:sz="4" w:space="0" w:color="auto"/>
              <w:bottom w:val="single" w:sz="8" w:space="0" w:color="000000"/>
              <w:right w:val="single" w:sz="4" w:space="0" w:color="auto"/>
            </w:tcBorders>
            <w:vAlign w:val="center"/>
            <w:hideMark/>
          </w:tcPr>
          <w:p w14:paraId="6E84E150" w14:textId="77777777" w:rsidR="00EA7F05" w:rsidRPr="00943BF4" w:rsidRDefault="00EA7F05" w:rsidP="009056ED">
            <w:pPr>
              <w:spacing w:after="0" w:line="240" w:lineRule="auto"/>
              <w:rPr>
                <w:rFonts w:ascii="Calibri" w:eastAsia="Times New Roman" w:hAnsi="Calibri" w:cs="Times New Roman"/>
                <w:color w:val="000000"/>
                <w:sz w:val="12"/>
                <w:szCs w:val="12"/>
                <w:lang w:eastAsia="en-IN"/>
              </w:rPr>
            </w:pPr>
          </w:p>
        </w:tc>
        <w:tc>
          <w:tcPr>
            <w:tcW w:w="751" w:type="dxa"/>
            <w:vMerge/>
            <w:tcBorders>
              <w:top w:val="single" w:sz="8" w:space="0" w:color="auto"/>
              <w:left w:val="single" w:sz="4" w:space="0" w:color="auto"/>
              <w:bottom w:val="single" w:sz="8" w:space="0" w:color="000000"/>
              <w:right w:val="single" w:sz="4" w:space="0" w:color="auto"/>
            </w:tcBorders>
            <w:vAlign w:val="center"/>
            <w:hideMark/>
          </w:tcPr>
          <w:p w14:paraId="7AC4A462" w14:textId="77777777" w:rsidR="00EA7F05" w:rsidRPr="00943BF4" w:rsidRDefault="00EA7F05" w:rsidP="009056ED">
            <w:pPr>
              <w:spacing w:after="0" w:line="240" w:lineRule="auto"/>
              <w:rPr>
                <w:rFonts w:ascii="Calibri" w:eastAsia="Times New Roman" w:hAnsi="Calibri" w:cs="Times New Roman"/>
                <w:color w:val="000000"/>
                <w:sz w:val="12"/>
                <w:szCs w:val="12"/>
                <w:lang w:eastAsia="en-IN"/>
              </w:rPr>
            </w:pPr>
          </w:p>
        </w:tc>
        <w:tc>
          <w:tcPr>
            <w:tcW w:w="508" w:type="dxa"/>
            <w:tcBorders>
              <w:top w:val="nil"/>
              <w:left w:val="nil"/>
              <w:bottom w:val="single" w:sz="4" w:space="0" w:color="auto"/>
              <w:right w:val="single" w:sz="4" w:space="0" w:color="auto"/>
            </w:tcBorders>
            <w:noWrap/>
            <w:vAlign w:val="center"/>
            <w:hideMark/>
          </w:tcPr>
          <w:p w14:paraId="64E33A36" w14:textId="77777777" w:rsidR="00EA7F05" w:rsidRPr="00943BF4" w:rsidRDefault="00EA7F05" w:rsidP="009056ED">
            <w:pPr>
              <w:spacing w:after="0" w:line="240" w:lineRule="auto"/>
              <w:jc w:val="center"/>
              <w:rPr>
                <w:rFonts w:ascii="Calibri" w:eastAsia="Times New Roman" w:hAnsi="Calibri" w:cs="Times New Roman"/>
                <w:color w:val="000000"/>
                <w:sz w:val="12"/>
                <w:szCs w:val="12"/>
                <w:lang w:eastAsia="en-IN"/>
              </w:rPr>
            </w:pPr>
            <w:r w:rsidRPr="00943BF4">
              <w:rPr>
                <w:rFonts w:ascii="Calibri" w:eastAsia="Times New Roman" w:hAnsi="Calibri" w:cs="Times New Roman"/>
                <w:color w:val="000000"/>
                <w:sz w:val="12"/>
                <w:szCs w:val="12"/>
                <w:lang w:eastAsia="en-IN"/>
              </w:rPr>
              <w:t>3</w:t>
            </w:r>
          </w:p>
        </w:tc>
        <w:tc>
          <w:tcPr>
            <w:tcW w:w="761" w:type="dxa"/>
            <w:tcBorders>
              <w:top w:val="nil"/>
              <w:left w:val="nil"/>
              <w:bottom w:val="single" w:sz="4" w:space="0" w:color="auto"/>
              <w:right w:val="single" w:sz="4" w:space="0" w:color="auto"/>
            </w:tcBorders>
            <w:noWrap/>
            <w:vAlign w:val="center"/>
            <w:hideMark/>
          </w:tcPr>
          <w:p w14:paraId="7C3D1822" w14:textId="77777777" w:rsidR="00EA7F05" w:rsidRPr="00943BF4" w:rsidRDefault="00EA7F05" w:rsidP="009056ED">
            <w:pPr>
              <w:spacing w:after="0" w:line="240" w:lineRule="auto"/>
              <w:jc w:val="center"/>
              <w:rPr>
                <w:rFonts w:ascii="Calibri" w:eastAsia="Times New Roman" w:hAnsi="Calibri" w:cs="Times New Roman"/>
                <w:color w:val="000000"/>
                <w:sz w:val="12"/>
                <w:szCs w:val="12"/>
                <w:lang w:eastAsia="en-IN"/>
              </w:rPr>
            </w:pPr>
            <w:r w:rsidRPr="00943BF4">
              <w:rPr>
                <w:rFonts w:ascii="Calibri" w:eastAsia="Times New Roman" w:hAnsi="Calibri" w:cs="Times New Roman"/>
                <w:color w:val="000000"/>
                <w:sz w:val="12"/>
                <w:szCs w:val="12"/>
                <w:lang w:eastAsia="en-IN"/>
              </w:rPr>
              <w:t>P3</w:t>
            </w:r>
          </w:p>
        </w:tc>
        <w:tc>
          <w:tcPr>
            <w:tcW w:w="790" w:type="dxa"/>
            <w:tcBorders>
              <w:top w:val="nil"/>
              <w:left w:val="nil"/>
              <w:bottom w:val="single" w:sz="4" w:space="0" w:color="auto"/>
              <w:right w:val="single" w:sz="4" w:space="0" w:color="auto"/>
            </w:tcBorders>
            <w:noWrap/>
            <w:vAlign w:val="bottom"/>
            <w:hideMark/>
          </w:tcPr>
          <w:p w14:paraId="4ED3CD7B" w14:textId="77777777" w:rsidR="00EA7F05" w:rsidRPr="00943BF4" w:rsidRDefault="00EA7F05" w:rsidP="009056ED">
            <w:pPr>
              <w:spacing w:after="0" w:line="240" w:lineRule="auto"/>
              <w:jc w:val="center"/>
              <w:rPr>
                <w:rFonts w:ascii="Calibri" w:eastAsia="Times New Roman" w:hAnsi="Calibri" w:cs="Times New Roman"/>
                <w:color w:val="000000"/>
                <w:sz w:val="12"/>
                <w:szCs w:val="12"/>
                <w:lang w:eastAsia="en-IN"/>
              </w:rPr>
            </w:pPr>
            <w:r w:rsidRPr="00943BF4">
              <w:rPr>
                <w:rFonts w:ascii="Calibri" w:eastAsia="Times New Roman" w:hAnsi="Calibri" w:cs="Times New Roman"/>
                <w:color w:val="000000"/>
                <w:sz w:val="12"/>
                <w:szCs w:val="12"/>
                <w:lang w:eastAsia="en-IN"/>
              </w:rPr>
              <w:t>53.5</w:t>
            </w:r>
          </w:p>
        </w:tc>
        <w:tc>
          <w:tcPr>
            <w:tcW w:w="737" w:type="dxa"/>
            <w:tcBorders>
              <w:top w:val="nil"/>
              <w:left w:val="nil"/>
              <w:bottom w:val="single" w:sz="4" w:space="0" w:color="auto"/>
              <w:right w:val="single" w:sz="4" w:space="0" w:color="auto"/>
            </w:tcBorders>
            <w:noWrap/>
            <w:vAlign w:val="center"/>
            <w:hideMark/>
          </w:tcPr>
          <w:p w14:paraId="2E7ECEB6" w14:textId="77777777" w:rsidR="00EA7F05" w:rsidRPr="00943BF4" w:rsidRDefault="00EA7F05" w:rsidP="009056ED">
            <w:pPr>
              <w:spacing w:after="0" w:line="240" w:lineRule="auto"/>
              <w:jc w:val="center"/>
              <w:rPr>
                <w:rFonts w:ascii="Calibri" w:eastAsia="Times New Roman" w:hAnsi="Calibri" w:cs="Times New Roman"/>
                <w:color w:val="000000"/>
                <w:sz w:val="12"/>
                <w:szCs w:val="12"/>
                <w:lang w:eastAsia="en-IN"/>
              </w:rPr>
            </w:pPr>
            <w:r w:rsidRPr="00943BF4">
              <w:rPr>
                <w:rFonts w:ascii="Calibri" w:eastAsia="Times New Roman" w:hAnsi="Calibri" w:cs="Times New Roman"/>
                <w:color w:val="000000"/>
                <w:sz w:val="12"/>
                <w:szCs w:val="12"/>
                <w:lang w:eastAsia="en-IN"/>
              </w:rPr>
              <w:t>h3</w:t>
            </w:r>
          </w:p>
        </w:tc>
        <w:tc>
          <w:tcPr>
            <w:tcW w:w="794" w:type="dxa"/>
            <w:tcBorders>
              <w:top w:val="nil"/>
              <w:left w:val="nil"/>
              <w:bottom w:val="single" w:sz="4" w:space="0" w:color="auto"/>
              <w:right w:val="single" w:sz="4" w:space="0" w:color="auto"/>
            </w:tcBorders>
            <w:noWrap/>
            <w:vAlign w:val="bottom"/>
            <w:hideMark/>
          </w:tcPr>
          <w:p w14:paraId="51CCEC97" w14:textId="77777777" w:rsidR="00EA7F05" w:rsidRPr="00943BF4" w:rsidRDefault="00EA7F05" w:rsidP="009056ED">
            <w:pPr>
              <w:spacing w:after="0" w:line="240" w:lineRule="auto"/>
              <w:jc w:val="center"/>
              <w:rPr>
                <w:rFonts w:ascii="Calibri" w:eastAsia="Times New Roman" w:hAnsi="Calibri" w:cs="Times New Roman"/>
                <w:color w:val="000000"/>
                <w:sz w:val="12"/>
                <w:szCs w:val="12"/>
                <w:lang w:eastAsia="en-IN"/>
              </w:rPr>
            </w:pPr>
            <w:r w:rsidRPr="00943BF4">
              <w:rPr>
                <w:rFonts w:ascii="Calibri" w:eastAsia="Times New Roman" w:hAnsi="Calibri" w:cs="Times New Roman"/>
                <w:color w:val="000000"/>
                <w:sz w:val="12"/>
                <w:szCs w:val="12"/>
                <w:lang w:eastAsia="en-IN"/>
              </w:rPr>
              <w:t>28.3</w:t>
            </w:r>
          </w:p>
        </w:tc>
        <w:tc>
          <w:tcPr>
            <w:tcW w:w="1108" w:type="dxa"/>
            <w:tcBorders>
              <w:top w:val="nil"/>
              <w:left w:val="nil"/>
              <w:bottom w:val="single" w:sz="4" w:space="0" w:color="auto"/>
              <w:right w:val="single" w:sz="4" w:space="0" w:color="auto"/>
            </w:tcBorders>
            <w:noWrap/>
            <w:vAlign w:val="center"/>
            <w:hideMark/>
          </w:tcPr>
          <w:p w14:paraId="3D9D39D8" w14:textId="77777777" w:rsidR="00EA7F05" w:rsidRPr="00943BF4" w:rsidRDefault="00EA7F05" w:rsidP="009056ED">
            <w:pPr>
              <w:spacing w:after="0" w:line="240" w:lineRule="auto"/>
              <w:jc w:val="center"/>
              <w:rPr>
                <w:rFonts w:ascii="Calibri" w:eastAsia="Times New Roman" w:hAnsi="Calibri" w:cs="Times New Roman"/>
                <w:color w:val="000000"/>
                <w:sz w:val="12"/>
                <w:szCs w:val="12"/>
                <w:lang w:eastAsia="en-IN"/>
              </w:rPr>
            </w:pPr>
            <w:r w:rsidRPr="00943BF4">
              <w:rPr>
                <w:rFonts w:ascii="Calibri" w:eastAsia="Times New Roman" w:hAnsi="Calibri" w:cs="Times New Roman"/>
                <w:color w:val="000000"/>
                <w:sz w:val="12"/>
                <w:szCs w:val="12"/>
                <w:lang w:eastAsia="en-IN"/>
              </w:rPr>
              <w:t>D3</w:t>
            </w:r>
          </w:p>
        </w:tc>
        <w:tc>
          <w:tcPr>
            <w:tcW w:w="613" w:type="dxa"/>
            <w:tcBorders>
              <w:top w:val="nil"/>
              <w:left w:val="nil"/>
              <w:bottom w:val="single" w:sz="4" w:space="0" w:color="auto"/>
              <w:right w:val="single" w:sz="4" w:space="0" w:color="auto"/>
            </w:tcBorders>
            <w:noWrap/>
            <w:vAlign w:val="bottom"/>
            <w:hideMark/>
          </w:tcPr>
          <w:p w14:paraId="53C0D6E7" w14:textId="77777777" w:rsidR="00EA7F05" w:rsidRPr="00943BF4" w:rsidRDefault="00EA7F05" w:rsidP="009056ED">
            <w:pPr>
              <w:spacing w:after="0" w:line="240" w:lineRule="auto"/>
              <w:jc w:val="center"/>
              <w:rPr>
                <w:rFonts w:ascii="Calibri" w:eastAsia="Times New Roman" w:hAnsi="Calibri" w:cs="Times New Roman"/>
                <w:color w:val="000000"/>
                <w:sz w:val="12"/>
                <w:szCs w:val="12"/>
                <w:lang w:eastAsia="en-IN"/>
              </w:rPr>
            </w:pPr>
            <w:r w:rsidRPr="00943BF4">
              <w:rPr>
                <w:rFonts w:ascii="Calibri" w:eastAsia="Times New Roman" w:hAnsi="Calibri" w:cs="Times New Roman"/>
                <w:color w:val="000000"/>
                <w:sz w:val="12"/>
                <w:szCs w:val="12"/>
                <w:lang w:eastAsia="en-IN"/>
              </w:rPr>
              <w:t>36.9</w:t>
            </w:r>
          </w:p>
        </w:tc>
        <w:tc>
          <w:tcPr>
            <w:tcW w:w="709" w:type="dxa"/>
            <w:vMerge/>
            <w:tcBorders>
              <w:top w:val="single" w:sz="8" w:space="0" w:color="auto"/>
              <w:left w:val="single" w:sz="4" w:space="0" w:color="auto"/>
              <w:bottom w:val="single" w:sz="8" w:space="0" w:color="000000"/>
              <w:right w:val="single" w:sz="4" w:space="0" w:color="auto"/>
            </w:tcBorders>
            <w:vAlign w:val="center"/>
            <w:hideMark/>
          </w:tcPr>
          <w:p w14:paraId="2801480B" w14:textId="77777777" w:rsidR="00EA7F05" w:rsidRPr="00943BF4" w:rsidRDefault="00EA7F05" w:rsidP="009056ED">
            <w:pPr>
              <w:spacing w:after="0" w:line="240" w:lineRule="auto"/>
              <w:rPr>
                <w:rFonts w:ascii="Calibri" w:eastAsia="Times New Roman" w:hAnsi="Calibri" w:cs="Times New Roman"/>
                <w:color w:val="000000"/>
                <w:sz w:val="12"/>
                <w:szCs w:val="12"/>
                <w:lang w:eastAsia="en-IN"/>
              </w:rPr>
            </w:pPr>
          </w:p>
        </w:tc>
        <w:tc>
          <w:tcPr>
            <w:tcW w:w="531" w:type="dxa"/>
            <w:vMerge/>
            <w:tcBorders>
              <w:top w:val="single" w:sz="8" w:space="0" w:color="auto"/>
              <w:left w:val="single" w:sz="4" w:space="0" w:color="auto"/>
              <w:bottom w:val="single" w:sz="8" w:space="0" w:color="000000"/>
              <w:right w:val="single" w:sz="4" w:space="0" w:color="auto"/>
            </w:tcBorders>
            <w:vAlign w:val="center"/>
            <w:hideMark/>
          </w:tcPr>
          <w:p w14:paraId="54358598" w14:textId="77777777" w:rsidR="00EA7F05" w:rsidRPr="00943BF4" w:rsidRDefault="00EA7F05" w:rsidP="009056ED">
            <w:pPr>
              <w:spacing w:after="0" w:line="240" w:lineRule="auto"/>
              <w:rPr>
                <w:rFonts w:ascii="Calibri" w:eastAsia="Times New Roman" w:hAnsi="Calibri" w:cs="Times New Roman"/>
                <w:color w:val="000000"/>
                <w:sz w:val="12"/>
                <w:szCs w:val="12"/>
                <w:lang w:eastAsia="en-IN"/>
              </w:rPr>
            </w:pPr>
          </w:p>
        </w:tc>
        <w:tc>
          <w:tcPr>
            <w:tcW w:w="890" w:type="dxa"/>
            <w:tcBorders>
              <w:top w:val="nil"/>
              <w:left w:val="nil"/>
              <w:bottom w:val="single" w:sz="4" w:space="0" w:color="auto"/>
              <w:right w:val="single" w:sz="8" w:space="0" w:color="auto"/>
            </w:tcBorders>
            <w:noWrap/>
            <w:vAlign w:val="center"/>
            <w:hideMark/>
          </w:tcPr>
          <w:p w14:paraId="2452E985" w14:textId="77777777" w:rsidR="00EA7F05" w:rsidRPr="00943BF4" w:rsidRDefault="00EA7F05" w:rsidP="009056ED">
            <w:pPr>
              <w:spacing w:after="0" w:line="240" w:lineRule="auto"/>
              <w:jc w:val="center"/>
              <w:rPr>
                <w:rFonts w:ascii="Calibri" w:eastAsia="Times New Roman" w:hAnsi="Calibri" w:cs="Times New Roman"/>
                <w:color w:val="000000"/>
                <w:sz w:val="12"/>
                <w:szCs w:val="12"/>
                <w:lang w:eastAsia="en-IN"/>
              </w:rPr>
            </w:pPr>
            <w:r w:rsidRPr="00943BF4">
              <w:rPr>
                <w:rFonts w:ascii="Calibri" w:eastAsia="Times New Roman" w:hAnsi="Calibri" w:cs="Times New Roman"/>
                <w:color w:val="000000"/>
                <w:sz w:val="12"/>
                <w:szCs w:val="12"/>
                <w:lang w:eastAsia="en-IN"/>
              </w:rPr>
              <w:t>Granite</w:t>
            </w:r>
          </w:p>
        </w:tc>
      </w:tr>
      <w:tr w:rsidR="00EA7F05" w:rsidRPr="00943BF4" w14:paraId="6FBADD61" w14:textId="77777777" w:rsidTr="009056ED">
        <w:trPr>
          <w:trHeight w:val="282"/>
        </w:trPr>
        <w:tc>
          <w:tcPr>
            <w:tcW w:w="946" w:type="dxa"/>
            <w:vMerge/>
            <w:tcBorders>
              <w:top w:val="single" w:sz="8" w:space="0" w:color="auto"/>
              <w:left w:val="single" w:sz="8" w:space="0" w:color="auto"/>
              <w:bottom w:val="single" w:sz="8" w:space="0" w:color="000000"/>
              <w:right w:val="single" w:sz="4" w:space="0" w:color="auto"/>
            </w:tcBorders>
            <w:vAlign w:val="center"/>
            <w:hideMark/>
          </w:tcPr>
          <w:p w14:paraId="607F861D" w14:textId="77777777" w:rsidR="00EA7F05" w:rsidRPr="00943BF4" w:rsidRDefault="00EA7F05" w:rsidP="009056ED">
            <w:pPr>
              <w:spacing w:after="0" w:line="240" w:lineRule="auto"/>
              <w:rPr>
                <w:rFonts w:ascii="Calibri" w:eastAsia="Times New Roman" w:hAnsi="Calibri" w:cs="Times New Roman"/>
                <w:color w:val="000000"/>
                <w:sz w:val="12"/>
                <w:szCs w:val="12"/>
                <w:lang w:eastAsia="en-IN"/>
              </w:rPr>
            </w:pPr>
          </w:p>
        </w:tc>
        <w:tc>
          <w:tcPr>
            <w:tcW w:w="545" w:type="dxa"/>
            <w:vMerge/>
            <w:tcBorders>
              <w:top w:val="single" w:sz="8" w:space="0" w:color="auto"/>
              <w:left w:val="single" w:sz="4" w:space="0" w:color="auto"/>
              <w:bottom w:val="single" w:sz="8" w:space="0" w:color="000000"/>
              <w:right w:val="single" w:sz="4" w:space="0" w:color="auto"/>
            </w:tcBorders>
            <w:vAlign w:val="center"/>
            <w:hideMark/>
          </w:tcPr>
          <w:p w14:paraId="1748F6C8" w14:textId="77777777" w:rsidR="00EA7F05" w:rsidRPr="00943BF4" w:rsidRDefault="00EA7F05" w:rsidP="009056ED">
            <w:pPr>
              <w:spacing w:after="0" w:line="240" w:lineRule="auto"/>
              <w:rPr>
                <w:rFonts w:ascii="Calibri" w:eastAsia="Times New Roman" w:hAnsi="Calibri" w:cs="Times New Roman"/>
                <w:color w:val="000000"/>
                <w:sz w:val="12"/>
                <w:szCs w:val="12"/>
                <w:lang w:eastAsia="en-IN"/>
              </w:rPr>
            </w:pPr>
          </w:p>
        </w:tc>
        <w:tc>
          <w:tcPr>
            <w:tcW w:w="996" w:type="dxa"/>
            <w:vMerge/>
            <w:tcBorders>
              <w:top w:val="single" w:sz="8" w:space="0" w:color="auto"/>
              <w:left w:val="single" w:sz="4" w:space="0" w:color="auto"/>
              <w:bottom w:val="single" w:sz="8" w:space="0" w:color="000000"/>
              <w:right w:val="single" w:sz="4" w:space="0" w:color="auto"/>
            </w:tcBorders>
            <w:vAlign w:val="center"/>
            <w:hideMark/>
          </w:tcPr>
          <w:p w14:paraId="65300DE0" w14:textId="77777777" w:rsidR="00EA7F05" w:rsidRPr="00943BF4" w:rsidRDefault="00EA7F05" w:rsidP="009056ED">
            <w:pPr>
              <w:spacing w:after="0" w:line="240" w:lineRule="auto"/>
              <w:rPr>
                <w:rFonts w:ascii="Calibri" w:eastAsia="Times New Roman" w:hAnsi="Calibri" w:cs="Times New Roman"/>
                <w:color w:val="000000"/>
                <w:sz w:val="12"/>
                <w:szCs w:val="12"/>
                <w:lang w:eastAsia="en-IN"/>
              </w:rPr>
            </w:pPr>
          </w:p>
        </w:tc>
        <w:tc>
          <w:tcPr>
            <w:tcW w:w="676" w:type="dxa"/>
            <w:vMerge/>
            <w:tcBorders>
              <w:top w:val="single" w:sz="8" w:space="0" w:color="auto"/>
              <w:left w:val="single" w:sz="4" w:space="0" w:color="auto"/>
              <w:bottom w:val="single" w:sz="8" w:space="0" w:color="000000"/>
              <w:right w:val="single" w:sz="4" w:space="0" w:color="auto"/>
            </w:tcBorders>
            <w:vAlign w:val="center"/>
            <w:hideMark/>
          </w:tcPr>
          <w:p w14:paraId="7F91458E" w14:textId="77777777" w:rsidR="00EA7F05" w:rsidRPr="00943BF4" w:rsidRDefault="00EA7F05" w:rsidP="009056ED">
            <w:pPr>
              <w:spacing w:after="0" w:line="240" w:lineRule="auto"/>
              <w:rPr>
                <w:rFonts w:ascii="Calibri" w:eastAsia="Times New Roman" w:hAnsi="Calibri" w:cs="Times New Roman"/>
                <w:color w:val="000000"/>
                <w:sz w:val="12"/>
                <w:szCs w:val="12"/>
                <w:lang w:eastAsia="en-IN"/>
              </w:rPr>
            </w:pPr>
          </w:p>
        </w:tc>
        <w:tc>
          <w:tcPr>
            <w:tcW w:w="751" w:type="dxa"/>
            <w:vMerge/>
            <w:tcBorders>
              <w:top w:val="single" w:sz="8" w:space="0" w:color="auto"/>
              <w:left w:val="single" w:sz="4" w:space="0" w:color="auto"/>
              <w:bottom w:val="single" w:sz="8" w:space="0" w:color="000000"/>
              <w:right w:val="single" w:sz="4" w:space="0" w:color="auto"/>
            </w:tcBorders>
            <w:vAlign w:val="center"/>
            <w:hideMark/>
          </w:tcPr>
          <w:p w14:paraId="03264A1B" w14:textId="77777777" w:rsidR="00EA7F05" w:rsidRPr="00943BF4" w:rsidRDefault="00EA7F05" w:rsidP="009056ED">
            <w:pPr>
              <w:spacing w:after="0" w:line="240" w:lineRule="auto"/>
              <w:rPr>
                <w:rFonts w:ascii="Calibri" w:eastAsia="Times New Roman" w:hAnsi="Calibri" w:cs="Times New Roman"/>
                <w:color w:val="000000"/>
                <w:sz w:val="12"/>
                <w:szCs w:val="12"/>
                <w:lang w:eastAsia="en-IN"/>
              </w:rPr>
            </w:pPr>
          </w:p>
        </w:tc>
        <w:tc>
          <w:tcPr>
            <w:tcW w:w="508" w:type="dxa"/>
            <w:tcBorders>
              <w:top w:val="nil"/>
              <w:left w:val="nil"/>
              <w:bottom w:val="single" w:sz="8" w:space="0" w:color="auto"/>
              <w:right w:val="single" w:sz="4" w:space="0" w:color="auto"/>
            </w:tcBorders>
            <w:noWrap/>
            <w:vAlign w:val="center"/>
            <w:hideMark/>
          </w:tcPr>
          <w:p w14:paraId="6EF5A87A" w14:textId="77777777" w:rsidR="00EA7F05" w:rsidRPr="00943BF4" w:rsidRDefault="00EA7F05" w:rsidP="009056ED">
            <w:pPr>
              <w:spacing w:after="0" w:line="240" w:lineRule="auto"/>
              <w:jc w:val="center"/>
              <w:rPr>
                <w:rFonts w:ascii="Calibri" w:eastAsia="Times New Roman" w:hAnsi="Calibri" w:cs="Times New Roman"/>
                <w:color w:val="000000"/>
                <w:sz w:val="12"/>
                <w:szCs w:val="12"/>
                <w:lang w:eastAsia="en-IN"/>
              </w:rPr>
            </w:pPr>
            <w:r w:rsidRPr="00943BF4">
              <w:rPr>
                <w:rFonts w:ascii="Calibri" w:eastAsia="Times New Roman" w:hAnsi="Calibri" w:cs="Times New Roman"/>
                <w:color w:val="000000"/>
                <w:sz w:val="12"/>
                <w:szCs w:val="12"/>
                <w:lang w:eastAsia="en-IN"/>
              </w:rPr>
              <w:t>4</w:t>
            </w:r>
          </w:p>
        </w:tc>
        <w:tc>
          <w:tcPr>
            <w:tcW w:w="761" w:type="dxa"/>
            <w:tcBorders>
              <w:top w:val="nil"/>
              <w:left w:val="nil"/>
              <w:bottom w:val="single" w:sz="8" w:space="0" w:color="auto"/>
              <w:right w:val="single" w:sz="4" w:space="0" w:color="auto"/>
            </w:tcBorders>
            <w:noWrap/>
            <w:vAlign w:val="center"/>
            <w:hideMark/>
          </w:tcPr>
          <w:p w14:paraId="614D32C7" w14:textId="77777777" w:rsidR="00EA7F05" w:rsidRPr="00943BF4" w:rsidRDefault="00EA7F05" w:rsidP="009056ED">
            <w:pPr>
              <w:spacing w:after="0" w:line="240" w:lineRule="auto"/>
              <w:jc w:val="center"/>
              <w:rPr>
                <w:rFonts w:ascii="Calibri" w:eastAsia="Times New Roman" w:hAnsi="Calibri" w:cs="Times New Roman"/>
                <w:color w:val="000000"/>
                <w:sz w:val="12"/>
                <w:szCs w:val="12"/>
                <w:lang w:eastAsia="en-IN"/>
              </w:rPr>
            </w:pPr>
            <w:r w:rsidRPr="00943BF4">
              <w:rPr>
                <w:rFonts w:ascii="Calibri" w:eastAsia="Times New Roman" w:hAnsi="Calibri" w:cs="Times New Roman"/>
                <w:color w:val="000000"/>
                <w:sz w:val="12"/>
                <w:szCs w:val="12"/>
                <w:lang w:eastAsia="en-IN"/>
              </w:rPr>
              <w:t>P4</w:t>
            </w:r>
          </w:p>
        </w:tc>
        <w:tc>
          <w:tcPr>
            <w:tcW w:w="790" w:type="dxa"/>
            <w:tcBorders>
              <w:top w:val="nil"/>
              <w:left w:val="nil"/>
              <w:bottom w:val="single" w:sz="8" w:space="0" w:color="auto"/>
              <w:right w:val="single" w:sz="4" w:space="0" w:color="auto"/>
            </w:tcBorders>
            <w:noWrap/>
            <w:vAlign w:val="bottom"/>
            <w:hideMark/>
          </w:tcPr>
          <w:p w14:paraId="69A1E0C5" w14:textId="77777777" w:rsidR="00EA7F05" w:rsidRPr="00943BF4" w:rsidRDefault="00EA7F05" w:rsidP="009056ED">
            <w:pPr>
              <w:spacing w:after="0" w:line="240" w:lineRule="auto"/>
              <w:jc w:val="center"/>
              <w:rPr>
                <w:rFonts w:ascii="Calibri" w:eastAsia="Times New Roman" w:hAnsi="Calibri" w:cs="Times New Roman"/>
                <w:color w:val="000000"/>
                <w:sz w:val="12"/>
                <w:szCs w:val="12"/>
                <w:lang w:eastAsia="en-IN"/>
              </w:rPr>
            </w:pPr>
            <w:r w:rsidRPr="00943BF4">
              <w:rPr>
                <w:rFonts w:ascii="Calibri" w:eastAsia="Times New Roman" w:hAnsi="Calibri" w:cs="Times New Roman"/>
                <w:color w:val="000000"/>
                <w:sz w:val="12"/>
                <w:szCs w:val="12"/>
                <w:lang w:eastAsia="en-IN"/>
              </w:rPr>
              <w:t>121.5</w:t>
            </w:r>
          </w:p>
        </w:tc>
        <w:tc>
          <w:tcPr>
            <w:tcW w:w="737" w:type="dxa"/>
            <w:tcBorders>
              <w:top w:val="nil"/>
              <w:left w:val="nil"/>
              <w:bottom w:val="single" w:sz="8" w:space="0" w:color="auto"/>
              <w:right w:val="single" w:sz="4" w:space="0" w:color="auto"/>
            </w:tcBorders>
            <w:noWrap/>
            <w:vAlign w:val="center"/>
            <w:hideMark/>
          </w:tcPr>
          <w:p w14:paraId="0238D5AA" w14:textId="77777777" w:rsidR="00EA7F05" w:rsidRPr="00943BF4" w:rsidRDefault="00EA7F05" w:rsidP="009056ED">
            <w:pPr>
              <w:spacing w:after="0" w:line="240" w:lineRule="auto"/>
              <w:jc w:val="center"/>
              <w:rPr>
                <w:rFonts w:ascii="Calibri" w:eastAsia="Times New Roman" w:hAnsi="Calibri" w:cs="Times New Roman"/>
                <w:color w:val="000000"/>
                <w:sz w:val="12"/>
                <w:szCs w:val="12"/>
                <w:lang w:eastAsia="en-IN"/>
              </w:rPr>
            </w:pPr>
            <w:r w:rsidRPr="00943BF4">
              <w:rPr>
                <w:rFonts w:ascii="Calibri" w:eastAsia="Times New Roman" w:hAnsi="Calibri" w:cs="Times New Roman"/>
                <w:color w:val="000000"/>
                <w:sz w:val="12"/>
                <w:szCs w:val="12"/>
                <w:lang w:eastAsia="en-IN"/>
              </w:rPr>
              <w:t> </w:t>
            </w:r>
          </w:p>
        </w:tc>
        <w:tc>
          <w:tcPr>
            <w:tcW w:w="794" w:type="dxa"/>
            <w:tcBorders>
              <w:top w:val="nil"/>
              <w:left w:val="nil"/>
              <w:bottom w:val="single" w:sz="8" w:space="0" w:color="auto"/>
              <w:right w:val="single" w:sz="4" w:space="0" w:color="auto"/>
            </w:tcBorders>
            <w:noWrap/>
            <w:vAlign w:val="bottom"/>
            <w:hideMark/>
          </w:tcPr>
          <w:p w14:paraId="5969840B" w14:textId="77777777" w:rsidR="00EA7F05" w:rsidRPr="00943BF4" w:rsidRDefault="00EA7F05" w:rsidP="009056ED">
            <w:pPr>
              <w:spacing w:after="0" w:line="240" w:lineRule="auto"/>
              <w:jc w:val="center"/>
              <w:rPr>
                <w:rFonts w:ascii="Calibri" w:eastAsia="Times New Roman" w:hAnsi="Calibri" w:cs="Times New Roman"/>
                <w:color w:val="000000"/>
                <w:sz w:val="12"/>
                <w:szCs w:val="12"/>
                <w:lang w:eastAsia="en-IN"/>
              </w:rPr>
            </w:pPr>
            <w:r w:rsidRPr="00943BF4">
              <w:rPr>
                <w:rFonts w:ascii="Calibri" w:eastAsia="Times New Roman" w:hAnsi="Calibri" w:cs="Times New Roman"/>
                <w:color w:val="000000"/>
                <w:sz w:val="12"/>
                <w:szCs w:val="12"/>
                <w:lang w:eastAsia="en-IN"/>
              </w:rPr>
              <w:t> </w:t>
            </w:r>
          </w:p>
        </w:tc>
        <w:tc>
          <w:tcPr>
            <w:tcW w:w="1108" w:type="dxa"/>
            <w:tcBorders>
              <w:top w:val="nil"/>
              <w:left w:val="nil"/>
              <w:bottom w:val="single" w:sz="8" w:space="0" w:color="auto"/>
              <w:right w:val="single" w:sz="4" w:space="0" w:color="auto"/>
            </w:tcBorders>
            <w:noWrap/>
            <w:vAlign w:val="bottom"/>
            <w:hideMark/>
          </w:tcPr>
          <w:p w14:paraId="3FFB770F" w14:textId="77777777" w:rsidR="00EA7F05" w:rsidRPr="00943BF4" w:rsidRDefault="00EA7F05" w:rsidP="009056ED">
            <w:pPr>
              <w:spacing w:after="0" w:line="240" w:lineRule="auto"/>
              <w:rPr>
                <w:rFonts w:ascii="Calibri" w:eastAsia="Times New Roman" w:hAnsi="Calibri" w:cs="Times New Roman"/>
                <w:color w:val="000000"/>
                <w:sz w:val="12"/>
                <w:szCs w:val="12"/>
                <w:lang w:eastAsia="en-IN"/>
              </w:rPr>
            </w:pPr>
            <w:r w:rsidRPr="00943BF4">
              <w:rPr>
                <w:rFonts w:ascii="Calibri" w:eastAsia="Times New Roman" w:hAnsi="Calibri" w:cs="Times New Roman"/>
                <w:color w:val="000000"/>
                <w:sz w:val="12"/>
                <w:szCs w:val="12"/>
                <w:lang w:eastAsia="en-IN"/>
              </w:rPr>
              <w:t> </w:t>
            </w:r>
          </w:p>
        </w:tc>
        <w:tc>
          <w:tcPr>
            <w:tcW w:w="613" w:type="dxa"/>
            <w:tcBorders>
              <w:top w:val="nil"/>
              <w:left w:val="nil"/>
              <w:bottom w:val="single" w:sz="8" w:space="0" w:color="auto"/>
              <w:right w:val="single" w:sz="4" w:space="0" w:color="auto"/>
            </w:tcBorders>
            <w:noWrap/>
            <w:vAlign w:val="bottom"/>
            <w:hideMark/>
          </w:tcPr>
          <w:p w14:paraId="2D135BDC" w14:textId="77777777" w:rsidR="00EA7F05" w:rsidRPr="00943BF4" w:rsidRDefault="00EA7F05" w:rsidP="009056ED">
            <w:pPr>
              <w:spacing w:after="0" w:line="240" w:lineRule="auto"/>
              <w:jc w:val="center"/>
              <w:rPr>
                <w:rFonts w:ascii="Calibri" w:eastAsia="Times New Roman" w:hAnsi="Calibri" w:cs="Times New Roman"/>
                <w:color w:val="000000"/>
                <w:sz w:val="12"/>
                <w:szCs w:val="12"/>
                <w:lang w:eastAsia="en-IN"/>
              </w:rPr>
            </w:pPr>
            <w:r w:rsidRPr="00943BF4">
              <w:rPr>
                <w:rFonts w:ascii="Calibri" w:eastAsia="Times New Roman" w:hAnsi="Calibri" w:cs="Times New Roman"/>
                <w:color w:val="000000"/>
                <w:sz w:val="12"/>
                <w:szCs w:val="12"/>
                <w:lang w:eastAsia="en-IN"/>
              </w:rPr>
              <w:t> </w:t>
            </w:r>
          </w:p>
        </w:tc>
        <w:tc>
          <w:tcPr>
            <w:tcW w:w="709" w:type="dxa"/>
            <w:vMerge/>
            <w:tcBorders>
              <w:top w:val="single" w:sz="8" w:space="0" w:color="auto"/>
              <w:left w:val="single" w:sz="4" w:space="0" w:color="auto"/>
              <w:bottom w:val="single" w:sz="8" w:space="0" w:color="000000"/>
              <w:right w:val="single" w:sz="4" w:space="0" w:color="auto"/>
            </w:tcBorders>
            <w:vAlign w:val="center"/>
            <w:hideMark/>
          </w:tcPr>
          <w:p w14:paraId="5AB7BF7E" w14:textId="77777777" w:rsidR="00EA7F05" w:rsidRPr="00943BF4" w:rsidRDefault="00EA7F05" w:rsidP="009056ED">
            <w:pPr>
              <w:spacing w:after="0" w:line="240" w:lineRule="auto"/>
              <w:rPr>
                <w:rFonts w:ascii="Calibri" w:eastAsia="Times New Roman" w:hAnsi="Calibri" w:cs="Times New Roman"/>
                <w:color w:val="000000"/>
                <w:sz w:val="12"/>
                <w:szCs w:val="12"/>
                <w:lang w:eastAsia="en-IN"/>
              </w:rPr>
            </w:pPr>
          </w:p>
        </w:tc>
        <w:tc>
          <w:tcPr>
            <w:tcW w:w="531" w:type="dxa"/>
            <w:vMerge/>
            <w:tcBorders>
              <w:top w:val="single" w:sz="8" w:space="0" w:color="auto"/>
              <w:left w:val="single" w:sz="4" w:space="0" w:color="auto"/>
              <w:bottom w:val="single" w:sz="8" w:space="0" w:color="000000"/>
              <w:right w:val="single" w:sz="4" w:space="0" w:color="auto"/>
            </w:tcBorders>
            <w:vAlign w:val="center"/>
            <w:hideMark/>
          </w:tcPr>
          <w:p w14:paraId="563A23EE" w14:textId="77777777" w:rsidR="00EA7F05" w:rsidRPr="00943BF4" w:rsidRDefault="00EA7F05" w:rsidP="009056ED">
            <w:pPr>
              <w:spacing w:after="0" w:line="240" w:lineRule="auto"/>
              <w:rPr>
                <w:rFonts w:ascii="Calibri" w:eastAsia="Times New Roman" w:hAnsi="Calibri" w:cs="Times New Roman"/>
                <w:color w:val="000000"/>
                <w:sz w:val="12"/>
                <w:szCs w:val="12"/>
                <w:lang w:eastAsia="en-IN"/>
              </w:rPr>
            </w:pPr>
          </w:p>
        </w:tc>
        <w:tc>
          <w:tcPr>
            <w:tcW w:w="890" w:type="dxa"/>
            <w:tcBorders>
              <w:top w:val="nil"/>
              <w:left w:val="nil"/>
              <w:bottom w:val="single" w:sz="8" w:space="0" w:color="auto"/>
              <w:right w:val="single" w:sz="8" w:space="0" w:color="auto"/>
            </w:tcBorders>
            <w:noWrap/>
            <w:vAlign w:val="center"/>
            <w:hideMark/>
          </w:tcPr>
          <w:p w14:paraId="0F815587" w14:textId="77777777" w:rsidR="00EA7F05" w:rsidRPr="00943BF4" w:rsidRDefault="00EA7F05" w:rsidP="009056ED">
            <w:pPr>
              <w:spacing w:after="0" w:line="240" w:lineRule="auto"/>
              <w:jc w:val="center"/>
              <w:rPr>
                <w:rFonts w:ascii="Calibri" w:eastAsia="Times New Roman" w:hAnsi="Calibri" w:cs="Times New Roman"/>
                <w:color w:val="000000"/>
                <w:sz w:val="12"/>
                <w:szCs w:val="12"/>
                <w:lang w:eastAsia="en-IN"/>
              </w:rPr>
            </w:pPr>
            <w:r w:rsidRPr="00943BF4">
              <w:rPr>
                <w:rFonts w:ascii="Calibri" w:eastAsia="Times New Roman" w:hAnsi="Calibri" w:cs="Times New Roman"/>
                <w:color w:val="000000"/>
                <w:sz w:val="12"/>
                <w:szCs w:val="12"/>
                <w:lang w:eastAsia="en-IN"/>
              </w:rPr>
              <w:t>Bed rock</w:t>
            </w:r>
          </w:p>
        </w:tc>
      </w:tr>
      <w:tr w:rsidR="00EA7F05" w:rsidRPr="00943BF4" w14:paraId="14CAA0FF" w14:textId="77777777" w:rsidTr="009056ED">
        <w:trPr>
          <w:trHeight w:val="268"/>
        </w:trPr>
        <w:tc>
          <w:tcPr>
            <w:tcW w:w="946" w:type="dxa"/>
            <w:vMerge w:val="restart"/>
            <w:tcBorders>
              <w:top w:val="nil"/>
              <w:left w:val="single" w:sz="8" w:space="0" w:color="auto"/>
              <w:bottom w:val="single" w:sz="8" w:space="0" w:color="000000"/>
              <w:right w:val="single" w:sz="4" w:space="0" w:color="auto"/>
            </w:tcBorders>
            <w:noWrap/>
            <w:vAlign w:val="center"/>
            <w:hideMark/>
          </w:tcPr>
          <w:p w14:paraId="6ECBBB0F" w14:textId="77777777" w:rsidR="00EA7F05" w:rsidRPr="00943BF4" w:rsidRDefault="00EA7F05" w:rsidP="009056ED">
            <w:pPr>
              <w:spacing w:after="0" w:line="240" w:lineRule="auto"/>
              <w:jc w:val="center"/>
              <w:rPr>
                <w:rFonts w:ascii="Calibri" w:eastAsia="Times New Roman" w:hAnsi="Calibri" w:cs="Times New Roman"/>
                <w:color w:val="000000"/>
                <w:sz w:val="12"/>
                <w:szCs w:val="12"/>
                <w:lang w:eastAsia="en-IN"/>
              </w:rPr>
            </w:pPr>
            <w:r w:rsidRPr="00943BF4">
              <w:rPr>
                <w:rFonts w:ascii="Calibri" w:eastAsia="Times New Roman" w:hAnsi="Calibri" w:cs="Times New Roman"/>
                <w:color w:val="000000"/>
                <w:sz w:val="12"/>
                <w:szCs w:val="12"/>
                <w:lang w:eastAsia="en-IN"/>
              </w:rPr>
              <w:t>2</w:t>
            </w:r>
          </w:p>
        </w:tc>
        <w:tc>
          <w:tcPr>
            <w:tcW w:w="545" w:type="dxa"/>
            <w:vMerge w:val="restart"/>
            <w:tcBorders>
              <w:top w:val="nil"/>
              <w:left w:val="single" w:sz="4" w:space="0" w:color="auto"/>
              <w:bottom w:val="single" w:sz="8" w:space="0" w:color="000000"/>
              <w:right w:val="single" w:sz="4" w:space="0" w:color="auto"/>
            </w:tcBorders>
            <w:noWrap/>
            <w:vAlign w:val="center"/>
            <w:hideMark/>
          </w:tcPr>
          <w:p w14:paraId="18D43326" w14:textId="77777777" w:rsidR="00EA7F05" w:rsidRPr="00943BF4" w:rsidRDefault="00EA7F05" w:rsidP="009056ED">
            <w:pPr>
              <w:spacing w:after="0" w:line="240" w:lineRule="auto"/>
              <w:jc w:val="center"/>
              <w:rPr>
                <w:rFonts w:ascii="Calibri" w:eastAsia="Times New Roman" w:hAnsi="Calibri" w:cs="Times New Roman"/>
                <w:color w:val="000000"/>
                <w:sz w:val="12"/>
                <w:szCs w:val="12"/>
                <w:lang w:eastAsia="en-IN"/>
              </w:rPr>
            </w:pPr>
            <w:r w:rsidRPr="00943BF4">
              <w:rPr>
                <w:rFonts w:ascii="Calibri" w:eastAsia="Times New Roman" w:hAnsi="Calibri" w:cs="Times New Roman"/>
                <w:color w:val="000000"/>
                <w:sz w:val="12"/>
                <w:szCs w:val="12"/>
                <w:lang w:eastAsia="en-IN"/>
              </w:rPr>
              <w:t>VES 2</w:t>
            </w:r>
          </w:p>
        </w:tc>
        <w:tc>
          <w:tcPr>
            <w:tcW w:w="996" w:type="dxa"/>
            <w:vMerge w:val="restart"/>
            <w:tcBorders>
              <w:top w:val="nil"/>
              <w:left w:val="single" w:sz="4" w:space="0" w:color="auto"/>
              <w:bottom w:val="single" w:sz="8" w:space="0" w:color="000000"/>
              <w:right w:val="single" w:sz="4" w:space="0" w:color="auto"/>
            </w:tcBorders>
            <w:noWrap/>
            <w:vAlign w:val="center"/>
            <w:hideMark/>
          </w:tcPr>
          <w:p w14:paraId="1FBB06A8" w14:textId="77777777" w:rsidR="00EA7F05" w:rsidRPr="00943BF4" w:rsidRDefault="00EA7F05" w:rsidP="009056ED">
            <w:pPr>
              <w:spacing w:after="0" w:line="240" w:lineRule="auto"/>
              <w:jc w:val="center"/>
              <w:rPr>
                <w:rFonts w:ascii="Calibri" w:eastAsia="Times New Roman" w:hAnsi="Calibri" w:cs="Times New Roman"/>
                <w:color w:val="000000"/>
                <w:sz w:val="12"/>
                <w:szCs w:val="12"/>
                <w:lang w:eastAsia="en-IN"/>
              </w:rPr>
            </w:pPr>
            <w:proofErr w:type="spellStart"/>
            <w:r w:rsidRPr="00943BF4">
              <w:rPr>
                <w:rFonts w:ascii="Calibri" w:eastAsia="Times New Roman" w:hAnsi="Calibri" w:cs="Times New Roman"/>
                <w:color w:val="000000"/>
                <w:sz w:val="12"/>
                <w:szCs w:val="12"/>
                <w:lang w:eastAsia="en-IN"/>
              </w:rPr>
              <w:t>Kebidi</w:t>
            </w:r>
            <w:proofErr w:type="spellEnd"/>
          </w:p>
        </w:tc>
        <w:tc>
          <w:tcPr>
            <w:tcW w:w="676" w:type="dxa"/>
            <w:vMerge w:val="restart"/>
            <w:tcBorders>
              <w:top w:val="nil"/>
              <w:left w:val="single" w:sz="4" w:space="0" w:color="auto"/>
              <w:bottom w:val="single" w:sz="8" w:space="0" w:color="000000"/>
              <w:right w:val="single" w:sz="4" w:space="0" w:color="auto"/>
            </w:tcBorders>
            <w:noWrap/>
            <w:vAlign w:val="center"/>
            <w:hideMark/>
          </w:tcPr>
          <w:p w14:paraId="64FB2A4E" w14:textId="77777777" w:rsidR="00EA7F05" w:rsidRPr="00943BF4" w:rsidRDefault="00EA7F05" w:rsidP="009056ED">
            <w:pPr>
              <w:spacing w:after="0" w:line="240" w:lineRule="auto"/>
              <w:jc w:val="center"/>
              <w:rPr>
                <w:rFonts w:ascii="Calibri" w:eastAsia="Times New Roman" w:hAnsi="Calibri" w:cs="Times New Roman"/>
                <w:color w:val="000000"/>
                <w:sz w:val="12"/>
                <w:szCs w:val="12"/>
                <w:lang w:eastAsia="en-IN"/>
              </w:rPr>
            </w:pPr>
            <w:r w:rsidRPr="00943BF4">
              <w:rPr>
                <w:rFonts w:ascii="Calibri" w:eastAsia="Times New Roman" w:hAnsi="Calibri" w:cs="Times New Roman"/>
                <w:color w:val="000000"/>
                <w:sz w:val="12"/>
                <w:szCs w:val="12"/>
                <w:lang w:eastAsia="en-IN"/>
              </w:rPr>
              <w:t>18° 57' 4.679"</w:t>
            </w:r>
          </w:p>
        </w:tc>
        <w:tc>
          <w:tcPr>
            <w:tcW w:w="751" w:type="dxa"/>
            <w:vMerge w:val="restart"/>
            <w:tcBorders>
              <w:top w:val="nil"/>
              <w:left w:val="single" w:sz="4" w:space="0" w:color="auto"/>
              <w:bottom w:val="single" w:sz="8" w:space="0" w:color="000000"/>
              <w:right w:val="single" w:sz="4" w:space="0" w:color="auto"/>
            </w:tcBorders>
            <w:noWrap/>
            <w:vAlign w:val="center"/>
            <w:hideMark/>
          </w:tcPr>
          <w:p w14:paraId="1292D2EC" w14:textId="77777777" w:rsidR="00EA7F05" w:rsidRPr="00943BF4" w:rsidRDefault="00EA7F05" w:rsidP="009056ED">
            <w:pPr>
              <w:spacing w:after="0" w:line="240" w:lineRule="auto"/>
              <w:jc w:val="center"/>
              <w:rPr>
                <w:rFonts w:ascii="Calibri" w:eastAsia="Times New Roman" w:hAnsi="Calibri" w:cs="Times New Roman"/>
                <w:color w:val="000000"/>
                <w:sz w:val="12"/>
                <w:szCs w:val="12"/>
                <w:lang w:eastAsia="en-IN"/>
              </w:rPr>
            </w:pPr>
            <w:r w:rsidRPr="00943BF4">
              <w:rPr>
                <w:rFonts w:ascii="Calibri" w:eastAsia="Times New Roman" w:hAnsi="Calibri" w:cs="Times New Roman"/>
                <w:color w:val="000000"/>
                <w:sz w:val="12"/>
                <w:szCs w:val="12"/>
                <w:lang w:eastAsia="en-IN"/>
              </w:rPr>
              <w:t>82° 37' 31.901"</w:t>
            </w:r>
          </w:p>
        </w:tc>
        <w:tc>
          <w:tcPr>
            <w:tcW w:w="508" w:type="dxa"/>
            <w:tcBorders>
              <w:top w:val="nil"/>
              <w:left w:val="nil"/>
              <w:bottom w:val="single" w:sz="4" w:space="0" w:color="auto"/>
              <w:right w:val="single" w:sz="4" w:space="0" w:color="auto"/>
            </w:tcBorders>
            <w:noWrap/>
            <w:vAlign w:val="center"/>
            <w:hideMark/>
          </w:tcPr>
          <w:p w14:paraId="25B26062" w14:textId="77777777" w:rsidR="00EA7F05" w:rsidRPr="00943BF4" w:rsidRDefault="00EA7F05" w:rsidP="009056ED">
            <w:pPr>
              <w:spacing w:after="0" w:line="240" w:lineRule="auto"/>
              <w:jc w:val="center"/>
              <w:rPr>
                <w:rFonts w:ascii="Calibri" w:eastAsia="Times New Roman" w:hAnsi="Calibri" w:cs="Times New Roman"/>
                <w:color w:val="000000"/>
                <w:sz w:val="12"/>
                <w:szCs w:val="12"/>
                <w:lang w:eastAsia="en-IN"/>
              </w:rPr>
            </w:pPr>
            <w:r w:rsidRPr="00943BF4">
              <w:rPr>
                <w:rFonts w:ascii="Calibri" w:eastAsia="Times New Roman" w:hAnsi="Calibri" w:cs="Times New Roman"/>
                <w:color w:val="000000"/>
                <w:sz w:val="12"/>
                <w:szCs w:val="12"/>
                <w:lang w:eastAsia="en-IN"/>
              </w:rPr>
              <w:t>1</w:t>
            </w:r>
          </w:p>
        </w:tc>
        <w:tc>
          <w:tcPr>
            <w:tcW w:w="761" w:type="dxa"/>
            <w:tcBorders>
              <w:top w:val="nil"/>
              <w:left w:val="nil"/>
              <w:bottom w:val="single" w:sz="4" w:space="0" w:color="auto"/>
              <w:right w:val="single" w:sz="4" w:space="0" w:color="auto"/>
            </w:tcBorders>
            <w:noWrap/>
            <w:vAlign w:val="center"/>
            <w:hideMark/>
          </w:tcPr>
          <w:p w14:paraId="47284F5E" w14:textId="77777777" w:rsidR="00EA7F05" w:rsidRPr="00943BF4" w:rsidRDefault="00EA7F05" w:rsidP="009056ED">
            <w:pPr>
              <w:spacing w:after="0" w:line="240" w:lineRule="auto"/>
              <w:jc w:val="center"/>
              <w:rPr>
                <w:rFonts w:ascii="Calibri" w:eastAsia="Times New Roman" w:hAnsi="Calibri" w:cs="Times New Roman"/>
                <w:color w:val="000000"/>
                <w:sz w:val="12"/>
                <w:szCs w:val="12"/>
                <w:lang w:eastAsia="en-IN"/>
              </w:rPr>
            </w:pPr>
            <w:r w:rsidRPr="00943BF4">
              <w:rPr>
                <w:rFonts w:ascii="Calibri" w:eastAsia="Times New Roman" w:hAnsi="Calibri" w:cs="Times New Roman"/>
                <w:color w:val="000000"/>
                <w:sz w:val="12"/>
                <w:szCs w:val="12"/>
                <w:lang w:eastAsia="en-IN"/>
              </w:rPr>
              <w:t>P1</w:t>
            </w:r>
          </w:p>
        </w:tc>
        <w:tc>
          <w:tcPr>
            <w:tcW w:w="790" w:type="dxa"/>
            <w:tcBorders>
              <w:top w:val="nil"/>
              <w:left w:val="nil"/>
              <w:bottom w:val="single" w:sz="4" w:space="0" w:color="auto"/>
              <w:right w:val="single" w:sz="4" w:space="0" w:color="auto"/>
            </w:tcBorders>
            <w:noWrap/>
            <w:vAlign w:val="center"/>
            <w:hideMark/>
          </w:tcPr>
          <w:p w14:paraId="707992BA" w14:textId="77777777" w:rsidR="00EA7F05" w:rsidRPr="00943BF4" w:rsidRDefault="00EA7F05" w:rsidP="009056ED">
            <w:pPr>
              <w:spacing w:after="0" w:line="240" w:lineRule="auto"/>
              <w:jc w:val="center"/>
              <w:rPr>
                <w:rFonts w:ascii="Calibri" w:eastAsia="Times New Roman" w:hAnsi="Calibri" w:cs="Times New Roman"/>
                <w:color w:val="000000"/>
                <w:sz w:val="12"/>
                <w:szCs w:val="12"/>
                <w:lang w:eastAsia="en-IN"/>
              </w:rPr>
            </w:pPr>
            <w:r w:rsidRPr="00943BF4">
              <w:rPr>
                <w:rFonts w:ascii="Calibri" w:eastAsia="Times New Roman" w:hAnsi="Calibri" w:cs="Times New Roman"/>
                <w:color w:val="000000"/>
                <w:sz w:val="12"/>
                <w:szCs w:val="12"/>
                <w:lang w:eastAsia="en-IN"/>
              </w:rPr>
              <w:t>1.83</w:t>
            </w:r>
          </w:p>
        </w:tc>
        <w:tc>
          <w:tcPr>
            <w:tcW w:w="737" w:type="dxa"/>
            <w:tcBorders>
              <w:top w:val="nil"/>
              <w:left w:val="nil"/>
              <w:bottom w:val="single" w:sz="4" w:space="0" w:color="auto"/>
              <w:right w:val="single" w:sz="4" w:space="0" w:color="auto"/>
            </w:tcBorders>
            <w:noWrap/>
            <w:vAlign w:val="center"/>
            <w:hideMark/>
          </w:tcPr>
          <w:p w14:paraId="02FED1A6" w14:textId="77777777" w:rsidR="00EA7F05" w:rsidRPr="00943BF4" w:rsidRDefault="00EA7F05" w:rsidP="009056ED">
            <w:pPr>
              <w:spacing w:after="0" w:line="240" w:lineRule="auto"/>
              <w:jc w:val="center"/>
              <w:rPr>
                <w:rFonts w:ascii="Calibri" w:eastAsia="Times New Roman" w:hAnsi="Calibri" w:cs="Times New Roman"/>
                <w:color w:val="000000"/>
                <w:sz w:val="12"/>
                <w:szCs w:val="12"/>
                <w:lang w:eastAsia="en-IN"/>
              </w:rPr>
            </w:pPr>
            <w:r w:rsidRPr="00943BF4">
              <w:rPr>
                <w:rFonts w:ascii="Calibri" w:eastAsia="Times New Roman" w:hAnsi="Calibri" w:cs="Times New Roman"/>
                <w:color w:val="000000"/>
                <w:sz w:val="12"/>
                <w:szCs w:val="12"/>
                <w:lang w:eastAsia="en-IN"/>
              </w:rPr>
              <w:t>h1</w:t>
            </w:r>
          </w:p>
        </w:tc>
        <w:tc>
          <w:tcPr>
            <w:tcW w:w="794" w:type="dxa"/>
            <w:tcBorders>
              <w:top w:val="nil"/>
              <w:left w:val="nil"/>
              <w:bottom w:val="single" w:sz="4" w:space="0" w:color="auto"/>
              <w:right w:val="single" w:sz="4" w:space="0" w:color="auto"/>
            </w:tcBorders>
            <w:noWrap/>
            <w:vAlign w:val="center"/>
            <w:hideMark/>
          </w:tcPr>
          <w:p w14:paraId="04BD8C53" w14:textId="77777777" w:rsidR="00EA7F05" w:rsidRPr="00943BF4" w:rsidRDefault="00EA7F05" w:rsidP="009056ED">
            <w:pPr>
              <w:spacing w:after="0" w:line="240" w:lineRule="auto"/>
              <w:jc w:val="center"/>
              <w:rPr>
                <w:rFonts w:ascii="Calibri" w:eastAsia="Times New Roman" w:hAnsi="Calibri" w:cs="Times New Roman"/>
                <w:color w:val="000000"/>
                <w:sz w:val="12"/>
                <w:szCs w:val="12"/>
                <w:lang w:eastAsia="en-IN"/>
              </w:rPr>
            </w:pPr>
            <w:r w:rsidRPr="00943BF4">
              <w:rPr>
                <w:rFonts w:ascii="Calibri" w:eastAsia="Times New Roman" w:hAnsi="Calibri" w:cs="Times New Roman"/>
                <w:color w:val="000000"/>
                <w:sz w:val="12"/>
                <w:szCs w:val="12"/>
                <w:lang w:eastAsia="en-IN"/>
              </w:rPr>
              <w:t>1.2</w:t>
            </w:r>
          </w:p>
        </w:tc>
        <w:tc>
          <w:tcPr>
            <w:tcW w:w="1108" w:type="dxa"/>
            <w:tcBorders>
              <w:top w:val="nil"/>
              <w:left w:val="nil"/>
              <w:bottom w:val="single" w:sz="4" w:space="0" w:color="auto"/>
              <w:right w:val="single" w:sz="4" w:space="0" w:color="auto"/>
            </w:tcBorders>
            <w:noWrap/>
            <w:vAlign w:val="center"/>
            <w:hideMark/>
          </w:tcPr>
          <w:p w14:paraId="76BCF669" w14:textId="77777777" w:rsidR="00EA7F05" w:rsidRPr="00943BF4" w:rsidRDefault="00EA7F05" w:rsidP="009056ED">
            <w:pPr>
              <w:spacing w:after="0" w:line="240" w:lineRule="auto"/>
              <w:jc w:val="center"/>
              <w:rPr>
                <w:rFonts w:ascii="Calibri" w:eastAsia="Times New Roman" w:hAnsi="Calibri" w:cs="Times New Roman"/>
                <w:color w:val="000000"/>
                <w:sz w:val="12"/>
                <w:szCs w:val="12"/>
                <w:lang w:eastAsia="en-IN"/>
              </w:rPr>
            </w:pPr>
            <w:r w:rsidRPr="00943BF4">
              <w:rPr>
                <w:rFonts w:ascii="Calibri" w:eastAsia="Times New Roman" w:hAnsi="Calibri" w:cs="Times New Roman"/>
                <w:color w:val="000000"/>
                <w:sz w:val="12"/>
                <w:szCs w:val="12"/>
                <w:lang w:eastAsia="en-IN"/>
              </w:rPr>
              <w:t>D1</w:t>
            </w:r>
          </w:p>
        </w:tc>
        <w:tc>
          <w:tcPr>
            <w:tcW w:w="613" w:type="dxa"/>
            <w:tcBorders>
              <w:top w:val="nil"/>
              <w:left w:val="nil"/>
              <w:bottom w:val="single" w:sz="4" w:space="0" w:color="auto"/>
              <w:right w:val="single" w:sz="4" w:space="0" w:color="auto"/>
            </w:tcBorders>
            <w:noWrap/>
            <w:vAlign w:val="center"/>
            <w:hideMark/>
          </w:tcPr>
          <w:p w14:paraId="4A461C0F" w14:textId="77777777" w:rsidR="00EA7F05" w:rsidRPr="00943BF4" w:rsidRDefault="00EA7F05" w:rsidP="009056ED">
            <w:pPr>
              <w:spacing w:after="0" w:line="240" w:lineRule="auto"/>
              <w:jc w:val="center"/>
              <w:rPr>
                <w:rFonts w:ascii="Calibri" w:eastAsia="Times New Roman" w:hAnsi="Calibri" w:cs="Times New Roman"/>
                <w:color w:val="000000"/>
                <w:sz w:val="12"/>
                <w:szCs w:val="12"/>
                <w:lang w:eastAsia="en-IN"/>
              </w:rPr>
            </w:pPr>
            <w:r w:rsidRPr="00943BF4">
              <w:rPr>
                <w:rFonts w:ascii="Calibri" w:eastAsia="Times New Roman" w:hAnsi="Calibri" w:cs="Times New Roman"/>
                <w:color w:val="000000"/>
                <w:sz w:val="12"/>
                <w:szCs w:val="12"/>
                <w:lang w:eastAsia="en-IN"/>
              </w:rPr>
              <w:t>1.2</w:t>
            </w:r>
          </w:p>
        </w:tc>
        <w:tc>
          <w:tcPr>
            <w:tcW w:w="709" w:type="dxa"/>
            <w:vMerge w:val="restart"/>
            <w:tcBorders>
              <w:top w:val="nil"/>
              <w:left w:val="single" w:sz="4" w:space="0" w:color="auto"/>
              <w:bottom w:val="single" w:sz="8" w:space="0" w:color="000000"/>
              <w:right w:val="single" w:sz="4" w:space="0" w:color="auto"/>
            </w:tcBorders>
            <w:vAlign w:val="center"/>
            <w:hideMark/>
          </w:tcPr>
          <w:p w14:paraId="7EAF5B2A" w14:textId="77777777" w:rsidR="00EA7F05" w:rsidRPr="00943BF4" w:rsidRDefault="00EA7F05" w:rsidP="009056ED">
            <w:pPr>
              <w:spacing w:after="0" w:line="240" w:lineRule="auto"/>
              <w:jc w:val="center"/>
              <w:rPr>
                <w:rFonts w:ascii="Calibri" w:eastAsia="Times New Roman" w:hAnsi="Calibri" w:cs="Times New Roman"/>
                <w:color w:val="000000"/>
                <w:sz w:val="12"/>
                <w:szCs w:val="12"/>
                <w:lang w:eastAsia="en-IN"/>
              </w:rPr>
            </w:pPr>
            <w:r w:rsidRPr="00943BF4">
              <w:rPr>
                <w:rFonts w:ascii="Calibri" w:eastAsia="Times New Roman" w:hAnsi="Calibri" w:cs="Times New Roman"/>
                <w:color w:val="000000"/>
                <w:sz w:val="12"/>
                <w:szCs w:val="12"/>
                <w:lang w:eastAsia="en-IN"/>
              </w:rPr>
              <w:t xml:space="preserve">Eastern </w:t>
            </w:r>
            <w:proofErr w:type="spellStart"/>
            <w:r w:rsidRPr="00943BF4">
              <w:rPr>
                <w:rFonts w:ascii="Calibri" w:eastAsia="Times New Roman" w:hAnsi="Calibri" w:cs="Times New Roman"/>
                <w:color w:val="000000"/>
                <w:sz w:val="12"/>
                <w:szCs w:val="12"/>
                <w:lang w:eastAsia="en-IN"/>
              </w:rPr>
              <w:t>Ghat</w:t>
            </w:r>
            <w:proofErr w:type="spellEnd"/>
            <w:r w:rsidRPr="00943BF4">
              <w:rPr>
                <w:rFonts w:ascii="Calibri" w:eastAsia="Times New Roman" w:hAnsi="Calibri" w:cs="Times New Roman"/>
                <w:color w:val="000000"/>
                <w:sz w:val="12"/>
                <w:szCs w:val="12"/>
                <w:lang w:eastAsia="en-IN"/>
              </w:rPr>
              <w:t xml:space="preserve"> super group hard rock</w:t>
            </w:r>
          </w:p>
        </w:tc>
        <w:tc>
          <w:tcPr>
            <w:tcW w:w="531" w:type="dxa"/>
            <w:vMerge w:val="restart"/>
            <w:tcBorders>
              <w:top w:val="nil"/>
              <w:left w:val="single" w:sz="4" w:space="0" w:color="auto"/>
              <w:bottom w:val="single" w:sz="8" w:space="0" w:color="000000"/>
              <w:right w:val="single" w:sz="4" w:space="0" w:color="auto"/>
            </w:tcBorders>
            <w:noWrap/>
            <w:vAlign w:val="center"/>
            <w:hideMark/>
          </w:tcPr>
          <w:p w14:paraId="284953CB" w14:textId="77777777" w:rsidR="00EA7F05" w:rsidRPr="00943BF4" w:rsidRDefault="00EA7F05" w:rsidP="009056ED">
            <w:pPr>
              <w:spacing w:after="0" w:line="240" w:lineRule="auto"/>
              <w:jc w:val="center"/>
              <w:rPr>
                <w:rFonts w:ascii="Calibri" w:eastAsia="Times New Roman" w:hAnsi="Calibri" w:cs="Times New Roman"/>
                <w:color w:val="000000"/>
                <w:sz w:val="12"/>
                <w:szCs w:val="12"/>
                <w:lang w:eastAsia="en-IN"/>
              </w:rPr>
            </w:pPr>
            <w:r w:rsidRPr="00943BF4">
              <w:rPr>
                <w:rFonts w:ascii="Calibri" w:eastAsia="Times New Roman" w:hAnsi="Calibri" w:cs="Times New Roman"/>
                <w:color w:val="000000"/>
                <w:sz w:val="12"/>
                <w:szCs w:val="12"/>
                <w:lang w:eastAsia="en-IN"/>
              </w:rPr>
              <w:t>AAA</w:t>
            </w:r>
          </w:p>
        </w:tc>
        <w:tc>
          <w:tcPr>
            <w:tcW w:w="890" w:type="dxa"/>
            <w:tcBorders>
              <w:top w:val="nil"/>
              <w:left w:val="nil"/>
              <w:bottom w:val="single" w:sz="4" w:space="0" w:color="auto"/>
              <w:right w:val="single" w:sz="8" w:space="0" w:color="auto"/>
            </w:tcBorders>
            <w:noWrap/>
            <w:vAlign w:val="center"/>
            <w:hideMark/>
          </w:tcPr>
          <w:p w14:paraId="20205E33" w14:textId="77777777" w:rsidR="00EA7F05" w:rsidRPr="00943BF4" w:rsidRDefault="00EA7F05" w:rsidP="009056ED">
            <w:pPr>
              <w:spacing w:after="0" w:line="240" w:lineRule="auto"/>
              <w:jc w:val="center"/>
              <w:rPr>
                <w:rFonts w:ascii="Calibri" w:eastAsia="Times New Roman" w:hAnsi="Calibri" w:cs="Times New Roman"/>
                <w:color w:val="000000"/>
                <w:sz w:val="12"/>
                <w:szCs w:val="12"/>
                <w:lang w:eastAsia="en-IN"/>
              </w:rPr>
            </w:pPr>
            <w:r w:rsidRPr="00943BF4">
              <w:rPr>
                <w:rFonts w:ascii="Calibri" w:eastAsia="Times New Roman" w:hAnsi="Calibri" w:cs="Times New Roman"/>
                <w:color w:val="000000"/>
                <w:sz w:val="12"/>
                <w:szCs w:val="12"/>
                <w:lang w:eastAsia="en-IN"/>
              </w:rPr>
              <w:t>Top soil</w:t>
            </w:r>
          </w:p>
        </w:tc>
      </w:tr>
      <w:tr w:rsidR="00EA7F05" w:rsidRPr="00943BF4" w14:paraId="33B7D8BF" w14:textId="77777777" w:rsidTr="009056ED">
        <w:trPr>
          <w:trHeight w:val="362"/>
        </w:trPr>
        <w:tc>
          <w:tcPr>
            <w:tcW w:w="946" w:type="dxa"/>
            <w:vMerge/>
            <w:tcBorders>
              <w:top w:val="nil"/>
              <w:left w:val="single" w:sz="8" w:space="0" w:color="auto"/>
              <w:bottom w:val="single" w:sz="8" w:space="0" w:color="000000"/>
              <w:right w:val="single" w:sz="4" w:space="0" w:color="auto"/>
            </w:tcBorders>
            <w:vAlign w:val="center"/>
            <w:hideMark/>
          </w:tcPr>
          <w:p w14:paraId="3C8F21A4" w14:textId="77777777" w:rsidR="00EA7F05" w:rsidRPr="00943BF4" w:rsidRDefault="00EA7F05" w:rsidP="009056ED">
            <w:pPr>
              <w:spacing w:after="0" w:line="240" w:lineRule="auto"/>
              <w:rPr>
                <w:rFonts w:ascii="Calibri" w:eastAsia="Times New Roman" w:hAnsi="Calibri" w:cs="Times New Roman"/>
                <w:color w:val="000000"/>
                <w:sz w:val="12"/>
                <w:szCs w:val="12"/>
                <w:lang w:eastAsia="en-IN"/>
              </w:rPr>
            </w:pPr>
          </w:p>
        </w:tc>
        <w:tc>
          <w:tcPr>
            <w:tcW w:w="545" w:type="dxa"/>
            <w:vMerge/>
            <w:tcBorders>
              <w:top w:val="nil"/>
              <w:left w:val="single" w:sz="4" w:space="0" w:color="auto"/>
              <w:bottom w:val="single" w:sz="8" w:space="0" w:color="000000"/>
              <w:right w:val="single" w:sz="4" w:space="0" w:color="auto"/>
            </w:tcBorders>
            <w:vAlign w:val="center"/>
            <w:hideMark/>
          </w:tcPr>
          <w:p w14:paraId="5A0A6399" w14:textId="77777777" w:rsidR="00EA7F05" w:rsidRPr="00943BF4" w:rsidRDefault="00EA7F05" w:rsidP="009056ED">
            <w:pPr>
              <w:spacing w:after="0" w:line="240" w:lineRule="auto"/>
              <w:rPr>
                <w:rFonts w:ascii="Calibri" w:eastAsia="Times New Roman" w:hAnsi="Calibri" w:cs="Times New Roman"/>
                <w:color w:val="000000"/>
                <w:sz w:val="12"/>
                <w:szCs w:val="12"/>
                <w:lang w:eastAsia="en-IN"/>
              </w:rPr>
            </w:pPr>
          </w:p>
        </w:tc>
        <w:tc>
          <w:tcPr>
            <w:tcW w:w="996" w:type="dxa"/>
            <w:vMerge/>
            <w:tcBorders>
              <w:top w:val="nil"/>
              <w:left w:val="single" w:sz="4" w:space="0" w:color="auto"/>
              <w:bottom w:val="single" w:sz="8" w:space="0" w:color="000000"/>
              <w:right w:val="single" w:sz="4" w:space="0" w:color="auto"/>
            </w:tcBorders>
            <w:vAlign w:val="center"/>
            <w:hideMark/>
          </w:tcPr>
          <w:p w14:paraId="5B9BC84F" w14:textId="77777777" w:rsidR="00EA7F05" w:rsidRPr="00943BF4" w:rsidRDefault="00EA7F05" w:rsidP="009056ED">
            <w:pPr>
              <w:spacing w:after="0" w:line="240" w:lineRule="auto"/>
              <w:rPr>
                <w:rFonts w:ascii="Calibri" w:eastAsia="Times New Roman" w:hAnsi="Calibri" w:cs="Times New Roman"/>
                <w:color w:val="000000"/>
                <w:sz w:val="12"/>
                <w:szCs w:val="12"/>
                <w:lang w:eastAsia="en-IN"/>
              </w:rPr>
            </w:pPr>
          </w:p>
        </w:tc>
        <w:tc>
          <w:tcPr>
            <w:tcW w:w="676" w:type="dxa"/>
            <w:vMerge/>
            <w:tcBorders>
              <w:top w:val="nil"/>
              <w:left w:val="single" w:sz="4" w:space="0" w:color="auto"/>
              <w:bottom w:val="single" w:sz="8" w:space="0" w:color="000000"/>
              <w:right w:val="single" w:sz="4" w:space="0" w:color="auto"/>
            </w:tcBorders>
            <w:vAlign w:val="center"/>
            <w:hideMark/>
          </w:tcPr>
          <w:p w14:paraId="026075D7" w14:textId="77777777" w:rsidR="00EA7F05" w:rsidRPr="00943BF4" w:rsidRDefault="00EA7F05" w:rsidP="009056ED">
            <w:pPr>
              <w:spacing w:after="0" w:line="240" w:lineRule="auto"/>
              <w:rPr>
                <w:rFonts w:ascii="Calibri" w:eastAsia="Times New Roman" w:hAnsi="Calibri" w:cs="Times New Roman"/>
                <w:color w:val="000000"/>
                <w:sz w:val="12"/>
                <w:szCs w:val="12"/>
                <w:lang w:eastAsia="en-IN"/>
              </w:rPr>
            </w:pPr>
          </w:p>
        </w:tc>
        <w:tc>
          <w:tcPr>
            <w:tcW w:w="751" w:type="dxa"/>
            <w:vMerge/>
            <w:tcBorders>
              <w:top w:val="nil"/>
              <w:left w:val="single" w:sz="4" w:space="0" w:color="auto"/>
              <w:bottom w:val="single" w:sz="8" w:space="0" w:color="000000"/>
              <w:right w:val="single" w:sz="4" w:space="0" w:color="auto"/>
            </w:tcBorders>
            <w:vAlign w:val="center"/>
            <w:hideMark/>
          </w:tcPr>
          <w:p w14:paraId="4995653D" w14:textId="77777777" w:rsidR="00EA7F05" w:rsidRPr="00943BF4" w:rsidRDefault="00EA7F05" w:rsidP="009056ED">
            <w:pPr>
              <w:spacing w:after="0" w:line="240" w:lineRule="auto"/>
              <w:rPr>
                <w:rFonts w:ascii="Calibri" w:eastAsia="Times New Roman" w:hAnsi="Calibri" w:cs="Times New Roman"/>
                <w:color w:val="000000"/>
                <w:sz w:val="12"/>
                <w:szCs w:val="12"/>
                <w:lang w:eastAsia="en-IN"/>
              </w:rPr>
            </w:pPr>
          </w:p>
        </w:tc>
        <w:tc>
          <w:tcPr>
            <w:tcW w:w="508" w:type="dxa"/>
            <w:tcBorders>
              <w:top w:val="nil"/>
              <w:left w:val="nil"/>
              <w:bottom w:val="single" w:sz="4" w:space="0" w:color="auto"/>
              <w:right w:val="single" w:sz="4" w:space="0" w:color="auto"/>
            </w:tcBorders>
            <w:noWrap/>
            <w:vAlign w:val="center"/>
            <w:hideMark/>
          </w:tcPr>
          <w:p w14:paraId="0359AE7B" w14:textId="77777777" w:rsidR="00EA7F05" w:rsidRPr="00943BF4" w:rsidRDefault="00EA7F05" w:rsidP="009056ED">
            <w:pPr>
              <w:spacing w:after="0" w:line="240" w:lineRule="auto"/>
              <w:jc w:val="center"/>
              <w:rPr>
                <w:rFonts w:ascii="Calibri" w:eastAsia="Times New Roman" w:hAnsi="Calibri" w:cs="Times New Roman"/>
                <w:color w:val="000000"/>
                <w:sz w:val="12"/>
                <w:szCs w:val="12"/>
                <w:lang w:eastAsia="en-IN"/>
              </w:rPr>
            </w:pPr>
            <w:r w:rsidRPr="00943BF4">
              <w:rPr>
                <w:rFonts w:ascii="Calibri" w:eastAsia="Times New Roman" w:hAnsi="Calibri" w:cs="Times New Roman"/>
                <w:color w:val="000000"/>
                <w:sz w:val="12"/>
                <w:szCs w:val="12"/>
                <w:lang w:eastAsia="en-IN"/>
              </w:rPr>
              <w:t>2</w:t>
            </w:r>
          </w:p>
        </w:tc>
        <w:tc>
          <w:tcPr>
            <w:tcW w:w="761" w:type="dxa"/>
            <w:tcBorders>
              <w:top w:val="nil"/>
              <w:left w:val="nil"/>
              <w:bottom w:val="single" w:sz="4" w:space="0" w:color="auto"/>
              <w:right w:val="single" w:sz="4" w:space="0" w:color="auto"/>
            </w:tcBorders>
            <w:noWrap/>
            <w:vAlign w:val="center"/>
            <w:hideMark/>
          </w:tcPr>
          <w:p w14:paraId="22875C95" w14:textId="77777777" w:rsidR="00EA7F05" w:rsidRPr="00943BF4" w:rsidRDefault="00EA7F05" w:rsidP="009056ED">
            <w:pPr>
              <w:spacing w:after="0" w:line="240" w:lineRule="auto"/>
              <w:jc w:val="center"/>
              <w:rPr>
                <w:rFonts w:ascii="Calibri" w:eastAsia="Times New Roman" w:hAnsi="Calibri" w:cs="Times New Roman"/>
                <w:color w:val="000000"/>
                <w:sz w:val="12"/>
                <w:szCs w:val="12"/>
                <w:lang w:eastAsia="en-IN"/>
              </w:rPr>
            </w:pPr>
            <w:r w:rsidRPr="00943BF4">
              <w:rPr>
                <w:rFonts w:ascii="Calibri" w:eastAsia="Times New Roman" w:hAnsi="Calibri" w:cs="Times New Roman"/>
                <w:color w:val="000000"/>
                <w:sz w:val="12"/>
                <w:szCs w:val="12"/>
                <w:lang w:eastAsia="en-IN"/>
              </w:rPr>
              <w:t>P2</w:t>
            </w:r>
          </w:p>
        </w:tc>
        <w:tc>
          <w:tcPr>
            <w:tcW w:w="790" w:type="dxa"/>
            <w:tcBorders>
              <w:top w:val="nil"/>
              <w:left w:val="nil"/>
              <w:bottom w:val="single" w:sz="4" w:space="0" w:color="auto"/>
              <w:right w:val="single" w:sz="4" w:space="0" w:color="auto"/>
            </w:tcBorders>
            <w:noWrap/>
            <w:vAlign w:val="center"/>
            <w:hideMark/>
          </w:tcPr>
          <w:p w14:paraId="3DF786F0" w14:textId="77777777" w:rsidR="00EA7F05" w:rsidRPr="00943BF4" w:rsidRDefault="00EA7F05" w:rsidP="009056ED">
            <w:pPr>
              <w:spacing w:after="0" w:line="240" w:lineRule="auto"/>
              <w:jc w:val="center"/>
              <w:rPr>
                <w:rFonts w:ascii="Calibri" w:eastAsia="Times New Roman" w:hAnsi="Calibri" w:cs="Times New Roman"/>
                <w:color w:val="000000"/>
                <w:sz w:val="12"/>
                <w:szCs w:val="12"/>
                <w:lang w:eastAsia="en-IN"/>
              </w:rPr>
            </w:pPr>
            <w:r w:rsidRPr="00943BF4">
              <w:rPr>
                <w:rFonts w:ascii="Calibri" w:eastAsia="Times New Roman" w:hAnsi="Calibri" w:cs="Times New Roman"/>
                <w:color w:val="000000"/>
                <w:sz w:val="12"/>
                <w:szCs w:val="12"/>
                <w:lang w:eastAsia="en-IN"/>
              </w:rPr>
              <w:t>8.25</w:t>
            </w:r>
          </w:p>
        </w:tc>
        <w:tc>
          <w:tcPr>
            <w:tcW w:w="737" w:type="dxa"/>
            <w:tcBorders>
              <w:top w:val="nil"/>
              <w:left w:val="nil"/>
              <w:bottom w:val="single" w:sz="4" w:space="0" w:color="auto"/>
              <w:right w:val="single" w:sz="4" w:space="0" w:color="auto"/>
            </w:tcBorders>
            <w:noWrap/>
            <w:vAlign w:val="center"/>
            <w:hideMark/>
          </w:tcPr>
          <w:p w14:paraId="5C00719D" w14:textId="77777777" w:rsidR="00EA7F05" w:rsidRPr="00943BF4" w:rsidRDefault="00EA7F05" w:rsidP="009056ED">
            <w:pPr>
              <w:spacing w:after="0" w:line="240" w:lineRule="auto"/>
              <w:jc w:val="center"/>
              <w:rPr>
                <w:rFonts w:ascii="Calibri" w:eastAsia="Times New Roman" w:hAnsi="Calibri" w:cs="Times New Roman"/>
                <w:color w:val="000000"/>
                <w:sz w:val="12"/>
                <w:szCs w:val="12"/>
                <w:lang w:eastAsia="en-IN"/>
              </w:rPr>
            </w:pPr>
            <w:r w:rsidRPr="00943BF4">
              <w:rPr>
                <w:rFonts w:ascii="Calibri" w:eastAsia="Times New Roman" w:hAnsi="Calibri" w:cs="Times New Roman"/>
                <w:color w:val="000000"/>
                <w:sz w:val="12"/>
                <w:szCs w:val="12"/>
                <w:lang w:eastAsia="en-IN"/>
              </w:rPr>
              <w:t>h2</w:t>
            </w:r>
          </w:p>
        </w:tc>
        <w:tc>
          <w:tcPr>
            <w:tcW w:w="794" w:type="dxa"/>
            <w:tcBorders>
              <w:top w:val="nil"/>
              <w:left w:val="nil"/>
              <w:bottom w:val="single" w:sz="4" w:space="0" w:color="auto"/>
              <w:right w:val="single" w:sz="4" w:space="0" w:color="auto"/>
            </w:tcBorders>
            <w:noWrap/>
            <w:vAlign w:val="center"/>
            <w:hideMark/>
          </w:tcPr>
          <w:p w14:paraId="1813785E" w14:textId="77777777" w:rsidR="00EA7F05" w:rsidRPr="00943BF4" w:rsidRDefault="00EA7F05" w:rsidP="009056ED">
            <w:pPr>
              <w:spacing w:after="0" w:line="240" w:lineRule="auto"/>
              <w:jc w:val="center"/>
              <w:rPr>
                <w:rFonts w:ascii="Calibri" w:eastAsia="Times New Roman" w:hAnsi="Calibri" w:cs="Times New Roman"/>
                <w:color w:val="000000"/>
                <w:sz w:val="12"/>
                <w:szCs w:val="12"/>
                <w:lang w:eastAsia="en-IN"/>
              </w:rPr>
            </w:pPr>
            <w:r w:rsidRPr="00943BF4">
              <w:rPr>
                <w:rFonts w:ascii="Calibri" w:eastAsia="Times New Roman" w:hAnsi="Calibri" w:cs="Times New Roman"/>
                <w:color w:val="000000"/>
                <w:sz w:val="12"/>
                <w:szCs w:val="12"/>
                <w:lang w:eastAsia="en-IN"/>
              </w:rPr>
              <w:t>4.2</w:t>
            </w:r>
          </w:p>
        </w:tc>
        <w:tc>
          <w:tcPr>
            <w:tcW w:w="1108" w:type="dxa"/>
            <w:tcBorders>
              <w:top w:val="nil"/>
              <w:left w:val="nil"/>
              <w:bottom w:val="single" w:sz="4" w:space="0" w:color="auto"/>
              <w:right w:val="single" w:sz="4" w:space="0" w:color="auto"/>
            </w:tcBorders>
            <w:noWrap/>
            <w:vAlign w:val="center"/>
            <w:hideMark/>
          </w:tcPr>
          <w:p w14:paraId="3DFD69F1" w14:textId="77777777" w:rsidR="00EA7F05" w:rsidRPr="00943BF4" w:rsidRDefault="00EA7F05" w:rsidP="009056ED">
            <w:pPr>
              <w:spacing w:after="0" w:line="240" w:lineRule="auto"/>
              <w:jc w:val="center"/>
              <w:rPr>
                <w:rFonts w:ascii="Calibri" w:eastAsia="Times New Roman" w:hAnsi="Calibri" w:cs="Times New Roman"/>
                <w:color w:val="000000"/>
                <w:sz w:val="12"/>
                <w:szCs w:val="12"/>
                <w:lang w:eastAsia="en-IN"/>
              </w:rPr>
            </w:pPr>
            <w:r w:rsidRPr="00943BF4">
              <w:rPr>
                <w:rFonts w:ascii="Calibri" w:eastAsia="Times New Roman" w:hAnsi="Calibri" w:cs="Times New Roman"/>
                <w:color w:val="000000"/>
                <w:sz w:val="12"/>
                <w:szCs w:val="12"/>
                <w:lang w:eastAsia="en-IN"/>
              </w:rPr>
              <w:t>D2</w:t>
            </w:r>
          </w:p>
        </w:tc>
        <w:tc>
          <w:tcPr>
            <w:tcW w:w="613" w:type="dxa"/>
            <w:tcBorders>
              <w:top w:val="nil"/>
              <w:left w:val="nil"/>
              <w:bottom w:val="single" w:sz="4" w:space="0" w:color="auto"/>
              <w:right w:val="single" w:sz="4" w:space="0" w:color="auto"/>
            </w:tcBorders>
            <w:noWrap/>
            <w:vAlign w:val="center"/>
            <w:hideMark/>
          </w:tcPr>
          <w:p w14:paraId="3DD61A71" w14:textId="77777777" w:rsidR="00EA7F05" w:rsidRPr="00943BF4" w:rsidRDefault="00EA7F05" w:rsidP="009056ED">
            <w:pPr>
              <w:spacing w:after="0" w:line="240" w:lineRule="auto"/>
              <w:jc w:val="center"/>
              <w:rPr>
                <w:rFonts w:ascii="Calibri" w:eastAsia="Times New Roman" w:hAnsi="Calibri" w:cs="Times New Roman"/>
                <w:color w:val="000000"/>
                <w:sz w:val="12"/>
                <w:szCs w:val="12"/>
                <w:lang w:eastAsia="en-IN"/>
              </w:rPr>
            </w:pPr>
            <w:r w:rsidRPr="00943BF4">
              <w:rPr>
                <w:rFonts w:ascii="Calibri" w:eastAsia="Times New Roman" w:hAnsi="Calibri" w:cs="Times New Roman"/>
                <w:color w:val="000000"/>
                <w:sz w:val="12"/>
                <w:szCs w:val="12"/>
                <w:lang w:eastAsia="en-IN"/>
              </w:rPr>
              <w:t>5.4</w:t>
            </w:r>
          </w:p>
        </w:tc>
        <w:tc>
          <w:tcPr>
            <w:tcW w:w="709" w:type="dxa"/>
            <w:vMerge/>
            <w:tcBorders>
              <w:top w:val="nil"/>
              <w:left w:val="single" w:sz="4" w:space="0" w:color="auto"/>
              <w:bottom w:val="single" w:sz="8" w:space="0" w:color="000000"/>
              <w:right w:val="single" w:sz="4" w:space="0" w:color="auto"/>
            </w:tcBorders>
            <w:vAlign w:val="center"/>
            <w:hideMark/>
          </w:tcPr>
          <w:p w14:paraId="59C13D5C" w14:textId="77777777" w:rsidR="00EA7F05" w:rsidRPr="00943BF4" w:rsidRDefault="00EA7F05" w:rsidP="009056ED">
            <w:pPr>
              <w:spacing w:after="0" w:line="240" w:lineRule="auto"/>
              <w:rPr>
                <w:rFonts w:ascii="Calibri" w:eastAsia="Times New Roman" w:hAnsi="Calibri" w:cs="Times New Roman"/>
                <w:color w:val="000000"/>
                <w:sz w:val="12"/>
                <w:szCs w:val="12"/>
                <w:lang w:eastAsia="en-IN"/>
              </w:rPr>
            </w:pPr>
          </w:p>
        </w:tc>
        <w:tc>
          <w:tcPr>
            <w:tcW w:w="531" w:type="dxa"/>
            <w:vMerge/>
            <w:tcBorders>
              <w:top w:val="nil"/>
              <w:left w:val="single" w:sz="4" w:space="0" w:color="auto"/>
              <w:bottom w:val="single" w:sz="8" w:space="0" w:color="000000"/>
              <w:right w:val="single" w:sz="4" w:space="0" w:color="auto"/>
            </w:tcBorders>
            <w:vAlign w:val="center"/>
            <w:hideMark/>
          </w:tcPr>
          <w:p w14:paraId="655BEA3B" w14:textId="77777777" w:rsidR="00EA7F05" w:rsidRPr="00943BF4" w:rsidRDefault="00EA7F05" w:rsidP="009056ED">
            <w:pPr>
              <w:spacing w:after="0" w:line="240" w:lineRule="auto"/>
              <w:rPr>
                <w:rFonts w:ascii="Calibri" w:eastAsia="Times New Roman" w:hAnsi="Calibri" w:cs="Times New Roman"/>
                <w:color w:val="000000"/>
                <w:sz w:val="12"/>
                <w:szCs w:val="12"/>
                <w:lang w:eastAsia="en-IN"/>
              </w:rPr>
            </w:pPr>
          </w:p>
        </w:tc>
        <w:tc>
          <w:tcPr>
            <w:tcW w:w="890" w:type="dxa"/>
            <w:tcBorders>
              <w:top w:val="nil"/>
              <w:left w:val="nil"/>
              <w:bottom w:val="single" w:sz="4" w:space="0" w:color="auto"/>
              <w:right w:val="single" w:sz="8" w:space="0" w:color="auto"/>
            </w:tcBorders>
            <w:noWrap/>
            <w:vAlign w:val="center"/>
            <w:hideMark/>
          </w:tcPr>
          <w:p w14:paraId="1235C449" w14:textId="77777777" w:rsidR="00EA7F05" w:rsidRPr="00943BF4" w:rsidRDefault="00EA7F05" w:rsidP="009056ED">
            <w:pPr>
              <w:spacing w:after="0" w:line="240" w:lineRule="auto"/>
              <w:jc w:val="center"/>
              <w:rPr>
                <w:rFonts w:ascii="Calibri" w:eastAsia="Times New Roman" w:hAnsi="Calibri" w:cs="Times New Roman"/>
                <w:color w:val="000000"/>
                <w:sz w:val="12"/>
                <w:szCs w:val="12"/>
                <w:lang w:eastAsia="en-IN"/>
              </w:rPr>
            </w:pPr>
            <w:r w:rsidRPr="00943BF4">
              <w:rPr>
                <w:rFonts w:ascii="Calibri" w:eastAsia="Times New Roman" w:hAnsi="Calibri" w:cs="Times New Roman"/>
                <w:color w:val="000000"/>
                <w:sz w:val="12"/>
                <w:szCs w:val="12"/>
                <w:lang w:eastAsia="en-IN"/>
              </w:rPr>
              <w:t>Laterite</w:t>
            </w:r>
          </w:p>
        </w:tc>
      </w:tr>
      <w:tr w:rsidR="00EA7F05" w:rsidRPr="00943BF4" w14:paraId="761A6555" w14:textId="77777777" w:rsidTr="009056ED">
        <w:trPr>
          <w:trHeight w:val="268"/>
        </w:trPr>
        <w:tc>
          <w:tcPr>
            <w:tcW w:w="946" w:type="dxa"/>
            <w:vMerge/>
            <w:tcBorders>
              <w:top w:val="nil"/>
              <w:left w:val="single" w:sz="8" w:space="0" w:color="auto"/>
              <w:bottom w:val="single" w:sz="8" w:space="0" w:color="000000"/>
              <w:right w:val="single" w:sz="4" w:space="0" w:color="auto"/>
            </w:tcBorders>
            <w:vAlign w:val="center"/>
            <w:hideMark/>
          </w:tcPr>
          <w:p w14:paraId="2F02E204" w14:textId="77777777" w:rsidR="00EA7F05" w:rsidRPr="00943BF4" w:rsidRDefault="00EA7F05" w:rsidP="009056ED">
            <w:pPr>
              <w:spacing w:after="0" w:line="240" w:lineRule="auto"/>
              <w:rPr>
                <w:rFonts w:ascii="Calibri" w:eastAsia="Times New Roman" w:hAnsi="Calibri" w:cs="Times New Roman"/>
                <w:color w:val="000000"/>
                <w:sz w:val="12"/>
                <w:szCs w:val="12"/>
                <w:lang w:eastAsia="en-IN"/>
              </w:rPr>
            </w:pPr>
          </w:p>
        </w:tc>
        <w:tc>
          <w:tcPr>
            <w:tcW w:w="545" w:type="dxa"/>
            <w:vMerge/>
            <w:tcBorders>
              <w:top w:val="nil"/>
              <w:left w:val="single" w:sz="4" w:space="0" w:color="auto"/>
              <w:bottom w:val="single" w:sz="8" w:space="0" w:color="000000"/>
              <w:right w:val="single" w:sz="4" w:space="0" w:color="auto"/>
            </w:tcBorders>
            <w:vAlign w:val="center"/>
            <w:hideMark/>
          </w:tcPr>
          <w:p w14:paraId="1CA589FF" w14:textId="77777777" w:rsidR="00EA7F05" w:rsidRPr="00943BF4" w:rsidRDefault="00EA7F05" w:rsidP="009056ED">
            <w:pPr>
              <w:spacing w:after="0" w:line="240" w:lineRule="auto"/>
              <w:rPr>
                <w:rFonts w:ascii="Calibri" w:eastAsia="Times New Roman" w:hAnsi="Calibri" w:cs="Times New Roman"/>
                <w:color w:val="000000"/>
                <w:sz w:val="12"/>
                <w:szCs w:val="12"/>
                <w:lang w:eastAsia="en-IN"/>
              </w:rPr>
            </w:pPr>
          </w:p>
        </w:tc>
        <w:tc>
          <w:tcPr>
            <w:tcW w:w="996" w:type="dxa"/>
            <w:vMerge/>
            <w:tcBorders>
              <w:top w:val="nil"/>
              <w:left w:val="single" w:sz="4" w:space="0" w:color="auto"/>
              <w:bottom w:val="single" w:sz="8" w:space="0" w:color="000000"/>
              <w:right w:val="single" w:sz="4" w:space="0" w:color="auto"/>
            </w:tcBorders>
            <w:vAlign w:val="center"/>
            <w:hideMark/>
          </w:tcPr>
          <w:p w14:paraId="15ABCD9C" w14:textId="77777777" w:rsidR="00EA7F05" w:rsidRPr="00943BF4" w:rsidRDefault="00EA7F05" w:rsidP="009056ED">
            <w:pPr>
              <w:spacing w:after="0" w:line="240" w:lineRule="auto"/>
              <w:rPr>
                <w:rFonts w:ascii="Calibri" w:eastAsia="Times New Roman" w:hAnsi="Calibri" w:cs="Times New Roman"/>
                <w:color w:val="000000"/>
                <w:sz w:val="12"/>
                <w:szCs w:val="12"/>
                <w:lang w:eastAsia="en-IN"/>
              </w:rPr>
            </w:pPr>
          </w:p>
        </w:tc>
        <w:tc>
          <w:tcPr>
            <w:tcW w:w="676" w:type="dxa"/>
            <w:vMerge/>
            <w:tcBorders>
              <w:top w:val="nil"/>
              <w:left w:val="single" w:sz="4" w:space="0" w:color="auto"/>
              <w:bottom w:val="single" w:sz="8" w:space="0" w:color="000000"/>
              <w:right w:val="single" w:sz="4" w:space="0" w:color="auto"/>
            </w:tcBorders>
            <w:vAlign w:val="center"/>
            <w:hideMark/>
          </w:tcPr>
          <w:p w14:paraId="7AFBA891" w14:textId="77777777" w:rsidR="00EA7F05" w:rsidRPr="00943BF4" w:rsidRDefault="00EA7F05" w:rsidP="009056ED">
            <w:pPr>
              <w:spacing w:after="0" w:line="240" w:lineRule="auto"/>
              <w:rPr>
                <w:rFonts w:ascii="Calibri" w:eastAsia="Times New Roman" w:hAnsi="Calibri" w:cs="Times New Roman"/>
                <w:color w:val="000000"/>
                <w:sz w:val="12"/>
                <w:szCs w:val="12"/>
                <w:lang w:eastAsia="en-IN"/>
              </w:rPr>
            </w:pPr>
          </w:p>
        </w:tc>
        <w:tc>
          <w:tcPr>
            <w:tcW w:w="751" w:type="dxa"/>
            <w:vMerge/>
            <w:tcBorders>
              <w:top w:val="nil"/>
              <w:left w:val="single" w:sz="4" w:space="0" w:color="auto"/>
              <w:bottom w:val="single" w:sz="8" w:space="0" w:color="000000"/>
              <w:right w:val="single" w:sz="4" w:space="0" w:color="auto"/>
            </w:tcBorders>
            <w:vAlign w:val="center"/>
            <w:hideMark/>
          </w:tcPr>
          <w:p w14:paraId="237ECD25" w14:textId="77777777" w:rsidR="00EA7F05" w:rsidRPr="00943BF4" w:rsidRDefault="00EA7F05" w:rsidP="009056ED">
            <w:pPr>
              <w:spacing w:after="0" w:line="240" w:lineRule="auto"/>
              <w:rPr>
                <w:rFonts w:ascii="Calibri" w:eastAsia="Times New Roman" w:hAnsi="Calibri" w:cs="Times New Roman"/>
                <w:color w:val="000000"/>
                <w:sz w:val="12"/>
                <w:szCs w:val="12"/>
                <w:lang w:eastAsia="en-IN"/>
              </w:rPr>
            </w:pPr>
          </w:p>
        </w:tc>
        <w:tc>
          <w:tcPr>
            <w:tcW w:w="508" w:type="dxa"/>
            <w:tcBorders>
              <w:top w:val="nil"/>
              <w:left w:val="nil"/>
              <w:bottom w:val="single" w:sz="4" w:space="0" w:color="auto"/>
              <w:right w:val="single" w:sz="4" w:space="0" w:color="auto"/>
            </w:tcBorders>
            <w:noWrap/>
            <w:vAlign w:val="center"/>
            <w:hideMark/>
          </w:tcPr>
          <w:p w14:paraId="5290D1B1" w14:textId="77777777" w:rsidR="00EA7F05" w:rsidRPr="00943BF4" w:rsidRDefault="00EA7F05" w:rsidP="009056ED">
            <w:pPr>
              <w:spacing w:after="0" w:line="240" w:lineRule="auto"/>
              <w:jc w:val="center"/>
              <w:rPr>
                <w:rFonts w:ascii="Calibri" w:eastAsia="Times New Roman" w:hAnsi="Calibri" w:cs="Times New Roman"/>
                <w:color w:val="000000"/>
                <w:sz w:val="12"/>
                <w:szCs w:val="12"/>
                <w:lang w:eastAsia="en-IN"/>
              </w:rPr>
            </w:pPr>
            <w:r w:rsidRPr="00943BF4">
              <w:rPr>
                <w:rFonts w:ascii="Calibri" w:eastAsia="Times New Roman" w:hAnsi="Calibri" w:cs="Times New Roman"/>
                <w:color w:val="000000"/>
                <w:sz w:val="12"/>
                <w:szCs w:val="12"/>
                <w:lang w:eastAsia="en-IN"/>
              </w:rPr>
              <w:t>3</w:t>
            </w:r>
          </w:p>
        </w:tc>
        <w:tc>
          <w:tcPr>
            <w:tcW w:w="761" w:type="dxa"/>
            <w:tcBorders>
              <w:top w:val="nil"/>
              <w:left w:val="nil"/>
              <w:bottom w:val="single" w:sz="4" w:space="0" w:color="auto"/>
              <w:right w:val="single" w:sz="4" w:space="0" w:color="auto"/>
            </w:tcBorders>
            <w:noWrap/>
            <w:vAlign w:val="center"/>
            <w:hideMark/>
          </w:tcPr>
          <w:p w14:paraId="18C9578F" w14:textId="77777777" w:rsidR="00EA7F05" w:rsidRPr="00943BF4" w:rsidRDefault="00EA7F05" w:rsidP="009056ED">
            <w:pPr>
              <w:spacing w:after="0" w:line="240" w:lineRule="auto"/>
              <w:jc w:val="center"/>
              <w:rPr>
                <w:rFonts w:ascii="Calibri" w:eastAsia="Times New Roman" w:hAnsi="Calibri" w:cs="Times New Roman"/>
                <w:color w:val="000000"/>
                <w:sz w:val="12"/>
                <w:szCs w:val="12"/>
                <w:lang w:eastAsia="en-IN"/>
              </w:rPr>
            </w:pPr>
            <w:r w:rsidRPr="00943BF4">
              <w:rPr>
                <w:rFonts w:ascii="Calibri" w:eastAsia="Times New Roman" w:hAnsi="Calibri" w:cs="Times New Roman"/>
                <w:color w:val="000000"/>
                <w:sz w:val="12"/>
                <w:szCs w:val="12"/>
                <w:lang w:eastAsia="en-IN"/>
              </w:rPr>
              <w:t>P3</w:t>
            </w:r>
          </w:p>
        </w:tc>
        <w:tc>
          <w:tcPr>
            <w:tcW w:w="790" w:type="dxa"/>
            <w:tcBorders>
              <w:top w:val="nil"/>
              <w:left w:val="nil"/>
              <w:bottom w:val="single" w:sz="4" w:space="0" w:color="auto"/>
              <w:right w:val="single" w:sz="4" w:space="0" w:color="auto"/>
            </w:tcBorders>
            <w:noWrap/>
            <w:vAlign w:val="center"/>
            <w:hideMark/>
          </w:tcPr>
          <w:p w14:paraId="7F30BDC5" w14:textId="77777777" w:rsidR="00EA7F05" w:rsidRPr="00943BF4" w:rsidRDefault="00EA7F05" w:rsidP="009056ED">
            <w:pPr>
              <w:spacing w:after="0" w:line="240" w:lineRule="auto"/>
              <w:jc w:val="center"/>
              <w:rPr>
                <w:rFonts w:ascii="Calibri" w:eastAsia="Times New Roman" w:hAnsi="Calibri" w:cs="Times New Roman"/>
                <w:color w:val="000000"/>
                <w:sz w:val="12"/>
                <w:szCs w:val="12"/>
                <w:lang w:eastAsia="en-IN"/>
              </w:rPr>
            </w:pPr>
            <w:r w:rsidRPr="00943BF4">
              <w:rPr>
                <w:rFonts w:ascii="Calibri" w:eastAsia="Times New Roman" w:hAnsi="Calibri" w:cs="Times New Roman"/>
                <w:color w:val="000000"/>
                <w:sz w:val="12"/>
                <w:szCs w:val="12"/>
                <w:lang w:eastAsia="en-IN"/>
              </w:rPr>
              <w:t>41.2</w:t>
            </w:r>
          </w:p>
        </w:tc>
        <w:tc>
          <w:tcPr>
            <w:tcW w:w="737" w:type="dxa"/>
            <w:tcBorders>
              <w:top w:val="nil"/>
              <w:left w:val="nil"/>
              <w:bottom w:val="single" w:sz="4" w:space="0" w:color="auto"/>
              <w:right w:val="single" w:sz="4" w:space="0" w:color="auto"/>
            </w:tcBorders>
            <w:noWrap/>
            <w:vAlign w:val="center"/>
            <w:hideMark/>
          </w:tcPr>
          <w:p w14:paraId="0BED30F2" w14:textId="77777777" w:rsidR="00EA7F05" w:rsidRPr="00943BF4" w:rsidRDefault="00EA7F05" w:rsidP="009056ED">
            <w:pPr>
              <w:spacing w:after="0" w:line="240" w:lineRule="auto"/>
              <w:jc w:val="center"/>
              <w:rPr>
                <w:rFonts w:ascii="Calibri" w:eastAsia="Times New Roman" w:hAnsi="Calibri" w:cs="Times New Roman"/>
                <w:color w:val="000000"/>
                <w:sz w:val="12"/>
                <w:szCs w:val="12"/>
                <w:lang w:eastAsia="en-IN"/>
              </w:rPr>
            </w:pPr>
            <w:r w:rsidRPr="00943BF4">
              <w:rPr>
                <w:rFonts w:ascii="Calibri" w:eastAsia="Times New Roman" w:hAnsi="Calibri" w:cs="Times New Roman"/>
                <w:color w:val="000000"/>
                <w:sz w:val="12"/>
                <w:szCs w:val="12"/>
                <w:lang w:eastAsia="en-IN"/>
              </w:rPr>
              <w:t>h3</w:t>
            </w:r>
          </w:p>
        </w:tc>
        <w:tc>
          <w:tcPr>
            <w:tcW w:w="794" w:type="dxa"/>
            <w:tcBorders>
              <w:top w:val="nil"/>
              <w:left w:val="nil"/>
              <w:bottom w:val="single" w:sz="4" w:space="0" w:color="auto"/>
              <w:right w:val="single" w:sz="4" w:space="0" w:color="auto"/>
            </w:tcBorders>
            <w:noWrap/>
            <w:vAlign w:val="center"/>
            <w:hideMark/>
          </w:tcPr>
          <w:p w14:paraId="257B697D" w14:textId="77777777" w:rsidR="00EA7F05" w:rsidRPr="00943BF4" w:rsidRDefault="00EA7F05" w:rsidP="009056ED">
            <w:pPr>
              <w:spacing w:after="0" w:line="240" w:lineRule="auto"/>
              <w:jc w:val="center"/>
              <w:rPr>
                <w:rFonts w:ascii="Calibri" w:eastAsia="Times New Roman" w:hAnsi="Calibri" w:cs="Times New Roman"/>
                <w:color w:val="000000"/>
                <w:sz w:val="12"/>
                <w:szCs w:val="12"/>
                <w:lang w:eastAsia="en-IN"/>
              </w:rPr>
            </w:pPr>
            <w:r w:rsidRPr="00943BF4">
              <w:rPr>
                <w:rFonts w:ascii="Calibri" w:eastAsia="Times New Roman" w:hAnsi="Calibri" w:cs="Times New Roman"/>
                <w:color w:val="000000"/>
                <w:sz w:val="12"/>
                <w:szCs w:val="12"/>
                <w:lang w:eastAsia="en-IN"/>
              </w:rPr>
              <w:t>31.5</w:t>
            </w:r>
          </w:p>
        </w:tc>
        <w:tc>
          <w:tcPr>
            <w:tcW w:w="1108" w:type="dxa"/>
            <w:tcBorders>
              <w:top w:val="nil"/>
              <w:left w:val="nil"/>
              <w:bottom w:val="single" w:sz="4" w:space="0" w:color="auto"/>
              <w:right w:val="single" w:sz="4" w:space="0" w:color="auto"/>
            </w:tcBorders>
            <w:noWrap/>
            <w:vAlign w:val="center"/>
            <w:hideMark/>
          </w:tcPr>
          <w:p w14:paraId="0A8AB562" w14:textId="77777777" w:rsidR="00EA7F05" w:rsidRPr="00943BF4" w:rsidRDefault="00EA7F05" w:rsidP="009056ED">
            <w:pPr>
              <w:spacing w:after="0" w:line="240" w:lineRule="auto"/>
              <w:jc w:val="center"/>
              <w:rPr>
                <w:rFonts w:ascii="Calibri" w:eastAsia="Times New Roman" w:hAnsi="Calibri" w:cs="Times New Roman"/>
                <w:color w:val="000000"/>
                <w:sz w:val="12"/>
                <w:szCs w:val="12"/>
                <w:lang w:eastAsia="en-IN"/>
              </w:rPr>
            </w:pPr>
            <w:r w:rsidRPr="00943BF4">
              <w:rPr>
                <w:rFonts w:ascii="Calibri" w:eastAsia="Times New Roman" w:hAnsi="Calibri" w:cs="Times New Roman"/>
                <w:color w:val="000000"/>
                <w:sz w:val="12"/>
                <w:szCs w:val="12"/>
                <w:lang w:eastAsia="en-IN"/>
              </w:rPr>
              <w:t>D3</w:t>
            </w:r>
          </w:p>
        </w:tc>
        <w:tc>
          <w:tcPr>
            <w:tcW w:w="613" w:type="dxa"/>
            <w:tcBorders>
              <w:top w:val="nil"/>
              <w:left w:val="nil"/>
              <w:bottom w:val="single" w:sz="4" w:space="0" w:color="auto"/>
              <w:right w:val="single" w:sz="4" w:space="0" w:color="auto"/>
            </w:tcBorders>
            <w:noWrap/>
            <w:vAlign w:val="center"/>
            <w:hideMark/>
          </w:tcPr>
          <w:p w14:paraId="065D2355" w14:textId="77777777" w:rsidR="00EA7F05" w:rsidRPr="00943BF4" w:rsidRDefault="00EA7F05" w:rsidP="009056ED">
            <w:pPr>
              <w:spacing w:after="0" w:line="240" w:lineRule="auto"/>
              <w:jc w:val="center"/>
              <w:rPr>
                <w:rFonts w:ascii="Calibri" w:eastAsia="Times New Roman" w:hAnsi="Calibri" w:cs="Times New Roman"/>
                <w:color w:val="000000"/>
                <w:sz w:val="12"/>
                <w:szCs w:val="12"/>
                <w:lang w:eastAsia="en-IN"/>
              </w:rPr>
            </w:pPr>
            <w:r w:rsidRPr="00943BF4">
              <w:rPr>
                <w:rFonts w:ascii="Calibri" w:eastAsia="Times New Roman" w:hAnsi="Calibri" w:cs="Times New Roman"/>
                <w:color w:val="000000"/>
                <w:sz w:val="12"/>
                <w:szCs w:val="12"/>
                <w:lang w:eastAsia="en-IN"/>
              </w:rPr>
              <w:t>36.9</w:t>
            </w:r>
          </w:p>
        </w:tc>
        <w:tc>
          <w:tcPr>
            <w:tcW w:w="709" w:type="dxa"/>
            <w:vMerge/>
            <w:tcBorders>
              <w:top w:val="nil"/>
              <w:left w:val="single" w:sz="4" w:space="0" w:color="auto"/>
              <w:bottom w:val="single" w:sz="8" w:space="0" w:color="000000"/>
              <w:right w:val="single" w:sz="4" w:space="0" w:color="auto"/>
            </w:tcBorders>
            <w:vAlign w:val="center"/>
            <w:hideMark/>
          </w:tcPr>
          <w:p w14:paraId="3E21263B" w14:textId="77777777" w:rsidR="00EA7F05" w:rsidRPr="00943BF4" w:rsidRDefault="00EA7F05" w:rsidP="009056ED">
            <w:pPr>
              <w:spacing w:after="0" w:line="240" w:lineRule="auto"/>
              <w:rPr>
                <w:rFonts w:ascii="Calibri" w:eastAsia="Times New Roman" w:hAnsi="Calibri" w:cs="Times New Roman"/>
                <w:color w:val="000000"/>
                <w:sz w:val="12"/>
                <w:szCs w:val="12"/>
                <w:lang w:eastAsia="en-IN"/>
              </w:rPr>
            </w:pPr>
          </w:p>
        </w:tc>
        <w:tc>
          <w:tcPr>
            <w:tcW w:w="531" w:type="dxa"/>
            <w:vMerge/>
            <w:tcBorders>
              <w:top w:val="nil"/>
              <w:left w:val="single" w:sz="4" w:space="0" w:color="auto"/>
              <w:bottom w:val="single" w:sz="8" w:space="0" w:color="000000"/>
              <w:right w:val="single" w:sz="4" w:space="0" w:color="auto"/>
            </w:tcBorders>
            <w:vAlign w:val="center"/>
            <w:hideMark/>
          </w:tcPr>
          <w:p w14:paraId="18C481AC" w14:textId="77777777" w:rsidR="00EA7F05" w:rsidRPr="00943BF4" w:rsidRDefault="00EA7F05" w:rsidP="009056ED">
            <w:pPr>
              <w:spacing w:after="0" w:line="240" w:lineRule="auto"/>
              <w:rPr>
                <w:rFonts w:ascii="Calibri" w:eastAsia="Times New Roman" w:hAnsi="Calibri" w:cs="Times New Roman"/>
                <w:color w:val="000000"/>
                <w:sz w:val="12"/>
                <w:szCs w:val="12"/>
                <w:lang w:eastAsia="en-IN"/>
              </w:rPr>
            </w:pPr>
          </w:p>
        </w:tc>
        <w:tc>
          <w:tcPr>
            <w:tcW w:w="890" w:type="dxa"/>
            <w:tcBorders>
              <w:top w:val="nil"/>
              <w:left w:val="nil"/>
              <w:bottom w:val="single" w:sz="4" w:space="0" w:color="auto"/>
              <w:right w:val="single" w:sz="8" w:space="0" w:color="auto"/>
            </w:tcBorders>
            <w:noWrap/>
            <w:vAlign w:val="center"/>
            <w:hideMark/>
          </w:tcPr>
          <w:p w14:paraId="45AF6DF7" w14:textId="77777777" w:rsidR="00EA7F05" w:rsidRPr="00943BF4" w:rsidRDefault="00EA7F05" w:rsidP="009056ED">
            <w:pPr>
              <w:spacing w:after="0" w:line="240" w:lineRule="auto"/>
              <w:jc w:val="center"/>
              <w:rPr>
                <w:rFonts w:ascii="Calibri" w:eastAsia="Times New Roman" w:hAnsi="Calibri" w:cs="Times New Roman"/>
                <w:color w:val="000000"/>
                <w:sz w:val="12"/>
                <w:szCs w:val="12"/>
                <w:lang w:eastAsia="en-IN"/>
              </w:rPr>
            </w:pPr>
            <w:r w:rsidRPr="00943BF4">
              <w:rPr>
                <w:rFonts w:ascii="Calibri" w:eastAsia="Times New Roman" w:hAnsi="Calibri" w:cs="Times New Roman"/>
                <w:color w:val="000000"/>
                <w:sz w:val="12"/>
                <w:szCs w:val="12"/>
                <w:lang w:eastAsia="en-IN"/>
              </w:rPr>
              <w:t>Granite</w:t>
            </w:r>
          </w:p>
        </w:tc>
      </w:tr>
      <w:tr w:rsidR="00EA7F05" w:rsidRPr="00943BF4" w14:paraId="1CE82CEE" w14:textId="77777777" w:rsidTr="009056ED">
        <w:trPr>
          <w:trHeight w:val="282"/>
        </w:trPr>
        <w:tc>
          <w:tcPr>
            <w:tcW w:w="946" w:type="dxa"/>
            <w:vMerge/>
            <w:tcBorders>
              <w:top w:val="nil"/>
              <w:left w:val="single" w:sz="8" w:space="0" w:color="auto"/>
              <w:bottom w:val="single" w:sz="8" w:space="0" w:color="000000"/>
              <w:right w:val="single" w:sz="4" w:space="0" w:color="auto"/>
            </w:tcBorders>
            <w:vAlign w:val="center"/>
            <w:hideMark/>
          </w:tcPr>
          <w:p w14:paraId="6DAE6E74" w14:textId="77777777" w:rsidR="00EA7F05" w:rsidRPr="00943BF4" w:rsidRDefault="00EA7F05" w:rsidP="009056ED">
            <w:pPr>
              <w:spacing w:after="0" w:line="240" w:lineRule="auto"/>
              <w:rPr>
                <w:rFonts w:ascii="Calibri" w:eastAsia="Times New Roman" w:hAnsi="Calibri" w:cs="Times New Roman"/>
                <w:color w:val="000000"/>
                <w:sz w:val="12"/>
                <w:szCs w:val="12"/>
                <w:lang w:eastAsia="en-IN"/>
              </w:rPr>
            </w:pPr>
          </w:p>
        </w:tc>
        <w:tc>
          <w:tcPr>
            <w:tcW w:w="545" w:type="dxa"/>
            <w:vMerge/>
            <w:tcBorders>
              <w:top w:val="nil"/>
              <w:left w:val="single" w:sz="4" w:space="0" w:color="auto"/>
              <w:bottom w:val="single" w:sz="8" w:space="0" w:color="000000"/>
              <w:right w:val="single" w:sz="4" w:space="0" w:color="auto"/>
            </w:tcBorders>
            <w:vAlign w:val="center"/>
            <w:hideMark/>
          </w:tcPr>
          <w:p w14:paraId="57D04CA7" w14:textId="77777777" w:rsidR="00EA7F05" w:rsidRPr="00943BF4" w:rsidRDefault="00EA7F05" w:rsidP="009056ED">
            <w:pPr>
              <w:spacing w:after="0" w:line="240" w:lineRule="auto"/>
              <w:rPr>
                <w:rFonts w:ascii="Calibri" w:eastAsia="Times New Roman" w:hAnsi="Calibri" w:cs="Times New Roman"/>
                <w:color w:val="000000"/>
                <w:sz w:val="12"/>
                <w:szCs w:val="12"/>
                <w:lang w:eastAsia="en-IN"/>
              </w:rPr>
            </w:pPr>
          </w:p>
        </w:tc>
        <w:tc>
          <w:tcPr>
            <w:tcW w:w="996" w:type="dxa"/>
            <w:vMerge/>
            <w:tcBorders>
              <w:top w:val="nil"/>
              <w:left w:val="single" w:sz="4" w:space="0" w:color="auto"/>
              <w:bottom w:val="single" w:sz="8" w:space="0" w:color="000000"/>
              <w:right w:val="single" w:sz="4" w:space="0" w:color="auto"/>
            </w:tcBorders>
            <w:vAlign w:val="center"/>
            <w:hideMark/>
          </w:tcPr>
          <w:p w14:paraId="6D198DE3" w14:textId="77777777" w:rsidR="00EA7F05" w:rsidRPr="00943BF4" w:rsidRDefault="00EA7F05" w:rsidP="009056ED">
            <w:pPr>
              <w:spacing w:after="0" w:line="240" w:lineRule="auto"/>
              <w:rPr>
                <w:rFonts w:ascii="Calibri" w:eastAsia="Times New Roman" w:hAnsi="Calibri" w:cs="Times New Roman"/>
                <w:color w:val="000000"/>
                <w:sz w:val="12"/>
                <w:szCs w:val="12"/>
                <w:lang w:eastAsia="en-IN"/>
              </w:rPr>
            </w:pPr>
          </w:p>
        </w:tc>
        <w:tc>
          <w:tcPr>
            <w:tcW w:w="676" w:type="dxa"/>
            <w:vMerge/>
            <w:tcBorders>
              <w:top w:val="nil"/>
              <w:left w:val="single" w:sz="4" w:space="0" w:color="auto"/>
              <w:bottom w:val="single" w:sz="8" w:space="0" w:color="000000"/>
              <w:right w:val="single" w:sz="4" w:space="0" w:color="auto"/>
            </w:tcBorders>
            <w:vAlign w:val="center"/>
            <w:hideMark/>
          </w:tcPr>
          <w:p w14:paraId="08653AE6" w14:textId="77777777" w:rsidR="00EA7F05" w:rsidRPr="00943BF4" w:rsidRDefault="00EA7F05" w:rsidP="009056ED">
            <w:pPr>
              <w:spacing w:after="0" w:line="240" w:lineRule="auto"/>
              <w:rPr>
                <w:rFonts w:ascii="Calibri" w:eastAsia="Times New Roman" w:hAnsi="Calibri" w:cs="Times New Roman"/>
                <w:color w:val="000000"/>
                <w:sz w:val="12"/>
                <w:szCs w:val="12"/>
                <w:lang w:eastAsia="en-IN"/>
              </w:rPr>
            </w:pPr>
          </w:p>
        </w:tc>
        <w:tc>
          <w:tcPr>
            <w:tcW w:w="751" w:type="dxa"/>
            <w:vMerge/>
            <w:tcBorders>
              <w:top w:val="nil"/>
              <w:left w:val="single" w:sz="4" w:space="0" w:color="auto"/>
              <w:bottom w:val="single" w:sz="8" w:space="0" w:color="000000"/>
              <w:right w:val="single" w:sz="4" w:space="0" w:color="auto"/>
            </w:tcBorders>
            <w:vAlign w:val="center"/>
            <w:hideMark/>
          </w:tcPr>
          <w:p w14:paraId="2E913FBB" w14:textId="77777777" w:rsidR="00EA7F05" w:rsidRPr="00943BF4" w:rsidRDefault="00EA7F05" w:rsidP="009056ED">
            <w:pPr>
              <w:spacing w:after="0" w:line="240" w:lineRule="auto"/>
              <w:rPr>
                <w:rFonts w:ascii="Calibri" w:eastAsia="Times New Roman" w:hAnsi="Calibri" w:cs="Times New Roman"/>
                <w:color w:val="000000"/>
                <w:sz w:val="12"/>
                <w:szCs w:val="12"/>
                <w:lang w:eastAsia="en-IN"/>
              </w:rPr>
            </w:pPr>
          </w:p>
        </w:tc>
        <w:tc>
          <w:tcPr>
            <w:tcW w:w="508" w:type="dxa"/>
            <w:tcBorders>
              <w:top w:val="nil"/>
              <w:left w:val="nil"/>
              <w:bottom w:val="single" w:sz="8" w:space="0" w:color="auto"/>
              <w:right w:val="single" w:sz="4" w:space="0" w:color="auto"/>
            </w:tcBorders>
            <w:noWrap/>
            <w:vAlign w:val="center"/>
            <w:hideMark/>
          </w:tcPr>
          <w:p w14:paraId="1546A8ED" w14:textId="77777777" w:rsidR="00EA7F05" w:rsidRPr="00943BF4" w:rsidRDefault="00EA7F05" w:rsidP="009056ED">
            <w:pPr>
              <w:spacing w:after="0" w:line="240" w:lineRule="auto"/>
              <w:jc w:val="center"/>
              <w:rPr>
                <w:rFonts w:ascii="Calibri" w:eastAsia="Times New Roman" w:hAnsi="Calibri" w:cs="Times New Roman"/>
                <w:color w:val="000000"/>
                <w:sz w:val="12"/>
                <w:szCs w:val="12"/>
                <w:lang w:eastAsia="en-IN"/>
              </w:rPr>
            </w:pPr>
            <w:r w:rsidRPr="00943BF4">
              <w:rPr>
                <w:rFonts w:ascii="Calibri" w:eastAsia="Times New Roman" w:hAnsi="Calibri" w:cs="Times New Roman"/>
                <w:color w:val="000000"/>
                <w:sz w:val="12"/>
                <w:szCs w:val="12"/>
                <w:lang w:eastAsia="en-IN"/>
              </w:rPr>
              <w:t>4</w:t>
            </w:r>
          </w:p>
        </w:tc>
        <w:tc>
          <w:tcPr>
            <w:tcW w:w="761" w:type="dxa"/>
            <w:tcBorders>
              <w:top w:val="nil"/>
              <w:left w:val="nil"/>
              <w:bottom w:val="single" w:sz="8" w:space="0" w:color="auto"/>
              <w:right w:val="single" w:sz="4" w:space="0" w:color="auto"/>
            </w:tcBorders>
            <w:noWrap/>
            <w:vAlign w:val="center"/>
            <w:hideMark/>
          </w:tcPr>
          <w:p w14:paraId="52CB4438" w14:textId="77777777" w:rsidR="00EA7F05" w:rsidRPr="00943BF4" w:rsidRDefault="00EA7F05" w:rsidP="009056ED">
            <w:pPr>
              <w:spacing w:after="0" w:line="240" w:lineRule="auto"/>
              <w:jc w:val="center"/>
              <w:rPr>
                <w:rFonts w:ascii="Calibri" w:eastAsia="Times New Roman" w:hAnsi="Calibri" w:cs="Times New Roman"/>
                <w:color w:val="000000"/>
                <w:sz w:val="12"/>
                <w:szCs w:val="12"/>
                <w:lang w:eastAsia="en-IN"/>
              </w:rPr>
            </w:pPr>
            <w:r w:rsidRPr="00943BF4">
              <w:rPr>
                <w:rFonts w:ascii="Calibri" w:eastAsia="Times New Roman" w:hAnsi="Calibri" w:cs="Times New Roman"/>
                <w:color w:val="000000"/>
                <w:sz w:val="12"/>
                <w:szCs w:val="12"/>
                <w:lang w:eastAsia="en-IN"/>
              </w:rPr>
              <w:t>P4</w:t>
            </w:r>
          </w:p>
        </w:tc>
        <w:tc>
          <w:tcPr>
            <w:tcW w:w="790" w:type="dxa"/>
            <w:tcBorders>
              <w:top w:val="nil"/>
              <w:left w:val="nil"/>
              <w:bottom w:val="single" w:sz="8" w:space="0" w:color="auto"/>
              <w:right w:val="single" w:sz="4" w:space="0" w:color="auto"/>
            </w:tcBorders>
            <w:noWrap/>
            <w:vAlign w:val="center"/>
            <w:hideMark/>
          </w:tcPr>
          <w:p w14:paraId="5B04F40E" w14:textId="77777777" w:rsidR="00EA7F05" w:rsidRPr="00943BF4" w:rsidRDefault="00EA7F05" w:rsidP="009056ED">
            <w:pPr>
              <w:spacing w:after="0" w:line="240" w:lineRule="auto"/>
              <w:jc w:val="center"/>
              <w:rPr>
                <w:rFonts w:ascii="Calibri" w:eastAsia="Times New Roman" w:hAnsi="Calibri" w:cs="Times New Roman"/>
                <w:color w:val="000000"/>
                <w:sz w:val="12"/>
                <w:szCs w:val="12"/>
                <w:lang w:eastAsia="en-IN"/>
              </w:rPr>
            </w:pPr>
            <w:r w:rsidRPr="00943BF4">
              <w:rPr>
                <w:rFonts w:ascii="Calibri" w:eastAsia="Times New Roman" w:hAnsi="Calibri" w:cs="Times New Roman"/>
                <w:color w:val="000000"/>
                <w:sz w:val="12"/>
                <w:szCs w:val="12"/>
                <w:lang w:eastAsia="en-IN"/>
              </w:rPr>
              <w:t>88.25</w:t>
            </w:r>
          </w:p>
        </w:tc>
        <w:tc>
          <w:tcPr>
            <w:tcW w:w="737" w:type="dxa"/>
            <w:tcBorders>
              <w:top w:val="nil"/>
              <w:left w:val="nil"/>
              <w:bottom w:val="single" w:sz="8" w:space="0" w:color="auto"/>
              <w:right w:val="single" w:sz="4" w:space="0" w:color="auto"/>
            </w:tcBorders>
            <w:noWrap/>
            <w:vAlign w:val="center"/>
            <w:hideMark/>
          </w:tcPr>
          <w:p w14:paraId="6813A383" w14:textId="77777777" w:rsidR="00EA7F05" w:rsidRPr="00943BF4" w:rsidRDefault="00EA7F05" w:rsidP="009056ED">
            <w:pPr>
              <w:spacing w:after="0" w:line="240" w:lineRule="auto"/>
              <w:jc w:val="center"/>
              <w:rPr>
                <w:rFonts w:ascii="Calibri" w:eastAsia="Times New Roman" w:hAnsi="Calibri" w:cs="Times New Roman"/>
                <w:color w:val="000000"/>
                <w:sz w:val="12"/>
                <w:szCs w:val="12"/>
                <w:lang w:eastAsia="en-IN"/>
              </w:rPr>
            </w:pPr>
            <w:r w:rsidRPr="00943BF4">
              <w:rPr>
                <w:rFonts w:ascii="Calibri" w:eastAsia="Times New Roman" w:hAnsi="Calibri" w:cs="Times New Roman"/>
                <w:color w:val="000000"/>
                <w:sz w:val="12"/>
                <w:szCs w:val="12"/>
                <w:lang w:eastAsia="en-IN"/>
              </w:rPr>
              <w:t> </w:t>
            </w:r>
          </w:p>
        </w:tc>
        <w:tc>
          <w:tcPr>
            <w:tcW w:w="794" w:type="dxa"/>
            <w:tcBorders>
              <w:top w:val="nil"/>
              <w:left w:val="nil"/>
              <w:bottom w:val="single" w:sz="8" w:space="0" w:color="auto"/>
              <w:right w:val="single" w:sz="4" w:space="0" w:color="auto"/>
            </w:tcBorders>
            <w:noWrap/>
            <w:vAlign w:val="center"/>
            <w:hideMark/>
          </w:tcPr>
          <w:p w14:paraId="5474BE0B" w14:textId="77777777" w:rsidR="00EA7F05" w:rsidRPr="00943BF4" w:rsidRDefault="00EA7F05" w:rsidP="009056ED">
            <w:pPr>
              <w:spacing w:after="0" w:line="240" w:lineRule="auto"/>
              <w:jc w:val="center"/>
              <w:rPr>
                <w:rFonts w:ascii="Calibri" w:eastAsia="Times New Roman" w:hAnsi="Calibri" w:cs="Times New Roman"/>
                <w:color w:val="000000"/>
                <w:sz w:val="12"/>
                <w:szCs w:val="12"/>
                <w:lang w:eastAsia="en-IN"/>
              </w:rPr>
            </w:pPr>
            <w:r w:rsidRPr="00943BF4">
              <w:rPr>
                <w:rFonts w:ascii="Calibri" w:eastAsia="Times New Roman" w:hAnsi="Calibri" w:cs="Times New Roman"/>
                <w:color w:val="000000"/>
                <w:sz w:val="12"/>
                <w:szCs w:val="12"/>
                <w:lang w:eastAsia="en-IN"/>
              </w:rPr>
              <w:t> </w:t>
            </w:r>
          </w:p>
        </w:tc>
        <w:tc>
          <w:tcPr>
            <w:tcW w:w="1108" w:type="dxa"/>
            <w:tcBorders>
              <w:top w:val="nil"/>
              <w:left w:val="nil"/>
              <w:bottom w:val="single" w:sz="8" w:space="0" w:color="auto"/>
              <w:right w:val="single" w:sz="4" w:space="0" w:color="auto"/>
            </w:tcBorders>
            <w:noWrap/>
            <w:vAlign w:val="center"/>
            <w:hideMark/>
          </w:tcPr>
          <w:p w14:paraId="1DAB8397" w14:textId="77777777" w:rsidR="00EA7F05" w:rsidRPr="00943BF4" w:rsidRDefault="00EA7F05" w:rsidP="009056ED">
            <w:pPr>
              <w:spacing w:after="0" w:line="240" w:lineRule="auto"/>
              <w:jc w:val="center"/>
              <w:rPr>
                <w:rFonts w:ascii="Calibri" w:eastAsia="Times New Roman" w:hAnsi="Calibri" w:cs="Times New Roman"/>
                <w:color w:val="000000"/>
                <w:sz w:val="12"/>
                <w:szCs w:val="12"/>
                <w:lang w:eastAsia="en-IN"/>
              </w:rPr>
            </w:pPr>
            <w:r w:rsidRPr="00943BF4">
              <w:rPr>
                <w:rFonts w:ascii="Calibri" w:eastAsia="Times New Roman" w:hAnsi="Calibri" w:cs="Times New Roman"/>
                <w:color w:val="000000"/>
                <w:sz w:val="12"/>
                <w:szCs w:val="12"/>
                <w:lang w:eastAsia="en-IN"/>
              </w:rPr>
              <w:t> </w:t>
            </w:r>
          </w:p>
        </w:tc>
        <w:tc>
          <w:tcPr>
            <w:tcW w:w="613" w:type="dxa"/>
            <w:tcBorders>
              <w:top w:val="nil"/>
              <w:left w:val="nil"/>
              <w:bottom w:val="single" w:sz="8" w:space="0" w:color="auto"/>
              <w:right w:val="single" w:sz="4" w:space="0" w:color="auto"/>
            </w:tcBorders>
            <w:noWrap/>
            <w:vAlign w:val="center"/>
            <w:hideMark/>
          </w:tcPr>
          <w:p w14:paraId="57E3F84B" w14:textId="77777777" w:rsidR="00EA7F05" w:rsidRPr="00943BF4" w:rsidRDefault="00EA7F05" w:rsidP="009056ED">
            <w:pPr>
              <w:spacing w:after="0" w:line="240" w:lineRule="auto"/>
              <w:jc w:val="center"/>
              <w:rPr>
                <w:rFonts w:ascii="Calibri" w:eastAsia="Times New Roman" w:hAnsi="Calibri" w:cs="Times New Roman"/>
                <w:color w:val="000000"/>
                <w:sz w:val="12"/>
                <w:szCs w:val="12"/>
                <w:lang w:eastAsia="en-IN"/>
              </w:rPr>
            </w:pPr>
            <w:r w:rsidRPr="00943BF4">
              <w:rPr>
                <w:rFonts w:ascii="Calibri" w:eastAsia="Times New Roman" w:hAnsi="Calibri" w:cs="Times New Roman"/>
                <w:color w:val="000000"/>
                <w:sz w:val="12"/>
                <w:szCs w:val="12"/>
                <w:lang w:eastAsia="en-IN"/>
              </w:rPr>
              <w:t> </w:t>
            </w:r>
          </w:p>
        </w:tc>
        <w:tc>
          <w:tcPr>
            <w:tcW w:w="709" w:type="dxa"/>
            <w:vMerge/>
            <w:tcBorders>
              <w:top w:val="nil"/>
              <w:left w:val="single" w:sz="4" w:space="0" w:color="auto"/>
              <w:bottom w:val="single" w:sz="8" w:space="0" w:color="000000"/>
              <w:right w:val="single" w:sz="4" w:space="0" w:color="auto"/>
            </w:tcBorders>
            <w:vAlign w:val="center"/>
            <w:hideMark/>
          </w:tcPr>
          <w:p w14:paraId="5FB9372D" w14:textId="77777777" w:rsidR="00EA7F05" w:rsidRPr="00943BF4" w:rsidRDefault="00EA7F05" w:rsidP="009056ED">
            <w:pPr>
              <w:spacing w:after="0" w:line="240" w:lineRule="auto"/>
              <w:rPr>
                <w:rFonts w:ascii="Calibri" w:eastAsia="Times New Roman" w:hAnsi="Calibri" w:cs="Times New Roman"/>
                <w:color w:val="000000"/>
                <w:sz w:val="12"/>
                <w:szCs w:val="12"/>
                <w:lang w:eastAsia="en-IN"/>
              </w:rPr>
            </w:pPr>
          </w:p>
        </w:tc>
        <w:tc>
          <w:tcPr>
            <w:tcW w:w="531" w:type="dxa"/>
            <w:vMerge/>
            <w:tcBorders>
              <w:top w:val="nil"/>
              <w:left w:val="single" w:sz="4" w:space="0" w:color="auto"/>
              <w:bottom w:val="single" w:sz="8" w:space="0" w:color="000000"/>
              <w:right w:val="single" w:sz="4" w:space="0" w:color="auto"/>
            </w:tcBorders>
            <w:vAlign w:val="center"/>
            <w:hideMark/>
          </w:tcPr>
          <w:p w14:paraId="5F86A2B2" w14:textId="77777777" w:rsidR="00EA7F05" w:rsidRPr="00943BF4" w:rsidRDefault="00EA7F05" w:rsidP="009056ED">
            <w:pPr>
              <w:spacing w:after="0" w:line="240" w:lineRule="auto"/>
              <w:rPr>
                <w:rFonts w:ascii="Calibri" w:eastAsia="Times New Roman" w:hAnsi="Calibri" w:cs="Times New Roman"/>
                <w:color w:val="000000"/>
                <w:sz w:val="12"/>
                <w:szCs w:val="12"/>
                <w:lang w:eastAsia="en-IN"/>
              </w:rPr>
            </w:pPr>
          </w:p>
        </w:tc>
        <w:tc>
          <w:tcPr>
            <w:tcW w:w="890" w:type="dxa"/>
            <w:tcBorders>
              <w:top w:val="nil"/>
              <w:left w:val="nil"/>
              <w:bottom w:val="single" w:sz="8" w:space="0" w:color="auto"/>
              <w:right w:val="single" w:sz="8" w:space="0" w:color="auto"/>
            </w:tcBorders>
            <w:noWrap/>
            <w:vAlign w:val="center"/>
            <w:hideMark/>
          </w:tcPr>
          <w:p w14:paraId="4B1C6F57" w14:textId="77777777" w:rsidR="00EA7F05" w:rsidRPr="00943BF4" w:rsidRDefault="00EA7F05" w:rsidP="009056ED">
            <w:pPr>
              <w:spacing w:after="0" w:line="240" w:lineRule="auto"/>
              <w:jc w:val="center"/>
              <w:rPr>
                <w:rFonts w:ascii="Calibri" w:eastAsia="Times New Roman" w:hAnsi="Calibri" w:cs="Times New Roman"/>
                <w:color w:val="000000"/>
                <w:sz w:val="12"/>
                <w:szCs w:val="12"/>
                <w:lang w:eastAsia="en-IN"/>
              </w:rPr>
            </w:pPr>
            <w:r w:rsidRPr="00943BF4">
              <w:rPr>
                <w:rFonts w:ascii="Calibri" w:eastAsia="Times New Roman" w:hAnsi="Calibri" w:cs="Times New Roman"/>
                <w:color w:val="000000"/>
                <w:sz w:val="12"/>
                <w:szCs w:val="12"/>
                <w:lang w:eastAsia="en-IN"/>
              </w:rPr>
              <w:t>Bed rock</w:t>
            </w:r>
          </w:p>
        </w:tc>
      </w:tr>
      <w:tr w:rsidR="00EA7F05" w:rsidRPr="00943BF4" w14:paraId="350971C8" w14:textId="77777777" w:rsidTr="009056ED">
        <w:trPr>
          <w:trHeight w:val="268"/>
        </w:trPr>
        <w:tc>
          <w:tcPr>
            <w:tcW w:w="946" w:type="dxa"/>
            <w:vMerge w:val="restart"/>
            <w:tcBorders>
              <w:top w:val="nil"/>
              <w:left w:val="single" w:sz="8" w:space="0" w:color="auto"/>
              <w:bottom w:val="single" w:sz="8" w:space="0" w:color="000000"/>
              <w:right w:val="single" w:sz="4" w:space="0" w:color="auto"/>
            </w:tcBorders>
            <w:noWrap/>
            <w:vAlign w:val="center"/>
            <w:hideMark/>
          </w:tcPr>
          <w:p w14:paraId="12107583" w14:textId="77777777" w:rsidR="00EA7F05" w:rsidRPr="00943BF4" w:rsidRDefault="00EA7F05" w:rsidP="009056ED">
            <w:pPr>
              <w:spacing w:after="0" w:line="240" w:lineRule="auto"/>
              <w:jc w:val="center"/>
              <w:rPr>
                <w:rFonts w:ascii="Calibri" w:eastAsia="Times New Roman" w:hAnsi="Calibri" w:cs="Times New Roman"/>
                <w:color w:val="000000"/>
                <w:sz w:val="12"/>
                <w:szCs w:val="12"/>
                <w:lang w:eastAsia="en-IN"/>
              </w:rPr>
            </w:pPr>
            <w:r w:rsidRPr="00943BF4">
              <w:rPr>
                <w:rFonts w:ascii="Calibri" w:eastAsia="Times New Roman" w:hAnsi="Calibri" w:cs="Times New Roman"/>
                <w:color w:val="000000"/>
                <w:sz w:val="12"/>
                <w:szCs w:val="12"/>
                <w:lang w:eastAsia="en-IN"/>
              </w:rPr>
              <w:t>3</w:t>
            </w:r>
          </w:p>
        </w:tc>
        <w:tc>
          <w:tcPr>
            <w:tcW w:w="545" w:type="dxa"/>
            <w:vMerge w:val="restart"/>
            <w:tcBorders>
              <w:top w:val="nil"/>
              <w:left w:val="single" w:sz="4" w:space="0" w:color="auto"/>
              <w:bottom w:val="single" w:sz="8" w:space="0" w:color="000000"/>
              <w:right w:val="single" w:sz="4" w:space="0" w:color="auto"/>
            </w:tcBorders>
            <w:noWrap/>
            <w:vAlign w:val="center"/>
            <w:hideMark/>
          </w:tcPr>
          <w:p w14:paraId="1C78EE45" w14:textId="77777777" w:rsidR="00EA7F05" w:rsidRPr="00943BF4" w:rsidRDefault="00EA7F05" w:rsidP="009056ED">
            <w:pPr>
              <w:spacing w:after="0" w:line="240" w:lineRule="auto"/>
              <w:jc w:val="center"/>
              <w:rPr>
                <w:rFonts w:ascii="Calibri" w:eastAsia="Times New Roman" w:hAnsi="Calibri" w:cs="Times New Roman"/>
                <w:color w:val="000000"/>
                <w:sz w:val="12"/>
                <w:szCs w:val="12"/>
                <w:lang w:eastAsia="en-IN"/>
              </w:rPr>
            </w:pPr>
            <w:r w:rsidRPr="00943BF4">
              <w:rPr>
                <w:rFonts w:ascii="Calibri" w:eastAsia="Times New Roman" w:hAnsi="Calibri" w:cs="Times New Roman"/>
                <w:color w:val="000000"/>
                <w:sz w:val="12"/>
                <w:szCs w:val="12"/>
                <w:lang w:eastAsia="en-IN"/>
              </w:rPr>
              <w:t>VES 3</w:t>
            </w:r>
          </w:p>
        </w:tc>
        <w:tc>
          <w:tcPr>
            <w:tcW w:w="996" w:type="dxa"/>
            <w:vMerge w:val="restart"/>
            <w:tcBorders>
              <w:top w:val="nil"/>
              <w:left w:val="single" w:sz="4" w:space="0" w:color="auto"/>
              <w:bottom w:val="single" w:sz="8" w:space="0" w:color="000000"/>
              <w:right w:val="single" w:sz="4" w:space="0" w:color="auto"/>
            </w:tcBorders>
            <w:noWrap/>
            <w:vAlign w:val="center"/>
            <w:hideMark/>
          </w:tcPr>
          <w:p w14:paraId="66599213" w14:textId="77777777" w:rsidR="00EA7F05" w:rsidRPr="00943BF4" w:rsidRDefault="00EA7F05" w:rsidP="009056ED">
            <w:pPr>
              <w:spacing w:after="0" w:line="240" w:lineRule="auto"/>
              <w:jc w:val="center"/>
              <w:rPr>
                <w:rFonts w:ascii="Calibri" w:eastAsia="Times New Roman" w:hAnsi="Calibri" w:cs="Times New Roman"/>
                <w:color w:val="000000"/>
                <w:sz w:val="12"/>
                <w:szCs w:val="12"/>
                <w:lang w:eastAsia="en-IN"/>
              </w:rPr>
            </w:pPr>
            <w:proofErr w:type="spellStart"/>
            <w:r w:rsidRPr="00943BF4">
              <w:rPr>
                <w:rFonts w:ascii="Calibri" w:eastAsia="Times New Roman" w:hAnsi="Calibri" w:cs="Times New Roman"/>
                <w:color w:val="000000"/>
                <w:sz w:val="12"/>
                <w:szCs w:val="12"/>
                <w:lang w:eastAsia="en-IN"/>
              </w:rPr>
              <w:t>Batojaganathpur</w:t>
            </w:r>
            <w:proofErr w:type="spellEnd"/>
          </w:p>
        </w:tc>
        <w:tc>
          <w:tcPr>
            <w:tcW w:w="676" w:type="dxa"/>
            <w:vMerge w:val="restart"/>
            <w:tcBorders>
              <w:top w:val="nil"/>
              <w:left w:val="single" w:sz="4" w:space="0" w:color="auto"/>
              <w:bottom w:val="single" w:sz="8" w:space="0" w:color="000000"/>
              <w:right w:val="single" w:sz="4" w:space="0" w:color="auto"/>
            </w:tcBorders>
            <w:noWrap/>
            <w:vAlign w:val="center"/>
            <w:hideMark/>
          </w:tcPr>
          <w:p w14:paraId="1545C7E9" w14:textId="77777777" w:rsidR="00EA7F05" w:rsidRPr="00943BF4" w:rsidRDefault="00EA7F05" w:rsidP="009056ED">
            <w:pPr>
              <w:spacing w:after="0" w:line="240" w:lineRule="auto"/>
              <w:jc w:val="center"/>
              <w:rPr>
                <w:rFonts w:ascii="Calibri" w:eastAsia="Times New Roman" w:hAnsi="Calibri" w:cs="Times New Roman"/>
                <w:color w:val="000000"/>
                <w:sz w:val="12"/>
                <w:szCs w:val="12"/>
                <w:lang w:eastAsia="en-IN"/>
              </w:rPr>
            </w:pPr>
            <w:r w:rsidRPr="00943BF4">
              <w:rPr>
                <w:rFonts w:ascii="Calibri" w:eastAsia="Times New Roman" w:hAnsi="Calibri" w:cs="Times New Roman"/>
                <w:color w:val="000000"/>
                <w:sz w:val="12"/>
                <w:szCs w:val="12"/>
                <w:lang w:eastAsia="en-IN"/>
              </w:rPr>
              <w:t>18° 56' 59.794"</w:t>
            </w:r>
          </w:p>
        </w:tc>
        <w:tc>
          <w:tcPr>
            <w:tcW w:w="751" w:type="dxa"/>
            <w:vMerge w:val="restart"/>
            <w:tcBorders>
              <w:top w:val="nil"/>
              <w:left w:val="single" w:sz="4" w:space="0" w:color="auto"/>
              <w:bottom w:val="single" w:sz="8" w:space="0" w:color="000000"/>
              <w:right w:val="single" w:sz="4" w:space="0" w:color="auto"/>
            </w:tcBorders>
            <w:noWrap/>
            <w:vAlign w:val="center"/>
            <w:hideMark/>
          </w:tcPr>
          <w:p w14:paraId="3112E36D" w14:textId="77777777" w:rsidR="00EA7F05" w:rsidRPr="00943BF4" w:rsidRDefault="00EA7F05" w:rsidP="009056ED">
            <w:pPr>
              <w:spacing w:after="0" w:line="240" w:lineRule="auto"/>
              <w:jc w:val="center"/>
              <w:rPr>
                <w:rFonts w:ascii="Calibri" w:eastAsia="Times New Roman" w:hAnsi="Calibri" w:cs="Times New Roman"/>
                <w:color w:val="000000"/>
                <w:sz w:val="12"/>
                <w:szCs w:val="12"/>
                <w:lang w:eastAsia="en-IN"/>
              </w:rPr>
            </w:pPr>
            <w:r w:rsidRPr="00943BF4">
              <w:rPr>
                <w:rFonts w:ascii="Calibri" w:eastAsia="Times New Roman" w:hAnsi="Calibri" w:cs="Times New Roman"/>
                <w:color w:val="000000"/>
                <w:sz w:val="12"/>
                <w:szCs w:val="12"/>
                <w:lang w:eastAsia="en-IN"/>
              </w:rPr>
              <w:t>82° 35' 45.523"</w:t>
            </w:r>
          </w:p>
        </w:tc>
        <w:tc>
          <w:tcPr>
            <w:tcW w:w="508" w:type="dxa"/>
            <w:tcBorders>
              <w:top w:val="nil"/>
              <w:left w:val="nil"/>
              <w:bottom w:val="single" w:sz="4" w:space="0" w:color="auto"/>
              <w:right w:val="single" w:sz="4" w:space="0" w:color="auto"/>
            </w:tcBorders>
            <w:noWrap/>
            <w:vAlign w:val="center"/>
            <w:hideMark/>
          </w:tcPr>
          <w:p w14:paraId="3CABA5C3" w14:textId="77777777" w:rsidR="00EA7F05" w:rsidRPr="00943BF4" w:rsidRDefault="00EA7F05" w:rsidP="009056ED">
            <w:pPr>
              <w:spacing w:after="0" w:line="240" w:lineRule="auto"/>
              <w:jc w:val="center"/>
              <w:rPr>
                <w:rFonts w:ascii="Calibri" w:eastAsia="Times New Roman" w:hAnsi="Calibri" w:cs="Times New Roman"/>
                <w:color w:val="000000"/>
                <w:sz w:val="12"/>
                <w:szCs w:val="12"/>
                <w:lang w:eastAsia="en-IN"/>
              </w:rPr>
            </w:pPr>
            <w:r w:rsidRPr="00943BF4">
              <w:rPr>
                <w:rFonts w:ascii="Calibri" w:eastAsia="Times New Roman" w:hAnsi="Calibri" w:cs="Times New Roman"/>
                <w:color w:val="000000"/>
                <w:sz w:val="12"/>
                <w:szCs w:val="12"/>
                <w:lang w:eastAsia="en-IN"/>
              </w:rPr>
              <w:t>1</w:t>
            </w:r>
          </w:p>
        </w:tc>
        <w:tc>
          <w:tcPr>
            <w:tcW w:w="761" w:type="dxa"/>
            <w:tcBorders>
              <w:top w:val="nil"/>
              <w:left w:val="nil"/>
              <w:bottom w:val="single" w:sz="4" w:space="0" w:color="auto"/>
              <w:right w:val="single" w:sz="4" w:space="0" w:color="auto"/>
            </w:tcBorders>
            <w:noWrap/>
            <w:vAlign w:val="center"/>
            <w:hideMark/>
          </w:tcPr>
          <w:p w14:paraId="20030987" w14:textId="77777777" w:rsidR="00EA7F05" w:rsidRPr="00943BF4" w:rsidRDefault="00EA7F05" w:rsidP="009056ED">
            <w:pPr>
              <w:spacing w:after="0" w:line="240" w:lineRule="auto"/>
              <w:jc w:val="center"/>
              <w:rPr>
                <w:rFonts w:ascii="Calibri" w:eastAsia="Times New Roman" w:hAnsi="Calibri" w:cs="Times New Roman"/>
                <w:color w:val="000000"/>
                <w:sz w:val="12"/>
                <w:szCs w:val="12"/>
                <w:lang w:eastAsia="en-IN"/>
              </w:rPr>
            </w:pPr>
            <w:r w:rsidRPr="00943BF4">
              <w:rPr>
                <w:rFonts w:ascii="Calibri" w:eastAsia="Times New Roman" w:hAnsi="Calibri" w:cs="Times New Roman"/>
                <w:color w:val="000000"/>
                <w:sz w:val="12"/>
                <w:szCs w:val="12"/>
                <w:lang w:eastAsia="en-IN"/>
              </w:rPr>
              <w:t>P1</w:t>
            </w:r>
          </w:p>
        </w:tc>
        <w:tc>
          <w:tcPr>
            <w:tcW w:w="790" w:type="dxa"/>
            <w:tcBorders>
              <w:top w:val="nil"/>
              <w:left w:val="nil"/>
              <w:bottom w:val="single" w:sz="4" w:space="0" w:color="auto"/>
              <w:right w:val="single" w:sz="4" w:space="0" w:color="auto"/>
            </w:tcBorders>
            <w:noWrap/>
            <w:vAlign w:val="center"/>
            <w:hideMark/>
          </w:tcPr>
          <w:p w14:paraId="2F9131CC" w14:textId="77777777" w:rsidR="00EA7F05" w:rsidRPr="00943BF4" w:rsidRDefault="00EA7F05" w:rsidP="009056ED">
            <w:pPr>
              <w:spacing w:after="0" w:line="240" w:lineRule="auto"/>
              <w:jc w:val="center"/>
              <w:rPr>
                <w:rFonts w:ascii="Calibri" w:eastAsia="Times New Roman" w:hAnsi="Calibri" w:cs="Times New Roman"/>
                <w:color w:val="000000"/>
                <w:sz w:val="12"/>
                <w:szCs w:val="12"/>
                <w:lang w:eastAsia="en-IN"/>
              </w:rPr>
            </w:pPr>
            <w:r w:rsidRPr="00943BF4">
              <w:rPr>
                <w:rFonts w:ascii="Calibri" w:eastAsia="Times New Roman" w:hAnsi="Calibri" w:cs="Times New Roman"/>
                <w:color w:val="000000"/>
                <w:sz w:val="12"/>
                <w:szCs w:val="12"/>
                <w:lang w:eastAsia="en-IN"/>
              </w:rPr>
              <w:t>2.9</w:t>
            </w:r>
          </w:p>
        </w:tc>
        <w:tc>
          <w:tcPr>
            <w:tcW w:w="737" w:type="dxa"/>
            <w:tcBorders>
              <w:top w:val="nil"/>
              <w:left w:val="nil"/>
              <w:bottom w:val="single" w:sz="4" w:space="0" w:color="auto"/>
              <w:right w:val="single" w:sz="4" w:space="0" w:color="auto"/>
            </w:tcBorders>
            <w:noWrap/>
            <w:vAlign w:val="center"/>
            <w:hideMark/>
          </w:tcPr>
          <w:p w14:paraId="703029F6" w14:textId="77777777" w:rsidR="00EA7F05" w:rsidRPr="00943BF4" w:rsidRDefault="00EA7F05" w:rsidP="009056ED">
            <w:pPr>
              <w:spacing w:after="0" w:line="240" w:lineRule="auto"/>
              <w:jc w:val="center"/>
              <w:rPr>
                <w:rFonts w:ascii="Calibri" w:eastAsia="Times New Roman" w:hAnsi="Calibri" w:cs="Times New Roman"/>
                <w:color w:val="000000"/>
                <w:sz w:val="12"/>
                <w:szCs w:val="12"/>
                <w:lang w:eastAsia="en-IN"/>
              </w:rPr>
            </w:pPr>
            <w:r w:rsidRPr="00943BF4">
              <w:rPr>
                <w:rFonts w:ascii="Calibri" w:eastAsia="Times New Roman" w:hAnsi="Calibri" w:cs="Times New Roman"/>
                <w:color w:val="000000"/>
                <w:sz w:val="12"/>
                <w:szCs w:val="12"/>
                <w:lang w:eastAsia="en-IN"/>
              </w:rPr>
              <w:t>h1</w:t>
            </w:r>
          </w:p>
        </w:tc>
        <w:tc>
          <w:tcPr>
            <w:tcW w:w="794" w:type="dxa"/>
            <w:tcBorders>
              <w:top w:val="nil"/>
              <w:left w:val="nil"/>
              <w:bottom w:val="single" w:sz="4" w:space="0" w:color="auto"/>
              <w:right w:val="single" w:sz="4" w:space="0" w:color="auto"/>
            </w:tcBorders>
            <w:noWrap/>
            <w:vAlign w:val="center"/>
            <w:hideMark/>
          </w:tcPr>
          <w:p w14:paraId="02C6ADD2" w14:textId="77777777" w:rsidR="00EA7F05" w:rsidRPr="00943BF4" w:rsidRDefault="00EA7F05" w:rsidP="009056ED">
            <w:pPr>
              <w:spacing w:after="0" w:line="240" w:lineRule="auto"/>
              <w:jc w:val="center"/>
              <w:rPr>
                <w:rFonts w:ascii="Calibri" w:eastAsia="Times New Roman" w:hAnsi="Calibri" w:cs="Times New Roman"/>
                <w:color w:val="000000"/>
                <w:sz w:val="12"/>
                <w:szCs w:val="12"/>
                <w:lang w:eastAsia="en-IN"/>
              </w:rPr>
            </w:pPr>
            <w:r w:rsidRPr="00943BF4">
              <w:rPr>
                <w:rFonts w:ascii="Calibri" w:eastAsia="Times New Roman" w:hAnsi="Calibri" w:cs="Times New Roman"/>
                <w:color w:val="000000"/>
                <w:sz w:val="12"/>
                <w:szCs w:val="12"/>
                <w:lang w:eastAsia="en-IN"/>
              </w:rPr>
              <w:t>1.5</w:t>
            </w:r>
          </w:p>
        </w:tc>
        <w:tc>
          <w:tcPr>
            <w:tcW w:w="1108" w:type="dxa"/>
            <w:tcBorders>
              <w:top w:val="nil"/>
              <w:left w:val="nil"/>
              <w:bottom w:val="single" w:sz="4" w:space="0" w:color="auto"/>
              <w:right w:val="single" w:sz="4" w:space="0" w:color="auto"/>
            </w:tcBorders>
            <w:noWrap/>
            <w:vAlign w:val="center"/>
            <w:hideMark/>
          </w:tcPr>
          <w:p w14:paraId="1B06F0B0" w14:textId="77777777" w:rsidR="00EA7F05" w:rsidRPr="00943BF4" w:rsidRDefault="00EA7F05" w:rsidP="009056ED">
            <w:pPr>
              <w:spacing w:after="0" w:line="240" w:lineRule="auto"/>
              <w:jc w:val="center"/>
              <w:rPr>
                <w:rFonts w:ascii="Calibri" w:eastAsia="Times New Roman" w:hAnsi="Calibri" w:cs="Times New Roman"/>
                <w:color w:val="000000"/>
                <w:sz w:val="12"/>
                <w:szCs w:val="12"/>
                <w:lang w:eastAsia="en-IN"/>
              </w:rPr>
            </w:pPr>
            <w:r w:rsidRPr="00943BF4">
              <w:rPr>
                <w:rFonts w:ascii="Calibri" w:eastAsia="Times New Roman" w:hAnsi="Calibri" w:cs="Times New Roman"/>
                <w:color w:val="000000"/>
                <w:sz w:val="12"/>
                <w:szCs w:val="12"/>
                <w:lang w:eastAsia="en-IN"/>
              </w:rPr>
              <w:t>D1</w:t>
            </w:r>
          </w:p>
        </w:tc>
        <w:tc>
          <w:tcPr>
            <w:tcW w:w="613" w:type="dxa"/>
            <w:tcBorders>
              <w:top w:val="nil"/>
              <w:left w:val="nil"/>
              <w:bottom w:val="single" w:sz="4" w:space="0" w:color="auto"/>
              <w:right w:val="single" w:sz="4" w:space="0" w:color="auto"/>
            </w:tcBorders>
            <w:noWrap/>
            <w:vAlign w:val="center"/>
            <w:hideMark/>
          </w:tcPr>
          <w:p w14:paraId="744C4789" w14:textId="77777777" w:rsidR="00EA7F05" w:rsidRPr="00943BF4" w:rsidRDefault="00EA7F05" w:rsidP="009056ED">
            <w:pPr>
              <w:spacing w:after="0" w:line="240" w:lineRule="auto"/>
              <w:jc w:val="center"/>
              <w:rPr>
                <w:rFonts w:ascii="Calibri" w:eastAsia="Times New Roman" w:hAnsi="Calibri" w:cs="Times New Roman"/>
                <w:color w:val="000000"/>
                <w:sz w:val="12"/>
                <w:szCs w:val="12"/>
                <w:lang w:eastAsia="en-IN"/>
              </w:rPr>
            </w:pPr>
            <w:r w:rsidRPr="00943BF4">
              <w:rPr>
                <w:rFonts w:ascii="Calibri" w:eastAsia="Times New Roman" w:hAnsi="Calibri" w:cs="Times New Roman"/>
                <w:color w:val="000000"/>
                <w:sz w:val="12"/>
                <w:szCs w:val="12"/>
                <w:lang w:eastAsia="en-IN"/>
              </w:rPr>
              <w:t>1.5</w:t>
            </w:r>
          </w:p>
        </w:tc>
        <w:tc>
          <w:tcPr>
            <w:tcW w:w="709" w:type="dxa"/>
            <w:vMerge w:val="restart"/>
            <w:tcBorders>
              <w:top w:val="nil"/>
              <w:left w:val="single" w:sz="4" w:space="0" w:color="auto"/>
              <w:bottom w:val="single" w:sz="8" w:space="0" w:color="000000"/>
              <w:right w:val="single" w:sz="4" w:space="0" w:color="auto"/>
            </w:tcBorders>
            <w:vAlign w:val="center"/>
            <w:hideMark/>
          </w:tcPr>
          <w:p w14:paraId="2D613B12" w14:textId="77777777" w:rsidR="00EA7F05" w:rsidRPr="00943BF4" w:rsidRDefault="00EA7F05" w:rsidP="009056ED">
            <w:pPr>
              <w:spacing w:after="0" w:line="240" w:lineRule="auto"/>
              <w:jc w:val="center"/>
              <w:rPr>
                <w:rFonts w:ascii="Calibri" w:eastAsia="Times New Roman" w:hAnsi="Calibri" w:cs="Times New Roman"/>
                <w:color w:val="000000"/>
                <w:sz w:val="12"/>
                <w:szCs w:val="12"/>
                <w:lang w:eastAsia="en-IN"/>
              </w:rPr>
            </w:pPr>
            <w:r w:rsidRPr="00943BF4">
              <w:rPr>
                <w:rFonts w:ascii="Calibri" w:eastAsia="Times New Roman" w:hAnsi="Calibri" w:cs="Times New Roman"/>
                <w:color w:val="000000"/>
                <w:sz w:val="12"/>
                <w:szCs w:val="12"/>
                <w:lang w:eastAsia="en-IN"/>
              </w:rPr>
              <w:t xml:space="preserve">Eastern </w:t>
            </w:r>
            <w:proofErr w:type="spellStart"/>
            <w:r w:rsidRPr="00943BF4">
              <w:rPr>
                <w:rFonts w:ascii="Calibri" w:eastAsia="Times New Roman" w:hAnsi="Calibri" w:cs="Times New Roman"/>
                <w:color w:val="000000"/>
                <w:sz w:val="12"/>
                <w:szCs w:val="12"/>
                <w:lang w:eastAsia="en-IN"/>
              </w:rPr>
              <w:t>Ghat</w:t>
            </w:r>
            <w:proofErr w:type="spellEnd"/>
            <w:r w:rsidRPr="00943BF4">
              <w:rPr>
                <w:rFonts w:ascii="Calibri" w:eastAsia="Times New Roman" w:hAnsi="Calibri" w:cs="Times New Roman"/>
                <w:color w:val="000000"/>
                <w:sz w:val="12"/>
                <w:szCs w:val="12"/>
                <w:lang w:eastAsia="en-IN"/>
              </w:rPr>
              <w:t xml:space="preserve"> super group hard rock</w:t>
            </w:r>
          </w:p>
        </w:tc>
        <w:tc>
          <w:tcPr>
            <w:tcW w:w="531" w:type="dxa"/>
            <w:vMerge w:val="restart"/>
            <w:tcBorders>
              <w:top w:val="nil"/>
              <w:left w:val="single" w:sz="4" w:space="0" w:color="auto"/>
              <w:bottom w:val="single" w:sz="8" w:space="0" w:color="000000"/>
              <w:right w:val="single" w:sz="4" w:space="0" w:color="auto"/>
            </w:tcBorders>
            <w:noWrap/>
            <w:vAlign w:val="center"/>
            <w:hideMark/>
          </w:tcPr>
          <w:p w14:paraId="0623F563" w14:textId="77777777" w:rsidR="00EA7F05" w:rsidRPr="00943BF4" w:rsidRDefault="00EA7F05" w:rsidP="009056ED">
            <w:pPr>
              <w:spacing w:after="0" w:line="240" w:lineRule="auto"/>
              <w:jc w:val="center"/>
              <w:rPr>
                <w:rFonts w:ascii="Calibri" w:eastAsia="Times New Roman" w:hAnsi="Calibri" w:cs="Times New Roman"/>
                <w:color w:val="000000"/>
                <w:sz w:val="12"/>
                <w:szCs w:val="12"/>
                <w:lang w:eastAsia="en-IN"/>
              </w:rPr>
            </w:pPr>
            <w:r w:rsidRPr="00943BF4">
              <w:rPr>
                <w:rFonts w:ascii="Calibri" w:eastAsia="Times New Roman" w:hAnsi="Calibri" w:cs="Times New Roman"/>
                <w:color w:val="000000"/>
                <w:sz w:val="12"/>
                <w:szCs w:val="12"/>
                <w:lang w:eastAsia="en-IN"/>
              </w:rPr>
              <w:t>AAA</w:t>
            </w:r>
          </w:p>
        </w:tc>
        <w:tc>
          <w:tcPr>
            <w:tcW w:w="890" w:type="dxa"/>
            <w:tcBorders>
              <w:top w:val="nil"/>
              <w:left w:val="nil"/>
              <w:bottom w:val="single" w:sz="4" w:space="0" w:color="auto"/>
              <w:right w:val="single" w:sz="8" w:space="0" w:color="auto"/>
            </w:tcBorders>
            <w:noWrap/>
            <w:vAlign w:val="center"/>
            <w:hideMark/>
          </w:tcPr>
          <w:p w14:paraId="2C899442" w14:textId="77777777" w:rsidR="00EA7F05" w:rsidRPr="00943BF4" w:rsidRDefault="00EA7F05" w:rsidP="009056ED">
            <w:pPr>
              <w:spacing w:after="0" w:line="240" w:lineRule="auto"/>
              <w:jc w:val="center"/>
              <w:rPr>
                <w:rFonts w:ascii="Calibri" w:eastAsia="Times New Roman" w:hAnsi="Calibri" w:cs="Times New Roman"/>
                <w:color w:val="000000"/>
                <w:sz w:val="12"/>
                <w:szCs w:val="12"/>
                <w:lang w:eastAsia="en-IN"/>
              </w:rPr>
            </w:pPr>
            <w:r w:rsidRPr="00943BF4">
              <w:rPr>
                <w:rFonts w:ascii="Calibri" w:eastAsia="Times New Roman" w:hAnsi="Calibri" w:cs="Times New Roman"/>
                <w:color w:val="000000"/>
                <w:sz w:val="12"/>
                <w:szCs w:val="12"/>
                <w:lang w:eastAsia="en-IN"/>
              </w:rPr>
              <w:t>Top soil</w:t>
            </w:r>
          </w:p>
        </w:tc>
      </w:tr>
      <w:tr w:rsidR="00EA7F05" w:rsidRPr="00943BF4" w14:paraId="7956A443" w14:textId="77777777" w:rsidTr="009056ED">
        <w:trPr>
          <w:trHeight w:val="268"/>
        </w:trPr>
        <w:tc>
          <w:tcPr>
            <w:tcW w:w="946" w:type="dxa"/>
            <w:vMerge/>
            <w:tcBorders>
              <w:top w:val="nil"/>
              <w:left w:val="single" w:sz="8" w:space="0" w:color="auto"/>
              <w:bottom w:val="single" w:sz="8" w:space="0" w:color="000000"/>
              <w:right w:val="single" w:sz="4" w:space="0" w:color="auto"/>
            </w:tcBorders>
            <w:vAlign w:val="center"/>
            <w:hideMark/>
          </w:tcPr>
          <w:p w14:paraId="465EDC46" w14:textId="77777777" w:rsidR="00EA7F05" w:rsidRPr="00943BF4" w:rsidRDefault="00EA7F05" w:rsidP="009056ED">
            <w:pPr>
              <w:spacing w:after="0" w:line="240" w:lineRule="auto"/>
              <w:rPr>
                <w:rFonts w:ascii="Calibri" w:eastAsia="Times New Roman" w:hAnsi="Calibri" w:cs="Times New Roman"/>
                <w:color w:val="000000"/>
                <w:sz w:val="12"/>
                <w:szCs w:val="12"/>
                <w:lang w:eastAsia="en-IN"/>
              </w:rPr>
            </w:pPr>
          </w:p>
        </w:tc>
        <w:tc>
          <w:tcPr>
            <w:tcW w:w="545" w:type="dxa"/>
            <w:vMerge/>
            <w:tcBorders>
              <w:top w:val="nil"/>
              <w:left w:val="single" w:sz="4" w:space="0" w:color="auto"/>
              <w:bottom w:val="single" w:sz="8" w:space="0" w:color="000000"/>
              <w:right w:val="single" w:sz="4" w:space="0" w:color="auto"/>
            </w:tcBorders>
            <w:vAlign w:val="center"/>
            <w:hideMark/>
          </w:tcPr>
          <w:p w14:paraId="4035425F" w14:textId="77777777" w:rsidR="00EA7F05" w:rsidRPr="00943BF4" w:rsidRDefault="00EA7F05" w:rsidP="009056ED">
            <w:pPr>
              <w:spacing w:after="0" w:line="240" w:lineRule="auto"/>
              <w:rPr>
                <w:rFonts w:ascii="Calibri" w:eastAsia="Times New Roman" w:hAnsi="Calibri" w:cs="Times New Roman"/>
                <w:color w:val="000000"/>
                <w:sz w:val="12"/>
                <w:szCs w:val="12"/>
                <w:lang w:eastAsia="en-IN"/>
              </w:rPr>
            </w:pPr>
          </w:p>
        </w:tc>
        <w:tc>
          <w:tcPr>
            <w:tcW w:w="996" w:type="dxa"/>
            <w:vMerge/>
            <w:tcBorders>
              <w:top w:val="nil"/>
              <w:left w:val="single" w:sz="4" w:space="0" w:color="auto"/>
              <w:bottom w:val="single" w:sz="8" w:space="0" w:color="000000"/>
              <w:right w:val="single" w:sz="4" w:space="0" w:color="auto"/>
            </w:tcBorders>
            <w:vAlign w:val="center"/>
            <w:hideMark/>
          </w:tcPr>
          <w:p w14:paraId="5640014A" w14:textId="77777777" w:rsidR="00EA7F05" w:rsidRPr="00943BF4" w:rsidRDefault="00EA7F05" w:rsidP="009056ED">
            <w:pPr>
              <w:spacing w:after="0" w:line="240" w:lineRule="auto"/>
              <w:rPr>
                <w:rFonts w:ascii="Calibri" w:eastAsia="Times New Roman" w:hAnsi="Calibri" w:cs="Times New Roman"/>
                <w:color w:val="000000"/>
                <w:sz w:val="12"/>
                <w:szCs w:val="12"/>
                <w:lang w:eastAsia="en-IN"/>
              </w:rPr>
            </w:pPr>
          </w:p>
        </w:tc>
        <w:tc>
          <w:tcPr>
            <w:tcW w:w="676" w:type="dxa"/>
            <w:vMerge/>
            <w:tcBorders>
              <w:top w:val="nil"/>
              <w:left w:val="single" w:sz="4" w:space="0" w:color="auto"/>
              <w:bottom w:val="single" w:sz="8" w:space="0" w:color="000000"/>
              <w:right w:val="single" w:sz="4" w:space="0" w:color="auto"/>
            </w:tcBorders>
            <w:vAlign w:val="center"/>
            <w:hideMark/>
          </w:tcPr>
          <w:p w14:paraId="707E585C" w14:textId="77777777" w:rsidR="00EA7F05" w:rsidRPr="00943BF4" w:rsidRDefault="00EA7F05" w:rsidP="009056ED">
            <w:pPr>
              <w:spacing w:after="0" w:line="240" w:lineRule="auto"/>
              <w:rPr>
                <w:rFonts w:ascii="Calibri" w:eastAsia="Times New Roman" w:hAnsi="Calibri" w:cs="Times New Roman"/>
                <w:color w:val="000000"/>
                <w:sz w:val="12"/>
                <w:szCs w:val="12"/>
                <w:lang w:eastAsia="en-IN"/>
              </w:rPr>
            </w:pPr>
          </w:p>
        </w:tc>
        <w:tc>
          <w:tcPr>
            <w:tcW w:w="751" w:type="dxa"/>
            <w:vMerge/>
            <w:tcBorders>
              <w:top w:val="nil"/>
              <w:left w:val="single" w:sz="4" w:space="0" w:color="auto"/>
              <w:bottom w:val="single" w:sz="8" w:space="0" w:color="000000"/>
              <w:right w:val="single" w:sz="4" w:space="0" w:color="auto"/>
            </w:tcBorders>
            <w:vAlign w:val="center"/>
            <w:hideMark/>
          </w:tcPr>
          <w:p w14:paraId="3A10B184" w14:textId="77777777" w:rsidR="00EA7F05" w:rsidRPr="00943BF4" w:rsidRDefault="00EA7F05" w:rsidP="009056ED">
            <w:pPr>
              <w:spacing w:after="0" w:line="240" w:lineRule="auto"/>
              <w:rPr>
                <w:rFonts w:ascii="Calibri" w:eastAsia="Times New Roman" w:hAnsi="Calibri" w:cs="Times New Roman"/>
                <w:color w:val="000000"/>
                <w:sz w:val="12"/>
                <w:szCs w:val="12"/>
                <w:lang w:eastAsia="en-IN"/>
              </w:rPr>
            </w:pPr>
          </w:p>
        </w:tc>
        <w:tc>
          <w:tcPr>
            <w:tcW w:w="508" w:type="dxa"/>
            <w:tcBorders>
              <w:top w:val="nil"/>
              <w:left w:val="nil"/>
              <w:bottom w:val="single" w:sz="4" w:space="0" w:color="auto"/>
              <w:right w:val="single" w:sz="4" w:space="0" w:color="auto"/>
            </w:tcBorders>
            <w:noWrap/>
            <w:vAlign w:val="center"/>
            <w:hideMark/>
          </w:tcPr>
          <w:p w14:paraId="2D76E49A" w14:textId="77777777" w:rsidR="00EA7F05" w:rsidRPr="00943BF4" w:rsidRDefault="00EA7F05" w:rsidP="009056ED">
            <w:pPr>
              <w:spacing w:after="0" w:line="240" w:lineRule="auto"/>
              <w:jc w:val="center"/>
              <w:rPr>
                <w:rFonts w:ascii="Calibri" w:eastAsia="Times New Roman" w:hAnsi="Calibri" w:cs="Times New Roman"/>
                <w:color w:val="000000"/>
                <w:sz w:val="12"/>
                <w:szCs w:val="12"/>
                <w:lang w:eastAsia="en-IN"/>
              </w:rPr>
            </w:pPr>
            <w:r w:rsidRPr="00943BF4">
              <w:rPr>
                <w:rFonts w:ascii="Calibri" w:eastAsia="Times New Roman" w:hAnsi="Calibri" w:cs="Times New Roman"/>
                <w:color w:val="000000"/>
                <w:sz w:val="12"/>
                <w:szCs w:val="12"/>
                <w:lang w:eastAsia="en-IN"/>
              </w:rPr>
              <w:t>2</w:t>
            </w:r>
          </w:p>
        </w:tc>
        <w:tc>
          <w:tcPr>
            <w:tcW w:w="761" w:type="dxa"/>
            <w:tcBorders>
              <w:top w:val="nil"/>
              <w:left w:val="nil"/>
              <w:bottom w:val="single" w:sz="4" w:space="0" w:color="auto"/>
              <w:right w:val="single" w:sz="4" w:space="0" w:color="auto"/>
            </w:tcBorders>
            <w:noWrap/>
            <w:vAlign w:val="center"/>
            <w:hideMark/>
          </w:tcPr>
          <w:p w14:paraId="452CC502" w14:textId="77777777" w:rsidR="00EA7F05" w:rsidRPr="00943BF4" w:rsidRDefault="00EA7F05" w:rsidP="009056ED">
            <w:pPr>
              <w:spacing w:after="0" w:line="240" w:lineRule="auto"/>
              <w:jc w:val="center"/>
              <w:rPr>
                <w:rFonts w:ascii="Calibri" w:eastAsia="Times New Roman" w:hAnsi="Calibri" w:cs="Times New Roman"/>
                <w:color w:val="000000"/>
                <w:sz w:val="12"/>
                <w:szCs w:val="12"/>
                <w:lang w:eastAsia="en-IN"/>
              </w:rPr>
            </w:pPr>
            <w:r w:rsidRPr="00943BF4">
              <w:rPr>
                <w:rFonts w:ascii="Calibri" w:eastAsia="Times New Roman" w:hAnsi="Calibri" w:cs="Times New Roman"/>
                <w:color w:val="000000"/>
                <w:sz w:val="12"/>
                <w:szCs w:val="12"/>
                <w:lang w:eastAsia="en-IN"/>
              </w:rPr>
              <w:t>P2</w:t>
            </w:r>
          </w:p>
        </w:tc>
        <w:tc>
          <w:tcPr>
            <w:tcW w:w="790" w:type="dxa"/>
            <w:tcBorders>
              <w:top w:val="nil"/>
              <w:left w:val="nil"/>
              <w:bottom w:val="single" w:sz="4" w:space="0" w:color="auto"/>
              <w:right w:val="single" w:sz="4" w:space="0" w:color="auto"/>
            </w:tcBorders>
            <w:noWrap/>
            <w:vAlign w:val="center"/>
            <w:hideMark/>
          </w:tcPr>
          <w:p w14:paraId="618EA821" w14:textId="77777777" w:rsidR="00EA7F05" w:rsidRPr="00943BF4" w:rsidRDefault="00EA7F05" w:rsidP="009056ED">
            <w:pPr>
              <w:spacing w:after="0" w:line="240" w:lineRule="auto"/>
              <w:jc w:val="center"/>
              <w:rPr>
                <w:rFonts w:ascii="Calibri" w:eastAsia="Times New Roman" w:hAnsi="Calibri" w:cs="Times New Roman"/>
                <w:color w:val="000000"/>
                <w:sz w:val="12"/>
                <w:szCs w:val="12"/>
                <w:lang w:eastAsia="en-IN"/>
              </w:rPr>
            </w:pPr>
            <w:r w:rsidRPr="00943BF4">
              <w:rPr>
                <w:rFonts w:ascii="Calibri" w:eastAsia="Times New Roman" w:hAnsi="Calibri" w:cs="Times New Roman"/>
                <w:color w:val="000000"/>
                <w:sz w:val="12"/>
                <w:szCs w:val="12"/>
                <w:lang w:eastAsia="en-IN"/>
              </w:rPr>
              <w:t>6.7</w:t>
            </w:r>
          </w:p>
        </w:tc>
        <w:tc>
          <w:tcPr>
            <w:tcW w:w="737" w:type="dxa"/>
            <w:tcBorders>
              <w:top w:val="nil"/>
              <w:left w:val="nil"/>
              <w:bottom w:val="single" w:sz="4" w:space="0" w:color="auto"/>
              <w:right w:val="single" w:sz="4" w:space="0" w:color="auto"/>
            </w:tcBorders>
            <w:noWrap/>
            <w:vAlign w:val="center"/>
            <w:hideMark/>
          </w:tcPr>
          <w:p w14:paraId="38D4E1FD" w14:textId="77777777" w:rsidR="00EA7F05" w:rsidRPr="00943BF4" w:rsidRDefault="00EA7F05" w:rsidP="009056ED">
            <w:pPr>
              <w:spacing w:after="0" w:line="240" w:lineRule="auto"/>
              <w:jc w:val="center"/>
              <w:rPr>
                <w:rFonts w:ascii="Calibri" w:eastAsia="Times New Roman" w:hAnsi="Calibri" w:cs="Times New Roman"/>
                <w:color w:val="000000"/>
                <w:sz w:val="12"/>
                <w:szCs w:val="12"/>
                <w:lang w:eastAsia="en-IN"/>
              </w:rPr>
            </w:pPr>
            <w:r w:rsidRPr="00943BF4">
              <w:rPr>
                <w:rFonts w:ascii="Calibri" w:eastAsia="Times New Roman" w:hAnsi="Calibri" w:cs="Times New Roman"/>
                <w:color w:val="000000"/>
                <w:sz w:val="12"/>
                <w:szCs w:val="12"/>
                <w:lang w:eastAsia="en-IN"/>
              </w:rPr>
              <w:t>h2</w:t>
            </w:r>
          </w:p>
        </w:tc>
        <w:tc>
          <w:tcPr>
            <w:tcW w:w="794" w:type="dxa"/>
            <w:tcBorders>
              <w:top w:val="nil"/>
              <w:left w:val="nil"/>
              <w:bottom w:val="single" w:sz="4" w:space="0" w:color="auto"/>
              <w:right w:val="single" w:sz="4" w:space="0" w:color="auto"/>
            </w:tcBorders>
            <w:noWrap/>
            <w:vAlign w:val="center"/>
            <w:hideMark/>
          </w:tcPr>
          <w:p w14:paraId="59EE853E" w14:textId="77777777" w:rsidR="00EA7F05" w:rsidRPr="00943BF4" w:rsidRDefault="00EA7F05" w:rsidP="009056ED">
            <w:pPr>
              <w:spacing w:after="0" w:line="240" w:lineRule="auto"/>
              <w:jc w:val="center"/>
              <w:rPr>
                <w:rFonts w:ascii="Calibri" w:eastAsia="Times New Roman" w:hAnsi="Calibri" w:cs="Times New Roman"/>
                <w:color w:val="000000"/>
                <w:sz w:val="12"/>
                <w:szCs w:val="12"/>
                <w:lang w:eastAsia="en-IN"/>
              </w:rPr>
            </w:pPr>
            <w:r w:rsidRPr="00943BF4">
              <w:rPr>
                <w:rFonts w:ascii="Calibri" w:eastAsia="Times New Roman" w:hAnsi="Calibri" w:cs="Times New Roman"/>
                <w:color w:val="000000"/>
                <w:sz w:val="12"/>
                <w:szCs w:val="12"/>
                <w:lang w:eastAsia="en-IN"/>
              </w:rPr>
              <w:t>2.5</w:t>
            </w:r>
          </w:p>
        </w:tc>
        <w:tc>
          <w:tcPr>
            <w:tcW w:w="1108" w:type="dxa"/>
            <w:tcBorders>
              <w:top w:val="nil"/>
              <w:left w:val="nil"/>
              <w:bottom w:val="single" w:sz="4" w:space="0" w:color="auto"/>
              <w:right w:val="single" w:sz="4" w:space="0" w:color="auto"/>
            </w:tcBorders>
            <w:noWrap/>
            <w:vAlign w:val="center"/>
            <w:hideMark/>
          </w:tcPr>
          <w:p w14:paraId="2E7A8FAA" w14:textId="77777777" w:rsidR="00EA7F05" w:rsidRPr="00943BF4" w:rsidRDefault="00EA7F05" w:rsidP="009056ED">
            <w:pPr>
              <w:spacing w:after="0" w:line="240" w:lineRule="auto"/>
              <w:jc w:val="center"/>
              <w:rPr>
                <w:rFonts w:ascii="Calibri" w:eastAsia="Times New Roman" w:hAnsi="Calibri" w:cs="Times New Roman"/>
                <w:color w:val="000000"/>
                <w:sz w:val="12"/>
                <w:szCs w:val="12"/>
                <w:lang w:eastAsia="en-IN"/>
              </w:rPr>
            </w:pPr>
            <w:r w:rsidRPr="00943BF4">
              <w:rPr>
                <w:rFonts w:ascii="Calibri" w:eastAsia="Times New Roman" w:hAnsi="Calibri" w:cs="Times New Roman"/>
                <w:color w:val="000000"/>
                <w:sz w:val="12"/>
                <w:szCs w:val="12"/>
                <w:lang w:eastAsia="en-IN"/>
              </w:rPr>
              <w:t>D2</w:t>
            </w:r>
          </w:p>
        </w:tc>
        <w:tc>
          <w:tcPr>
            <w:tcW w:w="613" w:type="dxa"/>
            <w:tcBorders>
              <w:top w:val="nil"/>
              <w:left w:val="nil"/>
              <w:bottom w:val="single" w:sz="4" w:space="0" w:color="auto"/>
              <w:right w:val="single" w:sz="4" w:space="0" w:color="auto"/>
            </w:tcBorders>
            <w:noWrap/>
            <w:vAlign w:val="center"/>
            <w:hideMark/>
          </w:tcPr>
          <w:p w14:paraId="2EE63511" w14:textId="77777777" w:rsidR="00EA7F05" w:rsidRPr="00943BF4" w:rsidRDefault="00EA7F05" w:rsidP="009056ED">
            <w:pPr>
              <w:spacing w:after="0" w:line="240" w:lineRule="auto"/>
              <w:jc w:val="center"/>
              <w:rPr>
                <w:rFonts w:ascii="Calibri" w:eastAsia="Times New Roman" w:hAnsi="Calibri" w:cs="Times New Roman"/>
                <w:color w:val="000000"/>
                <w:sz w:val="12"/>
                <w:szCs w:val="12"/>
                <w:lang w:eastAsia="en-IN"/>
              </w:rPr>
            </w:pPr>
            <w:r w:rsidRPr="00943BF4">
              <w:rPr>
                <w:rFonts w:ascii="Calibri" w:eastAsia="Times New Roman" w:hAnsi="Calibri" w:cs="Times New Roman"/>
                <w:color w:val="000000"/>
                <w:sz w:val="12"/>
                <w:szCs w:val="12"/>
                <w:lang w:eastAsia="en-IN"/>
              </w:rPr>
              <w:t>4</w:t>
            </w:r>
          </w:p>
        </w:tc>
        <w:tc>
          <w:tcPr>
            <w:tcW w:w="709" w:type="dxa"/>
            <w:vMerge/>
            <w:tcBorders>
              <w:top w:val="nil"/>
              <w:left w:val="single" w:sz="4" w:space="0" w:color="auto"/>
              <w:bottom w:val="single" w:sz="8" w:space="0" w:color="000000"/>
              <w:right w:val="single" w:sz="4" w:space="0" w:color="auto"/>
            </w:tcBorders>
            <w:vAlign w:val="center"/>
            <w:hideMark/>
          </w:tcPr>
          <w:p w14:paraId="508E8B84" w14:textId="77777777" w:rsidR="00EA7F05" w:rsidRPr="00943BF4" w:rsidRDefault="00EA7F05" w:rsidP="009056ED">
            <w:pPr>
              <w:spacing w:after="0" w:line="240" w:lineRule="auto"/>
              <w:rPr>
                <w:rFonts w:ascii="Calibri" w:eastAsia="Times New Roman" w:hAnsi="Calibri" w:cs="Times New Roman"/>
                <w:color w:val="000000"/>
                <w:sz w:val="12"/>
                <w:szCs w:val="12"/>
                <w:lang w:eastAsia="en-IN"/>
              </w:rPr>
            </w:pPr>
          </w:p>
        </w:tc>
        <w:tc>
          <w:tcPr>
            <w:tcW w:w="531" w:type="dxa"/>
            <w:vMerge/>
            <w:tcBorders>
              <w:top w:val="nil"/>
              <w:left w:val="single" w:sz="4" w:space="0" w:color="auto"/>
              <w:bottom w:val="single" w:sz="8" w:space="0" w:color="000000"/>
              <w:right w:val="single" w:sz="4" w:space="0" w:color="auto"/>
            </w:tcBorders>
            <w:vAlign w:val="center"/>
            <w:hideMark/>
          </w:tcPr>
          <w:p w14:paraId="078B2597" w14:textId="77777777" w:rsidR="00EA7F05" w:rsidRPr="00943BF4" w:rsidRDefault="00EA7F05" w:rsidP="009056ED">
            <w:pPr>
              <w:spacing w:after="0" w:line="240" w:lineRule="auto"/>
              <w:rPr>
                <w:rFonts w:ascii="Calibri" w:eastAsia="Times New Roman" w:hAnsi="Calibri" w:cs="Times New Roman"/>
                <w:color w:val="000000"/>
                <w:sz w:val="12"/>
                <w:szCs w:val="12"/>
                <w:lang w:eastAsia="en-IN"/>
              </w:rPr>
            </w:pPr>
          </w:p>
        </w:tc>
        <w:tc>
          <w:tcPr>
            <w:tcW w:w="890" w:type="dxa"/>
            <w:tcBorders>
              <w:top w:val="nil"/>
              <w:left w:val="nil"/>
              <w:bottom w:val="single" w:sz="4" w:space="0" w:color="auto"/>
              <w:right w:val="single" w:sz="8" w:space="0" w:color="auto"/>
            </w:tcBorders>
            <w:noWrap/>
            <w:vAlign w:val="center"/>
            <w:hideMark/>
          </w:tcPr>
          <w:p w14:paraId="002DD525" w14:textId="77777777" w:rsidR="00EA7F05" w:rsidRPr="00943BF4" w:rsidRDefault="00EA7F05" w:rsidP="009056ED">
            <w:pPr>
              <w:spacing w:after="0" w:line="240" w:lineRule="auto"/>
              <w:jc w:val="center"/>
              <w:rPr>
                <w:rFonts w:ascii="Calibri" w:eastAsia="Times New Roman" w:hAnsi="Calibri" w:cs="Times New Roman"/>
                <w:color w:val="000000"/>
                <w:sz w:val="12"/>
                <w:szCs w:val="12"/>
                <w:lang w:eastAsia="en-IN"/>
              </w:rPr>
            </w:pPr>
            <w:proofErr w:type="spellStart"/>
            <w:r w:rsidRPr="00943BF4">
              <w:rPr>
                <w:rFonts w:ascii="Calibri" w:eastAsia="Times New Roman" w:hAnsi="Calibri" w:cs="Times New Roman"/>
                <w:color w:val="000000"/>
                <w:sz w:val="12"/>
                <w:szCs w:val="12"/>
                <w:lang w:eastAsia="en-IN"/>
              </w:rPr>
              <w:t>Sansstone</w:t>
            </w:r>
            <w:proofErr w:type="spellEnd"/>
            <w:r w:rsidRPr="00943BF4">
              <w:rPr>
                <w:rFonts w:ascii="Calibri" w:eastAsia="Times New Roman" w:hAnsi="Calibri" w:cs="Times New Roman"/>
                <w:color w:val="000000"/>
                <w:sz w:val="12"/>
                <w:szCs w:val="12"/>
                <w:lang w:eastAsia="en-IN"/>
              </w:rPr>
              <w:t xml:space="preserve"> &amp; Laterite</w:t>
            </w:r>
          </w:p>
        </w:tc>
      </w:tr>
      <w:tr w:rsidR="00EA7F05" w:rsidRPr="00943BF4" w14:paraId="49CEFFE3" w14:textId="77777777" w:rsidTr="009056ED">
        <w:trPr>
          <w:trHeight w:val="268"/>
        </w:trPr>
        <w:tc>
          <w:tcPr>
            <w:tcW w:w="946" w:type="dxa"/>
            <w:vMerge/>
            <w:tcBorders>
              <w:top w:val="nil"/>
              <w:left w:val="single" w:sz="8" w:space="0" w:color="auto"/>
              <w:bottom w:val="single" w:sz="8" w:space="0" w:color="000000"/>
              <w:right w:val="single" w:sz="4" w:space="0" w:color="auto"/>
            </w:tcBorders>
            <w:vAlign w:val="center"/>
            <w:hideMark/>
          </w:tcPr>
          <w:p w14:paraId="0BE8848C" w14:textId="77777777" w:rsidR="00EA7F05" w:rsidRPr="00943BF4" w:rsidRDefault="00EA7F05" w:rsidP="009056ED">
            <w:pPr>
              <w:spacing w:after="0" w:line="240" w:lineRule="auto"/>
              <w:rPr>
                <w:rFonts w:ascii="Calibri" w:eastAsia="Times New Roman" w:hAnsi="Calibri" w:cs="Times New Roman"/>
                <w:color w:val="000000"/>
                <w:sz w:val="12"/>
                <w:szCs w:val="12"/>
                <w:lang w:eastAsia="en-IN"/>
              </w:rPr>
            </w:pPr>
          </w:p>
        </w:tc>
        <w:tc>
          <w:tcPr>
            <w:tcW w:w="545" w:type="dxa"/>
            <w:vMerge/>
            <w:tcBorders>
              <w:top w:val="nil"/>
              <w:left w:val="single" w:sz="4" w:space="0" w:color="auto"/>
              <w:bottom w:val="single" w:sz="8" w:space="0" w:color="000000"/>
              <w:right w:val="single" w:sz="4" w:space="0" w:color="auto"/>
            </w:tcBorders>
            <w:vAlign w:val="center"/>
            <w:hideMark/>
          </w:tcPr>
          <w:p w14:paraId="7231A76D" w14:textId="77777777" w:rsidR="00EA7F05" w:rsidRPr="00943BF4" w:rsidRDefault="00EA7F05" w:rsidP="009056ED">
            <w:pPr>
              <w:spacing w:after="0" w:line="240" w:lineRule="auto"/>
              <w:rPr>
                <w:rFonts w:ascii="Calibri" w:eastAsia="Times New Roman" w:hAnsi="Calibri" w:cs="Times New Roman"/>
                <w:color w:val="000000"/>
                <w:sz w:val="12"/>
                <w:szCs w:val="12"/>
                <w:lang w:eastAsia="en-IN"/>
              </w:rPr>
            </w:pPr>
          </w:p>
        </w:tc>
        <w:tc>
          <w:tcPr>
            <w:tcW w:w="996" w:type="dxa"/>
            <w:vMerge/>
            <w:tcBorders>
              <w:top w:val="nil"/>
              <w:left w:val="single" w:sz="4" w:space="0" w:color="auto"/>
              <w:bottom w:val="single" w:sz="8" w:space="0" w:color="000000"/>
              <w:right w:val="single" w:sz="4" w:space="0" w:color="auto"/>
            </w:tcBorders>
            <w:vAlign w:val="center"/>
            <w:hideMark/>
          </w:tcPr>
          <w:p w14:paraId="75F1061E" w14:textId="77777777" w:rsidR="00EA7F05" w:rsidRPr="00943BF4" w:rsidRDefault="00EA7F05" w:rsidP="009056ED">
            <w:pPr>
              <w:spacing w:after="0" w:line="240" w:lineRule="auto"/>
              <w:rPr>
                <w:rFonts w:ascii="Calibri" w:eastAsia="Times New Roman" w:hAnsi="Calibri" w:cs="Times New Roman"/>
                <w:color w:val="000000"/>
                <w:sz w:val="12"/>
                <w:szCs w:val="12"/>
                <w:lang w:eastAsia="en-IN"/>
              </w:rPr>
            </w:pPr>
          </w:p>
        </w:tc>
        <w:tc>
          <w:tcPr>
            <w:tcW w:w="676" w:type="dxa"/>
            <w:vMerge/>
            <w:tcBorders>
              <w:top w:val="nil"/>
              <w:left w:val="single" w:sz="4" w:space="0" w:color="auto"/>
              <w:bottom w:val="single" w:sz="8" w:space="0" w:color="000000"/>
              <w:right w:val="single" w:sz="4" w:space="0" w:color="auto"/>
            </w:tcBorders>
            <w:vAlign w:val="center"/>
            <w:hideMark/>
          </w:tcPr>
          <w:p w14:paraId="3A84A11D" w14:textId="77777777" w:rsidR="00EA7F05" w:rsidRPr="00943BF4" w:rsidRDefault="00EA7F05" w:rsidP="009056ED">
            <w:pPr>
              <w:spacing w:after="0" w:line="240" w:lineRule="auto"/>
              <w:rPr>
                <w:rFonts w:ascii="Calibri" w:eastAsia="Times New Roman" w:hAnsi="Calibri" w:cs="Times New Roman"/>
                <w:color w:val="000000"/>
                <w:sz w:val="12"/>
                <w:szCs w:val="12"/>
                <w:lang w:eastAsia="en-IN"/>
              </w:rPr>
            </w:pPr>
          </w:p>
        </w:tc>
        <w:tc>
          <w:tcPr>
            <w:tcW w:w="751" w:type="dxa"/>
            <w:vMerge/>
            <w:tcBorders>
              <w:top w:val="nil"/>
              <w:left w:val="single" w:sz="4" w:space="0" w:color="auto"/>
              <w:bottom w:val="single" w:sz="8" w:space="0" w:color="000000"/>
              <w:right w:val="single" w:sz="4" w:space="0" w:color="auto"/>
            </w:tcBorders>
            <w:vAlign w:val="center"/>
            <w:hideMark/>
          </w:tcPr>
          <w:p w14:paraId="0D25A4E3" w14:textId="77777777" w:rsidR="00EA7F05" w:rsidRPr="00943BF4" w:rsidRDefault="00EA7F05" w:rsidP="009056ED">
            <w:pPr>
              <w:spacing w:after="0" w:line="240" w:lineRule="auto"/>
              <w:rPr>
                <w:rFonts w:ascii="Calibri" w:eastAsia="Times New Roman" w:hAnsi="Calibri" w:cs="Times New Roman"/>
                <w:color w:val="000000"/>
                <w:sz w:val="12"/>
                <w:szCs w:val="12"/>
                <w:lang w:eastAsia="en-IN"/>
              </w:rPr>
            </w:pPr>
          </w:p>
        </w:tc>
        <w:tc>
          <w:tcPr>
            <w:tcW w:w="508" w:type="dxa"/>
            <w:tcBorders>
              <w:top w:val="nil"/>
              <w:left w:val="nil"/>
              <w:bottom w:val="single" w:sz="4" w:space="0" w:color="auto"/>
              <w:right w:val="single" w:sz="4" w:space="0" w:color="auto"/>
            </w:tcBorders>
            <w:noWrap/>
            <w:vAlign w:val="center"/>
            <w:hideMark/>
          </w:tcPr>
          <w:p w14:paraId="783359A6" w14:textId="77777777" w:rsidR="00EA7F05" w:rsidRPr="00943BF4" w:rsidRDefault="00EA7F05" w:rsidP="009056ED">
            <w:pPr>
              <w:spacing w:after="0" w:line="240" w:lineRule="auto"/>
              <w:jc w:val="center"/>
              <w:rPr>
                <w:rFonts w:ascii="Calibri" w:eastAsia="Times New Roman" w:hAnsi="Calibri" w:cs="Times New Roman"/>
                <w:color w:val="000000"/>
                <w:sz w:val="12"/>
                <w:szCs w:val="12"/>
                <w:lang w:eastAsia="en-IN"/>
              </w:rPr>
            </w:pPr>
            <w:r w:rsidRPr="00943BF4">
              <w:rPr>
                <w:rFonts w:ascii="Calibri" w:eastAsia="Times New Roman" w:hAnsi="Calibri" w:cs="Times New Roman"/>
                <w:color w:val="000000"/>
                <w:sz w:val="12"/>
                <w:szCs w:val="12"/>
                <w:lang w:eastAsia="en-IN"/>
              </w:rPr>
              <w:t>3</w:t>
            </w:r>
          </w:p>
        </w:tc>
        <w:tc>
          <w:tcPr>
            <w:tcW w:w="761" w:type="dxa"/>
            <w:tcBorders>
              <w:top w:val="nil"/>
              <w:left w:val="nil"/>
              <w:bottom w:val="single" w:sz="4" w:space="0" w:color="auto"/>
              <w:right w:val="single" w:sz="4" w:space="0" w:color="auto"/>
            </w:tcBorders>
            <w:noWrap/>
            <w:vAlign w:val="center"/>
            <w:hideMark/>
          </w:tcPr>
          <w:p w14:paraId="6503368E" w14:textId="77777777" w:rsidR="00EA7F05" w:rsidRPr="00943BF4" w:rsidRDefault="00EA7F05" w:rsidP="009056ED">
            <w:pPr>
              <w:spacing w:after="0" w:line="240" w:lineRule="auto"/>
              <w:jc w:val="center"/>
              <w:rPr>
                <w:rFonts w:ascii="Calibri" w:eastAsia="Times New Roman" w:hAnsi="Calibri" w:cs="Times New Roman"/>
                <w:color w:val="000000"/>
                <w:sz w:val="12"/>
                <w:szCs w:val="12"/>
                <w:lang w:eastAsia="en-IN"/>
              </w:rPr>
            </w:pPr>
            <w:r w:rsidRPr="00943BF4">
              <w:rPr>
                <w:rFonts w:ascii="Calibri" w:eastAsia="Times New Roman" w:hAnsi="Calibri" w:cs="Times New Roman"/>
                <w:color w:val="000000"/>
                <w:sz w:val="12"/>
                <w:szCs w:val="12"/>
                <w:lang w:eastAsia="en-IN"/>
              </w:rPr>
              <w:t>P3</w:t>
            </w:r>
          </w:p>
        </w:tc>
        <w:tc>
          <w:tcPr>
            <w:tcW w:w="790" w:type="dxa"/>
            <w:tcBorders>
              <w:top w:val="nil"/>
              <w:left w:val="nil"/>
              <w:bottom w:val="single" w:sz="4" w:space="0" w:color="auto"/>
              <w:right w:val="single" w:sz="4" w:space="0" w:color="auto"/>
            </w:tcBorders>
            <w:noWrap/>
            <w:vAlign w:val="center"/>
            <w:hideMark/>
          </w:tcPr>
          <w:p w14:paraId="4750CC2A" w14:textId="77777777" w:rsidR="00EA7F05" w:rsidRPr="00943BF4" w:rsidRDefault="00EA7F05" w:rsidP="009056ED">
            <w:pPr>
              <w:spacing w:after="0" w:line="240" w:lineRule="auto"/>
              <w:jc w:val="center"/>
              <w:rPr>
                <w:rFonts w:ascii="Calibri" w:eastAsia="Times New Roman" w:hAnsi="Calibri" w:cs="Times New Roman"/>
                <w:color w:val="000000"/>
                <w:sz w:val="12"/>
                <w:szCs w:val="12"/>
                <w:lang w:eastAsia="en-IN"/>
              </w:rPr>
            </w:pPr>
            <w:r w:rsidRPr="00943BF4">
              <w:rPr>
                <w:rFonts w:ascii="Calibri" w:eastAsia="Times New Roman" w:hAnsi="Calibri" w:cs="Times New Roman"/>
                <w:color w:val="000000"/>
                <w:sz w:val="12"/>
                <w:szCs w:val="12"/>
                <w:lang w:eastAsia="en-IN"/>
              </w:rPr>
              <w:t>45.1</w:t>
            </w:r>
          </w:p>
        </w:tc>
        <w:tc>
          <w:tcPr>
            <w:tcW w:w="737" w:type="dxa"/>
            <w:tcBorders>
              <w:top w:val="nil"/>
              <w:left w:val="nil"/>
              <w:bottom w:val="single" w:sz="4" w:space="0" w:color="auto"/>
              <w:right w:val="single" w:sz="4" w:space="0" w:color="auto"/>
            </w:tcBorders>
            <w:noWrap/>
            <w:vAlign w:val="center"/>
            <w:hideMark/>
          </w:tcPr>
          <w:p w14:paraId="01B5344A" w14:textId="77777777" w:rsidR="00EA7F05" w:rsidRPr="00943BF4" w:rsidRDefault="00EA7F05" w:rsidP="009056ED">
            <w:pPr>
              <w:spacing w:after="0" w:line="240" w:lineRule="auto"/>
              <w:jc w:val="center"/>
              <w:rPr>
                <w:rFonts w:ascii="Calibri" w:eastAsia="Times New Roman" w:hAnsi="Calibri" w:cs="Times New Roman"/>
                <w:color w:val="000000"/>
                <w:sz w:val="12"/>
                <w:szCs w:val="12"/>
                <w:lang w:eastAsia="en-IN"/>
              </w:rPr>
            </w:pPr>
            <w:r w:rsidRPr="00943BF4">
              <w:rPr>
                <w:rFonts w:ascii="Calibri" w:eastAsia="Times New Roman" w:hAnsi="Calibri" w:cs="Times New Roman"/>
                <w:color w:val="000000"/>
                <w:sz w:val="12"/>
                <w:szCs w:val="12"/>
                <w:lang w:eastAsia="en-IN"/>
              </w:rPr>
              <w:t>h3</w:t>
            </w:r>
          </w:p>
        </w:tc>
        <w:tc>
          <w:tcPr>
            <w:tcW w:w="794" w:type="dxa"/>
            <w:tcBorders>
              <w:top w:val="nil"/>
              <w:left w:val="nil"/>
              <w:bottom w:val="single" w:sz="4" w:space="0" w:color="auto"/>
              <w:right w:val="single" w:sz="4" w:space="0" w:color="auto"/>
            </w:tcBorders>
            <w:noWrap/>
            <w:vAlign w:val="center"/>
            <w:hideMark/>
          </w:tcPr>
          <w:p w14:paraId="1FA3A3DF" w14:textId="77777777" w:rsidR="00EA7F05" w:rsidRPr="00943BF4" w:rsidRDefault="00EA7F05" w:rsidP="009056ED">
            <w:pPr>
              <w:spacing w:after="0" w:line="240" w:lineRule="auto"/>
              <w:jc w:val="center"/>
              <w:rPr>
                <w:rFonts w:ascii="Calibri" w:eastAsia="Times New Roman" w:hAnsi="Calibri" w:cs="Times New Roman"/>
                <w:color w:val="000000"/>
                <w:sz w:val="12"/>
                <w:szCs w:val="12"/>
                <w:lang w:eastAsia="en-IN"/>
              </w:rPr>
            </w:pPr>
            <w:r w:rsidRPr="00943BF4">
              <w:rPr>
                <w:rFonts w:ascii="Calibri" w:eastAsia="Times New Roman" w:hAnsi="Calibri" w:cs="Times New Roman"/>
                <w:color w:val="000000"/>
                <w:sz w:val="12"/>
                <w:szCs w:val="12"/>
                <w:lang w:eastAsia="en-IN"/>
              </w:rPr>
              <w:t>25.5</w:t>
            </w:r>
          </w:p>
        </w:tc>
        <w:tc>
          <w:tcPr>
            <w:tcW w:w="1108" w:type="dxa"/>
            <w:tcBorders>
              <w:top w:val="nil"/>
              <w:left w:val="nil"/>
              <w:bottom w:val="single" w:sz="4" w:space="0" w:color="auto"/>
              <w:right w:val="single" w:sz="4" w:space="0" w:color="auto"/>
            </w:tcBorders>
            <w:noWrap/>
            <w:vAlign w:val="center"/>
            <w:hideMark/>
          </w:tcPr>
          <w:p w14:paraId="63D26333" w14:textId="77777777" w:rsidR="00EA7F05" w:rsidRPr="00943BF4" w:rsidRDefault="00EA7F05" w:rsidP="009056ED">
            <w:pPr>
              <w:spacing w:after="0" w:line="240" w:lineRule="auto"/>
              <w:jc w:val="center"/>
              <w:rPr>
                <w:rFonts w:ascii="Calibri" w:eastAsia="Times New Roman" w:hAnsi="Calibri" w:cs="Times New Roman"/>
                <w:color w:val="000000"/>
                <w:sz w:val="12"/>
                <w:szCs w:val="12"/>
                <w:lang w:eastAsia="en-IN"/>
              </w:rPr>
            </w:pPr>
            <w:r w:rsidRPr="00943BF4">
              <w:rPr>
                <w:rFonts w:ascii="Calibri" w:eastAsia="Times New Roman" w:hAnsi="Calibri" w:cs="Times New Roman"/>
                <w:color w:val="000000"/>
                <w:sz w:val="12"/>
                <w:szCs w:val="12"/>
                <w:lang w:eastAsia="en-IN"/>
              </w:rPr>
              <w:t>D3</w:t>
            </w:r>
          </w:p>
        </w:tc>
        <w:tc>
          <w:tcPr>
            <w:tcW w:w="613" w:type="dxa"/>
            <w:tcBorders>
              <w:top w:val="nil"/>
              <w:left w:val="nil"/>
              <w:bottom w:val="single" w:sz="4" w:space="0" w:color="auto"/>
              <w:right w:val="single" w:sz="4" w:space="0" w:color="auto"/>
            </w:tcBorders>
            <w:noWrap/>
            <w:vAlign w:val="center"/>
            <w:hideMark/>
          </w:tcPr>
          <w:p w14:paraId="19348D6C" w14:textId="77777777" w:rsidR="00EA7F05" w:rsidRPr="00943BF4" w:rsidRDefault="00EA7F05" w:rsidP="009056ED">
            <w:pPr>
              <w:spacing w:after="0" w:line="240" w:lineRule="auto"/>
              <w:jc w:val="center"/>
              <w:rPr>
                <w:rFonts w:ascii="Calibri" w:eastAsia="Times New Roman" w:hAnsi="Calibri" w:cs="Times New Roman"/>
                <w:color w:val="000000"/>
                <w:sz w:val="12"/>
                <w:szCs w:val="12"/>
                <w:lang w:eastAsia="en-IN"/>
              </w:rPr>
            </w:pPr>
            <w:r w:rsidRPr="00943BF4">
              <w:rPr>
                <w:rFonts w:ascii="Calibri" w:eastAsia="Times New Roman" w:hAnsi="Calibri" w:cs="Times New Roman"/>
                <w:color w:val="000000"/>
                <w:sz w:val="12"/>
                <w:szCs w:val="12"/>
                <w:lang w:eastAsia="en-IN"/>
              </w:rPr>
              <w:t>29.5</w:t>
            </w:r>
          </w:p>
        </w:tc>
        <w:tc>
          <w:tcPr>
            <w:tcW w:w="709" w:type="dxa"/>
            <w:vMerge/>
            <w:tcBorders>
              <w:top w:val="nil"/>
              <w:left w:val="single" w:sz="4" w:space="0" w:color="auto"/>
              <w:bottom w:val="single" w:sz="8" w:space="0" w:color="000000"/>
              <w:right w:val="single" w:sz="4" w:space="0" w:color="auto"/>
            </w:tcBorders>
            <w:vAlign w:val="center"/>
            <w:hideMark/>
          </w:tcPr>
          <w:p w14:paraId="10221F4F" w14:textId="77777777" w:rsidR="00EA7F05" w:rsidRPr="00943BF4" w:rsidRDefault="00EA7F05" w:rsidP="009056ED">
            <w:pPr>
              <w:spacing w:after="0" w:line="240" w:lineRule="auto"/>
              <w:rPr>
                <w:rFonts w:ascii="Calibri" w:eastAsia="Times New Roman" w:hAnsi="Calibri" w:cs="Times New Roman"/>
                <w:color w:val="000000"/>
                <w:sz w:val="12"/>
                <w:szCs w:val="12"/>
                <w:lang w:eastAsia="en-IN"/>
              </w:rPr>
            </w:pPr>
          </w:p>
        </w:tc>
        <w:tc>
          <w:tcPr>
            <w:tcW w:w="531" w:type="dxa"/>
            <w:vMerge/>
            <w:tcBorders>
              <w:top w:val="nil"/>
              <w:left w:val="single" w:sz="4" w:space="0" w:color="auto"/>
              <w:bottom w:val="single" w:sz="8" w:space="0" w:color="000000"/>
              <w:right w:val="single" w:sz="4" w:space="0" w:color="auto"/>
            </w:tcBorders>
            <w:vAlign w:val="center"/>
            <w:hideMark/>
          </w:tcPr>
          <w:p w14:paraId="0817E096" w14:textId="77777777" w:rsidR="00EA7F05" w:rsidRPr="00943BF4" w:rsidRDefault="00EA7F05" w:rsidP="009056ED">
            <w:pPr>
              <w:spacing w:after="0" w:line="240" w:lineRule="auto"/>
              <w:rPr>
                <w:rFonts w:ascii="Calibri" w:eastAsia="Times New Roman" w:hAnsi="Calibri" w:cs="Times New Roman"/>
                <w:color w:val="000000"/>
                <w:sz w:val="12"/>
                <w:szCs w:val="12"/>
                <w:lang w:eastAsia="en-IN"/>
              </w:rPr>
            </w:pPr>
          </w:p>
        </w:tc>
        <w:tc>
          <w:tcPr>
            <w:tcW w:w="890" w:type="dxa"/>
            <w:tcBorders>
              <w:top w:val="nil"/>
              <w:left w:val="nil"/>
              <w:bottom w:val="single" w:sz="4" w:space="0" w:color="auto"/>
              <w:right w:val="single" w:sz="8" w:space="0" w:color="auto"/>
            </w:tcBorders>
            <w:noWrap/>
            <w:vAlign w:val="center"/>
            <w:hideMark/>
          </w:tcPr>
          <w:p w14:paraId="170F8787" w14:textId="77777777" w:rsidR="00EA7F05" w:rsidRPr="00943BF4" w:rsidRDefault="00EA7F05" w:rsidP="009056ED">
            <w:pPr>
              <w:spacing w:after="0" w:line="240" w:lineRule="auto"/>
              <w:jc w:val="center"/>
              <w:rPr>
                <w:rFonts w:ascii="Calibri" w:eastAsia="Times New Roman" w:hAnsi="Calibri" w:cs="Times New Roman"/>
                <w:color w:val="000000"/>
                <w:sz w:val="12"/>
                <w:szCs w:val="12"/>
                <w:lang w:eastAsia="en-IN"/>
              </w:rPr>
            </w:pPr>
            <w:r w:rsidRPr="00943BF4">
              <w:rPr>
                <w:rFonts w:ascii="Calibri" w:eastAsia="Times New Roman" w:hAnsi="Calibri" w:cs="Times New Roman"/>
                <w:color w:val="000000"/>
                <w:sz w:val="12"/>
                <w:szCs w:val="12"/>
                <w:lang w:eastAsia="en-IN"/>
              </w:rPr>
              <w:t>Granite</w:t>
            </w:r>
          </w:p>
        </w:tc>
      </w:tr>
      <w:tr w:rsidR="00EA7F05" w:rsidRPr="00943BF4" w14:paraId="4E8EA5E8" w14:textId="77777777" w:rsidTr="009056ED">
        <w:trPr>
          <w:trHeight w:val="282"/>
        </w:trPr>
        <w:tc>
          <w:tcPr>
            <w:tcW w:w="946" w:type="dxa"/>
            <w:vMerge/>
            <w:tcBorders>
              <w:top w:val="nil"/>
              <w:left w:val="single" w:sz="8" w:space="0" w:color="auto"/>
              <w:bottom w:val="single" w:sz="8" w:space="0" w:color="000000"/>
              <w:right w:val="single" w:sz="4" w:space="0" w:color="auto"/>
            </w:tcBorders>
            <w:vAlign w:val="center"/>
            <w:hideMark/>
          </w:tcPr>
          <w:p w14:paraId="253B89FF" w14:textId="77777777" w:rsidR="00EA7F05" w:rsidRPr="00943BF4" w:rsidRDefault="00EA7F05" w:rsidP="009056ED">
            <w:pPr>
              <w:spacing w:after="0" w:line="240" w:lineRule="auto"/>
              <w:rPr>
                <w:rFonts w:ascii="Calibri" w:eastAsia="Times New Roman" w:hAnsi="Calibri" w:cs="Times New Roman"/>
                <w:color w:val="000000"/>
                <w:sz w:val="12"/>
                <w:szCs w:val="12"/>
                <w:lang w:eastAsia="en-IN"/>
              </w:rPr>
            </w:pPr>
          </w:p>
        </w:tc>
        <w:tc>
          <w:tcPr>
            <w:tcW w:w="545" w:type="dxa"/>
            <w:vMerge/>
            <w:tcBorders>
              <w:top w:val="nil"/>
              <w:left w:val="single" w:sz="4" w:space="0" w:color="auto"/>
              <w:bottom w:val="single" w:sz="8" w:space="0" w:color="000000"/>
              <w:right w:val="single" w:sz="4" w:space="0" w:color="auto"/>
            </w:tcBorders>
            <w:vAlign w:val="center"/>
            <w:hideMark/>
          </w:tcPr>
          <w:p w14:paraId="7829D001" w14:textId="77777777" w:rsidR="00EA7F05" w:rsidRPr="00943BF4" w:rsidRDefault="00EA7F05" w:rsidP="009056ED">
            <w:pPr>
              <w:spacing w:after="0" w:line="240" w:lineRule="auto"/>
              <w:rPr>
                <w:rFonts w:ascii="Calibri" w:eastAsia="Times New Roman" w:hAnsi="Calibri" w:cs="Times New Roman"/>
                <w:color w:val="000000"/>
                <w:sz w:val="12"/>
                <w:szCs w:val="12"/>
                <w:lang w:eastAsia="en-IN"/>
              </w:rPr>
            </w:pPr>
          </w:p>
        </w:tc>
        <w:tc>
          <w:tcPr>
            <w:tcW w:w="996" w:type="dxa"/>
            <w:vMerge/>
            <w:tcBorders>
              <w:top w:val="nil"/>
              <w:left w:val="single" w:sz="4" w:space="0" w:color="auto"/>
              <w:bottom w:val="single" w:sz="8" w:space="0" w:color="000000"/>
              <w:right w:val="single" w:sz="4" w:space="0" w:color="auto"/>
            </w:tcBorders>
            <w:vAlign w:val="center"/>
            <w:hideMark/>
          </w:tcPr>
          <w:p w14:paraId="771DA46E" w14:textId="77777777" w:rsidR="00EA7F05" w:rsidRPr="00943BF4" w:rsidRDefault="00EA7F05" w:rsidP="009056ED">
            <w:pPr>
              <w:spacing w:after="0" w:line="240" w:lineRule="auto"/>
              <w:rPr>
                <w:rFonts w:ascii="Calibri" w:eastAsia="Times New Roman" w:hAnsi="Calibri" w:cs="Times New Roman"/>
                <w:color w:val="000000"/>
                <w:sz w:val="12"/>
                <w:szCs w:val="12"/>
                <w:lang w:eastAsia="en-IN"/>
              </w:rPr>
            </w:pPr>
          </w:p>
        </w:tc>
        <w:tc>
          <w:tcPr>
            <w:tcW w:w="676" w:type="dxa"/>
            <w:vMerge/>
            <w:tcBorders>
              <w:top w:val="nil"/>
              <w:left w:val="single" w:sz="4" w:space="0" w:color="auto"/>
              <w:bottom w:val="single" w:sz="8" w:space="0" w:color="000000"/>
              <w:right w:val="single" w:sz="4" w:space="0" w:color="auto"/>
            </w:tcBorders>
            <w:vAlign w:val="center"/>
            <w:hideMark/>
          </w:tcPr>
          <w:p w14:paraId="473A09B8" w14:textId="77777777" w:rsidR="00EA7F05" w:rsidRPr="00943BF4" w:rsidRDefault="00EA7F05" w:rsidP="009056ED">
            <w:pPr>
              <w:spacing w:after="0" w:line="240" w:lineRule="auto"/>
              <w:rPr>
                <w:rFonts w:ascii="Calibri" w:eastAsia="Times New Roman" w:hAnsi="Calibri" w:cs="Times New Roman"/>
                <w:color w:val="000000"/>
                <w:sz w:val="12"/>
                <w:szCs w:val="12"/>
                <w:lang w:eastAsia="en-IN"/>
              </w:rPr>
            </w:pPr>
          </w:p>
        </w:tc>
        <w:tc>
          <w:tcPr>
            <w:tcW w:w="751" w:type="dxa"/>
            <w:vMerge/>
            <w:tcBorders>
              <w:top w:val="nil"/>
              <w:left w:val="single" w:sz="4" w:space="0" w:color="auto"/>
              <w:bottom w:val="single" w:sz="8" w:space="0" w:color="000000"/>
              <w:right w:val="single" w:sz="4" w:space="0" w:color="auto"/>
            </w:tcBorders>
            <w:vAlign w:val="center"/>
            <w:hideMark/>
          </w:tcPr>
          <w:p w14:paraId="1893B821" w14:textId="77777777" w:rsidR="00EA7F05" w:rsidRPr="00943BF4" w:rsidRDefault="00EA7F05" w:rsidP="009056ED">
            <w:pPr>
              <w:spacing w:after="0" w:line="240" w:lineRule="auto"/>
              <w:rPr>
                <w:rFonts w:ascii="Calibri" w:eastAsia="Times New Roman" w:hAnsi="Calibri" w:cs="Times New Roman"/>
                <w:color w:val="000000"/>
                <w:sz w:val="12"/>
                <w:szCs w:val="12"/>
                <w:lang w:eastAsia="en-IN"/>
              </w:rPr>
            </w:pPr>
          </w:p>
        </w:tc>
        <w:tc>
          <w:tcPr>
            <w:tcW w:w="508" w:type="dxa"/>
            <w:tcBorders>
              <w:top w:val="nil"/>
              <w:left w:val="nil"/>
              <w:bottom w:val="single" w:sz="8" w:space="0" w:color="auto"/>
              <w:right w:val="single" w:sz="4" w:space="0" w:color="auto"/>
            </w:tcBorders>
            <w:noWrap/>
            <w:vAlign w:val="center"/>
            <w:hideMark/>
          </w:tcPr>
          <w:p w14:paraId="760B8D1F" w14:textId="77777777" w:rsidR="00EA7F05" w:rsidRPr="00943BF4" w:rsidRDefault="00EA7F05" w:rsidP="009056ED">
            <w:pPr>
              <w:spacing w:after="0" w:line="240" w:lineRule="auto"/>
              <w:jc w:val="center"/>
              <w:rPr>
                <w:rFonts w:ascii="Calibri" w:eastAsia="Times New Roman" w:hAnsi="Calibri" w:cs="Times New Roman"/>
                <w:color w:val="000000"/>
                <w:sz w:val="12"/>
                <w:szCs w:val="12"/>
                <w:lang w:eastAsia="en-IN"/>
              </w:rPr>
            </w:pPr>
            <w:r w:rsidRPr="00943BF4">
              <w:rPr>
                <w:rFonts w:ascii="Calibri" w:eastAsia="Times New Roman" w:hAnsi="Calibri" w:cs="Times New Roman"/>
                <w:color w:val="000000"/>
                <w:sz w:val="12"/>
                <w:szCs w:val="12"/>
                <w:lang w:eastAsia="en-IN"/>
              </w:rPr>
              <w:t>4</w:t>
            </w:r>
          </w:p>
        </w:tc>
        <w:tc>
          <w:tcPr>
            <w:tcW w:w="761" w:type="dxa"/>
            <w:tcBorders>
              <w:top w:val="nil"/>
              <w:left w:val="nil"/>
              <w:bottom w:val="single" w:sz="8" w:space="0" w:color="auto"/>
              <w:right w:val="single" w:sz="4" w:space="0" w:color="auto"/>
            </w:tcBorders>
            <w:noWrap/>
            <w:vAlign w:val="center"/>
            <w:hideMark/>
          </w:tcPr>
          <w:p w14:paraId="3431D4E0" w14:textId="77777777" w:rsidR="00EA7F05" w:rsidRPr="00943BF4" w:rsidRDefault="00EA7F05" w:rsidP="009056ED">
            <w:pPr>
              <w:spacing w:after="0" w:line="240" w:lineRule="auto"/>
              <w:jc w:val="center"/>
              <w:rPr>
                <w:rFonts w:ascii="Calibri" w:eastAsia="Times New Roman" w:hAnsi="Calibri" w:cs="Times New Roman"/>
                <w:color w:val="000000"/>
                <w:sz w:val="12"/>
                <w:szCs w:val="12"/>
                <w:lang w:eastAsia="en-IN"/>
              </w:rPr>
            </w:pPr>
            <w:r w:rsidRPr="00943BF4">
              <w:rPr>
                <w:rFonts w:ascii="Calibri" w:eastAsia="Times New Roman" w:hAnsi="Calibri" w:cs="Times New Roman"/>
                <w:color w:val="000000"/>
                <w:sz w:val="12"/>
                <w:szCs w:val="12"/>
                <w:lang w:eastAsia="en-IN"/>
              </w:rPr>
              <w:t>P4</w:t>
            </w:r>
          </w:p>
        </w:tc>
        <w:tc>
          <w:tcPr>
            <w:tcW w:w="790" w:type="dxa"/>
            <w:tcBorders>
              <w:top w:val="nil"/>
              <w:left w:val="nil"/>
              <w:bottom w:val="single" w:sz="8" w:space="0" w:color="auto"/>
              <w:right w:val="single" w:sz="4" w:space="0" w:color="auto"/>
            </w:tcBorders>
            <w:noWrap/>
            <w:vAlign w:val="center"/>
            <w:hideMark/>
          </w:tcPr>
          <w:p w14:paraId="76C05D87" w14:textId="77777777" w:rsidR="00EA7F05" w:rsidRPr="00943BF4" w:rsidRDefault="00EA7F05" w:rsidP="009056ED">
            <w:pPr>
              <w:spacing w:after="0" w:line="240" w:lineRule="auto"/>
              <w:jc w:val="center"/>
              <w:rPr>
                <w:rFonts w:ascii="Calibri" w:eastAsia="Times New Roman" w:hAnsi="Calibri" w:cs="Times New Roman"/>
                <w:color w:val="000000"/>
                <w:sz w:val="12"/>
                <w:szCs w:val="12"/>
                <w:lang w:eastAsia="en-IN"/>
              </w:rPr>
            </w:pPr>
            <w:r w:rsidRPr="00943BF4">
              <w:rPr>
                <w:rFonts w:ascii="Calibri" w:eastAsia="Times New Roman" w:hAnsi="Calibri" w:cs="Times New Roman"/>
                <w:color w:val="000000"/>
                <w:sz w:val="12"/>
                <w:szCs w:val="12"/>
                <w:lang w:eastAsia="en-IN"/>
              </w:rPr>
              <w:t>96.3</w:t>
            </w:r>
          </w:p>
        </w:tc>
        <w:tc>
          <w:tcPr>
            <w:tcW w:w="737" w:type="dxa"/>
            <w:tcBorders>
              <w:top w:val="nil"/>
              <w:left w:val="nil"/>
              <w:bottom w:val="single" w:sz="8" w:space="0" w:color="auto"/>
              <w:right w:val="single" w:sz="4" w:space="0" w:color="auto"/>
            </w:tcBorders>
            <w:noWrap/>
            <w:vAlign w:val="center"/>
            <w:hideMark/>
          </w:tcPr>
          <w:p w14:paraId="4CD1012C" w14:textId="77777777" w:rsidR="00EA7F05" w:rsidRPr="00943BF4" w:rsidRDefault="00EA7F05" w:rsidP="009056ED">
            <w:pPr>
              <w:spacing w:after="0" w:line="240" w:lineRule="auto"/>
              <w:jc w:val="center"/>
              <w:rPr>
                <w:rFonts w:ascii="Calibri" w:eastAsia="Times New Roman" w:hAnsi="Calibri" w:cs="Times New Roman"/>
                <w:color w:val="000000"/>
                <w:sz w:val="12"/>
                <w:szCs w:val="12"/>
                <w:lang w:eastAsia="en-IN"/>
              </w:rPr>
            </w:pPr>
            <w:r w:rsidRPr="00943BF4">
              <w:rPr>
                <w:rFonts w:ascii="Calibri" w:eastAsia="Times New Roman" w:hAnsi="Calibri" w:cs="Times New Roman"/>
                <w:color w:val="000000"/>
                <w:sz w:val="12"/>
                <w:szCs w:val="12"/>
                <w:lang w:eastAsia="en-IN"/>
              </w:rPr>
              <w:t> </w:t>
            </w:r>
          </w:p>
        </w:tc>
        <w:tc>
          <w:tcPr>
            <w:tcW w:w="794" w:type="dxa"/>
            <w:tcBorders>
              <w:top w:val="nil"/>
              <w:left w:val="nil"/>
              <w:bottom w:val="single" w:sz="8" w:space="0" w:color="auto"/>
              <w:right w:val="single" w:sz="4" w:space="0" w:color="auto"/>
            </w:tcBorders>
            <w:noWrap/>
            <w:vAlign w:val="center"/>
            <w:hideMark/>
          </w:tcPr>
          <w:p w14:paraId="0926DC04" w14:textId="77777777" w:rsidR="00EA7F05" w:rsidRPr="00943BF4" w:rsidRDefault="00EA7F05" w:rsidP="009056ED">
            <w:pPr>
              <w:spacing w:after="0" w:line="240" w:lineRule="auto"/>
              <w:jc w:val="center"/>
              <w:rPr>
                <w:rFonts w:ascii="Calibri" w:eastAsia="Times New Roman" w:hAnsi="Calibri" w:cs="Times New Roman"/>
                <w:color w:val="000000"/>
                <w:sz w:val="12"/>
                <w:szCs w:val="12"/>
                <w:lang w:eastAsia="en-IN"/>
              </w:rPr>
            </w:pPr>
            <w:r w:rsidRPr="00943BF4">
              <w:rPr>
                <w:rFonts w:ascii="Calibri" w:eastAsia="Times New Roman" w:hAnsi="Calibri" w:cs="Times New Roman"/>
                <w:color w:val="000000"/>
                <w:sz w:val="12"/>
                <w:szCs w:val="12"/>
                <w:lang w:eastAsia="en-IN"/>
              </w:rPr>
              <w:t> </w:t>
            </w:r>
          </w:p>
        </w:tc>
        <w:tc>
          <w:tcPr>
            <w:tcW w:w="1108" w:type="dxa"/>
            <w:tcBorders>
              <w:top w:val="nil"/>
              <w:left w:val="nil"/>
              <w:bottom w:val="single" w:sz="8" w:space="0" w:color="auto"/>
              <w:right w:val="single" w:sz="4" w:space="0" w:color="auto"/>
            </w:tcBorders>
            <w:noWrap/>
            <w:vAlign w:val="center"/>
            <w:hideMark/>
          </w:tcPr>
          <w:p w14:paraId="32D32F90" w14:textId="77777777" w:rsidR="00EA7F05" w:rsidRPr="00943BF4" w:rsidRDefault="00EA7F05" w:rsidP="009056ED">
            <w:pPr>
              <w:spacing w:after="0" w:line="240" w:lineRule="auto"/>
              <w:jc w:val="center"/>
              <w:rPr>
                <w:rFonts w:ascii="Calibri" w:eastAsia="Times New Roman" w:hAnsi="Calibri" w:cs="Times New Roman"/>
                <w:color w:val="000000"/>
                <w:sz w:val="12"/>
                <w:szCs w:val="12"/>
                <w:lang w:eastAsia="en-IN"/>
              </w:rPr>
            </w:pPr>
            <w:r w:rsidRPr="00943BF4">
              <w:rPr>
                <w:rFonts w:ascii="Calibri" w:eastAsia="Times New Roman" w:hAnsi="Calibri" w:cs="Times New Roman"/>
                <w:color w:val="000000"/>
                <w:sz w:val="12"/>
                <w:szCs w:val="12"/>
                <w:lang w:eastAsia="en-IN"/>
              </w:rPr>
              <w:t> </w:t>
            </w:r>
          </w:p>
        </w:tc>
        <w:tc>
          <w:tcPr>
            <w:tcW w:w="613" w:type="dxa"/>
            <w:tcBorders>
              <w:top w:val="nil"/>
              <w:left w:val="nil"/>
              <w:bottom w:val="single" w:sz="8" w:space="0" w:color="auto"/>
              <w:right w:val="single" w:sz="4" w:space="0" w:color="auto"/>
            </w:tcBorders>
            <w:noWrap/>
            <w:vAlign w:val="center"/>
            <w:hideMark/>
          </w:tcPr>
          <w:p w14:paraId="6AD4844C" w14:textId="77777777" w:rsidR="00EA7F05" w:rsidRPr="00943BF4" w:rsidRDefault="00EA7F05" w:rsidP="009056ED">
            <w:pPr>
              <w:spacing w:after="0" w:line="240" w:lineRule="auto"/>
              <w:jc w:val="center"/>
              <w:rPr>
                <w:rFonts w:ascii="Calibri" w:eastAsia="Times New Roman" w:hAnsi="Calibri" w:cs="Times New Roman"/>
                <w:color w:val="000000"/>
                <w:sz w:val="12"/>
                <w:szCs w:val="12"/>
                <w:lang w:eastAsia="en-IN"/>
              </w:rPr>
            </w:pPr>
            <w:r w:rsidRPr="00943BF4">
              <w:rPr>
                <w:rFonts w:ascii="Calibri" w:eastAsia="Times New Roman" w:hAnsi="Calibri" w:cs="Times New Roman"/>
                <w:color w:val="000000"/>
                <w:sz w:val="12"/>
                <w:szCs w:val="12"/>
                <w:lang w:eastAsia="en-IN"/>
              </w:rPr>
              <w:t> </w:t>
            </w:r>
          </w:p>
        </w:tc>
        <w:tc>
          <w:tcPr>
            <w:tcW w:w="709" w:type="dxa"/>
            <w:vMerge/>
            <w:tcBorders>
              <w:top w:val="nil"/>
              <w:left w:val="single" w:sz="4" w:space="0" w:color="auto"/>
              <w:bottom w:val="single" w:sz="8" w:space="0" w:color="000000"/>
              <w:right w:val="single" w:sz="4" w:space="0" w:color="auto"/>
            </w:tcBorders>
            <w:vAlign w:val="center"/>
            <w:hideMark/>
          </w:tcPr>
          <w:p w14:paraId="75E44168" w14:textId="77777777" w:rsidR="00EA7F05" w:rsidRPr="00943BF4" w:rsidRDefault="00EA7F05" w:rsidP="009056ED">
            <w:pPr>
              <w:spacing w:after="0" w:line="240" w:lineRule="auto"/>
              <w:rPr>
                <w:rFonts w:ascii="Calibri" w:eastAsia="Times New Roman" w:hAnsi="Calibri" w:cs="Times New Roman"/>
                <w:color w:val="000000"/>
                <w:sz w:val="12"/>
                <w:szCs w:val="12"/>
                <w:lang w:eastAsia="en-IN"/>
              </w:rPr>
            </w:pPr>
          </w:p>
        </w:tc>
        <w:tc>
          <w:tcPr>
            <w:tcW w:w="531" w:type="dxa"/>
            <w:vMerge/>
            <w:tcBorders>
              <w:top w:val="nil"/>
              <w:left w:val="single" w:sz="4" w:space="0" w:color="auto"/>
              <w:bottom w:val="single" w:sz="8" w:space="0" w:color="000000"/>
              <w:right w:val="single" w:sz="4" w:space="0" w:color="auto"/>
            </w:tcBorders>
            <w:vAlign w:val="center"/>
            <w:hideMark/>
          </w:tcPr>
          <w:p w14:paraId="50AE1EE7" w14:textId="77777777" w:rsidR="00EA7F05" w:rsidRPr="00943BF4" w:rsidRDefault="00EA7F05" w:rsidP="009056ED">
            <w:pPr>
              <w:spacing w:after="0" w:line="240" w:lineRule="auto"/>
              <w:rPr>
                <w:rFonts w:ascii="Calibri" w:eastAsia="Times New Roman" w:hAnsi="Calibri" w:cs="Times New Roman"/>
                <w:color w:val="000000"/>
                <w:sz w:val="12"/>
                <w:szCs w:val="12"/>
                <w:lang w:eastAsia="en-IN"/>
              </w:rPr>
            </w:pPr>
          </w:p>
        </w:tc>
        <w:tc>
          <w:tcPr>
            <w:tcW w:w="890" w:type="dxa"/>
            <w:tcBorders>
              <w:top w:val="nil"/>
              <w:left w:val="nil"/>
              <w:bottom w:val="single" w:sz="8" w:space="0" w:color="auto"/>
              <w:right w:val="single" w:sz="8" w:space="0" w:color="auto"/>
            </w:tcBorders>
            <w:noWrap/>
            <w:vAlign w:val="center"/>
            <w:hideMark/>
          </w:tcPr>
          <w:p w14:paraId="42E461F4" w14:textId="77777777" w:rsidR="00EA7F05" w:rsidRPr="00943BF4" w:rsidRDefault="00EA7F05" w:rsidP="009056ED">
            <w:pPr>
              <w:spacing w:after="0" w:line="240" w:lineRule="auto"/>
              <w:jc w:val="center"/>
              <w:rPr>
                <w:rFonts w:ascii="Calibri" w:eastAsia="Times New Roman" w:hAnsi="Calibri" w:cs="Times New Roman"/>
                <w:color w:val="000000"/>
                <w:sz w:val="12"/>
                <w:szCs w:val="12"/>
                <w:lang w:eastAsia="en-IN"/>
              </w:rPr>
            </w:pPr>
            <w:r w:rsidRPr="00943BF4">
              <w:rPr>
                <w:rFonts w:ascii="Calibri" w:eastAsia="Times New Roman" w:hAnsi="Calibri" w:cs="Times New Roman"/>
                <w:color w:val="000000"/>
                <w:sz w:val="12"/>
                <w:szCs w:val="12"/>
                <w:lang w:eastAsia="en-IN"/>
              </w:rPr>
              <w:t>Bed rock</w:t>
            </w:r>
          </w:p>
        </w:tc>
      </w:tr>
      <w:tr w:rsidR="00EA7F05" w:rsidRPr="00943BF4" w14:paraId="2603BE98" w14:textId="77777777" w:rsidTr="009056ED">
        <w:trPr>
          <w:trHeight w:val="268"/>
        </w:trPr>
        <w:tc>
          <w:tcPr>
            <w:tcW w:w="946" w:type="dxa"/>
            <w:vMerge w:val="restart"/>
            <w:tcBorders>
              <w:top w:val="nil"/>
              <w:left w:val="single" w:sz="8" w:space="0" w:color="auto"/>
              <w:bottom w:val="single" w:sz="8" w:space="0" w:color="000000"/>
              <w:right w:val="single" w:sz="4" w:space="0" w:color="auto"/>
            </w:tcBorders>
            <w:noWrap/>
            <w:vAlign w:val="center"/>
            <w:hideMark/>
          </w:tcPr>
          <w:p w14:paraId="517F8E12" w14:textId="77777777" w:rsidR="00EA7F05" w:rsidRPr="00943BF4" w:rsidRDefault="00EA7F05" w:rsidP="009056ED">
            <w:pPr>
              <w:spacing w:after="0" w:line="240" w:lineRule="auto"/>
              <w:jc w:val="center"/>
              <w:rPr>
                <w:rFonts w:ascii="Calibri" w:eastAsia="Times New Roman" w:hAnsi="Calibri" w:cs="Times New Roman"/>
                <w:color w:val="000000"/>
                <w:sz w:val="12"/>
                <w:szCs w:val="12"/>
                <w:lang w:eastAsia="en-IN"/>
              </w:rPr>
            </w:pPr>
            <w:r w:rsidRPr="00943BF4">
              <w:rPr>
                <w:rFonts w:ascii="Calibri" w:eastAsia="Times New Roman" w:hAnsi="Calibri" w:cs="Times New Roman"/>
                <w:color w:val="000000"/>
                <w:sz w:val="12"/>
                <w:szCs w:val="12"/>
                <w:lang w:eastAsia="en-IN"/>
              </w:rPr>
              <w:t>4</w:t>
            </w:r>
          </w:p>
        </w:tc>
        <w:tc>
          <w:tcPr>
            <w:tcW w:w="545" w:type="dxa"/>
            <w:vMerge w:val="restart"/>
            <w:tcBorders>
              <w:top w:val="nil"/>
              <w:left w:val="single" w:sz="4" w:space="0" w:color="auto"/>
              <w:bottom w:val="single" w:sz="8" w:space="0" w:color="000000"/>
              <w:right w:val="single" w:sz="4" w:space="0" w:color="auto"/>
            </w:tcBorders>
            <w:noWrap/>
            <w:vAlign w:val="center"/>
            <w:hideMark/>
          </w:tcPr>
          <w:p w14:paraId="257A2BBF" w14:textId="77777777" w:rsidR="00EA7F05" w:rsidRPr="00943BF4" w:rsidRDefault="00EA7F05" w:rsidP="009056ED">
            <w:pPr>
              <w:spacing w:after="0" w:line="240" w:lineRule="auto"/>
              <w:jc w:val="center"/>
              <w:rPr>
                <w:rFonts w:ascii="Calibri" w:eastAsia="Times New Roman" w:hAnsi="Calibri" w:cs="Times New Roman"/>
                <w:color w:val="000000"/>
                <w:sz w:val="12"/>
                <w:szCs w:val="12"/>
                <w:lang w:eastAsia="en-IN"/>
              </w:rPr>
            </w:pPr>
            <w:r w:rsidRPr="00943BF4">
              <w:rPr>
                <w:rFonts w:ascii="Calibri" w:eastAsia="Times New Roman" w:hAnsi="Calibri" w:cs="Times New Roman"/>
                <w:color w:val="000000"/>
                <w:sz w:val="12"/>
                <w:szCs w:val="12"/>
                <w:lang w:eastAsia="en-IN"/>
              </w:rPr>
              <w:t>VES 4</w:t>
            </w:r>
          </w:p>
        </w:tc>
        <w:tc>
          <w:tcPr>
            <w:tcW w:w="996" w:type="dxa"/>
            <w:vMerge w:val="restart"/>
            <w:tcBorders>
              <w:top w:val="nil"/>
              <w:left w:val="single" w:sz="4" w:space="0" w:color="auto"/>
              <w:bottom w:val="single" w:sz="8" w:space="0" w:color="000000"/>
              <w:right w:val="single" w:sz="4" w:space="0" w:color="auto"/>
            </w:tcBorders>
            <w:noWrap/>
            <w:vAlign w:val="center"/>
            <w:hideMark/>
          </w:tcPr>
          <w:p w14:paraId="5AED04BE" w14:textId="77777777" w:rsidR="00EA7F05" w:rsidRPr="00943BF4" w:rsidRDefault="00EA7F05" w:rsidP="009056ED">
            <w:pPr>
              <w:spacing w:after="0" w:line="240" w:lineRule="auto"/>
              <w:jc w:val="center"/>
              <w:rPr>
                <w:rFonts w:ascii="Calibri" w:eastAsia="Times New Roman" w:hAnsi="Calibri" w:cs="Times New Roman"/>
                <w:color w:val="000000"/>
                <w:sz w:val="12"/>
                <w:szCs w:val="12"/>
                <w:lang w:eastAsia="en-IN"/>
              </w:rPr>
            </w:pPr>
            <w:proofErr w:type="spellStart"/>
            <w:r w:rsidRPr="00943BF4">
              <w:rPr>
                <w:rFonts w:ascii="Calibri" w:eastAsia="Times New Roman" w:hAnsi="Calibri" w:cs="Times New Roman"/>
                <w:color w:val="000000"/>
                <w:sz w:val="12"/>
                <w:szCs w:val="12"/>
                <w:lang w:eastAsia="en-IN"/>
              </w:rPr>
              <w:t>Phupugam</w:t>
            </w:r>
            <w:proofErr w:type="spellEnd"/>
          </w:p>
        </w:tc>
        <w:tc>
          <w:tcPr>
            <w:tcW w:w="676" w:type="dxa"/>
            <w:vMerge w:val="restart"/>
            <w:tcBorders>
              <w:top w:val="nil"/>
              <w:left w:val="single" w:sz="4" w:space="0" w:color="auto"/>
              <w:bottom w:val="single" w:sz="8" w:space="0" w:color="000000"/>
              <w:right w:val="single" w:sz="4" w:space="0" w:color="auto"/>
            </w:tcBorders>
            <w:noWrap/>
            <w:vAlign w:val="center"/>
            <w:hideMark/>
          </w:tcPr>
          <w:p w14:paraId="51DBDC5E" w14:textId="77777777" w:rsidR="00EA7F05" w:rsidRPr="00943BF4" w:rsidRDefault="00EA7F05" w:rsidP="009056ED">
            <w:pPr>
              <w:spacing w:after="0" w:line="240" w:lineRule="auto"/>
              <w:jc w:val="center"/>
              <w:rPr>
                <w:rFonts w:ascii="Calibri" w:eastAsia="Times New Roman" w:hAnsi="Calibri" w:cs="Times New Roman"/>
                <w:color w:val="000000"/>
                <w:sz w:val="12"/>
                <w:szCs w:val="12"/>
                <w:lang w:eastAsia="en-IN"/>
              </w:rPr>
            </w:pPr>
            <w:r w:rsidRPr="00943BF4">
              <w:rPr>
                <w:rFonts w:ascii="Calibri" w:eastAsia="Times New Roman" w:hAnsi="Calibri" w:cs="Times New Roman"/>
                <w:color w:val="000000"/>
                <w:sz w:val="12"/>
                <w:szCs w:val="12"/>
                <w:lang w:eastAsia="en-IN"/>
              </w:rPr>
              <w:t>18° 59' 51.845"</w:t>
            </w:r>
          </w:p>
        </w:tc>
        <w:tc>
          <w:tcPr>
            <w:tcW w:w="751" w:type="dxa"/>
            <w:vMerge w:val="restart"/>
            <w:tcBorders>
              <w:top w:val="nil"/>
              <w:left w:val="single" w:sz="4" w:space="0" w:color="auto"/>
              <w:bottom w:val="single" w:sz="8" w:space="0" w:color="000000"/>
              <w:right w:val="single" w:sz="4" w:space="0" w:color="auto"/>
            </w:tcBorders>
            <w:noWrap/>
            <w:vAlign w:val="center"/>
            <w:hideMark/>
          </w:tcPr>
          <w:p w14:paraId="7AA1D8D6" w14:textId="77777777" w:rsidR="00EA7F05" w:rsidRPr="00943BF4" w:rsidRDefault="00EA7F05" w:rsidP="009056ED">
            <w:pPr>
              <w:spacing w:after="0" w:line="240" w:lineRule="auto"/>
              <w:jc w:val="center"/>
              <w:rPr>
                <w:rFonts w:ascii="Calibri" w:eastAsia="Times New Roman" w:hAnsi="Calibri" w:cs="Times New Roman"/>
                <w:color w:val="000000"/>
                <w:sz w:val="12"/>
                <w:szCs w:val="12"/>
                <w:lang w:eastAsia="en-IN"/>
              </w:rPr>
            </w:pPr>
            <w:r w:rsidRPr="00943BF4">
              <w:rPr>
                <w:rFonts w:ascii="Calibri" w:eastAsia="Times New Roman" w:hAnsi="Calibri" w:cs="Times New Roman"/>
                <w:color w:val="000000"/>
                <w:sz w:val="12"/>
                <w:szCs w:val="12"/>
                <w:lang w:eastAsia="en-IN"/>
              </w:rPr>
              <w:t>82° 34' 58.846"</w:t>
            </w:r>
          </w:p>
        </w:tc>
        <w:tc>
          <w:tcPr>
            <w:tcW w:w="508" w:type="dxa"/>
            <w:tcBorders>
              <w:top w:val="nil"/>
              <w:left w:val="nil"/>
              <w:bottom w:val="single" w:sz="4" w:space="0" w:color="auto"/>
              <w:right w:val="single" w:sz="4" w:space="0" w:color="auto"/>
            </w:tcBorders>
            <w:noWrap/>
            <w:vAlign w:val="center"/>
            <w:hideMark/>
          </w:tcPr>
          <w:p w14:paraId="2E089004" w14:textId="77777777" w:rsidR="00EA7F05" w:rsidRPr="00943BF4" w:rsidRDefault="00EA7F05" w:rsidP="009056ED">
            <w:pPr>
              <w:spacing w:after="0" w:line="240" w:lineRule="auto"/>
              <w:jc w:val="center"/>
              <w:rPr>
                <w:rFonts w:ascii="Calibri" w:eastAsia="Times New Roman" w:hAnsi="Calibri" w:cs="Times New Roman"/>
                <w:color w:val="000000"/>
                <w:sz w:val="12"/>
                <w:szCs w:val="12"/>
                <w:lang w:eastAsia="en-IN"/>
              </w:rPr>
            </w:pPr>
            <w:r w:rsidRPr="00943BF4">
              <w:rPr>
                <w:rFonts w:ascii="Calibri" w:eastAsia="Times New Roman" w:hAnsi="Calibri" w:cs="Times New Roman"/>
                <w:color w:val="000000"/>
                <w:sz w:val="12"/>
                <w:szCs w:val="12"/>
                <w:lang w:eastAsia="en-IN"/>
              </w:rPr>
              <w:t>1</w:t>
            </w:r>
          </w:p>
        </w:tc>
        <w:tc>
          <w:tcPr>
            <w:tcW w:w="761" w:type="dxa"/>
            <w:tcBorders>
              <w:top w:val="nil"/>
              <w:left w:val="nil"/>
              <w:bottom w:val="single" w:sz="4" w:space="0" w:color="auto"/>
              <w:right w:val="single" w:sz="4" w:space="0" w:color="auto"/>
            </w:tcBorders>
            <w:noWrap/>
            <w:vAlign w:val="center"/>
            <w:hideMark/>
          </w:tcPr>
          <w:p w14:paraId="1989B01D" w14:textId="77777777" w:rsidR="00EA7F05" w:rsidRPr="00943BF4" w:rsidRDefault="00EA7F05" w:rsidP="009056ED">
            <w:pPr>
              <w:spacing w:after="0" w:line="240" w:lineRule="auto"/>
              <w:jc w:val="center"/>
              <w:rPr>
                <w:rFonts w:ascii="Calibri" w:eastAsia="Times New Roman" w:hAnsi="Calibri" w:cs="Times New Roman"/>
                <w:color w:val="000000"/>
                <w:sz w:val="12"/>
                <w:szCs w:val="12"/>
                <w:lang w:eastAsia="en-IN"/>
              </w:rPr>
            </w:pPr>
            <w:r w:rsidRPr="00943BF4">
              <w:rPr>
                <w:rFonts w:ascii="Calibri" w:eastAsia="Times New Roman" w:hAnsi="Calibri" w:cs="Times New Roman"/>
                <w:color w:val="000000"/>
                <w:sz w:val="12"/>
                <w:szCs w:val="12"/>
                <w:lang w:eastAsia="en-IN"/>
              </w:rPr>
              <w:t>P1</w:t>
            </w:r>
          </w:p>
        </w:tc>
        <w:tc>
          <w:tcPr>
            <w:tcW w:w="790" w:type="dxa"/>
            <w:tcBorders>
              <w:top w:val="nil"/>
              <w:left w:val="nil"/>
              <w:bottom w:val="single" w:sz="4" w:space="0" w:color="auto"/>
              <w:right w:val="single" w:sz="4" w:space="0" w:color="auto"/>
            </w:tcBorders>
            <w:noWrap/>
            <w:vAlign w:val="center"/>
            <w:hideMark/>
          </w:tcPr>
          <w:p w14:paraId="52360706" w14:textId="77777777" w:rsidR="00EA7F05" w:rsidRPr="00943BF4" w:rsidRDefault="00EA7F05" w:rsidP="009056ED">
            <w:pPr>
              <w:spacing w:after="0" w:line="240" w:lineRule="auto"/>
              <w:jc w:val="center"/>
              <w:rPr>
                <w:rFonts w:ascii="Calibri" w:eastAsia="Times New Roman" w:hAnsi="Calibri" w:cs="Times New Roman"/>
                <w:color w:val="000000"/>
                <w:sz w:val="12"/>
                <w:szCs w:val="12"/>
                <w:lang w:eastAsia="en-IN"/>
              </w:rPr>
            </w:pPr>
            <w:r w:rsidRPr="00943BF4">
              <w:rPr>
                <w:rFonts w:ascii="Calibri" w:eastAsia="Times New Roman" w:hAnsi="Calibri" w:cs="Times New Roman"/>
                <w:color w:val="000000"/>
                <w:sz w:val="12"/>
                <w:szCs w:val="12"/>
                <w:lang w:eastAsia="en-IN"/>
              </w:rPr>
              <w:t>29.9</w:t>
            </w:r>
          </w:p>
        </w:tc>
        <w:tc>
          <w:tcPr>
            <w:tcW w:w="737" w:type="dxa"/>
            <w:tcBorders>
              <w:top w:val="nil"/>
              <w:left w:val="nil"/>
              <w:bottom w:val="single" w:sz="4" w:space="0" w:color="auto"/>
              <w:right w:val="single" w:sz="4" w:space="0" w:color="auto"/>
            </w:tcBorders>
            <w:noWrap/>
            <w:vAlign w:val="center"/>
            <w:hideMark/>
          </w:tcPr>
          <w:p w14:paraId="7DB85DBF" w14:textId="77777777" w:rsidR="00EA7F05" w:rsidRPr="00943BF4" w:rsidRDefault="00EA7F05" w:rsidP="009056ED">
            <w:pPr>
              <w:spacing w:after="0" w:line="240" w:lineRule="auto"/>
              <w:jc w:val="center"/>
              <w:rPr>
                <w:rFonts w:ascii="Calibri" w:eastAsia="Times New Roman" w:hAnsi="Calibri" w:cs="Times New Roman"/>
                <w:color w:val="000000"/>
                <w:sz w:val="12"/>
                <w:szCs w:val="12"/>
                <w:lang w:eastAsia="en-IN"/>
              </w:rPr>
            </w:pPr>
            <w:r w:rsidRPr="00943BF4">
              <w:rPr>
                <w:rFonts w:ascii="Calibri" w:eastAsia="Times New Roman" w:hAnsi="Calibri" w:cs="Times New Roman"/>
                <w:color w:val="000000"/>
                <w:sz w:val="12"/>
                <w:szCs w:val="12"/>
                <w:lang w:eastAsia="en-IN"/>
              </w:rPr>
              <w:t>h1</w:t>
            </w:r>
          </w:p>
        </w:tc>
        <w:tc>
          <w:tcPr>
            <w:tcW w:w="794" w:type="dxa"/>
            <w:tcBorders>
              <w:top w:val="nil"/>
              <w:left w:val="nil"/>
              <w:bottom w:val="single" w:sz="4" w:space="0" w:color="auto"/>
              <w:right w:val="single" w:sz="4" w:space="0" w:color="auto"/>
            </w:tcBorders>
            <w:noWrap/>
            <w:vAlign w:val="center"/>
            <w:hideMark/>
          </w:tcPr>
          <w:p w14:paraId="24F17029" w14:textId="77777777" w:rsidR="00EA7F05" w:rsidRPr="00943BF4" w:rsidRDefault="00EA7F05" w:rsidP="009056ED">
            <w:pPr>
              <w:spacing w:after="0" w:line="240" w:lineRule="auto"/>
              <w:jc w:val="center"/>
              <w:rPr>
                <w:rFonts w:ascii="Calibri" w:eastAsia="Times New Roman" w:hAnsi="Calibri" w:cs="Times New Roman"/>
                <w:color w:val="000000"/>
                <w:sz w:val="12"/>
                <w:szCs w:val="12"/>
                <w:lang w:eastAsia="en-IN"/>
              </w:rPr>
            </w:pPr>
            <w:r w:rsidRPr="00943BF4">
              <w:rPr>
                <w:rFonts w:ascii="Calibri" w:eastAsia="Times New Roman" w:hAnsi="Calibri" w:cs="Times New Roman"/>
                <w:color w:val="000000"/>
                <w:sz w:val="12"/>
                <w:szCs w:val="12"/>
                <w:lang w:eastAsia="en-IN"/>
              </w:rPr>
              <w:t>0.6</w:t>
            </w:r>
          </w:p>
        </w:tc>
        <w:tc>
          <w:tcPr>
            <w:tcW w:w="1108" w:type="dxa"/>
            <w:tcBorders>
              <w:top w:val="nil"/>
              <w:left w:val="nil"/>
              <w:bottom w:val="single" w:sz="4" w:space="0" w:color="auto"/>
              <w:right w:val="single" w:sz="4" w:space="0" w:color="auto"/>
            </w:tcBorders>
            <w:noWrap/>
            <w:vAlign w:val="center"/>
            <w:hideMark/>
          </w:tcPr>
          <w:p w14:paraId="5D688D77" w14:textId="77777777" w:rsidR="00EA7F05" w:rsidRPr="00943BF4" w:rsidRDefault="00EA7F05" w:rsidP="009056ED">
            <w:pPr>
              <w:spacing w:after="0" w:line="240" w:lineRule="auto"/>
              <w:jc w:val="center"/>
              <w:rPr>
                <w:rFonts w:ascii="Calibri" w:eastAsia="Times New Roman" w:hAnsi="Calibri" w:cs="Times New Roman"/>
                <w:color w:val="000000"/>
                <w:sz w:val="12"/>
                <w:szCs w:val="12"/>
                <w:lang w:eastAsia="en-IN"/>
              </w:rPr>
            </w:pPr>
            <w:r w:rsidRPr="00943BF4">
              <w:rPr>
                <w:rFonts w:ascii="Calibri" w:eastAsia="Times New Roman" w:hAnsi="Calibri" w:cs="Times New Roman"/>
                <w:color w:val="000000"/>
                <w:sz w:val="12"/>
                <w:szCs w:val="12"/>
                <w:lang w:eastAsia="en-IN"/>
              </w:rPr>
              <w:t>D1</w:t>
            </w:r>
          </w:p>
        </w:tc>
        <w:tc>
          <w:tcPr>
            <w:tcW w:w="613" w:type="dxa"/>
            <w:tcBorders>
              <w:top w:val="nil"/>
              <w:left w:val="nil"/>
              <w:bottom w:val="single" w:sz="4" w:space="0" w:color="auto"/>
              <w:right w:val="single" w:sz="4" w:space="0" w:color="auto"/>
            </w:tcBorders>
            <w:noWrap/>
            <w:vAlign w:val="center"/>
            <w:hideMark/>
          </w:tcPr>
          <w:p w14:paraId="0F07ED65" w14:textId="77777777" w:rsidR="00EA7F05" w:rsidRPr="00943BF4" w:rsidRDefault="00EA7F05" w:rsidP="009056ED">
            <w:pPr>
              <w:spacing w:after="0" w:line="240" w:lineRule="auto"/>
              <w:jc w:val="center"/>
              <w:rPr>
                <w:rFonts w:ascii="Calibri" w:eastAsia="Times New Roman" w:hAnsi="Calibri" w:cs="Times New Roman"/>
                <w:color w:val="000000"/>
                <w:sz w:val="12"/>
                <w:szCs w:val="12"/>
                <w:lang w:eastAsia="en-IN"/>
              </w:rPr>
            </w:pPr>
            <w:r w:rsidRPr="00943BF4">
              <w:rPr>
                <w:rFonts w:ascii="Calibri" w:eastAsia="Times New Roman" w:hAnsi="Calibri" w:cs="Times New Roman"/>
                <w:color w:val="000000"/>
                <w:sz w:val="12"/>
                <w:szCs w:val="12"/>
                <w:lang w:eastAsia="en-IN"/>
              </w:rPr>
              <w:t>0.6</w:t>
            </w:r>
          </w:p>
        </w:tc>
        <w:tc>
          <w:tcPr>
            <w:tcW w:w="709" w:type="dxa"/>
            <w:vMerge w:val="restart"/>
            <w:tcBorders>
              <w:top w:val="nil"/>
              <w:left w:val="single" w:sz="4" w:space="0" w:color="auto"/>
              <w:bottom w:val="single" w:sz="8" w:space="0" w:color="000000"/>
              <w:right w:val="single" w:sz="4" w:space="0" w:color="auto"/>
            </w:tcBorders>
            <w:vAlign w:val="center"/>
            <w:hideMark/>
          </w:tcPr>
          <w:p w14:paraId="3E2AE307" w14:textId="77777777" w:rsidR="00EA7F05" w:rsidRPr="00943BF4" w:rsidRDefault="00EA7F05" w:rsidP="009056ED">
            <w:pPr>
              <w:spacing w:after="0" w:line="240" w:lineRule="auto"/>
              <w:jc w:val="center"/>
              <w:rPr>
                <w:rFonts w:ascii="Calibri" w:eastAsia="Times New Roman" w:hAnsi="Calibri" w:cs="Times New Roman"/>
                <w:color w:val="000000"/>
                <w:sz w:val="12"/>
                <w:szCs w:val="12"/>
                <w:lang w:eastAsia="en-IN"/>
              </w:rPr>
            </w:pPr>
            <w:r w:rsidRPr="00943BF4">
              <w:rPr>
                <w:rFonts w:ascii="Calibri" w:eastAsia="Times New Roman" w:hAnsi="Calibri" w:cs="Times New Roman"/>
                <w:color w:val="000000"/>
                <w:sz w:val="12"/>
                <w:szCs w:val="12"/>
                <w:lang w:eastAsia="en-IN"/>
              </w:rPr>
              <w:t xml:space="preserve">Eastern </w:t>
            </w:r>
            <w:proofErr w:type="spellStart"/>
            <w:r w:rsidRPr="00943BF4">
              <w:rPr>
                <w:rFonts w:ascii="Calibri" w:eastAsia="Times New Roman" w:hAnsi="Calibri" w:cs="Times New Roman"/>
                <w:color w:val="000000"/>
                <w:sz w:val="12"/>
                <w:szCs w:val="12"/>
                <w:lang w:eastAsia="en-IN"/>
              </w:rPr>
              <w:t>Ghat</w:t>
            </w:r>
            <w:proofErr w:type="spellEnd"/>
            <w:r w:rsidRPr="00943BF4">
              <w:rPr>
                <w:rFonts w:ascii="Calibri" w:eastAsia="Times New Roman" w:hAnsi="Calibri" w:cs="Times New Roman"/>
                <w:color w:val="000000"/>
                <w:sz w:val="12"/>
                <w:szCs w:val="12"/>
                <w:lang w:eastAsia="en-IN"/>
              </w:rPr>
              <w:t xml:space="preserve"> super group hard rock</w:t>
            </w:r>
          </w:p>
        </w:tc>
        <w:tc>
          <w:tcPr>
            <w:tcW w:w="531" w:type="dxa"/>
            <w:vMerge w:val="restart"/>
            <w:tcBorders>
              <w:top w:val="nil"/>
              <w:left w:val="single" w:sz="4" w:space="0" w:color="auto"/>
              <w:bottom w:val="single" w:sz="8" w:space="0" w:color="000000"/>
              <w:right w:val="single" w:sz="4" w:space="0" w:color="auto"/>
            </w:tcBorders>
            <w:noWrap/>
            <w:vAlign w:val="center"/>
            <w:hideMark/>
          </w:tcPr>
          <w:p w14:paraId="0E546B3F" w14:textId="77777777" w:rsidR="00EA7F05" w:rsidRPr="00943BF4" w:rsidRDefault="00EA7F05" w:rsidP="009056ED">
            <w:pPr>
              <w:spacing w:after="0" w:line="240" w:lineRule="auto"/>
              <w:jc w:val="center"/>
              <w:rPr>
                <w:rFonts w:ascii="Calibri" w:eastAsia="Times New Roman" w:hAnsi="Calibri" w:cs="Times New Roman"/>
                <w:color w:val="000000"/>
                <w:sz w:val="12"/>
                <w:szCs w:val="12"/>
                <w:lang w:eastAsia="en-IN"/>
              </w:rPr>
            </w:pPr>
            <w:r w:rsidRPr="00943BF4">
              <w:rPr>
                <w:rFonts w:ascii="Calibri" w:eastAsia="Times New Roman" w:hAnsi="Calibri" w:cs="Times New Roman"/>
                <w:color w:val="000000"/>
                <w:sz w:val="12"/>
                <w:szCs w:val="12"/>
                <w:lang w:eastAsia="en-IN"/>
              </w:rPr>
              <w:t>HA</w:t>
            </w:r>
          </w:p>
        </w:tc>
        <w:tc>
          <w:tcPr>
            <w:tcW w:w="890" w:type="dxa"/>
            <w:tcBorders>
              <w:top w:val="nil"/>
              <w:left w:val="nil"/>
              <w:bottom w:val="single" w:sz="4" w:space="0" w:color="auto"/>
              <w:right w:val="single" w:sz="8" w:space="0" w:color="auto"/>
            </w:tcBorders>
            <w:noWrap/>
            <w:vAlign w:val="center"/>
            <w:hideMark/>
          </w:tcPr>
          <w:p w14:paraId="57A31259" w14:textId="77777777" w:rsidR="00EA7F05" w:rsidRPr="00943BF4" w:rsidRDefault="00EA7F05" w:rsidP="009056ED">
            <w:pPr>
              <w:spacing w:after="0" w:line="240" w:lineRule="auto"/>
              <w:jc w:val="center"/>
              <w:rPr>
                <w:rFonts w:ascii="Calibri" w:eastAsia="Times New Roman" w:hAnsi="Calibri" w:cs="Times New Roman"/>
                <w:color w:val="000000"/>
                <w:sz w:val="12"/>
                <w:szCs w:val="12"/>
                <w:lang w:eastAsia="en-IN"/>
              </w:rPr>
            </w:pPr>
            <w:r w:rsidRPr="00943BF4">
              <w:rPr>
                <w:rFonts w:ascii="Calibri" w:eastAsia="Times New Roman" w:hAnsi="Calibri" w:cs="Times New Roman"/>
                <w:color w:val="000000"/>
                <w:sz w:val="12"/>
                <w:szCs w:val="12"/>
                <w:lang w:eastAsia="en-IN"/>
              </w:rPr>
              <w:t>Top soil</w:t>
            </w:r>
          </w:p>
        </w:tc>
      </w:tr>
      <w:tr w:rsidR="00EA7F05" w:rsidRPr="00943BF4" w14:paraId="79CCD976" w14:textId="77777777" w:rsidTr="009056ED">
        <w:trPr>
          <w:trHeight w:val="268"/>
        </w:trPr>
        <w:tc>
          <w:tcPr>
            <w:tcW w:w="946" w:type="dxa"/>
            <w:vMerge/>
            <w:tcBorders>
              <w:top w:val="nil"/>
              <w:left w:val="single" w:sz="8" w:space="0" w:color="auto"/>
              <w:bottom w:val="single" w:sz="8" w:space="0" w:color="000000"/>
              <w:right w:val="single" w:sz="4" w:space="0" w:color="auto"/>
            </w:tcBorders>
            <w:vAlign w:val="center"/>
            <w:hideMark/>
          </w:tcPr>
          <w:p w14:paraId="78B39406" w14:textId="77777777" w:rsidR="00EA7F05" w:rsidRPr="00943BF4" w:rsidRDefault="00EA7F05" w:rsidP="009056ED">
            <w:pPr>
              <w:spacing w:after="0" w:line="240" w:lineRule="auto"/>
              <w:rPr>
                <w:rFonts w:ascii="Calibri" w:eastAsia="Times New Roman" w:hAnsi="Calibri" w:cs="Times New Roman"/>
                <w:color w:val="000000"/>
                <w:sz w:val="12"/>
                <w:szCs w:val="12"/>
                <w:lang w:eastAsia="en-IN"/>
              </w:rPr>
            </w:pPr>
          </w:p>
        </w:tc>
        <w:tc>
          <w:tcPr>
            <w:tcW w:w="545" w:type="dxa"/>
            <w:vMerge/>
            <w:tcBorders>
              <w:top w:val="nil"/>
              <w:left w:val="single" w:sz="4" w:space="0" w:color="auto"/>
              <w:bottom w:val="single" w:sz="8" w:space="0" w:color="000000"/>
              <w:right w:val="single" w:sz="4" w:space="0" w:color="auto"/>
            </w:tcBorders>
            <w:vAlign w:val="center"/>
            <w:hideMark/>
          </w:tcPr>
          <w:p w14:paraId="1C429CF9" w14:textId="77777777" w:rsidR="00EA7F05" w:rsidRPr="00943BF4" w:rsidRDefault="00EA7F05" w:rsidP="009056ED">
            <w:pPr>
              <w:spacing w:after="0" w:line="240" w:lineRule="auto"/>
              <w:rPr>
                <w:rFonts w:ascii="Calibri" w:eastAsia="Times New Roman" w:hAnsi="Calibri" w:cs="Times New Roman"/>
                <w:color w:val="000000"/>
                <w:sz w:val="12"/>
                <w:szCs w:val="12"/>
                <w:lang w:eastAsia="en-IN"/>
              </w:rPr>
            </w:pPr>
          </w:p>
        </w:tc>
        <w:tc>
          <w:tcPr>
            <w:tcW w:w="996" w:type="dxa"/>
            <w:vMerge/>
            <w:tcBorders>
              <w:top w:val="nil"/>
              <w:left w:val="single" w:sz="4" w:space="0" w:color="auto"/>
              <w:bottom w:val="single" w:sz="8" w:space="0" w:color="000000"/>
              <w:right w:val="single" w:sz="4" w:space="0" w:color="auto"/>
            </w:tcBorders>
            <w:vAlign w:val="center"/>
            <w:hideMark/>
          </w:tcPr>
          <w:p w14:paraId="428CBA6C" w14:textId="77777777" w:rsidR="00EA7F05" w:rsidRPr="00943BF4" w:rsidRDefault="00EA7F05" w:rsidP="009056ED">
            <w:pPr>
              <w:spacing w:after="0" w:line="240" w:lineRule="auto"/>
              <w:rPr>
                <w:rFonts w:ascii="Calibri" w:eastAsia="Times New Roman" w:hAnsi="Calibri" w:cs="Times New Roman"/>
                <w:color w:val="000000"/>
                <w:sz w:val="12"/>
                <w:szCs w:val="12"/>
                <w:lang w:eastAsia="en-IN"/>
              </w:rPr>
            </w:pPr>
          </w:p>
        </w:tc>
        <w:tc>
          <w:tcPr>
            <w:tcW w:w="676" w:type="dxa"/>
            <w:vMerge/>
            <w:tcBorders>
              <w:top w:val="nil"/>
              <w:left w:val="single" w:sz="4" w:space="0" w:color="auto"/>
              <w:bottom w:val="single" w:sz="8" w:space="0" w:color="000000"/>
              <w:right w:val="single" w:sz="4" w:space="0" w:color="auto"/>
            </w:tcBorders>
            <w:vAlign w:val="center"/>
            <w:hideMark/>
          </w:tcPr>
          <w:p w14:paraId="2BD8A364" w14:textId="77777777" w:rsidR="00EA7F05" w:rsidRPr="00943BF4" w:rsidRDefault="00EA7F05" w:rsidP="009056ED">
            <w:pPr>
              <w:spacing w:after="0" w:line="240" w:lineRule="auto"/>
              <w:rPr>
                <w:rFonts w:ascii="Calibri" w:eastAsia="Times New Roman" w:hAnsi="Calibri" w:cs="Times New Roman"/>
                <w:color w:val="000000"/>
                <w:sz w:val="12"/>
                <w:szCs w:val="12"/>
                <w:lang w:eastAsia="en-IN"/>
              </w:rPr>
            </w:pPr>
          </w:p>
        </w:tc>
        <w:tc>
          <w:tcPr>
            <w:tcW w:w="751" w:type="dxa"/>
            <w:vMerge/>
            <w:tcBorders>
              <w:top w:val="nil"/>
              <w:left w:val="single" w:sz="4" w:space="0" w:color="auto"/>
              <w:bottom w:val="single" w:sz="8" w:space="0" w:color="000000"/>
              <w:right w:val="single" w:sz="4" w:space="0" w:color="auto"/>
            </w:tcBorders>
            <w:vAlign w:val="center"/>
            <w:hideMark/>
          </w:tcPr>
          <w:p w14:paraId="31010B38" w14:textId="77777777" w:rsidR="00EA7F05" w:rsidRPr="00943BF4" w:rsidRDefault="00EA7F05" w:rsidP="009056ED">
            <w:pPr>
              <w:spacing w:after="0" w:line="240" w:lineRule="auto"/>
              <w:rPr>
                <w:rFonts w:ascii="Calibri" w:eastAsia="Times New Roman" w:hAnsi="Calibri" w:cs="Times New Roman"/>
                <w:color w:val="000000"/>
                <w:sz w:val="12"/>
                <w:szCs w:val="12"/>
                <w:lang w:eastAsia="en-IN"/>
              </w:rPr>
            </w:pPr>
          </w:p>
        </w:tc>
        <w:tc>
          <w:tcPr>
            <w:tcW w:w="508" w:type="dxa"/>
            <w:tcBorders>
              <w:top w:val="nil"/>
              <w:left w:val="nil"/>
              <w:bottom w:val="single" w:sz="4" w:space="0" w:color="auto"/>
              <w:right w:val="single" w:sz="4" w:space="0" w:color="auto"/>
            </w:tcBorders>
            <w:noWrap/>
            <w:vAlign w:val="center"/>
            <w:hideMark/>
          </w:tcPr>
          <w:p w14:paraId="10183FA9" w14:textId="77777777" w:rsidR="00EA7F05" w:rsidRPr="00943BF4" w:rsidRDefault="00EA7F05" w:rsidP="009056ED">
            <w:pPr>
              <w:spacing w:after="0" w:line="240" w:lineRule="auto"/>
              <w:jc w:val="center"/>
              <w:rPr>
                <w:rFonts w:ascii="Calibri" w:eastAsia="Times New Roman" w:hAnsi="Calibri" w:cs="Times New Roman"/>
                <w:color w:val="000000"/>
                <w:sz w:val="12"/>
                <w:szCs w:val="12"/>
                <w:lang w:eastAsia="en-IN"/>
              </w:rPr>
            </w:pPr>
            <w:r w:rsidRPr="00943BF4">
              <w:rPr>
                <w:rFonts w:ascii="Calibri" w:eastAsia="Times New Roman" w:hAnsi="Calibri" w:cs="Times New Roman"/>
                <w:color w:val="000000"/>
                <w:sz w:val="12"/>
                <w:szCs w:val="12"/>
                <w:lang w:eastAsia="en-IN"/>
              </w:rPr>
              <w:t>2</w:t>
            </w:r>
          </w:p>
        </w:tc>
        <w:tc>
          <w:tcPr>
            <w:tcW w:w="761" w:type="dxa"/>
            <w:tcBorders>
              <w:top w:val="nil"/>
              <w:left w:val="nil"/>
              <w:bottom w:val="single" w:sz="4" w:space="0" w:color="auto"/>
              <w:right w:val="single" w:sz="4" w:space="0" w:color="auto"/>
            </w:tcBorders>
            <w:noWrap/>
            <w:vAlign w:val="center"/>
            <w:hideMark/>
          </w:tcPr>
          <w:p w14:paraId="0D4EE17B" w14:textId="77777777" w:rsidR="00EA7F05" w:rsidRPr="00943BF4" w:rsidRDefault="00EA7F05" w:rsidP="009056ED">
            <w:pPr>
              <w:spacing w:after="0" w:line="240" w:lineRule="auto"/>
              <w:jc w:val="center"/>
              <w:rPr>
                <w:rFonts w:ascii="Calibri" w:eastAsia="Times New Roman" w:hAnsi="Calibri" w:cs="Times New Roman"/>
                <w:color w:val="000000"/>
                <w:sz w:val="12"/>
                <w:szCs w:val="12"/>
                <w:lang w:eastAsia="en-IN"/>
              </w:rPr>
            </w:pPr>
            <w:r w:rsidRPr="00943BF4">
              <w:rPr>
                <w:rFonts w:ascii="Calibri" w:eastAsia="Times New Roman" w:hAnsi="Calibri" w:cs="Times New Roman"/>
                <w:color w:val="000000"/>
                <w:sz w:val="12"/>
                <w:szCs w:val="12"/>
                <w:lang w:eastAsia="en-IN"/>
              </w:rPr>
              <w:t>P2</w:t>
            </w:r>
          </w:p>
        </w:tc>
        <w:tc>
          <w:tcPr>
            <w:tcW w:w="790" w:type="dxa"/>
            <w:tcBorders>
              <w:top w:val="nil"/>
              <w:left w:val="nil"/>
              <w:bottom w:val="single" w:sz="4" w:space="0" w:color="auto"/>
              <w:right w:val="single" w:sz="4" w:space="0" w:color="auto"/>
            </w:tcBorders>
            <w:noWrap/>
            <w:vAlign w:val="center"/>
            <w:hideMark/>
          </w:tcPr>
          <w:p w14:paraId="262CF02C" w14:textId="77777777" w:rsidR="00EA7F05" w:rsidRPr="00943BF4" w:rsidRDefault="00EA7F05" w:rsidP="009056ED">
            <w:pPr>
              <w:spacing w:after="0" w:line="240" w:lineRule="auto"/>
              <w:jc w:val="center"/>
              <w:rPr>
                <w:rFonts w:ascii="Calibri" w:eastAsia="Times New Roman" w:hAnsi="Calibri" w:cs="Times New Roman"/>
                <w:color w:val="000000"/>
                <w:sz w:val="12"/>
                <w:szCs w:val="12"/>
                <w:lang w:eastAsia="en-IN"/>
              </w:rPr>
            </w:pPr>
            <w:r w:rsidRPr="00943BF4">
              <w:rPr>
                <w:rFonts w:ascii="Calibri" w:eastAsia="Times New Roman" w:hAnsi="Calibri" w:cs="Times New Roman"/>
                <w:color w:val="000000"/>
                <w:sz w:val="12"/>
                <w:szCs w:val="12"/>
                <w:lang w:eastAsia="en-IN"/>
              </w:rPr>
              <w:t>2.6</w:t>
            </w:r>
          </w:p>
        </w:tc>
        <w:tc>
          <w:tcPr>
            <w:tcW w:w="737" w:type="dxa"/>
            <w:tcBorders>
              <w:top w:val="nil"/>
              <w:left w:val="nil"/>
              <w:bottom w:val="single" w:sz="4" w:space="0" w:color="auto"/>
              <w:right w:val="single" w:sz="4" w:space="0" w:color="auto"/>
            </w:tcBorders>
            <w:noWrap/>
            <w:vAlign w:val="center"/>
            <w:hideMark/>
          </w:tcPr>
          <w:p w14:paraId="25067C36" w14:textId="77777777" w:rsidR="00EA7F05" w:rsidRPr="00943BF4" w:rsidRDefault="00EA7F05" w:rsidP="009056ED">
            <w:pPr>
              <w:spacing w:after="0" w:line="240" w:lineRule="auto"/>
              <w:jc w:val="center"/>
              <w:rPr>
                <w:rFonts w:ascii="Calibri" w:eastAsia="Times New Roman" w:hAnsi="Calibri" w:cs="Times New Roman"/>
                <w:color w:val="000000"/>
                <w:sz w:val="12"/>
                <w:szCs w:val="12"/>
                <w:lang w:eastAsia="en-IN"/>
              </w:rPr>
            </w:pPr>
            <w:r w:rsidRPr="00943BF4">
              <w:rPr>
                <w:rFonts w:ascii="Calibri" w:eastAsia="Times New Roman" w:hAnsi="Calibri" w:cs="Times New Roman"/>
                <w:color w:val="000000"/>
                <w:sz w:val="12"/>
                <w:szCs w:val="12"/>
                <w:lang w:eastAsia="en-IN"/>
              </w:rPr>
              <w:t>h2</w:t>
            </w:r>
          </w:p>
        </w:tc>
        <w:tc>
          <w:tcPr>
            <w:tcW w:w="794" w:type="dxa"/>
            <w:tcBorders>
              <w:top w:val="nil"/>
              <w:left w:val="nil"/>
              <w:bottom w:val="single" w:sz="4" w:space="0" w:color="auto"/>
              <w:right w:val="single" w:sz="4" w:space="0" w:color="auto"/>
            </w:tcBorders>
            <w:noWrap/>
            <w:vAlign w:val="center"/>
            <w:hideMark/>
          </w:tcPr>
          <w:p w14:paraId="04D7EE40" w14:textId="77777777" w:rsidR="00EA7F05" w:rsidRPr="00943BF4" w:rsidRDefault="00EA7F05" w:rsidP="009056ED">
            <w:pPr>
              <w:spacing w:after="0" w:line="240" w:lineRule="auto"/>
              <w:jc w:val="center"/>
              <w:rPr>
                <w:rFonts w:ascii="Calibri" w:eastAsia="Times New Roman" w:hAnsi="Calibri" w:cs="Times New Roman"/>
                <w:color w:val="000000"/>
                <w:sz w:val="12"/>
                <w:szCs w:val="12"/>
                <w:lang w:eastAsia="en-IN"/>
              </w:rPr>
            </w:pPr>
            <w:r w:rsidRPr="00943BF4">
              <w:rPr>
                <w:rFonts w:ascii="Calibri" w:eastAsia="Times New Roman" w:hAnsi="Calibri" w:cs="Times New Roman"/>
                <w:color w:val="000000"/>
                <w:sz w:val="12"/>
                <w:szCs w:val="12"/>
                <w:lang w:eastAsia="en-IN"/>
              </w:rPr>
              <w:t>7.4</w:t>
            </w:r>
          </w:p>
        </w:tc>
        <w:tc>
          <w:tcPr>
            <w:tcW w:w="1108" w:type="dxa"/>
            <w:tcBorders>
              <w:top w:val="nil"/>
              <w:left w:val="nil"/>
              <w:bottom w:val="single" w:sz="4" w:space="0" w:color="auto"/>
              <w:right w:val="single" w:sz="4" w:space="0" w:color="auto"/>
            </w:tcBorders>
            <w:noWrap/>
            <w:vAlign w:val="center"/>
            <w:hideMark/>
          </w:tcPr>
          <w:p w14:paraId="6ADBBD6D" w14:textId="77777777" w:rsidR="00EA7F05" w:rsidRPr="00943BF4" w:rsidRDefault="00EA7F05" w:rsidP="009056ED">
            <w:pPr>
              <w:spacing w:after="0" w:line="240" w:lineRule="auto"/>
              <w:jc w:val="center"/>
              <w:rPr>
                <w:rFonts w:ascii="Calibri" w:eastAsia="Times New Roman" w:hAnsi="Calibri" w:cs="Times New Roman"/>
                <w:color w:val="000000"/>
                <w:sz w:val="12"/>
                <w:szCs w:val="12"/>
                <w:lang w:eastAsia="en-IN"/>
              </w:rPr>
            </w:pPr>
            <w:r w:rsidRPr="00943BF4">
              <w:rPr>
                <w:rFonts w:ascii="Calibri" w:eastAsia="Times New Roman" w:hAnsi="Calibri" w:cs="Times New Roman"/>
                <w:color w:val="000000"/>
                <w:sz w:val="12"/>
                <w:szCs w:val="12"/>
                <w:lang w:eastAsia="en-IN"/>
              </w:rPr>
              <w:t>D2</w:t>
            </w:r>
          </w:p>
        </w:tc>
        <w:tc>
          <w:tcPr>
            <w:tcW w:w="613" w:type="dxa"/>
            <w:tcBorders>
              <w:top w:val="nil"/>
              <w:left w:val="nil"/>
              <w:bottom w:val="single" w:sz="4" w:space="0" w:color="auto"/>
              <w:right w:val="single" w:sz="4" w:space="0" w:color="auto"/>
            </w:tcBorders>
            <w:noWrap/>
            <w:vAlign w:val="center"/>
            <w:hideMark/>
          </w:tcPr>
          <w:p w14:paraId="0AFEF6F0" w14:textId="77777777" w:rsidR="00EA7F05" w:rsidRPr="00943BF4" w:rsidRDefault="00EA7F05" w:rsidP="009056ED">
            <w:pPr>
              <w:spacing w:after="0" w:line="240" w:lineRule="auto"/>
              <w:jc w:val="center"/>
              <w:rPr>
                <w:rFonts w:ascii="Calibri" w:eastAsia="Times New Roman" w:hAnsi="Calibri" w:cs="Times New Roman"/>
                <w:color w:val="000000"/>
                <w:sz w:val="12"/>
                <w:szCs w:val="12"/>
                <w:lang w:eastAsia="en-IN"/>
              </w:rPr>
            </w:pPr>
            <w:r w:rsidRPr="00943BF4">
              <w:rPr>
                <w:rFonts w:ascii="Calibri" w:eastAsia="Times New Roman" w:hAnsi="Calibri" w:cs="Times New Roman"/>
                <w:color w:val="000000"/>
                <w:sz w:val="12"/>
                <w:szCs w:val="12"/>
                <w:lang w:eastAsia="en-IN"/>
              </w:rPr>
              <w:t>8</w:t>
            </w:r>
          </w:p>
        </w:tc>
        <w:tc>
          <w:tcPr>
            <w:tcW w:w="709" w:type="dxa"/>
            <w:vMerge/>
            <w:tcBorders>
              <w:top w:val="nil"/>
              <w:left w:val="single" w:sz="4" w:space="0" w:color="auto"/>
              <w:bottom w:val="single" w:sz="8" w:space="0" w:color="000000"/>
              <w:right w:val="single" w:sz="4" w:space="0" w:color="auto"/>
            </w:tcBorders>
            <w:vAlign w:val="center"/>
            <w:hideMark/>
          </w:tcPr>
          <w:p w14:paraId="7253FDDF" w14:textId="77777777" w:rsidR="00EA7F05" w:rsidRPr="00943BF4" w:rsidRDefault="00EA7F05" w:rsidP="009056ED">
            <w:pPr>
              <w:spacing w:after="0" w:line="240" w:lineRule="auto"/>
              <w:rPr>
                <w:rFonts w:ascii="Calibri" w:eastAsia="Times New Roman" w:hAnsi="Calibri" w:cs="Times New Roman"/>
                <w:color w:val="000000"/>
                <w:sz w:val="12"/>
                <w:szCs w:val="12"/>
                <w:lang w:eastAsia="en-IN"/>
              </w:rPr>
            </w:pPr>
          </w:p>
        </w:tc>
        <w:tc>
          <w:tcPr>
            <w:tcW w:w="531" w:type="dxa"/>
            <w:vMerge/>
            <w:tcBorders>
              <w:top w:val="nil"/>
              <w:left w:val="single" w:sz="4" w:space="0" w:color="auto"/>
              <w:bottom w:val="single" w:sz="8" w:space="0" w:color="000000"/>
              <w:right w:val="single" w:sz="4" w:space="0" w:color="auto"/>
            </w:tcBorders>
            <w:vAlign w:val="center"/>
            <w:hideMark/>
          </w:tcPr>
          <w:p w14:paraId="1B3F460E" w14:textId="77777777" w:rsidR="00EA7F05" w:rsidRPr="00943BF4" w:rsidRDefault="00EA7F05" w:rsidP="009056ED">
            <w:pPr>
              <w:spacing w:after="0" w:line="240" w:lineRule="auto"/>
              <w:rPr>
                <w:rFonts w:ascii="Calibri" w:eastAsia="Times New Roman" w:hAnsi="Calibri" w:cs="Times New Roman"/>
                <w:color w:val="000000"/>
                <w:sz w:val="12"/>
                <w:szCs w:val="12"/>
                <w:lang w:eastAsia="en-IN"/>
              </w:rPr>
            </w:pPr>
          </w:p>
        </w:tc>
        <w:tc>
          <w:tcPr>
            <w:tcW w:w="890" w:type="dxa"/>
            <w:tcBorders>
              <w:top w:val="nil"/>
              <w:left w:val="nil"/>
              <w:bottom w:val="single" w:sz="4" w:space="0" w:color="auto"/>
              <w:right w:val="single" w:sz="8" w:space="0" w:color="auto"/>
            </w:tcBorders>
            <w:noWrap/>
            <w:vAlign w:val="center"/>
            <w:hideMark/>
          </w:tcPr>
          <w:p w14:paraId="656F4C3E" w14:textId="77777777" w:rsidR="00EA7F05" w:rsidRPr="00943BF4" w:rsidRDefault="00EA7F05" w:rsidP="009056ED">
            <w:pPr>
              <w:spacing w:after="0" w:line="240" w:lineRule="auto"/>
              <w:jc w:val="center"/>
              <w:rPr>
                <w:rFonts w:ascii="Calibri" w:eastAsia="Times New Roman" w:hAnsi="Calibri" w:cs="Times New Roman"/>
                <w:color w:val="000000"/>
                <w:sz w:val="12"/>
                <w:szCs w:val="12"/>
                <w:lang w:eastAsia="en-IN"/>
              </w:rPr>
            </w:pPr>
            <w:r w:rsidRPr="00943BF4">
              <w:rPr>
                <w:rFonts w:ascii="Calibri" w:eastAsia="Times New Roman" w:hAnsi="Calibri" w:cs="Times New Roman"/>
                <w:color w:val="000000"/>
                <w:sz w:val="12"/>
                <w:szCs w:val="12"/>
                <w:lang w:eastAsia="en-IN"/>
              </w:rPr>
              <w:t>Laterite</w:t>
            </w:r>
          </w:p>
        </w:tc>
      </w:tr>
      <w:tr w:rsidR="00EA7F05" w:rsidRPr="00943BF4" w14:paraId="695CEBFF" w14:textId="77777777" w:rsidTr="009056ED">
        <w:trPr>
          <w:trHeight w:val="268"/>
        </w:trPr>
        <w:tc>
          <w:tcPr>
            <w:tcW w:w="946" w:type="dxa"/>
            <w:vMerge/>
            <w:tcBorders>
              <w:top w:val="nil"/>
              <w:left w:val="single" w:sz="8" w:space="0" w:color="auto"/>
              <w:bottom w:val="single" w:sz="8" w:space="0" w:color="000000"/>
              <w:right w:val="single" w:sz="4" w:space="0" w:color="auto"/>
            </w:tcBorders>
            <w:vAlign w:val="center"/>
            <w:hideMark/>
          </w:tcPr>
          <w:p w14:paraId="42BF7622" w14:textId="77777777" w:rsidR="00EA7F05" w:rsidRPr="00943BF4" w:rsidRDefault="00EA7F05" w:rsidP="009056ED">
            <w:pPr>
              <w:spacing w:after="0" w:line="240" w:lineRule="auto"/>
              <w:rPr>
                <w:rFonts w:ascii="Calibri" w:eastAsia="Times New Roman" w:hAnsi="Calibri" w:cs="Times New Roman"/>
                <w:color w:val="000000"/>
                <w:sz w:val="12"/>
                <w:szCs w:val="12"/>
                <w:lang w:eastAsia="en-IN"/>
              </w:rPr>
            </w:pPr>
          </w:p>
        </w:tc>
        <w:tc>
          <w:tcPr>
            <w:tcW w:w="545" w:type="dxa"/>
            <w:vMerge/>
            <w:tcBorders>
              <w:top w:val="nil"/>
              <w:left w:val="single" w:sz="4" w:space="0" w:color="auto"/>
              <w:bottom w:val="single" w:sz="8" w:space="0" w:color="000000"/>
              <w:right w:val="single" w:sz="4" w:space="0" w:color="auto"/>
            </w:tcBorders>
            <w:vAlign w:val="center"/>
            <w:hideMark/>
          </w:tcPr>
          <w:p w14:paraId="4623D057" w14:textId="77777777" w:rsidR="00EA7F05" w:rsidRPr="00943BF4" w:rsidRDefault="00EA7F05" w:rsidP="009056ED">
            <w:pPr>
              <w:spacing w:after="0" w:line="240" w:lineRule="auto"/>
              <w:rPr>
                <w:rFonts w:ascii="Calibri" w:eastAsia="Times New Roman" w:hAnsi="Calibri" w:cs="Times New Roman"/>
                <w:color w:val="000000"/>
                <w:sz w:val="12"/>
                <w:szCs w:val="12"/>
                <w:lang w:eastAsia="en-IN"/>
              </w:rPr>
            </w:pPr>
          </w:p>
        </w:tc>
        <w:tc>
          <w:tcPr>
            <w:tcW w:w="996" w:type="dxa"/>
            <w:vMerge/>
            <w:tcBorders>
              <w:top w:val="nil"/>
              <w:left w:val="single" w:sz="4" w:space="0" w:color="auto"/>
              <w:bottom w:val="single" w:sz="8" w:space="0" w:color="000000"/>
              <w:right w:val="single" w:sz="4" w:space="0" w:color="auto"/>
            </w:tcBorders>
            <w:vAlign w:val="center"/>
            <w:hideMark/>
          </w:tcPr>
          <w:p w14:paraId="66FC7936" w14:textId="77777777" w:rsidR="00EA7F05" w:rsidRPr="00943BF4" w:rsidRDefault="00EA7F05" w:rsidP="009056ED">
            <w:pPr>
              <w:spacing w:after="0" w:line="240" w:lineRule="auto"/>
              <w:rPr>
                <w:rFonts w:ascii="Calibri" w:eastAsia="Times New Roman" w:hAnsi="Calibri" w:cs="Times New Roman"/>
                <w:color w:val="000000"/>
                <w:sz w:val="12"/>
                <w:szCs w:val="12"/>
                <w:lang w:eastAsia="en-IN"/>
              </w:rPr>
            </w:pPr>
          </w:p>
        </w:tc>
        <w:tc>
          <w:tcPr>
            <w:tcW w:w="676" w:type="dxa"/>
            <w:vMerge/>
            <w:tcBorders>
              <w:top w:val="nil"/>
              <w:left w:val="single" w:sz="4" w:space="0" w:color="auto"/>
              <w:bottom w:val="single" w:sz="8" w:space="0" w:color="000000"/>
              <w:right w:val="single" w:sz="4" w:space="0" w:color="auto"/>
            </w:tcBorders>
            <w:vAlign w:val="center"/>
            <w:hideMark/>
          </w:tcPr>
          <w:p w14:paraId="7EC30420" w14:textId="77777777" w:rsidR="00EA7F05" w:rsidRPr="00943BF4" w:rsidRDefault="00EA7F05" w:rsidP="009056ED">
            <w:pPr>
              <w:spacing w:after="0" w:line="240" w:lineRule="auto"/>
              <w:rPr>
                <w:rFonts w:ascii="Calibri" w:eastAsia="Times New Roman" w:hAnsi="Calibri" w:cs="Times New Roman"/>
                <w:color w:val="000000"/>
                <w:sz w:val="12"/>
                <w:szCs w:val="12"/>
                <w:lang w:eastAsia="en-IN"/>
              </w:rPr>
            </w:pPr>
          </w:p>
        </w:tc>
        <w:tc>
          <w:tcPr>
            <w:tcW w:w="751" w:type="dxa"/>
            <w:vMerge/>
            <w:tcBorders>
              <w:top w:val="nil"/>
              <w:left w:val="single" w:sz="4" w:space="0" w:color="auto"/>
              <w:bottom w:val="single" w:sz="8" w:space="0" w:color="000000"/>
              <w:right w:val="single" w:sz="4" w:space="0" w:color="auto"/>
            </w:tcBorders>
            <w:vAlign w:val="center"/>
            <w:hideMark/>
          </w:tcPr>
          <w:p w14:paraId="1A8234F7" w14:textId="77777777" w:rsidR="00EA7F05" w:rsidRPr="00943BF4" w:rsidRDefault="00EA7F05" w:rsidP="009056ED">
            <w:pPr>
              <w:spacing w:after="0" w:line="240" w:lineRule="auto"/>
              <w:rPr>
                <w:rFonts w:ascii="Calibri" w:eastAsia="Times New Roman" w:hAnsi="Calibri" w:cs="Times New Roman"/>
                <w:color w:val="000000"/>
                <w:sz w:val="12"/>
                <w:szCs w:val="12"/>
                <w:lang w:eastAsia="en-IN"/>
              </w:rPr>
            </w:pPr>
          </w:p>
        </w:tc>
        <w:tc>
          <w:tcPr>
            <w:tcW w:w="508" w:type="dxa"/>
            <w:tcBorders>
              <w:top w:val="nil"/>
              <w:left w:val="nil"/>
              <w:bottom w:val="single" w:sz="4" w:space="0" w:color="auto"/>
              <w:right w:val="single" w:sz="4" w:space="0" w:color="auto"/>
            </w:tcBorders>
            <w:noWrap/>
            <w:vAlign w:val="center"/>
            <w:hideMark/>
          </w:tcPr>
          <w:p w14:paraId="1036AC98" w14:textId="77777777" w:rsidR="00EA7F05" w:rsidRPr="00943BF4" w:rsidRDefault="00EA7F05" w:rsidP="009056ED">
            <w:pPr>
              <w:spacing w:after="0" w:line="240" w:lineRule="auto"/>
              <w:jc w:val="center"/>
              <w:rPr>
                <w:rFonts w:ascii="Calibri" w:eastAsia="Times New Roman" w:hAnsi="Calibri" w:cs="Times New Roman"/>
                <w:color w:val="000000"/>
                <w:sz w:val="12"/>
                <w:szCs w:val="12"/>
                <w:lang w:eastAsia="en-IN"/>
              </w:rPr>
            </w:pPr>
            <w:r w:rsidRPr="00943BF4">
              <w:rPr>
                <w:rFonts w:ascii="Calibri" w:eastAsia="Times New Roman" w:hAnsi="Calibri" w:cs="Times New Roman"/>
                <w:color w:val="000000"/>
                <w:sz w:val="12"/>
                <w:szCs w:val="12"/>
                <w:lang w:eastAsia="en-IN"/>
              </w:rPr>
              <w:t>3</w:t>
            </w:r>
          </w:p>
        </w:tc>
        <w:tc>
          <w:tcPr>
            <w:tcW w:w="761" w:type="dxa"/>
            <w:tcBorders>
              <w:top w:val="nil"/>
              <w:left w:val="nil"/>
              <w:bottom w:val="single" w:sz="4" w:space="0" w:color="auto"/>
              <w:right w:val="single" w:sz="4" w:space="0" w:color="auto"/>
            </w:tcBorders>
            <w:noWrap/>
            <w:vAlign w:val="center"/>
            <w:hideMark/>
          </w:tcPr>
          <w:p w14:paraId="1C87F3ED" w14:textId="77777777" w:rsidR="00EA7F05" w:rsidRPr="00943BF4" w:rsidRDefault="00EA7F05" w:rsidP="009056ED">
            <w:pPr>
              <w:spacing w:after="0" w:line="240" w:lineRule="auto"/>
              <w:jc w:val="center"/>
              <w:rPr>
                <w:rFonts w:ascii="Calibri" w:eastAsia="Times New Roman" w:hAnsi="Calibri" w:cs="Times New Roman"/>
                <w:color w:val="000000"/>
                <w:sz w:val="12"/>
                <w:szCs w:val="12"/>
                <w:lang w:eastAsia="en-IN"/>
              </w:rPr>
            </w:pPr>
            <w:r w:rsidRPr="00943BF4">
              <w:rPr>
                <w:rFonts w:ascii="Calibri" w:eastAsia="Times New Roman" w:hAnsi="Calibri" w:cs="Times New Roman"/>
                <w:color w:val="000000"/>
                <w:sz w:val="12"/>
                <w:szCs w:val="12"/>
                <w:lang w:eastAsia="en-IN"/>
              </w:rPr>
              <w:t>P3</w:t>
            </w:r>
          </w:p>
        </w:tc>
        <w:tc>
          <w:tcPr>
            <w:tcW w:w="790" w:type="dxa"/>
            <w:tcBorders>
              <w:top w:val="nil"/>
              <w:left w:val="nil"/>
              <w:bottom w:val="single" w:sz="4" w:space="0" w:color="auto"/>
              <w:right w:val="single" w:sz="4" w:space="0" w:color="auto"/>
            </w:tcBorders>
            <w:noWrap/>
            <w:vAlign w:val="center"/>
            <w:hideMark/>
          </w:tcPr>
          <w:p w14:paraId="26A5811F" w14:textId="77777777" w:rsidR="00EA7F05" w:rsidRPr="00943BF4" w:rsidRDefault="00EA7F05" w:rsidP="009056ED">
            <w:pPr>
              <w:spacing w:after="0" w:line="240" w:lineRule="auto"/>
              <w:jc w:val="center"/>
              <w:rPr>
                <w:rFonts w:ascii="Calibri" w:eastAsia="Times New Roman" w:hAnsi="Calibri" w:cs="Times New Roman"/>
                <w:color w:val="000000"/>
                <w:sz w:val="12"/>
                <w:szCs w:val="12"/>
                <w:lang w:eastAsia="en-IN"/>
              </w:rPr>
            </w:pPr>
            <w:r w:rsidRPr="00943BF4">
              <w:rPr>
                <w:rFonts w:ascii="Calibri" w:eastAsia="Times New Roman" w:hAnsi="Calibri" w:cs="Times New Roman"/>
                <w:color w:val="000000"/>
                <w:sz w:val="12"/>
                <w:szCs w:val="12"/>
                <w:lang w:eastAsia="en-IN"/>
              </w:rPr>
              <w:t>21.5</w:t>
            </w:r>
          </w:p>
        </w:tc>
        <w:tc>
          <w:tcPr>
            <w:tcW w:w="737" w:type="dxa"/>
            <w:tcBorders>
              <w:top w:val="nil"/>
              <w:left w:val="nil"/>
              <w:bottom w:val="single" w:sz="4" w:space="0" w:color="auto"/>
              <w:right w:val="single" w:sz="4" w:space="0" w:color="auto"/>
            </w:tcBorders>
            <w:noWrap/>
            <w:vAlign w:val="center"/>
            <w:hideMark/>
          </w:tcPr>
          <w:p w14:paraId="36575AAE" w14:textId="77777777" w:rsidR="00EA7F05" w:rsidRPr="00943BF4" w:rsidRDefault="00EA7F05" w:rsidP="009056ED">
            <w:pPr>
              <w:spacing w:after="0" w:line="240" w:lineRule="auto"/>
              <w:jc w:val="center"/>
              <w:rPr>
                <w:rFonts w:ascii="Calibri" w:eastAsia="Times New Roman" w:hAnsi="Calibri" w:cs="Times New Roman"/>
                <w:color w:val="000000"/>
                <w:sz w:val="12"/>
                <w:szCs w:val="12"/>
                <w:lang w:eastAsia="en-IN"/>
              </w:rPr>
            </w:pPr>
            <w:r w:rsidRPr="00943BF4">
              <w:rPr>
                <w:rFonts w:ascii="Calibri" w:eastAsia="Times New Roman" w:hAnsi="Calibri" w:cs="Times New Roman"/>
                <w:color w:val="000000"/>
                <w:sz w:val="12"/>
                <w:szCs w:val="12"/>
                <w:lang w:eastAsia="en-IN"/>
              </w:rPr>
              <w:t>h3</w:t>
            </w:r>
          </w:p>
        </w:tc>
        <w:tc>
          <w:tcPr>
            <w:tcW w:w="794" w:type="dxa"/>
            <w:tcBorders>
              <w:top w:val="nil"/>
              <w:left w:val="nil"/>
              <w:bottom w:val="single" w:sz="4" w:space="0" w:color="auto"/>
              <w:right w:val="single" w:sz="4" w:space="0" w:color="auto"/>
            </w:tcBorders>
            <w:noWrap/>
            <w:vAlign w:val="center"/>
            <w:hideMark/>
          </w:tcPr>
          <w:p w14:paraId="503E8593" w14:textId="77777777" w:rsidR="00EA7F05" w:rsidRPr="00943BF4" w:rsidRDefault="00EA7F05" w:rsidP="009056ED">
            <w:pPr>
              <w:spacing w:after="0" w:line="240" w:lineRule="auto"/>
              <w:jc w:val="center"/>
              <w:rPr>
                <w:rFonts w:ascii="Calibri" w:eastAsia="Times New Roman" w:hAnsi="Calibri" w:cs="Times New Roman"/>
                <w:color w:val="000000"/>
                <w:sz w:val="12"/>
                <w:szCs w:val="12"/>
                <w:lang w:eastAsia="en-IN"/>
              </w:rPr>
            </w:pPr>
            <w:r w:rsidRPr="00943BF4">
              <w:rPr>
                <w:rFonts w:ascii="Calibri" w:eastAsia="Times New Roman" w:hAnsi="Calibri" w:cs="Times New Roman"/>
                <w:color w:val="000000"/>
                <w:sz w:val="12"/>
                <w:szCs w:val="12"/>
                <w:lang w:eastAsia="en-IN"/>
              </w:rPr>
              <w:t>24.5</w:t>
            </w:r>
          </w:p>
        </w:tc>
        <w:tc>
          <w:tcPr>
            <w:tcW w:w="1108" w:type="dxa"/>
            <w:tcBorders>
              <w:top w:val="nil"/>
              <w:left w:val="nil"/>
              <w:bottom w:val="single" w:sz="4" w:space="0" w:color="auto"/>
              <w:right w:val="single" w:sz="4" w:space="0" w:color="auto"/>
            </w:tcBorders>
            <w:noWrap/>
            <w:vAlign w:val="center"/>
            <w:hideMark/>
          </w:tcPr>
          <w:p w14:paraId="0997335E" w14:textId="77777777" w:rsidR="00EA7F05" w:rsidRPr="00943BF4" w:rsidRDefault="00EA7F05" w:rsidP="009056ED">
            <w:pPr>
              <w:spacing w:after="0" w:line="240" w:lineRule="auto"/>
              <w:jc w:val="center"/>
              <w:rPr>
                <w:rFonts w:ascii="Calibri" w:eastAsia="Times New Roman" w:hAnsi="Calibri" w:cs="Times New Roman"/>
                <w:color w:val="000000"/>
                <w:sz w:val="12"/>
                <w:szCs w:val="12"/>
                <w:lang w:eastAsia="en-IN"/>
              </w:rPr>
            </w:pPr>
            <w:r w:rsidRPr="00943BF4">
              <w:rPr>
                <w:rFonts w:ascii="Calibri" w:eastAsia="Times New Roman" w:hAnsi="Calibri" w:cs="Times New Roman"/>
                <w:color w:val="000000"/>
                <w:sz w:val="12"/>
                <w:szCs w:val="12"/>
                <w:lang w:eastAsia="en-IN"/>
              </w:rPr>
              <w:t>D3</w:t>
            </w:r>
          </w:p>
        </w:tc>
        <w:tc>
          <w:tcPr>
            <w:tcW w:w="613" w:type="dxa"/>
            <w:tcBorders>
              <w:top w:val="nil"/>
              <w:left w:val="nil"/>
              <w:bottom w:val="single" w:sz="4" w:space="0" w:color="auto"/>
              <w:right w:val="single" w:sz="4" w:space="0" w:color="auto"/>
            </w:tcBorders>
            <w:noWrap/>
            <w:vAlign w:val="center"/>
            <w:hideMark/>
          </w:tcPr>
          <w:p w14:paraId="089A6442" w14:textId="77777777" w:rsidR="00EA7F05" w:rsidRPr="00943BF4" w:rsidRDefault="00EA7F05" w:rsidP="009056ED">
            <w:pPr>
              <w:spacing w:after="0" w:line="240" w:lineRule="auto"/>
              <w:jc w:val="center"/>
              <w:rPr>
                <w:rFonts w:ascii="Calibri" w:eastAsia="Times New Roman" w:hAnsi="Calibri" w:cs="Times New Roman"/>
                <w:color w:val="000000"/>
                <w:sz w:val="12"/>
                <w:szCs w:val="12"/>
                <w:lang w:eastAsia="en-IN"/>
              </w:rPr>
            </w:pPr>
            <w:r w:rsidRPr="00943BF4">
              <w:rPr>
                <w:rFonts w:ascii="Calibri" w:eastAsia="Times New Roman" w:hAnsi="Calibri" w:cs="Times New Roman"/>
                <w:color w:val="000000"/>
                <w:sz w:val="12"/>
                <w:szCs w:val="12"/>
                <w:lang w:eastAsia="en-IN"/>
              </w:rPr>
              <w:t>32.5</w:t>
            </w:r>
          </w:p>
        </w:tc>
        <w:tc>
          <w:tcPr>
            <w:tcW w:w="709" w:type="dxa"/>
            <w:vMerge/>
            <w:tcBorders>
              <w:top w:val="nil"/>
              <w:left w:val="single" w:sz="4" w:space="0" w:color="auto"/>
              <w:bottom w:val="single" w:sz="8" w:space="0" w:color="000000"/>
              <w:right w:val="single" w:sz="4" w:space="0" w:color="auto"/>
            </w:tcBorders>
            <w:vAlign w:val="center"/>
            <w:hideMark/>
          </w:tcPr>
          <w:p w14:paraId="2604F9EA" w14:textId="77777777" w:rsidR="00EA7F05" w:rsidRPr="00943BF4" w:rsidRDefault="00EA7F05" w:rsidP="009056ED">
            <w:pPr>
              <w:spacing w:after="0" w:line="240" w:lineRule="auto"/>
              <w:rPr>
                <w:rFonts w:ascii="Calibri" w:eastAsia="Times New Roman" w:hAnsi="Calibri" w:cs="Times New Roman"/>
                <w:color w:val="000000"/>
                <w:sz w:val="12"/>
                <w:szCs w:val="12"/>
                <w:lang w:eastAsia="en-IN"/>
              </w:rPr>
            </w:pPr>
          </w:p>
        </w:tc>
        <w:tc>
          <w:tcPr>
            <w:tcW w:w="531" w:type="dxa"/>
            <w:vMerge/>
            <w:tcBorders>
              <w:top w:val="nil"/>
              <w:left w:val="single" w:sz="4" w:space="0" w:color="auto"/>
              <w:bottom w:val="single" w:sz="8" w:space="0" w:color="000000"/>
              <w:right w:val="single" w:sz="4" w:space="0" w:color="auto"/>
            </w:tcBorders>
            <w:vAlign w:val="center"/>
            <w:hideMark/>
          </w:tcPr>
          <w:p w14:paraId="27F459DB" w14:textId="77777777" w:rsidR="00EA7F05" w:rsidRPr="00943BF4" w:rsidRDefault="00EA7F05" w:rsidP="009056ED">
            <w:pPr>
              <w:spacing w:after="0" w:line="240" w:lineRule="auto"/>
              <w:rPr>
                <w:rFonts w:ascii="Calibri" w:eastAsia="Times New Roman" w:hAnsi="Calibri" w:cs="Times New Roman"/>
                <w:color w:val="000000"/>
                <w:sz w:val="12"/>
                <w:szCs w:val="12"/>
                <w:lang w:eastAsia="en-IN"/>
              </w:rPr>
            </w:pPr>
          </w:p>
        </w:tc>
        <w:tc>
          <w:tcPr>
            <w:tcW w:w="890" w:type="dxa"/>
            <w:tcBorders>
              <w:top w:val="nil"/>
              <w:left w:val="nil"/>
              <w:bottom w:val="single" w:sz="4" w:space="0" w:color="auto"/>
              <w:right w:val="single" w:sz="8" w:space="0" w:color="auto"/>
            </w:tcBorders>
            <w:noWrap/>
            <w:vAlign w:val="center"/>
            <w:hideMark/>
          </w:tcPr>
          <w:p w14:paraId="6427E3D9" w14:textId="77777777" w:rsidR="00EA7F05" w:rsidRPr="00943BF4" w:rsidRDefault="00EA7F05" w:rsidP="009056ED">
            <w:pPr>
              <w:spacing w:after="0" w:line="240" w:lineRule="auto"/>
              <w:jc w:val="center"/>
              <w:rPr>
                <w:rFonts w:ascii="Calibri" w:eastAsia="Times New Roman" w:hAnsi="Calibri" w:cs="Times New Roman"/>
                <w:color w:val="000000"/>
                <w:sz w:val="12"/>
                <w:szCs w:val="12"/>
                <w:lang w:eastAsia="en-IN"/>
              </w:rPr>
            </w:pPr>
            <w:r w:rsidRPr="00943BF4">
              <w:rPr>
                <w:rFonts w:ascii="Calibri" w:eastAsia="Times New Roman" w:hAnsi="Calibri" w:cs="Times New Roman"/>
                <w:color w:val="000000"/>
                <w:sz w:val="12"/>
                <w:szCs w:val="12"/>
                <w:lang w:eastAsia="en-IN"/>
              </w:rPr>
              <w:t>Granite</w:t>
            </w:r>
          </w:p>
        </w:tc>
      </w:tr>
      <w:tr w:rsidR="00EA7F05" w:rsidRPr="00943BF4" w14:paraId="760D1104" w14:textId="77777777" w:rsidTr="009056ED">
        <w:trPr>
          <w:trHeight w:val="282"/>
        </w:trPr>
        <w:tc>
          <w:tcPr>
            <w:tcW w:w="946" w:type="dxa"/>
            <w:vMerge/>
            <w:tcBorders>
              <w:top w:val="nil"/>
              <w:left w:val="single" w:sz="8" w:space="0" w:color="auto"/>
              <w:bottom w:val="single" w:sz="8" w:space="0" w:color="000000"/>
              <w:right w:val="single" w:sz="4" w:space="0" w:color="auto"/>
            </w:tcBorders>
            <w:vAlign w:val="center"/>
            <w:hideMark/>
          </w:tcPr>
          <w:p w14:paraId="2CD6929E" w14:textId="77777777" w:rsidR="00EA7F05" w:rsidRPr="00943BF4" w:rsidRDefault="00EA7F05" w:rsidP="009056ED">
            <w:pPr>
              <w:spacing w:after="0" w:line="240" w:lineRule="auto"/>
              <w:rPr>
                <w:rFonts w:ascii="Calibri" w:eastAsia="Times New Roman" w:hAnsi="Calibri" w:cs="Times New Roman"/>
                <w:color w:val="000000"/>
                <w:sz w:val="12"/>
                <w:szCs w:val="12"/>
                <w:lang w:eastAsia="en-IN"/>
              </w:rPr>
            </w:pPr>
          </w:p>
        </w:tc>
        <w:tc>
          <w:tcPr>
            <w:tcW w:w="545" w:type="dxa"/>
            <w:vMerge/>
            <w:tcBorders>
              <w:top w:val="nil"/>
              <w:left w:val="single" w:sz="4" w:space="0" w:color="auto"/>
              <w:bottom w:val="single" w:sz="8" w:space="0" w:color="000000"/>
              <w:right w:val="single" w:sz="4" w:space="0" w:color="auto"/>
            </w:tcBorders>
            <w:vAlign w:val="center"/>
            <w:hideMark/>
          </w:tcPr>
          <w:p w14:paraId="3EC39057" w14:textId="77777777" w:rsidR="00EA7F05" w:rsidRPr="00943BF4" w:rsidRDefault="00EA7F05" w:rsidP="009056ED">
            <w:pPr>
              <w:spacing w:after="0" w:line="240" w:lineRule="auto"/>
              <w:rPr>
                <w:rFonts w:ascii="Calibri" w:eastAsia="Times New Roman" w:hAnsi="Calibri" w:cs="Times New Roman"/>
                <w:color w:val="000000"/>
                <w:sz w:val="12"/>
                <w:szCs w:val="12"/>
                <w:lang w:eastAsia="en-IN"/>
              </w:rPr>
            </w:pPr>
          </w:p>
        </w:tc>
        <w:tc>
          <w:tcPr>
            <w:tcW w:w="996" w:type="dxa"/>
            <w:vMerge/>
            <w:tcBorders>
              <w:top w:val="nil"/>
              <w:left w:val="single" w:sz="4" w:space="0" w:color="auto"/>
              <w:bottom w:val="single" w:sz="8" w:space="0" w:color="000000"/>
              <w:right w:val="single" w:sz="4" w:space="0" w:color="auto"/>
            </w:tcBorders>
            <w:vAlign w:val="center"/>
            <w:hideMark/>
          </w:tcPr>
          <w:p w14:paraId="6F852462" w14:textId="77777777" w:rsidR="00EA7F05" w:rsidRPr="00943BF4" w:rsidRDefault="00EA7F05" w:rsidP="009056ED">
            <w:pPr>
              <w:spacing w:after="0" w:line="240" w:lineRule="auto"/>
              <w:rPr>
                <w:rFonts w:ascii="Calibri" w:eastAsia="Times New Roman" w:hAnsi="Calibri" w:cs="Times New Roman"/>
                <w:color w:val="000000"/>
                <w:sz w:val="12"/>
                <w:szCs w:val="12"/>
                <w:lang w:eastAsia="en-IN"/>
              </w:rPr>
            </w:pPr>
          </w:p>
        </w:tc>
        <w:tc>
          <w:tcPr>
            <w:tcW w:w="676" w:type="dxa"/>
            <w:vMerge/>
            <w:tcBorders>
              <w:top w:val="nil"/>
              <w:left w:val="single" w:sz="4" w:space="0" w:color="auto"/>
              <w:bottom w:val="single" w:sz="8" w:space="0" w:color="000000"/>
              <w:right w:val="single" w:sz="4" w:space="0" w:color="auto"/>
            </w:tcBorders>
            <w:vAlign w:val="center"/>
            <w:hideMark/>
          </w:tcPr>
          <w:p w14:paraId="61D1A814" w14:textId="77777777" w:rsidR="00EA7F05" w:rsidRPr="00943BF4" w:rsidRDefault="00EA7F05" w:rsidP="009056ED">
            <w:pPr>
              <w:spacing w:after="0" w:line="240" w:lineRule="auto"/>
              <w:rPr>
                <w:rFonts w:ascii="Calibri" w:eastAsia="Times New Roman" w:hAnsi="Calibri" w:cs="Times New Roman"/>
                <w:color w:val="000000"/>
                <w:sz w:val="12"/>
                <w:szCs w:val="12"/>
                <w:lang w:eastAsia="en-IN"/>
              </w:rPr>
            </w:pPr>
          </w:p>
        </w:tc>
        <w:tc>
          <w:tcPr>
            <w:tcW w:w="751" w:type="dxa"/>
            <w:vMerge/>
            <w:tcBorders>
              <w:top w:val="nil"/>
              <w:left w:val="single" w:sz="4" w:space="0" w:color="auto"/>
              <w:bottom w:val="single" w:sz="8" w:space="0" w:color="000000"/>
              <w:right w:val="single" w:sz="4" w:space="0" w:color="auto"/>
            </w:tcBorders>
            <w:vAlign w:val="center"/>
            <w:hideMark/>
          </w:tcPr>
          <w:p w14:paraId="4329F76F" w14:textId="77777777" w:rsidR="00EA7F05" w:rsidRPr="00943BF4" w:rsidRDefault="00EA7F05" w:rsidP="009056ED">
            <w:pPr>
              <w:spacing w:after="0" w:line="240" w:lineRule="auto"/>
              <w:rPr>
                <w:rFonts w:ascii="Calibri" w:eastAsia="Times New Roman" w:hAnsi="Calibri" w:cs="Times New Roman"/>
                <w:color w:val="000000"/>
                <w:sz w:val="12"/>
                <w:szCs w:val="12"/>
                <w:lang w:eastAsia="en-IN"/>
              </w:rPr>
            </w:pPr>
          </w:p>
        </w:tc>
        <w:tc>
          <w:tcPr>
            <w:tcW w:w="508" w:type="dxa"/>
            <w:tcBorders>
              <w:top w:val="nil"/>
              <w:left w:val="nil"/>
              <w:bottom w:val="single" w:sz="8" w:space="0" w:color="auto"/>
              <w:right w:val="single" w:sz="4" w:space="0" w:color="auto"/>
            </w:tcBorders>
            <w:noWrap/>
            <w:vAlign w:val="center"/>
            <w:hideMark/>
          </w:tcPr>
          <w:p w14:paraId="3C0633F1" w14:textId="77777777" w:rsidR="00EA7F05" w:rsidRPr="00943BF4" w:rsidRDefault="00EA7F05" w:rsidP="009056ED">
            <w:pPr>
              <w:spacing w:after="0" w:line="240" w:lineRule="auto"/>
              <w:jc w:val="center"/>
              <w:rPr>
                <w:rFonts w:ascii="Calibri" w:eastAsia="Times New Roman" w:hAnsi="Calibri" w:cs="Times New Roman"/>
                <w:color w:val="000000"/>
                <w:sz w:val="12"/>
                <w:szCs w:val="12"/>
                <w:lang w:eastAsia="en-IN"/>
              </w:rPr>
            </w:pPr>
            <w:r w:rsidRPr="00943BF4">
              <w:rPr>
                <w:rFonts w:ascii="Calibri" w:eastAsia="Times New Roman" w:hAnsi="Calibri" w:cs="Times New Roman"/>
                <w:color w:val="000000"/>
                <w:sz w:val="12"/>
                <w:szCs w:val="12"/>
                <w:lang w:eastAsia="en-IN"/>
              </w:rPr>
              <w:t>4</w:t>
            </w:r>
          </w:p>
        </w:tc>
        <w:tc>
          <w:tcPr>
            <w:tcW w:w="761" w:type="dxa"/>
            <w:tcBorders>
              <w:top w:val="nil"/>
              <w:left w:val="nil"/>
              <w:bottom w:val="single" w:sz="8" w:space="0" w:color="auto"/>
              <w:right w:val="single" w:sz="4" w:space="0" w:color="auto"/>
            </w:tcBorders>
            <w:noWrap/>
            <w:vAlign w:val="center"/>
            <w:hideMark/>
          </w:tcPr>
          <w:p w14:paraId="55037D7D" w14:textId="77777777" w:rsidR="00EA7F05" w:rsidRPr="00943BF4" w:rsidRDefault="00EA7F05" w:rsidP="009056ED">
            <w:pPr>
              <w:spacing w:after="0" w:line="240" w:lineRule="auto"/>
              <w:jc w:val="center"/>
              <w:rPr>
                <w:rFonts w:ascii="Calibri" w:eastAsia="Times New Roman" w:hAnsi="Calibri" w:cs="Times New Roman"/>
                <w:color w:val="000000"/>
                <w:sz w:val="12"/>
                <w:szCs w:val="12"/>
                <w:lang w:eastAsia="en-IN"/>
              </w:rPr>
            </w:pPr>
            <w:r w:rsidRPr="00943BF4">
              <w:rPr>
                <w:rFonts w:ascii="Calibri" w:eastAsia="Times New Roman" w:hAnsi="Calibri" w:cs="Times New Roman"/>
                <w:color w:val="000000"/>
                <w:sz w:val="12"/>
                <w:szCs w:val="12"/>
                <w:lang w:eastAsia="en-IN"/>
              </w:rPr>
              <w:t>P4</w:t>
            </w:r>
          </w:p>
        </w:tc>
        <w:tc>
          <w:tcPr>
            <w:tcW w:w="790" w:type="dxa"/>
            <w:tcBorders>
              <w:top w:val="nil"/>
              <w:left w:val="nil"/>
              <w:bottom w:val="single" w:sz="8" w:space="0" w:color="auto"/>
              <w:right w:val="single" w:sz="4" w:space="0" w:color="auto"/>
            </w:tcBorders>
            <w:noWrap/>
            <w:vAlign w:val="center"/>
            <w:hideMark/>
          </w:tcPr>
          <w:p w14:paraId="01F2158E" w14:textId="77777777" w:rsidR="00EA7F05" w:rsidRPr="00943BF4" w:rsidRDefault="00EA7F05" w:rsidP="009056ED">
            <w:pPr>
              <w:spacing w:after="0" w:line="240" w:lineRule="auto"/>
              <w:jc w:val="center"/>
              <w:rPr>
                <w:rFonts w:ascii="Calibri" w:eastAsia="Times New Roman" w:hAnsi="Calibri" w:cs="Times New Roman"/>
                <w:color w:val="000000"/>
                <w:sz w:val="12"/>
                <w:szCs w:val="12"/>
                <w:lang w:eastAsia="en-IN"/>
              </w:rPr>
            </w:pPr>
            <w:r w:rsidRPr="00943BF4">
              <w:rPr>
                <w:rFonts w:ascii="Calibri" w:eastAsia="Times New Roman" w:hAnsi="Calibri" w:cs="Times New Roman"/>
                <w:color w:val="000000"/>
                <w:sz w:val="12"/>
                <w:szCs w:val="12"/>
                <w:lang w:eastAsia="en-IN"/>
              </w:rPr>
              <w:t>93.9</w:t>
            </w:r>
          </w:p>
        </w:tc>
        <w:tc>
          <w:tcPr>
            <w:tcW w:w="737" w:type="dxa"/>
            <w:tcBorders>
              <w:top w:val="nil"/>
              <w:left w:val="nil"/>
              <w:bottom w:val="single" w:sz="8" w:space="0" w:color="auto"/>
              <w:right w:val="single" w:sz="4" w:space="0" w:color="auto"/>
            </w:tcBorders>
            <w:noWrap/>
            <w:vAlign w:val="center"/>
            <w:hideMark/>
          </w:tcPr>
          <w:p w14:paraId="3F31A6B4" w14:textId="77777777" w:rsidR="00EA7F05" w:rsidRPr="00943BF4" w:rsidRDefault="00EA7F05" w:rsidP="009056ED">
            <w:pPr>
              <w:spacing w:after="0" w:line="240" w:lineRule="auto"/>
              <w:jc w:val="center"/>
              <w:rPr>
                <w:rFonts w:ascii="Calibri" w:eastAsia="Times New Roman" w:hAnsi="Calibri" w:cs="Times New Roman"/>
                <w:color w:val="000000"/>
                <w:sz w:val="12"/>
                <w:szCs w:val="12"/>
                <w:lang w:eastAsia="en-IN"/>
              </w:rPr>
            </w:pPr>
            <w:r w:rsidRPr="00943BF4">
              <w:rPr>
                <w:rFonts w:ascii="Calibri" w:eastAsia="Times New Roman" w:hAnsi="Calibri" w:cs="Times New Roman"/>
                <w:color w:val="000000"/>
                <w:sz w:val="12"/>
                <w:szCs w:val="12"/>
                <w:lang w:eastAsia="en-IN"/>
              </w:rPr>
              <w:t> </w:t>
            </w:r>
          </w:p>
        </w:tc>
        <w:tc>
          <w:tcPr>
            <w:tcW w:w="794" w:type="dxa"/>
            <w:tcBorders>
              <w:top w:val="nil"/>
              <w:left w:val="nil"/>
              <w:bottom w:val="single" w:sz="8" w:space="0" w:color="auto"/>
              <w:right w:val="single" w:sz="4" w:space="0" w:color="auto"/>
            </w:tcBorders>
            <w:noWrap/>
            <w:vAlign w:val="center"/>
            <w:hideMark/>
          </w:tcPr>
          <w:p w14:paraId="6ED5111F" w14:textId="77777777" w:rsidR="00EA7F05" w:rsidRPr="00943BF4" w:rsidRDefault="00EA7F05" w:rsidP="009056ED">
            <w:pPr>
              <w:spacing w:after="0" w:line="240" w:lineRule="auto"/>
              <w:jc w:val="center"/>
              <w:rPr>
                <w:rFonts w:ascii="Calibri" w:eastAsia="Times New Roman" w:hAnsi="Calibri" w:cs="Times New Roman"/>
                <w:color w:val="000000"/>
                <w:sz w:val="12"/>
                <w:szCs w:val="12"/>
                <w:lang w:eastAsia="en-IN"/>
              </w:rPr>
            </w:pPr>
            <w:r w:rsidRPr="00943BF4">
              <w:rPr>
                <w:rFonts w:ascii="Calibri" w:eastAsia="Times New Roman" w:hAnsi="Calibri" w:cs="Times New Roman"/>
                <w:color w:val="000000"/>
                <w:sz w:val="12"/>
                <w:szCs w:val="12"/>
                <w:lang w:eastAsia="en-IN"/>
              </w:rPr>
              <w:t> </w:t>
            </w:r>
          </w:p>
        </w:tc>
        <w:tc>
          <w:tcPr>
            <w:tcW w:w="1108" w:type="dxa"/>
            <w:tcBorders>
              <w:top w:val="nil"/>
              <w:left w:val="nil"/>
              <w:bottom w:val="single" w:sz="8" w:space="0" w:color="auto"/>
              <w:right w:val="single" w:sz="4" w:space="0" w:color="auto"/>
            </w:tcBorders>
            <w:noWrap/>
            <w:vAlign w:val="bottom"/>
            <w:hideMark/>
          </w:tcPr>
          <w:p w14:paraId="7EFEB8E9" w14:textId="77777777" w:rsidR="00EA7F05" w:rsidRPr="00943BF4" w:rsidRDefault="00EA7F05" w:rsidP="009056ED">
            <w:pPr>
              <w:spacing w:after="0" w:line="240" w:lineRule="auto"/>
              <w:rPr>
                <w:rFonts w:ascii="Calibri" w:eastAsia="Times New Roman" w:hAnsi="Calibri" w:cs="Times New Roman"/>
                <w:color w:val="000000"/>
                <w:sz w:val="12"/>
                <w:szCs w:val="12"/>
                <w:lang w:eastAsia="en-IN"/>
              </w:rPr>
            </w:pPr>
            <w:r w:rsidRPr="00943BF4">
              <w:rPr>
                <w:rFonts w:ascii="Calibri" w:eastAsia="Times New Roman" w:hAnsi="Calibri" w:cs="Times New Roman"/>
                <w:color w:val="000000"/>
                <w:sz w:val="12"/>
                <w:szCs w:val="12"/>
                <w:lang w:eastAsia="en-IN"/>
              </w:rPr>
              <w:t> </w:t>
            </w:r>
          </w:p>
        </w:tc>
        <w:tc>
          <w:tcPr>
            <w:tcW w:w="613" w:type="dxa"/>
            <w:tcBorders>
              <w:top w:val="nil"/>
              <w:left w:val="nil"/>
              <w:bottom w:val="single" w:sz="8" w:space="0" w:color="auto"/>
              <w:right w:val="single" w:sz="4" w:space="0" w:color="auto"/>
            </w:tcBorders>
            <w:noWrap/>
            <w:vAlign w:val="center"/>
            <w:hideMark/>
          </w:tcPr>
          <w:p w14:paraId="0D08BD28" w14:textId="77777777" w:rsidR="00EA7F05" w:rsidRPr="00943BF4" w:rsidRDefault="00EA7F05" w:rsidP="009056ED">
            <w:pPr>
              <w:spacing w:after="0" w:line="240" w:lineRule="auto"/>
              <w:jc w:val="center"/>
              <w:rPr>
                <w:rFonts w:ascii="Calibri" w:eastAsia="Times New Roman" w:hAnsi="Calibri" w:cs="Times New Roman"/>
                <w:color w:val="000000"/>
                <w:sz w:val="12"/>
                <w:szCs w:val="12"/>
                <w:lang w:eastAsia="en-IN"/>
              </w:rPr>
            </w:pPr>
            <w:r w:rsidRPr="00943BF4">
              <w:rPr>
                <w:rFonts w:ascii="Calibri" w:eastAsia="Times New Roman" w:hAnsi="Calibri" w:cs="Times New Roman"/>
                <w:color w:val="000000"/>
                <w:sz w:val="12"/>
                <w:szCs w:val="12"/>
                <w:lang w:eastAsia="en-IN"/>
              </w:rPr>
              <w:t> </w:t>
            </w:r>
          </w:p>
        </w:tc>
        <w:tc>
          <w:tcPr>
            <w:tcW w:w="709" w:type="dxa"/>
            <w:vMerge/>
            <w:tcBorders>
              <w:top w:val="nil"/>
              <w:left w:val="single" w:sz="4" w:space="0" w:color="auto"/>
              <w:bottom w:val="single" w:sz="8" w:space="0" w:color="000000"/>
              <w:right w:val="single" w:sz="4" w:space="0" w:color="auto"/>
            </w:tcBorders>
            <w:vAlign w:val="center"/>
            <w:hideMark/>
          </w:tcPr>
          <w:p w14:paraId="234D5A69" w14:textId="77777777" w:rsidR="00EA7F05" w:rsidRPr="00943BF4" w:rsidRDefault="00EA7F05" w:rsidP="009056ED">
            <w:pPr>
              <w:spacing w:after="0" w:line="240" w:lineRule="auto"/>
              <w:rPr>
                <w:rFonts w:ascii="Calibri" w:eastAsia="Times New Roman" w:hAnsi="Calibri" w:cs="Times New Roman"/>
                <w:color w:val="000000"/>
                <w:sz w:val="12"/>
                <w:szCs w:val="12"/>
                <w:lang w:eastAsia="en-IN"/>
              </w:rPr>
            </w:pPr>
          </w:p>
        </w:tc>
        <w:tc>
          <w:tcPr>
            <w:tcW w:w="531" w:type="dxa"/>
            <w:vMerge/>
            <w:tcBorders>
              <w:top w:val="nil"/>
              <w:left w:val="single" w:sz="4" w:space="0" w:color="auto"/>
              <w:bottom w:val="single" w:sz="8" w:space="0" w:color="000000"/>
              <w:right w:val="single" w:sz="4" w:space="0" w:color="auto"/>
            </w:tcBorders>
            <w:vAlign w:val="center"/>
            <w:hideMark/>
          </w:tcPr>
          <w:p w14:paraId="69922E6E" w14:textId="77777777" w:rsidR="00EA7F05" w:rsidRPr="00943BF4" w:rsidRDefault="00EA7F05" w:rsidP="009056ED">
            <w:pPr>
              <w:spacing w:after="0" w:line="240" w:lineRule="auto"/>
              <w:rPr>
                <w:rFonts w:ascii="Calibri" w:eastAsia="Times New Roman" w:hAnsi="Calibri" w:cs="Times New Roman"/>
                <w:color w:val="000000"/>
                <w:sz w:val="12"/>
                <w:szCs w:val="12"/>
                <w:lang w:eastAsia="en-IN"/>
              </w:rPr>
            </w:pPr>
          </w:p>
        </w:tc>
        <w:tc>
          <w:tcPr>
            <w:tcW w:w="890" w:type="dxa"/>
            <w:tcBorders>
              <w:top w:val="nil"/>
              <w:left w:val="nil"/>
              <w:bottom w:val="single" w:sz="8" w:space="0" w:color="auto"/>
              <w:right w:val="single" w:sz="8" w:space="0" w:color="auto"/>
            </w:tcBorders>
            <w:noWrap/>
            <w:vAlign w:val="center"/>
            <w:hideMark/>
          </w:tcPr>
          <w:p w14:paraId="280C2C52" w14:textId="77777777" w:rsidR="00EA7F05" w:rsidRPr="00943BF4" w:rsidRDefault="00EA7F05" w:rsidP="009056ED">
            <w:pPr>
              <w:spacing w:after="0" w:line="240" w:lineRule="auto"/>
              <w:jc w:val="center"/>
              <w:rPr>
                <w:rFonts w:ascii="Calibri" w:eastAsia="Times New Roman" w:hAnsi="Calibri" w:cs="Times New Roman"/>
                <w:color w:val="000000"/>
                <w:sz w:val="12"/>
                <w:szCs w:val="12"/>
                <w:lang w:eastAsia="en-IN"/>
              </w:rPr>
            </w:pPr>
            <w:r w:rsidRPr="00943BF4">
              <w:rPr>
                <w:rFonts w:ascii="Calibri" w:eastAsia="Times New Roman" w:hAnsi="Calibri" w:cs="Times New Roman"/>
                <w:color w:val="000000"/>
                <w:sz w:val="12"/>
                <w:szCs w:val="12"/>
                <w:lang w:eastAsia="en-IN"/>
              </w:rPr>
              <w:t>Bed rock</w:t>
            </w:r>
          </w:p>
        </w:tc>
      </w:tr>
      <w:tr w:rsidR="00EA7F05" w:rsidRPr="00943BF4" w14:paraId="7624857B" w14:textId="77777777" w:rsidTr="009056ED">
        <w:trPr>
          <w:trHeight w:val="268"/>
        </w:trPr>
        <w:tc>
          <w:tcPr>
            <w:tcW w:w="946" w:type="dxa"/>
            <w:vMerge w:val="restart"/>
            <w:tcBorders>
              <w:top w:val="nil"/>
              <w:left w:val="single" w:sz="8" w:space="0" w:color="auto"/>
              <w:bottom w:val="single" w:sz="8" w:space="0" w:color="000000"/>
              <w:right w:val="single" w:sz="4" w:space="0" w:color="auto"/>
            </w:tcBorders>
            <w:noWrap/>
            <w:vAlign w:val="center"/>
            <w:hideMark/>
          </w:tcPr>
          <w:p w14:paraId="6E52AE60" w14:textId="77777777" w:rsidR="00EA7F05" w:rsidRPr="00943BF4" w:rsidRDefault="00EA7F05" w:rsidP="009056ED">
            <w:pPr>
              <w:spacing w:after="0" w:line="240" w:lineRule="auto"/>
              <w:jc w:val="center"/>
              <w:rPr>
                <w:rFonts w:ascii="Calibri" w:eastAsia="Times New Roman" w:hAnsi="Calibri" w:cs="Times New Roman"/>
                <w:color w:val="000000"/>
                <w:sz w:val="12"/>
                <w:szCs w:val="12"/>
                <w:lang w:eastAsia="en-IN"/>
              </w:rPr>
            </w:pPr>
            <w:r w:rsidRPr="00943BF4">
              <w:rPr>
                <w:rFonts w:ascii="Calibri" w:eastAsia="Times New Roman" w:hAnsi="Calibri" w:cs="Times New Roman"/>
                <w:color w:val="000000"/>
                <w:sz w:val="12"/>
                <w:szCs w:val="12"/>
                <w:lang w:eastAsia="en-IN"/>
              </w:rPr>
              <w:t>5</w:t>
            </w:r>
          </w:p>
        </w:tc>
        <w:tc>
          <w:tcPr>
            <w:tcW w:w="545" w:type="dxa"/>
            <w:vMerge w:val="restart"/>
            <w:tcBorders>
              <w:top w:val="nil"/>
              <w:left w:val="single" w:sz="4" w:space="0" w:color="auto"/>
              <w:bottom w:val="single" w:sz="8" w:space="0" w:color="000000"/>
              <w:right w:val="single" w:sz="4" w:space="0" w:color="auto"/>
            </w:tcBorders>
            <w:noWrap/>
            <w:vAlign w:val="center"/>
            <w:hideMark/>
          </w:tcPr>
          <w:p w14:paraId="74F896AD" w14:textId="77777777" w:rsidR="00EA7F05" w:rsidRPr="00943BF4" w:rsidRDefault="00EA7F05" w:rsidP="009056ED">
            <w:pPr>
              <w:spacing w:after="0" w:line="240" w:lineRule="auto"/>
              <w:jc w:val="center"/>
              <w:rPr>
                <w:rFonts w:ascii="Calibri" w:eastAsia="Times New Roman" w:hAnsi="Calibri" w:cs="Times New Roman"/>
                <w:color w:val="000000"/>
                <w:sz w:val="12"/>
                <w:szCs w:val="12"/>
                <w:lang w:eastAsia="en-IN"/>
              </w:rPr>
            </w:pPr>
            <w:r w:rsidRPr="00943BF4">
              <w:rPr>
                <w:rFonts w:ascii="Calibri" w:eastAsia="Times New Roman" w:hAnsi="Calibri" w:cs="Times New Roman"/>
                <w:color w:val="000000"/>
                <w:sz w:val="12"/>
                <w:szCs w:val="12"/>
                <w:lang w:eastAsia="en-IN"/>
              </w:rPr>
              <w:t>VES 5</w:t>
            </w:r>
          </w:p>
        </w:tc>
        <w:tc>
          <w:tcPr>
            <w:tcW w:w="996" w:type="dxa"/>
            <w:vMerge w:val="restart"/>
            <w:tcBorders>
              <w:top w:val="nil"/>
              <w:left w:val="single" w:sz="4" w:space="0" w:color="auto"/>
              <w:bottom w:val="single" w:sz="8" w:space="0" w:color="000000"/>
              <w:right w:val="single" w:sz="4" w:space="0" w:color="auto"/>
            </w:tcBorders>
            <w:noWrap/>
            <w:vAlign w:val="center"/>
            <w:hideMark/>
          </w:tcPr>
          <w:p w14:paraId="7FB96A26" w14:textId="77777777" w:rsidR="00EA7F05" w:rsidRPr="00943BF4" w:rsidRDefault="00EA7F05" w:rsidP="009056ED">
            <w:pPr>
              <w:spacing w:after="0" w:line="240" w:lineRule="auto"/>
              <w:jc w:val="center"/>
              <w:rPr>
                <w:rFonts w:ascii="Calibri" w:eastAsia="Times New Roman" w:hAnsi="Calibri" w:cs="Times New Roman"/>
                <w:color w:val="000000"/>
                <w:sz w:val="12"/>
                <w:szCs w:val="12"/>
                <w:lang w:eastAsia="en-IN"/>
              </w:rPr>
            </w:pPr>
            <w:proofErr w:type="spellStart"/>
            <w:r w:rsidRPr="00943BF4">
              <w:rPr>
                <w:rFonts w:ascii="Calibri" w:eastAsia="Times New Roman" w:hAnsi="Calibri" w:cs="Times New Roman"/>
                <w:color w:val="000000"/>
                <w:sz w:val="12"/>
                <w:szCs w:val="12"/>
                <w:lang w:eastAsia="en-IN"/>
              </w:rPr>
              <w:t>Chikima</w:t>
            </w:r>
            <w:proofErr w:type="spellEnd"/>
          </w:p>
        </w:tc>
        <w:tc>
          <w:tcPr>
            <w:tcW w:w="676" w:type="dxa"/>
            <w:vMerge w:val="restart"/>
            <w:tcBorders>
              <w:top w:val="nil"/>
              <w:left w:val="single" w:sz="4" w:space="0" w:color="auto"/>
              <w:bottom w:val="single" w:sz="8" w:space="0" w:color="000000"/>
              <w:right w:val="single" w:sz="4" w:space="0" w:color="auto"/>
            </w:tcBorders>
            <w:noWrap/>
            <w:vAlign w:val="center"/>
            <w:hideMark/>
          </w:tcPr>
          <w:p w14:paraId="072A2506" w14:textId="77777777" w:rsidR="00EA7F05" w:rsidRPr="00943BF4" w:rsidRDefault="00EA7F05" w:rsidP="009056ED">
            <w:pPr>
              <w:spacing w:after="0" w:line="240" w:lineRule="auto"/>
              <w:jc w:val="center"/>
              <w:rPr>
                <w:rFonts w:ascii="Calibri" w:eastAsia="Times New Roman" w:hAnsi="Calibri" w:cs="Times New Roman"/>
                <w:color w:val="000000"/>
                <w:sz w:val="12"/>
                <w:szCs w:val="12"/>
                <w:lang w:eastAsia="en-IN"/>
              </w:rPr>
            </w:pPr>
            <w:r w:rsidRPr="00943BF4">
              <w:rPr>
                <w:rFonts w:ascii="Calibri" w:eastAsia="Times New Roman" w:hAnsi="Calibri" w:cs="Times New Roman"/>
                <w:color w:val="000000"/>
                <w:sz w:val="12"/>
                <w:szCs w:val="12"/>
                <w:lang w:eastAsia="en-IN"/>
              </w:rPr>
              <w:t>19° 0' 10.205"</w:t>
            </w:r>
          </w:p>
        </w:tc>
        <w:tc>
          <w:tcPr>
            <w:tcW w:w="751" w:type="dxa"/>
            <w:vMerge w:val="restart"/>
            <w:tcBorders>
              <w:top w:val="nil"/>
              <w:left w:val="single" w:sz="4" w:space="0" w:color="auto"/>
              <w:bottom w:val="single" w:sz="8" w:space="0" w:color="000000"/>
              <w:right w:val="single" w:sz="4" w:space="0" w:color="auto"/>
            </w:tcBorders>
            <w:noWrap/>
            <w:vAlign w:val="center"/>
            <w:hideMark/>
          </w:tcPr>
          <w:p w14:paraId="76DB1C56" w14:textId="77777777" w:rsidR="00EA7F05" w:rsidRPr="00943BF4" w:rsidRDefault="00EA7F05" w:rsidP="009056ED">
            <w:pPr>
              <w:spacing w:after="0" w:line="240" w:lineRule="auto"/>
              <w:jc w:val="center"/>
              <w:rPr>
                <w:rFonts w:ascii="Calibri" w:eastAsia="Times New Roman" w:hAnsi="Calibri" w:cs="Times New Roman"/>
                <w:color w:val="000000"/>
                <w:sz w:val="12"/>
                <w:szCs w:val="12"/>
                <w:lang w:eastAsia="en-IN"/>
              </w:rPr>
            </w:pPr>
            <w:r w:rsidRPr="00943BF4">
              <w:rPr>
                <w:rFonts w:ascii="Calibri" w:eastAsia="Times New Roman" w:hAnsi="Calibri" w:cs="Times New Roman"/>
                <w:color w:val="000000"/>
                <w:sz w:val="12"/>
                <w:szCs w:val="12"/>
                <w:lang w:eastAsia="en-IN"/>
              </w:rPr>
              <w:t>82° 31' 51.468"</w:t>
            </w:r>
          </w:p>
        </w:tc>
        <w:tc>
          <w:tcPr>
            <w:tcW w:w="508" w:type="dxa"/>
            <w:tcBorders>
              <w:top w:val="nil"/>
              <w:left w:val="nil"/>
              <w:bottom w:val="single" w:sz="4" w:space="0" w:color="auto"/>
              <w:right w:val="single" w:sz="4" w:space="0" w:color="auto"/>
            </w:tcBorders>
            <w:noWrap/>
            <w:vAlign w:val="center"/>
            <w:hideMark/>
          </w:tcPr>
          <w:p w14:paraId="4EDB022E" w14:textId="77777777" w:rsidR="00EA7F05" w:rsidRPr="00943BF4" w:rsidRDefault="00EA7F05" w:rsidP="009056ED">
            <w:pPr>
              <w:spacing w:after="0" w:line="240" w:lineRule="auto"/>
              <w:jc w:val="center"/>
              <w:rPr>
                <w:rFonts w:ascii="Calibri" w:eastAsia="Times New Roman" w:hAnsi="Calibri" w:cs="Times New Roman"/>
                <w:color w:val="000000"/>
                <w:sz w:val="12"/>
                <w:szCs w:val="12"/>
                <w:lang w:eastAsia="en-IN"/>
              </w:rPr>
            </w:pPr>
            <w:r w:rsidRPr="00943BF4">
              <w:rPr>
                <w:rFonts w:ascii="Calibri" w:eastAsia="Times New Roman" w:hAnsi="Calibri" w:cs="Times New Roman"/>
                <w:color w:val="000000"/>
                <w:sz w:val="12"/>
                <w:szCs w:val="12"/>
                <w:lang w:eastAsia="en-IN"/>
              </w:rPr>
              <w:t>1</w:t>
            </w:r>
          </w:p>
        </w:tc>
        <w:tc>
          <w:tcPr>
            <w:tcW w:w="761" w:type="dxa"/>
            <w:tcBorders>
              <w:top w:val="nil"/>
              <w:left w:val="nil"/>
              <w:bottom w:val="single" w:sz="4" w:space="0" w:color="auto"/>
              <w:right w:val="single" w:sz="4" w:space="0" w:color="auto"/>
            </w:tcBorders>
            <w:noWrap/>
            <w:vAlign w:val="center"/>
            <w:hideMark/>
          </w:tcPr>
          <w:p w14:paraId="42EF9120" w14:textId="77777777" w:rsidR="00EA7F05" w:rsidRPr="00943BF4" w:rsidRDefault="00EA7F05" w:rsidP="009056ED">
            <w:pPr>
              <w:spacing w:after="0" w:line="240" w:lineRule="auto"/>
              <w:jc w:val="center"/>
              <w:rPr>
                <w:rFonts w:ascii="Calibri" w:eastAsia="Times New Roman" w:hAnsi="Calibri" w:cs="Times New Roman"/>
                <w:color w:val="000000"/>
                <w:sz w:val="12"/>
                <w:szCs w:val="12"/>
                <w:lang w:eastAsia="en-IN"/>
              </w:rPr>
            </w:pPr>
            <w:r w:rsidRPr="00943BF4">
              <w:rPr>
                <w:rFonts w:ascii="Calibri" w:eastAsia="Times New Roman" w:hAnsi="Calibri" w:cs="Times New Roman"/>
                <w:color w:val="000000"/>
                <w:sz w:val="12"/>
                <w:szCs w:val="12"/>
                <w:lang w:eastAsia="en-IN"/>
              </w:rPr>
              <w:t>P1</w:t>
            </w:r>
          </w:p>
        </w:tc>
        <w:tc>
          <w:tcPr>
            <w:tcW w:w="790" w:type="dxa"/>
            <w:tcBorders>
              <w:top w:val="nil"/>
              <w:left w:val="nil"/>
              <w:bottom w:val="single" w:sz="4" w:space="0" w:color="auto"/>
              <w:right w:val="single" w:sz="4" w:space="0" w:color="auto"/>
            </w:tcBorders>
            <w:noWrap/>
            <w:vAlign w:val="center"/>
            <w:hideMark/>
          </w:tcPr>
          <w:p w14:paraId="7B9F6079" w14:textId="77777777" w:rsidR="00EA7F05" w:rsidRPr="00943BF4" w:rsidRDefault="00EA7F05" w:rsidP="009056ED">
            <w:pPr>
              <w:spacing w:after="0" w:line="240" w:lineRule="auto"/>
              <w:jc w:val="center"/>
              <w:rPr>
                <w:rFonts w:ascii="Calibri" w:eastAsia="Times New Roman" w:hAnsi="Calibri" w:cs="Times New Roman"/>
                <w:color w:val="000000"/>
                <w:sz w:val="12"/>
                <w:szCs w:val="12"/>
                <w:lang w:eastAsia="en-IN"/>
              </w:rPr>
            </w:pPr>
            <w:r w:rsidRPr="00943BF4">
              <w:rPr>
                <w:rFonts w:ascii="Calibri" w:eastAsia="Times New Roman" w:hAnsi="Calibri" w:cs="Times New Roman"/>
                <w:color w:val="000000"/>
                <w:sz w:val="12"/>
                <w:szCs w:val="12"/>
                <w:lang w:eastAsia="en-IN"/>
              </w:rPr>
              <w:t>14.4</w:t>
            </w:r>
          </w:p>
        </w:tc>
        <w:tc>
          <w:tcPr>
            <w:tcW w:w="737" w:type="dxa"/>
            <w:tcBorders>
              <w:top w:val="nil"/>
              <w:left w:val="nil"/>
              <w:bottom w:val="single" w:sz="4" w:space="0" w:color="auto"/>
              <w:right w:val="single" w:sz="4" w:space="0" w:color="auto"/>
            </w:tcBorders>
            <w:noWrap/>
            <w:vAlign w:val="center"/>
            <w:hideMark/>
          </w:tcPr>
          <w:p w14:paraId="2C44F8B8" w14:textId="77777777" w:rsidR="00EA7F05" w:rsidRPr="00943BF4" w:rsidRDefault="00EA7F05" w:rsidP="009056ED">
            <w:pPr>
              <w:spacing w:after="0" w:line="240" w:lineRule="auto"/>
              <w:jc w:val="center"/>
              <w:rPr>
                <w:rFonts w:ascii="Calibri" w:eastAsia="Times New Roman" w:hAnsi="Calibri" w:cs="Times New Roman"/>
                <w:color w:val="000000"/>
                <w:sz w:val="12"/>
                <w:szCs w:val="12"/>
                <w:lang w:eastAsia="en-IN"/>
              </w:rPr>
            </w:pPr>
            <w:r w:rsidRPr="00943BF4">
              <w:rPr>
                <w:rFonts w:ascii="Calibri" w:eastAsia="Times New Roman" w:hAnsi="Calibri" w:cs="Times New Roman"/>
                <w:color w:val="000000"/>
                <w:sz w:val="12"/>
                <w:szCs w:val="12"/>
                <w:lang w:eastAsia="en-IN"/>
              </w:rPr>
              <w:t>h1</w:t>
            </w:r>
          </w:p>
        </w:tc>
        <w:tc>
          <w:tcPr>
            <w:tcW w:w="794" w:type="dxa"/>
            <w:tcBorders>
              <w:top w:val="nil"/>
              <w:left w:val="nil"/>
              <w:bottom w:val="single" w:sz="4" w:space="0" w:color="auto"/>
              <w:right w:val="single" w:sz="4" w:space="0" w:color="auto"/>
            </w:tcBorders>
            <w:noWrap/>
            <w:vAlign w:val="center"/>
            <w:hideMark/>
          </w:tcPr>
          <w:p w14:paraId="6D0680EF" w14:textId="77777777" w:rsidR="00EA7F05" w:rsidRPr="00943BF4" w:rsidRDefault="00EA7F05" w:rsidP="009056ED">
            <w:pPr>
              <w:spacing w:after="0" w:line="240" w:lineRule="auto"/>
              <w:jc w:val="center"/>
              <w:rPr>
                <w:rFonts w:ascii="Calibri" w:eastAsia="Times New Roman" w:hAnsi="Calibri" w:cs="Times New Roman"/>
                <w:color w:val="000000"/>
                <w:sz w:val="12"/>
                <w:szCs w:val="12"/>
                <w:lang w:eastAsia="en-IN"/>
              </w:rPr>
            </w:pPr>
            <w:r w:rsidRPr="00943BF4">
              <w:rPr>
                <w:rFonts w:ascii="Calibri" w:eastAsia="Times New Roman" w:hAnsi="Calibri" w:cs="Times New Roman"/>
                <w:color w:val="000000"/>
                <w:sz w:val="12"/>
                <w:szCs w:val="12"/>
                <w:lang w:eastAsia="en-IN"/>
              </w:rPr>
              <w:t>3.98</w:t>
            </w:r>
          </w:p>
        </w:tc>
        <w:tc>
          <w:tcPr>
            <w:tcW w:w="1108" w:type="dxa"/>
            <w:tcBorders>
              <w:top w:val="nil"/>
              <w:left w:val="nil"/>
              <w:bottom w:val="single" w:sz="4" w:space="0" w:color="auto"/>
              <w:right w:val="single" w:sz="4" w:space="0" w:color="auto"/>
            </w:tcBorders>
            <w:noWrap/>
            <w:vAlign w:val="center"/>
            <w:hideMark/>
          </w:tcPr>
          <w:p w14:paraId="2D8D45B7" w14:textId="77777777" w:rsidR="00EA7F05" w:rsidRPr="00943BF4" w:rsidRDefault="00EA7F05" w:rsidP="009056ED">
            <w:pPr>
              <w:spacing w:after="0" w:line="240" w:lineRule="auto"/>
              <w:jc w:val="center"/>
              <w:rPr>
                <w:rFonts w:ascii="Calibri" w:eastAsia="Times New Roman" w:hAnsi="Calibri" w:cs="Times New Roman"/>
                <w:color w:val="000000"/>
                <w:sz w:val="12"/>
                <w:szCs w:val="12"/>
                <w:lang w:eastAsia="en-IN"/>
              </w:rPr>
            </w:pPr>
            <w:r w:rsidRPr="00943BF4">
              <w:rPr>
                <w:rFonts w:ascii="Calibri" w:eastAsia="Times New Roman" w:hAnsi="Calibri" w:cs="Times New Roman"/>
                <w:color w:val="000000"/>
                <w:sz w:val="12"/>
                <w:szCs w:val="12"/>
                <w:lang w:eastAsia="en-IN"/>
              </w:rPr>
              <w:t>D1</w:t>
            </w:r>
          </w:p>
        </w:tc>
        <w:tc>
          <w:tcPr>
            <w:tcW w:w="613" w:type="dxa"/>
            <w:tcBorders>
              <w:top w:val="nil"/>
              <w:left w:val="nil"/>
              <w:bottom w:val="single" w:sz="4" w:space="0" w:color="auto"/>
              <w:right w:val="single" w:sz="4" w:space="0" w:color="auto"/>
            </w:tcBorders>
            <w:noWrap/>
            <w:vAlign w:val="center"/>
            <w:hideMark/>
          </w:tcPr>
          <w:p w14:paraId="1FB83EBF" w14:textId="77777777" w:rsidR="00EA7F05" w:rsidRPr="00943BF4" w:rsidRDefault="00EA7F05" w:rsidP="009056ED">
            <w:pPr>
              <w:spacing w:after="0" w:line="240" w:lineRule="auto"/>
              <w:jc w:val="center"/>
              <w:rPr>
                <w:rFonts w:ascii="Calibri" w:eastAsia="Times New Roman" w:hAnsi="Calibri" w:cs="Times New Roman"/>
                <w:color w:val="000000"/>
                <w:sz w:val="12"/>
                <w:szCs w:val="12"/>
                <w:lang w:eastAsia="en-IN"/>
              </w:rPr>
            </w:pPr>
            <w:r w:rsidRPr="00943BF4">
              <w:rPr>
                <w:rFonts w:ascii="Calibri" w:eastAsia="Times New Roman" w:hAnsi="Calibri" w:cs="Times New Roman"/>
                <w:color w:val="000000"/>
                <w:sz w:val="12"/>
                <w:szCs w:val="12"/>
                <w:lang w:eastAsia="en-IN"/>
              </w:rPr>
              <w:t>3.98</w:t>
            </w:r>
          </w:p>
        </w:tc>
        <w:tc>
          <w:tcPr>
            <w:tcW w:w="709" w:type="dxa"/>
            <w:vMerge w:val="restart"/>
            <w:tcBorders>
              <w:top w:val="nil"/>
              <w:left w:val="single" w:sz="4" w:space="0" w:color="auto"/>
              <w:bottom w:val="single" w:sz="8" w:space="0" w:color="000000"/>
              <w:right w:val="single" w:sz="4" w:space="0" w:color="auto"/>
            </w:tcBorders>
            <w:vAlign w:val="center"/>
            <w:hideMark/>
          </w:tcPr>
          <w:p w14:paraId="7A4BE0E0" w14:textId="77777777" w:rsidR="00EA7F05" w:rsidRPr="00943BF4" w:rsidRDefault="00EA7F05" w:rsidP="009056ED">
            <w:pPr>
              <w:spacing w:after="0" w:line="240" w:lineRule="auto"/>
              <w:jc w:val="center"/>
              <w:rPr>
                <w:rFonts w:ascii="Calibri" w:eastAsia="Times New Roman" w:hAnsi="Calibri" w:cs="Times New Roman"/>
                <w:color w:val="000000"/>
                <w:sz w:val="12"/>
                <w:szCs w:val="12"/>
                <w:lang w:eastAsia="en-IN"/>
              </w:rPr>
            </w:pPr>
            <w:r w:rsidRPr="00943BF4">
              <w:rPr>
                <w:rFonts w:ascii="Calibri" w:eastAsia="Times New Roman" w:hAnsi="Calibri" w:cs="Times New Roman"/>
                <w:color w:val="000000"/>
                <w:sz w:val="12"/>
                <w:szCs w:val="12"/>
                <w:lang w:eastAsia="en-IN"/>
              </w:rPr>
              <w:t xml:space="preserve">Eastern </w:t>
            </w:r>
            <w:proofErr w:type="spellStart"/>
            <w:r w:rsidRPr="00943BF4">
              <w:rPr>
                <w:rFonts w:ascii="Calibri" w:eastAsia="Times New Roman" w:hAnsi="Calibri" w:cs="Times New Roman"/>
                <w:color w:val="000000"/>
                <w:sz w:val="12"/>
                <w:szCs w:val="12"/>
                <w:lang w:eastAsia="en-IN"/>
              </w:rPr>
              <w:t>Ghat</w:t>
            </w:r>
            <w:proofErr w:type="spellEnd"/>
            <w:r w:rsidRPr="00943BF4">
              <w:rPr>
                <w:rFonts w:ascii="Calibri" w:eastAsia="Times New Roman" w:hAnsi="Calibri" w:cs="Times New Roman"/>
                <w:color w:val="000000"/>
                <w:sz w:val="12"/>
                <w:szCs w:val="12"/>
                <w:lang w:eastAsia="en-IN"/>
              </w:rPr>
              <w:t xml:space="preserve"> super group hard rock</w:t>
            </w:r>
          </w:p>
        </w:tc>
        <w:tc>
          <w:tcPr>
            <w:tcW w:w="531" w:type="dxa"/>
            <w:vMerge w:val="restart"/>
            <w:tcBorders>
              <w:top w:val="nil"/>
              <w:left w:val="single" w:sz="4" w:space="0" w:color="auto"/>
              <w:bottom w:val="single" w:sz="8" w:space="0" w:color="000000"/>
              <w:right w:val="single" w:sz="4" w:space="0" w:color="auto"/>
            </w:tcBorders>
            <w:noWrap/>
            <w:vAlign w:val="center"/>
            <w:hideMark/>
          </w:tcPr>
          <w:p w14:paraId="4BFEFA1E" w14:textId="77777777" w:rsidR="00EA7F05" w:rsidRPr="00943BF4" w:rsidRDefault="00EA7F05" w:rsidP="009056ED">
            <w:pPr>
              <w:spacing w:after="0" w:line="240" w:lineRule="auto"/>
              <w:jc w:val="center"/>
              <w:rPr>
                <w:rFonts w:ascii="Calibri" w:eastAsia="Times New Roman" w:hAnsi="Calibri" w:cs="Times New Roman"/>
                <w:color w:val="000000"/>
                <w:sz w:val="12"/>
                <w:szCs w:val="12"/>
                <w:lang w:eastAsia="en-IN"/>
              </w:rPr>
            </w:pPr>
            <w:r w:rsidRPr="00943BF4">
              <w:rPr>
                <w:rFonts w:ascii="Calibri" w:eastAsia="Times New Roman" w:hAnsi="Calibri" w:cs="Times New Roman"/>
                <w:color w:val="000000"/>
                <w:sz w:val="12"/>
                <w:szCs w:val="12"/>
                <w:lang w:eastAsia="en-IN"/>
              </w:rPr>
              <w:t>AAA</w:t>
            </w:r>
          </w:p>
        </w:tc>
        <w:tc>
          <w:tcPr>
            <w:tcW w:w="890" w:type="dxa"/>
            <w:tcBorders>
              <w:top w:val="nil"/>
              <w:left w:val="nil"/>
              <w:bottom w:val="single" w:sz="4" w:space="0" w:color="auto"/>
              <w:right w:val="single" w:sz="8" w:space="0" w:color="auto"/>
            </w:tcBorders>
            <w:noWrap/>
            <w:vAlign w:val="center"/>
            <w:hideMark/>
          </w:tcPr>
          <w:p w14:paraId="0FCE3DC6" w14:textId="77777777" w:rsidR="00EA7F05" w:rsidRPr="00943BF4" w:rsidRDefault="00EA7F05" w:rsidP="009056ED">
            <w:pPr>
              <w:spacing w:after="0" w:line="240" w:lineRule="auto"/>
              <w:jc w:val="center"/>
              <w:rPr>
                <w:rFonts w:ascii="Calibri" w:eastAsia="Times New Roman" w:hAnsi="Calibri" w:cs="Times New Roman"/>
                <w:color w:val="000000"/>
                <w:sz w:val="12"/>
                <w:szCs w:val="12"/>
                <w:lang w:eastAsia="en-IN"/>
              </w:rPr>
            </w:pPr>
            <w:r w:rsidRPr="00943BF4">
              <w:rPr>
                <w:rFonts w:ascii="Calibri" w:eastAsia="Times New Roman" w:hAnsi="Calibri" w:cs="Times New Roman"/>
                <w:color w:val="000000"/>
                <w:sz w:val="12"/>
                <w:szCs w:val="12"/>
                <w:lang w:eastAsia="en-IN"/>
              </w:rPr>
              <w:t>Top soil</w:t>
            </w:r>
          </w:p>
        </w:tc>
      </w:tr>
      <w:tr w:rsidR="00EA7F05" w:rsidRPr="00943BF4" w14:paraId="13547316" w14:textId="77777777" w:rsidTr="009056ED">
        <w:trPr>
          <w:trHeight w:val="268"/>
        </w:trPr>
        <w:tc>
          <w:tcPr>
            <w:tcW w:w="946" w:type="dxa"/>
            <w:vMerge/>
            <w:tcBorders>
              <w:top w:val="nil"/>
              <w:left w:val="single" w:sz="8" w:space="0" w:color="auto"/>
              <w:bottom w:val="single" w:sz="8" w:space="0" w:color="000000"/>
              <w:right w:val="single" w:sz="4" w:space="0" w:color="auto"/>
            </w:tcBorders>
            <w:vAlign w:val="center"/>
            <w:hideMark/>
          </w:tcPr>
          <w:p w14:paraId="7221B47E" w14:textId="77777777" w:rsidR="00EA7F05" w:rsidRPr="00943BF4" w:rsidRDefault="00EA7F05" w:rsidP="009056ED">
            <w:pPr>
              <w:spacing w:after="0" w:line="240" w:lineRule="auto"/>
              <w:rPr>
                <w:rFonts w:ascii="Calibri" w:eastAsia="Times New Roman" w:hAnsi="Calibri" w:cs="Times New Roman"/>
                <w:color w:val="000000"/>
                <w:sz w:val="12"/>
                <w:szCs w:val="12"/>
                <w:lang w:eastAsia="en-IN"/>
              </w:rPr>
            </w:pPr>
          </w:p>
        </w:tc>
        <w:tc>
          <w:tcPr>
            <w:tcW w:w="545" w:type="dxa"/>
            <w:vMerge/>
            <w:tcBorders>
              <w:top w:val="nil"/>
              <w:left w:val="single" w:sz="4" w:space="0" w:color="auto"/>
              <w:bottom w:val="single" w:sz="8" w:space="0" w:color="000000"/>
              <w:right w:val="single" w:sz="4" w:space="0" w:color="auto"/>
            </w:tcBorders>
            <w:vAlign w:val="center"/>
            <w:hideMark/>
          </w:tcPr>
          <w:p w14:paraId="12164CDF" w14:textId="77777777" w:rsidR="00EA7F05" w:rsidRPr="00943BF4" w:rsidRDefault="00EA7F05" w:rsidP="009056ED">
            <w:pPr>
              <w:spacing w:after="0" w:line="240" w:lineRule="auto"/>
              <w:rPr>
                <w:rFonts w:ascii="Calibri" w:eastAsia="Times New Roman" w:hAnsi="Calibri" w:cs="Times New Roman"/>
                <w:color w:val="000000"/>
                <w:sz w:val="12"/>
                <w:szCs w:val="12"/>
                <w:lang w:eastAsia="en-IN"/>
              </w:rPr>
            </w:pPr>
          </w:p>
        </w:tc>
        <w:tc>
          <w:tcPr>
            <w:tcW w:w="996" w:type="dxa"/>
            <w:vMerge/>
            <w:tcBorders>
              <w:top w:val="nil"/>
              <w:left w:val="single" w:sz="4" w:space="0" w:color="auto"/>
              <w:bottom w:val="single" w:sz="8" w:space="0" w:color="000000"/>
              <w:right w:val="single" w:sz="4" w:space="0" w:color="auto"/>
            </w:tcBorders>
            <w:vAlign w:val="center"/>
            <w:hideMark/>
          </w:tcPr>
          <w:p w14:paraId="7C8FCDAA" w14:textId="77777777" w:rsidR="00EA7F05" w:rsidRPr="00943BF4" w:rsidRDefault="00EA7F05" w:rsidP="009056ED">
            <w:pPr>
              <w:spacing w:after="0" w:line="240" w:lineRule="auto"/>
              <w:rPr>
                <w:rFonts w:ascii="Calibri" w:eastAsia="Times New Roman" w:hAnsi="Calibri" w:cs="Times New Roman"/>
                <w:color w:val="000000"/>
                <w:sz w:val="12"/>
                <w:szCs w:val="12"/>
                <w:lang w:eastAsia="en-IN"/>
              </w:rPr>
            </w:pPr>
          </w:p>
        </w:tc>
        <w:tc>
          <w:tcPr>
            <w:tcW w:w="676" w:type="dxa"/>
            <w:vMerge/>
            <w:tcBorders>
              <w:top w:val="nil"/>
              <w:left w:val="single" w:sz="4" w:space="0" w:color="auto"/>
              <w:bottom w:val="single" w:sz="8" w:space="0" w:color="000000"/>
              <w:right w:val="single" w:sz="4" w:space="0" w:color="auto"/>
            </w:tcBorders>
            <w:vAlign w:val="center"/>
            <w:hideMark/>
          </w:tcPr>
          <w:p w14:paraId="33D1FDFA" w14:textId="77777777" w:rsidR="00EA7F05" w:rsidRPr="00943BF4" w:rsidRDefault="00EA7F05" w:rsidP="009056ED">
            <w:pPr>
              <w:spacing w:after="0" w:line="240" w:lineRule="auto"/>
              <w:rPr>
                <w:rFonts w:ascii="Calibri" w:eastAsia="Times New Roman" w:hAnsi="Calibri" w:cs="Times New Roman"/>
                <w:color w:val="000000"/>
                <w:sz w:val="12"/>
                <w:szCs w:val="12"/>
                <w:lang w:eastAsia="en-IN"/>
              </w:rPr>
            </w:pPr>
          </w:p>
        </w:tc>
        <w:tc>
          <w:tcPr>
            <w:tcW w:w="751" w:type="dxa"/>
            <w:vMerge/>
            <w:tcBorders>
              <w:top w:val="nil"/>
              <w:left w:val="single" w:sz="4" w:space="0" w:color="auto"/>
              <w:bottom w:val="single" w:sz="8" w:space="0" w:color="000000"/>
              <w:right w:val="single" w:sz="4" w:space="0" w:color="auto"/>
            </w:tcBorders>
            <w:vAlign w:val="center"/>
            <w:hideMark/>
          </w:tcPr>
          <w:p w14:paraId="1A09262E" w14:textId="77777777" w:rsidR="00EA7F05" w:rsidRPr="00943BF4" w:rsidRDefault="00EA7F05" w:rsidP="009056ED">
            <w:pPr>
              <w:spacing w:after="0" w:line="240" w:lineRule="auto"/>
              <w:rPr>
                <w:rFonts w:ascii="Calibri" w:eastAsia="Times New Roman" w:hAnsi="Calibri" w:cs="Times New Roman"/>
                <w:color w:val="000000"/>
                <w:sz w:val="12"/>
                <w:szCs w:val="12"/>
                <w:lang w:eastAsia="en-IN"/>
              </w:rPr>
            </w:pPr>
          </w:p>
        </w:tc>
        <w:tc>
          <w:tcPr>
            <w:tcW w:w="508" w:type="dxa"/>
            <w:tcBorders>
              <w:top w:val="nil"/>
              <w:left w:val="nil"/>
              <w:bottom w:val="single" w:sz="4" w:space="0" w:color="auto"/>
              <w:right w:val="single" w:sz="4" w:space="0" w:color="auto"/>
            </w:tcBorders>
            <w:noWrap/>
            <w:vAlign w:val="center"/>
            <w:hideMark/>
          </w:tcPr>
          <w:p w14:paraId="6C0A7BB0" w14:textId="77777777" w:rsidR="00EA7F05" w:rsidRPr="00943BF4" w:rsidRDefault="00EA7F05" w:rsidP="009056ED">
            <w:pPr>
              <w:spacing w:after="0" w:line="240" w:lineRule="auto"/>
              <w:jc w:val="center"/>
              <w:rPr>
                <w:rFonts w:ascii="Calibri" w:eastAsia="Times New Roman" w:hAnsi="Calibri" w:cs="Times New Roman"/>
                <w:color w:val="000000"/>
                <w:sz w:val="12"/>
                <w:szCs w:val="12"/>
                <w:lang w:eastAsia="en-IN"/>
              </w:rPr>
            </w:pPr>
            <w:r w:rsidRPr="00943BF4">
              <w:rPr>
                <w:rFonts w:ascii="Calibri" w:eastAsia="Times New Roman" w:hAnsi="Calibri" w:cs="Times New Roman"/>
                <w:color w:val="000000"/>
                <w:sz w:val="12"/>
                <w:szCs w:val="12"/>
                <w:lang w:eastAsia="en-IN"/>
              </w:rPr>
              <w:t>2</w:t>
            </w:r>
          </w:p>
        </w:tc>
        <w:tc>
          <w:tcPr>
            <w:tcW w:w="761" w:type="dxa"/>
            <w:tcBorders>
              <w:top w:val="nil"/>
              <w:left w:val="nil"/>
              <w:bottom w:val="single" w:sz="4" w:space="0" w:color="auto"/>
              <w:right w:val="single" w:sz="4" w:space="0" w:color="auto"/>
            </w:tcBorders>
            <w:noWrap/>
            <w:vAlign w:val="center"/>
            <w:hideMark/>
          </w:tcPr>
          <w:p w14:paraId="69380BFE" w14:textId="77777777" w:rsidR="00EA7F05" w:rsidRPr="00943BF4" w:rsidRDefault="00EA7F05" w:rsidP="009056ED">
            <w:pPr>
              <w:spacing w:after="0" w:line="240" w:lineRule="auto"/>
              <w:jc w:val="center"/>
              <w:rPr>
                <w:rFonts w:ascii="Calibri" w:eastAsia="Times New Roman" w:hAnsi="Calibri" w:cs="Times New Roman"/>
                <w:color w:val="000000"/>
                <w:sz w:val="12"/>
                <w:szCs w:val="12"/>
                <w:lang w:eastAsia="en-IN"/>
              </w:rPr>
            </w:pPr>
            <w:r w:rsidRPr="00943BF4">
              <w:rPr>
                <w:rFonts w:ascii="Calibri" w:eastAsia="Times New Roman" w:hAnsi="Calibri" w:cs="Times New Roman"/>
                <w:color w:val="000000"/>
                <w:sz w:val="12"/>
                <w:szCs w:val="12"/>
                <w:lang w:eastAsia="en-IN"/>
              </w:rPr>
              <w:t>P2</w:t>
            </w:r>
          </w:p>
        </w:tc>
        <w:tc>
          <w:tcPr>
            <w:tcW w:w="790" w:type="dxa"/>
            <w:tcBorders>
              <w:top w:val="nil"/>
              <w:left w:val="nil"/>
              <w:bottom w:val="single" w:sz="4" w:space="0" w:color="auto"/>
              <w:right w:val="single" w:sz="4" w:space="0" w:color="auto"/>
            </w:tcBorders>
            <w:noWrap/>
            <w:vAlign w:val="center"/>
            <w:hideMark/>
          </w:tcPr>
          <w:p w14:paraId="2630EF42" w14:textId="77777777" w:rsidR="00EA7F05" w:rsidRPr="00943BF4" w:rsidRDefault="00EA7F05" w:rsidP="009056ED">
            <w:pPr>
              <w:spacing w:after="0" w:line="240" w:lineRule="auto"/>
              <w:jc w:val="center"/>
              <w:rPr>
                <w:rFonts w:ascii="Calibri" w:eastAsia="Times New Roman" w:hAnsi="Calibri" w:cs="Times New Roman"/>
                <w:color w:val="000000"/>
                <w:sz w:val="12"/>
                <w:szCs w:val="12"/>
                <w:lang w:eastAsia="en-IN"/>
              </w:rPr>
            </w:pPr>
            <w:r w:rsidRPr="00943BF4">
              <w:rPr>
                <w:rFonts w:ascii="Calibri" w:eastAsia="Times New Roman" w:hAnsi="Calibri" w:cs="Times New Roman"/>
                <w:color w:val="000000"/>
                <w:sz w:val="12"/>
                <w:szCs w:val="12"/>
                <w:lang w:eastAsia="en-IN"/>
              </w:rPr>
              <w:t>58.8</w:t>
            </w:r>
          </w:p>
        </w:tc>
        <w:tc>
          <w:tcPr>
            <w:tcW w:w="737" w:type="dxa"/>
            <w:tcBorders>
              <w:top w:val="nil"/>
              <w:left w:val="nil"/>
              <w:bottom w:val="single" w:sz="4" w:space="0" w:color="auto"/>
              <w:right w:val="single" w:sz="4" w:space="0" w:color="auto"/>
            </w:tcBorders>
            <w:noWrap/>
            <w:vAlign w:val="center"/>
            <w:hideMark/>
          </w:tcPr>
          <w:p w14:paraId="3E57849A" w14:textId="77777777" w:rsidR="00EA7F05" w:rsidRPr="00943BF4" w:rsidRDefault="00EA7F05" w:rsidP="009056ED">
            <w:pPr>
              <w:spacing w:after="0" w:line="240" w:lineRule="auto"/>
              <w:jc w:val="center"/>
              <w:rPr>
                <w:rFonts w:ascii="Calibri" w:eastAsia="Times New Roman" w:hAnsi="Calibri" w:cs="Times New Roman"/>
                <w:color w:val="000000"/>
                <w:sz w:val="12"/>
                <w:szCs w:val="12"/>
                <w:lang w:eastAsia="en-IN"/>
              </w:rPr>
            </w:pPr>
            <w:r w:rsidRPr="00943BF4">
              <w:rPr>
                <w:rFonts w:ascii="Calibri" w:eastAsia="Times New Roman" w:hAnsi="Calibri" w:cs="Times New Roman"/>
                <w:color w:val="000000"/>
                <w:sz w:val="12"/>
                <w:szCs w:val="12"/>
                <w:lang w:eastAsia="en-IN"/>
              </w:rPr>
              <w:t>h2</w:t>
            </w:r>
          </w:p>
        </w:tc>
        <w:tc>
          <w:tcPr>
            <w:tcW w:w="794" w:type="dxa"/>
            <w:tcBorders>
              <w:top w:val="nil"/>
              <w:left w:val="nil"/>
              <w:bottom w:val="single" w:sz="4" w:space="0" w:color="auto"/>
              <w:right w:val="single" w:sz="4" w:space="0" w:color="auto"/>
            </w:tcBorders>
            <w:noWrap/>
            <w:vAlign w:val="center"/>
            <w:hideMark/>
          </w:tcPr>
          <w:p w14:paraId="3E86E8AE" w14:textId="77777777" w:rsidR="00EA7F05" w:rsidRPr="00943BF4" w:rsidRDefault="00EA7F05" w:rsidP="009056ED">
            <w:pPr>
              <w:spacing w:after="0" w:line="240" w:lineRule="auto"/>
              <w:jc w:val="center"/>
              <w:rPr>
                <w:rFonts w:ascii="Calibri" w:eastAsia="Times New Roman" w:hAnsi="Calibri" w:cs="Times New Roman"/>
                <w:color w:val="000000"/>
                <w:sz w:val="12"/>
                <w:szCs w:val="12"/>
                <w:lang w:eastAsia="en-IN"/>
              </w:rPr>
            </w:pPr>
            <w:r w:rsidRPr="00943BF4">
              <w:rPr>
                <w:rFonts w:ascii="Calibri" w:eastAsia="Times New Roman" w:hAnsi="Calibri" w:cs="Times New Roman"/>
                <w:color w:val="000000"/>
                <w:sz w:val="12"/>
                <w:szCs w:val="12"/>
                <w:lang w:eastAsia="en-IN"/>
              </w:rPr>
              <w:t>7.12</w:t>
            </w:r>
          </w:p>
        </w:tc>
        <w:tc>
          <w:tcPr>
            <w:tcW w:w="1108" w:type="dxa"/>
            <w:tcBorders>
              <w:top w:val="nil"/>
              <w:left w:val="nil"/>
              <w:bottom w:val="single" w:sz="4" w:space="0" w:color="auto"/>
              <w:right w:val="single" w:sz="4" w:space="0" w:color="auto"/>
            </w:tcBorders>
            <w:noWrap/>
            <w:vAlign w:val="center"/>
            <w:hideMark/>
          </w:tcPr>
          <w:p w14:paraId="589921CB" w14:textId="77777777" w:rsidR="00EA7F05" w:rsidRPr="00943BF4" w:rsidRDefault="00EA7F05" w:rsidP="009056ED">
            <w:pPr>
              <w:spacing w:after="0" w:line="240" w:lineRule="auto"/>
              <w:jc w:val="center"/>
              <w:rPr>
                <w:rFonts w:ascii="Calibri" w:eastAsia="Times New Roman" w:hAnsi="Calibri" w:cs="Times New Roman"/>
                <w:color w:val="000000"/>
                <w:sz w:val="12"/>
                <w:szCs w:val="12"/>
                <w:lang w:eastAsia="en-IN"/>
              </w:rPr>
            </w:pPr>
            <w:r w:rsidRPr="00943BF4">
              <w:rPr>
                <w:rFonts w:ascii="Calibri" w:eastAsia="Times New Roman" w:hAnsi="Calibri" w:cs="Times New Roman"/>
                <w:color w:val="000000"/>
                <w:sz w:val="12"/>
                <w:szCs w:val="12"/>
                <w:lang w:eastAsia="en-IN"/>
              </w:rPr>
              <w:t>D2</w:t>
            </w:r>
          </w:p>
        </w:tc>
        <w:tc>
          <w:tcPr>
            <w:tcW w:w="613" w:type="dxa"/>
            <w:tcBorders>
              <w:top w:val="nil"/>
              <w:left w:val="nil"/>
              <w:bottom w:val="single" w:sz="4" w:space="0" w:color="auto"/>
              <w:right w:val="single" w:sz="4" w:space="0" w:color="auto"/>
            </w:tcBorders>
            <w:noWrap/>
            <w:vAlign w:val="center"/>
            <w:hideMark/>
          </w:tcPr>
          <w:p w14:paraId="05B246A3" w14:textId="77777777" w:rsidR="00EA7F05" w:rsidRPr="00943BF4" w:rsidRDefault="00EA7F05" w:rsidP="009056ED">
            <w:pPr>
              <w:spacing w:after="0" w:line="240" w:lineRule="auto"/>
              <w:jc w:val="center"/>
              <w:rPr>
                <w:rFonts w:ascii="Calibri" w:eastAsia="Times New Roman" w:hAnsi="Calibri" w:cs="Times New Roman"/>
                <w:color w:val="000000"/>
                <w:sz w:val="12"/>
                <w:szCs w:val="12"/>
                <w:lang w:eastAsia="en-IN"/>
              </w:rPr>
            </w:pPr>
            <w:r w:rsidRPr="00943BF4">
              <w:rPr>
                <w:rFonts w:ascii="Calibri" w:eastAsia="Times New Roman" w:hAnsi="Calibri" w:cs="Times New Roman"/>
                <w:color w:val="000000"/>
                <w:sz w:val="12"/>
                <w:szCs w:val="12"/>
                <w:lang w:eastAsia="en-IN"/>
              </w:rPr>
              <w:t>11.1</w:t>
            </w:r>
          </w:p>
        </w:tc>
        <w:tc>
          <w:tcPr>
            <w:tcW w:w="709" w:type="dxa"/>
            <w:vMerge/>
            <w:tcBorders>
              <w:top w:val="nil"/>
              <w:left w:val="single" w:sz="4" w:space="0" w:color="auto"/>
              <w:bottom w:val="single" w:sz="8" w:space="0" w:color="000000"/>
              <w:right w:val="single" w:sz="4" w:space="0" w:color="auto"/>
            </w:tcBorders>
            <w:vAlign w:val="center"/>
            <w:hideMark/>
          </w:tcPr>
          <w:p w14:paraId="234C7F2F" w14:textId="77777777" w:rsidR="00EA7F05" w:rsidRPr="00943BF4" w:rsidRDefault="00EA7F05" w:rsidP="009056ED">
            <w:pPr>
              <w:spacing w:after="0" w:line="240" w:lineRule="auto"/>
              <w:rPr>
                <w:rFonts w:ascii="Calibri" w:eastAsia="Times New Roman" w:hAnsi="Calibri" w:cs="Times New Roman"/>
                <w:color w:val="000000"/>
                <w:sz w:val="12"/>
                <w:szCs w:val="12"/>
                <w:lang w:eastAsia="en-IN"/>
              </w:rPr>
            </w:pPr>
          </w:p>
        </w:tc>
        <w:tc>
          <w:tcPr>
            <w:tcW w:w="531" w:type="dxa"/>
            <w:vMerge/>
            <w:tcBorders>
              <w:top w:val="nil"/>
              <w:left w:val="single" w:sz="4" w:space="0" w:color="auto"/>
              <w:bottom w:val="single" w:sz="8" w:space="0" w:color="000000"/>
              <w:right w:val="single" w:sz="4" w:space="0" w:color="auto"/>
            </w:tcBorders>
            <w:vAlign w:val="center"/>
            <w:hideMark/>
          </w:tcPr>
          <w:p w14:paraId="48B7E8BE" w14:textId="77777777" w:rsidR="00EA7F05" w:rsidRPr="00943BF4" w:rsidRDefault="00EA7F05" w:rsidP="009056ED">
            <w:pPr>
              <w:spacing w:after="0" w:line="240" w:lineRule="auto"/>
              <w:rPr>
                <w:rFonts w:ascii="Calibri" w:eastAsia="Times New Roman" w:hAnsi="Calibri" w:cs="Times New Roman"/>
                <w:color w:val="000000"/>
                <w:sz w:val="12"/>
                <w:szCs w:val="12"/>
                <w:lang w:eastAsia="en-IN"/>
              </w:rPr>
            </w:pPr>
          </w:p>
        </w:tc>
        <w:tc>
          <w:tcPr>
            <w:tcW w:w="890" w:type="dxa"/>
            <w:tcBorders>
              <w:top w:val="nil"/>
              <w:left w:val="nil"/>
              <w:bottom w:val="single" w:sz="4" w:space="0" w:color="auto"/>
              <w:right w:val="single" w:sz="8" w:space="0" w:color="auto"/>
            </w:tcBorders>
            <w:noWrap/>
            <w:vAlign w:val="center"/>
            <w:hideMark/>
          </w:tcPr>
          <w:p w14:paraId="5268A37A" w14:textId="77777777" w:rsidR="00EA7F05" w:rsidRPr="00943BF4" w:rsidRDefault="00EA7F05" w:rsidP="009056ED">
            <w:pPr>
              <w:spacing w:after="0" w:line="240" w:lineRule="auto"/>
              <w:jc w:val="center"/>
              <w:rPr>
                <w:rFonts w:ascii="Calibri" w:eastAsia="Times New Roman" w:hAnsi="Calibri" w:cs="Times New Roman"/>
                <w:color w:val="000000"/>
                <w:sz w:val="12"/>
                <w:szCs w:val="12"/>
                <w:lang w:eastAsia="en-IN"/>
              </w:rPr>
            </w:pPr>
            <w:proofErr w:type="spellStart"/>
            <w:r w:rsidRPr="00943BF4">
              <w:rPr>
                <w:rFonts w:ascii="Calibri" w:eastAsia="Times New Roman" w:hAnsi="Calibri" w:cs="Times New Roman"/>
                <w:color w:val="000000"/>
                <w:sz w:val="12"/>
                <w:szCs w:val="12"/>
                <w:lang w:eastAsia="en-IN"/>
              </w:rPr>
              <w:t>Sansstone</w:t>
            </w:r>
            <w:proofErr w:type="spellEnd"/>
            <w:r w:rsidRPr="00943BF4">
              <w:rPr>
                <w:rFonts w:ascii="Calibri" w:eastAsia="Times New Roman" w:hAnsi="Calibri" w:cs="Times New Roman"/>
                <w:color w:val="000000"/>
                <w:sz w:val="12"/>
                <w:szCs w:val="12"/>
                <w:lang w:eastAsia="en-IN"/>
              </w:rPr>
              <w:t xml:space="preserve"> &amp; Laterite</w:t>
            </w:r>
          </w:p>
        </w:tc>
      </w:tr>
      <w:tr w:rsidR="00EA7F05" w:rsidRPr="00943BF4" w14:paraId="5DE8ED20" w14:textId="77777777" w:rsidTr="009056ED">
        <w:trPr>
          <w:trHeight w:val="268"/>
        </w:trPr>
        <w:tc>
          <w:tcPr>
            <w:tcW w:w="946" w:type="dxa"/>
            <w:vMerge/>
            <w:tcBorders>
              <w:top w:val="nil"/>
              <w:left w:val="single" w:sz="8" w:space="0" w:color="auto"/>
              <w:bottom w:val="single" w:sz="8" w:space="0" w:color="000000"/>
              <w:right w:val="single" w:sz="4" w:space="0" w:color="auto"/>
            </w:tcBorders>
            <w:vAlign w:val="center"/>
            <w:hideMark/>
          </w:tcPr>
          <w:p w14:paraId="29CFDED2" w14:textId="77777777" w:rsidR="00EA7F05" w:rsidRPr="00943BF4" w:rsidRDefault="00EA7F05" w:rsidP="009056ED">
            <w:pPr>
              <w:spacing w:after="0" w:line="240" w:lineRule="auto"/>
              <w:rPr>
                <w:rFonts w:ascii="Calibri" w:eastAsia="Times New Roman" w:hAnsi="Calibri" w:cs="Times New Roman"/>
                <w:color w:val="000000"/>
                <w:sz w:val="12"/>
                <w:szCs w:val="12"/>
                <w:lang w:eastAsia="en-IN"/>
              </w:rPr>
            </w:pPr>
          </w:p>
        </w:tc>
        <w:tc>
          <w:tcPr>
            <w:tcW w:w="545" w:type="dxa"/>
            <w:vMerge/>
            <w:tcBorders>
              <w:top w:val="nil"/>
              <w:left w:val="single" w:sz="4" w:space="0" w:color="auto"/>
              <w:bottom w:val="single" w:sz="8" w:space="0" w:color="000000"/>
              <w:right w:val="single" w:sz="4" w:space="0" w:color="auto"/>
            </w:tcBorders>
            <w:vAlign w:val="center"/>
            <w:hideMark/>
          </w:tcPr>
          <w:p w14:paraId="26A3F13D" w14:textId="77777777" w:rsidR="00EA7F05" w:rsidRPr="00943BF4" w:rsidRDefault="00EA7F05" w:rsidP="009056ED">
            <w:pPr>
              <w:spacing w:after="0" w:line="240" w:lineRule="auto"/>
              <w:rPr>
                <w:rFonts w:ascii="Calibri" w:eastAsia="Times New Roman" w:hAnsi="Calibri" w:cs="Times New Roman"/>
                <w:color w:val="000000"/>
                <w:sz w:val="12"/>
                <w:szCs w:val="12"/>
                <w:lang w:eastAsia="en-IN"/>
              </w:rPr>
            </w:pPr>
          </w:p>
        </w:tc>
        <w:tc>
          <w:tcPr>
            <w:tcW w:w="996" w:type="dxa"/>
            <w:vMerge/>
            <w:tcBorders>
              <w:top w:val="nil"/>
              <w:left w:val="single" w:sz="4" w:space="0" w:color="auto"/>
              <w:bottom w:val="single" w:sz="8" w:space="0" w:color="000000"/>
              <w:right w:val="single" w:sz="4" w:space="0" w:color="auto"/>
            </w:tcBorders>
            <w:vAlign w:val="center"/>
            <w:hideMark/>
          </w:tcPr>
          <w:p w14:paraId="7A6A678E" w14:textId="77777777" w:rsidR="00EA7F05" w:rsidRPr="00943BF4" w:rsidRDefault="00EA7F05" w:rsidP="009056ED">
            <w:pPr>
              <w:spacing w:after="0" w:line="240" w:lineRule="auto"/>
              <w:rPr>
                <w:rFonts w:ascii="Calibri" w:eastAsia="Times New Roman" w:hAnsi="Calibri" w:cs="Times New Roman"/>
                <w:color w:val="000000"/>
                <w:sz w:val="12"/>
                <w:szCs w:val="12"/>
                <w:lang w:eastAsia="en-IN"/>
              </w:rPr>
            </w:pPr>
          </w:p>
        </w:tc>
        <w:tc>
          <w:tcPr>
            <w:tcW w:w="676" w:type="dxa"/>
            <w:vMerge/>
            <w:tcBorders>
              <w:top w:val="nil"/>
              <w:left w:val="single" w:sz="4" w:space="0" w:color="auto"/>
              <w:bottom w:val="single" w:sz="8" w:space="0" w:color="000000"/>
              <w:right w:val="single" w:sz="4" w:space="0" w:color="auto"/>
            </w:tcBorders>
            <w:vAlign w:val="center"/>
            <w:hideMark/>
          </w:tcPr>
          <w:p w14:paraId="5F13ADD7" w14:textId="77777777" w:rsidR="00EA7F05" w:rsidRPr="00943BF4" w:rsidRDefault="00EA7F05" w:rsidP="009056ED">
            <w:pPr>
              <w:spacing w:after="0" w:line="240" w:lineRule="auto"/>
              <w:rPr>
                <w:rFonts w:ascii="Calibri" w:eastAsia="Times New Roman" w:hAnsi="Calibri" w:cs="Times New Roman"/>
                <w:color w:val="000000"/>
                <w:sz w:val="12"/>
                <w:szCs w:val="12"/>
                <w:lang w:eastAsia="en-IN"/>
              </w:rPr>
            </w:pPr>
          </w:p>
        </w:tc>
        <w:tc>
          <w:tcPr>
            <w:tcW w:w="751" w:type="dxa"/>
            <w:vMerge/>
            <w:tcBorders>
              <w:top w:val="nil"/>
              <w:left w:val="single" w:sz="4" w:space="0" w:color="auto"/>
              <w:bottom w:val="single" w:sz="8" w:space="0" w:color="000000"/>
              <w:right w:val="single" w:sz="4" w:space="0" w:color="auto"/>
            </w:tcBorders>
            <w:vAlign w:val="center"/>
            <w:hideMark/>
          </w:tcPr>
          <w:p w14:paraId="110109AB" w14:textId="77777777" w:rsidR="00EA7F05" w:rsidRPr="00943BF4" w:rsidRDefault="00EA7F05" w:rsidP="009056ED">
            <w:pPr>
              <w:spacing w:after="0" w:line="240" w:lineRule="auto"/>
              <w:rPr>
                <w:rFonts w:ascii="Calibri" w:eastAsia="Times New Roman" w:hAnsi="Calibri" w:cs="Times New Roman"/>
                <w:color w:val="000000"/>
                <w:sz w:val="12"/>
                <w:szCs w:val="12"/>
                <w:lang w:eastAsia="en-IN"/>
              </w:rPr>
            </w:pPr>
          </w:p>
        </w:tc>
        <w:tc>
          <w:tcPr>
            <w:tcW w:w="508" w:type="dxa"/>
            <w:tcBorders>
              <w:top w:val="nil"/>
              <w:left w:val="nil"/>
              <w:bottom w:val="single" w:sz="4" w:space="0" w:color="auto"/>
              <w:right w:val="single" w:sz="4" w:space="0" w:color="auto"/>
            </w:tcBorders>
            <w:noWrap/>
            <w:vAlign w:val="center"/>
            <w:hideMark/>
          </w:tcPr>
          <w:p w14:paraId="6FDCA28F" w14:textId="77777777" w:rsidR="00EA7F05" w:rsidRPr="00943BF4" w:rsidRDefault="00EA7F05" w:rsidP="009056ED">
            <w:pPr>
              <w:spacing w:after="0" w:line="240" w:lineRule="auto"/>
              <w:jc w:val="center"/>
              <w:rPr>
                <w:rFonts w:ascii="Calibri" w:eastAsia="Times New Roman" w:hAnsi="Calibri" w:cs="Times New Roman"/>
                <w:color w:val="000000"/>
                <w:sz w:val="12"/>
                <w:szCs w:val="12"/>
                <w:lang w:eastAsia="en-IN"/>
              </w:rPr>
            </w:pPr>
            <w:r w:rsidRPr="00943BF4">
              <w:rPr>
                <w:rFonts w:ascii="Calibri" w:eastAsia="Times New Roman" w:hAnsi="Calibri" w:cs="Times New Roman"/>
                <w:color w:val="000000"/>
                <w:sz w:val="12"/>
                <w:szCs w:val="12"/>
                <w:lang w:eastAsia="en-IN"/>
              </w:rPr>
              <w:t>3</w:t>
            </w:r>
          </w:p>
        </w:tc>
        <w:tc>
          <w:tcPr>
            <w:tcW w:w="761" w:type="dxa"/>
            <w:tcBorders>
              <w:top w:val="nil"/>
              <w:left w:val="nil"/>
              <w:bottom w:val="single" w:sz="4" w:space="0" w:color="auto"/>
              <w:right w:val="single" w:sz="4" w:space="0" w:color="auto"/>
            </w:tcBorders>
            <w:noWrap/>
            <w:vAlign w:val="center"/>
            <w:hideMark/>
          </w:tcPr>
          <w:p w14:paraId="7E55460D" w14:textId="77777777" w:rsidR="00EA7F05" w:rsidRPr="00943BF4" w:rsidRDefault="00EA7F05" w:rsidP="009056ED">
            <w:pPr>
              <w:spacing w:after="0" w:line="240" w:lineRule="auto"/>
              <w:jc w:val="center"/>
              <w:rPr>
                <w:rFonts w:ascii="Calibri" w:eastAsia="Times New Roman" w:hAnsi="Calibri" w:cs="Times New Roman"/>
                <w:color w:val="000000"/>
                <w:sz w:val="12"/>
                <w:szCs w:val="12"/>
                <w:lang w:eastAsia="en-IN"/>
              </w:rPr>
            </w:pPr>
            <w:r w:rsidRPr="00943BF4">
              <w:rPr>
                <w:rFonts w:ascii="Calibri" w:eastAsia="Times New Roman" w:hAnsi="Calibri" w:cs="Times New Roman"/>
                <w:color w:val="000000"/>
                <w:sz w:val="12"/>
                <w:szCs w:val="12"/>
                <w:lang w:eastAsia="en-IN"/>
              </w:rPr>
              <w:t>P3</w:t>
            </w:r>
          </w:p>
        </w:tc>
        <w:tc>
          <w:tcPr>
            <w:tcW w:w="790" w:type="dxa"/>
            <w:tcBorders>
              <w:top w:val="nil"/>
              <w:left w:val="nil"/>
              <w:bottom w:val="single" w:sz="4" w:space="0" w:color="auto"/>
              <w:right w:val="single" w:sz="4" w:space="0" w:color="auto"/>
            </w:tcBorders>
            <w:noWrap/>
            <w:vAlign w:val="center"/>
            <w:hideMark/>
          </w:tcPr>
          <w:p w14:paraId="286D558A" w14:textId="77777777" w:rsidR="00EA7F05" w:rsidRPr="00943BF4" w:rsidRDefault="00EA7F05" w:rsidP="009056ED">
            <w:pPr>
              <w:spacing w:after="0" w:line="240" w:lineRule="auto"/>
              <w:jc w:val="center"/>
              <w:rPr>
                <w:rFonts w:ascii="Calibri" w:eastAsia="Times New Roman" w:hAnsi="Calibri" w:cs="Times New Roman"/>
                <w:color w:val="000000"/>
                <w:sz w:val="12"/>
                <w:szCs w:val="12"/>
                <w:lang w:eastAsia="en-IN"/>
              </w:rPr>
            </w:pPr>
            <w:r w:rsidRPr="00943BF4">
              <w:rPr>
                <w:rFonts w:ascii="Calibri" w:eastAsia="Times New Roman" w:hAnsi="Calibri" w:cs="Times New Roman"/>
                <w:color w:val="000000"/>
                <w:sz w:val="12"/>
                <w:szCs w:val="12"/>
                <w:lang w:eastAsia="en-IN"/>
              </w:rPr>
              <w:t>82.6</w:t>
            </w:r>
          </w:p>
        </w:tc>
        <w:tc>
          <w:tcPr>
            <w:tcW w:w="737" w:type="dxa"/>
            <w:tcBorders>
              <w:top w:val="nil"/>
              <w:left w:val="nil"/>
              <w:bottom w:val="single" w:sz="4" w:space="0" w:color="auto"/>
              <w:right w:val="single" w:sz="4" w:space="0" w:color="auto"/>
            </w:tcBorders>
            <w:noWrap/>
            <w:vAlign w:val="center"/>
            <w:hideMark/>
          </w:tcPr>
          <w:p w14:paraId="05774981" w14:textId="77777777" w:rsidR="00EA7F05" w:rsidRPr="00943BF4" w:rsidRDefault="00EA7F05" w:rsidP="009056ED">
            <w:pPr>
              <w:spacing w:after="0" w:line="240" w:lineRule="auto"/>
              <w:jc w:val="center"/>
              <w:rPr>
                <w:rFonts w:ascii="Calibri" w:eastAsia="Times New Roman" w:hAnsi="Calibri" w:cs="Times New Roman"/>
                <w:color w:val="000000"/>
                <w:sz w:val="12"/>
                <w:szCs w:val="12"/>
                <w:lang w:eastAsia="en-IN"/>
              </w:rPr>
            </w:pPr>
            <w:r w:rsidRPr="00943BF4">
              <w:rPr>
                <w:rFonts w:ascii="Calibri" w:eastAsia="Times New Roman" w:hAnsi="Calibri" w:cs="Times New Roman"/>
                <w:color w:val="000000"/>
                <w:sz w:val="12"/>
                <w:szCs w:val="12"/>
                <w:lang w:eastAsia="en-IN"/>
              </w:rPr>
              <w:t>h3</w:t>
            </w:r>
          </w:p>
        </w:tc>
        <w:tc>
          <w:tcPr>
            <w:tcW w:w="794" w:type="dxa"/>
            <w:tcBorders>
              <w:top w:val="nil"/>
              <w:left w:val="nil"/>
              <w:bottom w:val="single" w:sz="4" w:space="0" w:color="auto"/>
              <w:right w:val="single" w:sz="4" w:space="0" w:color="auto"/>
            </w:tcBorders>
            <w:noWrap/>
            <w:vAlign w:val="center"/>
            <w:hideMark/>
          </w:tcPr>
          <w:p w14:paraId="4C4BA072" w14:textId="77777777" w:rsidR="00EA7F05" w:rsidRPr="00943BF4" w:rsidRDefault="00EA7F05" w:rsidP="009056ED">
            <w:pPr>
              <w:spacing w:after="0" w:line="240" w:lineRule="auto"/>
              <w:jc w:val="center"/>
              <w:rPr>
                <w:rFonts w:ascii="Calibri" w:eastAsia="Times New Roman" w:hAnsi="Calibri" w:cs="Times New Roman"/>
                <w:color w:val="000000"/>
                <w:sz w:val="12"/>
                <w:szCs w:val="12"/>
                <w:lang w:eastAsia="en-IN"/>
              </w:rPr>
            </w:pPr>
            <w:r w:rsidRPr="00943BF4">
              <w:rPr>
                <w:rFonts w:ascii="Calibri" w:eastAsia="Times New Roman" w:hAnsi="Calibri" w:cs="Times New Roman"/>
                <w:color w:val="000000"/>
                <w:sz w:val="12"/>
                <w:szCs w:val="12"/>
                <w:lang w:eastAsia="en-IN"/>
              </w:rPr>
              <w:t>37.2</w:t>
            </w:r>
          </w:p>
        </w:tc>
        <w:tc>
          <w:tcPr>
            <w:tcW w:w="1108" w:type="dxa"/>
            <w:tcBorders>
              <w:top w:val="nil"/>
              <w:left w:val="nil"/>
              <w:bottom w:val="single" w:sz="4" w:space="0" w:color="auto"/>
              <w:right w:val="single" w:sz="4" w:space="0" w:color="auto"/>
            </w:tcBorders>
            <w:noWrap/>
            <w:vAlign w:val="center"/>
            <w:hideMark/>
          </w:tcPr>
          <w:p w14:paraId="0C57134D" w14:textId="77777777" w:rsidR="00EA7F05" w:rsidRPr="00943BF4" w:rsidRDefault="00EA7F05" w:rsidP="009056ED">
            <w:pPr>
              <w:spacing w:after="0" w:line="240" w:lineRule="auto"/>
              <w:jc w:val="center"/>
              <w:rPr>
                <w:rFonts w:ascii="Calibri" w:eastAsia="Times New Roman" w:hAnsi="Calibri" w:cs="Times New Roman"/>
                <w:color w:val="000000"/>
                <w:sz w:val="12"/>
                <w:szCs w:val="12"/>
                <w:lang w:eastAsia="en-IN"/>
              </w:rPr>
            </w:pPr>
            <w:r w:rsidRPr="00943BF4">
              <w:rPr>
                <w:rFonts w:ascii="Calibri" w:eastAsia="Times New Roman" w:hAnsi="Calibri" w:cs="Times New Roman"/>
                <w:color w:val="000000"/>
                <w:sz w:val="12"/>
                <w:szCs w:val="12"/>
                <w:lang w:eastAsia="en-IN"/>
              </w:rPr>
              <w:t>D3</w:t>
            </w:r>
          </w:p>
        </w:tc>
        <w:tc>
          <w:tcPr>
            <w:tcW w:w="613" w:type="dxa"/>
            <w:tcBorders>
              <w:top w:val="nil"/>
              <w:left w:val="nil"/>
              <w:bottom w:val="single" w:sz="4" w:space="0" w:color="auto"/>
              <w:right w:val="single" w:sz="4" w:space="0" w:color="auto"/>
            </w:tcBorders>
            <w:noWrap/>
            <w:vAlign w:val="center"/>
            <w:hideMark/>
          </w:tcPr>
          <w:p w14:paraId="038C3B4E" w14:textId="77777777" w:rsidR="00EA7F05" w:rsidRPr="00943BF4" w:rsidRDefault="00EA7F05" w:rsidP="009056ED">
            <w:pPr>
              <w:spacing w:after="0" w:line="240" w:lineRule="auto"/>
              <w:jc w:val="center"/>
              <w:rPr>
                <w:rFonts w:ascii="Calibri" w:eastAsia="Times New Roman" w:hAnsi="Calibri" w:cs="Times New Roman"/>
                <w:color w:val="000000"/>
                <w:sz w:val="12"/>
                <w:szCs w:val="12"/>
                <w:lang w:eastAsia="en-IN"/>
              </w:rPr>
            </w:pPr>
            <w:r w:rsidRPr="00943BF4">
              <w:rPr>
                <w:rFonts w:ascii="Calibri" w:eastAsia="Times New Roman" w:hAnsi="Calibri" w:cs="Times New Roman"/>
                <w:color w:val="000000"/>
                <w:sz w:val="12"/>
                <w:szCs w:val="12"/>
                <w:lang w:eastAsia="en-IN"/>
              </w:rPr>
              <w:t>48.3</w:t>
            </w:r>
          </w:p>
        </w:tc>
        <w:tc>
          <w:tcPr>
            <w:tcW w:w="709" w:type="dxa"/>
            <w:vMerge/>
            <w:tcBorders>
              <w:top w:val="nil"/>
              <w:left w:val="single" w:sz="4" w:space="0" w:color="auto"/>
              <w:bottom w:val="single" w:sz="8" w:space="0" w:color="000000"/>
              <w:right w:val="single" w:sz="4" w:space="0" w:color="auto"/>
            </w:tcBorders>
            <w:vAlign w:val="center"/>
            <w:hideMark/>
          </w:tcPr>
          <w:p w14:paraId="35CBDA01" w14:textId="77777777" w:rsidR="00EA7F05" w:rsidRPr="00943BF4" w:rsidRDefault="00EA7F05" w:rsidP="009056ED">
            <w:pPr>
              <w:spacing w:after="0" w:line="240" w:lineRule="auto"/>
              <w:rPr>
                <w:rFonts w:ascii="Calibri" w:eastAsia="Times New Roman" w:hAnsi="Calibri" w:cs="Times New Roman"/>
                <w:color w:val="000000"/>
                <w:sz w:val="12"/>
                <w:szCs w:val="12"/>
                <w:lang w:eastAsia="en-IN"/>
              </w:rPr>
            </w:pPr>
          </w:p>
        </w:tc>
        <w:tc>
          <w:tcPr>
            <w:tcW w:w="531" w:type="dxa"/>
            <w:vMerge/>
            <w:tcBorders>
              <w:top w:val="nil"/>
              <w:left w:val="single" w:sz="4" w:space="0" w:color="auto"/>
              <w:bottom w:val="single" w:sz="8" w:space="0" w:color="000000"/>
              <w:right w:val="single" w:sz="4" w:space="0" w:color="auto"/>
            </w:tcBorders>
            <w:vAlign w:val="center"/>
            <w:hideMark/>
          </w:tcPr>
          <w:p w14:paraId="68773AD1" w14:textId="77777777" w:rsidR="00EA7F05" w:rsidRPr="00943BF4" w:rsidRDefault="00EA7F05" w:rsidP="009056ED">
            <w:pPr>
              <w:spacing w:after="0" w:line="240" w:lineRule="auto"/>
              <w:rPr>
                <w:rFonts w:ascii="Calibri" w:eastAsia="Times New Roman" w:hAnsi="Calibri" w:cs="Times New Roman"/>
                <w:color w:val="000000"/>
                <w:sz w:val="12"/>
                <w:szCs w:val="12"/>
                <w:lang w:eastAsia="en-IN"/>
              </w:rPr>
            </w:pPr>
          </w:p>
        </w:tc>
        <w:tc>
          <w:tcPr>
            <w:tcW w:w="890" w:type="dxa"/>
            <w:tcBorders>
              <w:top w:val="nil"/>
              <w:left w:val="nil"/>
              <w:bottom w:val="single" w:sz="4" w:space="0" w:color="auto"/>
              <w:right w:val="single" w:sz="8" w:space="0" w:color="auto"/>
            </w:tcBorders>
            <w:noWrap/>
            <w:vAlign w:val="center"/>
            <w:hideMark/>
          </w:tcPr>
          <w:p w14:paraId="411857B1" w14:textId="77777777" w:rsidR="00EA7F05" w:rsidRPr="00943BF4" w:rsidRDefault="00EA7F05" w:rsidP="009056ED">
            <w:pPr>
              <w:spacing w:after="0" w:line="240" w:lineRule="auto"/>
              <w:jc w:val="center"/>
              <w:rPr>
                <w:rFonts w:ascii="Calibri" w:eastAsia="Times New Roman" w:hAnsi="Calibri" w:cs="Times New Roman"/>
                <w:color w:val="000000"/>
                <w:sz w:val="12"/>
                <w:szCs w:val="12"/>
                <w:lang w:eastAsia="en-IN"/>
              </w:rPr>
            </w:pPr>
            <w:r w:rsidRPr="00943BF4">
              <w:rPr>
                <w:rFonts w:ascii="Calibri" w:eastAsia="Times New Roman" w:hAnsi="Calibri" w:cs="Times New Roman"/>
                <w:color w:val="000000"/>
                <w:sz w:val="12"/>
                <w:szCs w:val="12"/>
                <w:lang w:eastAsia="en-IN"/>
              </w:rPr>
              <w:t>Granite</w:t>
            </w:r>
          </w:p>
        </w:tc>
      </w:tr>
      <w:tr w:rsidR="00EA7F05" w:rsidRPr="00943BF4" w14:paraId="21DD8030" w14:textId="77777777" w:rsidTr="009056ED">
        <w:trPr>
          <w:trHeight w:val="282"/>
        </w:trPr>
        <w:tc>
          <w:tcPr>
            <w:tcW w:w="946" w:type="dxa"/>
            <w:vMerge/>
            <w:tcBorders>
              <w:top w:val="nil"/>
              <w:left w:val="single" w:sz="8" w:space="0" w:color="auto"/>
              <w:bottom w:val="single" w:sz="8" w:space="0" w:color="000000"/>
              <w:right w:val="single" w:sz="4" w:space="0" w:color="auto"/>
            </w:tcBorders>
            <w:vAlign w:val="center"/>
            <w:hideMark/>
          </w:tcPr>
          <w:p w14:paraId="4BDDDDEF" w14:textId="77777777" w:rsidR="00EA7F05" w:rsidRPr="00943BF4" w:rsidRDefault="00EA7F05" w:rsidP="009056ED">
            <w:pPr>
              <w:spacing w:after="0" w:line="240" w:lineRule="auto"/>
              <w:rPr>
                <w:rFonts w:ascii="Calibri" w:eastAsia="Times New Roman" w:hAnsi="Calibri" w:cs="Times New Roman"/>
                <w:color w:val="000000"/>
                <w:sz w:val="12"/>
                <w:szCs w:val="12"/>
                <w:lang w:eastAsia="en-IN"/>
              </w:rPr>
            </w:pPr>
          </w:p>
        </w:tc>
        <w:tc>
          <w:tcPr>
            <w:tcW w:w="545" w:type="dxa"/>
            <w:vMerge/>
            <w:tcBorders>
              <w:top w:val="nil"/>
              <w:left w:val="single" w:sz="4" w:space="0" w:color="auto"/>
              <w:bottom w:val="single" w:sz="8" w:space="0" w:color="000000"/>
              <w:right w:val="single" w:sz="4" w:space="0" w:color="auto"/>
            </w:tcBorders>
            <w:vAlign w:val="center"/>
            <w:hideMark/>
          </w:tcPr>
          <w:p w14:paraId="1997F697" w14:textId="77777777" w:rsidR="00EA7F05" w:rsidRPr="00943BF4" w:rsidRDefault="00EA7F05" w:rsidP="009056ED">
            <w:pPr>
              <w:spacing w:after="0" w:line="240" w:lineRule="auto"/>
              <w:rPr>
                <w:rFonts w:ascii="Calibri" w:eastAsia="Times New Roman" w:hAnsi="Calibri" w:cs="Times New Roman"/>
                <w:color w:val="000000"/>
                <w:sz w:val="12"/>
                <w:szCs w:val="12"/>
                <w:lang w:eastAsia="en-IN"/>
              </w:rPr>
            </w:pPr>
          </w:p>
        </w:tc>
        <w:tc>
          <w:tcPr>
            <w:tcW w:w="996" w:type="dxa"/>
            <w:vMerge/>
            <w:tcBorders>
              <w:top w:val="nil"/>
              <w:left w:val="single" w:sz="4" w:space="0" w:color="auto"/>
              <w:bottom w:val="single" w:sz="8" w:space="0" w:color="000000"/>
              <w:right w:val="single" w:sz="4" w:space="0" w:color="auto"/>
            </w:tcBorders>
            <w:vAlign w:val="center"/>
            <w:hideMark/>
          </w:tcPr>
          <w:p w14:paraId="75DBAD62" w14:textId="77777777" w:rsidR="00EA7F05" w:rsidRPr="00943BF4" w:rsidRDefault="00EA7F05" w:rsidP="009056ED">
            <w:pPr>
              <w:spacing w:after="0" w:line="240" w:lineRule="auto"/>
              <w:rPr>
                <w:rFonts w:ascii="Calibri" w:eastAsia="Times New Roman" w:hAnsi="Calibri" w:cs="Times New Roman"/>
                <w:color w:val="000000"/>
                <w:sz w:val="12"/>
                <w:szCs w:val="12"/>
                <w:lang w:eastAsia="en-IN"/>
              </w:rPr>
            </w:pPr>
          </w:p>
        </w:tc>
        <w:tc>
          <w:tcPr>
            <w:tcW w:w="676" w:type="dxa"/>
            <w:vMerge/>
            <w:tcBorders>
              <w:top w:val="nil"/>
              <w:left w:val="single" w:sz="4" w:space="0" w:color="auto"/>
              <w:bottom w:val="single" w:sz="8" w:space="0" w:color="000000"/>
              <w:right w:val="single" w:sz="4" w:space="0" w:color="auto"/>
            </w:tcBorders>
            <w:vAlign w:val="center"/>
            <w:hideMark/>
          </w:tcPr>
          <w:p w14:paraId="07978117" w14:textId="77777777" w:rsidR="00EA7F05" w:rsidRPr="00943BF4" w:rsidRDefault="00EA7F05" w:rsidP="009056ED">
            <w:pPr>
              <w:spacing w:after="0" w:line="240" w:lineRule="auto"/>
              <w:rPr>
                <w:rFonts w:ascii="Calibri" w:eastAsia="Times New Roman" w:hAnsi="Calibri" w:cs="Times New Roman"/>
                <w:color w:val="000000"/>
                <w:sz w:val="12"/>
                <w:szCs w:val="12"/>
                <w:lang w:eastAsia="en-IN"/>
              </w:rPr>
            </w:pPr>
          </w:p>
        </w:tc>
        <w:tc>
          <w:tcPr>
            <w:tcW w:w="751" w:type="dxa"/>
            <w:vMerge/>
            <w:tcBorders>
              <w:top w:val="nil"/>
              <w:left w:val="single" w:sz="4" w:space="0" w:color="auto"/>
              <w:bottom w:val="single" w:sz="8" w:space="0" w:color="000000"/>
              <w:right w:val="single" w:sz="4" w:space="0" w:color="auto"/>
            </w:tcBorders>
            <w:vAlign w:val="center"/>
            <w:hideMark/>
          </w:tcPr>
          <w:p w14:paraId="5A4005D4" w14:textId="77777777" w:rsidR="00EA7F05" w:rsidRPr="00943BF4" w:rsidRDefault="00EA7F05" w:rsidP="009056ED">
            <w:pPr>
              <w:spacing w:after="0" w:line="240" w:lineRule="auto"/>
              <w:rPr>
                <w:rFonts w:ascii="Calibri" w:eastAsia="Times New Roman" w:hAnsi="Calibri" w:cs="Times New Roman"/>
                <w:color w:val="000000"/>
                <w:sz w:val="12"/>
                <w:szCs w:val="12"/>
                <w:lang w:eastAsia="en-IN"/>
              </w:rPr>
            </w:pPr>
          </w:p>
        </w:tc>
        <w:tc>
          <w:tcPr>
            <w:tcW w:w="508" w:type="dxa"/>
            <w:tcBorders>
              <w:top w:val="nil"/>
              <w:left w:val="nil"/>
              <w:bottom w:val="single" w:sz="8" w:space="0" w:color="auto"/>
              <w:right w:val="single" w:sz="4" w:space="0" w:color="auto"/>
            </w:tcBorders>
            <w:noWrap/>
            <w:vAlign w:val="center"/>
            <w:hideMark/>
          </w:tcPr>
          <w:p w14:paraId="652C71E0" w14:textId="77777777" w:rsidR="00EA7F05" w:rsidRPr="00943BF4" w:rsidRDefault="00EA7F05" w:rsidP="009056ED">
            <w:pPr>
              <w:spacing w:after="0" w:line="240" w:lineRule="auto"/>
              <w:jc w:val="center"/>
              <w:rPr>
                <w:rFonts w:ascii="Calibri" w:eastAsia="Times New Roman" w:hAnsi="Calibri" w:cs="Times New Roman"/>
                <w:color w:val="000000"/>
                <w:sz w:val="12"/>
                <w:szCs w:val="12"/>
                <w:lang w:eastAsia="en-IN"/>
              </w:rPr>
            </w:pPr>
            <w:r w:rsidRPr="00943BF4">
              <w:rPr>
                <w:rFonts w:ascii="Calibri" w:eastAsia="Times New Roman" w:hAnsi="Calibri" w:cs="Times New Roman"/>
                <w:color w:val="000000"/>
                <w:sz w:val="12"/>
                <w:szCs w:val="12"/>
                <w:lang w:eastAsia="en-IN"/>
              </w:rPr>
              <w:t>4</w:t>
            </w:r>
          </w:p>
        </w:tc>
        <w:tc>
          <w:tcPr>
            <w:tcW w:w="761" w:type="dxa"/>
            <w:tcBorders>
              <w:top w:val="nil"/>
              <w:left w:val="nil"/>
              <w:bottom w:val="single" w:sz="8" w:space="0" w:color="auto"/>
              <w:right w:val="single" w:sz="4" w:space="0" w:color="auto"/>
            </w:tcBorders>
            <w:noWrap/>
            <w:vAlign w:val="center"/>
            <w:hideMark/>
          </w:tcPr>
          <w:p w14:paraId="751992BC" w14:textId="77777777" w:rsidR="00EA7F05" w:rsidRPr="00943BF4" w:rsidRDefault="00EA7F05" w:rsidP="009056ED">
            <w:pPr>
              <w:spacing w:after="0" w:line="240" w:lineRule="auto"/>
              <w:jc w:val="center"/>
              <w:rPr>
                <w:rFonts w:ascii="Calibri" w:eastAsia="Times New Roman" w:hAnsi="Calibri" w:cs="Times New Roman"/>
                <w:color w:val="000000"/>
                <w:sz w:val="12"/>
                <w:szCs w:val="12"/>
                <w:lang w:eastAsia="en-IN"/>
              </w:rPr>
            </w:pPr>
            <w:r w:rsidRPr="00943BF4">
              <w:rPr>
                <w:rFonts w:ascii="Calibri" w:eastAsia="Times New Roman" w:hAnsi="Calibri" w:cs="Times New Roman"/>
                <w:color w:val="000000"/>
                <w:sz w:val="12"/>
                <w:szCs w:val="12"/>
                <w:lang w:eastAsia="en-IN"/>
              </w:rPr>
              <w:t>P4</w:t>
            </w:r>
          </w:p>
        </w:tc>
        <w:tc>
          <w:tcPr>
            <w:tcW w:w="790" w:type="dxa"/>
            <w:tcBorders>
              <w:top w:val="nil"/>
              <w:left w:val="nil"/>
              <w:bottom w:val="single" w:sz="8" w:space="0" w:color="auto"/>
              <w:right w:val="single" w:sz="4" w:space="0" w:color="auto"/>
            </w:tcBorders>
            <w:noWrap/>
            <w:vAlign w:val="center"/>
            <w:hideMark/>
          </w:tcPr>
          <w:p w14:paraId="711F39DE" w14:textId="77777777" w:rsidR="00EA7F05" w:rsidRPr="00943BF4" w:rsidRDefault="00EA7F05" w:rsidP="009056ED">
            <w:pPr>
              <w:spacing w:after="0" w:line="240" w:lineRule="auto"/>
              <w:jc w:val="center"/>
              <w:rPr>
                <w:rFonts w:ascii="Calibri" w:eastAsia="Times New Roman" w:hAnsi="Calibri" w:cs="Times New Roman"/>
                <w:color w:val="000000"/>
                <w:sz w:val="12"/>
                <w:szCs w:val="12"/>
                <w:lang w:eastAsia="en-IN"/>
              </w:rPr>
            </w:pPr>
            <w:r w:rsidRPr="00943BF4">
              <w:rPr>
                <w:rFonts w:ascii="Calibri" w:eastAsia="Times New Roman" w:hAnsi="Calibri" w:cs="Times New Roman"/>
                <w:color w:val="000000"/>
                <w:sz w:val="12"/>
                <w:szCs w:val="12"/>
                <w:lang w:eastAsia="en-IN"/>
              </w:rPr>
              <w:t>97.6</w:t>
            </w:r>
          </w:p>
        </w:tc>
        <w:tc>
          <w:tcPr>
            <w:tcW w:w="737" w:type="dxa"/>
            <w:tcBorders>
              <w:top w:val="nil"/>
              <w:left w:val="nil"/>
              <w:bottom w:val="single" w:sz="8" w:space="0" w:color="auto"/>
              <w:right w:val="single" w:sz="4" w:space="0" w:color="auto"/>
            </w:tcBorders>
            <w:noWrap/>
            <w:vAlign w:val="center"/>
            <w:hideMark/>
          </w:tcPr>
          <w:p w14:paraId="55FBF85A" w14:textId="77777777" w:rsidR="00EA7F05" w:rsidRPr="00943BF4" w:rsidRDefault="00EA7F05" w:rsidP="009056ED">
            <w:pPr>
              <w:spacing w:after="0" w:line="240" w:lineRule="auto"/>
              <w:jc w:val="center"/>
              <w:rPr>
                <w:rFonts w:ascii="Calibri" w:eastAsia="Times New Roman" w:hAnsi="Calibri" w:cs="Times New Roman"/>
                <w:color w:val="000000"/>
                <w:sz w:val="12"/>
                <w:szCs w:val="12"/>
                <w:lang w:eastAsia="en-IN"/>
              </w:rPr>
            </w:pPr>
            <w:r w:rsidRPr="00943BF4">
              <w:rPr>
                <w:rFonts w:ascii="Calibri" w:eastAsia="Times New Roman" w:hAnsi="Calibri" w:cs="Times New Roman"/>
                <w:color w:val="000000"/>
                <w:sz w:val="12"/>
                <w:szCs w:val="12"/>
                <w:lang w:eastAsia="en-IN"/>
              </w:rPr>
              <w:t> </w:t>
            </w:r>
          </w:p>
        </w:tc>
        <w:tc>
          <w:tcPr>
            <w:tcW w:w="794" w:type="dxa"/>
            <w:tcBorders>
              <w:top w:val="nil"/>
              <w:left w:val="nil"/>
              <w:bottom w:val="single" w:sz="8" w:space="0" w:color="auto"/>
              <w:right w:val="single" w:sz="4" w:space="0" w:color="auto"/>
            </w:tcBorders>
            <w:noWrap/>
            <w:vAlign w:val="center"/>
            <w:hideMark/>
          </w:tcPr>
          <w:p w14:paraId="3E737487" w14:textId="77777777" w:rsidR="00EA7F05" w:rsidRPr="00943BF4" w:rsidRDefault="00EA7F05" w:rsidP="009056ED">
            <w:pPr>
              <w:spacing w:after="0" w:line="240" w:lineRule="auto"/>
              <w:jc w:val="center"/>
              <w:rPr>
                <w:rFonts w:ascii="Calibri" w:eastAsia="Times New Roman" w:hAnsi="Calibri" w:cs="Times New Roman"/>
                <w:color w:val="000000"/>
                <w:sz w:val="12"/>
                <w:szCs w:val="12"/>
                <w:lang w:eastAsia="en-IN"/>
              </w:rPr>
            </w:pPr>
            <w:r w:rsidRPr="00943BF4">
              <w:rPr>
                <w:rFonts w:ascii="Calibri" w:eastAsia="Times New Roman" w:hAnsi="Calibri" w:cs="Times New Roman"/>
                <w:color w:val="000000"/>
                <w:sz w:val="12"/>
                <w:szCs w:val="12"/>
                <w:lang w:eastAsia="en-IN"/>
              </w:rPr>
              <w:t> </w:t>
            </w:r>
          </w:p>
        </w:tc>
        <w:tc>
          <w:tcPr>
            <w:tcW w:w="1108" w:type="dxa"/>
            <w:tcBorders>
              <w:top w:val="nil"/>
              <w:left w:val="nil"/>
              <w:bottom w:val="single" w:sz="8" w:space="0" w:color="auto"/>
              <w:right w:val="single" w:sz="4" w:space="0" w:color="auto"/>
            </w:tcBorders>
            <w:noWrap/>
            <w:vAlign w:val="center"/>
            <w:hideMark/>
          </w:tcPr>
          <w:p w14:paraId="6E4A4518" w14:textId="77777777" w:rsidR="00EA7F05" w:rsidRPr="00943BF4" w:rsidRDefault="00EA7F05" w:rsidP="009056ED">
            <w:pPr>
              <w:spacing w:after="0" w:line="240" w:lineRule="auto"/>
              <w:jc w:val="center"/>
              <w:rPr>
                <w:rFonts w:ascii="Calibri" w:eastAsia="Times New Roman" w:hAnsi="Calibri" w:cs="Times New Roman"/>
                <w:color w:val="000000"/>
                <w:sz w:val="12"/>
                <w:szCs w:val="12"/>
                <w:lang w:eastAsia="en-IN"/>
              </w:rPr>
            </w:pPr>
            <w:r w:rsidRPr="00943BF4">
              <w:rPr>
                <w:rFonts w:ascii="Calibri" w:eastAsia="Times New Roman" w:hAnsi="Calibri" w:cs="Times New Roman"/>
                <w:color w:val="000000"/>
                <w:sz w:val="12"/>
                <w:szCs w:val="12"/>
                <w:lang w:eastAsia="en-IN"/>
              </w:rPr>
              <w:t> </w:t>
            </w:r>
          </w:p>
        </w:tc>
        <w:tc>
          <w:tcPr>
            <w:tcW w:w="613" w:type="dxa"/>
            <w:tcBorders>
              <w:top w:val="nil"/>
              <w:left w:val="nil"/>
              <w:bottom w:val="single" w:sz="8" w:space="0" w:color="auto"/>
              <w:right w:val="single" w:sz="4" w:space="0" w:color="auto"/>
            </w:tcBorders>
            <w:noWrap/>
            <w:vAlign w:val="center"/>
            <w:hideMark/>
          </w:tcPr>
          <w:p w14:paraId="324992B2" w14:textId="77777777" w:rsidR="00EA7F05" w:rsidRPr="00943BF4" w:rsidRDefault="00EA7F05" w:rsidP="009056ED">
            <w:pPr>
              <w:spacing w:after="0" w:line="240" w:lineRule="auto"/>
              <w:jc w:val="center"/>
              <w:rPr>
                <w:rFonts w:ascii="Calibri" w:eastAsia="Times New Roman" w:hAnsi="Calibri" w:cs="Times New Roman"/>
                <w:color w:val="000000"/>
                <w:sz w:val="12"/>
                <w:szCs w:val="12"/>
                <w:lang w:eastAsia="en-IN"/>
              </w:rPr>
            </w:pPr>
            <w:r w:rsidRPr="00943BF4">
              <w:rPr>
                <w:rFonts w:ascii="Calibri" w:eastAsia="Times New Roman" w:hAnsi="Calibri" w:cs="Times New Roman"/>
                <w:color w:val="000000"/>
                <w:sz w:val="12"/>
                <w:szCs w:val="12"/>
                <w:lang w:eastAsia="en-IN"/>
              </w:rPr>
              <w:t> </w:t>
            </w:r>
          </w:p>
        </w:tc>
        <w:tc>
          <w:tcPr>
            <w:tcW w:w="709" w:type="dxa"/>
            <w:vMerge/>
            <w:tcBorders>
              <w:top w:val="nil"/>
              <w:left w:val="single" w:sz="4" w:space="0" w:color="auto"/>
              <w:bottom w:val="single" w:sz="8" w:space="0" w:color="000000"/>
              <w:right w:val="single" w:sz="4" w:space="0" w:color="auto"/>
            </w:tcBorders>
            <w:vAlign w:val="center"/>
            <w:hideMark/>
          </w:tcPr>
          <w:p w14:paraId="4B8D7C92" w14:textId="77777777" w:rsidR="00EA7F05" w:rsidRPr="00943BF4" w:rsidRDefault="00EA7F05" w:rsidP="009056ED">
            <w:pPr>
              <w:spacing w:after="0" w:line="240" w:lineRule="auto"/>
              <w:rPr>
                <w:rFonts w:ascii="Calibri" w:eastAsia="Times New Roman" w:hAnsi="Calibri" w:cs="Times New Roman"/>
                <w:color w:val="000000"/>
                <w:sz w:val="12"/>
                <w:szCs w:val="12"/>
                <w:lang w:eastAsia="en-IN"/>
              </w:rPr>
            </w:pPr>
          </w:p>
        </w:tc>
        <w:tc>
          <w:tcPr>
            <w:tcW w:w="531" w:type="dxa"/>
            <w:vMerge/>
            <w:tcBorders>
              <w:top w:val="nil"/>
              <w:left w:val="single" w:sz="4" w:space="0" w:color="auto"/>
              <w:bottom w:val="single" w:sz="8" w:space="0" w:color="000000"/>
              <w:right w:val="single" w:sz="4" w:space="0" w:color="auto"/>
            </w:tcBorders>
            <w:vAlign w:val="center"/>
            <w:hideMark/>
          </w:tcPr>
          <w:p w14:paraId="0DF0D8F0" w14:textId="77777777" w:rsidR="00EA7F05" w:rsidRPr="00943BF4" w:rsidRDefault="00EA7F05" w:rsidP="009056ED">
            <w:pPr>
              <w:spacing w:after="0" w:line="240" w:lineRule="auto"/>
              <w:rPr>
                <w:rFonts w:ascii="Calibri" w:eastAsia="Times New Roman" w:hAnsi="Calibri" w:cs="Times New Roman"/>
                <w:color w:val="000000"/>
                <w:sz w:val="12"/>
                <w:szCs w:val="12"/>
                <w:lang w:eastAsia="en-IN"/>
              </w:rPr>
            </w:pPr>
          </w:p>
        </w:tc>
        <w:tc>
          <w:tcPr>
            <w:tcW w:w="890" w:type="dxa"/>
            <w:tcBorders>
              <w:top w:val="nil"/>
              <w:left w:val="nil"/>
              <w:bottom w:val="single" w:sz="8" w:space="0" w:color="auto"/>
              <w:right w:val="single" w:sz="8" w:space="0" w:color="auto"/>
            </w:tcBorders>
            <w:noWrap/>
            <w:vAlign w:val="center"/>
            <w:hideMark/>
          </w:tcPr>
          <w:p w14:paraId="6BBF383E" w14:textId="77777777" w:rsidR="00EA7F05" w:rsidRPr="00943BF4" w:rsidRDefault="00EA7F05" w:rsidP="009056ED">
            <w:pPr>
              <w:spacing w:after="0" w:line="240" w:lineRule="auto"/>
              <w:jc w:val="center"/>
              <w:rPr>
                <w:rFonts w:ascii="Calibri" w:eastAsia="Times New Roman" w:hAnsi="Calibri" w:cs="Times New Roman"/>
                <w:color w:val="000000"/>
                <w:sz w:val="12"/>
                <w:szCs w:val="12"/>
                <w:lang w:eastAsia="en-IN"/>
              </w:rPr>
            </w:pPr>
            <w:r w:rsidRPr="00943BF4">
              <w:rPr>
                <w:rFonts w:ascii="Calibri" w:eastAsia="Times New Roman" w:hAnsi="Calibri" w:cs="Times New Roman"/>
                <w:color w:val="000000"/>
                <w:sz w:val="12"/>
                <w:szCs w:val="12"/>
                <w:lang w:eastAsia="en-IN"/>
              </w:rPr>
              <w:t>Bed rock</w:t>
            </w:r>
          </w:p>
        </w:tc>
      </w:tr>
      <w:tr w:rsidR="00EA7F05" w:rsidRPr="00943BF4" w14:paraId="10B533AF" w14:textId="77777777" w:rsidTr="009056ED">
        <w:trPr>
          <w:trHeight w:val="268"/>
        </w:trPr>
        <w:tc>
          <w:tcPr>
            <w:tcW w:w="946" w:type="dxa"/>
            <w:vMerge w:val="restart"/>
            <w:tcBorders>
              <w:top w:val="nil"/>
              <w:left w:val="single" w:sz="8" w:space="0" w:color="auto"/>
              <w:bottom w:val="single" w:sz="8" w:space="0" w:color="000000"/>
              <w:right w:val="single" w:sz="4" w:space="0" w:color="auto"/>
            </w:tcBorders>
            <w:noWrap/>
            <w:vAlign w:val="center"/>
            <w:hideMark/>
          </w:tcPr>
          <w:p w14:paraId="498B6703" w14:textId="77777777" w:rsidR="00EA7F05" w:rsidRPr="00943BF4" w:rsidRDefault="00EA7F05" w:rsidP="009056ED">
            <w:pPr>
              <w:spacing w:after="0" w:line="240" w:lineRule="auto"/>
              <w:jc w:val="center"/>
              <w:rPr>
                <w:rFonts w:ascii="Calibri" w:eastAsia="Times New Roman" w:hAnsi="Calibri" w:cs="Times New Roman"/>
                <w:color w:val="000000"/>
                <w:sz w:val="12"/>
                <w:szCs w:val="12"/>
                <w:lang w:eastAsia="en-IN"/>
              </w:rPr>
            </w:pPr>
            <w:r w:rsidRPr="00943BF4">
              <w:rPr>
                <w:rFonts w:ascii="Calibri" w:eastAsia="Times New Roman" w:hAnsi="Calibri" w:cs="Times New Roman"/>
                <w:color w:val="000000"/>
                <w:sz w:val="12"/>
                <w:szCs w:val="12"/>
                <w:lang w:eastAsia="en-IN"/>
              </w:rPr>
              <w:t>6</w:t>
            </w:r>
          </w:p>
        </w:tc>
        <w:tc>
          <w:tcPr>
            <w:tcW w:w="545" w:type="dxa"/>
            <w:vMerge w:val="restart"/>
            <w:tcBorders>
              <w:top w:val="nil"/>
              <w:left w:val="single" w:sz="4" w:space="0" w:color="auto"/>
              <w:bottom w:val="single" w:sz="8" w:space="0" w:color="000000"/>
              <w:right w:val="single" w:sz="4" w:space="0" w:color="auto"/>
            </w:tcBorders>
            <w:noWrap/>
            <w:vAlign w:val="center"/>
            <w:hideMark/>
          </w:tcPr>
          <w:p w14:paraId="03FBB310" w14:textId="77777777" w:rsidR="00EA7F05" w:rsidRPr="00943BF4" w:rsidRDefault="00EA7F05" w:rsidP="009056ED">
            <w:pPr>
              <w:spacing w:after="0" w:line="240" w:lineRule="auto"/>
              <w:jc w:val="center"/>
              <w:rPr>
                <w:rFonts w:ascii="Calibri" w:eastAsia="Times New Roman" w:hAnsi="Calibri" w:cs="Times New Roman"/>
                <w:color w:val="000000"/>
                <w:sz w:val="12"/>
                <w:szCs w:val="12"/>
                <w:lang w:eastAsia="en-IN"/>
              </w:rPr>
            </w:pPr>
            <w:r w:rsidRPr="00943BF4">
              <w:rPr>
                <w:rFonts w:ascii="Calibri" w:eastAsia="Times New Roman" w:hAnsi="Calibri" w:cs="Times New Roman"/>
                <w:color w:val="000000"/>
                <w:sz w:val="12"/>
                <w:szCs w:val="12"/>
                <w:lang w:eastAsia="en-IN"/>
              </w:rPr>
              <w:t>VES 6</w:t>
            </w:r>
          </w:p>
        </w:tc>
        <w:tc>
          <w:tcPr>
            <w:tcW w:w="996" w:type="dxa"/>
            <w:vMerge w:val="restart"/>
            <w:tcBorders>
              <w:top w:val="nil"/>
              <w:left w:val="single" w:sz="4" w:space="0" w:color="auto"/>
              <w:bottom w:val="single" w:sz="8" w:space="0" w:color="000000"/>
              <w:right w:val="single" w:sz="4" w:space="0" w:color="auto"/>
            </w:tcBorders>
            <w:noWrap/>
            <w:vAlign w:val="center"/>
            <w:hideMark/>
          </w:tcPr>
          <w:p w14:paraId="6A111F89" w14:textId="77777777" w:rsidR="00EA7F05" w:rsidRPr="00943BF4" w:rsidRDefault="00EA7F05" w:rsidP="009056ED">
            <w:pPr>
              <w:spacing w:after="0" w:line="240" w:lineRule="auto"/>
              <w:jc w:val="center"/>
              <w:rPr>
                <w:rFonts w:ascii="Calibri" w:eastAsia="Times New Roman" w:hAnsi="Calibri" w:cs="Times New Roman"/>
                <w:color w:val="000000"/>
                <w:sz w:val="12"/>
                <w:szCs w:val="12"/>
                <w:lang w:eastAsia="en-IN"/>
              </w:rPr>
            </w:pPr>
            <w:proofErr w:type="spellStart"/>
            <w:r w:rsidRPr="00943BF4">
              <w:rPr>
                <w:rFonts w:ascii="Calibri" w:eastAsia="Times New Roman" w:hAnsi="Calibri" w:cs="Times New Roman"/>
                <w:color w:val="000000"/>
                <w:sz w:val="12"/>
                <w:szCs w:val="12"/>
                <w:lang w:eastAsia="en-IN"/>
              </w:rPr>
              <w:t>Konga</w:t>
            </w:r>
            <w:proofErr w:type="spellEnd"/>
          </w:p>
        </w:tc>
        <w:tc>
          <w:tcPr>
            <w:tcW w:w="676" w:type="dxa"/>
            <w:vMerge w:val="restart"/>
            <w:tcBorders>
              <w:top w:val="nil"/>
              <w:left w:val="single" w:sz="4" w:space="0" w:color="auto"/>
              <w:bottom w:val="single" w:sz="8" w:space="0" w:color="000000"/>
              <w:right w:val="single" w:sz="4" w:space="0" w:color="auto"/>
            </w:tcBorders>
            <w:noWrap/>
            <w:vAlign w:val="center"/>
            <w:hideMark/>
          </w:tcPr>
          <w:p w14:paraId="2DF3C9D9" w14:textId="77777777" w:rsidR="00EA7F05" w:rsidRPr="00943BF4" w:rsidRDefault="00EA7F05" w:rsidP="009056ED">
            <w:pPr>
              <w:spacing w:after="0" w:line="240" w:lineRule="auto"/>
              <w:jc w:val="center"/>
              <w:rPr>
                <w:rFonts w:ascii="Calibri" w:eastAsia="Times New Roman" w:hAnsi="Calibri" w:cs="Times New Roman"/>
                <w:color w:val="000000"/>
                <w:sz w:val="12"/>
                <w:szCs w:val="12"/>
                <w:lang w:eastAsia="en-IN"/>
              </w:rPr>
            </w:pPr>
            <w:r w:rsidRPr="00943BF4">
              <w:rPr>
                <w:rFonts w:ascii="Calibri" w:eastAsia="Times New Roman" w:hAnsi="Calibri" w:cs="Times New Roman"/>
                <w:color w:val="000000"/>
                <w:sz w:val="12"/>
                <w:szCs w:val="12"/>
                <w:lang w:eastAsia="en-IN"/>
              </w:rPr>
              <w:t>18° 59' 15.382"</w:t>
            </w:r>
          </w:p>
        </w:tc>
        <w:tc>
          <w:tcPr>
            <w:tcW w:w="751" w:type="dxa"/>
            <w:vMerge w:val="restart"/>
            <w:tcBorders>
              <w:top w:val="nil"/>
              <w:left w:val="single" w:sz="4" w:space="0" w:color="auto"/>
              <w:bottom w:val="single" w:sz="8" w:space="0" w:color="000000"/>
              <w:right w:val="single" w:sz="4" w:space="0" w:color="auto"/>
            </w:tcBorders>
            <w:noWrap/>
            <w:vAlign w:val="center"/>
            <w:hideMark/>
          </w:tcPr>
          <w:p w14:paraId="7C936611" w14:textId="77777777" w:rsidR="00EA7F05" w:rsidRPr="00943BF4" w:rsidRDefault="00EA7F05" w:rsidP="009056ED">
            <w:pPr>
              <w:spacing w:after="0" w:line="240" w:lineRule="auto"/>
              <w:jc w:val="center"/>
              <w:rPr>
                <w:rFonts w:ascii="Calibri" w:eastAsia="Times New Roman" w:hAnsi="Calibri" w:cs="Times New Roman"/>
                <w:color w:val="000000"/>
                <w:sz w:val="12"/>
                <w:szCs w:val="12"/>
                <w:lang w:eastAsia="en-IN"/>
              </w:rPr>
            </w:pPr>
            <w:r w:rsidRPr="00943BF4">
              <w:rPr>
                <w:rFonts w:ascii="Calibri" w:eastAsia="Times New Roman" w:hAnsi="Calibri" w:cs="Times New Roman"/>
                <w:color w:val="000000"/>
                <w:sz w:val="12"/>
                <w:szCs w:val="12"/>
                <w:lang w:eastAsia="en-IN"/>
              </w:rPr>
              <w:t>82° 28' 25.197"</w:t>
            </w:r>
          </w:p>
        </w:tc>
        <w:tc>
          <w:tcPr>
            <w:tcW w:w="508" w:type="dxa"/>
            <w:tcBorders>
              <w:top w:val="nil"/>
              <w:left w:val="nil"/>
              <w:bottom w:val="single" w:sz="4" w:space="0" w:color="auto"/>
              <w:right w:val="single" w:sz="4" w:space="0" w:color="auto"/>
            </w:tcBorders>
            <w:noWrap/>
            <w:vAlign w:val="center"/>
            <w:hideMark/>
          </w:tcPr>
          <w:p w14:paraId="3DBF8B05" w14:textId="77777777" w:rsidR="00EA7F05" w:rsidRPr="00943BF4" w:rsidRDefault="00EA7F05" w:rsidP="009056ED">
            <w:pPr>
              <w:spacing w:after="0" w:line="240" w:lineRule="auto"/>
              <w:jc w:val="center"/>
              <w:rPr>
                <w:rFonts w:ascii="Calibri" w:eastAsia="Times New Roman" w:hAnsi="Calibri" w:cs="Times New Roman"/>
                <w:color w:val="000000"/>
                <w:sz w:val="12"/>
                <w:szCs w:val="12"/>
                <w:lang w:eastAsia="en-IN"/>
              </w:rPr>
            </w:pPr>
            <w:r w:rsidRPr="00943BF4">
              <w:rPr>
                <w:rFonts w:ascii="Calibri" w:eastAsia="Times New Roman" w:hAnsi="Calibri" w:cs="Times New Roman"/>
                <w:color w:val="000000"/>
                <w:sz w:val="12"/>
                <w:szCs w:val="12"/>
                <w:lang w:eastAsia="en-IN"/>
              </w:rPr>
              <w:t>1</w:t>
            </w:r>
          </w:p>
        </w:tc>
        <w:tc>
          <w:tcPr>
            <w:tcW w:w="761" w:type="dxa"/>
            <w:tcBorders>
              <w:top w:val="nil"/>
              <w:left w:val="nil"/>
              <w:bottom w:val="single" w:sz="4" w:space="0" w:color="auto"/>
              <w:right w:val="single" w:sz="4" w:space="0" w:color="auto"/>
            </w:tcBorders>
            <w:noWrap/>
            <w:vAlign w:val="center"/>
            <w:hideMark/>
          </w:tcPr>
          <w:p w14:paraId="78450792" w14:textId="77777777" w:rsidR="00EA7F05" w:rsidRPr="00943BF4" w:rsidRDefault="00EA7F05" w:rsidP="009056ED">
            <w:pPr>
              <w:spacing w:after="0" w:line="240" w:lineRule="auto"/>
              <w:jc w:val="center"/>
              <w:rPr>
                <w:rFonts w:ascii="Calibri" w:eastAsia="Times New Roman" w:hAnsi="Calibri" w:cs="Times New Roman"/>
                <w:color w:val="000000"/>
                <w:sz w:val="12"/>
                <w:szCs w:val="12"/>
                <w:lang w:eastAsia="en-IN"/>
              </w:rPr>
            </w:pPr>
            <w:r w:rsidRPr="00943BF4">
              <w:rPr>
                <w:rFonts w:ascii="Calibri" w:eastAsia="Times New Roman" w:hAnsi="Calibri" w:cs="Times New Roman"/>
                <w:color w:val="000000"/>
                <w:sz w:val="12"/>
                <w:szCs w:val="12"/>
                <w:lang w:eastAsia="en-IN"/>
              </w:rPr>
              <w:t>P1</w:t>
            </w:r>
          </w:p>
        </w:tc>
        <w:tc>
          <w:tcPr>
            <w:tcW w:w="790" w:type="dxa"/>
            <w:tcBorders>
              <w:top w:val="nil"/>
              <w:left w:val="nil"/>
              <w:bottom w:val="single" w:sz="4" w:space="0" w:color="auto"/>
              <w:right w:val="single" w:sz="4" w:space="0" w:color="auto"/>
            </w:tcBorders>
            <w:noWrap/>
            <w:vAlign w:val="bottom"/>
            <w:hideMark/>
          </w:tcPr>
          <w:p w14:paraId="0B405431" w14:textId="77777777" w:rsidR="00EA7F05" w:rsidRPr="00943BF4" w:rsidRDefault="00EA7F05" w:rsidP="009056ED">
            <w:pPr>
              <w:spacing w:after="0" w:line="240" w:lineRule="auto"/>
              <w:jc w:val="center"/>
              <w:rPr>
                <w:rFonts w:ascii="Calibri" w:eastAsia="Times New Roman" w:hAnsi="Calibri" w:cs="Times New Roman"/>
                <w:color w:val="000000"/>
                <w:sz w:val="12"/>
                <w:szCs w:val="12"/>
                <w:lang w:eastAsia="en-IN"/>
              </w:rPr>
            </w:pPr>
            <w:r w:rsidRPr="00943BF4">
              <w:rPr>
                <w:rFonts w:ascii="Calibri" w:eastAsia="Times New Roman" w:hAnsi="Calibri" w:cs="Times New Roman"/>
                <w:color w:val="000000"/>
                <w:sz w:val="12"/>
                <w:szCs w:val="12"/>
                <w:lang w:eastAsia="en-IN"/>
              </w:rPr>
              <w:t>2</w:t>
            </w:r>
          </w:p>
        </w:tc>
        <w:tc>
          <w:tcPr>
            <w:tcW w:w="737" w:type="dxa"/>
            <w:tcBorders>
              <w:top w:val="nil"/>
              <w:left w:val="nil"/>
              <w:bottom w:val="single" w:sz="4" w:space="0" w:color="auto"/>
              <w:right w:val="single" w:sz="4" w:space="0" w:color="auto"/>
            </w:tcBorders>
            <w:noWrap/>
            <w:vAlign w:val="center"/>
            <w:hideMark/>
          </w:tcPr>
          <w:p w14:paraId="3DEAA1DC" w14:textId="77777777" w:rsidR="00EA7F05" w:rsidRPr="00943BF4" w:rsidRDefault="00EA7F05" w:rsidP="009056ED">
            <w:pPr>
              <w:spacing w:after="0" w:line="240" w:lineRule="auto"/>
              <w:jc w:val="center"/>
              <w:rPr>
                <w:rFonts w:ascii="Calibri" w:eastAsia="Times New Roman" w:hAnsi="Calibri" w:cs="Times New Roman"/>
                <w:color w:val="000000"/>
                <w:sz w:val="12"/>
                <w:szCs w:val="12"/>
                <w:lang w:eastAsia="en-IN"/>
              </w:rPr>
            </w:pPr>
            <w:r w:rsidRPr="00943BF4">
              <w:rPr>
                <w:rFonts w:ascii="Calibri" w:eastAsia="Times New Roman" w:hAnsi="Calibri" w:cs="Times New Roman"/>
                <w:color w:val="000000"/>
                <w:sz w:val="12"/>
                <w:szCs w:val="12"/>
                <w:lang w:eastAsia="en-IN"/>
              </w:rPr>
              <w:t>h1</w:t>
            </w:r>
          </w:p>
        </w:tc>
        <w:tc>
          <w:tcPr>
            <w:tcW w:w="794" w:type="dxa"/>
            <w:tcBorders>
              <w:top w:val="nil"/>
              <w:left w:val="nil"/>
              <w:bottom w:val="single" w:sz="4" w:space="0" w:color="auto"/>
              <w:right w:val="single" w:sz="4" w:space="0" w:color="auto"/>
            </w:tcBorders>
            <w:noWrap/>
            <w:vAlign w:val="center"/>
            <w:hideMark/>
          </w:tcPr>
          <w:p w14:paraId="6D504864" w14:textId="77777777" w:rsidR="00EA7F05" w:rsidRPr="00943BF4" w:rsidRDefault="00EA7F05" w:rsidP="009056ED">
            <w:pPr>
              <w:spacing w:after="0" w:line="240" w:lineRule="auto"/>
              <w:jc w:val="center"/>
              <w:rPr>
                <w:rFonts w:ascii="Calibri" w:eastAsia="Times New Roman" w:hAnsi="Calibri" w:cs="Times New Roman"/>
                <w:color w:val="000000"/>
                <w:sz w:val="12"/>
                <w:szCs w:val="12"/>
                <w:lang w:eastAsia="en-IN"/>
              </w:rPr>
            </w:pPr>
            <w:r w:rsidRPr="00943BF4">
              <w:rPr>
                <w:rFonts w:ascii="Calibri" w:eastAsia="Times New Roman" w:hAnsi="Calibri" w:cs="Times New Roman"/>
                <w:color w:val="000000"/>
                <w:sz w:val="12"/>
                <w:szCs w:val="12"/>
                <w:lang w:eastAsia="en-IN"/>
              </w:rPr>
              <w:t>6.95</w:t>
            </w:r>
          </w:p>
        </w:tc>
        <w:tc>
          <w:tcPr>
            <w:tcW w:w="1108" w:type="dxa"/>
            <w:tcBorders>
              <w:top w:val="nil"/>
              <w:left w:val="nil"/>
              <w:bottom w:val="single" w:sz="4" w:space="0" w:color="auto"/>
              <w:right w:val="single" w:sz="4" w:space="0" w:color="auto"/>
            </w:tcBorders>
            <w:noWrap/>
            <w:vAlign w:val="center"/>
            <w:hideMark/>
          </w:tcPr>
          <w:p w14:paraId="3BF60B81" w14:textId="77777777" w:rsidR="00EA7F05" w:rsidRPr="00943BF4" w:rsidRDefault="00EA7F05" w:rsidP="009056ED">
            <w:pPr>
              <w:spacing w:after="0" w:line="240" w:lineRule="auto"/>
              <w:jc w:val="center"/>
              <w:rPr>
                <w:rFonts w:ascii="Calibri" w:eastAsia="Times New Roman" w:hAnsi="Calibri" w:cs="Times New Roman"/>
                <w:color w:val="000000"/>
                <w:sz w:val="12"/>
                <w:szCs w:val="12"/>
                <w:lang w:eastAsia="en-IN"/>
              </w:rPr>
            </w:pPr>
            <w:r w:rsidRPr="00943BF4">
              <w:rPr>
                <w:rFonts w:ascii="Calibri" w:eastAsia="Times New Roman" w:hAnsi="Calibri" w:cs="Times New Roman"/>
                <w:color w:val="000000"/>
                <w:sz w:val="12"/>
                <w:szCs w:val="12"/>
                <w:lang w:eastAsia="en-IN"/>
              </w:rPr>
              <w:t>D1</w:t>
            </w:r>
          </w:p>
        </w:tc>
        <w:tc>
          <w:tcPr>
            <w:tcW w:w="613" w:type="dxa"/>
            <w:tcBorders>
              <w:top w:val="nil"/>
              <w:left w:val="nil"/>
              <w:bottom w:val="single" w:sz="4" w:space="0" w:color="auto"/>
              <w:right w:val="single" w:sz="4" w:space="0" w:color="auto"/>
            </w:tcBorders>
            <w:noWrap/>
            <w:vAlign w:val="center"/>
            <w:hideMark/>
          </w:tcPr>
          <w:p w14:paraId="69243258" w14:textId="77777777" w:rsidR="00EA7F05" w:rsidRPr="00943BF4" w:rsidRDefault="00EA7F05" w:rsidP="009056ED">
            <w:pPr>
              <w:spacing w:after="0" w:line="240" w:lineRule="auto"/>
              <w:jc w:val="center"/>
              <w:rPr>
                <w:rFonts w:ascii="Calibri" w:eastAsia="Times New Roman" w:hAnsi="Calibri" w:cs="Times New Roman"/>
                <w:color w:val="000000"/>
                <w:sz w:val="12"/>
                <w:szCs w:val="12"/>
                <w:lang w:eastAsia="en-IN"/>
              </w:rPr>
            </w:pPr>
            <w:r w:rsidRPr="00943BF4">
              <w:rPr>
                <w:rFonts w:ascii="Calibri" w:eastAsia="Times New Roman" w:hAnsi="Calibri" w:cs="Times New Roman"/>
                <w:color w:val="000000"/>
                <w:sz w:val="12"/>
                <w:szCs w:val="12"/>
                <w:lang w:eastAsia="en-IN"/>
              </w:rPr>
              <w:t>6.95</w:t>
            </w:r>
          </w:p>
        </w:tc>
        <w:tc>
          <w:tcPr>
            <w:tcW w:w="709" w:type="dxa"/>
            <w:vMerge w:val="restart"/>
            <w:tcBorders>
              <w:top w:val="nil"/>
              <w:left w:val="single" w:sz="4" w:space="0" w:color="auto"/>
              <w:bottom w:val="single" w:sz="8" w:space="0" w:color="000000"/>
              <w:right w:val="single" w:sz="4" w:space="0" w:color="auto"/>
            </w:tcBorders>
            <w:vAlign w:val="center"/>
            <w:hideMark/>
          </w:tcPr>
          <w:p w14:paraId="2CAC5C0C" w14:textId="77777777" w:rsidR="00EA7F05" w:rsidRPr="00943BF4" w:rsidRDefault="00EA7F05" w:rsidP="009056ED">
            <w:pPr>
              <w:spacing w:after="0" w:line="240" w:lineRule="auto"/>
              <w:jc w:val="center"/>
              <w:rPr>
                <w:rFonts w:ascii="Calibri" w:eastAsia="Times New Roman" w:hAnsi="Calibri" w:cs="Times New Roman"/>
                <w:color w:val="000000"/>
                <w:sz w:val="12"/>
                <w:szCs w:val="12"/>
                <w:lang w:eastAsia="en-IN"/>
              </w:rPr>
            </w:pPr>
            <w:r w:rsidRPr="00943BF4">
              <w:rPr>
                <w:rFonts w:ascii="Calibri" w:eastAsia="Times New Roman" w:hAnsi="Calibri" w:cs="Times New Roman"/>
                <w:color w:val="000000"/>
                <w:sz w:val="12"/>
                <w:szCs w:val="12"/>
                <w:lang w:eastAsia="en-IN"/>
              </w:rPr>
              <w:t xml:space="preserve">Eastern </w:t>
            </w:r>
            <w:proofErr w:type="spellStart"/>
            <w:r w:rsidRPr="00943BF4">
              <w:rPr>
                <w:rFonts w:ascii="Calibri" w:eastAsia="Times New Roman" w:hAnsi="Calibri" w:cs="Times New Roman"/>
                <w:color w:val="000000"/>
                <w:sz w:val="12"/>
                <w:szCs w:val="12"/>
                <w:lang w:eastAsia="en-IN"/>
              </w:rPr>
              <w:t>Ghat</w:t>
            </w:r>
            <w:proofErr w:type="spellEnd"/>
            <w:r w:rsidRPr="00943BF4">
              <w:rPr>
                <w:rFonts w:ascii="Calibri" w:eastAsia="Times New Roman" w:hAnsi="Calibri" w:cs="Times New Roman"/>
                <w:color w:val="000000"/>
                <w:sz w:val="12"/>
                <w:szCs w:val="12"/>
                <w:lang w:eastAsia="en-IN"/>
              </w:rPr>
              <w:t xml:space="preserve"> super group hard rock</w:t>
            </w:r>
          </w:p>
        </w:tc>
        <w:tc>
          <w:tcPr>
            <w:tcW w:w="531" w:type="dxa"/>
            <w:vMerge w:val="restart"/>
            <w:tcBorders>
              <w:top w:val="nil"/>
              <w:left w:val="single" w:sz="4" w:space="0" w:color="auto"/>
              <w:bottom w:val="single" w:sz="8" w:space="0" w:color="000000"/>
              <w:right w:val="single" w:sz="4" w:space="0" w:color="auto"/>
            </w:tcBorders>
            <w:noWrap/>
            <w:vAlign w:val="center"/>
            <w:hideMark/>
          </w:tcPr>
          <w:p w14:paraId="6B53F86C" w14:textId="77777777" w:rsidR="00EA7F05" w:rsidRPr="00943BF4" w:rsidRDefault="00EA7F05" w:rsidP="009056ED">
            <w:pPr>
              <w:spacing w:after="0" w:line="240" w:lineRule="auto"/>
              <w:jc w:val="center"/>
              <w:rPr>
                <w:rFonts w:ascii="Calibri" w:eastAsia="Times New Roman" w:hAnsi="Calibri" w:cs="Times New Roman"/>
                <w:color w:val="000000"/>
                <w:sz w:val="12"/>
                <w:szCs w:val="12"/>
                <w:lang w:eastAsia="en-IN"/>
              </w:rPr>
            </w:pPr>
            <w:r w:rsidRPr="00943BF4">
              <w:rPr>
                <w:rFonts w:ascii="Calibri" w:eastAsia="Times New Roman" w:hAnsi="Calibri" w:cs="Times New Roman"/>
                <w:color w:val="000000"/>
                <w:sz w:val="12"/>
                <w:szCs w:val="12"/>
                <w:lang w:eastAsia="en-IN"/>
              </w:rPr>
              <w:t>AAA</w:t>
            </w:r>
          </w:p>
        </w:tc>
        <w:tc>
          <w:tcPr>
            <w:tcW w:w="890" w:type="dxa"/>
            <w:tcBorders>
              <w:top w:val="nil"/>
              <w:left w:val="nil"/>
              <w:bottom w:val="single" w:sz="4" w:space="0" w:color="auto"/>
              <w:right w:val="single" w:sz="8" w:space="0" w:color="auto"/>
            </w:tcBorders>
            <w:noWrap/>
            <w:vAlign w:val="center"/>
            <w:hideMark/>
          </w:tcPr>
          <w:p w14:paraId="0F6E2CB1" w14:textId="77777777" w:rsidR="00EA7F05" w:rsidRPr="00943BF4" w:rsidRDefault="00EA7F05" w:rsidP="009056ED">
            <w:pPr>
              <w:spacing w:after="0" w:line="240" w:lineRule="auto"/>
              <w:jc w:val="center"/>
              <w:rPr>
                <w:rFonts w:ascii="Calibri" w:eastAsia="Times New Roman" w:hAnsi="Calibri" w:cs="Times New Roman"/>
                <w:color w:val="000000"/>
                <w:sz w:val="12"/>
                <w:szCs w:val="12"/>
                <w:lang w:eastAsia="en-IN"/>
              </w:rPr>
            </w:pPr>
            <w:r w:rsidRPr="00943BF4">
              <w:rPr>
                <w:rFonts w:ascii="Calibri" w:eastAsia="Times New Roman" w:hAnsi="Calibri" w:cs="Times New Roman"/>
                <w:color w:val="000000"/>
                <w:sz w:val="12"/>
                <w:szCs w:val="12"/>
                <w:lang w:eastAsia="en-IN"/>
              </w:rPr>
              <w:t>Top soil</w:t>
            </w:r>
          </w:p>
        </w:tc>
      </w:tr>
      <w:tr w:rsidR="00EA7F05" w:rsidRPr="00943BF4" w14:paraId="21654E50" w14:textId="77777777" w:rsidTr="009056ED">
        <w:trPr>
          <w:trHeight w:val="268"/>
        </w:trPr>
        <w:tc>
          <w:tcPr>
            <w:tcW w:w="946" w:type="dxa"/>
            <w:vMerge/>
            <w:tcBorders>
              <w:top w:val="nil"/>
              <w:left w:val="single" w:sz="8" w:space="0" w:color="auto"/>
              <w:bottom w:val="single" w:sz="8" w:space="0" w:color="000000"/>
              <w:right w:val="single" w:sz="4" w:space="0" w:color="auto"/>
            </w:tcBorders>
            <w:vAlign w:val="center"/>
            <w:hideMark/>
          </w:tcPr>
          <w:p w14:paraId="128C6897" w14:textId="77777777" w:rsidR="00EA7F05" w:rsidRPr="00943BF4" w:rsidRDefault="00EA7F05" w:rsidP="009056ED">
            <w:pPr>
              <w:spacing w:after="0" w:line="240" w:lineRule="auto"/>
              <w:rPr>
                <w:rFonts w:ascii="Calibri" w:eastAsia="Times New Roman" w:hAnsi="Calibri" w:cs="Times New Roman"/>
                <w:color w:val="000000"/>
                <w:sz w:val="12"/>
                <w:szCs w:val="12"/>
                <w:lang w:eastAsia="en-IN"/>
              </w:rPr>
            </w:pPr>
          </w:p>
        </w:tc>
        <w:tc>
          <w:tcPr>
            <w:tcW w:w="545" w:type="dxa"/>
            <w:vMerge/>
            <w:tcBorders>
              <w:top w:val="nil"/>
              <w:left w:val="single" w:sz="4" w:space="0" w:color="auto"/>
              <w:bottom w:val="single" w:sz="8" w:space="0" w:color="000000"/>
              <w:right w:val="single" w:sz="4" w:space="0" w:color="auto"/>
            </w:tcBorders>
            <w:vAlign w:val="center"/>
            <w:hideMark/>
          </w:tcPr>
          <w:p w14:paraId="2F951C2F" w14:textId="77777777" w:rsidR="00EA7F05" w:rsidRPr="00943BF4" w:rsidRDefault="00EA7F05" w:rsidP="009056ED">
            <w:pPr>
              <w:spacing w:after="0" w:line="240" w:lineRule="auto"/>
              <w:rPr>
                <w:rFonts w:ascii="Calibri" w:eastAsia="Times New Roman" w:hAnsi="Calibri" w:cs="Times New Roman"/>
                <w:color w:val="000000"/>
                <w:sz w:val="12"/>
                <w:szCs w:val="12"/>
                <w:lang w:eastAsia="en-IN"/>
              </w:rPr>
            </w:pPr>
          </w:p>
        </w:tc>
        <w:tc>
          <w:tcPr>
            <w:tcW w:w="996" w:type="dxa"/>
            <w:vMerge/>
            <w:tcBorders>
              <w:top w:val="nil"/>
              <w:left w:val="single" w:sz="4" w:space="0" w:color="auto"/>
              <w:bottom w:val="single" w:sz="8" w:space="0" w:color="000000"/>
              <w:right w:val="single" w:sz="4" w:space="0" w:color="auto"/>
            </w:tcBorders>
            <w:vAlign w:val="center"/>
            <w:hideMark/>
          </w:tcPr>
          <w:p w14:paraId="0666FAD0" w14:textId="77777777" w:rsidR="00EA7F05" w:rsidRPr="00943BF4" w:rsidRDefault="00EA7F05" w:rsidP="009056ED">
            <w:pPr>
              <w:spacing w:after="0" w:line="240" w:lineRule="auto"/>
              <w:rPr>
                <w:rFonts w:ascii="Calibri" w:eastAsia="Times New Roman" w:hAnsi="Calibri" w:cs="Times New Roman"/>
                <w:color w:val="000000"/>
                <w:sz w:val="12"/>
                <w:szCs w:val="12"/>
                <w:lang w:eastAsia="en-IN"/>
              </w:rPr>
            </w:pPr>
          </w:p>
        </w:tc>
        <w:tc>
          <w:tcPr>
            <w:tcW w:w="676" w:type="dxa"/>
            <w:vMerge/>
            <w:tcBorders>
              <w:top w:val="nil"/>
              <w:left w:val="single" w:sz="4" w:space="0" w:color="auto"/>
              <w:bottom w:val="single" w:sz="8" w:space="0" w:color="000000"/>
              <w:right w:val="single" w:sz="4" w:space="0" w:color="auto"/>
            </w:tcBorders>
            <w:vAlign w:val="center"/>
            <w:hideMark/>
          </w:tcPr>
          <w:p w14:paraId="37B0B8D5" w14:textId="77777777" w:rsidR="00EA7F05" w:rsidRPr="00943BF4" w:rsidRDefault="00EA7F05" w:rsidP="009056ED">
            <w:pPr>
              <w:spacing w:after="0" w:line="240" w:lineRule="auto"/>
              <w:rPr>
                <w:rFonts w:ascii="Calibri" w:eastAsia="Times New Roman" w:hAnsi="Calibri" w:cs="Times New Roman"/>
                <w:color w:val="000000"/>
                <w:sz w:val="12"/>
                <w:szCs w:val="12"/>
                <w:lang w:eastAsia="en-IN"/>
              </w:rPr>
            </w:pPr>
          </w:p>
        </w:tc>
        <w:tc>
          <w:tcPr>
            <w:tcW w:w="751" w:type="dxa"/>
            <w:vMerge/>
            <w:tcBorders>
              <w:top w:val="nil"/>
              <w:left w:val="single" w:sz="4" w:space="0" w:color="auto"/>
              <w:bottom w:val="single" w:sz="8" w:space="0" w:color="000000"/>
              <w:right w:val="single" w:sz="4" w:space="0" w:color="auto"/>
            </w:tcBorders>
            <w:vAlign w:val="center"/>
            <w:hideMark/>
          </w:tcPr>
          <w:p w14:paraId="11AF90DC" w14:textId="77777777" w:rsidR="00EA7F05" w:rsidRPr="00943BF4" w:rsidRDefault="00EA7F05" w:rsidP="009056ED">
            <w:pPr>
              <w:spacing w:after="0" w:line="240" w:lineRule="auto"/>
              <w:rPr>
                <w:rFonts w:ascii="Calibri" w:eastAsia="Times New Roman" w:hAnsi="Calibri" w:cs="Times New Roman"/>
                <w:color w:val="000000"/>
                <w:sz w:val="12"/>
                <w:szCs w:val="12"/>
                <w:lang w:eastAsia="en-IN"/>
              </w:rPr>
            </w:pPr>
          </w:p>
        </w:tc>
        <w:tc>
          <w:tcPr>
            <w:tcW w:w="508" w:type="dxa"/>
            <w:tcBorders>
              <w:top w:val="nil"/>
              <w:left w:val="nil"/>
              <w:bottom w:val="single" w:sz="4" w:space="0" w:color="auto"/>
              <w:right w:val="single" w:sz="4" w:space="0" w:color="auto"/>
            </w:tcBorders>
            <w:noWrap/>
            <w:vAlign w:val="center"/>
            <w:hideMark/>
          </w:tcPr>
          <w:p w14:paraId="1754F45B" w14:textId="77777777" w:rsidR="00EA7F05" w:rsidRPr="00943BF4" w:rsidRDefault="00EA7F05" w:rsidP="009056ED">
            <w:pPr>
              <w:spacing w:after="0" w:line="240" w:lineRule="auto"/>
              <w:jc w:val="center"/>
              <w:rPr>
                <w:rFonts w:ascii="Calibri" w:eastAsia="Times New Roman" w:hAnsi="Calibri" w:cs="Times New Roman"/>
                <w:color w:val="000000"/>
                <w:sz w:val="12"/>
                <w:szCs w:val="12"/>
                <w:lang w:eastAsia="en-IN"/>
              </w:rPr>
            </w:pPr>
            <w:r w:rsidRPr="00943BF4">
              <w:rPr>
                <w:rFonts w:ascii="Calibri" w:eastAsia="Times New Roman" w:hAnsi="Calibri" w:cs="Times New Roman"/>
                <w:color w:val="000000"/>
                <w:sz w:val="12"/>
                <w:szCs w:val="12"/>
                <w:lang w:eastAsia="en-IN"/>
              </w:rPr>
              <w:t>2</w:t>
            </w:r>
          </w:p>
        </w:tc>
        <w:tc>
          <w:tcPr>
            <w:tcW w:w="761" w:type="dxa"/>
            <w:tcBorders>
              <w:top w:val="nil"/>
              <w:left w:val="nil"/>
              <w:bottom w:val="single" w:sz="4" w:space="0" w:color="auto"/>
              <w:right w:val="single" w:sz="4" w:space="0" w:color="auto"/>
            </w:tcBorders>
            <w:noWrap/>
            <w:vAlign w:val="center"/>
            <w:hideMark/>
          </w:tcPr>
          <w:p w14:paraId="312F15E2" w14:textId="77777777" w:rsidR="00EA7F05" w:rsidRPr="00943BF4" w:rsidRDefault="00EA7F05" w:rsidP="009056ED">
            <w:pPr>
              <w:spacing w:after="0" w:line="240" w:lineRule="auto"/>
              <w:jc w:val="center"/>
              <w:rPr>
                <w:rFonts w:ascii="Calibri" w:eastAsia="Times New Roman" w:hAnsi="Calibri" w:cs="Times New Roman"/>
                <w:color w:val="000000"/>
                <w:sz w:val="12"/>
                <w:szCs w:val="12"/>
                <w:lang w:eastAsia="en-IN"/>
              </w:rPr>
            </w:pPr>
            <w:r w:rsidRPr="00943BF4">
              <w:rPr>
                <w:rFonts w:ascii="Calibri" w:eastAsia="Times New Roman" w:hAnsi="Calibri" w:cs="Times New Roman"/>
                <w:color w:val="000000"/>
                <w:sz w:val="12"/>
                <w:szCs w:val="12"/>
                <w:lang w:eastAsia="en-IN"/>
              </w:rPr>
              <w:t>P2</w:t>
            </w:r>
          </w:p>
        </w:tc>
        <w:tc>
          <w:tcPr>
            <w:tcW w:w="790" w:type="dxa"/>
            <w:tcBorders>
              <w:top w:val="nil"/>
              <w:left w:val="nil"/>
              <w:bottom w:val="single" w:sz="4" w:space="0" w:color="auto"/>
              <w:right w:val="single" w:sz="4" w:space="0" w:color="auto"/>
            </w:tcBorders>
            <w:noWrap/>
            <w:vAlign w:val="center"/>
            <w:hideMark/>
          </w:tcPr>
          <w:p w14:paraId="76675C3C" w14:textId="77777777" w:rsidR="00EA7F05" w:rsidRPr="00943BF4" w:rsidRDefault="00EA7F05" w:rsidP="009056ED">
            <w:pPr>
              <w:spacing w:after="0" w:line="240" w:lineRule="auto"/>
              <w:jc w:val="center"/>
              <w:rPr>
                <w:rFonts w:ascii="Calibri" w:eastAsia="Times New Roman" w:hAnsi="Calibri" w:cs="Times New Roman"/>
                <w:color w:val="000000"/>
                <w:sz w:val="12"/>
                <w:szCs w:val="12"/>
                <w:lang w:eastAsia="en-IN"/>
              </w:rPr>
            </w:pPr>
            <w:r w:rsidRPr="00943BF4">
              <w:rPr>
                <w:rFonts w:ascii="Calibri" w:eastAsia="Times New Roman" w:hAnsi="Calibri" w:cs="Times New Roman"/>
                <w:color w:val="000000"/>
                <w:sz w:val="12"/>
                <w:szCs w:val="12"/>
                <w:lang w:eastAsia="en-IN"/>
              </w:rPr>
              <w:t>7</w:t>
            </w:r>
          </w:p>
        </w:tc>
        <w:tc>
          <w:tcPr>
            <w:tcW w:w="737" w:type="dxa"/>
            <w:tcBorders>
              <w:top w:val="nil"/>
              <w:left w:val="nil"/>
              <w:bottom w:val="single" w:sz="4" w:space="0" w:color="auto"/>
              <w:right w:val="single" w:sz="4" w:space="0" w:color="auto"/>
            </w:tcBorders>
            <w:noWrap/>
            <w:vAlign w:val="center"/>
            <w:hideMark/>
          </w:tcPr>
          <w:p w14:paraId="764A6188" w14:textId="77777777" w:rsidR="00EA7F05" w:rsidRPr="00943BF4" w:rsidRDefault="00EA7F05" w:rsidP="009056ED">
            <w:pPr>
              <w:spacing w:after="0" w:line="240" w:lineRule="auto"/>
              <w:jc w:val="center"/>
              <w:rPr>
                <w:rFonts w:ascii="Calibri" w:eastAsia="Times New Roman" w:hAnsi="Calibri" w:cs="Times New Roman"/>
                <w:color w:val="000000"/>
                <w:sz w:val="12"/>
                <w:szCs w:val="12"/>
                <w:lang w:eastAsia="en-IN"/>
              </w:rPr>
            </w:pPr>
            <w:r w:rsidRPr="00943BF4">
              <w:rPr>
                <w:rFonts w:ascii="Calibri" w:eastAsia="Times New Roman" w:hAnsi="Calibri" w:cs="Times New Roman"/>
                <w:color w:val="000000"/>
                <w:sz w:val="12"/>
                <w:szCs w:val="12"/>
                <w:lang w:eastAsia="en-IN"/>
              </w:rPr>
              <w:t>h2</w:t>
            </w:r>
          </w:p>
        </w:tc>
        <w:tc>
          <w:tcPr>
            <w:tcW w:w="794" w:type="dxa"/>
            <w:tcBorders>
              <w:top w:val="nil"/>
              <w:left w:val="nil"/>
              <w:bottom w:val="single" w:sz="4" w:space="0" w:color="auto"/>
              <w:right w:val="single" w:sz="4" w:space="0" w:color="auto"/>
            </w:tcBorders>
            <w:noWrap/>
            <w:vAlign w:val="center"/>
            <w:hideMark/>
          </w:tcPr>
          <w:p w14:paraId="1E8C8270" w14:textId="77777777" w:rsidR="00EA7F05" w:rsidRPr="00943BF4" w:rsidRDefault="00EA7F05" w:rsidP="009056ED">
            <w:pPr>
              <w:spacing w:after="0" w:line="240" w:lineRule="auto"/>
              <w:jc w:val="center"/>
              <w:rPr>
                <w:rFonts w:ascii="Calibri" w:eastAsia="Times New Roman" w:hAnsi="Calibri" w:cs="Times New Roman"/>
                <w:color w:val="000000"/>
                <w:sz w:val="12"/>
                <w:szCs w:val="12"/>
                <w:lang w:eastAsia="en-IN"/>
              </w:rPr>
            </w:pPr>
            <w:r w:rsidRPr="00943BF4">
              <w:rPr>
                <w:rFonts w:ascii="Calibri" w:eastAsia="Times New Roman" w:hAnsi="Calibri" w:cs="Times New Roman"/>
                <w:color w:val="000000"/>
                <w:sz w:val="12"/>
                <w:szCs w:val="12"/>
                <w:lang w:eastAsia="en-IN"/>
              </w:rPr>
              <w:t>11.85</w:t>
            </w:r>
          </w:p>
        </w:tc>
        <w:tc>
          <w:tcPr>
            <w:tcW w:w="1108" w:type="dxa"/>
            <w:tcBorders>
              <w:top w:val="nil"/>
              <w:left w:val="nil"/>
              <w:bottom w:val="single" w:sz="4" w:space="0" w:color="auto"/>
              <w:right w:val="single" w:sz="4" w:space="0" w:color="auto"/>
            </w:tcBorders>
            <w:noWrap/>
            <w:vAlign w:val="center"/>
            <w:hideMark/>
          </w:tcPr>
          <w:p w14:paraId="0F74C90C" w14:textId="77777777" w:rsidR="00EA7F05" w:rsidRPr="00943BF4" w:rsidRDefault="00EA7F05" w:rsidP="009056ED">
            <w:pPr>
              <w:spacing w:after="0" w:line="240" w:lineRule="auto"/>
              <w:jc w:val="center"/>
              <w:rPr>
                <w:rFonts w:ascii="Calibri" w:eastAsia="Times New Roman" w:hAnsi="Calibri" w:cs="Times New Roman"/>
                <w:color w:val="000000"/>
                <w:sz w:val="12"/>
                <w:szCs w:val="12"/>
                <w:lang w:eastAsia="en-IN"/>
              </w:rPr>
            </w:pPr>
            <w:r w:rsidRPr="00943BF4">
              <w:rPr>
                <w:rFonts w:ascii="Calibri" w:eastAsia="Times New Roman" w:hAnsi="Calibri" w:cs="Times New Roman"/>
                <w:color w:val="000000"/>
                <w:sz w:val="12"/>
                <w:szCs w:val="12"/>
                <w:lang w:eastAsia="en-IN"/>
              </w:rPr>
              <w:t>D2</w:t>
            </w:r>
          </w:p>
        </w:tc>
        <w:tc>
          <w:tcPr>
            <w:tcW w:w="613" w:type="dxa"/>
            <w:tcBorders>
              <w:top w:val="nil"/>
              <w:left w:val="nil"/>
              <w:bottom w:val="single" w:sz="4" w:space="0" w:color="auto"/>
              <w:right w:val="single" w:sz="4" w:space="0" w:color="auto"/>
            </w:tcBorders>
            <w:noWrap/>
            <w:vAlign w:val="center"/>
            <w:hideMark/>
          </w:tcPr>
          <w:p w14:paraId="0E519A58" w14:textId="77777777" w:rsidR="00EA7F05" w:rsidRPr="00943BF4" w:rsidRDefault="00EA7F05" w:rsidP="009056ED">
            <w:pPr>
              <w:spacing w:after="0" w:line="240" w:lineRule="auto"/>
              <w:jc w:val="center"/>
              <w:rPr>
                <w:rFonts w:ascii="Calibri" w:eastAsia="Times New Roman" w:hAnsi="Calibri" w:cs="Times New Roman"/>
                <w:color w:val="000000"/>
                <w:sz w:val="12"/>
                <w:szCs w:val="12"/>
                <w:lang w:eastAsia="en-IN"/>
              </w:rPr>
            </w:pPr>
            <w:r w:rsidRPr="00943BF4">
              <w:rPr>
                <w:rFonts w:ascii="Calibri" w:eastAsia="Times New Roman" w:hAnsi="Calibri" w:cs="Times New Roman"/>
                <w:color w:val="000000"/>
                <w:sz w:val="12"/>
                <w:szCs w:val="12"/>
                <w:lang w:eastAsia="en-IN"/>
              </w:rPr>
              <w:t>18.8</w:t>
            </w:r>
          </w:p>
        </w:tc>
        <w:tc>
          <w:tcPr>
            <w:tcW w:w="709" w:type="dxa"/>
            <w:vMerge/>
            <w:tcBorders>
              <w:top w:val="nil"/>
              <w:left w:val="single" w:sz="4" w:space="0" w:color="auto"/>
              <w:bottom w:val="single" w:sz="8" w:space="0" w:color="000000"/>
              <w:right w:val="single" w:sz="4" w:space="0" w:color="auto"/>
            </w:tcBorders>
            <w:vAlign w:val="center"/>
            <w:hideMark/>
          </w:tcPr>
          <w:p w14:paraId="6B9AD24C" w14:textId="77777777" w:rsidR="00EA7F05" w:rsidRPr="00943BF4" w:rsidRDefault="00EA7F05" w:rsidP="009056ED">
            <w:pPr>
              <w:spacing w:after="0" w:line="240" w:lineRule="auto"/>
              <w:rPr>
                <w:rFonts w:ascii="Calibri" w:eastAsia="Times New Roman" w:hAnsi="Calibri" w:cs="Times New Roman"/>
                <w:color w:val="000000"/>
                <w:sz w:val="12"/>
                <w:szCs w:val="12"/>
                <w:lang w:eastAsia="en-IN"/>
              </w:rPr>
            </w:pPr>
          </w:p>
        </w:tc>
        <w:tc>
          <w:tcPr>
            <w:tcW w:w="531" w:type="dxa"/>
            <w:vMerge/>
            <w:tcBorders>
              <w:top w:val="nil"/>
              <w:left w:val="single" w:sz="4" w:space="0" w:color="auto"/>
              <w:bottom w:val="single" w:sz="8" w:space="0" w:color="000000"/>
              <w:right w:val="single" w:sz="4" w:space="0" w:color="auto"/>
            </w:tcBorders>
            <w:vAlign w:val="center"/>
            <w:hideMark/>
          </w:tcPr>
          <w:p w14:paraId="2D828D85" w14:textId="77777777" w:rsidR="00EA7F05" w:rsidRPr="00943BF4" w:rsidRDefault="00EA7F05" w:rsidP="009056ED">
            <w:pPr>
              <w:spacing w:after="0" w:line="240" w:lineRule="auto"/>
              <w:rPr>
                <w:rFonts w:ascii="Calibri" w:eastAsia="Times New Roman" w:hAnsi="Calibri" w:cs="Times New Roman"/>
                <w:color w:val="000000"/>
                <w:sz w:val="12"/>
                <w:szCs w:val="12"/>
                <w:lang w:eastAsia="en-IN"/>
              </w:rPr>
            </w:pPr>
          </w:p>
        </w:tc>
        <w:tc>
          <w:tcPr>
            <w:tcW w:w="890" w:type="dxa"/>
            <w:tcBorders>
              <w:top w:val="nil"/>
              <w:left w:val="nil"/>
              <w:bottom w:val="single" w:sz="4" w:space="0" w:color="auto"/>
              <w:right w:val="single" w:sz="8" w:space="0" w:color="auto"/>
            </w:tcBorders>
            <w:noWrap/>
            <w:vAlign w:val="center"/>
            <w:hideMark/>
          </w:tcPr>
          <w:p w14:paraId="047BEDFA" w14:textId="77777777" w:rsidR="00EA7F05" w:rsidRPr="00943BF4" w:rsidRDefault="00EA7F05" w:rsidP="009056ED">
            <w:pPr>
              <w:spacing w:after="0" w:line="240" w:lineRule="auto"/>
              <w:jc w:val="center"/>
              <w:rPr>
                <w:rFonts w:ascii="Calibri" w:eastAsia="Times New Roman" w:hAnsi="Calibri" w:cs="Times New Roman"/>
                <w:color w:val="000000"/>
                <w:sz w:val="12"/>
                <w:szCs w:val="12"/>
                <w:lang w:eastAsia="en-IN"/>
              </w:rPr>
            </w:pPr>
            <w:proofErr w:type="spellStart"/>
            <w:r w:rsidRPr="00943BF4">
              <w:rPr>
                <w:rFonts w:ascii="Calibri" w:eastAsia="Times New Roman" w:hAnsi="Calibri" w:cs="Times New Roman"/>
                <w:color w:val="000000"/>
                <w:sz w:val="12"/>
                <w:szCs w:val="12"/>
                <w:lang w:eastAsia="en-IN"/>
              </w:rPr>
              <w:t>Sansstone</w:t>
            </w:r>
            <w:proofErr w:type="spellEnd"/>
            <w:r w:rsidRPr="00943BF4">
              <w:rPr>
                <w:rFonts w:ascii="Calibri" w:eastAsia="Times New Roman" w:hAnsi="Calibri" w:cs="Times New Roman"/>
                <w:color w:val="000000"/>
                <w:sz w:val="12"/>
                <w:szCs w:val="12"/>
                <w:lang w:eastAsia="en-IN"/>
              </w:rPr>
              <w:t xml:space="preserve"> &amp; Laterite</w:t>
            </w:r>
          </w:p>
        </w:tc>
      </w:tr>
      <w:tr w:rsidR="00EA7F05" w:rsidRPr="00943BF4" w14:paraId="09F4E123" w14:textId="77777777" w:rsidTr="009056ED">
        <w:trPr>
          <w:trHeight w:val="268"/>
        </w:trPr>
        <w:tc>
          <w:tcPr>
            <w:tcW w:w="946" w:type="dxa"/>
            <w:vMerge/>
            <w:tcBorders>
              <w:top w:val="nil"/>
              <w:left w:val="single" w:sz="8" w:space="0" w:color="auto"/>
              <w:bottom w:val="single" w:sz="8" w:space="0" w:color="000000"/>
              <w:right w:val="single" w:sz="4" w:space="0" w:color="auto"/>
            </w:tcBorders>
            <w:vAlign w:val="center"/>
            <w:hideMark/>
          </w:tcPr>
          <w:p w14:paraId="467A1945" w14:textId="77777777" w:rsidR="00EA7F05" w:rsidRPr="00943BF4" w:rsidRDefault="00EA7F05" w:rsidP="009056ED">
            <w:pPr>
              <w:spacing w:after="0" w:line="240" w:lineRule="auto"/>
              <w:rPr>
                <w:rFonts w:ascii="Calibri" w:eastAsia="Times New Roman" w:hAnsi="Calibri" w:cs="Times New Roman"/>
                <w:color w:val="000000"/>
                <w:sz w:val="12"/>
                <w:szCs w:val="12"/>
                <w:lang w:eastAsia="en-IN"/>
              </w:rPr>
            </w:pPr>
          </w:p>
        </w:tc>
        <w:tc>
          <w:tcPr>
            <w:tcW w:w="545" w:type="dxa"/>
            <w:vMerge/>
            <w:tcBorders>
              <w:top w:val="nil"/>
              <w:left w:val="single" w:sz="4" w:space="0" w:color="auto"/>
              <w:bottom w:val="single" w:sz="8" w:space="0" w:color="000000"/>
              <w:right w:val="single" w:sz="4" w:space="0" w:color="auto"/>
            </w:tcBorders>
            <w:vAlign w:val="center"/>
            <w:hideMark/>
          </w:tcPr>
          <w:p w14:paraId="55284D79" w14:textId="77777777" w:rsidR="00EA7F05" w:rsidRPr="00943BF4" w:rsidRDefault="00EA7F05" w:rsidP="009056ED">
            <w:pPr>
              <w:spacing w:after="0" w:line="240" w:lineRule="auto"/>
              <w:rPr>
                <w:rFonts w:ascii="Calibri" w:eastAsia="Times New Roman" w:hAnsi="Calibri" w:cs="Times New Roman"/>
                <w:color w:val="000000"/>
                <w:sz w:val="12"/>
                <w:szCs w:val="12"/>
                <w:lang w:eastAsia="en-IN"/>
              </w:rPr>
            </w:pPr>
          </w:p>
        </w:tc>
        <w:tc>
          <w:tcPr>
            <w:tcW w:w="996" w:type="dxa"/>
            <w:vMerge/>
            <w:tcBorders>
              <w:top w:val="nil"/>
              <w:left w:val="single" w:sz="4" w:space="0" w:color="auto"/>
              <w:bottom w:val="single" w:sz="8" w:space="0" w:color="000000"/>
              <w:right w:val="single" w:sz="4" w:space="0" w:color="auto"/>
            </w:tcBorders>
            <w:vAlign w:val="center"/>
            <w:hideMark/>
          </w:tcPr>
          <w:p w14:paraId="0630F9E5" w14:textId="77777777" w:rsidR="00EA7F05" w:rsidRPr="00943BF4" w:rsidRDefault="00EA7F05" w:rsidP="009056ED">
            <w:pPr>
              <w:spacing w:after="0" w:line="240" w:lineRule="auto"/>
              <w:rPr>
                <w:rFonts w:ascii="Calibri" w:eastAsia="Times New Roman" w:hAnsi="Calibri" w:cs="Times New Roman"/>
                <w:color w:val="000000"/>
                <w:sz w:val="12"/>
                <w:szCs w:val="12"/>
                <w:lang w:eastAsia="en-IN"/>
              </w:rPr>
            </w:pPr>
          </w:p>
        </w:tc>
        <w:tc>
          <w:tcPr>
            <w:tcW w:w="676" w:type="dxa"/>
            <w:vMerge/>
            <w:tcBorders>
              <w:top w:val="nil"/>
              <w:left w:val="single" w:sz="4" w:space="0" w:color="auto"/>
              <w:bottom w:val="single" w:sz="8" w:space="0" w:color="000000"/>
              <w:right w:val="single" w:sz="4" w:space="0" w:color="auto"/>
            </w:tcBorders>
            <w:vAlign w:val="center"/>
            <w:hideMark/>
          </w:tcPr>
          <w:p w14:paraId="1FEF7EFD" w14:textId="77777777" w:rsidR="00EA7F05" w:rsidRPr="00943BF4" w:rsidRDefault="00EA7F05" w:rsidP="009056ED">
            <w:pPr>
              <w:spacing w:after="0" w:line="240" w:lineRule="auto"/>
              <w:rPr>
                <w:rFonts w:ascii="Calibri" w:eastAsia="Times New Roman" w:hAnsi="Calibri" w:cs="Times New Roman"/>
                <w:color w:val="000000"/>
                <w:sz w:val="12"/>
                <w:szCs w:val="12"/>
                <w:lang w:eastAsia="en-IN"/>
              </w:rPr>
            </w:pPr>
          </w:p>
        </w:tc>
        <w:tc>
          <w:tcPr>
            <w:tcW w:w="751" w:type="dxa"/>
            <w:vMerge/>
            <w:tcBorders>
              <w:top w:val="nil"/>
              <w:left w:val="single" w:sz="4" w:space="0" w:color="auto"/>
              <w:bottom w:val="single" w:sz="8" w:space="0" w:color="000000"/>
              <w:right w:val="single" w:sz="4" w:space="0" w:color="auto"/>
            </w:tcBorders>
            <w:vAlign w:val="center"/>
            <w:hideMark/>
          </w:tcPr>
          <w:p w14:paraId="41E77D9C" w14:textId="77777777" w:rsidR="00EA7F05" w:rsidRPr="00943BF4" w:rsidRDefault="00EA7F05" w:rsidP="009056ED">
            <w:pPr>
              <w:spacing w:after="0" w:line="240" w:lineRule="auto"/>
              <w:rPr>
                <w:rFonts w:ascii="Calibri" w:eastAsia="Times New Roman" w:hAnsi="Calibri" w:cs="Times New Roman"/>
                <w:color w:val="000000"/>
                <w:sz w:val="12"/>
                <w:szCs w:val="12"/>
                <w:lang w:eastAsia="en-IN"/>
              </w:rPr>
            </w:pPr>
          </w:p>
        </w:tc>
        <w:tc>
          <w:tcPr>
            <w:tcW w:w="508" w:type="dxa"/>
            <w:tcBorders>
              <w:top w:val="nil"/>
              <w:left w:val="nil"/>
              <w:bottom w:val="single" w:sz="4" w:space="0" w:color="auto"/>
              <w:right w:val="single" w:sz="4" w:space="0" w:color="auto"/>
            </w:tcBorders>
            <w:noWrap/>
            <w:vAlign w:val="center"/>
            <w:hideMark/>
          </w:tcPr>
          <w:p w14:paraId="68CAB15F" w14:textId="77777777" w:rsidR="00EA7F05" w:rsidRPr="00943BF4" w:rsidRDefault="00EA7F05" w:rsidP="009056ED">
            <w:pPr>
              <w:spacing w:after="0" w:line="240" w:lineRule="auto"/>
              <w:jc w:val="center"/>
              <w:rPr>
                <w:rFonts w:ascii="Calibri" w:eastAsia="Times New Roman" w:hAnsi="Calibri" w:cs="Times New Roman"/>
                <w:color w:val="000000"/>
                <w:sz w:val="12"/>
                <w:szCs w:val="12"/>
                <w:lang w:eastAsia="en-IN"/>
              </w:rPr>
            </w:pPr>
            <w:r w:rsidRPr="00943BF4">
              <w:rPr>
                <w:rFonts w:ascii="Calibri" w:eastAsia="Times New Roman" w:hAnsi="Calibri" w:cs="Times New Roman"/>
                <w:color w:val="000000"/>
                <w:sz w:val="12"/>
                <w:szCs w:val="12"/>
                <w:lang w:eastAsia="en-IN"/>
              </w:rPr>
              <w:t>3</w:t>
            </w:r>
          </w:p>
        </w:tc>
        <w:tc>
          <w:tcPr>
            <w:tcW w:w="761" w:type="dxa"/>
            <w:tcBorders>
              <w:top w:val="nil"/>
              <w:left w:val="nil"/>
              <w:bottom w:val="single" w:sz="4" w:space="0" w:color="auto"/>
              <w:right w:val="single" w:sz="4" w:space="0" w:color="auto"/>
            </w:tcBorders>
            <w:noWrap/>
            <w:vAlign w:val="center"/>
            <w:hideMark/>
          </w:tcPr>
          <w:p w14:paraId="43037256" w14:textId="77777777" w:rsidR="00EA7F05" w:rsidRPr="00943BF4" w:rsidRDefault="00EA7F05" w:rsidP="009056ED">
            <w:pPr>
              <w:spacing w:after="0" w:line="240" w:lineRule="auto"/>
              <w:jc w:val="center"/>
              <w:rPr>
                <w:rFonts w:ascii="Calibri" w:eastAsia="Times New Roman" w:hAnsi="Calibri" w:cs="Times New Roman"/>
                <w:color w:val="000000"/>
                <w:sz w:val="12"/>
                <w:szCs w:val="12"/>
                <w:lang w:eastAsia="en-IN"/>
              </w:rPr>
            </w:pPr>
            <w:r w:rsidRPr="00943BF4">
              <w:rPr>
                <w:rFonts w:ascii="Calibri" w:eastAsia="Times New Roman" w:hAnsi="Calibri" w:cs="Times New Roman"/>
                <w:color w:val="000000"/>
                <w:sz w:val="12"/>
                <w:szCs w:val="12"/>
                <w:lang w:eastAsia="en-IN"/>
              </w:rPr>
              <w:t>P3</w:t>
            </w:r>
          </w:p>
        </w:tc>
        <w:tc>
          <w:tcPr>
            <w:tcW w:w="790" w:type="dxa"/>
            <w:tcBorders>
              <w:top w:val="nil"/>
              <w:left w:val="nil"/>
              <w:bottom w:val="single" w:sz="4" w:space="0" w:color="auto"/>
              <w:right w:val="single" w:sz="4" w:space="0" w:color="auto"/>
            </w:tcBorders>
            <w:noWrap/>
            <w:vAlign w:val="center"/>
            <w:hideMark/>
          </w:tcPr>
          <w:p w14:paraId="76462B80" w14:textId="77777777" w:rsidR="00EA7F05" w:rsidRPr="00943BF4" w:rsidRDefault="00EA7F05" w:rsidP="009056ED">
            <w:pPr>
              <w:spacing w:after="0" w:line="240" w:lineRule="auto"/>
              <w:jc w:val="center"/>
              <w:rPr>
                <w:rFonts w:ascii="Calibri" w:eastAsia="Times New Roman" w:hAnsi="Calibri" w:cs="Times New Roman"/>
                <w:color w:val="000000"/>
                <w:sz w:val="12"/>
                <w:szCs w:val="12"/>
                <w:lang w:eastAsia="en-IN"/>
              </w:rPr>
            </w:pPr>
            <w:r w:rsidRPr="00943BF4">
              <w:rPr>
                <w:rFonts w:ascii="Calibri" w:eastAsia="Times New Roman" w:hAnsi="Calibri" w:cs="Times New Roman"/>
                <w:color w:val="000000"/>
                <w:sz w:val="12"/>
                <w:szCs w:val="12"/>
                <w:lang w:eastAsia="en-IN"/>
              </w:rPr>
              <w:t>45</w:t>
            </w:r>
          </w:p>
        </w:tc>
        <w:tc>
          <w:tcPr>
            <w:tcW w:w="737" w:type="dxa"/>
            <w:tcBorders>
              <w:top w:val="nil"/>
              <w:left w:val="nil"/>
              <w:bottom w:val="single" w:sz="4" w:space="0" w:color="auto"/>
              <w:right w:val="single" w:sz="4" w:space="0" w:color="auto"/>
            </w:tcBorders>
            <w:noWrap/>
            <w:vAlign w:val="center"/>
            <w:hideMark/>
          </w:tcPr>
          <w:p w14:paraId="7CFFBAAB" w14:textId="77777777" w:rsidR="00EA7F05" w:rsidRPr="00943BF4" w:rsidRDefault="00EA7F05" w:rsidP="009056ED">
            <w:pPr>
              <w:spacing w:after="0" w:line="240" w:lineRule="auto"/>
              <w:jc w:val="center"/>
              <w:rPr>
                <w:rFonts w:ascii="Calibri" w:eastAsia="Times New Roman" w:hAnsi="Calibri" w:cs="Times New Roman"/>
                <w:color w:val="000000"/>
                <w:sz w:val="12"/>
                <w:szCs w:val="12"/>
                <w:lang w:eastAsia="en-IN"/>
              </w:rPr>
            </w:pPr>
            <w:r w:rsidRPr="00943BF4">
              <w:rPr>
                <w:rFonts w:ascii="Calibri" w:eastAsia="Times New Roman" w:hAnsi="Calibri" w:cs="Times New Roman"/>
                <w:color w:val="000000"/>
                <w:sz w:val="12"/>
                <w:szCs w:val="12"/>
                <w:lang w:eastAsia="en-IN"/>
              </w:rPr>
              <w:t>h3</w:t>
            </w:r>
          </w:p>
        </w:tc>
        <w:tc>
          <w:tcPr>
            <w:tcW w:w="794" w:type="dxa"/>
            <w:tcBorders>
              <w:top w:val="nil"/>
              <w:left w:val="nil"/>
              <w:bottom w:val="single" w:sz="4" w:space="0" w:color="auto"/>
              <w:right w:val="single" w:sz="4" w:space="0" w:color="auto"/>
            </w:tcBorders>
            <w:noWrap/>
            <w:vAlign w:val="center"/>
            <w:hideMark/>
          </w:tcPr>
          <w:p w14:paraId="79A924FC" w14:textId="77777777" w:rsidR="00EA7F05" w:rsidRPr="00943BF4" w:rsidRDefault="00EA7F05" w:rsidP="009056ED">
            <w:pPr>
              <w:spacing w:after="0" w:line="240" w:lineRule="auto"/>
              <w:jc w:val="center"/>
              <w:rPr>
                <w:rFonts w:ascii="Calibri" w:eastAsia="Times New Roman" w:hAnsi="Calibri" w:cs="Times New Roman"/>
                <w:color w:val="000000"/>
                <w:sz w:val="12"/>
                <w:szCs w:val="12"/>
                <w:lang w:eastAsia="en-IN"/>
              </w:rPr>
            </w:pPr>
            <w:r w:rsidRPr="00943BF4">
              <w:rPr>
                <w:rFonts w:ascii="Calibri" w:eastAsia="Times New Roman" w:hAnsi="Calibri" w:cs="Times New Roman"/>
                <w:color w:val="000000"/>
                <w:sz w:val="12"/>
                <w:szCs w:val="12"/>
                <w:lang w:eastAsia="en-IN"/>
              </w:rPr>
              <w:t>41.5</w:t>
            </w:r>
          </w:p>
        </w:tc>
        <w:tc>
          <w:tcPr>
            <w:tcW w:w="1108" w:type="dxa"/>
            <w:tcBorders>
              <w:top w:val="nil"/>
              <w:left w:val="nil"/>
              <w:bottom w:val="single" w:sz="4" w:space="0" w:color="auto"/>
              <w:right w:val="single" w:sz="4" w:space="0" w:color="auto"/>
            </w:tcBorders>
            <w:noWrap/>
            <w:vAlign w:val="center"/>
            <w:hideMark/>
          </w:tcPr>
          <w:p w14:paraId="68FCC2EB" w14:textId="77777777" w:rsidR="00EA7F05" w:rsidRPr="00943BF4" w:rsidRDefault="00EA7F05" w:rsidP="009056ED">
            <w:pPr>
              <w:spacing w:after="0" w:line="240" w:lineRule="auto"/>
              <w:jc w:val="center"/>
              <w:rPr>
                <w:rFonts w:ascii="Calibri" w:eastAsia="Times New Roman" w:hAnsi="Calibri" w:cs="Times New Roman"/>
                <w:color w:val="000000"/>
                <w:sz w:val="12"/>
                <w:szCs w:val="12"/>
                <w:lang w:eastAsia="en-IN"/>
              </w:rPr>
            </w:pPr>
            <w:r w:rsidRPr="00943BF4">
              <w:rPr>
                <w:rFonts w:ascii="Calibri" w:eastAsia="Times New Roman" w:hAnsi="Calibri" w:cs="Times New Roman"/>
                <w:color w:val="000000"/>
                <w:sz w:val="12"/>
                <w:szCs w:val="12"/>
                <w:lang w:eastAsia="en-IN"/>
              </w:rPr>
              <w:t>D3</w:t>
            </w:r>
          </w:p>
        </w:tc>
        <w:tc>
          <w:tcPr>
            <w:tcW w:w="613" w:type="dxa"/>
            <w:tcBorders>
              <w:top w:val="nil"/>
              <w:left w:val="nil"/>
              <w:bottom w:val="single" w:sz="4" w:space="0" w:color="auto"/>
              <w:right w:val="single" w:sz="4" w:space="0" w:color="auto"/>
            </w:tcBorders>
            <w:noWrap/>
            <w:vAlign w:val="center"/>
            <w:hideMark/>
          </w:tcPr>
          <w:p w14:paraId="43CE9673" w14:textId="77777777" w:rsidR="00EA7F05" w:rsidRPr="00943BF4" w:rsidRDefault="00EA7F05" w:rsidP="009056ED">
            <w:pPr>
              <w:spacing w:after="0" w:line="240" w:lineRule="auto"/>
              <w:jc w:val="center"/>
              <w:rPr>
                <w:rFonts w:ascii="Calibri" w:eastAsia="Times New Roman" w:hAnsi="Calibri" w:cs="Times New Roman"/>
                <w:color w:val="000000"/>
                <w:sz w:val="12"/>
                <w:szCs w:val="12"/>
                <w:lang w:eastAsia="en-IN"/>
              </w:rPr>
            </w:pPr>
            <w:r w:rsidRPr="00943BF4">
              <w:rPr>
                <w:rFonts w:ascii="Calibri" w:eastAsia="Times New Roman" w:hAnsi="Calibri" w:cs="Times New Roman"/>
                <w:color w:val="000000"/>
                <w:sz w:val="12"/>
                <w:szCs w:val="12"/>
                <w:lang w:eastAsia="en-IN"/>
              </w:rPr>
              <w:t>60.3</w:t>
            </w:r>
          </w:p>
        </w:tc>
        <w:tc>
          <w:tcPr>
            <w:tcW w:w="709" w:type="dxa"/>
            <w:vMerge/>
            <w:tcBorders>
              <w:top w:val="nil"/>
              <w:left w:val="single" w:sz="4" w:space="0" w:color="auto"/>
              <w:bottom w:val="single" w:sz="8" w:space="0" w:color="000000"/>
              <w:right w:val="single" w:sz="4" w:space="0" w:color="auto"/>
            </w:tcBorders>
            <w:vAlign w:val="center"/>
            <w:hideMark/>
          </w:tcPr>
          <w:p w14:paraId="676E94E3" w14:textId="77777777" w:rsidR="00EA7F05" w:rsidRPr="00943BF4" w:rsidRDefault="00EA7F05" w:rsidP="009056ED">
            <w:pPr>
              <w:spacing w:after="0" w:line="240" w:lineRule="auto"/>
              <w:rPr>
                <w:rFonts w:ascii="Calibri" w:eastAsia="Times New Roman" w:hAnsi="Calibri" w:cs="Times New Roman"/>
                <w:color w:val="000000"/>
                <w:sz w:val="12"/>
                <w:szCs w:val="12"/>
                <w:lang w:eastAsia="en-IN"/>
              </w:rPr>
            </w:pPr>
          </w:p>
        </w:tc>
        <w:tc>
          <w:tcPr>
            <w:tcW w:w="531" w:type="dxa"/>
            <w:vMerge/>
            <w:tcBorders>
              <w:top w:val="nil"/>
              <w:left w:val="single" w:sz="4" w:space="0" w:color="auto"/>
              <w:bottom w:val="single" w:sz="8" w:space="0" w:color="000000"/>
              <w:right w:val="single" w:sz="4" w:space="0" w:color="auto"/>
            </w:tcBorders>
            <w:vAlign w:val="center"/>
            <w:hideMark/>
          </w:tcPr>
          <w:p w14:paraId="1852C3E0" w14:textId="77777777" w:rsidR="00EA7F05" w:rsidRPr="00943BF4" w:rsidRDefault="00EA7F05" w:rsidP="009056ED">
            <w:pPr>
              <w:spacing w:after="0" w:line="240" w:lineRule="auto"/>
              <w:rPr>
                <w:rFonts w:ascii="Calibri" w:eastAsia="Times New Roman" w:hAnsi="Calibri" w:cs="Times New Roman"/>
                <w:color w:val="000000"/>
                <w:sz w:val="12"/>
                <w:szCs w:val="12"/>
                <w:lang w:eastAsia="en-IN"/>
              </w:rPr>
            </w:pPr>
          </w:p>
        </w:tc>
        <w:tc>
          <w:tcPr>
            <w:tcW w:w="890" w:type="dxa"/>
            <w:tcBorders>
              <w:top w:val="nil"/>
              <w:left w:val="nil"/>
              <w:bottom w:val="single" w:sz="4" w:space="0" w:color="auto"/>
              <w:right w:val="single" w:sz="8" w:space="0" w:color="auto"/>
            </w:tcBorders>
            <w:noWrap/>
            <w:vAlign w:val="center"/>
            <w:hideMark/>
          </w:tcPr>
          <w:p w14:paraId="3A312212" w14:textId="77777777" w:rsidR="00EA7F05" w:rsidRPr="00943BF4" w:rsidRDefault="00EA7F05" w:rsidP="009056ED">
            <w:pPr>
              <w:spacing w:after="0" w:line="240" w:lineRule="auto"/>
              <w:jc w:val="center"/>
              <w:rPr>
                <w:rFonts w:ascii="Calibri" w:eastAsia="Times New Roman" w:hAnsi="Calibri" w:cs="Times New Roman"/>
                <w:color w:val="000000"/>
                <w:sz w:val="12"/>
                <w:szCs w:val="12"/>
                <w:lang w:eastAsia="en-IN"/>
              </w:rPr>
            </w:pPr>
            <w:r w:rsidRPr="00943BF4">
              <w:rPr>
                <w:rFonts w:ascii="Calibri" w:eastAsia="Times New Roman" w:hAnsi="Calibri" w:cs="Times New Roman"/>
                <w:color w:val="000000"/>
                <w:sz w:val="12"/>
                <w:szCs w:val="12"/>
                <w:lang w:eastAsia="en-IN"/>
              </w:rPr>
              <w:t>Granite</w:t>
            </w:r>
          </w:p>
        </w:tc>
      </w:tr>
      <w:tr w:rsidR="00EA7F05" w:rsidRPr="00943BF4" w14:paraId="3F14578C" w14:textId="77777777" w:rsidTr="009056ED">
        <w:trPr>
          <w:trHeight w:val="282"/>
        </w:trPr>
        <w:tc>
          <w:tcPr>
            <w:tcW w:w="946" w:type="dxa"/>
            <w:vMerge/>
            <w:tcBorders>
              <w:top w:val="nil"/>
              <w:left w:val="single" w:sz="8" w:space="0" w:color="auto"/>
              <w:bottom w:val="single" w:sz="8" w:space="0" w:color="000000"/>
              <w:right w:val="single" w:sz="4" w:space="0" w:color="auto"/>
            </w:tcBorders>
            <w:vAlign w:val="center"/>
            <w:hideMark/>
          </w:tcPr>
          <w:p w14:paraId="126DB1F7" w14:textId="77777777" w:rsidR="00EA7F05" w:rsidRPr="00943BF4" w:rsidRDefault="00EA7F05" w:rsidP="009056ED">
            <w:pPr>
              <w:spacing w:after="0" w:line="240" w:lineRule="auto"/>
              <w:rPr>
                <w:rFonts w:ascii="Calibri" w:eastAsia="Times New Roman" w:hAnsi="Calibri" w:cs="Times New Roman"/>
                <w:color w:val="000000"/>
                <w:sz w:val="12"/>
                <w:szCs w:val="12"/>
                <w:lang w:eastAsia="en-IN"/>
              </w:rPr>
            </w:pPr>
          </w:p>
        </w:tc>
        <w:tc>
          <w:tcPr>
            <w:tcW w:w="545" w:type="dxa"/>
            <w:vMerge/>
            <w:tcBorders>
              <w:top w:val="nil"/>
              <w:left w:val="single" w:sz="4" w:space="0" w:color="auto"/>
              <w:bottom w:val="single" w:sz="8" w:space="0" w:color="000000"/>
              <w:right w:val="single" w:sz="4" w:space="0" w:color="auto"/>
            </w:tcBorders>
            <w:vAlign w:val="center"/>
            <w:hideMark/>
          </w:tcPr>
          <w:p w14:paraId="155117B1" w14:textId="77777777" w:rsidR="00EA7F05" w:rsidRPr="00943BF4" w:rsidRDefault="00EA7F05" w:rsidP="009056ED">
            <w:pPr>
              <w:spacing w:after="0" w:line="240" w:lineRule="auto"/>
              <w:rPr>
                <w:rFonts w:ascii="Calibri" w:eastAsia="Times New Roman" w:hAnsi="Calibri" w:cs="Times New Roman"/>
                <w:color w:val="000000"/>
                <w:sz w:val="12"/>
                <w:szCs w:val="12"/>
                <w:lang w:eastAsia="en-IN"/>
              </w:rPr>
            </w:pPr>
          </w:p>
        </w:tc>
        <w:tc>
          <w:tcPr>
            <w:tcW w:w="996" w:type="dxa"/>
            <w:vMerge/>
            <w:tcBorders>
              <w:top w:val="nil"/>
              <w:left w:val="single" w:sz="4" w:space="0" w:color="auto"/>
              <w:bottom w:val="single" w:sz="8" w:space="0" w:color="000000"/>
              <w:right w:val="single" w:sz="4" w:space="0" w:color="auto"/>
            </w:tcBorders>
            <w:vAlign w:val="center"/>
            <w:hideMark/>
          </w:tcPr>
          <w:p w14:paraId="6306954D" w14:textId="77777777" w:rsidR="00EA7F05" w:rsidRPr="00943BF4" w:rsidRDefault="00EA7F05" w:rsidP="009056ED">
            <w:pPr>
              <w:spacing w:after="0" w:line="240" w:lineRule="auto"/>
              <w:rPr>
                <w:rFonts w:ascii="Calibri" w:eastAsia="Times New Roman" w:hAnsi="Calibri" w:cs="Times New Roman"/>
                <w:color w:val="000000"/>
                <w:sz w:val="12"/>
                <w:szCs w:val="12"/>
                <w:lang w:eastAsia="en-IN"/>
              </w:rPr>
            </w:pPr>
          </w:p>
        </w:tc>
        <w:tc>
          <w:tcPr>
            <w:tcW w:w="676" w:type="dxa"/>
            <w:vMerge/>
            <w:tcBorders>
              <w:top w:val="nil"/>
              <w:left w:val="single" w:sz="4" w:space="0" w:color="auto"/>
              <w:bottom w:val="single" w:sz="8" w:space="0" w:color="000000"/>
              <w:right w:val="single" w:sz="4" w:space="0" w:color="auto"/>
            </w:tcBorders>
            <w:vAlign w:val="center"/>
            <w:hideMark/>
          </w:tcPr>
          <w:p w14:paraId="0E9A8710" w14:textId="77777777" w:rsidR="00EA7F05" w:rsidRPr="00943BF4" w:rsidRDefault="00EA7F05" w:rsidP="009056ED">
            <w:pPr>
              <w:spacing w:after="0" w:line="240" w:lineRule="auto"/>
              <w:rPr>
                <w:rFonts w:ascii="Calibri" w:eastAsia="Times New Roman" w:hAnsi="Calibri" w:cs="Times New Roman"/>
                <w:color w:val="000000"/>
                <w:sz w:val="12"/>
                <w:szCs w:val="12"/>
                <w:lang w:eastAsia="en-IN"/>
              </w:rPr>
            </w:pPr>
          </w:p>
        </w:tc>
        <w:tc>
          <w:tcPr>
            <w:tcW w:w="751" w:type="dxa"/>
            <w:vMerge/>
            <w:tcBorders>
              <w:top w:val="nil"/>
              <w:left w:val="single" w:sz="4" w:space="0" w:color="auto"/>
              <w:bottom w:val="single" w:sz="8" w:space="0" w:color="000000"/>
              <w:right w:val="single" w:sz="4" w:space="0" w:color="auto"/>
            </w:tcBorders>
            <w:vAlign w:val="center"/>
            <w:hideMark/>
          </w:tcPr>
          <w:p w14:paraId="593C2D5A" w14:textId="77777777" w:rsidR="00EA7F05" w:rsidRPr="00943BF4" w:rsidRDefault="00EA7F05" w:rsidP="009056ED">
            <w:pPr>
              <w:spacing w:after="0" w:line="240" w:lineRule="auto"/>
              <w:rPr>
                <w:rFonts w:ascii="Calibri" w:eastAsia="Times New Roman" w:hAnsi="Calibri" w:cs="Times New Roman"/>
                <w:color w:val="000000"/>
                <w:sz w:val="12"/>
                <w:szCs w:val="12"/>
                <w:lang w:eastAsia="en-IN"/>
              </w:rPr>
            </w:pPr>
          </w:p>
        </w:tc>
        <w:tc>
          <w:tcPr>
            <w:tcW w:w="508" w:type="dxa"/>
            <w:tcBorders>
              <w:top w:val="nil"/>
              <w:left w:val="nil"/>
              <w:bottom w:val="single" w:sz="8" w:space="0" w:color="auto"/>
              <w:right w:val="single" w:sz="4" w:space="0" w:color="auto"/>
            </w:tcBorders>
            <w:noWrap/>
            <w:vAlign w:val="center"/>
            <w:hideMark/>
          </w:tcPr>
          <w:p w14:paraId="74A4CCE7" w14:textId="77777777" w:rsidR="00EA7F05" w:rsidRPr="00943BF4" w:rsidRDefault="00EA7F05" w:rsidP="009056ED">
            <w:pPr>
              <w:spacing w:after="0" w:line="240" w:lineRule="auto"/>
              <w:jc w:val="center"/>
              <w:rPr>
                <w:rFonts w:ascii="Calibri" w:eastAsia="Times New Roman" w:hAnsi="Calibri" w:cs="Times New Roman"/>
                <w:color w:val="000000"/>
                <w:sz w:val="12"/>
                <w:szCs w:val="12"/>
                <w:lang w:eastAsia="en-IN"/>
              </w:rPr>
            </w:pPr>
            <w:r w:rsidRPr="00943BF4">
              <w:rPr>
                <w:rFonts w:ascii="Calibri" w:eastAsia="Times New Roman" w:hAnsi="Calibri" w:cs="Times New Roman"/>
                <w:color w:val="000000"/>
                <w:sz w:val="12"/>
                <w:szCs w:val="12"/>
                <w:lang w:eastAsia="en-IN"/>
              </w:rPr>
              <w:t>4</w:t>
            </w:r>
          </w:p>
        </w:tc>
        <w:tc>
          <w:tcPr>
            <w:tcW w:w="761" w:type="dxa"/>
            <w:tcBorders>
              <w:top w:val="nil"/>
              <w:left w:val="nil"/>
              <w:bottom w:val="single" w:sz="8" w:space="0" w:color="auto"/>
              <w:right w:val="single" w:sz="4" w:space="0" w:color="auto"/>
            </w:tcBorders>
            <w:noWrap/>
            <w:vAlign w:val="center"/>
            <w:hideMark/>
          </w:tcPr>
          <w:p w14:paraId="7155B9BE" w14:textId="77777777" w:rsidR="00EA7F05" w:rsidRPr="00943BF4" w:rsidRDefault="00EA7F05" w:rsidP="009056ED">
            <w:pPr>
              <w:spacing w:after="0" w:line="240" w:lineRule="auto"/>
              <w:jc w:val="center"/>
              <w:rPr>
                <w:rFonts w:ascii="Calibri" w:eastAsia="Times New Roman" w:hAnsi="Calibri" w:cs="Times New Roman"/>
                <w:color w:val="000000"/>
                <w:sz w:val="12"/>
                <w:szCs w:val="12"/>
                <w:lang w:eastAsia="en-IN"/>
              </w:rPr>
            </w:pPr>
            <w:r w:rsidRPr="00943BF4">
              <w:rPr>
                <w:rFonts w:ascii="Calibri" w:eastAsia="Times New Roman" w:hAnsi="Calibri" w:cs="Times New Roman"/>
                <w:color w:val="000000"/>
                <w:sz w:val="12"/>
                <w:szCs w:val="12"/>
                <w:lang w:eastAsia="en-IN"/>
              </w:rPr>
              <w:t>P4</w:t>
            </w:r>
          </w:p>
        </w:tc>
        <w:tc>
          <w:tcPr>
            <w:tcW w:w="790" w:type="dxa"/>
            <w:tcBorders>
              <w:top w:val="nil"/>
              <w:left w:val="nil"/>
              <w:bottom w:val="single" w:sz="8" w:space="0" w:color="auto"/>
              <w:right w:val="single" w:sz="4" w:space="0" w:color="auto"/>
            </w:tcBorders>
            <w:noWrap/>
            <w:vAlign w:val="center"/>
            <w:hideMark/>
          </w:tcPr>
          <w:p w14:paraId="00C3A9BC" w14:textId="77777777" w:rsidR="00EA7F05" w:rsidRPr="00943BF4" w:rsidRDefault="00EA7F05" w:rsidP="009056ED">
            <w:pPr>
              <w:spacing w:after="0" w:line="240" w:lineRule="auto"/>
              <w:jc w:val="center"/>
              <w:rPr>
                <w:rFonts w:ascii="Calibri" w:eastAsia="Times New Roman" w:hAnsi="Calibri" w:cs="Times New Roman"/>
                <w:color w:val="000000"/>
                <w:sz w:val="12"/>
                <w:szCs w:val="12"/>
                <w:lang w:eastAsia="en-IN"/>
              </w:rPr>
            </w:pPr>
            <w:r w:rsidRPr="00943BF4">
              <w:rPr>
                <w:rFonts w:ascii="Calibri" w:eastAsia="Times New Roman" w:hAnsi="Calibri" w:cs="Times New Roman"/>
                <w:color w:val="000000"/>
                <w:sz w:val="12"/>
                <w:szCs w:val="12"/>
                <w:lang w:eastAsia="en-IN"/>
              </w:rPr>
              <w:t>91</w:t>
            </w:r>
          </w:p>
        </w:tc>
        <w:tc>
          <w:tcPr>
            <w:tcW w:w="737" w:type="dxa"/>
            <w:tcBorders>
              <w:top w:val="nil"/>
              <w:left w:val="nil"/>
              <w:bottom w:val="single" w:sz="8" w:space="0" w:color="auto"/>
              <w:right w:val="single" w:sz="4" w:space="0" w:color="auto"/>
            </w:tcBorders>
            <w:noWrap/>
            <w:vAlign w:val="center"/>
            <w:hideMark/>
          </w:tcPr>
          <w:p w14:paraId="6D534093" w14:textId="77777777" w:rsidR="00EA7F05" w:rsidRPr="00943BF4" w:rsidRDefault="00EA7F05" w:rsidP="009056ED">
            <w:pPr>
              <w:spacing w:after="0" w:line="240" w:lineRule="auto"/>
              <w:jc w:val="center"/>
              <w:rPr>
                <w:rFonts w:ascii="Calibri" w:eastAsia="Times New Roman" w:hAnsi="Calibri" w:cs="Times New Roman"/>
                <w:color w:val="000000"/>
                <w:sz w:val="12"/>
                <w:szCs w:val="12"/>
                <w:lang w:eastAsia="en-IN"/>
              </w:rPr>
            </w:pPr>
            <w:r w:rsidRPr="00943BF4">
              <w:rPr>
                <w:rFonts w:ascii="Calibri" w:eastAsia="Times New Roman" w:hAnsi="Calibri" w:cs="Times New Roman"/>
                <w:color w:val="000000"/>
                <w:sz w:val="12"/>
                <w:szCs w:val="12"/>
                <w:lang w:eastAsia="en-IN"/>
              </w:rPr>
              <w:t> </w:t>
            </w:r>
          </w:p>
        </w:tc>
        <w:tc>
          <w:tcPr>
            <w:tcW w:w="794" w:type="dxa"/>
            <w:tcBorders>
              <w:top w:val="nil"/>
              <w:left w:val="nil"/>
              <w:bottom w:val="single" w:sz="8" w:space="0" w:color="auto"/>
              <w:right w:val="single" w:sz="4" w:space="0" w:color="auto"/>
            </w:tcBorders>
            <w:noWrap/>
            <w:vAlign w:val="center"/>
            <w:hideMark/>
          </w:tcPr>
          <w:p w14:paraId="2DE138D9" w14:textId="77777777" w:rsidR="00EA7F05" w:rsidRPr="00943BF4" w:rsidRDefault="00EA7F05" w:rsidP="009056ED">
            <w:pPr>
              <w:spacing w:after="0" w:line="240" w:lineRule="auto"/>
              <w:jc w:val="center"/>
              <w:rPr>
                <w:rFonts w:ascii="Calibri" w:eastAsia="Times New Roman" w:hAnsi="Calibri" w:cs="Times New Roman"/>
                <w:color w:val="000000"/>
                <w:sz w:val="12"/>
                <w:szCs w:val="12"/>
                <w:lang w:eastAsia="en-IN"/>
              </w:rPr>
            </w:pPr>
            <w:r w:rsidRPr="00943BF4">
              <w:rPr>
                <w:rFonts w:ascii="Calibri" w:eastAsia="Times New Roman" w:hAnsi="Calibri" w:cs="Times New Roman"/>
                <w:color w:val="000000"/>
                <w:sz w:val="12"/>
                <w:szCs w:val="12"/>
                <w:lang w:eastAsia="en-IN"/>
              </w:rPr>
              <w:t> </w:t>
            </w:r>
          </w:p>
        </w:tc>
        <w:tc>
          <w:tcPr>
            <w:tcW w:w="1108" w:type="dxa"/>
            <w:tcBorders>
              <w:top w:val="nil"/>
              <w:left w:val="nil"/>
              <w:bottom w:val="single" w:sz="8" w:space="0" w:color="auto"/>
              <w:right w:val="single" w:sz="4" w:space="0" w:color="auto"/>
            </w:tcBorders>
            <w:noWrap/>
            <w:vAlign w:val="center"/>
            <w:hideMark/>
          </w:tcPr>
          <w:p w14:paraId="344E9BFF" w14:textId="77777777" w:rsidR="00EA7F05" w:rsidRPr="00943BF4" w:rsidRDefault="00EA7F05" w:rsidP="009056ED">
            <w:pPr>
              <w:spacing w:after="0" w:line="240" w:lineRule="auto"/>
              <w:jc w:val="center"/>
              <w:rPr>
                <w:rFonts w:ascii="Calibri" w:eastAsia="Times New Roman" w:hAnsi="Calibri" w:cs="Times New Roman"/>
                <w:color w:val="000000"/>
                <w:sz w:val="12"/>
                <w:szCs w:val="12"/>
                <w:lang w:eastAsia="en-IN"/>
              </w:rPr>
            </w:pPr>
            <w:r w:rsidRPr="00943BF4">
              <w:rPr>
                <w:rFonts w:ascii="Calibri" w:eastAsia="Times New Roman" w:hAnsi="Calibri" w:cs="Times New Roman"/>
                <w:color w:val="000000"/>
                <w:sz w:val="12"/>
                <w:szCs w:val="12"/>
                <w:lang w:eastAsia="en-IN"/>
              </w:rPr>
              <w:t> </w:t>
            </w:r>
          </w:p>
        </w:tc>
        <w:tc>
          <w:tcPr>
            <w:tcW w:w="613" w:type="dxa"/>
            <w:tcBorders>
              <w:top w:val="nil"/>
              <w:left w:val="nil"/>
              <w:bottom w:val="single" w:sz="8" w:space="0" w:color="auto"/>
              <w:right w:val="single" w:sz="4" w:space="0" w:color="auto"/>
            </w:tcBorders>
            <w:noWrap/>
            <w:vAlign w:val="center"/>
            <w:hideMark/>
          </w:tcPr>
          <w:p w14:paraId="46C36432" w14:textId="77777777" w:rsidR="00EA7F05" w:rsidRPr="00943BF4" w:rsidRDefault="00EA7F05" w:rsidP="009056ED">
            <w:pPr>
              <w:spacing w:after="0" w:line="240" w:lineRule="auto"/>
              <w:jc w:val="center"/>
              <w:rPr>
                <w:rFonts w:ascii="Calibri" w:eastAsia="Times New Roman" w:hAnsi="Calibri" w:cs="Times New Roman"/>
                <w:color w:val="000000"/>
                <w:sz w:val="12"/>
                <w:szCs w:val="12"/>
                <w:lang w:eastAsia="en-IN"/>
              </w:rPr>
            </w:pPr>
            <w:r w:rsidRPr="00943BF4">
              <w:rPr>
                <w:rFonts w:ascii="Calibri" w:eastAsia="Times New Roman" w:hAnsi="Calibri" w:cs="Times New Roman"/>
                <w:color w:val="000000"/>
                <w:sz w:val="12"/>
                <w:szCs w:val="12"/>
                <w:lang w:eastAsia="en-IN"/>
              </w:rPr>
              <w:t> </w:t>
            </w:r>
          </w:p>
        </w:tc>
        <w:tc>
          <w:tcPr>
            <w:tcW w:w="709" w:type="dxa"/>
            <w:vMerge/>
            <w:tcBorders>
              <w:top w:val="nil"/>
              <w:left w:val="single" w:sz="4" w:space="0" w:color="auto"/>
              <w:bottom w:val="single" w:sz="8" w:space="0" w:color="000000"/>
              <w:right w:val="single" w:sz="4" w:space="0" w:color="auto"/>
            </w:tcBorders>
            <w:vAlign w:val="center"/>
            <w:hideMark/>
          </w:tcPr>
          <w:p w14:paraId="50E7B4D8" w14:textId="77777777" w:rsidR="00EA7F05" w:rsidRPr="00943BF4" w:rsidRDefault="00EA7F05" w:rsidP="009056ED">
            <w:pPr>
              <w:spacing w:after="0" w:line="240" w:lineRule="auto"/>
              <w:rPr>
                <w:rFonts w:ascii="Calibri" w:eastAsia="Times New Roman" w:hAnsi="Calibri" w:cs="Times New Roman"/>
                <w:color w:val="000000"/>
                <w:sz w:val="12"/>
                <w:szCs w:val="12"/>
                <w:lang w:eastAsia="en-IN"/>
              </w:rPr>
            </w:pPr>
          </w:p>
        </w:tc>
        <w:tc>
          <w:tcPr>
            <w:tcW w:w="531" w:type="dxa"/>
            <w:vMerge/>
            <w:tcBorders>
              <w:top w:val="nil"/>
              <w:left w:val="single" w:sz="4" w:space="0" w:color="auto"/>
              <w:bottom w:val="single" w:sz="8" w:space="0" w:color="000000"/>
              <w:right w:val="single" w:sz="4" w:space="0" w:color="auto"/>
            </w:tcBorders>
            <w:vAlign w:val="center"/>
            <w:hideMark/>
          </w:tcPr>
          <w:p w14:paraId="6411A4C6" w14:textId="77777777" w:rsidR="00EA7F05" w:rsidRPr="00943BF4" w:rsidRDefault="00EA7F05" w:rsidP="009056ED">
            <w:pPr>
              <w:spacing w:after="0" w:line="240" w:lineRule="auto"/>
              <w:rPr>
                <w:rFonts w:ascii="Calibri" w:eastAsia="Times New Roman" w:hAnsi="Calibri" w:cs="Times New Roman"/>
                <w:color w:val="000000"/>
                <w:sz w:val="12"/>
                <w:szCs w:val="12"/>
                <w:lang w:eastAsia="en-IN"/>
              </w:rPr>
            </w:pPr>
          </w:p>
        </w:tc>
        <w:tc>
          <w:tcPr>
            <w:tcW w:w="890" w:type="dxa"/>
            <w:tcBorders>
              <w:top w:val="nil"/>
              <w:left w:val="nil"/>
              <w:bottom w:val="single" w:sz="8" w:space="0" w:color="auto"/>
              <w:right w:val="single" w:sz="8" w:space="0" w:color="auto"/>
            </w:tcBorders>
            <w:noWrap/>
            <w:vAlign w:val="center"/>
            <w:hideMark/>
          </w:tcPr>
          <w:p w14:paraId="13EB25C3" w14:textId="77777777" w:rsidR="00EA7F05" w:rsidRPr="00943BF4" w:rsidRDefault="00EA7F05" w:rsidP="009056ED">
            <w:pPr>
              <w:spacing w:after="0" w:line="240" w:lineRule="auto"/>
              <w:jc w:val="center"/>
              <w:rPr>
                <w:rFonts w:ascii="Calibri" w:eastAsia="Times New Roman" w:hAnsi="Calibri" w:cs="Times New Roman"/>
                <w:color w:val="000000"/>
                <w:sz w:val="12"/>
                <w:szCs w:val="12"/>
                <w:lang w:eastAsia="en-IN"/>
              </w:rPr>
            </w:pPr>
            <w:r w:rsidRPr="00943BF4">
              <w:rPr>
                <w:rFonts w:ascii="Calibri" w:eastAsia="Times New Roman" w:hAnsi="Calibri" w:cs="Times New Roman"/>
                <w:color w:val="000000"/>
                <w:sz w:val="12"/>
                <w:szCs w:val="12"/>
                <w:lang w:eastAsia="en-IN"/>
              </w:rPr>
              <w:t>Bed rock</w:t>
            </w:r>
          </w:p>
        </w:tc>
      </w:tr>
      <w:tr w:rsidR="00EA7F05" w:rsidRPr="00943BF4" w14:paraId="41149706" w14:textId="77777777" w:rsidTr="009056ED">
        <w:trPr>
          <w:trHeight w:val="268"/>
        </w:trPr>
        <w:tc>
          <w:tcPr>
            <w:tcW w:w="946" w:type="dxa"/>
            <w:vMerge w:val="restart"/>
            <w:tcBorders>
              <w:top w:val="nil"/>
              <w:left w:val="single" w:sz="8" w:space="0" w:color="auto"/>
              <w:bottom w:val="single" w:sz="8" w:space="0" w:color="000000"/>
              <w:right w:val="single" w:sz="4" w:space="0" w:color="auto"/>
            </w:tcBorders>
            <w:noWrap/>
            <w:vAlign w:val="center"/>
            <w:hideMark/>
          </w:tcPr>
          <w:p w14:paraId="0A6F680F" w14:textId="77777777" w:rsidR="00EA7F05" w:rsidRPr="00943BF4" w:rsidRDefault="00EA7F05" w:rsidP="009056ED">
            <w:pPr>
              <w:spacing w:after="0" w:line="240" w:lineRule="auto"/>
              <w:jc w:val="center"/>
              <w:rPr>
                <w:rFonts w:ascii="Calibri" w:eastAsia="Times New Roman" w:hAnsi="Calibri" w:cs="Times New Roman"/>
                <w:color w:val="000000"/>
                <w:sz w:val="12"/>
                <w:szCs w:val="12"/>
                <w:lang w:eastAsia="en-IN"/>
              </w:rPr>
            </w:pPr>
            <w:r w:rsidRPr="00943BF4">
              <w:rPr>
                <w:rFonts w:ascii="Calibri" w:eastAsia="Times New Roman" w:hAnsi="Calibri" w:cs="Times New Roman"/>
                <w:color w:val="000000"/>
                <w:sz w:val="12"/>
                <w:szCs w:val="12"/>
                <w:lang w:eastAsia="en-IN"/>
              </w:rPr>
              <w:t>7</w:t>
            </w:r>
          </w:p>
        </w:tc>
        <w:tc>
          <w:tcPr>
            <w:tcW w:w="545" w:type="dxa"/>
            <w:vMerge w:val="restart"/>
            <w:tcBorders>
              <w:top w:val="nil"/>
              <w:left w:val="single" w:sz="4" w:space="0" w:color="auto"/>
              <w:bottom w:val="single" w:sz="8" w:space="0" w:color="000000"/>
              <w:right w:val="single" w:sz="4" w:space="0" w:color="auto"/>
            </w:tcBorders>
            <w:noWrap/>
            <w:vAlign w:val="center"/>
            <w:hideMark/>
          </w:tcPr>
          <w:p w14:paraId="6EF7C4E3" w14:textId="77777777" w:rsidR="00EA7F05" w:rsidRPr="00943BF4" w:rsidRDefault="00EA7F05" w:rsidP="009056ED">
            <w:pPr>
              <w:spacing w:after="0" w:line="240" w:lineRule="auto"/>
              <w:jc w:val="center"/>
              <w:rPr>
                <w:rFonts w:ascii="Calibri" w:eastAsia="Times New Roman" w:hAnsi="Calibri" w:cs="Times New Roman"/>
                <w:color w:val="000000"/>
                <w:sz w:val="12"/>
                <w:szCs w:val="12"/>
                <w:lang w:eastAsia="en-IN"/>
              </w:rPr>
            </w:pPr>
            <w:r w:rsidRPr="00943BF4">
              <w:rPr>
                <w:rFonts w:ascii="Calibri" w:eastAsia="Times New Roman" w:hAnsi="Calibri" w:cs="Times New Roman"/>
                <w:color w:val="000000"/>
                <w:sz w:val="12"/>
                <w:szCs w:val="12"/>
                <w:lang w:eastAsia="en-IN"/>
              </w:rPr>
              <w:t>VES 7</w:t>
            </w:r>
          </w:p>
        </w:tc>
        <w:tc>
          <w:tcPr>
            <w:tcW w:w="996" w:type="dxa"/>
            <w:vMerge w:val="restart"/>
            <w:tcBorders>
              <w:top w:val="nil"/>
              <w:left w:val="single" w:sz="4" w:space="0" w:color="auto"/>
              <w:bottom w:val="single" w:sz="8" w:space="0" w:color="000000"/>
              <w:right w:val="single" w:sz="4" w:space="0" w:color="auto"/>
            </w:tcBorders>
            <w:noWrap/>
            <w:vAlign w:val="center"/>
            <w:hideMark/>
          </w:tcPr>
          <w:p w14:paraId="32493692" w14:textId="77777777" w:rsidR="00EA7F05" w:rsidRPr="00943BF4" w:rsidRDefault="00EA7F05" w:rsidP="009056ED">
            <w:pPr>
              <w:spacing w:after="0" w:line="240" w:lineRule="auto"/>
              <w:jc w:val="center"/>
              <w:rPr>
                <w:rFonts w:ascii="Calibri" w:eastAsia="Times New Roman" w:hAnsi="Calibri" w:cs="Times New Roman"/>
                <w:color w:val="000000"/>
                <w:sz w:val="12"/>
                <w:szCs w:val="12"/>
                <w:lang w:eastAsia="en-IN"/>
              </w:rPr>
            </w:pPr>
            <w:proofErr w:type="spellStart"/>
            <w:r w:rsidRPr="00943BF4">
              <w:rPr>
                <w:rFonts w:ascii="Calibri" w:eastAsia="Times New Roman" w:hAnsi="Calibri" w:cs="Times New Roman"/>
                <w:color w:val="000000"/>
                <w:sz w:val="12"/>
                <w:szCs w:val="12"/>
                <w:lang w:eastAsia="en-IN"/>
              </w:rPr>
              <w:t>Kaliagam</w:t>
            </w:r>
            <w:proofErr w:type="spellEnd"/>
          </w:p>
        </w:tc>
        <w:tc>
          <w:tcPr>
            <w:tcW w:w="676" w:type="dxa"/>
            <w:vMerge w:val="restart"/>
            <w:tcBorders>
              <w:top w:val="nil"/>
              <w:left w:val="single" w:sz="4" w:space="0" w:color="auto"/>
              <w:bottom w:val="single" w:sz="8" w:space="0" w:color="000000"/>
              <w:right w:val="single" w:sz="4" w:space="0" w:color="auto"/>
            </w:tcBorders>
            <w:noWrap/>
            <w:vAlign w:val="center"/>
            <w:hideMark/>
          </w:tcPr>
          <w:p w14:paraId="3DBF4D7D" w14:textId="77777777" w:rsidR="00EA7F05" w:rsidRPr="00943BF4" w:rsidRDefault="00EA7F05" w:rsidP="009056ED">
            <w:pPr>
              <w:spacing w:after="0" w:line="240" w:lineRule="auto"/>
              <w:jc w:val="center"/>
              <w:rPr>
                <w:rFonts w:ascii="Calibri" w:eastAsia="Times New Roman" w:hAnsi="Calibri" w:cs="Times New Roman"/>
                <w:color w:val="000000"/>
                <w:sz w:val="12"/>
                <w:szCs w:val="12"/>
                <w:lang w:eastAsia="en-IN"/>
              </w:rPr>
            </w:pPr>
            <w:r w:rsidRPr="00943BF4">
              <w:rPr>
                <w:rFonts w:ascii="Calibri" w:eastAsia="Times New Roman" w:hAnsi="Calibri" w:cs="Times New Roman"/>
                <w:color w:val="000000"/>
                <w:sz w:val="12"/>
                <w:szCs w:val="12"/>
                <w:lang w:eastAsia="en-IN"/>
              </w:rPr>
              <w:t>18° 54' 15.227"</w:t>
            </w:r>
          </w:p>
        </w:tc>
        <w:tc>
          <w:tcPr>
            <w:tcW w:w="751" w:type="dxa"/>
            <w:vMerge w:val="restart"/>
            <w:tcBorders>
              <w:top w:val="nil"/>
              <w:left w:val="single" w:sz="4" w:space="0" w:color="auto"/>
              <w:bottom w:val="single" w:sz="8" w:space="0" w:color="000000"/>
              <w:right w:val="single" w:sz="4" w:space="0" w:color="auto"/>
            </w:tcBorders>
            <w:noWrap/>
            <w:vAlign w:val="center"/>
            <w:hideMark/>
          </w:tcPr>
          <w:p w14:paraId="6F0C9511" w14:textId="77777777" w:rsidR="00EA7F05" w:rsidRPr="00943BF4" w:rsidRDefault="00EA7F05" w:rsidP="009056ED">
            <w:pPr>
              <w:spacing w:after="0" w:line="240" w:lineRule="auto"/>
              <w:jc w:val="center"/>
              <w:rPr>
                <w:rFonts w:ascii="Calibri" w:eastAsia="Times New Roman" w:hAnsi="Calibri" w:cs="Times New Roman"/>
                <w:color w:val="000000"/>
                <w:sz w:val="12"/>
                <w:szCs w:val="12"/>
                <w:lang w:eastAsia="en-IN"/>
              </w:rPr>
            </w:pPr>
            <w:r w:rsidRPr="00943BF4">
              <w:rPr>
                <w:rFonts w:ascii="Calibri" w:eastAsia="Times New Roman" w:hAnsi="Calibri" w:cs="Times New Roman"/>
                <w:color w:val="000000"/>
                <w:sz w:val="12"/>
                <w:szCs w:val="12"/>
                <w:lang w:eastAsia="en-IN"/>
              </w:rPr>
              <w:t>82° 29' 17.279"</w:t>
            </w:r>
          </w:p>
        </w:tc>
        <w:tc>
          <w:tcPr>
            <w:tcW w:w="508" w:type="dxa"/>
            <w:tcBorders>
              <w:top w:val="nil"/>
              <w:left w:val="nil"/>
              <w:bottom w:val="single" w:sz="4" w:space="0" w:color="auto"/>
              <w:right w:val="single" w:sz="4" w:space="0" w:color="auto"/>
            </w:tcBorders>
            <w:noWrap/>
            <w:vAlign w:val="center"/>
            <w:hideMark/>
          </w:tcPr>
          <w:p w14:paraId="50BF9327" w14:textId="77777777" w:rsidR="00EA7F05" w:rsidRPr="00943BF4" w:rsidRDefault="00EA7F05" w:rsidP="009056ED">
            <w:pPr>
              <w:spacing w:after="0" w:line="240" w:lineRule="auto"/>
              <w:jc w:val="center"/>
              <w:rPr>
                <w:rFonts w:ascii="Calibri" w:eastAsia="Times New Roman" w:hAnsi="Calibri" w:cs="Times New Roman"/>
                <w:color w:val="000000"/>
                <w:sz w:val="12"/>
                <w:szCs w:val="12"/>
                <w:lang w:eastAsia="en-IN"/>
              </w:rPr>
            </w:pPr>
            <w:r w:rsidRPr="00943BF4">
              <w:rPr>
                <w:rFonts w:ascii="Calibri" w:eastAsia="Times New Roman" w:hAnsi="Calibri" w:cs="Times New Roman"/>
                <w:color w:val="000000"/>
                <w:sz w:val="12"/>
                <w:szCs w:val="12"/>
                <w:lang w:eastAsia="en-IN"/>
              </w:rPr>
              <w:t>1</w:t>
            </w:r>
          </w:p>
        </w:tc>
        <w:tc>
          <w:tcPr>
            <w:tcW w:w="761" w:type="dxa"/>
            <w:tcBorders>
              <w:top w:val="nil"/>
              <w:left w:val="nil"/>
              <w:bottom w:val="single" w:sz="4" w:space="0" w:color="auto"/>
              <w:right w:val="single" w:sz="4" w:space="0" w:color="auto"/>
            </w:tcBorders>
            <w:noWrap/>
            <w:vAlign w:val="center"/>
            <w:hideMark/>
          </w:tcPr>
          <w:p w14:paraId="607D213F" w14:textId="77777777" w:rsidR="00EA7F05" w:rsidRPr="00943BF4" w:rsidRDefault="00EA7F05" w:rsidP="009056ED">
            <w:pPr>
              <w:spacing w:after="0" w:line="240" w:lineRule="auto"/>
              <w:jc w:val="center"/>
              <w:rPr>
                <w:rFonts w:ascii="Calibri" w:eastAsia="Times New Roman" w:hAnsi="Calibri" w:cs="Times New Roman"/>
                <w:color w:val="000000"/>
                <w:sz w:val="12"/>
                <w:szCs w:val="12"/>
                <w:lang w:eastAsia="en-IN"/>
              </w:rPr>
            </w:pPr>
            <w:r w:rsidRPr="00943BF4">
              <w:rPr>
                <w:rFonts w:ascii="Calibri" w:eastAsia="Times New Roman" w:hAnsi="Calibri" w:cs="Times New Roman"/>
                <w:color w:val="000000"/>
                <w:sz w:val="12"/>
                <w:szCs w:val="12"/>
                <w:lang w:eastAsia="en-IN"/>
              </w:rPr>
              <w:t>P1</w:t>
            </w:r>
          </w:p>
        </w:tc>
        <w:tc>
          <w:tcPr>
            <w:tcW w:w="790" w:type="dxa"/>
            <w:tcBorders>
              <w:top w:val="nil"/>
              <w:left w:val="nil"/>
              <w:bottom w:val="single" w:sz="4" w:space="0" w:color="auto"/>
              <w:right w:val="single" w:sz="4" w:space="0" w:color="auto"/>
            </w:tcBorders>
            <w:noWrap/>
            <w:vAlign w:val="center"/>
            <w:hideMark/>
          </w:tcPr>
          <w:p w14:paraId="3B71652C" w14:textId="77777777" w:rsidR="00EA7F05" w:rsidRPr="00943BF4" w:rsidRDefault="00EA7F05" w:rsidP="009056ED">
            <w:pPr>
              <w:spacing w:after="0" w:line="240" w:lineRule="auto"/>
              <w:jc w:val="center"/>
              <w:rPr>
                <w:rFonts w:ascii="Calibri" w:eastAsia="Times New Roman" w:hAnsi="Calibri" w:cs="Times New Roman"/>
                <w:color w:val="000000"/>
                <w:sz w:val="12"/>
                <w:szCs w:val="12"/>
                <w:lang w:eastAsia="en-IN"/>
              </w:rPr>
            </w:pPr>
            <w:r w:rsidRPr="00943BF4">
              <w:rPr>
                <w:rFonts w:ascii="Calibri" w:eastAsia="Times New Roman" w:hAnsi="Calibri" w:cs="Times New Roman"/>
                <w:color w:val="000000"/>
                <w:sz w:val="12"/>
                <w:szCs w:val="12"/>
                <w:lang w:eastAsia="en-IN"/>
              </w:rPr>
              <w:t>13</w:t>
            </w:r>
          </w:p>
        </w:tc>
        <w:tc>
          <w:tcPr>
            <w:tcW w:w="737" w:type="dxa"/>
            <w:tcBorders>
              <w:top w:val="nil"/>
              <w:left w:val="nil"/>
              <w:bottom w:val="single" w:sz="4" w:space="0" w:color="auto"/>
              <w:right w:val="single" w:sz="4" w:space="0" w:color="auto"/>
            </w:tcBorders>
            <w:noWrap/>
            <w:vAlign w:val="center"/>
            <w:hideMark/>
          </w:tcPr>
          <w:p w14:paraId="0843296C" w14:textId="77777777" w:rsidR="00EA7F05" w:rsidRPr="00943BF4" w:rsidRDefault="00EA7F05" w:rsidP="009056ED">
            <w:pPr>
              <w:spacing w:after="0" w:line="240" w:lineRule="auto"/>
              <w:jc w:val="center"/>
              <w:rPr>
                <w:rFonts w:ascii="Calibri" w:eastAsia="Times New Roman" w:hAnsi="Calibri" w:cs="Times New Roman"/>
                <w:color w:val="000000"/>
                <w:sz w:val="12"/>
                <w:szCs w:val="12"/>
                <w:lang w:eastAsia="en-IN"/>
              </w:rPr>
            </w:pPr>
            <w:r w:rsidRPr="00943BF4">
              <w:rPr>
                <w:rFonts w:ascii="Calibri" w:eastAsia="Times New Roman" w:hAnsi="Calibri" w:cs="Times New Roman"/>
                <w:color w:val="000000"/>
                <w:sz w:val="12"/>
                <w:szCs w:val="12"/>
                <w:lang w:eastAsia="en-IN"/>
              </w:rPr>
              <w:t>h1</w:t>
            </w:r>
          </w:p>
        </w:tc>
        <w:tc>
          <w:tcPr>
            <w:tcW w:w="794" w:type="dxa"/>
            <w:tcBorders>
              <w:top w:val="nil"/>
              <w:left w:val="nil"/>
              <w:bottom w:val="single" w:sz="4" w:space="0" w:color="auto"/>
              <w:right w:val="single" w:sz="4" w:space="0" w:color="auto"/>
            </w:tcBorders>
            <w:noWrap/>
            <w:vAlign w:val="center"/>
            <w:hideMark/>
          </w:tcPr>
          <w:p w14:paraId="1398BEF2" w14:textId="77777777" w:rsidR="00EA7F05" w:rsidRPr="00943BF4" w:rsidRDefault="00EA7F05" w:rsidP="009056ED">
            <w:pPr>
              <w:spacing w:after="0" w:line="240" w:lineRule="auto"/>
              <w:jc w:val="center"/>
              <w:rPr>
                <w:rFonts w:ascii="Calibri" w:eastAsia="Times New Roman" w:hAnsi="Calibri" w:cs="Times New Roman"/>
                <w:color w:val="000000"/>
                <w:sz w:val="12"/>
                <w:szCs w:val="12"/>
                <w:lang w:eastAsia="en-IN"/>
              </w:rPr>
            </w:pPr>
            <w:r w:rsidRPr="00943BF4">
              <w:rPr>
                <w:rFonts w:ascii="Calibri" w:eastAsia="Times New Roman" w:hAnsi="Calibri" w:cs="Times New Roman"/>
                <w:color w:val="000000"/>
                <w:sz w:val="12"/>
                <w:szCs w:val="12"/>
                <w:lang w:eastAsia="en-IN"/>
              </w:rPr>
              <w:t>13.4</w:t>
            </w:r>
          </w:p>
        </w:tc>
        <w:tc>
          <w:tcPr>
            <w:tcW w:w="1108" w:type="dxa"/>
            <w:tcBorders>
              <w:top w:val="nil"/>
              <w:left w:val="nil"/>
              <w:bottom w:val="single" w:sz="4" w:space="0" w:color="auto"/>
              <w:right w:val="single" w:sz="4" w:space="0" w:color="auto"/>
            </w:tcBorders>
            <w:noWrap/>
            <w:vAlign w:val="center"/>
            <w:hideMark/>
          </w:tcPr>
          <w:p w14:paraId="65E211EB" w14:textId="77777777" w:rsidR="00EA7F05" w:rsidRPr="00943BF4" w:rsidRDefault="00EA7F05" w:rsidP="009056ED">
            <w:pPr>
              <w:spacing w:after="0" w:line="240" w:lineRule="auto"/>
              <w:jc w:val="center"/>
              <w:rPr>
                <w:rFonts w:ascii="Calibri" w:eastAsia="Times New Roman" w:hAnsi="Calibri" w:cs="Times New Roman"/>
                <w:color w:val="000000"/>
                <w:sz w:val="12"/>
                <w:szCs w:val="12"/>
                <w:lang w:eastAsia="en-IN"/>
              </w:rPr>
            </w:pPr>
            <w:r w:rsidRPr="00943BF4">
              <w:rPr>
                <w:rFonts w:ascii="Calibri" w:eastAsia="Times New Roman" w:hAnsi="Calibri" w:cs="Times New Roman"/>
                <w:color w:val="000000"/>
                <w:sz w:val="12"/>
                <w:szCs w:val="12"/>
                <w:lang w:eastAsia="en-IN"/>
              </w:rPr>
              <w:t>D1</w:t>
            </w:r>
          </w:p>
        </w:tc>
        <w:tc>
          <w:tcPr>
            <w:tcW w:w="613" w:type="dxa"/>
            <w:tcBorders>
              <w:top w:val="nil"/>
              <w:left w:val="nil"/>
              <w:bottom w:val="single" w:sz="4" w:space="0" w:color="auto"/>
              <w:right w:val="single" w:sz="4" w:space="0" w:color="auto"/>
            </w:tcBorders>
            <w:noWrap/>
            <w:vAlign w:val="center"/>
            <w:hideMark/>
          </w:tcPr>
          <w:p w14:paraId="2CD65391" w14:textId="77777777" w:rsidR="00EA7F05" w:rsidRPr="00943BF4" w:rsidRDefault="00EA7F05" w:rsidP="009056ED">
            <w:pPr>
              <w:spacing w:after="0" w:line="240" w:lineRule="auto"/>
              <w:jc w:val="center"/>
              <w:rPr>
                <w:rFonts w:ascii="Calibri" w:eastAsia="Times New Roman" w:hAnsi="Calibri" w:cs="Times New Roman"/>
                <w:color w:val="000000"/>
                <w:sz w:val="12"/>
                <w:szCs w:val="12"/>
                <w:lang w:eastAsia="en-IN"/>
              </w:rPr>
            </w:pPr>
            <w:r w:rsidRPr="00943BF4">
              <w:rPr>
                <w:rFonts w:ascii="Calibri" w:eastAsia="Times New Roman" w:hAnsi="Calibri" w:cs="Times New Roman"/>
                <w:color w:val="000000"/>
                <w:sz w:val="12"/>
                <w:szCs w:val="12"/>
                <w:lang w:eastAsia="en-IN"/>
              </w:rPr>
              <w:t>13.4</w:t>
            </w:r>
          </w:p>
        </w:tc>
        <w:tc>
          <w:tcPr>
            <w:tcW w:w="709" w:type="dxa"/>
            <w:vMerge w:val="restart"/>
            <w:tcBorders>
              <w:top w:val="nil"/>
              <w:left w:val="single" w:sz="4" w:space="0" w:color="auto"/>
              <w:bottom w:val="single" w:sz="8" w:space="0" w:color="000000"/>
              <w:right w:val="single" w:sz="4" w:space="0" w:color="auto"/>
            </w:tcBorders>
            <w:vAlign w:val="center"/>
            <w:hideMark/>
          </w:tcPr>
          <w:p w14:paraId="3550AA6F" w14:textId="77777777" w:rsidR="00EA7F05" w:rsidRPr="00943BF4" w:rsidRDefault="00EA7F05" w:rsidP="009056ED">
            <w:pPr>
              <w:spacing w:after="0" w:line="240" w:lineRule="auto"/>
              <w:jc w:val="center"/>
              <w:rPr>
                <w:rFonts w:ascii="Calibri" w:eastAsia="Times New Roman" w:hAnsi="Calibri" w:cs="Times New Roman"/>
                <w:color w:val="000000"/>
                <w:sz w:val="12"/>
                <w:szCs w:val="12"/>
                <w:lang w:eastAsia="en-IN"/>
              </w:rPr>
            </w:pPr>
            <w:r w:rsidRPr="00943BF4">
              <w:rPr>
                <w:rFonts w:ascii="Calibri" w:eastAsia="Times New Roman" w:hAnsi="Calibri" w:cs="Times New Roman"/>
                <w:color w:val="000000"/>
                <w:sz w:val="12"/>
                <w:szCs w:val="12"/>
                <w:lang w:eastAsia="en-IN"/>
              </w:rPr>
              <w:t xml:space="preserve">Eastern </w:t>
            </w:r>
            <w:proofErr w:type="spellStart"/>
            <w:r w:rsidRPr="00943BF4">
              <w:rPr>
                <w:rFonts w:ascii="Calibri" w:eastAsia="Times New Roman" w:hAnsi="Calibri" w:cs="Times New Roman"/>
                <w:color w:val="000000"/>
                <w:sz w:val="12"/>
                <w:szCs w:val="12"/>
                <w:lang w:eastAsia="en-IN"/>
              </w:rPr>
              <w:t>Ghat</w:t>
            </w:r>
            <w:proofErr w:type="spellEnd"/>
            <w:r w:rsidRPr="00943BF4">
              <w:rPr>
                <w:rFonts w:ascii="Calibri" w:eastAsia="Times New Roman" w:hAnsi="Calibri" w:cs="Times New Roman"/>
                <w:color w:val="000000"/>
                <w:sz w:val="12"/>
                <w:szCs w:val="12"/>
                <w:lang w:eastAsia="en-IN"/>
              </w:rPr>
              <w:t xml:space="preserve"> super group hard rock</w:t>
            </w:r>
          </w:p>
        </w:tc>
        <w:tc>
          <w:tcPr>
            <w:tcW w:w="531" w:type="dxa"/>
            <w:vMerge w:val="restart"/>
            <w:tcBorders>
              <w:top w:val="nil"/>
              <w:left w:val="single" w:sz="4" w:space="0" w:color="auto"/>
              <w:bottom w:val="single" w:sz="8" w:space="0" w:color="000000"/>
              <w:right w:val="single" w:sz="4" w:space="0" w:color="auto"/>
            </w:tcBorders>
            <w:noWrap/>
            <w:vAlign w:val="center"/>
            <w:hideMark/>
          </w:tcPr>
          <w:p w14:paraId="72A7261C" w14:textId="77777777" w:rsidR="00EA7F05" w:rsidRPr="00943BF4" w:rsidRDefault="00EA7F05" w:rsidP="009056ED">
            <w:pPr>
              <w:spacing w:after="0" w:line="240" w:lineRule="auto"/>
              <w:jc w:val="center"/>
              <w:rPr>
                <w:rFonts w:ascii="Calibri" w:eastAsia="Times New Roman" w:hAnsi="Calibri" w:cs="Times New Roman"/>
                <w:color w:val="000000"/>
                <w:sz w:val="12"/>
                <w:szCs w:val="12"/>
                <w:lang w:eastAsia="en-IN"/>
              </w:rPr>
            </w:pPr>
            <w:r w:rsidRPr="00943BF4">
              <w:rPr>
                <w:rFonts w:ascii="Calibri" w:eastAsia="Times New Roman" w:hAnsi="Calibri" w:cs="Times New Roman"/>
                <w:color w:val="000000"/>
                <w:sz w:val="12"/>
                <w:szCs w:val="12"/>
                <w:lang w:eastAsia="en-IN"/>
              </w:rPr>
              <w:t>AAA</w:t>
            </w:r>
          </w:p>
        </w:tc>
        <w:tc>
          <w:tcPr>
            <w:tcW w:w="890" w:type="dxa"/>
            <w:tcBorders>
              <w:top w:val="nil"/>
              <w:left w:val="nil"/>
              <w:bottom w:val="single" w:sz="4" w:space="0" w:color="auto"/>
              <w:right w:val="single" w:sz="8" w:space="0" w:color="auto"/>
            </w:tcBorders>
            <w:noWrap/>
            <w:vAlign w:val="center"/>
            <w:hideMark/>
          </w:tcPr>
          <w:p w14:paraId="116DEC72" w14:textId="77777777" w:rsidR="00EA7F05" w:rsidRPr="00943BF4" w:rsidRDefault="00EA7F05" w:rsidP="009056ED">
            <w:pPr>
              <w:spacing w:after="0" w:line="240" w:lineRule="auto"/>
              <w:jc w:val="center"/>
              <w:rPr>
                <w:rFonts w:ascii="Calibri" w:eastAsia="Times New Roman" w:hAnsi="Calibri" w:cs="Times New Roman"/>
                <w:color w:val="000000"/>
                <w:sz w:val="12"/>
                <w:szCs w:val="12"/>
                <w:lang w:eastAsia="en-IN"/>
              </w:rPr>
            </w:pPr>
            <w:r w:rsidRPr="00943BF4">
              <w:rPr>
                <w:rFonts w:ascii="Calibri" w:eastAsia="Times New Roman" w:hAnsi="Calibri" w:cs="Times New Roman"/>
                <w:color w:val="000000"/>
                <w:sz w:val="12"/>
                <w:szCs w:val="12"/>
                <w:lang w:eastAsia="en-IN"/>
              </w:rPr>
              <w:t>Top soil</w:t>
            </w:r>
          </w:p>
        </w:tc>
      </w:tr>
      <w:tr w:rsidR="00EA7F05" w:rsidRPr="00943BF4" w14:paraId="4C8B1674" w14:textId="77777777" w:rsidTr="009056ED">
        <w:trPr>
          <w:trHeight w:val="268"/>
        </w:trPr>
        <w:tc>
          <w:tcPr>
            <w:tcW w:w="946" w:type="dxa"/>
            <w:vMerge/>
            <w:tcBorders>
              <w:top w:val="nil"/>
              <w:left w:val="single" w:sz="8" w:space="0" w:color="auto"/>
              <w:bottom w:val="single" w:sz="8" w:space="0" w:color="000000"/>
              <w:right w:val="single" w:sz="4" w:space="0" w:color="auto"/>
            </w:tcBorders>
            <w:vAlign w:val="center"/>
            <w:hideMark/>
          </w:tcPr>
          <w:p w14:paraId="4DF29134" w14:textId="77777777" w:rsidR="00EA7F05" w:rsidRPr="00943BF4" w:rsidRDefault="00EA7F05" w:rsidP="009056ED">
            <w:pPr>
              <w:spacing w:after="0" w:line="240" w:lineRule="auto"/>
              <w:rPr>
                <w:rFonts w:ascii="Calibri" w:eastAsia="Times New Roman" w:hAnsi="Calibri" w:cs="Times New Roman"/>
                <w:color w:val="000000"/>
                <w:sz w:val="12"/>
                <w:szCs w:val="12"/>
                <w:lang w:eastAsia="en-IN"/>
              </w:rPr>
            </w:pPr>
          </w:p>
        </w:tc>
        <w:tc>
          <w:tcPr>
            <w:tcW w:w="545" w:type="dxa"/>
            <w:vMerge/>
            <w:tcBorders>
              <w:top w:val="nil"/>
              <w:left w:val="single" w:sz="4" w:space="0" w:color="auto"/>
              <w:bottom w:val="single" w:sz="8" w:space="0" w:color="000000"/>
              <w:right w:val="single" w:sz="4" w:space="0" w:color="auto"/>
            </w:tcBorders>
            <w:vAlign w:val="center"/>
            <w:hideMark/>
          </w:tcPr>
          <w:p w14:paraId="6DB9516D" w14:textId="77777777" w:rsidR="00EA7F05" w:rsidRPr="00943BF4" w:rsidRDefault="00EA7F05" w:rsidP="009056ED">
            <w:pPr>
              <w:spacing w:after="0" w:line="240" w:lineRule="auto"/>
              <w:rPr>
                <w:rFonts w:ascii="Calibri" w:eastAsia="Times New Roman" w:hAnsi="Calibri" w:cs="Times New Roman"/>
                <w:color w:val="000000"/>
                <w:sz w:val="12"/>
                <w:szCs w:val="12"/>
                <w:lang w:eastAsia="en-IN"/>
              </w:rPr>
            </w:pPr>
          </w:p>
        </w:tc>
        <w:tc>
          <w:tcPr>
            <w:tcW w:w="996" w:type="dxa"/>
            <w:vMerge/>
            <w:tcBorders>
              <w:top w:val="nil"/>
              <w:left w:val="single" w:sz="4" w:space="0" w:color="auto"/>
              <w:bottom w:val="single" w:sz="8" w:space="0" w:color="000000"/>
              <w:right w:val="single" w:sz="4" w:space="0" w:color="auto"/>
            </w:tcBorders>
            <w:vAlign w:val="center"/>
            <w:hideMark/>
          </w:tcPr>
          <w:p w14:paraId="7975C51F" w14:textId="77777777" w:rsidR="00EA7F05" w:rsidRPr="00943BF4" w:rsidRDefault="00EA7F05" w:rsidP="009056ED">
            <w:pPr>
              <w:spacing w:after="0" w:line="240" w:lineRule="auto"/>
              <w:rPr>
                <w:rFonts w:ascii="Calibri" w:eastAsia="Times New Roman" w:hAnsi="Calibri" w:cs="Times New Roman"/>
                <w:color w:val="000000"/>
                <w:sz w:val="12"/>
                <w:szCs w:val="12"/>
                <w:lang w:eastAsia="en-IN"/>
              </w:rPr>
            </w:pPr>
          </w:p>
        </w:tc>
        <w:tc>
          <w:tcPr>
            <w:tcW w:w="676" w:type="dxa"/>
            <w:vMerge/>
            <w:tcBorders>
              <w:top w:val="nil"/>
              <w:left w:val="single" w:sz="4" w:space="0" w:color="auto"/>
              <w:bottom w:val="single" w:sz="8" w:space="0" w:color="000000"/>
              <w:right w:val="single" w:sz="4" w:space="0" w:color="auto"/>
            </w:tcBorders>
            <w:vAlign w:val="center"/>
            <w:hideMark/>
          </w:tcPr>
          <w:p w14:paraId="36182049" w14:textId="77777777" w:rsidR="00EA7F05" w:rsidRPr="00943BF4" w:rsidRDefault="00EA7F05" w:rsidP="009056ED">
            <w:pPr>
              <w:spacing w:after="0" w:line="240" w:lineRule="auto"/>
              <w:rPr>
                <w:rFonts w:ascii="Calibri" w:eastAsia="Times New Roman" w:hAnsi="Calibri" w:cs="Times New Roman"/>
                <w:color w:val="000000"/>
                <w:sz w:val="12"/>
                <w:szCs w:val="12"/>
                <w:lang w:eastAsia="en-IN"/>
              </w:rPr>
            </w:pPr>
          </w:p>
        </w:tc>
        <w:tc>
          <w:tcPr>
            <w:tcW w:w="751" w:type="dxa"/>
            <w:vMerge/>
            <w:tcBorders>
              <w:top w:val="nil"/>
              <w:left w:val="single" w:sz="4" w:space="0" w:color="auto"/>
              <w:bottom w:val="single" w:sz="8" w:space="0" w:color="000000"/>
              <w:right w:val="single" w:sz="4" w:space="0" w:color="auto"/>
            </w:tcBorders>
            <w:vAlign w:val="center"/>
            <w:hideMark/>
          </w:tcPr>
          <w:p w14:paraId="569B6B42" w14:textId="77777777" w:rsidR="00EA7F05" w:rsidRPr="00943BF4" w:rsidRDefault="00EA7F05" w:rsidP="009056ED">
            <w:pPr>
              <w:spacing w:after="0" w:line="240" w:lineRule="auto"/>
              <w:rPr>
                <w:rFonts w:ascii="Calibri" w:eastAsia="Times New Roman" w:hAnsi="Calibri" w:cs="Times New Roman"/>
                <w:color w:val="000000"/>
                <w:sz w:val="12"/>
                <w:szCs w:val="12"/>
                <w:lang w:eastAsia="en-IN"/>
              </w:rPr>
            </w:pPr>
          </w:p>
        </w:tc>
        <w:tc>
          <w:tcPr>
            <w:tcW w:w="508" w:type="dxa"/>
            <w:tcBorders>
              <w:top w:val="nil"/>
              <w:left w:val="nil"/>
              <w:bottom w:val="single" w:sz="4" w:space="0" w:color="auto"/>
              <w:right w:val="single" w:sz="4" w:space="0" w:color="auto"/>
            </w:tcBorders>
            <w:noWrap/>
            <w:vAlign w:val="center"/>
            <w:hideMark/>
          </w:tcPr>
          <w:p w14:paraId="236E9B8B" w14:textId="77777777" w:rsidR="00EA7F05" w:rsidRPr="00943BF4" w:rsidRDefault="00EA7F05" w:rsidP="009056ED">
            <w:pPr>
              <w:spacing w:after="0" w:line="240" w:lineRule="auto"/>
              <w:jc w:val="center"/>
              <w:rPr>
                <w:rFonts w:ascii="Calibri" w:eastAsia="Times New Roman" w:hAnsi="Calibri" w:cs="Times New Roman"/>
                <w:color w:val="000000"/>
                <w:sz w:val="12"/>
                <w:szCs w:val="12"/>
                <w:lang w:eastAsia="en-IN"/>
              </w:rPr>
            </w:pPr>
            <w:r w:rsidRPr="00943BF4">
              <w:rPr>
                <w:rFonts w:ascii="Calibri" w:eastAsia="Times New Roman" w:hAnsi="Calibri" w:cs="Times New Roman"/>
                <w:color w:val="000000"/>
                <w:sz w:val="12"/>
                <w:szCs w:val="12"/>
                <w:lang w:eastAsia="en-IN"/>
              </w:rPr>
              <w:t>2</w:t>
            </w:r>
          </w:p>
        </w:tc>
        <w:tc>
          <w:tcPr>
            <w:tcW w:w="761" w:type="dxa"/>
            <w:tcBorders>
              <w:top w:val="nil"/>
              <w:left w:val="nil"/>
              <w:bottom w:val="single" w:sz="4" w:space="0" w:color="auto"/>
              <w:right w:val="single" w:sz="4" w:space="0" w:color="auto"/>
            </w:tcBorders>
            <w:noWrap/>
            <w:vAlign w:val="center"/>
            <w:hideMark/>
          </w:tcPr>
          <w:p w14:paraId="6551F1CB" w14:textId="77777777" w:rsidR="00EA7F05" w:rsidRPr="00943BF4" w:rsidRDefault="00EA7F05" w:rsidP="009056ED">
            <w:pPr>
              <w:spacing w:after="0" w:line="240" w:lineRule="auto"/>
              <w:jc w:val="center"/>
              <w:rPr>
                <w:rFonts w:ascii="Calibri" w:eastAsia="Times New Roman" w:hAnsi="Calibri" w:cs="Times New Roman"/>
                <w:color w:val="000000"/>
                <w:sz w:val="12"/>
                <w:szCs w:val="12"/>
                <w:lang w:eastAsia="en-IN"/>
              </w:rPr>
            </w:pPr>
            <w:r w:rsidRPr="00943BF4">
              <w:rPr>
                <w:rFonts w:ascii="Calibri" w:eastAsia="Times New Roman" w:hAnsi="Calibri" w:cs="Times New Roman"/>
                <w:color w:val="000000"/>
                <w:sz w:val="12"/>
                <w:szCs w:val="12"/>
                <w:lang w:eastAsia="en-IN"/>
              </w:rPr>
              <w:t>P2</w:t>
            </w:r>
          </w:p>
        </w:tc>
        <w:tc>
          <w:tcPr>
            <w:tcW w:w="790" w:type="dxa"/>
            <w:tcBorders>
              <w:top w:val="nil"/>
              <w:left w:val="nil"/>
              <w:bottom w:val="single" w:sz="4" w:space="0" w:color="auto"/>
              <w:right w:val="single" w:sz="4" w:space="0" w:color="auto"/>
            </w:tcBorders>
            <w:noWrap/>
            <w:vAlign w:val="center"/>
            <w:hideMark/>
          </w:tcPr>
          <w:p w14:paraId="13B5F1D5" w14:textId="77777777" w:rsidR="00EA7F05" w:rsidRPr="00943BF4" w:rsidRDefault="00EA7F05" w:rsidP="009056ED">
            <w:pPr>
              <w:spacing w:after="0" w:line="240" w:lineRule="auto"/>
              <w:jc w:val="center"/>
              <w:rPr>
                <w:rFonts w:ascii="Calibri" w:eastAsia="Times New Roman" w:hAnsi="Calibri" w:cs="Times New Roman"/>
                <w:color w:val="000000"/>
                <w:sz w:val="12"/>
                <w:szCs w:val="12"/>
                <w:lang w:eastAsia="en-IN"/>
              </w:rPr>
            </w:pPr>
            <w:r w:rsidRPr="00943BF4">
              <w:rPr>
                <w:rFonts w:ascii="Calibri" w:eastAsia="Times New Roman" w:hAnsi="Calibri" w:cs="Times New Roman"/>
                <w:color w:val="000000"/>
                <w:sz w:val="12"/>
                <w:szCs w:val="12"/>
                <w:lang w:eastAsia="en-IN"/>
              </w:rPr>
              <w:t>78.6</w:t>
            </w:r>
          </w:p>
        </w:tc>
        <w:tc>
          <w:tcPr>
            <w:tcW w:w="737" w:type="dxa"/>
            <w:tcBorders>
              <w:top w:val="nil"/>
              <w:left w:val="nil"/>
              <w:bottom w:val="single" w:sz="4" w:space="0" w:color="auto"/>
              <w:right w:val="single" w:sz="4" w:space="0" w:color="auto"/>
            </w:tcBorders>
            <w:noWrap/>
            <w:vAlign w:val="center"/>
            <w:hideMark/>
          </w:tcPr>
          <w:p w14:paraId="460B403C" w14:textId="77777777" w:rsidR="00EA7F05" w:rsidRPr="00943BF4" w:rsidRDefault="00EA7F05" w:rsidP="009056ED">
            <w:pPr>
              <w:spacing w:after="0" w:line="240" w:lineRule="auto"/>
              <w:jc w:val="center"/>
              <w:rPr>
                <w:rFonts w:ascii="Calibri" w:eastAsia="Times New Roman" w:hAnsi="Calibri" w:cs="Times New Roman"/>
                <w:color w:val="000000"/>
                <w:sz w:val="12"/>
                <w:szCs w:val="12"/>
                <w:lang w:eastAsia="en-IN"/>
              </w:rPr>
            </w:pPr>
            <w:r w:rsidRPr="00943BF4">
              <w:rPr>
                <w:rFonts w:ascii="Calibri" w:eastAsia="Times New Roman" w:hAnsi="Calibri" w:cs="Times New Roman"/>
                <w:color w:val="000000"/>
                <w:sz w:val="12"/>
                <w:szCs w:val="12"/>
                <w:lang w:eastAsia="en-IN"/>
              </w:rPr>
              <w:t>h2</w:t>
            </w:r>
          </w:p>
        </w:tc>
        <w:tc>
          <w:tcPr>
            <w:tcW w:w="794" w:type="dxa"/>
            <w:tcBorders>
              <w:top w:val="nil"/>
              <w:left w:val="nil"/>
              <w:bottom w:val="single" w:sz="4" w:space="0" w:color="auto"/>
              <w:right w:val="single" w:sz="4" w:space="0" w:color="auto"/>
            </w:tcBorders>
            <w:noWrap/>
            <w:vAlign w:val="center"/>
            <w:hideMark/>
          </w:tcPr>
          <w:p w14:paraId="38AC1F0E" w14:textId="77777777" w:rsidR="00EA7F05" w:rsidRPr="00943BF4" w:rsidRDefault="00EA7F05" w:rsidP="009056ED">
            <w:pPr>
              <w:spacing w:after="0" w:line="240" w:lineRule="auto"/>
              <w:jc w:val="center"/>
              <w:rPr>
                <w:rFonts w:ascii="Calibri" w:eastAsia="Times New Roman" w:hAnsi="Calibri" w:cs="Times New Roman"/>
                <w:color w:val="000000"/>
                <w:sz w:val="12"/>
                <w:szCs w:val="12"/>
                <w:lang w:eastAsia="en-IN"/>
              </w:rPr>
            </w:pPr>
            <w:r w:rsidRPr="00943BF4">
              <w:rPr>
                <w:rFonts w:ascii="Calibri" w:eastAsia="Times New Roman" w:hAnsi="Calibri" w:cs="Times New Roman"/>
                <w:color w:val="000000"/>
                <w:sz w:val="12"/>
                <w:szCs w:val="12"/>
                <w:lang w:eastAsia="en-IN"/>
              </w:rPr>
              <w:t>1.6</w:t>
            </w:r>
          </w:p>
        </w:tc>
        <w:tc>
          <w:tcPr>
            <w:tcW w:w="1108" w:type="dxa"/>
            <w:tcBorders>
              <w:top w:val="nil"/>
              <w:left w:val="nil"/>
              <w:bottom w:val="single" w:sz="4" w:space="0" w:color="auto"/>
              <w:right w:val="single" w:sz="4" w:space="0" w:color="auto"/>
            </w:tcBorders>
            <w:noWrap/>
            <w:vAlign w:val="center"/>
            <w:hideMark/>
          </w:tcPr>
          <w:p w14:paraId="3E302D15" w14:textId="77777777" w:rsidR="00EA7F05" w:rsidRPr="00943BF4" w:rsidRDefault="00EA7F05" w:rsidP="009056ED">
            <w:pPr>
              <w:spacing w:after="0" w:line="240" w:lineRule="auto"/>
              <w:jc w:val="center"/>
              <w:rPr>
                <w:rFonts w:ascii="Calibri" w:eastAsia="Times New Roman" w:hAnsi="Calibri" w:cs="Times New Roman"/>
                <w:color w:val="000000"/>
                <w:sz w:val="12"/>
                <w:szCs w:val="12"/>
                <w:lang w:eastAsia="en-IN"/>
              </w:rPr>
            </w:pPr>
            <w:r w:rsidRPr="00943BF4">
              <w:rPr>
                <w:rFonts w:ascii="Calibri" w:eastAsia="Times New Roman" w:hAnsi="Calibri" w:cs="Times New Roman"/>
                <w:color w:val="000000"/>
                <w:sz w:val="12"/>
                <w:szCs w:val="12"/>
                <w:lang w:eastAsia="en-IN"/>
              </w:rPr>
              <w:t>D2</w:t>
            </w:r>
          </w:p>
        </w:tc>
        <w:tc>
          <w:tcPr>
            <w:tcW w:w="613" w:type="dxa"/>
            <w:tcBorders>
              <w:top w:val="nil"/>
              <w:left w:val="nil"/>
              <w:bottom w:val="single" w:sz="4" w:space="0" w:color="auto"/>
              <w:right w:val="single" w:sz="4" w:space="0" w:color="auto"/>
            </w:tcBorders>
            <w:noWrap/>
            <w:vAlign w:val="center"/>
            <w:hideMark/>
          </w:tcPr>
          <w:p w14:paraId="593E6607" w14:textId="77777777" w:rsidR="00EA7F05" w:rsidRPr="00943BF4" w:rsidRDefault="00EA7F05" w:rsidP="009056ED">
            <w:pPr>
              <w:spacing w:after="0" w:line="240" w:lineRule="auto"/>
              <w:jc w:val="center"/>
              <w:rPr>
                <w:rFonts w:ascii="Calibri" w:eastAsia="Times New Roman" w:hAnsi="Calibri" w:cs="Times New Roman"/>
                <w:color w:val="000000"/>
                <w:sz w:val="12"/>
                <w:szCs w:val="12"/>
                <w:lang w:eastAsia="en-IN"/>
              </w:rPr>
            </w:pPr>
            <w:r w:rsidRPr="00943BF4">
              <w:rPr>
                <w:rFonts w:ascii="Calibri" w:eastAsia="Times New Roman" w:hAnsi="Calibri" w:cs="Times New Roman"/>
                <w:color w:val="000000"/>
                <w:sz w:val="12"/>
                <w:szCs w:val="12"/>
                <w:lang w:eastAsia="en-IN"/>
              </w:rPr>
              <w:t>15</w:t>
            </w:r>
          </w:p>
        </w:tc>
        <w:tc>
          <w:tcPr>
            <w:tcW w:w="709" w:type="dxa"/>
            <w:vMerge/>
            <w:tcBorders>
              <w:top w:val="nil"/>
              <w:left w:val="single" w:sz="4" w:space="0" w:color="auto"/>
              <w:bottom w:val="single" w:sz="8" w:space="0" w:color="000000"/>
              <w:right w:val="single" w:sz="4" w:space="0" w:color="auto"/>
            </w:tcBorders>
            <w:vAlign w:val="center"/>
            <w:hideMark/>
          </w:tcPr>
          <w:p w14:paraId="49DD0DDB" w14:textId="77777777" w:rsidR="00EA7F05" w:rsidRPr="00943BF4" w:rsidRDefault="00EA7F05" w:rsidP="009056ED">
            <w:pPr>
              <w:spacing w:after="0" w:line="240" w:lineRule="auto"/>
              <w:rPr>
                <w:rFonts w:ascii="Calibri" w:eastAsia="Times New Roman" w:hAnsi="Calibri" w:cs="Times New Roman"/>
                <w:color w:val="000000"/>
                <w:sz w:val="12"/>
                <w:szCs w:val="12"/>
                <w:lang w:eastAsia="en-IN"/>
              </w:rPr>
            </w:pPr>
          </w:p>
        </w:tc>
        <w:tc>
          <w:tcPr>
            <w:tcW w:w="531" w:type="dxa"/>
            <w:vMerge/>
            <w:tcBorders>
              <w:top w:val="nil"/>
              <w:left w:val="single" w:sz="4" w:space="0" w:color="auto"/>
              <w:bottom w:val="single" w:sz="8" w:space="0" w:color="000000"/>
              <w:right w:val="single" w:sz="4" w:space="0" w:color="auto"/>
            </w:tcBorders>
            <w:vAlign w:val="center"/>
            <w:hideMark/>
          </w:tcPr>
          <w:p w14:paraId="4069794E" w14:textId="77777777" w:rsidR="00EA7F05" w:rsidRPr="00943BF4" w:rsidRDefault="00EA7F05" w:rsidP="009056ED">
            <w:pPr>
              <w:spacing w:after="0" w:line="240" w:lineRule="auto"/>
              <w:rPr>
                <w:rFonts w:ascii="Calibri" w:eastAsia="Times New Roman" w:hAnsi="Calibri" w:cs="Times New Roman"/>
                <w:color w:val="000000"/>
                <w:sz w:val="12"/>
                <w:szCs w:val="12"/>
                <w:lang w:eastAsia="en-IN"/>
              </w:rPr>
            </w:pPr>
          </w:p>
        </w:tc>
        <w:tc>
          <w:tcPr>
            <w:tcW w:w="890" w:type="dxa"/>
            <w:tcBorders>
              <w:top w:val="nil"/>
              <w:left w:val="nil"/>
              <w:bottom w:val="single" w:sz="4" w:space="0" w:color="auto"/>
              <w:right w:val="single" w:sz="8" w:space="0" w:color="auto"/>
            </w:tcBorders>
            <w:noWrap/>
            <w:vAlign w:val="center"/>
            <w:hideMark/>
          </w:tcPr>
          <w:p w14:paraId="295F6AA5" w14:textId="77777777" w:rsidR="00EA7F05" w:rsidRPr="00943BF4" w:rsidRDefault="00EA7F05" w:rsidP="009056ED">
            <w:pPr>
              <w:spacing w:after="0" w:line="240" w:lineRule="auto"/>
              <w:jc w:val="center"/>
              <w:rPr>
                <w:rFonts w:ascii="Calibri" w:eastAsia="Times New Roman" w:hAnsi="Calibri" w:cs="Times New Roman"/>
                <w:color w:val="000000"/>
                <w:sz w:val="12"/>
                <w:szCs w:val="12"/>
                <w:lang w:eastAsia="en-IN"/>
              </w:rPr>
            </w:pPr>
            <w:proofErr w:type="spellStart"/>
            <w:r w:rsidRPr="00943BF4">
              <w:rPr>
                <w:rFonts w:ascii="Calibri" w:eastAsia="Times New Roman" w:hAnsi="Calibri" w:cs="Times New Roman"/>
                <w:color w:val="000000"/>
                <w:sz w:val="12"/>
                <w:szCs w:val="12"/>
                <w:lang w:eastAsia="en-IN"/>
              </w:rPr>
              <w:t>Sansstone</w:t>
            </w:r>
            <w:proofErr w:type="spellEnd"/>
            <w:r w:rsidRPr="00943BF4">
              <w:rPr>
                <w:rFonts w:ascii="Calibri" w:eastAsia="Times New Roman" w:hAnsi="Calibri" w:cs="Times New Roman"/>
                <w:color w:val="000000"/>
                <w:sz w:val="12"/>
                <w:szCs w:val="12"/>
                <w:lang w:eastAsia="en-IN"/>
              </w:rPr>
              <w:t xml:space="preserve"> &amp; Laterite</w:t>
            </w:r>
          </w:p>
        </w:tc>
      </w:tr>
      <w:tr w:rsidR="00EA7F05" w:rsidRPr="00943BF4" w14:paraId="177416B7" w14:textId="77777777" w:rsidTr="009056ED">
        <w:trPr>
          <w:trHeight w:val="268"/>
        </w:trPr>
        <w:tc>
          <w:tcPr>
            <w:tcW w:w="946" w:type="dxa"/>
            <w:vMerge/>
            <w:tcBorders>
              <w:top w:val="nil"/>
              <w:left w:val="single" w:sz="8" w:space="0" w:color="auto"/>
              <w:bottom w:val="single" w:sz="8" w:space="0" w:color="000000"/>
              <w:right w:val="single" w:sz="4" w:space="0" w:color="auto"/>
            </w:tcBorders>
            <w:vAlign w:val="center"/>
            <w:hideMark/>
          </w:tcPr>
          <w:p w14:paraId="0EE94A2B" w14:textId="77777777" w:rsidR="00EA7F05" w:rsidRPr="00943BF4" w:rsidRDefault="00EA7F05" w:rsidP="009056ED">
            <w:pPr>
              <w:spacing w:after="0" w:line="240" w:lineRule="auto"/>
              <w:rPr>
                <w:rFonts w:ascii="Calibri" w:eastAsia="Times New Roman" w:hAnsi="Calibri" w:cs="Times New Roman"/>
                <w:color w:val="000000"/>
                <w:sz w:val="12"/>
                <w:szCs w:val="12"/>
                <w:lang w:eastAsia="en-IN"/>
              </w:rPr>
            </w:pPr>
          </w:p>
        </w:tc>
        <w:tc>
          <w:tcPr>
            <w:tcW w:w="545" w:type="dxa"/>
            <w:vMerge/>
            <w:tcBorders>
              <w:top w:val="nil"/>
              <w:left w:val="single" w:sz="4" w:space="0" w:color="auto"/>
              <w:bottom w:val="single" w:sz="8" w:space="0" w:color="000000"/>
              <w:right w:val="single" w:sz="4" w:space="0" w:color="auto"/>
            </w:tcBorders>
            <w:vAlign w:val="center"/>
            <w:hideMark/>
          </w:tcPr>
          <w:p w14:paraId="26CF07EC" w14:textId="77777777" w:rsidR="00EA7F05" w:rsidRPr="00943BF4" w:rsidRDefault="00EA7F05" w:rsidP="009056ED">
            <w:pPr>
              <w:spacing w:after="0" w:line="240" w:lineRule="auto"/>
              <w:rPr>
                <w:rFonts w:ascii="Calibri" w:eastAsia="Times New Roman" w:hAnsi="Calibri" w:cs="Times New Roman"/>
                <w:color w:val="000000"/>
                <w:sz w:val="12"/>
                <w:szCs w:val="12"/>
                <w:lang w:eastAsia="en-IN"/>
              </w:rPr>
            </w:pPr>
          </w:p>
        </w:tc>
        <w:tc>
          <w:tcPr>
            <w:tcW w:w="996" w:type="dxa"/>
            <w:vMerge/>
            <w:tcBorders>
              <w:top w:val="nil"/>
              <w:left w:val="single" w:sz="4" w:space="0" w:color="auto"/>
              <w:bottom w:val="single" w:sz="8" w:space="0" w:color="000000"/>
              <w:right w:val="single" w:sz="4" w:space="0" w:color="auto"/>
            </w:tcBorders>
            <w:vAlign w:val="center"/>
            <w:hideMark/>
          </w:tcPr>
          <w:p w14:paraId="6F6FBA54" w14:textId="77777777" w:rsidR="00EA7F05" w:rsidRPr="00943BF4" w:rsidRDefault="00EA7F05" w:rsidP="009056ED">
            <w:pPr>
              <w:spacing w:after="0" w:line="240" w:lineRule="auto"/>
              <w:rPr>
                <w:rFonts w:ascii="Calibri" w:eastAsia="Times New Roman" w:hAnsi="Calibri" w:cs="Times New Roman"/>
                <w:color w:val="000000"/>
                <w:sz w:val="12"/>
                <w:szCs w:val="12"/>
                <w:lang w:eastAsia="en-IN"/>
              </w:rPr>
            </w:pPr>
          </w:p>
        </w:tc>
        <w:tc>
          <w:tcPr>
            <w:tcW w:w="676" w:type="dxa"/>
            <w:vMerge/>
            <w:tcBorders>
              <w:top w:val="nil"/>
              <w:left w:val="single" w:sz="4" w:space="0" w:color="auto"/>
              <w:bottom w:val="single" w:sz="8" w:space="0" w:color="000000"/>
              <w:right w:val="single" w:sz="4" w:space="0" w:color="auto"/>
            </w:tcBorders>
            <w:vAlign w:val="center"/>
            <w:hideMark/>
          </w:tcPr>
          <w:p w14:paraId="2C4C214D" w14:textId="77777777" w:rsidR="00EA7F05" w:rsidRPr="00943BF4" w:rsidRDefault="00EA7F05" w:rsidP="009056ED">
            <w:pPr>
              <w:spacing w:after="0" w:line="240" w:lineRule="auto"/>
              <w:rPr>
                <w:rFonts w:ascii="Calibri" w:eastAsia="Times New Roman" w:hAnsi="Calibri" w:cs="Times New Roman"/>
                <w:color w:val="000000"/>
                <w:sz w:val="12"/>
                <w:szCs w:val="12"/>
                <w:lang w:eastAsia="en-IN"/>
              </w:rPr>
            </w:pPr>
          </w:p>
        </w:tc>
        <w:tc>
          <w:tcPr>
            <w:tcW w:w="751" w:type="dxa"/>
            <w:vMerge/>
            <w:tcBorders>
              <w:top w:val="nil"/>
              <w:left w:val="single" w:sz="4" w:space="0" w:color="auto"/>
              <w:bottom w:val="single" w:sz="8" w:space="0" w:color="000000"/>
              <w:right w:val="single" w:sz="4" w:space="0" w:color="auto"/>
            </w:tcBorders>
            <w:vAlign w:val="center"/>
            <w:hideMark/>
          </w:tcPr>
          <w:p w14:paraId="7FA65951" w14:textId="77777777" w:rsidR="00EA7F05" w:rsidRPr="00943BF4" w:rsidRDefault="00EA7F05" w:rsidP="009056ED">
            <w:pPr>
              <w:spacing w:after="0" w:line="240" w:lineRule="auto"/>
              <w:rPr>
                <w:rFonts w:ascii="Calibri" w:eastAsia="Times New Roman" w:hAnsi="Calibri" w:cs="Times New Roman"/>
                <w:color w:val="000000"/>
                <w:sz w:val="12"/>
                <w:szCs w:val="12"/>
                <w:lang w:eastAsia="en-IN"/>
              </w:rPr>
            </w:pPr>
          </w:p>
        </w:tc>
        <w:tc>
          <w:tcPr>
            <w:tcW w:w="508" w:type="dxa"/>
            <w:tcBorders>
              <w:top w:val="nil"/>
              <w:left w:val="nil"/>
              <w:bottom w:val="single" w:sz="4" w:space="0" w:color="auto"/>
              <w:right w:val="single" w:sz="4" w:space="0" w:color="auto"/>
            </w:tcBorders>
            <w:noWrap/>
            <w:vAlign w:val="center"/>
            <w:hideMark/>
          </w:tcPr>
          <w:p w14:paraId="2BBD6A2B" w14:textId="77777777" w:rsidR="00EA7F05" w:rsidRPr="00943BF4" w:rsidRDefault="00EA7F05" w:rsidP="009056ED">
            <w:pPr>
              <w:spacing w:after="0" w:line="240" w:lineRule="auto"/>
              <w:jc w:val="center"/>
              <w:rPr>
                <w:rFonts w:ascii="Calibri" w:eastAsia="Times New Roman" w:hAnsi="Calibri" w:cs="Times New Roman"/>
                <w:color w:val="000000"/>
                <w:sz w:val="12"/>
                <w:szCs w:val="12"/>
                <w:lang w:eastAsia="en-IN"/>
              </w:rPr>
            </w:pPr>
            <w:r w:rsidRPr="00943BF4">
              <w:rPr>
                <w:rFonts w:ascii="Calibri" w:eastAsia="Times New Roman" w:hAnsi="Calibri" w:cs="Times New Roman"/>
                <w:color w:val="000000"/>
                <w:sz w:val="12"/>
                <w:szCs w:val="12"/>
                <w:lang w:eastAsia="en-IN"/>
              </w:rPr>
              <w:t>3</w:t>
            </w:r>
          </w:p>
        </w:tc>
        <w:tc>
          <w:tcPr>
            <w:tcW w:w="761" w:type="dxa"/>
            <w:tcBorders>
              <w:top w:val="nil"/>
              <w:left w:val="nil"/>
              <w:bottom w:val="single" w:sz="4" w:space="0" w:color="auto"/>
              <w:right w:val="single" w:sz="4" w:space="0" w:color="auto"/>
            </w:tcBorders>
            <w:noWrap/>
            <w:vAlign w:val="center"/>
            <w:hideMark/>
          </w:tcPr>
          <w:p w14:paraId="1C9EC346" w14:textId="77777777" w:rsidR="00EA7F05" w:rsidRPr="00943BF4" w:rsidRDefault="00EA7F05" w:rsidP="009056ED">
            <w:pPr>
              <w:spacing w:after="0" w:line="240" w:lineRule="auto"/>
              <w:jc w:val="center"/>
              <w:rPr>
                <w:rFonts w:ascii="Calibri" w:eastAsia="Times New Roman" w:hAnsi="Calibri" w:cs="Times New Roman"/>
                <w:color w:val="000000"/>
                <w:sz w:val="12"/>
                <w:szCs w:val="12"/>
                <w:lang w:eastAsia="en-IN"/>
              </w:rPr>
            </w:pPr>
            <w:r w:rsidRPr="00943BF4">
              <w:rPr>
                <w:rFonts w:ascii="Calibri" w:eastAsia="Times New Roman" w:hAnsi="Calibri" w:cs="Times New Roman"/>
                <w:color w:val="000000"/>
                <w:sz w:val="12"/>
                <w:szCs w:val="12"/>
                <w:lang w:eastAsia="en-IN"/>
              </w:rPr>
              <w:t>P3</w:t>
            </w:r>
          </w:p>
        </w:tc>
        <w:tc>
          <w:tcPr>
            <w:tcW w:w="790" w:type="dxa"/>
            <w:tcBorders>
              <w:top w:val="nil"/>
              <w:left w:val="nil"/>
              <w:bottom w:val="single" w:sz="4" w:space="0" w:color="auto"/>
              <w:right w:val="single" w:sz="4" w:space="0" w:color="auto"/>
            </w:tcBorders>
            <w:noWrap/>
            <w:vAlign w:val="center"/>
            <w:hideMark/>
          </w:tcPr>
          <w:p w14:paraId="11B60B21" w14:textId="77777777" w:rsidR="00EA7F05" w:rsidRPr="00943BF4" w:rsidRDefault="00EA7F05" w:rsidP="009056ED">
            <w:pPr>
              <w:spacing w:after="0" w:line="240" w:lineRule="auto"/>
              <w:jc w:val="center"/>
              <w:rPr>
                <w:rFonts w:ascii="Calibri" w:eastAsia="Times New Roman" w:hAnsi="Calibri" w:cs="Times New Roman"/>
                <w:color w:val="000000"/>
                <w:sz w:val="12"/>
                <w:szCs w:val="12"/>
                <w:lang w:eastAsia="en-IN"/>
              </w:rPr>
            </w:pPr>
            <w:r w:rsidRPr="00943BF4">
              <w:rPr>
                <w:rFonts w:ascii="Calibri" w:eastAsia="Times New Roman" w:hAnsi="Calibri" w:cs="Times New Roman"/>
                <w:color w:val="000000"/>
                <w:sz w:val="12"/>
                <w:szCs w:val="12"/>
                <w:lang w:eastAsia="en-IN"/>
              </w:rPr>
              <w:t>92</w:t>
            </w:r>
          </w:p>
        </w:tc>
        <w:tc>
          <w:tcPr>
            <w:tcW w:w="737" w:type="dxa"/>
            <w:tcBorders>
              <w:top w:val="nil"/>
              <w:left w:val="nil"/>
              <w:bottom w:val="single" w:sz="4" w:space="0" w:color="auto"/>
              <w:right w:val="single" w:sz="4" w:space="0" w:color="auto"/>
            </w:tcBorders>
            <w:noWrap/>
            <w:vAlign w:val="center"/>
            <w:hideMark/>
          </w:tcPr>
          <w:p w14:paraId="0FD5BB65" w14:textId="77777777" w:rsidR="00EA7F05" w:rsidRPr="00943BF4" w:rsidRDefault="00EA7F05" w:rsidP="009056ED">
            <w:pPr>
              <w:spacing w:after="0" w:line="240" w:lineRule="auto"/>
              <w:jc w:val="center"/>
              <w:rPr>
                <w:rFonts w:ascii="Calibri" w:eastAsia="Times New Roman" w:hAnsi="Calibri" w:cs="Times New Roman"/>
                <w:color w:val="000000"/>
                <w:sz w:val="12"/>
                <w:szCs w:val="12"/>
                <w:lang w:eastAsia="en-IN"/>
              </w:rPr>
            </w:pPr>
            <w:r w:rsidRPr="00943BF4">
              <w:rPr>
                <w:rFonts w:ascii="Calibri" w:eastAsia="Times New Roman" w:hAnsi="Calibri" w:cs="Times New Roman"/>
                <w:color w:val="000000"/>
                <w:sz w:val="12"/>
                <w:szCs w:val="12"/>
                <w:lang w:eastAsia="en-IN"/>
              </w:rPr>
              <w:t>h3</w:t>
            </w:r>
          </w:p>
        </w:tc>
        <w:tc>
          <w:tcPr>
            <w:tcW w:w="794" w:type="dxa"/>
            <w:tcBorders>
              <w:top w:val="nil"/>
              <w:left w:val="nil"/>
              <w:bottom w:val="single" w:sz="4" w:space="0" w:color="auto"/>
              <w:right w:val="single" w:sz="4" w:space="0" w:color="auto"/>
            </w:tcBorders>
            <w:noWrap/>
            <w:vAlign w:val="center"/>
            <w:hideMark/>
          </w:tcPr>
          <w:p w14:paraId="1582D355" w14:textId="77777777" w:rsidR="00EA7F05" w:rsidRPr="00943BF4" w:rsidRDefault="00EA7F05" w:rsidP="009056ED">
            <w:pPr>
              <w:spacing w:after="0" w:line="240" w:lineRule="auto"/>
              <w:jc w:val="center"/>
              <w:rPr>
                <w:rFonts w:ascii="Calibri" w:eastAsia="Times New Roman" w:hAnsi="Calibri" w:cs="Times New Roman"/>
                <w:color w:val="000000"/>
                <w:sz w:val="12"/>
                <w:szCs w:val="12"/>
                <w:lang w:eastAsia="en-IN"/>
              </w:rPr>
            </w:pPr>
            <w:r w:rsidRPr="00943BF4">
              <w:rPr>
                <w:rFonts w:ascii="Calibri" w:eastAsia="Times New Roman" w:hAnsi="Calibri" w:cs="Times New Roman"/>
                <w:color w:val="000000"/>
                <w:sz w:val="12"/>
                <w:szCs w:val="12"/>
                <w:lang w:eastAsia="en-IN"/>
              </w:rPr>
              <w:t>16.4</w:t>
            </w:r>
          </w:p>
        </w:tc>
        <w:tc>
          <w:tcPr>
            <w:tcW w:w="1108" w:type="dxa"/>
            <w:tcBorders>
              <w:top w:val="nil"/>
              <w:left w:val="nil"/>
              <w:bottom w:val="single" w:sz="4" w:space="0" w:color="auto"/>
              <w:right w:val="single" w:sz="4" w:space="0" w:color="auto"/>
            </w:tcBorders>
            <w:noWrap/>
            <w:vAlign w:val="center"/>
            <w:hideMark/>
          </w:tcPr>
          <w:p w14:paraId="56F21BD9" w14:textId="77777777" w:rsidR="00EA7F05" w:rsidRPr="00943BF4" w:rsidRDefault="00EA7F05" w:rsidP="009056ED">
            <w:pPr>
              <w:spacing w:after="0" w:line="240" w:lineRule="auto"/>
              <w:jc w:val="center"/>
              <w:rPr>
                <w:rFonts w:ascii="Calibri" w:eastAsia="Times New Roman" w:hAnsi="Calibri" w:cs="Times New Roman"/>
                <w:color w:val="000000"/>
                <w:sz w:val="12"/>
                <w:szCs w:val="12"/>
                <w:lang w:eastAsia="en-IN"/>
              </w:rPr>
            </w:pPr>
            <w:r w:rsidRPr="00943BF4">
              <w:rPr>
                <w:rFonts w:ascii="Calibri" w:eastAsia="Times New Roman" w:hAnsi="Calibri" w:cs="Times New Roman"/>
                <w:color w:val="000000"/>
                <w:sz w:val="12"/>
                <w:szCs w:val="12"/>
                <w:lang w:eastAsia="en-IN"/>
              </w:rPr>
              <w:t>D3</w:t>
            </w:r>
          </w:p>
        </w:tc>
        <w:tc>
          <w:tcPr>
            <w:tcW w:w="613" w:type="dxa"/>
            <w:tcBorders>
              <w:top w:val="nil"/>
              <w:left w:val="nil"/>
              <w:bottom w:val="single" w:sz="4" w:space="0" w:color="auto"/>
              <w:right w:val="single" w:sz="4" w:space="0" w:color="auto"/>
            </w:tcBorders>
            <w:noWrap/>
            <w:vAlign w:val="center"/>
            <w:hideMark/>
          </w:tcPr>
          <w:p w14:paraId="212347F9" w14:textId="77777777" w:rsidR="00EA7F05" w:rsidRPr="00943BF4" w:rsidRDefault="00EA7F05" w:rsidP="009056ED">
            <w:pPr>
              <w:spacing w:after="0" w:line="240" w:lineRule="auto"/>
              <w:jc w:val="center"/>
              <w:rPr>
                <w:rFonts w:ascii="Calibri" w:eastAsia="Times New Roman" w:hAnsi="Calibri" w:cs="Times New Roman"/>
                <w:color w:val="000000"/>
                <w:sz w:val="12"/>
                <w:szCs w:val="12"/>
                <w:lang w:eastAsia="en-IN"/>
              </w:rPr>
            </w:pPr>
            <w:r w:rsidRPr="00943BF4">
              <w:rPr>
                <w:rFonts w:ascii="Calibri" w:eastAsia="Times New Roman" w:hAnsi="Calibri" w:cs="Times New Roman"/>
                <w:color w:val="000000"/>
                <w:sz w:val="12"/>
                <w:szCs w:val="12"/>
                <w:lang w:eastAsia="en-IN"/>
              </w:rPr>
              <w:t>31.4</w:t>
            </w:r>
          </w:p>
        </w:tc>
        <w:tc>
          <w:tcPr>
            <w:tcW w:w="709" w:type="dxa"/>
            <w:vMerge/>
            <w:tcBorders>
              <w:top w:val="nil"/>
              <w:left w:val="single" w:sz="4" w:space="0" w:color="auto"/>
              <w:bottom w:val="single" w:sz="8" w:space="0" w:color="000000"/>
              <w:right w:val="single" w:sz="4" w:space="0" w:color="auto"/>
            </w:tcBorders>
            <w:vAlign w:val="center"/>
            <w:hideMark/>
          </w:tcPr>
          <w:p w14:paraId="618CE3C3" w14:textId="77777777" w:rsidR="00EA7F05" w:rsidRPr="00943BF4" w:rsidRDefault="00EA7F05" w:rsidP="009056ED">
            <w:pPr>
              <w:spacing w:after="0" w:line="240" w:lineRule="auto"/>
              <w:rPr>
                <w:rFonts w:ascii="Calibri" w:eastAsia="Times New Roman" w:hAnsi="Calibri" w:cs="Times New Roman"/>
                <w:color w:val="000000"/>
                <w:sz w:val="12"/>
                <w:szCs w:val="12"/>
                <w:lang w:eastAsia="en-IN"/>
              </w:rPr>
            </w:pPr>
          </w:p>
        </w:tc>
        <w:tc>
          <w:tcPr>
            <w:tcW w:w="531" w:type="dxa"/>
            <w:vMerge/>
            <w:tcBorders>
              <w:top w:val="nil"/>
              <w:left w:val="single" w:sz="4" w:space="0" w:color="auto"/>
              <w:bottom w:val="single" w:sz="8" w:space="0" w:color="000000"/>
              <w:right w:val="single" w:sz="4" w:space="0" w:color="auto"/>
            </w:tcBorders>
            <w:vAlign w:val="center"/>
            <w:hideMark/>
          </w:tcPr>
          <w:p w14:paraId="750A948A" w14:textId="77777777" w:rsidR="00EA7F05" w:rsidRPr="00943BF4" w:rsidRDefault="00EA7F05" w:rsidP="009056ED">
            <w:pPr>
              <w:spacing w:after="0" w:line="240" w:lineRule="auto"/>
              <w:rPr>
                <w:rFonts w:ascii="Calibri" w:eastAsia="Times New Roman" w:hAnsi="Calibri" w:cs="Times New Roman"/>
                <w:color w:val="000000"/>
                <w:sz w:val="12"/>
                <w:szCs w:val="12"/>
                <w:lang w:eastAsia="en-IN"/>
              </w:rPr>
            </w:pPr>
          </w:p>
        </w:tc>
        <w:tc>
          <w:tcPr>
            <w:tcW w:w="890" w:type="dxa"/>
            <w:tcBorders>
              <w:top w:val="nil"/>
              <w:left w:val="nil"/>
              <w:bottom w:val="single" w:sz="4" w:space="0" w:color="auto"/>
              <w:right w:val="single" w:sz="8" w:space="0" w:color="auto"/>
            </w:tcBorders>
            <w:noWrap/>
            <w:vAlign w:val="center"/>
            <w:hideMark/>
          </w:tcPr>
          <w:p w14:paraId="31F17722" w14:textId="77777777" w:rsidR="00EA7F05" w:rsidRPr="00943BF4" w:rsidRDefault="00EA7F05" w:rsidP="009056ED">
            <w:pPr>
              <w:spacing w:after="0" w:line="240" w:lineRule="auto"/>
              <w:jc w:val="center"/>
              <w:rPr>
                <w:rFonts w:ascii="Calibri" w:eastAsia="Times New Roman" w:hAnsi="Calibri" w:cs="Times New Roman"/>
                <w:color w:val="000000"/>
                <w:sz w:val="12"/>
                <w:szCs w:val="12"/>
                <w:lang w:eastAsia="en-IN"/>
              </w:rPr>
            </w:pPr>
            <w:r w:rsidRPr="00943BF4">
              <w:rPr>
                <w:rFonts w:ascii="Calibri" w:eastAsia="Times New Roman" w:hAnsi="Calibri" w:cs="Times New Roman"/>
                <w:color w:val="000000"/>
                <w:sz w:val="12"/>
                <w:szCs w:val="12"/>
                <w:lang w:eastAsia="en-IN"/>
              </w:rPr>
              <w:t>Granite</w:t>
            </w:r>
          </w:p>
        </w:tc>
      </w:tr>
      <w:tr w:rsidR="00EA7F05" w:rsidRPr="00943BF4" w14:paraId="2C9C14BF" w14:textId="77777777" w:rsidTr="009056ED">
        <w:trPr>
          <w:trHeight w:val="282"/>
        </w:trPr>
        <w:tc>
          <w:tcPr>
            <w:tcW w:w="946" w:type="dxa"/>
            <w:vMerge/>
            <w:tcBorders>
              <w:top w:val="nil"/>
              <w:left w:val="single" w:sz="8" w:space="0" w:color="auto"/>
              <w:bottom w:val="single" w:sz="8" w:space="0" w:color="000000"/>
              <w:right w:val="single" w:sz="4" w:space="0" w:color="auto"/>
            </w:tcBorders>
            <w:vAlign w:val="center"/>
            <w:hideMark/>
          </w:tcPr>
          <w:p w14:paraId="5B982945" w14:textId="77777777" w:rsidR="00EA7F05" w:rsidRPr="00943BF4" w:rsidRDefault="00EA7F05" w:rsidP="009056ED">
            <w:pPr>
              <w:spacing w:after="0" w:line="240" w:lineRule="auto"/>
              <w:rPr>
                <w:rFonts w:ascii="Calibri" w:eastAsia="Times New Roman" w:hAnsi="Calibri" w:cs="Times New Roman"/>
                <w:color w:val="000000"/>
                <w:sz w:val="12"/>
                <w:szCs w:val="12"/>
                <w:lang w:eastAsia="en-IN"/>
              </w:rPr>
            </w:pPr>
          </w:p>
        </w:tc>
        <w:tc>
          <w:tcPr>
            <w:tcW w:w="545" w:type="dxa"/>
            <w:vMerge/>
            <w:tcBorders>
              <w:top w:val="nil"/>
              <w:left w:val="single" w:sz="4" w:space="0" w:color="auto"/>
              <w:bottom w:val="single" w:sz="8" w:space="0" w:color="000000"/>
              <w:right w:val="single" w:sz="4" w:space="0" w:color="auto"/>
            </w:tcBorders>
            <w:vAlign w:val="center"/>
            <w:hideMark/>
          </w:tcPr>
          <w:p w14:paraId="77741E25" w14:textId="77777777" w:rsidR="00EA7F05" w:rsidRPr="00943BF4" w:rsidRDefault="00EA7F05" w:rsidP="009056ED">
            <w:pPr>
              <w:spacing w:after="0" w:line="240" w:lineRule="auto"/>
              <w:rPr>
                <w:rFonts w:ascii="Calibri" w:eastAsia="Times New Roman" w:hAnsi="Calibri" w:cs="Times New Roman"/>
                <w:color w:val="000000"/>
                <w:sz w:val="12"/>
                <w:szCs w:val="12"/>
                <w:lang w:eastAsia="en-IN"/>
              </w:rPr>
            </w:pPr>
          </w:p>
        </w:tc>
        <w:tc>
          <w:tcPr>
            <w:tcW w:w="996" w:type="dxa"/>
            <w:vMerge/>
            <w:tcBorders>
              <w:top w:val="nil"/>
              <w:left w:val="single" w:sz="4" w:space="0" w:color="auto"/>
              <w:bottom w:val="single" w:sz="8" w:space="0" w:color="000000"/>
              <w:right w:val="single" w:sz="4" w:space="0" w:color="auto"/>
            </w:tcBorders>
            <w:vAlign w:val="center"/>
            <w:hideMark/>
          </w:tcPr>
          <w:p w14:paraId="3CB568BA" w14:textId="77777777" w:rsidR="00EA7F05" w:rsidRPr="00943BF4" w:rsidRDefault="00EA7F05" w:rsidP="009056ED">
            <w:pPr>
              <w:spacing w:after="0" w:line="240" w:lineRule="auto"/>
              <w:rPr>
                <w:rFonts w:ascii="Calibri" w:eastAsia="Times New Roman" w:hAnsi="Calibri" w:cs="Times New Roman"/>
                <w:color w:val="000000"/>
                <w:sz w:val="12"/>
                <w:szCs w:val="12"/>
                <w:lang w:eastAsia="en-IN"/>
              </w:rPr>
            </w:pPr>
          </w:p>
        </w:tc>
        <w:tc>
          <w:tcPr>
            <w:tcW w:w="676" w:type="dxa"/>
            <w:vMerge/>
            <w:tcBorders>
              <w:top w:val="nil"/>
              <w:left w:val="single" w:sz="4" w:space="0" w:color="auto"/>
              <w:bottom w:val="single" w:sz="8" w:space="0" w:color="000000"/>
              <w:right w:val="single" w:sz="4" w:space="0" w:color="auto"/>
            </w:tcBorders>
            <w:vAlign w:val="center"/>
            <w:hideMark/>
          </w:tcPr>
          <w:p w14:paraId="167F8802" w14:textId="77777777" w:rsidR="00EA7F05" w:rsidRPr="00943BF4" w:rsidRDefault="00EA7F05" w:rsidP="009056ED">
            <w:pPr>
              <w:spacing w:after="0" w:line="240" w:lineRule="auto"/>
              <w:rPr>
                <w:rFonts w:ascii="Calibri" w:eastAsia="Times New Roman" w:hAnsi="Calibri" w:cs="Times New Roman"/>
                <w:color w:val="000000"/>
                <w:sz w:val="12"/>
                <w:szCs w:val="12"/>
                <w:lang w:eastAsia="en-IN"/>
              </w:rPr>
            </w:pPr>
          </w:p>
        </w:tc>
        <w:tc>
          <w:tcPr>
            <w:tcW w:w="751" w:type="dxa"/>
            <w:vMerge/>
            <w:tcBorders>
              <w:top w:val="nil"/>
              <w:left w:val="single" w:sz="4" w:space="0" w:color="auto"/>
              <w:bottom w:val="single" w:sz="8" w:space="0" w:color="000000"/>
              <w:right w:val="single" w:sz="4" w:space="0" w:color="auto"/>
            </w:tcBorders>
            <w:vAlign w:val="center"/>
            <w:hideMark/>
          </w:tcPr>
          <w:p w14:paraId="35915F70" w14:textId="77777777" w:rsidR="00EA7F05" w:rsidRPr="00943BF4" w:rsidRDefault="00EA7F05" w:rsidP="009056ED">
            <w:pPr>
              <w:spacing w:after="0" w:line="240" w:lineRule="auto"/>
              <w:rPr>
                <w:rFonts w:ascii="Calibri" w:eastAsia="Times New Roman" w:hAnsi="Calibri" w:cs="Times New Roman"/>
                <w:color w:val="000000"/>
                <w:sz w:val="12"/>
                <w:szCs w:val="12"/>
                <w:lang w:eastAsia="en-IN"/>
              </w:rPr>
            </w:pPr>
          </w:p>
        </w:tc>
        <w:tc>
          <w:tcPr>
            <w:tcW w:w="508" w:type="dxa"/>
            <w:tcBorders>
              <w:top w:val="nil"/>
              <w:left w:val="nil"/>
              <w:bottom w:val="single" w:sz="8" w:space="0" w:color="auto"/>
              <w:right w:val="single" w:sz="4" w:space="0" w:color="auto"/>
            </w:tcBorders>
            <w:noWrap/>
            <w:vAlign w:val="center"/>
            <w:hideMark/>
          </w:tcPr>
          <w:p w14:paraId="250713B2" w14:textId="77777777" w:rsidR="00EA7F05" w:rsidRPr="00943BF4" w:rsidRDefault="00EA7F05" w:rsidP="009056ED">
            <w:pPr>
              <w:spacing w:after="0" w:line="240" w:lineRule="auto"/>
              <w:jc w:val="center"/>
              <w:rPr>
                <w:rFonts w:ascii="Calibri" w:eastAsia="Times New Roman" w:hAnsi="Calibri" w:cs="Times New Roman"/>
                <w:color w:val="000000"/>
                <w:sz w:val="12"/>
                <w:szCs w:val="12"/>
                <w:lang w:eastAsia="en-IN"/>
              </w:rPr>
            </w:pPr>
            <w:r w:rsidRPr="00943BF4">
              <w:rPr>
                <w:rFonts w:ascii="Calibri" w:eastAsia="Times New Roman" w:hAnsi="Calibri" w:cs="Times New Roman"/>
                <w:color w:val="000000"/>
                <w:sz w:val="12"/>
                <w:szCs w:val="12"/>
                <w:lang w:eastAsia="en-IN"/>
              </w:rPr>
              <w:t>4</w:t>
            </w:r>
          </w:p>
        </w:tc>
        <w:tc>
          <w:tcPr>
            <w:tcW w:w="761" w:type="dxa"/>
            <w:tcBorders>
              <w:top w:val="nil"/>
              <w:left w:val="nil"/>
              <w:bottom w:val="single" w:sz="8" w:space="0" w:color="auto"/>
              <w:right w:val="single" w:sz="4" w:space="0" w:color="auto"/>
            </w:tcBorders>
            <w:noWrap/>
            <w:vAlign w:val="center"/>
            <w:hideMark/>
          </w:tcPr>
          <w:p w14:paraId="1B8B5C7F" w14:textId="77777777" w:rsidR="00EA7F05" w:rsidRPr="00943BF4" w:rsidRDefault="00EA7F05" w:rsidP="009056ED">
            <w:pPr>
              <w:spacing w:after="0" w:line="240" w:lineRule="auto"/>
              <w:jc w:val="center"/>
              <w:rPr>
                <w:rFonts w:ascii="Calibri" w:eastAsia="Times New Roman" w:hAnsi="Calibri" w:cs="Times New Roman"/>
                <w:color w:val="000000"/>
                <w:sz w:val="12"/>
                <w:szCs w:val="12"/>
                <w:lang w:eastAsia="en-IN"/>
              </w:rPr>
            </w:pPr>
            <w:r w:rsidRPr="00943BF4">
              <w:rPr>
                <w:rFonts w:ascii="Calibri" w:eastAsia="Times New Roman" w:hAnsi="Calibri" w:cs="Times New Roman"/>
                <w:color w:val="000000"/>
                <w:sz w:val="12"/>
                <w:szCs w:val="12"/>
                <w:lang w:eastAsia="en-IN"/>
              </w:rPr>
              <w:t>P4</w:t>
            </w:r>
          </w:p>
        </w:tc>
        <w:tc>
          <w:tcPr>
            <w:tcW w:w="790" w:type="dxa"/>
            <w:tcBorders>
              <w:top w:val="nil"/>
              <w:left w:val="nil"/>
              <w:bottom w:val="single" w:sz="8" w:space="0" w:color="auto"/>
              <w:right w:val="single" w:sz="4" w:space="0" w:color="auto"/>
            </w:tcBorders>
            <w:noWrap/>
            <w:vAlign w:val="center"/>
            <w:hideMark/>
          </w:tcPr>
          <w:p w14:paraId="4C683CE4" w14:textId="77777777" w:rsidR="00EA7F05" w:rsidRPr="00943BF4" w:rsidRDefault="00EA7F05" w:rsidP="009056ED">
            <w:pPr>
              <w:spacing w:after="0" w:line="240" w:lineRule="auto"/>
              <w:jc w:val="center"/>
              <w:rPr>
                <w:rFonts w:ascii="Calibri" w:eastAsia="Times New Roman" w:hAnsi="Calibri" w:cs="Times New Roman"/>
                <w:color w:val="000000"/>
                <w:sz w:val="12"/>
                <w:szCs w:val="12"/>
                <w:lang w:eastAsia="en-IN"/>
              </w:rPr>
            </w:pPr>
            <w:r w:rsidRPr="00943BF4">
              <w:rPr>
                <w:rFonts w:ascii="Calibri" w:eastAsia="Times New Roman" w:hAnsi="Calibri" w:cs="Times New Roman"/>
                <w:color w:val="000000"/>
                <w:sz w:val="12"/>
                <w:szCs w:val="12"/>
                <w:lang w:eastAsia="en-IN"/>
              </w:rPr>
              <w:t>119</w:t>
            </w:r>
          </w:p>
        </w:tc>
        <w:tc>
          <w:tcPr>
            <w:tcW w:w="737" w:type="dxa"/>
            <w:tcBorders>
              <w:top w:val="nil"/>
              <w:left w:val="nil"/>
              <w:bottom w:val="single" w:sz="8" w:space="0" w:color="auto"/>
              <w:right w:val="single" w:sz="4" w:space="0" w:color="auto"/>
            </w:tcBorders>
            <w:noWrap/>
            <w:vAlign w:val="center"/>
            <w:hideMark/>
          </w:tcPr>
          <w:p w14:paraId="55F4DEFA" w14:textId="77777777" w:rsidR="00EA7F05" w:rsidRPr="00943BF4" w:rsidRDefault="00EA7F05" w:rsidP="009056ED">
            <w:pPr>
              <w:spacing w:after="0" w:line="240" w:lineRule="auto"/>
              <w:jc w:val="center"/>
              <w:rPr>
                <w:rFonts w:ascii="Calibri" w:eastAsia="Times New Roman" w:hAnsi="Calibri" w:cs="Times New Roman"/>
                <w:color w:val="000000"/>
                <w:sz w:val="12"/>
                <w:szCs w:val="12"/>
                <w:lang w:eastAsia="en-IN"/>
              </w:rPr>
            </w:pPr>
            <w:r w:rsidRPr="00943BF4">
              <w:rPr>
                <w:rFonts w:ascii="Calibri" w:eastAsia="Times New Roman" w:hAnsi="Calibri" w:cs="Times New Roman"/>
                <w:color w:val="000000"/>
                <w:sz w:val="12"/>
                <w:szCs w:val="12"/>
                <w:lang w:eastAsia="en-IN"/>
              </w:rPr>
              <w:t> </w:t>
            </w:r>
          </w:p>
        </w:tc>
        <w:tc>
          <w:tcPr>
            <w:tcW w:w="794" w:type="dxa"/>
            <w:tcBorders>
              <w:top w:val="nil"/>
              <w:left w:val="nil"/>
              <w:bottom w:val="single" w:sz="8" w:space="0" w:color="auto"/>
              <w:right w:val="single" w:sz="4" w:space="0" w:color="auto"/>
            </w:tcBorders>
            <w:noWrap/>
            <w:vAlign w:val="center"/>
            <w:hideMark/>
          </w:tcPr>
          <w:p w14:paraId="2E1B0918" w14:textId="77777777" w:rsidR="00EA7F05" w:rsidRPr="00943BF4" w:rsidRDefault="00EA7F05" w:rsidP="009056ED">
            <w:pPr>
              <w:spacing w:after="0" w:line="240" w:lineRule="auto"/>
              <w:jc w:val="center"/>
              <w:rPr>
                <w:rFonts w:ascii="Calibri" w:eastAsia="Times New Roman" w:hAnsi="Calibri" w:cs="Times New Roman"/>
                <w:color w:val="000000"/>
                <w:sz w:val="12"/>
                <w:szCs w:val="12"/>
                <w:lang w:eastAsia="en-IN"/>
              </w:rPr>
            </w:pPr>
            <w:r w:rsidRPr="00943BF4">
              <w:rPr>
                <w:rFonts w:ascii="Calibri" w:eastAsia="Times New Roman" w:hAnsi="Calibri" w:cs="Times New Roman"/>
                <w:color w:val="000000"/>
                <w:sz w:val="12"/>
                <w:szCs w:val="12"/>
                <w:lang w:eastAsia="en-IN"/>
              </w:rPr>
              <w:t> </w:t>
            </w:r>
          </w:p>
        </w:tc>
        <w:tc>
          <w:tcPr>
            <w:tcW w:w="1108" w:type="dxa"/>
            <w:tcBorders>
              <w:top w:val="nil"/>
              <w:left w:val="nil"/>
              <w:bottom w:val="single" w:sz="8" w:space="0" w:color="auto"/>
              <w:right w:val="single" w:sz="4" w:space="0" w:color="auto"/>
            </w:tcBorders>
            <w:noWrap/>
            <w:vAlign w:val="bottom"/>
            <w:hideMark/>
          </w:tcPr>
          <w:p w14:paraId="5E38A340" w14:textId="77777777" w:rsidR="00EA7F05" w:rsidRPr="00943BF4" w:rsidRDefault="00EA7F05" w:rsidP="009056ED">
            <w:pPr>
              <w:spacing w:after="0" w:line="240" w:lineRule="auto"/>
              <w:rPr>
                <w:rFonts w:ascii="Calibri" w:eastAsia="Times New Roman" w:hAnsi="Calibri" w:cs="Times New Roman"/>
                <w:color w:val="000000"/>
                <w:sz w:val="12"/>
                <w:szCs w:val="12"/>
                <w:lang w:eastAsia="en-IN"/>
              </w:rPr>
            </w:pPr>
            <w:r w:rsidRPr="00943BF4">
              <w:rPr>
                <w:rFonts w:ascii="Calibri" w:eastAsia="Times New Roman" w:hAnsi="Calibri" w:cs="Times New Roman"/>
                <w:color w:val="000000"/>
                <w:sz w:val="12"/>
                <w:szCs w:val="12"/>
                <w:lang w:eastAsia="en-IN"/>
              </w:rPr>
              <w:t> </w:t>
            </w:r>
          </w:p>
        </w:tc>
        <w:tc>
          <w:tcPr>
            <w:tcW w:w="613" w:type="dxa"/>
            <w:tcBorders>
              <w:top w:val="nil"/>
              <w:left w:val="nil"/>
              <w:bottom w:val="single" w:sz="8" w:space="0" w:color="auto"/>
              <w:right w:val="single" w:sz="4" w:space="0" w:color="auto"/>
            </w:tcBorders>
            <w:noWrap/>
            <w:vAlign w:val="center"/>
            <w:hideMark/>
          </w:tcPr>
          <w:p w14:paraId="3DDBBDAB" w14:textId="77777777" w:rsidR="00EA7F05" w:rsidRPr="00943BF4" w:rsidRDefault="00EA7F05" w:rsidP="009056ED">
            <w:pPr>
              <w:spacing w:after="0" w:line="240" w:lineRule="auto"/>
              <w:jc w:val="center"/>
              <w:rPr>
                <w:rFonts w:ascii="Calibri" w:eastAsia="Times New Roman" w:hAnsi="Calibri" w:cs="Times New Roman"/>
                <w:color w:val="000000"/>
                <w:sz w:val="12"/>
                <w:szCs w:val="12"/>
                <w:lang w:eastAsia="en-IN"/>
              </w:rPr>
            </w:pPr>
            <w:r w:rsidRPr="00943BF4">
              <w:rPr>
                <w:rFonts w:ascii="Calibri" w:eastAsia="Times New Roman" w:hAnsi="Calibri" w:cs="Times New Roman"/>
                <w:color w:val="000000"/>
                <w:sz w:val="12"/>
                <w:szCs w:val="12"/>
                <w:lang w:eastAsia="en-IN"/>
              </w:rPr>
              <w:t> </w:t>
            </w:r>
          </w:p>
        </w:tc>
        <w:tc>
          <w:tcPr>
            <w:tcW w:w="709" w:type="dxa"/>
            <w:vMerge/>
            <w:tcBorders>
              <w:top w:val="nil"/>
              <w:left w:val="single" w:sz="4" w:space="0" w:color="auto"/>
              <w:bottom w:val="single" w:sz="8" w:space="0" w:color="000000"/>
              <w:right w:val="single" w:sz="4" w:space="0" w:color="auto"/>
            </w:tcBorders>
            <w:vAlign w:val="center"/>
            <w:hideMark/>
          </w:tcPr>
          <w:p w14:paraId="320826C8" w14:textId="77777777" w:rsidR="00EA7F05" w:rsidRPr="00943BF4" w:rsidRDefault="00EA7F05" w:rsidP="009056ED">
            <w:pPr>
              <w:spacing w:after="0" w:line="240" w:lineRule="auto"/>
              <w:rPr>
                <w:rFonts w:ascii="Calibri" w:eastAsia="Times New Roman" w:hAnsi="Calibri" w:cs="Times New Roman"/>
                <w:color w:val="000000"/>
                <w:sz w:val="12"/>
                <w:szCs w:val="12"/>
                <w:lang w:eastAsia="en-IN"/>
              </w:rPr>
            </w:pPr>
          </w:p>
        </w:tc>
        <w:tc>
          <w:tcPr>
            <w:tcW w:w="531" w:type="dxa"/>
            <w:vMerge/>
            <w:tcBorders>
              <w:top w:val="nil"/>
              <w:left w:val="single" w:sz="4" w:space="0" w:color="auto"/>
              <w:bottom w:val="single" w:sz="8" w:space="0" w:color="000000"/>
              <w:right w:val="single" w:sz="4" w:space="0" w:color="auto"/>
            </w:tcBorders>
            <w:vAlign w:val="center"/>
            <w:hideMark/>
          </w:tcPr>
          <w:p w14:paraId="7DC4A271" w14:textId="77777777" w:rsidR="00EA7F05" w:rsidRPr="00943BF4" w:rsidRDefault="00EA7F05" w:rsidP="009056ED">
            <w:pPr>
              <w:spacing w:after="0" w:line="240" w:lineRule="auto"/>
              <w:rPr>
                <w:rFonts w:ascii="Calibri" w:eastAsia="Times New Roman" w:hAnsi="Calibri" w:cs="Times New Roman"/>
                <w:color w:val="000000"/>
                <w:sz w:val="12"/>
                <w:szCs w:val="12"/>
                <w:lang w:eastAsia="en-IN"/>
              </w:rPr>
            </w:pPr>
          </w:p>
        </w:tc>
        <w:tc>
          <w:tcPr>
            <w:tcW w:w="890" w:type="dxa"/>
            <w:tcBorders>
              <w:top w:val="nil"/>
              <w:left w:val="nil"/>
              <w:bottom w:val="single" w:sz="8" w:space="0" w:color="auto"/>
              <w:right w:val="single" w:sz="8" w:space="0" w:color="auto"/>
            </w:tcBorders>
            <w:noWrap/>
            <w:vAlign w:val="center"/>
            <w:hideMark/>
          </w:tcPr>
          <w:p w14:paraId="7B98B671" w14:textId="77777777" w:rsidR="00EA7F05" w:rsidRPr="00943BF4" w:rsidRDefault="00EA7F05" w:rsidP="009056ED">
            <w:pPr>
              <w:spacing w:after="0" w:line="240" w:lineRule="auto"/>
              <w:jc w:val="center"/>
              <w:rPr>
                <w:rFonts w:ascii="Calibri" w:eastAsia="Times New Roman" w:hAnsi="Calibri" w:cs="Times New Roman"/>
                <w:color w:val="000000"/>
                <w:sz w:val="12"/>
                <w:szCs w:val="12"/>
                <w:lang w:eastAsia="en-IN"/>
              </w:rPr>
            </w:pPr>
            <w:r w:rsidRPr="00943BF4">
              <w:rPr>
                <w:rFonts w:ascii="Calibri" w:eastAsia="Times New Roman" w:hAnsi="Calibri" w:cs="Times New Roman"/>
                <w:color w:val="000000"/>
                <w:sz w:val="12"/>
                <w:szCs w:val="12"/>
                <w:lang w:eastAsia="en-IN"/>
              </w:rPr>
              <w:t>Bed rock</w:t>
            </w:r>
          </w:p>
        </w:tc>
      </w:tr>
      <w:tr w:rsidR="00EA7F05" w:rsidRPr="00943BF4" w14:paraId="495EA9CD" w14:textId="77777777" w:rsidTr="009056ED">
        <w:trPr>
          <w:trHeight w:val="268"/>
        </w:trPr>
        <w:tc>
          <w:tcPr>
            <w:tcW w:w="946" w:type="dxa"/>
            <w:vMerge w:val="restart"/>
            <w:tcBorders>
              <w:top w:val="nil"/>
              <w:left w:val="single" w:sz="8" w:space="0" w:color="auto"/>
              <w:bottom w:val="single" w:sz="8" w:space="0" w:color="000000"/>
              <w:right w:val="single" w:sz="4" w:space="0" w:color="auto"/>
            </w:tcBorders>
            <w:noWrap/>
            <w:vAlign w:val="center"/>
            <w:hideMark/>
          </w:tcPr>
          <w:p w14:paraId="7AD4BB6D" w14:textId="77777777" w:rsidR="00EA7F05" w:rsidRPr="00943BF4" w:rsidRDefault="00EA7F05" w:rsidP="009056ED">
            <w:pPr>
              <w:spacing w:after="0" w:line="240" w:lineRule="auto"/>
              <w:jc w:val="center"/>
              <w:rPr>
                <w:rFonts w:ascii="Calibri" w:eastAsia="Times New Roman" w:hAnsi="Calibri" w:cs="Times New Roman"/>
                <w:color w:val="000000"/>
                <w:sz w:val="12"/>
                <w:szCs w:val="12"/>
                <w:lang w:eastAsia="en-IN"/>
              </w:rPr>
            </w:pPr>
            <w:r w:rsidRPr="00943BF4">
              <w:rPr>
                <w:rFonts w:ascii="Calibri" w:eastAsia="Times New Roman" w:hAnsi="Calibri" w:cs="Times New Roman"/>
                <w:color w:val="000000"/>
                <w:sz w:val="12"/>
                <w:szCs w:val="12"/>
                <w:lang w:eastAsia="en-IN"/>
              </w:rPr>
              <w:t>8</w:t>
            </w:r>
          </w:p>
        </w:tc>
        <w:tc>
          <w:tcPr>
            <w:tcW w:w="545" w:type="dxa"/>
            <w:vMerge w:val="restart"/>
            <w:tcBorders>
              <w:top w:val="nil"/>
              <w:left w:val="single" w:sz="4" w:space="0" w:color="auto"/>
              <w:bottom w:val="single" w:sz="8" w:space="0" w:color="000000"/>
              <w:right w:val="single" w:sz="4" w:space="0" w:color="auto"/>
            </w:tcBorders>
            <w:noWrap/>
            <w:vAlign w:val="center"/>
            <w:hideMark/>
          </w:tcPr>
          <w:p w14:paraId="4E272ED8" w14:textId="77777777" w:rsidR="00EA7F05" w:rsidRPr="00943BF4" w:rsidRDefault="00EA7F05" w:rsidP="009056ED">
            <w:pPr>
              <w:spacing w:after="0" w:line="240" w:lineRule="auto"/>
              <w:jc w:val="center"/>
              <w:rPr>
                <w:rFonts w:ascii="Calibri" w:eastAsia="Times New Roman" w:hAnsi="Calibri" w:cs="Times New Roman"/>
                <w:color w:val="000000"/>
                <w:sz w:val="12"/>
                <w:szCs w:val="12"/>
                <w:lang w:eastAsia="en-IN"/>
              </w:rPr>
            </w:pPr>
            <w:r w:rsidRPr="00943BF4">
              <w:rPr>
                <w:rFonts w:ascii="Calibri" w:eastAsia="Times New Roman" w:hAnsi="Calibri" w:cs="Times New Roman"/>
                <w:color w:val="000000"/>
                <w:sz w:val="12"/>
                <w:szCs w:val="12"/>
                <w:lang w:eastAsia="en-IN"/>
              </w:rPr>
              <w:t>VES 8</w:t>
            </w:r>
          </w:p>
        </w:tc>
        <w:tc>
          <w:tcPr>
            <w:tcW w:w="996" w:type="dxa"/>
            <w:vMerge w:val="restart"/>
            <w:tcBorders>
              <w:top w:val="nil"/>
              <w:left w:val="single" w:sz="4" w:space="0" w:color="auto"/>
              <w:bottom w:val="single" w:sz="8" w:space="0" w:color="000000"/>
              <w:right w:val="single" w:sz="4" w:space="0" w:color="auto"/>
            </w:tcBorders>
            <w:noWrap/>
            <w:vAlign w:val="center"/>
            <w:hideMark/>
          </w:tcPr>
          <w:p w14:paraId="503D0430" w14:textId="77777777" w:rsidR="00EA7F05" w:rsidRPr="00943BF4" w:rsidRDefault="00EA7F05" w:rsidP="009056ED">
            <w:pPr>
              <w:spacing w:after="0" w:line="240" w:lineRule="auto"/>
              <w:jc w:val="center"/>
              <w:rPr>
                <w:rFonts w:ascii="Calibri" w:eastAsia="Times New Roman" w:hAnsi="Calibri" w:cs="Times New Roman"/>
                <w:color w:val="000000"/>
                <w:sz w:val="12"/>
                <w:szCs w:val="12"/>
                <w:lang w:eastAsia="en-IN"/>
              </w:rPr>
            </w:pPr>
            <w:proofErr w:type="spellStart"/>
            <w:r w:rsidRPr="00943BF4">
              <w:rPr>
                <w:rFonts w:ascii="Calibri" w:eastAsia="Times New Roman" w:hAnsi="Calibri" w:cs="Times New Roman"/>
                <w:color w:val="000000"/>
                <w:sz w:val="12"/>
                <w:szCs w:val="12"/>
                <w:lang w:eastAsia="en-IN"/>
              </w:rPr>
              <w:t>Kunturukhal</w:t>
            </w:r>
            <w:proofErr w:type="spellEnd"/>
          </w:p>
        </w:tc>
        <w:tc>
          <w:tcPr>
            <w:tcW w:w="676" w:type="dxa"/>
            <w:vMerge w:val="restart"/>
            <w:tcBorders>
              <w:top w:val="nil"/>
              <w:left w:val="single" w:sz="4" w:space="0" w:color="auto"/>
              <w:bottom w:val="single" w:sz="8" w:space="0" w:color="000000"/>
              <w:right w:val="single" w:sz="4" w:space="0" w:color="auto"/>
            </w:tcBorders>
            <w:noWrap/>
            <w:vAlign w:val="center"/>
            <w:hideMark/>
          </w:tcPr>
          <w:p w14:paraId="4FD6789B" w14:textId="77777777" w:rsidR="00EA7F05" w:rsidRPr="00943BF4" w:rsidRDefault="00EA7F05" w:rsidP="009056ED">
            <w:pPr>
              <w:spacing w:after="0" w:line="240" w:lineRule="auto"/>
              <w:jc w:val="center"/>
              <w:rPr>
                <w:rFonts w:ascii="Calibri" w:eastAsia="Times New Roman" w:hAnsi="Calibri" w:cs="Times New Roman"/>
                <w:color w:val="000000"/>
                <w:sz w:val="12"/>
                <w:szCs w:val="12"/>
                <w:lang w:eastAsia="en-IN"/>
              </w:rPr>
            </w:pPr>
            <w:r w:rsidRPr="00943BF4">
              <w:rPr>
                <w:rFonts w:ascii="Calibri" w:eastAsia="Times New Roman" w:hAnsi="Calibri" w:cs="Times New Roman"/>
                <w:color w:val="000000"/>
                <w:sz w:val="12"/>
                <w:szCs w:val="12"/>
                <w:lang w:eastAsia="en-IN"/>
              </w:rPr>
              <w:t>18° 50' 33.092"</w:t>
            </w:r>
          </w:p>
        </w:tc>
        <w:tc>
          <w:tcPr>
            <w:tcW w:w="751" w:type="dxa"/>
            <w:vMerge w:val="restart"/>
            <w:tcBorders>
              <w:top w:val="nil"/>
              <w:left w:val="single" w:sz="4" w:space="0" w:color="auto"/>
              <w:bottom w:val="single" w:sz="8" w:space="0" w:color="000000"/>
              <w:right w:val="single" w:sz="4" w:space="0" w:color="auto"/>
            </w:tcBorders>
            <w:noWrap/>
            <w:vAlign w:val="center"/>
            <w:hideMark/>
          </w:tcPr>
          <w:p w14:paraId="71DDC3F9" w14:textId="77777777" w:rsidR="00EA7F05" w:rsidRPr="00943BF4" w:rsidRDefault="00EA7F05" w:rsidP="009056ED">
            <w:pPr>
              <w:spacing w:after="0" w:line="240" w:lineRule="auto"/>
              <w:jc w:val="center"/>
              <w:rPr>
                <w:rFonts w:ascii="Calibri" w:eastAsia="Times New Roman" w:hAnsi="Calibri" w:cs="Times New Roman"/>
                <w:color w:val="000000"/>
                <w:sz w:val="12"/>
                <w:szCs w:val="12"/>
                <w:lang w:eastAsia="en-IN"/>
              </w:rPr>
            </w:pPr>
            <w:r w:rsidRPr="00943BF4">
              <w:rPr>
                <w:rFonts w:ascii="Calibri" w:eastAsia="Times New Roman" w:hAnsi="Calibri" w:cs="Times New Roman"/>
                <w:color w:val="000000"/>
                <w:sz w:val="12"/>
                <w:szCs w:val="12"/>
                <w:lang w:eastAsia="en-IN"/>
              </w:rPr>
              <w:t>82° 31' 33.933"</w:t>
            </w:r>
          </w:p>
        </w:tc>
        <w:tc>
          <w:tcPr>
            <w:tcW w:w="508" w:type="dxa"/>
            <w:tcBorders>
              <w:top w:val="nil"/>
              <w:left w:val="nil"/>
              <w:bottom w:val="single" w:sz="4" w:space="0" w:color="auto"/>
              <w:right w:val="single" w:sz="4" w:space="0" w:color="auto"/>
            </w:tcBorders>
            <w:noWrap/>
            <w:vAlign w:val="center"/>
            <w:hideMark/>
          </w:tcPr>
          <w:p w14:paraId="63B41659" w14:textId="77777777" w:rsidR="00EA7F05" w:rsidRPr="00943BF4" w:rsidRDefault="00EA7F05" w:rsidP="009056ED">
            <w:pPr>
              <w:spacing w:after="0" w:line="240" w:lineRule="auto"/>
              <w:jc w:val="center"/>
              <w:rPr>
                <w:rFonts w:ascii="Calibri" w:eastAsia="Times New Roman" w:hAnsi="Calibri" w:cs="Times New Roman"/>
                <w:color w:val="000000"/>
                <w:sz w:val="12"/>
                <w:szCs w:val="12"/>
                <w:lang w:eastAsia="en-IN"/>
              </w:rPr>
            </w:pPr>
            <w:r w:rsidRPr="00943BF4">
              <w:rPr>
                <w:rFonts w:ascii="Calibri" w:eastAsia="Times New Roman" w:hAnsi="Calibri" w:cs="Times New Roman"/>
                <w:color w:val="000000"/>
                <w:sz w:val="12"/>
                <w:szCs w:val="12"/>
                <w:lang w:eastAsia="en-IN"/>
              </w:rPr>
              <w:t>1</w:t>
            </w:r>
          </w:p>
        </w:tc>
        <w:tc>
          <w:tcPr>
            <w:tcW w:w="761" w:type="dxa"/>
            <w:tcBorders>
              <w:top w:val="nil"/>
              <w:left w:val="nil"/>
              <w:bottom w:val="single" w:sz="4" w:space="0" w:color="auto"/>
              <w:right w:val="single" w:sz="4" w:space="0" w:color="auto"/>
            </w:tcBorders>
            <w:noWrap/>
            <w:vAlign w:val="center"/>
            <w:hideMark/>
          </w:tcPr>
          <w:p w14:paraId="0ECA4DF2" w14:textId="77777777" w:rsidR="00EA7F05" w:rsidRPr="00943BF4" w:rsidRDefault="00EA7F05" w:rsidP="009056ED">
            <w:pPr>
              <w:spacing w:after="0" w:line="240" w:lineRule="auto"/>
              <w:jc w:val="center"/>
              <w:rPr>
                <w:rFonts w:ascii="Calibri" w:eastAsia="Times New Roman" w:hAnsi="Calibri" w:cs="Times New Roman"/>
                <w:color w:val="000000"/>
                <w:sz w:val="12"/>
                <w:szCs w:val="12"/>
                <w:lang w:eastAsia="en-IN"/>
              </w:rPr>
            </w:pPr>
            <w:r w:rsidRPr="00943BF4">
              <w:rPr>
                <w:rFonts w:ascii="Calibri" w:eastAsia="Times New Roman" w:hAnsi="Calibri" w:cs="Times New Roman"/>
                <w:color w:val="000000"/>
                <w:sz w:val="12"/>
                <w:szCs w:val="12"/>
                <w:lang w:eastAsia="en-IN"/>
              </w:rPr>
              <w:t>P1</w:t>
            </w:r>
          </w:p>
        </w:tc>
        <w:tc>
          <w:tcPr>
            <w:tcW w:w="790" w:type="dxa"/>
            <w:tcBorders>
              <w:top w:val="nil"/>
              <w:left w:val="nil"/>
              <w:bottom w:val="single" w:sz="4" w:space="0" w:color="auto"/>
              <w:right w:val="single" w:sz="4" w:space="0" w:color="auto"/>
            </w:tcBorders>
            <w:noWrap/>
            <w:vAlign w:val="center"/>
            <w:hideMark/>
          </w:tcPr>
          <w:p w14:paraId="021CE8D3" w14:textId="77777777" w:rsidR="00EA7F05" w:rsidRPr="00943BF4" w:rsidRDefault="00EA7F05" w:rsidP="009056ED">
            <w:pPr>
              <w:spacing w:after="0" w:line="240" w:lineRule="auto"/>
              <w:jc w:val="center"/>
              <w:rPr>
                <w:rFonts w:ascii="Calibri" w:eastAsia="Times New Roman" w:hAnsi="Calibri" w:cs="Times New Roman"/>
                <w:color w:val="000000"/>
                <w:sz w:val="12"/>
                <w:szCs w:val="12"/>
                <w:lang w:eastAsia="en-IN"/>
              </w:rPr>
            </w:pPr>
            <w:r w:rsidRPr="00943BF4">
              <w:rPr>
                <w:rFonts w:ascii="Calibri" w:eastAsia="Times New Roman" w:hAnsi="Calibri" w:cs="Times New Roman"/>
                <w:color w:val="000000"/>
                <w:sz w:val="12"/>
                <w:szCs w:val="12"/>
                <w:lang w:eastAsia="en-IN"/>
              </w:rPr>
              <w:t>16.4</w:t>
            </w:r>
          </w:p>
        </w:tc>
        <w:tc>
          <w:tcPr>
            <w:tcW w:w="737" w:type="dxa"/>
            <w:tcBorders>
              <w:top w:val="nil"/>
              <w:left w:val="nil"/>
              <w:bottom w:val="single" w:sz="4" w:space="0" w:color="auto"/>
              <w:right w:val="single" w:sz="4" w:space="0" w:color="auto"/>
            </w:tcBorders>
            <w:noWrap/>
            <w:vAlign w:val="center"/>
            <w:hideMark/>
          </w:tcPr>
          <w:p w14:paraId="2A1CAB10" w14:textId="77777777" w:rsidR="00EA7F05" w:rsidRPr="00943BF4" w:rsidRDefault="00EA7F05" w:rsidP="009056ED">
            <w:pPr>
              <w:spacing w:after="0" w:line="240" w:lineRule="auto"/>
              <w:jc w:val="center"/>
              <w:rPr>
                <w:rFonts w:ascii="Calibri" w:eastAsia="Times New Roman" w:hAnsi="Calibri" w:cs="Times New Roman"/>
                <w:color w:val="000000"/>
                <w:sz w:val="12"/>
                <w:szCs w:val="12"/>
                <w:lang w:eastAsia="en-IN"/>
              </w:rPr>
            </w:pPr>
            <w:r w:rsidRPr="00943BF4">
              <w:rPr>
                <w:rFonts w:ascii="Calibri" w:eastAsia="Times New Roman" w:hAnsi="Calibri" w:cs="Times New Roman"/>
                <w:color w:val="000000"/>
                <w:sz w:val="12"/>
                <w:szCs w:val="12"/>
                <w:lang w:eastAsia="en-IN"/>
              </w:rPr>
              <w:t>h1</w:t>
            </w:r>
          </w:p>
        </w:tc>
        <w:tc>
          <w:tcPr>
            <w:tcW w:w="794" w:type="dxa"/>
            <w:tcBorders>
              <w:top w:val="nil"/>
              <w:left w:val="nil"/>
              <w:bottom w:val="single" w:sz="4" w:space="0" w:color="auto"/>
              <w:right w:val="single" w:sz="4" w:space="0" w:color="auto"/>
            </w:tcBorders>
            <w:noWrap/>
            <w:vAlign w:val="center"/>
            <w:hideMark/>
          </w:tcPr>
          <w:p w14:paraId="28DB5870" w14:textId="77777777" w:rsidR="00EA7F05" w:rsidRPr="00943BF4" w:rsidRDefault="00EA7F05" w:rsidP="009056ED">
            <w:pPr>
              <w:spacing w:after="0" w:line="240" w:lineRule="auto"/>
              <w:jc w:val="center"/>
              <w:rPr>
                <w:rFonts w:ascii="Calibri" w:eastAsia="Times New Roman" w:hAnsi="Calibri" w:cs="Times New Roman"/>
                <w:color w:val="000000"/>
                <w:sz w:val="12"/>
                <w:szCs w:val="12"/>
                <w:lang w:eastAsia="en-IN"/>
              </w:rPr>
            </w:pPr>
            <w:r w:rsidRPr="00943BF4">
              <w:rPr>
                <w:rFonts w:ascii="Calibri" w:eastAsia="Times New Roman" w:hAnsi="Calibri" w:cs="Times New Roman"/>
                <w:color w:val="000000"/>
                <w:sz w:val="12"/>
                <w:szCs w:val="12"/>
                <w:lang w:eastAsia="en-IN"/>
              </w:rPr>
              <w:t>16.4</w:t>
            </w:r>
          </w:p>
        </w:tc>
        <w:tc>
          <w:tcPr>
            <w:tcW w:w="1108" w:type="dxa"/>
            <w:tcBorders>
              <w:top w:val="nil"/>
              <w:left w:val="nil"/>
              <w:bottom w:val="single" w:sz="4" w:space="0" w:color="auto"/>
              <w:right w:val="single" w:sz="4" w:space="0" w:color="auto"/>
            </w:tcBorders>
            <w:noWrap/>
            <w:vAlign w:val="center"/>
            <w:hideMark/>
          </w:tcPr>
          <w:p w14:paraId="01DC8015" w14:textId="77777777" w:rsidR="00EA7F05" w:rsidRPr="00943BF4" w:rsidRDefault="00EA7F05" w:rsidP="009056ED">
            <w:pPr>
              <w:spacing w:after="0" w:line="240" w:lineRule="auto"/>
              <w:jc w:val="center"/>
              <w:rPr>
                <w:rFonts w:ascii="Calibri" w:eastAsia="Times New Roman" w:hAnsi="Calibri" w:cs="Times New Roman"/>
                <w:color w:val="000000"/>
                <w:sz w:val="12"/>
                <w:szCs w:val="12"/>
                <w:lang w:eastAsia="en-IN"/>
              </w:rPr>
            </w:pPr>
            <w:r w:rsidRPr="00943BF4">
              <w:rPr>
                <w:rFonts w:ascii="Calibri" w:eastAsia="Times New Roman" w:hAnsi="Calibri" w:cs="Times New Roman"/>
                <w:color w:val="000000"/>
                <w:sz w:val="12"/>
                <w:szCs w:val="12"/>
                <w:lang w:eastAsia="en-IN"/>
              </w:rPr>
              <w:t>D1</w:t>
            </w:r>
          </w:p>
        </w:tc>
        <w:tc>
          <w:tcPr>
            <w:tcW w:w="613" w:type="dxa"/>
            <w:tcBorders>
              <w:top w:val="nil"/>
              <w:left w:val="nil"/>
              <w:bottom w:val="single" w:sz="4" w:space="0" w:color="auto"/>
              <w:right w:val="single" w:sz="4" w:space="0" w:color="auto"/>
            </w:tcBorders>
            <w:noWrap/>
            <w:vAlign w:val="center"/>
            <w:hideMark/>
          </w:tcPr>
          <w:p w14:paraId="032A4C5F" w14:textId="77777777" w:rsidR="00EA7F05" w:rsidRPr="00943BF4" w:rsidRDefault="00EA7F05" w:rsidP="009056ED">
            <w:pPr>
              <w:spacing w:after="0" w:line="240" w:lineRule="auto"/>
              <w:jc w:val="center"/>
              <w:rPr>
                <w:rFonts w:ascii="Calibri" w:eastAsia="Times New Roman" w:hAnsi="Calibri" w:cs="Times New Roman"/>
                <w:color w:val="000000"/>
                <w:sz w:val="12"/>
                <w:szCs w:val="12"/>
                <w:lang w:eastAsia="en-IN"/>
              </w:rPr>
            </w:pPr>
            <w:r w:rsidRPr="00943BF4">
              <w:rPr>
                <w:rFonts w:ascii="Calibri" w:eastAsia="Times New Roman" w:hAnsi="Calibri" w:cs="Times New Roman"/>
                <w:color w:val="000000"/>
                <w:sz w:val="12"/>
                <w:szCs w:val="12"/>
                <w:lang w:eastAsia="en-IN"/>
              </w:rPr>
              <w:t>16.4</w:t>
            </w:r>
          </w:p>
        </w:tc>
        <w:tc>
          <w:tcPr>
            <w:tcW w:w="709" w:type="dxa"/>
            <w:vMerge w:val="restart"/>
            <w:tcBorders>
              <w:top w:val="nil"/>
              <w:left w:val="single" w:sz="4" w:space="0" w:color="auto"/>
              <w:bottom w:val="single" w:sz="8" w:space="0" w:color="000000"/>
              <w:right w:val="single" w:sz="4" w:space="0" w:color="auto"/>
            </w:tcBorders>
            <w:vAlign w:val="center"/>
            <w:hideMark/>
          </w:tcPr>
          <w:p w14:paraId="08C08879" w14:textId="77777777" w:rsidR="00EA7F05" w:rsidRPr="00943BF4" w:rsidRDefault="00EA7F05" w:rsidP="009056ED">
            <w:pPr>
              <w:spacing w:after="0" w:line="240" w:lineRule="auto"/>
              <w:jc w:val="center"/>
              <w:rPr>
                <w:rFonts w:ascii="Calibri" w:eastAsia="Times New Roman" w:hAnsi="Calibri" w:cs="Times New Roman"/>
                <w:color w:val="000000"/>
                <w:sz w:val="12"/>
                <w:szCs w:val="12"/>
                <w:lang w:eastAsia="en-IN"/>
              </w:rPr>
            </w:pPr>
            <w:r w:rsidRPr="00943BF4">
              <w:rPr>
                <w:rFonts w:ascii="Calibri" w:eastAsia="Times New Roman" w:hAnsi="Calibri" w:cs="Times New Roman"/>
                <w:color w:val="000000"/>
                <w:sz w:val="12"/>
                <w:szCs w:val="12"/>
                <w:lang w:eastAsia="en-IN"/>
              </w:rPr>
              <w:t xml:space="preserve">Eastern </w:t>
            </w:r>
            <w:proofErr w:type="spellStart"/>
            <w:r w:rsidRPr="00943BF4">
              <w:rPr>
                <w:rFonts w:ascii="Calibri" w:eastAsia="Times New Roman" w:hAnsi="Calibri" w:cs="Times New Roman"/>
                <w:color w:val="000000"/>
                <w:sz w:val="12"/>
                <w:szCs w:val="12"/>
                <w:lang w:eastAsia="en-IN"/>
              </w:rPr>
              <w:t>Ghat</w:t>
            </w:r>
            <w:proofErr w:type="spellEnd"/>
            <w:r w:rsidRPr="00943BF4">
              <w:rPr>
                <w:rFonts w:ascii="Calibri" w:eastAsia="Times New Roman" w:hAnsi="Calibri" w:cs="Times New Roman"/>
                <w:color w:val="000000"/>
                <w:sz w:val="12"/>
                <w:szCs w:val="12"/>
                <w:lang w:eastAsia="en-IN"/>
              </w:rPr>
              <w:t xml:space="preserve"> super group hard rock</w:t>
            </w:r>
          </w:p>
        </w:tc>
        <w:tc>
          <w:tcPr>
            <w:tcW w:w="531" w:type="dxa"/>
            <w:vMerge w:val="restart"/>
            <w:tcBorders>
              <w:top w:val="nil"/>
              <w:left w:val="single" w:sz="4" w:space="0" w:color="auto"/>
              <w:bottom w:val="single" w:sz="8" w:space="0" w:color="000000"/>
              <w:right w:val="single" w:sz="4" w:space="0" w:color="auto"/>
            </w:tcBorders>
            <w:noWrap/>
            <w:vAlign w:val="center"/>
            <w:hideMark/>
          </w:tcPr>
          <w:p w14:paraId="5D4037A8" w14:textId="77777777" w:rsidR="00EA7F05" w:rsidRPr="00943BF4" w:rsidRDefault="00EA7F05" w:rsidP="009056ED">
            <w:pPr>
              <w:spacing w:after="0" w:line="240" w:lineRule="auto"/>
              <w:jc w:val="center"/>
              <w:rPr>
                <w:rFonts w:ascii="Calibri" w:eastAsia="Times New Roman" w:hAnsi="Calibri" w:cs="Times New Roman"/>
                <w:color w:val="000000"/>
                <w:sz w:val="12"/>
                <w:szCs w:val="12"/>
                <w:lang w:eastAsia="en-IN"/>
              </w:rPr>
            </w:pPr>
            <w:r w:rsidRPr="00943BF4">
              <w:rPr>
                <w:rFonts w:ascii="Calibri" w:eastAsia="Times New Roman" w:hAnsi="Calibri" w:cs="Times New Roman"/>
                <w:color w:val="000000"/>
                <w:sz w:val="12"/>
                <w:szCs w:val="12"/>
                <w:lang w:eastAsia="en-IN"/>
              </w:rPr>
              <w:t>AAA</w:t>
            </w:r>
          </w:p>
        </w:tc>
        <w:tc>
          <w:tcPr>
            <w:tcW w:w="890" w:type="dxa"/>
            <w:tcBorders>
              <w:top w:val="nil"/>
              <w:left w:val="nil"/>
              <w:bottom w:val="single" w:sz="4" w:space="0" w:color="auto"/>
              <w:right w:val="single" w:sz="8" w:space="0" w:color="auto"/>
            </w:tcBorders>
            <w:noWrap/>
            <w:vAlign w:val="center"/>
            <w:hideMark/>
          </w:tcPr>
          <w:p w14:paraId="03A418F9" w14:textId="77777777" w:rsidR="00EA7F05" w:rsidRPr="00943BF4" w:rsidRDefault="00EA7F05" w:rsidP="009056ED">
            <w:pPr>
              <w:spacing w:after="0" w:line="240" w:lineRule="auto"/>
              <w:jc w:val="center"/>
              <w:rPr>
                <w:rFonts w:ascii="Calibri" w:eastAsia="Times New Roman" w:hAnsi="Calibri" w:cs="Times New Roman"/>
                <w:color w:val="000000"/>
                <w:sz w:val="12"/>
                <w:szCs w:val="12"/>
                <w:lang w:eastAsia="en-IN"/>
              </w:rPr>
            </w:pPr>
            <w:r w:rsidRPr="00943BF4">
              <w:rPr>
                <w:rFonts w:ascii="Calibri" w:eastAsia="Times New Roman" w:hAnsi="Calibri" w:cs="Times New Roman"/>
                <w:color w:val="000000"/>
                <w:sz w:val="12"/>
                <w:szCs w:val="12"/>
                <w:lang w:eastAsia="en-IN"/>
              </w:rPr>
              <w:t>Top soil</w:t>
            </w:r>
          </w:p>
        </w:tc>
      </w:tr>
      <w:tr w:rsidR="00EA7F05" w:rsidRPr="00943BF4" w14:paraId="018898B6" w14:textId="77777777" w:rsidTr="009056ED">
        <w:trPr>
          <w:trHeight w:val="268"/>
        </w:trPr>
        <w:tc>
          <w:tcPr>
            <w:tcW w:w="946" w:type="dxa"/>
            <w:vMerge/>
            <w:tcBorders>
              <w:top w:val="nil"/>
              <w:left w:val="single" w:sz="8" w:space="0" w:color="auto"/>
              <w:bottom w:val="single" w:sz="8" w:space="0" w:color="000000"/>
              <w:right w:val="single" w:sz="4" w:space="0" w:color="auto"/>
            </w:tcBorders>
            <w:vAlign w:val="center"/>
            <w:hideMark/>
          </w:tcPr>
          <w:p w14:paraId="4FA4F0CB" w14:textId="77777777" w:rsidR="00EA7F05" w:rsidRPr="00943BF4" w:rsidRDefault="00EA7F05" w:rsidP="009056ED">
            <w:pPr>
              <w:spacing w:after="0" w:line="240" w:lineRule="auto"/>
              <w:rPr>
                <w:rFonts w:ascii="Calibri" w:eastAsia="Times New Roman" w:hAnsi="Calibri" w:cs="Times New Roman"/>
                <w:color w:val="000000"/>
                <w:sz w:val="12"/>
                <w:szCs w:val="12"/>
                <w:lang w:eastAsia="en-IN"/>
              </w:rPr>
            </w:pPr>
          </w:p>
        </w:tc>
        <w:tc>
          <w:tcPr>
            <w:tcW w:w="545" w:type="dxa"/>
            <w:vMerge/>
            <w:tcBorders>
              <w:top w:val="nil"/>
              <w:left w:val="single" w:sz="4" w:space="0" w:color="auto"/>
              <w:bottom w:val="single" w:sz="8" w:space="0" w:color="000000"/>
              <w:right w:val="single" w:sz="4" w:space="0" w:color="auto"/>
            </w:tcBorders>
            <w:vAlign w:val="center"/>
            <w:hideMark/>
          </w:tcPr>
          <w:p w14:paraId="05B674FD" w14:textId="77777777" w:rsidR="00EA7F05" w:rsidRPr="00943BF4" w:rsidRDefault="00EA7F05" w:rsidP="009056ED">
            <w:pPr>
              <w:spacing w:after="0" w:line="240" w:lineRule="auto"/>
              <w:rPr>
                <w:rFonts w:ascii="Calibri" w:eastAsia="Times New Roman" w:hAnsi="Calibri" w:cs="Times New Roman"/>
                <w:color w:val="000000"/>
                <w:sz w:val="12"/>
                <w:szCs w:val="12"/>
                <w:lang w:eastAsia="en-IN"/>
              </w:rPr>
            </w:pPr>
          </w:p>
        </w:tc>
        <w:tc>
          <w:tcPr>
            <w:tcW w:w="996" w:type="dxa"/>
            <w:vMerge/>
            <w:tcBorders>
              <w:top w:val="nil"/>
              <w:left w:val="single" w:sz="4" w:space="0" w:color="auto"/>
              <w:bottom w:val="single" w:sz="8" w:space="0" w:color="000000"/>
              <w:right w:val="single" w:sz="4" w:space="0" w:color="auto"/>
            </w:tcBorders>
            <w:vAlign w:val="center"/>
            <w:hideMark/>
          </w:tcPr>
          <w:p w14:paraId="43B2CE33" w14:textId="77777777" w:rsidR="00EA7F05" w:rsidRPr="00943BF4" w:rsidRDefault="00EA7F05" w:rsidP="009056ED">
            <w:pPr>
              <w:spacing w:after="0" w:line="240" w:lineRule="auto"/>
              <w:rPr>
                <w:rFonts w:ascii="Calibri" w:eastAsia="Times New Roman" w:hAnsi="Calibri" w:cs="Times New Roman"/>
                <w:color w:val="000000"/>
                <w:sz w:val="12"/>
                <w:szCs w:val="12"/>
                <w:lang w:eastAsia="en-IN"/>
              </w:rPr>
            </w:pPr>
          </w:p>
        </w:tc>
        <w:tc>
          <w:tcPr>
            <w:tcW w:w="676" w:type="dxa"/>
            <w:vMerge/>
            <w:tcBorders>
              <w:top w:val="nil"/>
              <w:left w:val="single" w:sz="4" w:space="0" w:color="auto"/>
              <w:bottom w:val="single" w:sz="8" w:space="0" w:color="000000"/>
              <w:right w:val="single" w:sz="4" w:space="0" w:color="auto"/>
            </w:tcBorders>
            <w:vAlign w:val="center"/>
            <w:hideMark/>
          </w:tcPr>
          <w:p w14:paraId="3D9D4E86" w14:textId="77777777" w:rsidR="00EA7F05" w:rsidRPr="00943BF4" w:rsidRDefault="00EA7F05" w:rsidP="009056ED">
            <w:pPr>
              <w:spacing w:after="0" w:line="240" w:lineRule="auto"/>
              <w:rPr>
                <w:rFonts w:ascii="Calibri" w:eastAsia="Times New Roman" w:hAnsi="Calibri" w:cs="Times New Roman"/>
                <w:color w:val="000000"/>
                <w:sz w:val="12"/>
                <w:szCs w:val="12"/>
                <w:lang w:eastAsia="en-IN"/>
              </w:rPr>
            </w:pPr>
          </w:p>
        </w:tc>
        <w:tc>
          <w:tcPr>
            <w:tcW w:w="751" w:type="dxa"/>
            <w:vMerge/>
            <w:tcBorders>
              <w:top w:val="nil"/>
              <w:left w:val="single" w:sz="4" w:space="0" w:color="auto"/>
              <w:bottom w:val="single" w:sz="8" w:space="0" w:color="000000"/>
              <w:right w:val="single" w:sz="4" w:space="0" w:color="auto"/>
            </w:tcBorders>
            <w:vAlign w:val="center"/>
            <w:hideMark/>
          </w:tcPr>
          <w:p w14:paraId="56DA35E8" w14:textId="77777777" w:rsidR="00EA7F05" w:rsidRPr="00943BF4" w:rsidRDefault="00EA7F05" w:rsidP="009056ED">
            <w:pPr>
              <w:spacing w:after="0" w:line="240" w:lineRule="auto"/>
              <w:rPr>
                <w:rFonts w:ascii="Calibri" w:eastAsia="Times New Roman" w:hAnsi="Calibri" w:cs="Times New Roman"/>
                <w:color w:val="000000"/>
                <w:sz w:val="12"/>
                <w:szCs w:val="12"/>
                <w:lang w:eastAsia="en-IN"/>
              </w:rPr>
            </w:pPr>
          </w:p>
        </w:tc>
        <w:tc>
          <w:tcPr>
            <w:tcW w:w="508" w:type="dxa"/>
            <w:tcBorders>
              <w:top w:val="nil"/>
              <w:left w:val="nil"/>
              <w:bottom w:val="single" w:sz="4" w:space="0" w:color="auto"/>
              <w:right w:val="single" w:sz="4" w:space="0" w:color="auto"/>
            </w:tcBorders>
            <w:noWrap/>
            <w:vAlign w:val="center"/>
            <w:hideMark/>
          </w:tcPr>
          <w:p w14:paraId="0C52ED36" w14:textId="77777777" w:rsidR="00EA7F05" w:rsidRPr="00943BF4" w:rsidRDefault="00EA7F05" w:rsidP="009056ED">
            <w:pPr>
              <w:spacing w:after="0" w:line="240" w:lineRule="auto"/>
              <w:jc w:val="center"/>
              <w:rPr>
                <w:rFonts w:ascii="Calibri" w:eastAsia="Times New Roman" w:hAnsi="Calibri" w:cs="Times New Roman"/>
                <w:color w:val="000000"/>
                <w:sz w:val="12"/>
                <w:szCs w:val="12"/>
                <w:lang w:eastAsia="en-IN"/>
              </w:rPr>
            </w:pPr>
            <w:r w:rsidRPr="00943BF4">
              <w:rPr>
                <w:rFonts w:ascii="Calibri" w:eastAsia="Times New Roman" w:hAnsi="Calibri" w:cs="Times New Roman"/>
                <w:color w:val="000000"/>
                <w:sz w:val="12"/>
                <w:szCs w:val="12"/>
                <w:lang w:eastAsia="en-IN"/>
              </w:rPr>
              <w:t>2</w:t>
            </w:r>
          </w:p>
        </w:tc>
        <w:tc>
          <w:tcPr>
            <w:tcW w:w="761" w:type="dxa"/>
            <w:tcBorders>
              <w:top w:val="nil"/>
              <w:left w:val="nil"/>
              <w:bottom w:val="single" w:sz="4" w:space="0" w:color="auto"/>
              <w:right w:val="single" w:sz="4" w:space="0" w:color="auto"/>
            </w:tcBorders>
            <w:noWrap/>
            <w:vAlign w:val="center"/>
            <w:hideMark/>
          </w:tcPr>
          <w:p w14:paraId="6462E19E" w14:textId="77777777" w:rsidR="00EA7F05" w:rsidRPr="00943BF4" w:rsidRDefault="00EA7F05" w:rsidP="009056ED">
            <w:pPr>
              <w:spacing w:after="0" w:line="240" w:lineRule="auto"/>
              <w:jc w:val="center"/>
              <w:rPr>
                <w:rFonts w:ascii="Calibri" w:eastAsia="Times New Roman" w:hAnsi="Calibri" w:cs="Times New Roman"/>
                <w:color w:val="000000"/>
                <w:sz w:val="12"/>
                <w:szCs w:val="12"/>
                <w:lang w:eastAsia="en-IN"/>
              </w:rPr>
            </w:pPr>
            <w:r w:rsidRPr="00943BF4">
              <w:rPr>
                <w:rFonts w:ascii="Calibri" w:eastAsia="Times New Roman" w:hAnsi="Calibri" w:cs="Times New Roman"/>
                <w:color w:val="000000"/>
                <w:sz w:val="12"/>
                <w:szCs w:val="12"/>
                <w:lang w:eastAsia="en-IN"/>
              </w:rPr>
              <w:t>P2</w:t>
            </w:r>
          </w:p>
        </w:tc>
        <w:tc>
          <w:tcPr>
            <w:tcW w:w="790" w:type="dxa"/>
            <w:tcBorders>
              <w:top w:val="nil"/>
              <w:left w:val="nil"/>
              <w:bottom w:val="single" w:sz="4" w:space="0" w:color="auto"/>
              <w:right w:val="single" w:sz="4" w:space="0" w:color="auto"/>
            </w:tcBorders>
            <w:noWrap/>
            <w:vAlign w:val="center"/>
            <w:hideMark/>
          </w:tcPr>
          <w:p w14:paraId="407662A9" w14:textId="77777777" w:rsidR="00EA7F05" w:rsidRPr="00943BF4" w:rsidRDefault="00EA7F05" w:rsidP="009056ED">
            <w:pPr>
              <w:spacing w:after="0" w:line="240" w:lineRule="auto"/>
              <w:jc w:val="center"/>
              <w:rPr>
                <w:rFonts w:ascii="Calibri" w:eastAsia="Times New Roman" w:hAnsi="Calibri" w:cs="Times New Roman"/>
                <w:color w:val="000000"/>
                <w:sz w:val="12"/>
                <w:szCs w:val="12"/>
                <w:lang w:eastAsia="en-IN"/>
              </w:rPr>
            </w:pPr>
            <w:r w:rsidRPr="00943BF4">
              <w:rPr>
                <w:rFonts w:ascii="Calibri" w:eastAsia="Times New Roman" w:hAnsi="Calibri" w:cs="Times New Roman"/>
                <w:color w:val="000000"/>
                <w:sz w:val="12"/>
                <w:szCs w:val="12"/>
                <w:lang w:eastAsia="en-IN"/>
              </w:rPr>
              <w:t>76.6</w:t>
            </w:r>
          </w:p>
        </w:tc>
        <w:tc>
          <w:tcPr>
            <w:tcW w:w="737" w:type="dxa"/>
            <w:tcBorders>
              <w:top w:val="nil"/>
              <w:left w:val="nil"/>
              <w:bottom w:val="single" w:sz="4" w:space="0" w:color="auto"/>
              <w:right w:val="single" w:sz="4" w:space="0" w:color="auto"/>
            </w:tcBorders>
            <w:noWrap/>
            <w:vAlign w:val="center"/>
            <w:hideMark/>
          </w:tcPr>
          <w:p w14:paraId="18B3B554" w14:textId="77777777" w:rsidR="00EA7F05" w:rsidRPr="00943BF4" w:rsidRDefault="00EA7F05" w:rsidP="009056ED">
            <w:pPr>
              <w:spacing w:after="0" w:line="240" w:lineRule="auto"/>
              <w:jc w:val="center"/>
              <w:rPr>
                <w:rFonts w:ascii="Calibri" w:eastAsia="Times New Roman" w:hAnsi="Calibri" w:cs="Times New Roman"/>
                <w:color w:val="000000"/>
                <w:sz w:val="12"/>
                <w:szCs w:val="12"/>
                <w:lang w:eastAsia="en-IN"/>
              </w:rPr>
            </w:pPr>
            <w:r w:rsidRPr="00943BF4">
              <w:rPr>
                <w:rFonts w:ascii="Calibri" w:eastAsia="Times New Roman" w:hAnsi="Calibri" w:cs="Times New Roman"/>
                <w:color w:val="000000"/>
                <w:sz w:val="12"/>
                <w:szCs w:val="12"/>
                <w:lang w:eastAsia="en-IN"/>
              </w:rPr>
              <w:t>h2</w:t>
            </w:r>
          </w:p>
        </w:tc>
        <w:tc>
          <w:tcPr>
            <w:tcW w:w="794" w:type="dxa"/>
            <w:tcBorders>
              <w:top w:val="nil"/>
              <w:left w:val="nil"/>
              <w:bottom w:val="single" w:sz="4" w:space="0" w:color="auto"/>
              <w:right w:val="single" w:sz="4" w:space="0" w:color="auto"/>
            </w:tcBorders>
            <w:noWrap/>
            <w:vAlign w:val="center"/>
            <w:hideMark/>
          </w:tcPr>
          <w:p w14:paraId="41401961" w14:textId="77777777" w:rsidR="00EA7F05" w:rsidRPr="00943BF4" w:rsidRDefault="00EA7F05" w:rsidP="009056ED">
            <w:pPr>
              <w:spacing w:after="0" w:line="240" w:lineRule="auto"/>
              <w:jc w:val="center"/>
              <w:rPr>
                <w:rFonts w:ascii="Calibri" w:eastAsia="Times New Roman" w:hAnsi="Calibri" w:cs="Times New Roman"/>
                <w:color w:val="000000"/>
                <w:sz w:val="12"/>
                <w:szCs w:val="12"/>
                <w:lang w:eastAsia="en-IN"/>
              </w:rPr>
            </w:pPr>
            <w:r w:rsidRPr="00943BF4">
              <w:rPr>
                <w:rFonts w:ascii="Calibri" w:eastAsia="Times New Roman" w:hAnsi="Calibri" w:cs="Times New Roman"/>
                <w:color w:val="000000"/>
                <w:sz w:val="12"/>
                <w:szCs w:val="12"/>
                <w:lang w:eastAsia="en-IN"/>
              </w:rPr>
              <w:t>2.9</w:t>
            </w:r>
          </w:p>
        </w:tc>
        <w:tc>
          <w:tcPr>
            <w:tcW w:w="1108" w:type="dxa"/>
            <w:tcBorders>
              <w:top w:val="nil"/>
              <w:left w:val="nil"/>
              <w:bottom w:val="single" w:sz="4" w:space="0" w:color="auto"/>
              <w:right w:val="single" w:sz="4" w:space="0" w:color="auto"/>
            </w:tcBorders>
            <w:noWrap/>
            <w:vAlign w:val="center"/>
            <w:hideMark/>
          </w:tcPr>
          <w:p w14:paraId="531A6B1D" w14:textId="77777777" w:rsidR="00EA7F05" w:rsidRPr="00943BF4" w:rsidRDefault="00EA7F05" w:rsidP="009056ED">
            <w:pPr>
              <w:spacing w:after="0" w:line="240" w:lineRule="auto"/>
              <w:jc w:val="center"/>
              <w:rPr>
                <w:rFonts w:ascii="Calibri" w:eastAsia="Times New Roman" w:hAnsi="Calibri" w:cs="Times New Roman"/>
                <w:color w:val="000000"/>
                <w:sz w:val="12"/>
                <w:szCs w:val="12"/>
                <w:lang w:eastAsia="en-IN"/>
              </w:rPr>
            </w:pPr>
            <w:r w:rsidRPr="00943BF4">
              <w:rPr>
                <w:rFonts w:ascii="Calibri" w:eastAsia="Times New Roman" w:hAnsi="Calibri" w:cs="Times New Roman"/>
                <w:color w:val="000000"/>
                <w:sz w:val="12"/>
                <w:szCs w:val="12"/>
                <w:lang w:eastAsia="en-IN"/>
              </w:rPr>
              <w:t>D2</w:t>
            </w:r>
          </w:p>
        </w:tc>
        <w:tc>
          <w:tcPr>
            <w:tcW w:w="613" w:type="dxa"/>
            <w:tcBorders>
              <w:top w:val="nil"/>
              <w:left w:val="nil"/>
              <w:bottom w:val="single" w:sz="4" w:space="0" w:color="auto"/>
              <w:right w:val="single" w:sz="4" w:space="0" w:color="auto"/>
            </w:tcBorders>
            <w:noWrap/>
            <w:vAlign w:val="center"/>
            <w:hideMark/>
          </w:tcPr>
          <w:p w14:paraId="378C1F50" w14:textId="77777777" w:rsidR="00EA7F05" w:rsidRPr="00943BF4" w:rsidRDefault="00EA7F05" w:rsidP="009056ED">
            <w:pPr>
              <w:spacing w:after="0" w:line="240" w:lineRule="auto"/>
              <w:jc w:val="center"/>
              <w:rPr>
                <w:rFonts w:ascii="Calibri" w:eastAsia="Times New Roman" w:hAnsi="Calibri" w:cs="Times New Roman"/>
                <w:color w:val="000000"/>
                <w:sz w:val="12"/>
                <w:szCs w:val="12"/>
                <w:lang w:eastAsia="en-IN"/>
              </w:rPr>
            </w:pPr>
            <w:r w:rsidRPr="00943BF4">
              <w:rPr>
                <w:rFonts w:ascii="Calibri" w:eastAsia="Times New Roman" w:hAnsi="Calibri" w:cs="Times New Roman"/>
                <w:color w:val="000000"/>
                <w:sz w:val="12"/>
                <w:szCs w:val="12"/>
                <w:lang w:eastAsia="en-IN"/>
              </w:rPr>
              <w:t>19.3</w:t>
            </w:r>
          </w:p>
        </w:tc>
        <w:tc>
          <w:tcPr>
            <w:tcW w:w="709" w:type="dxa"/>
            <w:vMerge/>
            <w:tcBorders>
              <w:top w:val="nil"/>
              <w:left w:val="single" w:sz="4" w:space="0" w:color="auto"/>
              <w:bottom w:val="single" w:sz="8" w:space="0" w:color="000000"/>
              <w:right w:val="single" w:sz="4" w:space="0" w:color="auto"/>
            </w:tcBorders>
            <w:vAlign w:val="center"/>
            <w:hideMark/>
          </w:tcPr>
          <w:p w14:paraId="159A097F" w14:textId="77777777" w:rsidR="00EA7F05" w:rsidRPr="00943BF4" w:rsidRDefault="00EA7F05" w:rsidP="009056ED">
            <w:pPr>
              <w:spacing w:after="0" w:line="240" w:lineRule="auto"/>
              <w:rPr>
                <w:rFonts w:ascii="Calibri" w:eastAsia="Times New Roman" w:hAnsi="Calibri" w:cs="Times New Roman"/>
                <w:color w:val="000000"/>
                <w:sz w:val="12"/>
                <w:szCs w:val="12"/>
                <w:lang w:eastAsia="en-IN"/>
              </w:rPr>
            </w:pPr>
          </w:p>
        </w:tc>
        <w:tc>
          <w:tcPr>
            <w:tcW w:w="531" w:type="dxa"/>
            <w:vMerge/>
            <w:tcBorders>
              <w:top w:val="nil"/>
              <w:left w:val="single" w:sz="4" w:space="0" w:color="auto"/>
              <w:bottom w:val="single" w:sz="8" w:space="0" w:color="000000"/>
              <w:right w:val="single" w:sz="4" w:space="0" w:color="auto"/>
            </w:tcBorders>
            <w:vAlign w:val="center"/>
            <w:hideMark/>
          </w:tcPr>
          <w:p w14:paraId="516B00E9" w14:textId="77777777" w:rsidR="00EA7F05" w:rsidRPr="00943BF4" w:rsidRDefault="00EA7F05" w:rsidP="009056ED">
            <w:pPr>
              <w:spacing w:after="0" w:line="240" w:lineRule="auto"/>
              <w:rPr>
                <w:rFonts w:ascii="Calibri" w:eastAsia="Times New Roman" w:hAnsi="Calibri" w:cs="Times New Roman"/>
                <w:color w:val="000000"/>
                <w:sz w:val="12"/>
                <w:szCs w:val="12"/>
                <w:lang w:eastAsia="en-IN"/>
              </w:rPr>
            </w:pPr>
          </w:p>
        </w:tc>
        <w:tc>
          <w:tcPr>
            <w:tcW w:w="890" w:type="dxa"/>
            <w:tcBorders>
              <w:top w:val="nil"/>
              <w:left w:val="nil"/>
              <w:bottom w:val="single" w:sz="4" w:space="0" w:color="auto"/>
              <w:right w:val="single" w:sz="8" w:space="0" w:color="auto"/>
            </w:tcBorders>
            <w:noWrap/>
            <w:vAlign w:val="center"/>
            <w:hideMark/>
          </w:tcPr>
          <w:p w14:paraId="110ED831" w14:textId="77777777" w:rsidR="00EA7F05" w:rsidRPr="00943BF4" w:rsidRDefault="00EA7F05" w:rsidP="009056ED">
            <w:pPr>
              <w:spacing w:after="0" w:line="240" w:lineRule="auto"/>
              <w:jc w:val="center"/>
              <w:rPr>
                <w:rFonts w:ascii="Calibri" w:eastAsia="Times New Roman" w:hAnsi="Calibri" w:cs="Times New Roman"/>
                <w:color w:val="000000"/>
                <w:sz w:val="12"/>
                <w:szCs w:val="12"/>
                <w:lang w:eastAsia="en-IN"/>
              </w:rPr>
            </w:pPr>
            <w:proofErr w:type="spellStart"/>
            <w:r w:rsidRPr="00943BF4">
              <w:rPr>
                <w:rFonts w:ascii="Calibri" w:eastAsia="Times New Roman" w:hAnsi="Calibri" w:cs="Times New Roman"/>
                <w:color w:val="000000"/>
                <w:sz w:val="12"/>
                <w:szCs w:val="12"/>
                <w:lang w:eastAsia="en-IN"/>
              </w:rPr>
              <w:t>Sansstone</w:t>
            </w:r>
            <w:proofErr w:type="spellEnd"/>
            <w:r w:rsidRPr="00943BF4">
              <w:rPr>
                <w:rFonts w:ascii="Calibri" w:eastAsia="Times New Roman" w:hAnsi="Calibri" w:cs="Times New Roman"/>
                <w:color w:val="000000"/>
                <w:sz w:val="12"/>
                <w:szCs w:val="12"/>
                <w:lang w:eastAsia="en-IN"/>
              </w:rPr>
              <w:t xml:space="preserve"> &amp; Laterite</w:t>
            </w:r>
          </w:p>
        </w:tc>
      </w:tr>
      <w:tr w:rsidR="00EA7F05" w:rsidRPr="00943BF4" w14:paraId="1E576172" w14:textId="77777777" w:rsidTr="009056ED">
        <w:trPr>
          <w:trHeight w:val="268"/>
        </w:trPr>
        <w:tc>
          <w:tcPr>
            <w:tcW w:w="946" w:type="dxa"/>
            <w:vMerge/>
            <w:tcBorders>
              <w:top w:val="nil"/>
              <w:left w:val="single" w:sz="8" w:space="0" w:color="auto"/>
              <w:bottom w:val="single" w:sz="8" w:space="0" w:color="000000"/>
              <w:right w:val="single" w:sz="4" w:space="0" w:color="auto"/>
            </w:tcBorders>
            <w:vAlign w:val="center"/>
            <w:hideMark/>
          </w:tcPr>
          <w:p w14:paraId="7057277A" w14:textId="77777777" w:rsidR="00EA7F05" w:rsidRPr="00943BF4" w:rsidRDefault="00EA7F05" w:rsidP="009056ED">
            <w:pPr>
              <w:spacing w:after="0" w:line="240" w:lineRule="auto"/>
              <w:rPr>
                <w:rFonts w:ascii="Calibri" w:eastAsia="Times New Roman" w:hAnsi="Calibri" w:cs="Times New Roman"/>
                <w:color w:val="000000"/>
                <w:sz w:val="12"/>
                <w:szCs w:val="12"/>
                <w:lang w:eastAsia="en-IN"/>
              </w:rPr>
            </w:pPr>
          </w:p>
        </w:tc>
        <w:tc>
          <w:tcPr>
            <w:tcW w:w="545" w:type="dxa"/>
            <w:vMerge/>
            <w:tcBorders>
              <w:top w:val="nil"/>
              <w:left w:val="single" w:sz="4" w:space="0" w:color="auto"/>
              <w:bottom w:val="single" w:sz="8" w:space="0" w:color="000000"/>
              <w:right w:val="single" w:sz="4" w:space="0" w:color="auto"/>
            </w:tcBorders>
            <w:vAlign w:val="center"/>
            <w:hideMark/>
          </w:tcPr>
          <w:p w14:paraId="5A925759" w14:textId="77777777" w:rsidR="00EA7F05" w:rsidRPr="00943BF4" w:rsidRDefault="00EA7F05" w:rsidP="009056ED">
            <w:pPr>
              <w:spacing w:after="0" w:line="240" w:lineRule="auto"/>
              <w:rPr>
                <w:rFonts w:ascii="Calibri" w:eastAsia="Times New Roman" w:hAnsi="Calibri" w:cs="Times New Roman"/>
                <w:color w:val="000000"/>
                <w:sz w:val="12"/>
                <w:szCs w:val="12"/>
                <w:lang w:eastAsia="en-IN"/>
              </w:rPr>
            </w:pPr>
          </w:p>
        </w:tc>
        <w:tc>
          <w:tcPr>
            <w:tcW w:w="996" w:type="dxa"/>
            <w:vMerge/>
            <w:tcBorders>
              <w:top w:val="nil"/>
              <w:left w:val="single" w:sz="4" w:space="0" w:color="auto"/>
              <w:bottom w:val="single" w:sz="8" w:space="0" w:color="000000"/>
              <w:right w:val="single" w:sz="4" w:space="0" w:color="auto"/>
            </w:tcBorders>
            <w:vAlign w:val="center"/>
            <w:hideMark/>
          </w:tcPr>
          <w:p w14:paraId="3B2DE998" w14:textId="77777777" w:rsidR="00EA7F05" w:rsidRPr="00943BF4" w:rsidRDefault="00EA7F05" w:rsidP="009056ED">
            <w:pPr>
              <w:spacing w:after="0" w:line="240" w:lineRule="auto"/>
              <w:rPr>
                <w:rFonts w:ascii="Calibri" w:eastAsia="Times New Roman" w:hAnsi="Calibri" w:cs="Times New Roman"/>
                <w:color w:val="000000"/>
                <w:sz w:val="12"/>
                <w:szCs w:val="12"/>
                <w:lang w:eastAsia="en-IN"/>
              </w:rPr>
            </w:pPr>
          </w:p>
        </w:tc>
        <w:tc>
          <w:tcPr>
            <w:tcW w:w="676" w:type="dxa"/>
            <w:vMerge/>
            <w:tcBorders>
              <w:top w:val="nil"/>
              <w:left w:val="single" w:sz="4" w:space="0" w:color="auto"/>
              <w:bottom w:val="single" w:sz="8" w:space="0" w:color="000000"/>
              <w:right w:val="single" w:sz="4" w:space="0" w:color="auto"/>
            </w:tcBorders>
            <w:vAlign w:val="center"/>
            <w:hideMark/>
          </w:tcPr>
          <w:p w14:paraId="6B673426" w14:textId="77777777" w:rsidR="00EA7F05" w:rsidRPr="00943BF4" w:rsidRDefault="00EA7F05" w:rsidP="009056ED">
            <w:pPr>
              <w:spacing w:after="0" w:line="240" w:lineRule="auto"/>
              <w:rPr>
                <w:rFonts w:ascii="Calibri" w:eastAsia="Times New Roman" w:hAnsi="Calibri" w:cs="Times New Roman"/>
                <w:color w:val="000000"/>
                <w:sz w:val="12"/>
                <w:szCs w:val="12"/>
                <w:lang w:eastAsia="en-IN"/>
              </w:rPr>
            </w:pPr>
          </w:p>
        </w:tc>
        <w:tc>
          <w:tcPr>
            <w:tcW w:w="751" w:type="dxa"/>
            <w:vMerge/>
            <w:tcBorders>
              <w:top w:val="nil"/>
              <w:left w:val="single" w:sz="4" w:space="0" w:color="auto"/>
              <w:bottom w:val="single" w:sz="8" w:space="0" w:color="000000"/>
              <w:right w:val="single" w:sz="4" w:space="0" w:color="auto"/>
            </w:tcBorders>
            <w:vAlign w:val="center"/>
            <w:hideMark/>
          </w:tcPr>
          <w:p w14:paraId="71487E07" w14:textId="77777777" w:rsidR="00EA7F05" w:rsidRPr="00943BF4" w:rsidRDefault="00EA7F05" w:rsidP="009056ED">
            <w:pPr>
              <w:spacing w:after="0" w:line="240" w:lineRule="auto"/>
              <w:rPr>
                <w:rFonts w:ascii="Calibri" w:eastAsia="Times New Roman" w:hAnsi="Calibri" w:cs="Times New Roman"/>
                <w:color w:val="000000"/>
                <w:sz w:val="12"/>
                <w:szCs w:val="12"/>
                <w:lang w:eastAsia="en-IN"/>
              </w:rPr>
            </w:pPr>
          </w:p>
        </w:tc>
        <w:tc>
          <w:tcPr>
            <w:tcW w:w="508" w:type="dxa"/>
            <w:tcBorders>
              <w:top w:val="nil"/>
              <w:left w:val="nil"/>
              <w:bottom w:val="single" w:sz="4" w:space="0" w:color="auto"/>
              <w:right w:val="single" w:sz="4" w:space="0" w:color="auto"/>
            </w:tcBorders>
            <w:noWrap/>
            <w:vAlign w:val="center"/>
            <w:hideMark/>
          </w:tcPr>
          <w:p w14:paraId="0517C5DD" w14:textId="77777777" w:rsidR="00EA7F05" w:rsidRPr="00943BF4" w:rsidRDefault="00EA7F05" w:rsidP="009056ED">
            <w:pPr>
              <w:spacing w:after="0" w:line="240" w:lineRule="auto"/>
              <w:jc w:val="center"/>
              <w:rPr>
                <w:rFonts w:ascii="Calibri" w:eastAsia="Times New Roman" w:hAnsi="Calibri" w:cs="Times New Roman"/>
                <w:color w:val="000000"/>
                <w:sz w:val="12"/>
                <w:szCs w:val="12"/>
                <w:lang w:eastAsia="en-IN"/>
              </w:rPr>
            </w:pPr>
            <w:r w:rsidRPr="00943BF4">
              <w:rPr>
                <w:rFonts w:ascii="Calibri" w:eastAsia="Times New Roman" w:hAnsi="Calibri" w:cs="Times New Roman"/>
                <w:color w:val="000000"/>
                <w:sz w:val="12"/>
                <w:szCs w:val="12"/>
                <w:lang w:eastAsia="en-IN"/>
              </w:rPr>
              <w:t>3</w:t>
            </w:r>
          </w:p>
        </w:tc>
        <w:tc>
          <w:tcPr>
            <w:tcW w:w="761" w:type="dxa"/>
            <w:tcBorders>
              <w:top w:val="nil"/>
              <w:left w:val="nil"/>
              <w:bottom w:val="single" w:sz="4" w:space="0" w:color="auto"/>
              <w:right w:val="single" w:sz="4" w:space="0" w:color="auto"/>
            </w:tcBorders>
            <w:noWrap/>
            <w:vAlign w:val="center"/>
            <w:hideMark/>
          </w:tcPr>
          <w:p w14:paraId="7C0E5160" w14:textId="77777777" w:rsidR="00EA7F05" w:rsidRPr="00943BF4" w:rsidRDefault="00EA7F05" w:rsidP="009056ED">
            <w:pPr>
              <w:spacing w:after="0" w:line="240" w:lineRule="auto"/>
              <w:jc w:val="center"/>
              <w:rPr>
                <w:rFonts w:ascii="Calibri" w:eastAsia="Times New Roman" w:hAnsi="Calibri" w:cs="Times New Roman"/>
                <w:color w:val="000000"/>
                <w:sz w:val="12"/>
                <w:szCs w:val="12"/>
                <w:lang w:eastAsia="en-IN"/>
              </w:rPr>
            </w:pPr>
            <w:r w:rsidRPr="00943BF4">
              <w:rPr>
                <w:rFonts w:ascii="Calibri" w:eastAsia="Times New Roman" w:hAnsi="Calibri" w:cs="Times New Roman"/>
                <w:color w:val="000000"/>
                <w:sz w:val="12"/>
                <w:szCs w:val="12"/>
                <w:lang w:eastAsia="en-IN"/>
              </w:rPr>
              <w:t>P3</w:t>
            </w:r>
          </w:p>
        </w:tc>
        <w:tc>
          <w:tcPr>
            <w:tcW w:w="790" w:type="dxa"/>
            <w:tcBorders>
              <w:top w:val="nil"/>
              <w:left w:val="nil"/>
              <w:bottom w:val="single" w:sz="4" w:space="0" w:color="auto"/>
              <w:right w:val="single" w:sz="4" w:space="0" w:color="auto"/>
            </w:tcBorders>
            <w:noWrap/>
            <w:vAlign w:val="center"/>
            <w:hideMark/>
          </w:tcPr>
          <w:p w14:paraId="4C54C284" w14:textId="77777777" w:rsidR="00EA7F05" w:rsidRPr="00943BF4" w:rsidRDefault="00EA7F05" w:rsidP="009056ED">
            <w:pPr>
              <w:spacing w:after="0" w:line="240" w:lineRule="auto"/>
              <w:jc w:val="center"/>
              <w:rPr>
                <w:rFonts w:ascii="Calibri" w:eastAsia="Times New Roman" w:hAnsi="Calibri" w:cs="Times New Roman"/>
                <w:color w:val="000000"/>
                <w:sz w:val="12"/>
                <w:szCs w:val="12"/>
                <w:lang w:eastAsia="en-IN"/>
              </w:rPr>
            </w:pPr>
            <w:r w:rsidRPr="00943BF4">
              <w:rPr>
                <w:rFonts w:ascii="Calibri" w:eastAsia="Times New Roman" w:hAnsi="Calibri" w:cs="Times New Roman"/>
                <w:color w:val="000000"/>
                <w:sz w:val="12"/>
                <w:szCs w:val="12"/>
                <w:lang w:eastAsia="en-IN"/>
              </w:rPr>
              <w:t>93</w:t>
            </w:r>
          </w:p>
        </w:tc>
        <w:tc>
          <w:tcPr>
            <w:tcW w:w="737" w:type="dxa"/>
            <w:tcBorders>
              <w:top w:val="nil"/>
              <w:left w:val="nil"/>
              <w:bottom w:val="single" w:sz="4" w:space="0" w:color="auto"/>
              <w:right w:val="single" w:sz="4" w:space="0" w:color="auto"/>
            </w:tcBorders>
            <w:noWrap/>
            <w:vAlign w:val="center"/>
            <w:hideMark/>
          </w:tcPr>
          <w:p w14:paraId="6AB7187E" w14:textId="77777777" w:rsidR="00EA7F05" w:rsidRPr="00943BF4" w:rsidRDefault="00EA7F05" w:rsidP="009056ED">
            <w:pPr>
              <w:spacing w:after="0" w:line="240" w:lineRule="auto"/>
              <w:jc w:val="center"/>
              <w:rPr>
                <w:rFonts w:ascii="Calibri" w:eastAsia="Times New Roman" w:hAnsi="Calibri" w:cs="Times New Roman"/>
                <w:color w:val="000000"/>
                <w:sz w:val="12"/>
                <w:szCs w:val="12"/>
                <w:lang w:eastAsia="en-IN"/>
              </w:rPr>
            </w:pPr>
            <w:r w:rsidRPr="00943BF4">
              <w:rPr>
                <w:rFonts w:ascii="Calibri" w:eastAsia="Times New Roman" w:hAnsi="Calibri" w:cs="Times New Roman"/>
                <w:color w:val="000000"/>
                <w:sz w:val="12"/>
                <w:szCs w:val="12"/>
                <w:lang w:eastAsia="en-IN"/>
              </w:rPr>
              <w:t>h3</w:t>
            </w:r>
          </w:p>
        </w:tc>
        <w:tc>
          <w:tcPr>
            <w:tcW w:w="794" w:type="dxa"/>
            <w:tcBorders>
              <w:top w:val="nil"/>
              <w:left w:val="nil"/>
              <w:bottom w:val="single" w:sz="4" w:space="0" w:color="auto"/>
              <w:right w:val="single" w:sz="4" w:space="0" w:color="auto"/>
            </w:tcBorders>
            <w:noWrap/>
            <w:vAlign w:val="center"/>
            <w:hideMark/>
          </w:tcPr>
          <w:p w14:paraId="0D33921D" w14:textId="77777777" w:rsidR="00EA7F05" w:rsidRPr="00943BF4" w:rsidRDefault="00EA7F05" w:rsidP="009056ED">
            <w:pPr>
              <w:spacing w:after="0" w:line="240" w:lineRule="auto"/>
              <w:jc w:val="center"/>
              <w:rPr>
                <w:rFonts w:ascii="Calibri" w:eastAsia="Times New Roman" w:hAnsi="Calibri" w:cs="Times New Roman"/>
                <w:color w:val="000000"/>
                <w:sz w:val="12"/>
                <w:szCs w:val="12"/>
                <w:lang w:eastAsia="en-IN"/>
              </w:rPr>
            </w:pPr>
            <w:r w:rsidRPr="00943BF4">
              <w:rPr>
                <w:rFonts w:ascii="Calibri" w:eastAsia="Times New Roman" w:hAnsi="Calibri" w:cs="Times New Roman"/>
                <w:color w:val="000000"/>
                <w:sz w:val="12"/>
                <w:szCs w:val="12"/>
                <w:lang w:eastAsia="en-IN"/>
              </w:rPr>
              <w:t>27</w:t>
            </w:r>
          </w:p>
        </w:tc>
        <w:tc>
          <w:tcPr>
            <w:tcW w:w="1108" w:type="dxa"/>
            <w:tcBorders>
              <w:top w:val="nil"/>
              <w:left w:val="nil"/>
              <w:bottom w:val="single" w:sz="4" w:space="0" w:color="auto"/>
              <w:right w:val="single" w:sz="4" w:space="0" w:color="auto"/>
            </w:tcBorders>
            <w:noWrap/>
            <w:vAlign w:val="center"/>
            <w:hideMark/>
          </w:tcPr>
          <w:p w14:paraId="0E790B13" w14:textId="77777777" w:rsidR="00EA7F05" w:rsidRPr="00943BF4" w:rsidRDefault="00EA7F05" w:rsidP="009056ED">
            <w:pPr>
              <w:spacing w:after="0" w:line="240" w:lineRule="auto"/>
              <w:jc w:val="center"/>
              <w:rPr>
                <w:rFonts w:ascii="Calibri" w:eastAsia="Times New Roman" w:hAnsi="Calibri" w:cs="Times New Roman"/>
                <w:color w:val="000000"/>
                <w:sz w:val="12"/>
                <w:szCs w:val="12"/>
                <w:lang w:eastAsia="en-IN"/>
              </w:rPr>
            </w:pPr>
            <w:r w:rsidRPr="00943BF4">
              <w:rPr>
                <w:rFonts w:ascii="Calibri" w:eastAsia="Times New Roman" w:hAnsi="Calibri" w:cs="Times New Roman"/>
                <w:color w:val="000000"/>
                <w:sz w:val="12"/>
                <w:szCs w:val="12"/>
                <w:lang w:eastAsia="en-IN"/>
              </w:rPr>
              <w:t>D3</w:t>
            </w:r>
          </w:p>
        </w:tc>
        <w:tc>
          <w:tcPr>
            <w:tcW w:w="613" w:type="dxa"/>
            <w:tcBorders>
              <w:top w:val="nil"/>
              <w:left w:val="nil"/>
              <w:bottom w:val="single" w:sz="4" w:space="0" w:color="auto"/>
              <w:right w:val="single" w:sz="4" w:space="0" w:color="auto"/>
            </w:tcBorders>
            <w:noWrap/>
            <w:vAlign w:val="center"/>
            <w:hideMark/>
          </w:tcPr>
          <w:p w14:paraId="54AA95A4" w14:textId="77777777" w:rsidR="00EA7F05" w:rsidRPr="00943BF4" w:rsidRDefault="00EA7F05" w:rsidP="009056ED">
            <w:pPr>
              <w:spacing w:after="0" w:line="240" w:lineRule="auto"/>
              <w:jc w:val="center"/>
              <w:rPr>
                <w:rFonts w:ascii="Calibri" w:eastAsia="Times New Roman" w:hAnsi="Calibri" w:cs="Times New Roman"/>
                <w:color w:val="000000"/>
                <w:sz w:val="12"/>
                <w:szCs w:val="12"/>
                <w:lang w:eastAsia="en-IN"/>
              </w:rPr>
            </w:pPr>
            <w:r w:rsidRPr="00943BF4">
              <w:rPr>
                <w:rFonts w:ascii="Calibri" w:eastAsia="Times New Roman" w:hAnsi="Calibri" w:cs="Times New Roman"/>
                <w:color w:val="000000"/>
                <w:sz w:val="12"/>
                <w:szCs w:val="12"/>
                <w:lang w:eastAsia="en-IN"/>
              </w:rPr>
              <w:t>46.3</w:t>
            </w:r>
          </w:p>
        </w:tc>
        <w:tc>
          <w:tcPr>
            <w:tcW w:w="709" w:type="dxa"/>
            <w:vMerge/>
            <w:tcBorders>
              <w:top w:val="nil"/>
              <w:left w:val="single" w:sz="4" w:space="0" w:color="auto"/>
              <w:bottom w:val="single" w:sz="8" w:space="0" w:color="000000"/>
              <w:right w:val="single" w:sz="4" w:space="0" w:color="auto"/>
            </w:tcBorders>
            <w:vAlign w:val="center"/>
            <w:hideMark/>
          </w:tcPr>
          <w:p w14:paraId="2F3BA832" w14:textId="77777777" w:rsidR="00EA7F05" w:rsidRPr="00943BF4" w:rsidRDefault="00EA7F05" w:rsidP="009056ED">
            <w:pPr>
              <w:spacing w:after="0" w:line="240" w:lineRule="auto"/>
              <w:rPr>
                <w:rFonts w:ascii="Calibri" w:eastAsia="Times New Roman" w:hAnsi="Calibri" w:cs="Times New Roman"/>
                <w:color w:val="000000"/>
                <w:sz w:val="12"/>
                <w:szCs w:val="12"/>
                <w:lang w:eastAsia="en-IN"/>
              </w:rPr>
            </w:pPr>
          </w:p>
        </w:tc>
        <w:tc>
          <w:tcPr>
            <w:tcW w:w="531" w:type="dxa"/>
            <w:vMerge/>
            <w:tcBorders>
              <w:top w:val="nil"/>
              <w:left w:val="single" w:sz="4" w:space="0" w:color="auto"/>
              <w:bottom w:val="single" w:sz="8" w:space="0" w:color="000000"/>
              <w:right w:val="single" w:sz="4" w:space="0" w:color="auto"/>
            </w:tcBorders>
            <w:vAlign w:val="center"/>
            <w:hideMark/>
          </w:tcPr>
          <w:p w14:paraId="1EB0440F" w14:textId="77777777" w:rsidR="00EA7F05" w:rsidRPr="00943BF4" w:rsidRDefault="00EA7F05" w:rsidP="009056ED">
            <w:pPr>
              <w:spacing w:after="0" w:line="240" w:lineRule="auto"/>
              <w:rPr>
                <w:rFonts w:ascii="Calibri" w:eastAsia="Times New Roman" w:hAnsi="Calibri" w:cs="Times New Roman"/>
                <w:color w:val="000000"/>
                <w:sz w:val="12"/>
                <w:szCs w:val="12"/>
                <w:lang w:eastAsia="en-IN"/>
              </w:rPr>
            </w:pPr>
          </w:p>
        </w:tc>
        <w:tc>
          <w:tcPr>
            <w:tcW w:w="890" w:type="dxa"/>
            <w:tcBorders>
              <w:top w:val="nil"/>
              <w:left w:val="nil"/>
              <w:bottom w:val="single" w:sz="4" w:space="0" w:color="auto"/>
              <w:right w:val="single" w:sz="8" w:space="0" w:color="auto"/>
            </w:tcBorders>
            <w:noWrap/>
            <w:vAlign w:val="center"/>
            <w:hideMark/>
          </w:tcPr>
          <w:p w14:paraId="6B2FA845" w14:textId="77777777" w:rsidR="00EA7F05" w:rsidRPr="00943BF4" w:rsidRDefault="00EA7F05" w:rsidP="009056ED">
            <w:pPr>
              <w:spacing w:after="0" w:line="240" w:lineRule="auto"/>
              <w:jc w:val="center"/>
              <w:rPr>
                <w:rFonts w:ascii="Calibri" w:eastAsia="Times New Roman" w:hAnsi="Calibri" w:cs="Times New Roman"/>
                <w:color w:val="000000"/>
                <w:sz w:val="12"/>
                <w:szCs w:val="12"/>
                <w:lang w:eastAsia="en-IN"/>
              </w:rPr>
            </w:pPr>
            <w:r w:rsidRPr="00943BF4">
              <w:rPr>
                <w:rFonts w:ascii="Calibri" w:eastAsia="Times New Roman" w:hAnsi="Calibri" w:cs="Times New Roman"/>
                <w:color w:val="000000"/>
                <w:sz w:val="12"/>
                <w:szCs w:val="12"/>
                <w:lang w:eastAsia="en-IN"/>
              </w:rPr>
              <w:t>Granite</w:t>
            </w:r>
          </w:p>
        </w:tc>
      </w:tr>
      <w:tr w:rsidR="00EA7F05" w:rsidRPr="00943BF4" w14:paraId="3EC5A525" w14:textId="77777777" w:rsidTr="009056ED">
        <w:trPr>
          <w:trHeight w:val="282"/>
        </w:trPr>
        <w:tc>
          <w:tcPr>
            <w:tcW w:w="946" w:type="dxa"/>
            <w:vMerge/>
            <w:tcBorders>
              <w:top w:val="nil"/>
              <w:left w:val="single" w:sz="8" w:space="0" w:color="auto"/>
              <w:bottom w:val="single" w:sz="8" w:space="0" w:color="000000"/>
              <w:right w:val="single" w:sz="4" w:space="0" w:color="auto"/>
            </w:tcBorders>
            <w:vAlign w:val="center"/>
            <w:hideMark/>
          </w:tcPr>
          <w:p w14:paraId="194207FE" w14:textId="77777777" w:rsidR="00EA7F05" w:rsidRPr="00943BF4" w:rsidRDefault="00EA7F05" w:rsidP="009056ED">
            <w:pPr>
              <w:spacing w:after="0" w:line="240" w:lineRule="auto"/>
              <w:rPr>
                <w:rFonts w:ascii="Calibri" w:eastAsia="Times New Roman" w:hAnsi="Calibri" w:cs="Times New Roman"/>
                <w:color w:val="000000"/>
                <w:sz w:val="12"/>
                <w:szCs w:val="12"/>
                <w:lang w:eastAsia="en-IN"/>
              </w:rPr>
            </w:pPr>
          </w:p>
        </w:tc>
        <w:tc>
          <w:tcPr>
            <w:tcW w:w="545" w:type="dxa"/>
            <w:vMerge/>
            <w:tcBorders>
              <w:top w:val="nil"/>
              <w:left w:val="single" w:sz="4" w:space="0" w:color="auto"/>
              <w:bottom w:val="single" w:sz="8" w:space="0" w:color="000000"/>
              <w:right w:val="single" w:sz="4" w:space="0" w:color="auto"/>
            </w:tcBorders>
            <w:vAlign w:val="center"/>
            <w:hideMark/>
          </w:tcPr>
          <w:p w14:paraId="153949E2" w14:textId="77777777" w:rsidR="00EA7F05" w:rsidRPr="00943BF4" w:rsidRDefault="00EA7F05" w:rsidP="009056ED">
            <w:pPr>
              <w:spacing w:after="0" w:line="240" w:lineRule="auto"/>
              <w:rPr>
                <w:rFonts w:ascii="Calibri" w:eastAsia="Times New Roman" w:hAnsi="Calibri" w:cs="Times New Roman"/>
                <w:color w:val="000000"/>
                <w:sz w:val="12"/>
                <w:szCs w:val="12"/>
                <w:lang w:eastAsia="en-IN"/>
              </w:rPr>
            </w:pPr>
          </w:p>
        </w:tc>
        <w:tc>
          <w:tcPr>
            <w:tcW w:w="996" w:type="dxa"/>
            <w:vMerge/>
            <w:tcBorders>
              <w:top w:val="nil"/>
              <w:left w:val="single" w:sz="4" w:space="0" w:color="auto"/>
              <w:bottom w:val="single" w:sz="8" w:space="0" w:color="000000"/>
              <w:right w:val="single" w:sz="4" w:space="0" w:color="auto"/>
            </w:tcBorders>
            <w:vAlign w:val="center"/>
            <w:hideMark/>
          </w:tcPr>
          <w:p w14:paraId="51D415D4" w14:textId="77777777" w:rsidR="00EA7F05" w:rsidRPr="00943BF4" w:rsidRDefault="00EA7F05" w:rsidP="009056ED">
            <w:pPr>
              <w:spacing w:after="0" w:line="240" w:lineRule="auto"/>
              <w:rPr>
                <w:rFonts w:ascii="Calibri" w:eastAsia="Times New Roman" w:hAnsi="Calibri" w:cs="Times New Roman"/>
                <w:color w:val="000000"/>
                <w:sz w:val="12"/>
                <w:szCs w:val="12"/>
                <w:lang w:eastAsia="en-IN"/>
              </w:rPr>
            </w:pPr>
          </w:p>
        </w:tc>
        <w:tc>
          <w:tcPr>
            <w:tcW w:w="676" w:type="dxa"/>
            <w:vMerge/>
            <w:tcBorders>
              <w:top w:val="nil"/>
              <w:left w:val="single" w:sz="4" w:space="0" w:color="auto"/>
              <w:bottom w:val="single" w:sz="8" w:space="0" w:color="000000"/>
              <w:right w:val="single" w:sz="4" w:space="0" w:color="auto"/>
            </w:tcBorders>
            <w:vAlign w:val="center"/>
            <w:hideMark/>
          </w:tcPr>
          <w:p w14:paraId="50563EBB" w14:textId="77777777" w:rsidR="00EA7F05" w:rsidRPr="00943BF4" w:rsidRDefault="00EA7F05" w:rsidP="009056ED">
            <w:pPr>
              <w:spacing w:after="0" w:line="240" w:lineRule="auto"/>
              <w:rPr>
                <w:rFonts w:ascii="Calibri" w:eastAsia="Times New Roman" w:hAnsi="Calibri" w:cs="Times New Roman"/>
                <w:color w:val="000000"/>
                <w:sz w:val="12"/>
                <w:szCs w:val="12"/>
                <w:lang w:eastAsia="en-IN"/>
              </w:rPr>
            </w:pPr>
          </w:p>
        </w:tc>
        <w:tc>
          <w:tcPr>
            <w:tcW w:w="751" w:type="dxa"/>
            <w:vMerge/>
            <w:tcBorders>
              <w:top w:val="nil"/>
              <w:left w:val="single" w:sz="4" w:space="0" w:color="auto"/>
              <w:bottom w:val="single" w:sz="8" w:space="0" w:color="000000"/>
              <w:right w:val="single" w:sz="4" w:space="0" w:color="auto"/>
            </w:tcBorders>
            <w:vAlign w:val="center"/>
            <w:hideMark/>
          </w:tcPr>
          <w:p w14:paraId="17B1682C" w14:textId="77777777" w:rsidR="00EA7F05" w:rsidRPr="00943BF4" w:rsidRDefault="00EA7F05" w:rsidP="009056ED">
            <w:pPr>
              <w:spacing w:after="0" w:line="240" w:lineRule="auto"/>
              <w:rPr>
                <w:rFonts w:ascii="Calibri" w:eastAsia="Times New Roman" w:hAnsi="Calibri" w:cs="Times New Roman"/>
                <w:color w:val="000000"/>
                <w:sz w:val="12"/>
                <w:szCs w:val="12"/>
                <w:lang w:eastAsia="en-IN"/>
              </w:rPr>
            </w:pPr>
          </w:p>
        </w:tc>
        <w:tc>
          <w:tcPr>
            <w:tcW w:w="508" w:type="dxa"/>
            <w:tcBorders>
              <w:top w:val="nil"/>
              <w:left w:val="nil"/>
              <w:bottom w:val="single" w:sz="8" w:space="0" w:color="auto"/>
              <w:right w:val="single" w:sz="4" w:space="0" w:color="auto"/>
            </w:tcBorders>
            <w:noWrap/>
            <w:vAlign w:val="center"/>
            <w:hideMark/>
          </w:tcPr>
          <w:p w14:paraId="0BF62A77" w14:textId="77777777" w:rsidR="00EA7F05" w:rsidRPr="00943BF4" w:rsidRDefault="00EA7F05" w:rsidP="009056ED">
            <w:pPr>
              <w:spacing w:after="0" w:line="240" w:lineRule="auto"/>
              <w:jc w:val="center"/>
              <w:rPr>
                <w:rFonts w:ascii="Calibri" w:eastAsia="Times New Roman" w:hAnsi="Calibri" w:cs="Times New Roman"/>
                <w:color w:val="000000"/>
                <w:sz w:val="12"/>
                <w:szCs w:val="12"/>
                <w:lang w:eastAsia="en-IN"/>
              </w:rPr>
            </w:pPr>
            <w:r w:rsidRPr="00943BF4">
              <w:rPr>
                <w:rFonts w:ascii="Calibri" w:eastAsia="Times New Roman" w:hAnsi="Calibri" w:cs="Times New Roman"/>
                <w:color w:val="000000"/>
                <w:sz w:val="12"/>
                <w:szCs w:val="12"/>
                <w:lang w:eastAsia="en-IN"/>
              </w:rPr>
              <w:t>4</w:t>
            </w:r>
          </w:p>
        </w:tc>
        <w:tc>
          <w:tcPr>
            <w:tcW w:w="761" w:type="dxa"/>
            <w:tcBorders>
              <w:top w:val="nil"/>
              <w:left w:val="nil"/>
              <w:bottom w:val="single" w:sz="8" w:space="0" w:color="auto"/>
              <w:right w:val="single" w:sz="4" w:space="0" w:color="auto"/>
            </w:tcBorders>
            <w:noWrap/>
            <w:vAlign w:val="center"/>
            <w:hideMark/>
          </w:tcPr>
          <w:p w14:paraId="7DC7DFD5" w14:textId="77777777" w:rsidR="00EA7F05" w:rsidRPr="00943BF4" w:rsidRDefault="00EA7F05" w:rsidP="009056ED">
            <w:pPr>
              <w:spacing w:after="0" w:line="240" w:lineRule="auto"/>
              <w:jc w:val="center"/>
              <w:rPr>
                <w:rFonts w:ascii="Calibri" w:eastAsia="Times New Roman" w:hAnsi="Calibri" w:cs="Times New Roman"/>
                <w:color w:val="000000"/>
                <w:sz w:val="12"/>
                <w:szCs w:val="12"/>
                <w:lang w:eastAsia="en-IN"/>
              </w:rPr>
            </w:pPr>
            <w:r w:rsidRPr="00943BF4">
              <w:rPr>
                <w:rFonts w:ascii="Calibri" w:eastAsia="Times New Roman" w:hAnsi="Calibri" w:cs="Times New Roman"/>
                <w:color w:val="000000"/>
                <w:sz w:val="12"/>
                <w:szCs w:val="12"/>
                <w:lang w:eastAsia="en-IN"/>
              </w:rPr>
              <w:t>P4</w:t>
            </w:r>
          </w:p>
        </w:tc>
        <w:tc>
          <w:tcPr>
            <w:tcW w:w="790" w:type="dxa"/>
            <w:tcBorders>
              <w:top w:val="nil"/>
              <w:left w:val="nil"/>
              <w:bottom w:val="single" w:sz="8" w:space="0" w:color="auto"/>
              <w:right w:val="single" w:sz="4" w:space="0" w:color="auto"/>
            </w:tcBorders>
            <w:noWrap/>
            <w:vAlign w:val="center"/>
            <w:hideMark/>
          </w:tcPr>
          <w:p w14:paraId="77E2EEF4" w14:textId="77777777" w:rsidR="00EA7F05" w:rsidRPr="00943BF4" w:rsidRDefault="00EA7F05" w:rsidP="009056ED">
            <w:pPr>
              <w:spacing w:after="0" w:line="240" w:lineRule="auto"/>
              <w:jc w:val="center"/>
              <w:rPr>
                <w:rFonts w:ascii="Calibri" w:eastAsia="Times New Roman" w:hAnsi="Calibri" w:cs="Times New Roman"/>
                <w:color w:val="000000"/>
                <w:sz w:val="12"/>
                <w:szCs w:val="12"/>
                <w:lang w:eastAsia="en-IN"/>
              </w:rPr>
            </w:pPr>
            <w:r w:rsidRPr="00943BF4">
              <w:rPr>
                <w:rFonts w:ascii="Calibri" w:eastAsia="Times New Roman" w:hAnsi="Calibri" w:cs="Times New Roman"/>
                <w:color w:val="000000"/>
                <w:sz w:val="12"/>
                <w:szCs w:val="12"/>
                <w:lang w:eastAsia="en-IN"/>
              </w:rPr>
              <w:t>149</w:t>
            </w:r>
          </w:p>
        </w:tc>
        <w:tc>
          <w:tcPr>
            <w:tcW w:w="737" w:type="dxa"/>
            <w:tcBorders>
              <w:top w:val="nil"/>
              <w:left w:val="nil"/>
              <w:bottom w:val="single" w:sz="8" w:space="0" w:color="auto"/>
              <w:right w:val="single" w:sz="4" w:space="0" w:color="auto"/>
            </w:tcBorders>
            <w:noWrap/>
            <w:vAlign w:val="center"/>
            <w:hideMark/>
          </w:tcPr>
          <w:p w14:paraId="57F5FB27" w14:textId="77777777" w:rsidR="00EA7F05" w:rsidRPr="00943BF4" w:rsidRDefault="00EA7F05" w:rsidP="009056ED">
            <w:pPr>
              <w:spacing w:after="0" w:line="240" w:lineRule="auto"/>
              <w:jc w:val="center"/>
              <w:rPr>
                <w:rFonts w:ascii="Calibri" w:eastAsia="Times New Roman" w:hAnsi="Calibri" w:cs="Times New Roman"/>
                <w:color w:val="000000"/>
                <w:sz w:val="12"/>
                <w:szCs w:val="12"/>
                <w:lang w:eastAsia="en-IN"/>
              </w:rPr>
            </w:pPr>
            <w:r w:rsidRPr="00943BF4">
              <w:rPr>
                <w:rFonts w:ascii="Calibri" w:eastAsia="Times New Roman" w:hAnsi="Calibri" w:cs="Times New Roman"/>
                <w:color w:val="000000"/>
                <w:sz w:val="12"/>
                <w:szCs w:val="12"/>
                <w:lang w:eastAsia="en-IN"/>
              </w:rPr>
              <w:t> </w:t>
            </w:r>
          </w:p>
        </w:tc>
        <w:tc>
          <w:tcPr>
            <w:tcW w:w="794" w:type="dxa"/>
            <w:tcBorders>
              <w:top w:val="nil"/>
              <w:left w:val="nil"/>
              <w:bottom w:val="single" w:sz="8" w:space="0" w:color="auto"/>
              <w:right w:val="single" w:sz="4" w:space="0" w:color="auto"/>
            </w:tcBorders>
            <w:noWrap/>
            <w:vAlign w:val="center"/>
            <w:hideMark/>
          </w:tcPr>
          <w:p w14:paraId="12B0F265" w14:textId="77777777" w:rsidR="00EA7F05" w:rsidRPr="00943BF4" w:rsidRDefault="00EA7F05" w:rsidP="009056ED">
            <w:pPr>
              <w:spacing w:after="0" w:line="240" w:lineRule="auto"/>
              <w:jc w:val="center"/>
              <w:rPr>
                <w:rFonts w:ascii="Calibri" w:eastAsia="Times New Roman" w:hAnsi="Calibri" w:cs="Times New Roman"/>
                <w:color w:val="000000"/>
                <w:sz w:val="12"/>
                <w:szCs w:val="12"/>
                <w:lang w:eastAsia="en-IN"/>
              </w:rPr>
            </w:pPr>
            <w:r w:rsidRPr="00943BF4">
              <w:rPr>
                <w:rFonts w:ascii="Calibri" w:eastAsia="Times New Roman" w:hAnsi="Calibri" w:cs="Times New Roman"/>
                <w:color w:val="000000"/>
                <w:sz w:val="12"/>
                <w:szCs w:val="12"/>
                <w:lang w:eastAsia="en-IN"/>
              </w:rPr>
              <w:t> </w:t>
            </w:r>
          </w:p>
        </w:tc>
        <w:tc>
          <w:tcPr>
            <w:tcW w:w="1108" w:type="dxa"/>
            <w:tcBorders>
              <w:top w:val="nil"/>
              <w:left w:val="nil"/>
              <w:bottom w:val="single" w:sz="8" w:space="0" w:color="auto"/>
              <w:right w:val="single" w:sz="4" w:space="0" w:color="auto"/>
            </w:tcBorders>
            <w:noWrap/>
            <w:vAlign w:val="center"/>
            <w:hideMark/>
          </w:tcPr>
          <w:p w14:paraId="294FBD66" w14:textId="77777777" w:rsidR="00EA7F05" w:rsidRPr="00943BF4" w:rsidRDefault="00EA7F05" w:rsidP="009056ED">
            <w:pPr>
              <w:spacing w:after="0" w:line="240" w:lineRule="auto"/>
              <w:jc w:val="center"/>
              <w:rPr>
                <w:rFonts w:ascii="Calibri" w:eastAsia="Times New Roman" w:hAnsi="Calibri" w:cs="Times New Roman"/>
                <w:color w:val="000000"/>
                <w:sz w:val="12"/>
                <w:szCs w:val="12"/>
                <w:lang w:eastAsia="en-IN"/>
              </w:rPr>
            </w:pPr>
            <w:r w:rsidRPr="00943BF4">
              <w:rPr>
                <w:rFonts w:ascii="Calibri" w:eastAsia="Times New Roman" w:hAnsi="Calibri" w:cs="Times New Roman"/>
                <w:color w:val="000000"/>
                <w:sz w:val="12"/>
                <w:szCs w:val="12"/>
                <w:lang w:eastAsia="en-IN"/>
              </w:rPr>
              <w:t> </w:t>
            </w:r>
          </w:p>
        </w:tc>
        <w:tc>
          <w:tcPr>
            <w:tcW w:w="613" w:type="dxa"/>
            <w:tcBorders>
              <w:top w:val="nil"/>
              <w:left w:val="nil"/>
              <w:bottom w:val="single" w:sz="8" w:space="0" w:color="auto"/>
              <w:right w:val="single" w:sz="4" w:space="0" w:color="auto"/>
            </w:tcBorders>
            <w:noWrap/>
            <w:vAlign w:val="center"/>
            <w:hideMark/>
          </w:tcPr>
          <w:p w14:paraId="7321A813" w14:textId="77777777" w:rsidR="00EA7F05" w:rsidRPr="00943BF4" w:rsidRDefault="00EA7F05" w:rsidP="009056ED">
            <w:pPr>
              <w:spacing w:after="0" w:line="240" w:lineRule="auto"/>
              <w:jc w:val="center"/>
              <w:rPr>
                <w:rFonts w:ascii="Calibri" w:eastAsia="Times New Roman" w:hAnsi="Calibri" w:cs="Times New Roman"/>
                <w:color w:val="000000"/>
                <w:sz w:val="12"/>
                <w:szCs w:val="12"/>
                <w:lang w:eastAsia="en-IN"/>
              </w:rPr>
            </w:pPr>
            <w:r w:rsidRPr="00943BF4">
              <w:rPr>
                <w:rFonts w:ascii="Calibri" w:eastAsia="Times New Roman" w:hAnsi="Calibri" w:cs="Times New Roman"/>
                <w:color w:val="000000"/>
                <w:sz w:val="12"/>
                <w:szCs w:val="12"/>
                <w:lang w:eastAsia="en-IN"/>
              </w:rPr>
              <w:t> </w:t>
            </w:r>
          </w:p>
        </w:tc>
        <w:tc>
          <w:tcPr>
            <w:tcW w:w="709" w:type="dxa"/>
            <w:vMerge/>
            <w:tcBorders>
              <w:top w:val="nil"/>
              <w:left w:val="single" w:sz="4" w:space="0" w:color="auto"/>
              <w:bottom w:val="single" w:sz="8" w:space="0" w:color="000000"/>
              <w:right w:val="single" w:sz="4" w:space="0" w:color="auto"/>
            </w:tcBorders>
            <w:vAlign w:val="center"/>
            <w:hideMark/>
          </w:tcPr>
          <w:p w14:paraId="6D39DFAE" w14:textId="77777777" w:rsidR="00EA7F05" w:rsidRPr="00943BF4" w:rsidRDefault="00EA7F05" w:rsidP="009056ED">
            <w:pPr>
              <w:spacing w:after="0" w:line="240" w:lineRule="auto"/>
              <w:rPr>
                <w:rFonts w:ascii="Calibri" w:eastAsia="Times New Roman" w:hAnsi="Calibri" w:cs="Times New Roman"/>
                <w:color w:val="000000"/>
                <w:sz w:val="12"/>
                <w:szCs w:val="12"/>
                <w:lang w:eastAsia="en-IN"/>
              </w:rPr>
            </w:pPr>
          </w:p>
        </w:tc>
        <w:tc>
          <w:tcPr>
            <w:tcW w:w="531" w:type="dxa"/>
            <w:vMerge/>
            <w:tcBorders>
              <w:top w:val="nil"/>
              <w:left w:val="single" w:sz="4" w:space="0" w:color="auto"/>
              <w:bottom w:val="single" w:sz="8" w:space="0" w:color="000000"/>
              <w:right w:val="single" w:sz="4" w:space="0" w:color="auto"/>
            </w:tcBorders>
            <w:vAlign w:val="center"/>
            <w:hideMark/>
          </w:tcPr>
          <w:p w14:paraId="6046FCF0" w14:textId="77777777" w:rsidR="00EA7F05" w:rsidRPr="00943BF4" w:rsidRDefault="00EA7F05" w:rsidP="009056ED">
            <w:pPr>
              <w:spacing w:after="0" w:line="240" w:lineRule="auto"/>
              <w:rPr>
                <w:rFonts w:ascii="Calibri" w:eastAsia="Times New Roman" w:hAnsi="Calibri" w:cs="Times New Roman"/>
                <w:color w:val="000000"/>
                <w:sz w:val="12"/>
                <w:szCs w:val="12"/>
                <w:lang w:eastAsia="en-IN"/>
              </w:rPr>
            </w:pPr>
          </w:p>
        </w:tc>
        <w:tc>
          <w:tcPr>
            <w:tcW w:w="890" w:type="dxa"/>
            <w:tcBorders>
              <w:top w:val="nil"/>
              <w:left w:val="nil"/>
              <w:bottom w:val="single" w:sz="8" w:space="0" w:color="auto"/>
              <w:right w:val="single" w:sz="8" w:space="0" w:color="auto"/>
            </w:tcBorders>
            <w:noWrap/>
            <w:vAlign w:val="center"/>
            <w:hideMark/>
          </w:tcPr>
          <w:p w14:paraId="1E625E3A" w14:textId="77777777" w:rsidR="00EA7F05" w:rsidRPr="00943BF4" w:rsidRDefault="00EA7F05" w:rsidP="009056ED">
            <w:pPr>
              <w:spacing w:after="0" w:line="240" w:lineRule="auto"/>
              <w:jc w:val="center"/>
              <w:rPr>
                <w:rFonts w:ascii="Calibri" w:eastAsia="Times New Roman" w:hAnsi="Calibri" w:cs="Times New Roman"/>
                <w:color w:val="000000"/>
                <w:sz w:val="12"/>
                <w:szCs w:val="12"/>
                <w:lang w:eastAsia="en-IN"/>
              </w:rPr>
            </w:pPr>
            <w:r w:rsidRPr="00943BF4">
              <w:rPr>
                <w:rFonts w:ascii="Calibri" w:eastAsia="Times New Roman" w:hAnsi="Calibri" w:cs="Times New Roman"/>
                <w:color w:val="000000"/>
                <w:sz w:val="12"/>
                <w:szCs w:val="12"/>
                <w:lang w:eastAsia="en-IN"/>
              </w:rPr>
              <w:t>Bed rock</w:t>
            </w:r>
          </w:p>
        </w:tc>
      </w:tr>
      <w:tr w:rsidR="00EA7F05" w:rsidRPr="00943BF4" w14:paraId="05A64191" w14:textId="77777777" w:rsidTr="009056ED">
        <w:trPr>
          <w:trHeight w:val="268"/>
        </w:trPr>
        <w:tc>
          <w:tcPr>
            <w:tcW w:w="946" w:type="dxa"/>
            <w:vMerge w:val="restart"/>
            <w:tcBorders>
              <w:top w:val="nil"/>
              <w:left w:val="single" w:sz="8" w:space="0" w:color="auto"/>
              <w:bottom w:val="single" w:sz="8" w:space="0" w:color="000000"/>
              <w:right w:val="single" w:sz="4" w:space="0" w:color="auto"/>
            </w:tcBorders>
            <w:noWrap/>
            <w:vAlign w:val="center"/>
            <w:hideMark/>
          </w:tcPr>
          <w:p w14:paraId="3F5D609F" w14:textId="77777777" w:rsidR="00EA7F05" w:rsidRPr="00943BF4" w:rsidRDefault="00EA7F05" w:rsidP="009056ED">
            <w:pPr>
              <w:spacing w:after="0" w:line="240" w:lineRule="auto"/>
              <w:jc w:val="center"/>
              <w:rPr>
                <w:rFonts w:ascii="Calibri" w:eastAsia="Times New Roman" w:hAnsi="Calibri" w:cs="Times New Roman"/>
                <w:color w:val="000000"/>
                <w:sz w:val="12"/>
                <w:szCs w:val="12"/>
                <w:lang w:eastAsia="en-IN"/>
              </w:rPr>
            </w:pPr>
            <w:r w:rsidRPr="00943BF4">
              <w:rPr>
                <w:rFonts w:ascii="Calibri" w:eastAsia="Times New Roman" w:hAnsi="Calibri" w:cs="Times New Roman"/>
                <w:color w:val="000000"/>
                <w:sz w:val="12"/>
                <w:szCs w:val="12"/>
                <w:lang w:eastAsia="en-IN"/>
              </w:rPr>
              <w:t>9</w:t>
            </w:r>
          </w:p>
        </w:tc>
        <w:tc>
          <w:tcPr>
            <w:tcW w:w="545" w:type="dxa"/>
            <w:vMerge w:val="restart"/>
            <w:tcBorders>
              <w:top w:val="nil"/>
              <w:left w:val="single" w:sz="4" w:space="0" w:color="auto"/>
              <w:bottom w:val="single" w:sz="8" w:space="0" w:color="000000"/>
              <w:right w:val="single" w:sz="4" w:space="0" w:color="auto"/>
            </w:tcBorders>
            <w:noWrap/>
            <w:vAlign w:val="center"/>
            <w:hideMark/>
          </w:tcPr>
          <w:p w14:paraId="7C5087FA" w14:textId="77777777" w:rsidR="00EA7F05" w:rsidRPr="00943BF4" w:rsidRDefault="00EA7F05" w:rsidP="009056ED">
            <w:pPr>
              <w:spacing w:after="0" w:line="240" w:lineRule="auto"/>
              <w:jc w:val="center"/>
              <w:rPr>
                <w:rFonts w:ascii="Calibri" w:eastAsia="Times New Roman" w:hAnsi="Calibri" w:cs="Times New Roman"/>
                <w:color w:val="000000"/>
                <w:sz w:val="12"/>
                <w:szCs w:val="12"/>
                <w:lang w:eastAsia="en-IN"/>
              </w:rPr>
            </w:pPr>
            <w:r w:rsidRPr="00943BF4">
              <w:rPr>
                <w:rFonts w:ascii="Calibri" w:eastAsia="Times New Roman" w:hAnsi="Calibri" w:cs="Times New Roman"/>
                <w:color w:val="000000"/>
                <w:sz w:val="12"/>
                <w:szCs w:val="12"/>
                <w:lang w:eastAsia="en-IN"/>
              </w:rPr>
              <w:t>VES 9</w:t>
            </w:r>
          </w:p>
        </w:tc>
        <w:tc>
          <w:tcPr>
            <w:tcW w:w="996" w:type="dxa"/>
            <w:vMerge w:val="restart"/>
            <w:tcBorders>
              <w:top w:val="nil"/>
              <w:left w:val="single" w:sz="4" w:space="0" w:color="auto"/>
              <w:bottom w:val="single" w:sz="8" w:space="0" w:color="000000"/>
              <w:right w:val="single" w:sz="4" w:space="0" w:color="auto"/>
            </w:tcBorders>
            <w:noWrap/>
            <w:vAlign w:val="center"/>
            <w:hideMark/>
          </w:tcPr>
          <w:p w14:paraId="387D8851" w14:textId="77777777" w:rsidR="00EA7F05" w:rsidRPr="00943BF4" w:rsidRDefault="00EA7F05" w:rsidP="009056ED">
            <w:pPr>
              <w:spacing w:after="0" w:line="240" w:lineRule="auto"/>
              <w:jc w:val="center"/>
              <w:rPr>
                <w:rFonts w:ascii="Calibri" w:eastAsia="Times New Roman" w:hAnsi="Calibri" w:cs="Times New Roman"/>
                <w:color w:val="000000"/>
                <w:sz w:val="12"/>
                <w:szCs w:val="12"/>
                <w:lang w:eastAsia="en-IN"/>
              </w:rPr>
            </w:pPr>
            <w:proofErr w:type="spellStart"/>
            <w:r w:rsidRPr="00943BF4">
              <w:rPr>
                <w:rFonts w:ascii="Calibri" w:eastAsia="Times New Roman" w:hAnsi="Calibri" w:cs="Times New Roman"/>
                <w:color w:val="000000"/>
                <w:sz w:val="12"/>
                <w:szCs w:val="12"/>
                <w:lang w:eastAsia="en-IN"/>
              </w:rPr>
              <w:t>Padmapur</w:t>
            </w:r>
            <w:proofErr w:type="spellEnd"/>
          </w:p>
        </w:tc>
        <w:tc>
          <w:tcPr>
            <w:tcW w:w="676" w:type="dxa"/>
            <w:vMerge w:val="restart"/>
            <w:tcBorders>
              <w:top w:val="nil"/>
              <w:left w:val="single" w:sz="4" w:space="0" w:color="auto"/>
              <w:bottom w:val="single" w:sz="8" w:space="0" w:color="000000"/>
              <w:right w:val="single" w:sz="4" w:space="0" w:color="auto"/>
            </w:tcBorders>
            <w:noWrap/>
            <w:vAlign w:val="center"/>
            <w:hideMark/>
          </w:tcPr>
          <w:p w14:paraId="42E36710" w14:textId="77777777" w:rsidR="00EA7F05" w:rsidRPr="00943BF4" w:rsidRDefault="00EA7F05" w:rsidP="009056ED">
            <w:pPr>
              <w:spacing w:after="0" w:line="240" w:lineRule="auto"/>
              <w:jc w:val="center"/>
              <w:rPr>
                <w:rFonts w:ascii="Calibri" w:eastAsia="Times New Roman" w:hAnsi="Calibri" w:cs="Times New Roman"/>
                <w:color w:val="000000"/>
                <w:sz w:val="12"/>
                <w:szCs w:val="12"/>
                <w:lang w:eastAsia="en-IN"/>
              </w:rPr>
            </w:pPr>
            <w:r w:rsidRPr="00943BF4">
              <w:rPr>
                <w:rFonts w:ascii="Calibri" w:eastAsia="Times New Roman" w:hAnsi="Calibri" w:cs="Times New Roman"/>
                <w:color w:val="000000"/>
                <w:sz w:val="12"/>
                <w:szCs w:val="12"/>
                <w:lang w:eastAsia="en-IN"/>
              </w:rPr>
              <w:t>18° 49' 17.574"</w:t>
            </w:r>
          </w:p>
        </w:tc>
        <w:tc>
          <w:tcPr>
            <w:tcW w:w="751" w:type="dxa"/>
            <w:vMerge w:val="restart"/>
            <w:tcBorders>
              <w:top w:val="nil"/>
              <w:left w:val="single" w:sz="4" w:space="0" w:color="auto"/>
              <w:bottom w:val="single" w:sz="8" w:space="0" w:color="000000"/>
              <w:right w:val="single" w:sz="4" w:space="0" w:color="auto"/>
            </w:tcBorders>
            <w:noWrap/>
            <w:vAlign w:val="center"/>
            <w:hideMark/>
          </w:tcPr>
          <w:p w14:paraId="28F5B046" w14:textId="77777777" w:rsidR="00EA7F05" w:rsidRPr="00943BF4" w:rsidRDefault="00EA7F05" w:rsidP="009056ED">
            <w:pPr>
              <w:spacing w:after="0" w:line="240" w:lineRule="auto"/>
              <w:jc w:val="center"/>
              <w:rPr>
                <w:rFonts w:ascii="Calibri" w:eastAsia="Times New Roman" w:hAnsi="Calibri" w:cs="Times New Roman"/>
                <w:color w:val="000000"/>
                <w:sz w:val="12"/>
                <w:szCs w:val="12"/>
                <w:lang w:eastAsia="en-IN"/>
              </w:rPr>
            </w:pPr>
            <w:r w:rsidRPr="00943BF4">
              <w:rPr>
                <w:rFonts w:ascii="Calibri" w:eastAsia="Times New Roman" w:hAnsi="Calibri" w:cs="Times New Roman"/>
                <w:color w:val="000000"/>
                <w:sz w:val="12"/>
                <w:szCs w:val="12"/>
                <w:lang w:eastAsia="en-IN"/>
              </w:rPr>
              <w:t>82° 34' 35.729"</w:t>
            </w:r>
          </w:p>
        </w:tc>
        <w:tc>
          <w:tcPr>
            <w:tcW w:w="508" w:type="dxa"/>
            <w:tcBorders>
              <w:top w:val="nil"/>
              <w:left w:val="nil"/>
              <w:bottom w:val="single" w:sz="4" w:space="0" w:color="auto"/>
              <w:right w:val="single" w:sz="4" w:space="0" w:color="auto"/>
            </w:tcBorders>
            <w:noWrap/>
            <w:vAlign w:val="center"/>
            <w:hideMark/>
          </w:tcPr>
          <w:p w14:paraId="747830A3" w14:textId="77777777" w:rsidR="00EA7F05" w:rsidRPr="00943BF4" w:rsidRDefault="00EA7F05" w:rsidP="009056ED">
            <w:pPr>
              <w:spacing w:after="0" w:line="240" w:lineRule="auto"/>
              <w:jc w:val="center"/>
              <w:rPr>
                <w:rFonts w:ascii="Calibri" w:eastAsia="Times New Roman" w:hAnsi="Calibri" w:cs="Times New Roman"/>
                <w:color w:val="000000"/>
                <w:sz w:val="12"/>
                <w:szCs w:val="12"/>
                <w:lang w:eastAsia="en-IN"/>
              </w:rPr>
            </w:pPr>
            <w:r w:rsidRPr="00943BF4">
              <w:rPr>
                <w:rFonts w:ascii="Calibri" w:eastAsia="Times New Roman" w:hAnsi="Calibri" w:cs="Times New Roman"/>
                <w:color w:val="000000"/>
                <w:sz w:val="12"/>
                <w:szCs w:val="12"/>
                <w:lang w:eastAsia="en-IN"/>
              </w:rPr>
              <w:t>1</w:t>
            </w:r>
          </w:p>
        </w:tc>
        <w:tc>
          <w:tcPr>
            <w:tcW w:w="761" w:type="dxa"/>
            <w:tcBorders>
              <w:top w:val="nil"/>
              <w:left w:val="nil"/>
              <w:bottom w:val="single" w:sz="4" w:space="0" w:color="auto"/>
              <w:right w:val="single" w:sz="4" w:space="0" w:color="auto"/>
            </w:tcBorders>
            <w:noWrap/>
            <w:vAlign w:val="center"/>
            <w:hideMark/>
          </w:tcPr>
          <w:p w14:paraId="41EEDACB" w14:textId="77777777" w:rsidR="00EA7F05" w:rsidRPr="00943BF4" w:rsidRDefault="00EA7F05" w:rsidP="009056ED">
            <w:pPr>
              <w:spacing w:after="0" w:line="240" w:lineRule="auto"/>
              <w:jc w:val="center"/>
              <w:rPr>
                <w:rFonts w:ascii="Calibri" w:eastAsia="Times New Roman" w:hAnsi="Calibri" w:cs="Times New Roman"/>
                <w:color w:val="000000"/>
                <w:sz w:val="12"/>
                <w:szCs w:val="12"/>
                <w:lang w:eastAsia="en-IN"/>
              </w:rPr>
            </w:pPr>
            <w:r w:rsidRPr="00943BF4">
              <w:rPr>
                <w:rFonts w:ascii="Calibri" w:eastAsia="Times New Roman" w:hAnsi="Calibri" w:cs="Times New Roman"/>
                <w:color w:val="000000"/>
                <w:sz w:val="12"/>
                <w:szCs w:val="12"/>
                <w:lang w:eastAsia="en-IN"/>
              </w:rPr>
              <w:t>P1</w:t>
            </w:r>
          </w:p>
        </w:tc>
        <w:tc>
          <w:tcPr>
            <w:tcW w:w="790" w:type="dxa"/>
            <w:tcBorders>
              <w:top w:val="nil"/>
              <w:left w:val="nil"/>
              <w:bottom w:val="single" w:sz="4" w:space="0" w:color="auto"/>
              <w:right w:val="single" w:sz="4" w:space="0" w:color="auto"/>
            </w:tcBorders>
            <w:noWrap/>
            <w:vAlign w:val="center"/>
            <w:hideMark/>
          </w:tcPr>
          <w:p w14:paraId="034C8813" w14:textId="77777777" w:rsidR="00EA7F05" w:rsidRPr="00943BF4" w:rsidRDefault="00EA7F05" w:rsidP="009056ED">
            <w:pPr>
              <w:spacing w:after="0" w:line="240" w:lineRule="auto"/>
              <w:jc w:val="center"/>
              <w:rPr>
                <w:rFonts w:ascii="Calibri" w:eastAsia="Times New Roman" w:hAnsi="Calibri" w:cs="Times New Roman"/>
                <w:color w:val="000000"/>
                <w:sz w:val="12"/>
                <w:szCs w:val="12"/>
                <w:lang w:eastAsia="en-IN"/>
              </w:rPr>
            </w:pPr>
            <w:r w:rsidRPr="00943BF4">
              <w:rPr>
                <w:rFonts w:ascii="Calibri" w:eastAsia="Times New Roman" w:hAnsi="Calibri" w:cs="Times New Roman"/>
                <w:color w:val="000000"/>
                <w:sz w:val="12"/>
                <w:szCs w:val="12"/>
                <w:lang w:eastAsia="en-IN"/>
              </w:rPr>
              <w:t>18.9</w:t>
            </w:r>
          </w:p>
        </w:tc>
        <w:tc>
          <w:tcPr>
            <w:tcW w:w="737" w:type="dxa"/>
            <w:tcBorders>
              <w:top w:val="nil"/>
              <w:left w:val="nil"/>
              <w:bottom w:val="single" w:sz="4" w:space="0" w:color="auto"/>
              <w:right w:val="single" w:sz="4" w:space="0" w:color="auto"/>
            </w:tcBorders>
            <w:noWrap/>
            <w:vAlign w:val="center"/>
            <w:hideMark/>
          </w:tcPr>
          <w:p w14:paraId="2A0CEAB7" w14:textId="77777777" w:rsidR="00EA7F05" w:rsidRPr="00943BF4" w:rsidRDefault="00EA7F05" w:rsidP="009056ED">
            <w:pPr>
              <w:spacing w:after="0" w:line="240" w:lineRule="auto"/>
              <w:jc w:val="center"/>
              <w:rPr>
                <w:rFonts w:ascii="Calibri" w:eastAsia="Times New Roman" w:hAnsi="Calibri" w:cs="Times New Roman"/>
                <w:color w:val="000000"/>
                <w:sz w:val="12"/>
                <w:szCs w:val="12"/>
                <w:lang w:eastAsia="en-IN"/>
              </w:rPr>
            </w:pPr>
            <w:r w:rsidRPr="00943BF4">
              <w:rPr>
                <w:rFonts w:ascii="Calibri" w:eastAsia="Times New Roman" w:hAnsi="Calibri" w:cs="Times New Roman"/>
                <w:color w:val="000000"/>
                <w:sz w:val="12"/>
                <w:szCs w:val="12"/>
                <w:lang w:eastAsia="en-IN"/>
              </w:rPr>
              <w:t>h1</w:t>
            </w:r>
          </w:p>
        </w:tc>
        <w:tc>
          <w:tcPr>
            <w:tcW w:w="794" w:type="dxa"/>
            <w:tcBorders>
              <w:top w:val="nil"/>
              <w:left w:val="nil"/>
              <w:bottom w:val="single" w:sz="4" w:space="0" w:color="auto"/>
              <w:right w:val="single" w:sz="4" w:space="0" w:color="auto"/>
            </w:tcBorders>
            <w:noWrap/>
            <w:vAlign w:val="center"/>
            <w:hideMark/>
          </w:tcPr>
          <w:p w14:paraId="4C952F98" w14:textId="77777777" w:rsidR="00EA7F05" w:rsidRPr="00943BF4" w:rsidRDefault="00EA7F05" w:rsidP="009056ED">
            <w:pPr>
              <w:spacing w:after="0" w:line="240" w:lineRule="auto"/>
              <w:jc w:val="center"/>
              <w:rPr>
                <w:rFonts w:ascii="Calibri" w:eastAsia="Times New Roman" w:hAnsi="Calibri" w:cs="Times New Roman"/>
                <w:color w:val="000000"/>
                <w:sz w:val="12"/>
                <w:szCs w:val="12"/>
                <w:lang w:eastAsia="en-IN"/>
              </w:rPr>
            </w:pPr>
            <w:r w:rsidRPr="00943BF4">
              <w:rPr>
                <w:rFonts w:ascii="Calibri" w:eastAsia="Times New Roman" w:hAnsi="Calibri" w:cs="Times New Roman"/>
                <w:color w:val="000000"/>
                <w:sz w:val="12"/>
                <w:szCs w:val="12"/>
                <w:lang w:eastAsia="en-IN"/>
              </w:rPr>
              <w:t>18.9</w:t>
            </w:r>
          </w:p>
        </w:tc>
        <w:tc>
          <w:tcPr>
            <w:tcW w:w="1108" w:type="dxa"/>
            <w:tcBorders>
              <w:top w:val="nil"/>
              <w:left w:val="nil"/>
              <w:bottom w:val="single" w:sz="4" w:space="0" w:color="auto"/>
              <w:right w:val="single" w:sz="4" w:space="0" w:color="auto"/>
            </w:tcBorders>
            <w:noWrap/>
            <w:vAlign w:val="center"/>
            <w:hideMark/>
          </w:tcPr>
          <w:p w14:paraId="124FC525" w14:textId="77777777" w:rsidR="00EA7F05" w:rsidRPr="00943BF4" w:rsidRDefault="00EA7F05" w:rsidP="009056ED">
            <w:pPr>
              <w:spacing w:after="0" w:line="240" w:lineRule="auto"/>
              <w:jc w:val="center"/>
              <w:rPr>
                <w:rFonts w:ascii="Calibri" w:eastAsia="Times New Roman" w:hAnsi="Calibri" w:cs="Times New Roman"/>
                <w:color w:val="000000"/>
                <w:sz w:val="12"/>
                <w:szCs w:val="12"/>
                <w:lang w:eastAsia="en-IN"/>
              </w:rPr>
            </w:pPr>
            <w:r w:rsidRPr="00943BF4">
              <w:rPr>
                <w:rFonts w:ascii="Calibri" w:eastAsia="Times New Roman" w:hAnsi="Calibri" w:cs="Times New Roman"/>
                <w:color w:val="000000"/>
                <w:sz w:val="12"/>
                <w:szCs w:val="12"/>
                <w:lang w:eastAsia="en-IN"/>
              </w:rPr>
              <w:t>D1</w:t>
            </w:r>
          </w:p>
        </w:tc>
        <w:tc>
          <w:tcPr>
            <w:tcW w:w="613" w:type="dxa"/>
            <w:tcBorders>
              <w:top w:val="nil"/>
              <w:left w:val="nil"/>
              <w:bottom w:val="single" w:sz="4" w:space="0" w:color="auto"/>
              <w:right w:val="single" w:sz="4" w:space="0" w:color="auto"/>
            </w:tcBorders>
            <w:noWrap/>
            <w:vAlign w:val="center"/>
            <w:hideMark/>
          </w:tcPr>
          <w:p w14:paraId="194AD7A3" w14:textId="77777777" w:rsidR="00EA7F05" w:rsidRPr="00943BF4" w:rsidRDefault="00EA7F05" w:rsidP="009056ED">
            <w:pPr>
              <w:spacing w:after="0" w:line="240" w:lineRule="auto"/>
              <w:jc w:val="center"/>
              <w:rPr>
                <w:rFonts w:ascii="Calibri" w:eastAsia="Times New Roman" w:hAnsi="Calibri" w:cs="Times New Roman"/>
                <w:color w:val="000000"/>
                <w:sz w:val="12"/>
                <w:szCs w:val="12"/>
                <w:lang w:eastAsia="en-IN"/>
              </w:rPr>
            </w:pPr>
            <w:r w:rsidRPr="00943BF4">
              <w:rPr>
                <w:rFonts w:ascii="Calibri" w:eastAsia="Times New Roman" w:hAnsi="Calibri" w:cs="Times New Roman"/>
                <w:color w:val="000000"/>
                <w:sz w:val="12"/>
                <w:szCs w:val="12"/>
                <w:lang w:eastAsia="en-IN"/>
              </w:rPr>
              <w:t>18.9</w:t>
            </w:r>
          </w:p>
        </w:tc>
        <w:tc>
          <w:tcPr>
            <w:tcW w:w="709" w:type="dxa"/>
            <w:vMerge w:val="restart"/>
            <w:tcBorders>
              <w:top w:val="nil"/>
              <w:left w:val="single" w:sz="4" w:space="0" w:color="auto"/>
              <w:bottom w:val="single" w:sz="8" w:space="0" w:color="000000"/>
              <w:right w:val="single" w:sz="4" w:space="0" w:color="auto"/>
            </w:tcBorders>
            <w:vAlign w:val="center"/>
            <w:hideMark/>
          </w:tcPr>
          <w:p w14:paraId="673F4EB8" w14:textId="77777777" w:rsidR="00EA7F05" w:rsidRPr="00943BF4" w:rsidRDefault="00EA7F05" w:rsidP="009056ED">
            <w:pPr>
              <w:spacing w:after="0" w:line="240" w:lineRule="auto"/>
              <w:jc w:val="center"/>
              <w:rPr>
                <w:rFonts w:ascii="Calibri" w:eastAsia="Times New Roman" w:hAnsi="Calibri" w:cs="Times New Roman"/>
                <w:color w:val="000000"/>
                <w:sz w:val="12"/>
                <w:szCs w:val="12"/>
                <w:lang w:eastAsia="en-IN"/>
              </w:rPr>
            </w:pPr>
            <w:r w:rsidRPr="00943BF4">
              <w:rPr>
                <w:rFonts w:ascii="Calibri" w:eastAsia="Times New Roman" w:hAnsi="Calibri" w:cs="Times New Roman"/>
                <w:color w:val="000000"/>
                <w:sz w:val="12"/>
                <w:szCs w:val="12"/>
                <w:lang w:eastAsia="en-IN"/>
              </w:rPr>
              <w:t xml:space="preserve">Eastern </w:t>
            </w:r>
            <w:proofErr w:type="spellStart"/>
            <w:r w:rsidRPr="00943BF4">
              <w:rPr>
                <w:rFonts w:ascii="Calibri" w:eastAsia="Times New Roman" w:hAnsi="Calibri" w:cs="Times New Roman"/>
                <w:color w:val="000000"/>
                <w:sz w:val="12"/>
                <w:szCs w:val="12"/>
                <w:lang w:eastAsia="en-IN"/>
              </w:rPr>
              <w:t>Ghat</w:t>
            </w:r>
            <w:proofErr w:type="spellEnd"/>
            <w:r w:rsidRPr="00943BF4">
              <w:rPr>
                <w:rFonts w:ascii="Calibri" w:eastAsia="Times New Roman" w:hAnsi="Calibri" w:cs="Times New Roman"/>
                <w:color w:val="000000"/>
                <w:sz w:val="12"/>
                <w:szCs w:val="12"/>
                <w:lang w:eastAsia="en-IN"/>
              </w:rPr>
              <w:t xml:space="preserve"> super group hard rock</w:t>
            </w:r>
          </w:p>
        </w:tc>
        <w:tc>
          <w:tcPr>
            <w:tcW w:w="531" w:type="dxa"/>
            <w:vMerge w:val="restart"/>
            <w:tcBorders>
              <w:top w:val="nil"/>
              <w:left w:val="single" w:sz="4" w:space="0" w:color="auto"/>
              <w:bottom w:val="single" w:sz="8" w:space="0" w:color="000000"/>
              <w:right w:val="single" w:sz="4" w:space="0" w:color="auto"/>
            </w:tcBorders>
            <w:noWrap/>
            <w:vAlign w:val="center"/>
            <w:hideMark/>
          </w:tcPr>
          <w:p w14:paraId="02BBE621" w14:textId="77777777" w:rsidR="00EA7F05" w:rsidRPr="00943BF4" w:rsidRDefault="00EA7F05" w:rsidP="009056ED">
            <w:pPr>
              <w:spacing w:after="0" w:line="240" w:lineRule="auto"/>
              <w:jc w:val="center"/>
              <w:rPr>
                <w:rFonts w:ascii="Calibri" w:eastAsia="Times New Roman" w:hAnsi="Calibri" w:cs="Times New Roman"/>
                <w:color w:val="000000"/>
                <w:sz w:val="12"/>
                <w:szCs w:val="12"/>
                <w:lang w:eastAsia="en-IN"/>
              </w:rPr>
            </w:pPr>
            <w:r w:rsidRPr="00943BF4">
              <w:rPr>
                <w:rFonts w:ascii="Calibri" w:eastAsia="Times New Roman" w:hAnsi="Calibri" w:cs="Times New Roman"/>
                <w:color w:val="000000"/>
                <w:sz w:val="12"/>
                <w:szCs w:val="12"/>
                <w:lang w:eastAsia="en-IN"/>
              </w:rPr>
              <w:t>AAA</w:t>
            </w:r>
          </w:p>
        </w:tc>
        <w:tc>
          <w:tcPr>
            <w:tcW w:w="890" w:type="dxa"/>
            <w:tcBorders>
              <w:top w:val="nil"/>
              <w:left w:val="nil"/>
              <w:bottom w:val="single" w:sz="4" w:space="0" w:color="auto"/>
              <w:right w:val="single" w:sz="8" w:space="0" w:color="auto"/>
            </w:tcBorders>
            <w:noWrap/>
            <w:vAlign w:val="center"/>
            <w:hideMark/>
          </w:tcPr>
          <w:p w14:paraId="7D782812" w14:textId="77777777" w:rsidR="00EA7F05" w:rsidRPr="00943BF4" w:rsidRDefault="00EA7F05" w:rsidP="009056ED">
            <w:pPr>
              <w:spacing w:after="0" w:line="240" w:lineRule="auto"/>
              <w:jc w:val="center"/>
              <w:rPr>
                <w:rFonts w:ascii="Calibri" w:eastAsia="Times New Roman" w:hAnsi="Calibri" w:cs="Times New Roman"/>
                <w:color w:val="000000"/>
                <w:sz w:val="12"/>
                <w:szCs w:val="12"/>
                <w:lang w:eastAsia="en-IN"/>
              </w:rPr>
            </w:pPr>
            <w:r w:rsidRPr="00943BF4">
              <w:rPr>
                <w:rFonts w:ascii="Calibri" w:eastAsia="Times New Roman" w:hAnsi="Calibri" w:cs="Times New Roman"/>
                <w:color w:val="000000"/>
                <w:sz w:val="12"/>
                <w:szCs w:val="12"/>
                <w:lang w:eastAsia="en-IN"/>
              </w:rPr>
              <w:t>Top soil</w:t>
            </w:r>
          </w:p>
        </w:tc>
      </w:tr>
      <w:tr w:rsidR="00EA7F05" w:rsidRPr="00943BF4" w14:paraId="7E5BEAB9" w14:textId="77777777" w:rsidTr="009056ED">
        <w:trPr>
          <w:trHeight w:val="268"/>
        </w:trPr>
        <w:tc>
          <w:tcPr>
            <w:tcW w:w="946" w:type="dxa"/>
            <w:vMerge/>
            <w:tcBorders>
              <w:top w:val="nil"/>
              <w:left w:val="single" w:sz="8" w:space="0" w:color="auto"/>
              <w:bottom w:val="single" w:sz="8" w:space="0" w:color="000000"/>
              <w:right w:val="single" w:sz="4" w:space="0" w:color="auto"/>
            </w:tcBorders>
            <w:vAlign w:val="center"/>
            <w:hideMark/>
          </w:tcPr>
          <w:p w14:paraId="562E0801" w14:textId="77777777" w:rsidR="00EA7F05" w:rsidRPr="00943BF4" w:rsidRDefault="00EA7F05" w:rsidP="009056ED">
            <w:pPr>
              <w:spacing w:after="0" w:line="240" w:lineRule="auto"/>
              <w:rPr>
                <w:rFonts w:ascii="Calibri" w:eastAsia="Times New Roman" w:hAnsi="Calibri" w:cs="Times New Roman"/>
                <w:color w:val="000000"/>
                <w:sz w:val="12"/>
                <w:szCs w:val="12"/>
                <w:lang w:eastAsia="en-IN"/>
              </w:rPr>
            </w:pPr>
          </w:p>
        </w:tc>
        <w:tc>
          <w:tcPr>
            <w:tcW w:w="545" w:type="dxa"/>
            <w:vMerge/>
            <w:tcBorders>
              <w:top w:val="nil"/>
              <w:left w:val="single" w:sz="4" w:space="0" w:color="auto"/>
              <w:bottom w:val="single" w:sz="8" w:space="0" w:color="000000"/>
              <w:right w:val="single" w:sz="4" w:space="0" w:color="auto"/>
            </w:tcBorders>
            <w:vAlign w:val="center"/>
            <w:hideMark/>
          </w:tcPr>
          <w:p w14:paraId="3EF5EE46" w14:textId="77777777" w:rsidR="00EA7F05" w:rsidRPr="00943BF4" w:rsidRDefault="00EA7F05" w:rsidP="009056ED">
            <w:pPr>
              <w:spacing w:after="0" w:line="240" w:lineRule="auto"/>
              <w:rPr>
                <w:rFonts w:ascii="Calibri" w:eastAsia="Times New Roman" w:hAnsi="Calibri" w:cs="Times New Roman"/>
                <w:color w:val="000000"/>
                <w:sz w:val="12"/>
                <w:szCs w:val="12"/>
                <w:lang w:eastAsia="en-IN"/>
              </w:rPr>
            </w:pPr>
          </w:p>
        </w:tc>
        <w:tc>
          <w:tcPr>
            <w:tcW w:w="996" w:type="dxa"/>
            <w:vMerge/>
            <w:tcBorders>
              <w:top w:val="nil"/>
              <w:left w:val="single" w:sz="4" w:space="0" w:color="auto"/>
              <w:bottom w:val="single" w:sz="8" w:space="0" w:color="000000"/>
              <w:right w:val="single" w:sz="4" w:space="0" w:color="auto"/>
            </w:tcBorders>
            <w:vAlign w:val="center"/>
            <w:hideMark/>
          </w:tcPr>
          <w:p w14:paraId="7BC2BA15" w14:textId="77777777" w:rsidR="00EA7F05" w:rsidRPr="00943BF4" w:rsidRDefault="00EA7F05" w:rsidP="009056ED">
            <w:pPr>
              <w:spacing w:after="0" w:line="240" w:lineRule="auto"/>
              <w:rPr>
                <w:rFonts w:ascii="Calibri" w:eastAsia="Times New Roman" w:hAnsi="Calibri" w:cs="Times New Roman"/>
                <w:color w:val="000000"/>
                <w:sz w:val="12"/>
                <w:szCs w:val="12"/>
                <w:lang w:eastAsia="en-IN"/>
              </w:rPr>
            </w:pPr>
          </w:p>
        </w:tc>
        <w:tc>
          <w:tcPr>
            <w:tcW w:w="676" w:type="dxa"/>
            <w:vMerge/>
            <w:tcBorders>
              <w:top w:val="nil"/>
              <w:left w:val="single" w:sz="4" w:space="0" w:color="auto"/>
              <w:bottom w:val="single" w:sz="8" w:space="0" w:color="000000"/>
              <w:right w:val="single" w:sz="4" w:space="0" w:color="auto"/>
            </w:tcBorders>
            <w:vAlign w:val="center"/>
            <w:hideMark/>
          </w:tcPr>
          <w:p w14:paraId="7869C2D8" w14:textId="77777777" w:rsidR="00EA7F05" w:rsidRPr="00943BF4" w:rsidRDefault="00EA7F05" w:rsidP="009056ED">
            <w:pPr>
              <w:spacing w:after="0" w:line="240" w:lineRule="auto"/>
              <w:rPr>
                <w:rFonts w:ascii="Calibri" w:eastAsia="Times New Roman" w:hAnsi="Calibri" w:cs="Times New Roman"/>
                <w:color w:val="000000"/>
                <w:sz w:val="12"/>
                <w:szCs w:val="12"/>
                <w:lang w:eastAsia="en-IN"/>
              </w:rPr>
            </w:pPr>
          </w:p>
        </w:tc>
        <w:tc>
          <w:tcPr>
            <w:tcW w:w="751" w:type="dxa"/>
            <w:vMerge/>
            <w:tcBorders>
              <w:top w:val="nil"/>
              <w:left w:val="single" w:sz="4" w:space="0" w:color="auto"/>
              <w:bottom w:val="single" w:sz="8" w:space="0" w:color="000000"/>
              <w:right w:val="single" w:sz="4" w:space="0" w:color="auto"/>
            </w:tcBorders>
            <w:vAlign w:val="center"/>
            <w:hideMark/>
          </w:tcPr>
          <w:p w14:paraId="0C64C531" w14:textId="77777777" w:rsidR="00EA7F05" w:rsidRPr="00943BF4" w:rsidRDefault="00EA7F05" w:rsidP="009056ED">
            <w:pPr>
              <w:spacing w:after="0" w:line="240" w:lineRule="auto"/>
              <w:rPr>
                <w:rFonts w:ascii="Calibri" w:eastAsia="Times New Roman" w:hAnsi="Calibri" w:cs="Times New Roman"/>
                <w:color w:val="000000"/>
                <w:sz w:val="12"/>
                <w:szCs w:val="12"/>
                <w:lang w:eastAsia="en-IN"/>
              </w:rPr>
            </w:pPr>
          </w:p>
        </w:tc>
        <w:tc>
          <w:tcPr>
            <w:tcW w:w="508" w:type="dxa"/>
            <w:tcBorders>
              <w:top w:val="nil"/>
              <w:left w:val="nil"/>
              <w:bottom w:val="single" w:sz="4" w:space="0" w:color="auto"/>
              <w:right w:val="single" w:sz="4" w:space="0" w:color="auto"/>
            </w:tcBorders>
            <w:noWrap/>
            <w:vAlign w:val="center"/>
            <w:hideMark/>
          </w:tcPr>
          <w:p w14:paraId="10EDB1DC" w14:textId="77777777" w:rsidR="00EA7F05" w:rsidRPr="00943BF4" w:rsidRDefault="00EA7F05" w:rsidP="009056ED">
            <w:pPr>
              <w:spacing w:after="0" w:line="240" w:lineRule="auto"/>
              <w:jc w:val="center"/>
              <w:rPr>
                <w:rFonts w:ascii="Calibri" w:eastAsia="Times New Roman" w:hAnsi="Calibri" w:cs="Times New Roman"/>
                <w:color w:val="000000"/>
                <w:sz w:val="12"/>
                <w:szCs w:val="12"/>
                <w:lang w:eastAsia="en-IN"/>
              </w:rPr>
            </w:pPr>
            <w:r w:rsidRPr="00943BF4">
              <w:rPr>
                <w:rFonts w:ascii="Calibri" w:eastAsia="Times New Roman" w:hAnsi="Calibri" w:cs="Times New Roman"/>
                <w:color w:val="000000"/>
                <w:sz w:val="12"/>
                <w:szCs w:val="12"/>
                <w:lang w:eastAsia="en-IN"/>
              </w:rPr>
              <w:t>2</w:t>
            </w:r>
          </w:p>
        </w:tc>
        <w:tc>
          <w:tcPr>
            <w:tcW w:w="761" w:type="dxa"/>
            <w:tcBorders>
              <w:top w:val="nil"/>
              <w:left w:val="nil"/>
              <w:bottom w:val="single" w:sz="4" w:space="0" w:color="auto"/>
              <w:right w:val="single" w:sz="4" w:space="0" w:color="auto"/>
            </w:tcBorders>
            <w:noWrap/>
            <w:vAlign w:val="center"/>
            <w:hideMark/>
          </w:tcPr>
          <w:p w14:paraId="09CCFC39" w14:textId="77777777" w:rsidR="00EA7F05" w:rsidRPr="00943BF4" w:rsidRDefault="00EA7F05" w:rsidP="009056ED">
            <w:pPr>
              <w:spacing w:after="0" w:line="240" w:lineRule="auto"/>
              <w:jc w:val="center"/>
              <w:rPr>
                <w:rFonts w:ascii="Calibri" w:eastAsia="Times New Roman" w:hAnsi="Calibri" w:cs="Times New Roman"/>
                <w:color w:val="000000"/>
                <w:sz w:val="12"/>
                <w:szCs w:val="12"/>
                <w:lang w:eastAsia="en-IN"/>
              </w:rPr>
            </w:pPr>
            <w:r w:rsidRPr="00943BF4">
              <w:rPr>
                <w:rFonts w:ascii="Calibri" w:eastAsia="Times New Roman" w:hAnsi="Calibri" w:cs="Times New Roman"/>
                <w:color w:val="000000"/>
                <w:sz w:val="12"/>
                <w:szCs w:val="12"/>
                <w:lang w:eastAsia="en-IN"/>
              </w:rPr>
              <w:t>P2</w:t>
            </w:r>
          </w:p>
        </w:tc>
        <w:tc>
          <w:tcPr>
            <w:tcW w:w="790" w:type="dxa"/>
            <w:tcBorders>
              <w:top w:val="nil"/>
              <w:left w:val="nil"/>
              <w:bottom w:val="single" w:sz="4" w:space="0" w:color="auto"/>
              <w:right w:val="single" w:sz="4" w:space="0" w:color="auto"/>
            </w:tcBorders>
            <w:noWrap/>
            <w:vAlign w:val="center"/>
            <w:hideMark/>
          </w:tcPr>
          <w:p w14:paraId="17F4CC22" w14:textId="77777777" w:rsidR="00EA7F05" w:rsidRPr="00943BF4" w:rsidRDefault="00EA7F05" w:rsidP="009056ED">
            <w:pPr>
              <w:spacing w:after="0" w:line="240" w:lineRule="auto"/>
              <w:jc w:val="center"/>
              <w:rPr>
                <w:rFonts w:ascii="Calibri" w:eastAsia="Times New Roman" w:hAnsi="Calibri" w:cs="Times New Roman"/>
                <w:color w:val="000000"/>
                <w:sz w:val="12"/>
                <w:szCs w:val="12"/>
                <w:lang w:eastAsia="en-IN"/>
              </w:rPr>
            </w:pPr>
            <w:r w:rsidRPr="00943BF4">
              <w:rPr>
                <w:rFonts w:ascii="Calibri" w:eastAsia="Times New Roman" w:hAnsi="Calibri" w:cs="Times New Roman"/>
                <w:color w:val="000000"/>
                <w:sz w:val="12"/>
                <w:szCs w:val="12"/>
                <w:lang w:eastAsia="en-IN"/>
              </w:rPr>
              <w:t>54.3</w:t>
            </w:r>
          </w:p>
        </w:tc>
        <w:tc>
          <w:tcPr>
            <w:tcW w:w="737" w:type="dxa"/>
            <w:tcBorders>
              <w:top w:val="nil"/>
              <w:left w:val="nil"/>
              <w:bottom w:val="single" w:sz="4" w:space="0" w:color="auto"/>
              <w:right w:val="single" w:sz="4" w:space="0" w:color="auto"/>
            </w:tcBorders>
            <w:noWrap/>
            <w:vAlign w:val="center"/>
            <w:hideMark/>
          </w:tcPr>
          <w:p w14:paraId="2547FB63" w14:textId="77777777" w:rsidR="00EA7F05" w:rsidRPr="00943BF4" w:rsidRDefault="00EA7F05" w:rsidP="009056ED">
            <w:pPr>
              <w:spacing w:after="0" w:line="240" w:lineRule="auto"/>
              <w:jc w:val="center"/>
              <w:rPr>
                <w:rFonts w:ascii="Calibri" w:eastAsia="Times New Roman" w:hAnsi="Calibri" w:cs="Times New Roman"/>
                <w:color w:val="000000"/>
                <w:sz w:val="12"/>
                <w:szCs w:val="12"/>
                <w:lang w:eastAsia="en-IN"/>
              </w:rPr>
            </w:pPr>
            <w:r w:rsidRPr="00943BF4">
              <w:rPr>
                <w:rFonts w:ascii="Calibri" w:eastAsia="Times New Roman" w:hAnsi="Calibri" w:cs="Times New Roman"/>
                <w:color w:val="000000"/>
                <w:sz w:val="12"/>
                <w:szCs w:val="12"/>
                <w:lang w:eastAsia="en-IN"/>
              </w:rPr>
              <w:t>h2</w:t>
            </w:r>
          </w:p>
        </w:tc>
        <w:tc>
          <w:tcPr>
            <w:tcW w:w="794" w:type="dxa"/>
            <w:tcBorders>
              <w:top w:val="nil"/>
              <w:left w:val="nil"/>
              <w:bottom w:val="single" w:sz="4" w:space="0" w:color="auto"/>
              <w:right w:val="single" w:sz="4" w:space="0" w:color="auto"/>
            </w:tcBorders>
            <w:noWrap/>
            <w:vAlign w:val="center"/>
            <w:hideMark/>
          </w:tcPr>
          <w:p w14:paraId="5583BFEF" w14:textId="77777777" w:rsidR="00EA7F05" w:rsidRPr="00943BF4" w:rsidRDefault="00EA7F05" w:rsidP="009056ED">
            <w:pPr>
              <w:spacing w:after="0" w:line="240" w:lineRule="auto"/>
              <w:jc w:val="center"/>
              <w:rPr>
                <w:rFonts w:ascii="Calibri" w:eastAsia="Times New Roman" w:hAnsi="Calibri" w:cs="Times New Roman"/>
                <w:color w:val="000000"/>
                <w:sz w:val="12"/>
                <w:szCs w:val="12"/>
                <w:lang w:eastAsia="en-IN"/>
              </w:rPr>
            </w:pPr>
            <w:r w:rsidRPr="00943BF4">
              <w:rPr>
                <w:rFonts w:ascii="Calibri" w:eastAsia="Times New Roman" w:hAnsi="Calibri" w:cs="Times New Roman"/>
                <w:color w:val="000000"/>
                <w:sz w:val="12"/>
                <w:szCs w:val="12"/>
                <w:lang w:eastAsia="en-IN"/>
              </w:rPr>
              <w:t>3.1</w:t>
            </w:r>
          </w:p>
        </w:tc>
        <w:tc>
          <w:tcPr>
            <w:tcW w:w="1108" w:type="dxa"/>
            <w:tcBorders>
              <w:top w:val="nil"/>
              <w:left w:val="nil"/>
              <w:bottom w:val="single" w:sz="4" w:space="0" w:color="auto"/>
              <w:right w:val="single" w:sz="4" w:space="0" w:color="auto"/>
            </w:tcBorders>
            <w:noWrap/>
            <w:vAlign w:val="center"/>
            <w:hideMark/>
          </w:tcPr>
          <w:p w14:paraId="3A670BCA" w14:textId="77777777" w:rsidR="00EA7F05" w:rsidRPr="00943BF4" w:rsidRDefault="00EA7F05" w:rsidP="009056ED">
            <w:pPr>
              <w:spacing w:after="0" w:line="240" w:lineRule="auto"/>
              <w:jc w:val="center"/>
              <w:rPr>
                <w:rFonts w:ascii="Calibri" w:eastAsia="Times New Roman" w:hAnsi="Calibri" w:cs="Times New Roman"/>
                <w:color w:val="000000"/>
                <w:sz w:val="12"/>
                <w:szCs w:val="12"/>
                <w:lang w:eastAsia="en-IN"/>
              </w:rPr>
            </w:pPr>
            <w:r w:rsidRPr="00943BF4">
              <w:rPr>
                <w:rFonts w:ascii="Calibri" w:eastAsia="Times New Roman" w:hAnsi="Calibri" w:cs="Times New Roman"/>
                <w:color w:val="000000"/>
                <w:sz w:val="12"/>
                <w:szCs w:val="12"/>
                <w:lang w:eastAsia="en-IN"/>
              </w:rPr>
              <w:t>D2</w:t>
            </w:r>
          </w:p>
        </w:tc>
        <w:tc>
          <w:tcPr>
            <w:tcW w:w="613" w:type="dxa"/>
            <w:tcBorders>
              <w:top w:val="nil"/>
              <w:left w:val="nil"/>
              <w:bottom w:val="single" w:sz="4" w:space="0" w:color="auto"/>
              <w:right w:val="single" w:sz="4" w:space="0" w:color="auto"/>
            </w:tcBorders>
            <w:noWrap/>
            <w:vAlign w:val="center"/>
            <w:hideMark/>
          </w:tcPr>
          <w:p w14:paraId="1E3C27AA" w14:textId="77777777" w:rsidR="00EA7F05" w:rsidRPr="00943BF4" w:rsidRDefault="00EA7F05" w:rsidP="009056ED">
            <w:pPr>
              <w:spacing w:after="0" w:line="240" w:lineRule="auto"/>
              <w:jc w:val="center"/>
              <w:rPr>
                <w:rFonts w:ascii="Calibri" w:eastAsia="Times New Roman" w:hAnsi="Calibri" w:cs="Times New Roman"/>
                <w:color w:val="000000"/>
                <w:sz w:val="12"/>
                <w:szCs w:val="12"/>
                <w:lang w:eastAsia="en-IN"/>
              </w:rPr>
            </w:pPr>
            <w:r w:rsidRPr="00943BF4">
              <w:rPr>
                <w:rFonts w:ascii="Calibri" w:eastAsia="Times New Roman" w:hAnsi="Calibri" w:cs="Times New Roman"/>
                <w:color w:val="000000"/>
                <w:sz w:val="12"/>
                <w:szCs w:val="12"/>
                <w:lang w:eastAsia="en-IN"/>
              </w:rPr>
              <w:t>22</w:t>
            </w:r>
          </w:p>
        </w:tc>
        <w:tc>
          <w:tcPr>
            <w:tcW w:w="709" w:type="dxa"/>
            <w:vMerge/>
            <w:tcBorders>
              <w:top w:val="nil"/>
              <w:left w:val="single" w:sz="4" w:space="0" w:color="auto"/>
              <w:bottom w:val="single" w:sz="8" w:space="0" w:color="000000"/>
              <w:right w:val="single" w:sz="4" w:space="0" w:color="auto"/>
            </w:tcBorders>
            <w:vAlign w:val="center"/>
            <w:hideMark/>
          </w:tcPr>
          <w:p w14:paraId="04CA7216" w14:textId="77777777" w:rsidR="00EA7F05" w:rsidRPr="00943BF4" w:rsidRDefault="00EA7F05" w:rsidP="009056ED">
            <w:pPr>
              <w:spacing w:after="0" w:line="240" w:lineRule="auto"/>
              <w:rPr>
                <w:rFonts w:ascii="Calibri" w:eastAsia="Times New Roman" w:hAnsi="Calibri" w:cs="Times New Roman"/>
                <w:color w:val="000000"/>
                <w:sz w:val="12"/>
                <w:szCs w:val="12"/>
                <w:lang w:eastAsia="en-IN"/>
              </w:rPr>
            </w:pPr>
          </w:p>
        </w:tc>
        <w:tc>
          <w:tcPr>
            <w:tcW w:w="531" w:type="dxa"/>
            <w:vMerge/>
            <w:tcBorders>
              <w:top w:val="nil"/>
              <w:left w:val="single" w:sz="4" w:space="0" w:color="auto"/>
              <w:bottom w:val="single" w:sz="8" w:space="0" w:color="000000"/>
              <w:right w:val="single" w:sz="4" w:space="0" w:color="auto"/>
            </w:tcBorders>
            <w:vAlign w:val="center"/>
            <w:hideMark/>
          </w:tcPr>
          <w:p w14:paraId="65877AD9" w14:textId="77777777" w:rsidR="00EA7F05" w:rsidRPr="00943BF4" w:rsidRDefault="00EA7F05" w:rsidP="009056ED">
            <w:pPr>
              <w:spacing w:after="0" w:line="240" w:lineRule="auto"/>
              <w:rPr>
                <w:rFonts w:ascii="Calibri" w:eastAsia="Times New Roman" w:hAnsi="Calibri" w:cs="Times New Roman"/>
                <w:color w:val="000000"/>
                <w:sz w:val="12"/>
                <w:szCs w:val="12"/>
                <w:lang w:eastAsia="en-IN"/>
              </w:rPr>
            </w:pPr>
          </w:p>
        </w:tc>
        <w:tc>
          <w:tcPr>
            <w:tcW w:w="890" w:type="dxa"/>
            <w:tcBorders>
              <w:top w:val="nil"/>
              <w:left w:val="nil"/>
              <w:bottom w:val="single" w:sz="4" w:space="0" w:color="auto"/>
              <w:right w:val="single" w:sz="8" w:space="0" w:color="auto"/>
            </w:tcBorders>
            <w:noWrap/>
            <w:vAlign w:val="center"/>
            <w:hideMark/>
          </w:tcPr>
          <w:p w14:paraId="1980D444" w14:textId="77777777" w:rsidR="00EA7F05" w:rsidRPr="00943BF4" w:rsidRDefault="00EA7F05" w:rsidP="009056ED">
            <w:pPr>
              <w:spacing w:after="0" w:line="240" w:lineRule="auto"/>
              <w:jc w:val="center"/>
              <w:rPr>
                <w:rFonts w:ascii="Calibri" w:eastAsia="Times New Roman" w:hAnsi="Calibri" w:cs="Times New Roman"/>
                <w:color w:val="000000"/>
                <w:sz w:val="12"/>
                <w:szCs w:val="12"/>
                <w:lang w:eastAsia="en-IN"/>
              </w:rPr>
            </w:pPr>
            <w:r w:rsidRPr="00943BF4">
              <w:rPr>
                <w:rFonts w:ascii="Calibri" w:eastAsia="Times New Roman" w:hAnsi="Calibri" w:cs="Times New Roman"/>
                <w:color w:val="000000"/>
                <w:sz w:val="12"/>
                <w:szCs w:val="12"/>
                <w:lang w:eastAsia="en-IN"/>
              </w:rPr>
              <w:t>Laterite</w:t>
            </w:r>
          </w:p>
        </w:tc>
      </w:tr>
      <w:tr w:rsidR="00EA7F05" w:rsidRPr="00943BF4" w14:paraId="6401546E" w14:textId="77777777" w:rsidTr="009056ED">
        <w:trPr>
          <w:trHeight w:val="268"/>
        </w:trPr>
        <w:tc>
          <w:tcPr>
            <w:tcW w:w="946" w:type="dxa"/>
            <w:vMerge/>
            <w:tcBorders>
              <w:top w:val="nil"/>
              <w:left w:val="single" w:sz="8" w:space="0" w:color="auto"/>
              <w:bottom w:val="single" w:sz="8" w:space="0" w:color="000000"/>
              <w:right w:val="single" w:sz="4" w:space="0" w:color="auto"/>
            </w:tcBorders>
            <w:vAlign w:val="center"/>
            <w:hideMark/>
          </w:tcPr>
          <w:p w14:paraId="2748B9FD" w14:textId="77777777" w:rsidR="00EA7F05" w:rsidRPr="00943BF4" w:rsidRDefault="00EA7F05" w:rsidP="009056ED">
            <w:pPr>
              <w:spacing w:after="0" w:line="240" w:lineRule="auto"/>
              <w:rPr>
                <w:rFonts w:ascii="Calibri" w:eastAsia="Times New Roman" w:hAnsi="Calibri" w:cs="Times New Roman"/>
                <w:color w:val="000000"/>
                <w:sz w:val="12"/>
                <w:szCs w:val="12"/>
                <w:lang w:eastAsia="en-IN"/>
              </w:rPr>
            </w:pPr>
          </w:p>
        </w:tc>
        <w:tc>
          <w:tcPr>
            <w:tcW w:w="545" w:type="dxa"/>
            <w:vMerge/>
            <w:tcBorders>
              <w:top w:val="nil"/>
              <w:left w:val="single" w:sz="4" w:space="0" w:color="auto"/>
              <w:bottom w:val="single" w:sz="8" w:space="0" w:color="000000"/>
              <w:right w:val="single" w:sz="4" w:space="0" w:color="auto"/>
            </w:tcBorders>
            <w:vAlign w:val="center"/>
            <w:hideMark/>
          </w:tcPr>
          <w:p w14:paraId="2C13DF46" w14:textId="77777777" w:rsidR="00EA7F05" w:rsidRPr="00943BF4" w:rsidRDefault="00EA7F05" w:rsidP="009056ED">
            <w:pPr>
              <w:spacing w:after="0" w:line="240" w:lineRule="auto"/>
              <w:rPr>
                <w:rFonts w:ascii="Calibri" w:eastAsia="Times New Roman" w:hAnsi="Calibri" w:cs="Times New Roman"/>
                <w:color w:val="000000"/>
                <w:sz w:val="12"/>
                <w:szCs w:val="12"/>
                <w:lang w:eastAsia="en-IN"/>
              </w:rPr>
            </w:pPr>
          </w:p>
        </w:tc>
        <w:tc>
          <w:tcPr>
            <w:tcW w:w="996" w:type="dxa"/>
            <w:vMerge/>
            <w:tcBorders>
              <w:top w:val="nil"/>
              <w:left w:val="single" w:sz="4" w:space="0" w:color="auto"/>
              <w:bottom w:val="single" w:sz="8" w:space="0" w:color="000000"/>
              <w:right w:val="single" w:sz="4" w:space="0" w:color="auto"/>
            </w:tcBorders>
            <w:vAlign w:val="center"/>
            <w:hideMark/>
          </w:tcPr>
          <w:p w14:paraId="11695B65" w14:textId="77777777" w:rsidR="00EA7F05" w:rsidRPr="00943BF4" w:rsidRDefault="00EA7F05" w:rsidP="009056ED">
            <w:pPr>
              <w:spacing w:after="0" w:line="240" w:lineRule="auto"/>
              <w:rPr>
                <w:rFonts w:ascii="Calibri" w:eastAsia="Times New Roman" w:hAnsi="Calibri" w:cs="Times New Roman"/>
                <w:color w:val="000000"/>
                <w:sz w:val="12"/>
                <w:szCs w:val="12"/>
                <w:lang w:eastAsia="en-IN"/>
              </w:rPr>
            </w:pPr>
          </w:p>
        </w:tc>
        <w:tc>
          <w:tcPr>
            <w:tcW w:w="676" w:type="dxa"/>
            <w:vMerge/>
            <w:tcBorders>
              <w:top w:val="nil"/>
              <w:left w:val="single" w:sz="4" w:space="0" w:color="auto"/>
              <w:bottom w:val="single" w:sz="8" w:space="0" w:color="000000"/>
              <w:right w:val="single" w:sz="4" w:space="0" w:color="auto"/>
            </w:tcBorders>
            <w:vAlign w:val="center"/>
            <w:hideMark/>
          </w:tcPr>
          <w:p w14:paraId="11E3F8CD" w14:textId="77777777" w:rsidR="00EA7F05" w:rsidRPr="00943BF4" w:rsidRDefault="00EA7F05" w:rsidP="009056ED">
            <w:pPr>
              <w:spacing w:after="0" w:line="240" w:lineRule="auto"/>
              <w:rPr>
                <w:rFonts w:ascii="Calibri" w:eastAsia="Times New Roman" w:hAnsi="Calibri" w:cs="Times New Roman"/>
                <w:color w:val="000000"/>
                <w:sz w:val="12"/>
                <w:szCs w:val="12"/>
                <w:lang w:eastAsia="en-IN"/>
              </w:rPr>
            </w:pPr>
          </w:p>
        </w:tc>
        <w:tc>
          <w:tcPr>
            <w:tcW w:w="751" w:type="dxa"/>
            <w:vMerge/>
            <w:tcBorders>
              <w:top w:val="nil"/>
              <w:left w:val="single" w:sz="4" w:space="0" w:color="auto"/>
              <w:bottom w:val="single" w:sz="8" w:space="0" w:color="000000"/>
              <w:right w:val="single" w:sz="4" w:space="0" w:color="auto"/>
            </w:tcBorders>
            <w:vAlign w:val="center"/>
            <w:hideMark/>
          </w:tcPr>
          <w:p w14:paraId="71CC9268" w14:textId="77777777" w:rsidR="00EA7F05" w:rsidRPr="00943BF4" w:rsidRDefault="00EA7F05" w:rsidP="009056ED">
            <w:pPr>
              <w:spacing w:after="0" w:line="240" w:lineRule="auto"/>
              <w:rPr>
                <w:rFonts w:ascii="Calibri" w:eastAsia="Times New Roman" w:hAnsi="Calibri" w:cs="Times New Roman"/>
                <w:color w:val="000000"/>
                <w:sz w:val="12"/>
                <w:szCs w:val="12"/>
                <w:lang w:eastAsia="en-IN"/>
              </w:rPr>
            </w:pPr>
          </w:p>
        </w:tc>
        <w:tc>
          <w:tcPr>
            <w:tcW w:w="508" w:type="dxa"/>
            <w:tcBorders>
              <w:top w:val="nil"/>
              <w:left w:val="nil"/>
              <w:bottom w:val="single" w:sz="4" w:space="0" w:color="auto"/>
              <w:right w:val="single" w:sz="4" w:space="0" w:color="auto"/>
            </w:tcBorders>
            <w:noWrap/>
            <w:vAlign w:val="center"/>
            <w:hideMark/>
          </w:tcPr>
          <w:p w14:paraId="501999FD" w14:textId="77777777" w:rsidR="00EA7F05" w:rsidRPr="00943BF4" w:rsidRDefault="00EA7F05" w:rsidP="009056ED">
            <w:pPr>
              <w:spacing w:after="0" w:line="240" w:lineRule="auto"/>
              <w:jc w:val="center"/>
              <w:rPr>
                <w:rFonts w:ascii="Calibri" w:eastAsia="Times New Roman" w:hAnsi="Calibri" w:cs="Times New Roman"/>
                <w:color w:val="000000"/>
                <w:sz w:val="12"/>
                <w:szCs w:val="12"/>
                <w:lang w:eastAsia="en-IN"/>
              </w:rPr>
            </w:pPr>
            <w:r w:rsidRPr="00943BF4">
              <w:rPr>
                <w:rFonts w:ascii="Calibri" w:eastAsia="Times New Roman" w:hAnsi="Calibri" w:cs="Times New Roman"/>
                <w:color w:val="000000"/>
                <w:sz w:val="12"/>
                <w:szCs w:val="12"/>
                <w:lang w:eastAsia="en-IN"/>
              </w:rPr>
              <w:t>3</w:t>
            </w:r>
          </w:p>
        </w:tc>
        <w:tc>
          <w:tcPr>
            <w:tcW w:w="761" w:type="dxa"/>
            <w:tcBorders>
              <w:top w:val="nil"/>
              <w:left w:val="nil"/>
              <w:bottom w:val="single" w:sz="4" w:space="0" w:color="auto"/>
              <w:right w:val="single" w:sz="4" w:space="0" w:color="auto"/>
            </w:tcBorders>
            <w:noWrap/>
            <w:vAlign w:val="center"/>
            <w:hideMark/>
          </w:tcPr>
          <w:p w14:paraId="013562A5" w14:textId="77777777" w:rsidR="00EA7F05" w:rsidRPr="00943BF4" w:rsidRDefault="00EA7F05" w:rsidP="009056ED">
            <w:pPr>
              <w:spacing w:after="0" w:line="240" w:lineRule="auto"/>
              <w:jc w:val="center"/>
              <w:rPr>
                <w:rFonts w:ascii="Calibri" w:eastAsia="Times New Roman" w:hAnsi="Calibri" w:cs="Times New Roman"/>
                <w:color w:val="000000"/>
                <w:sz w:val="12"/>
                <w:szCs w:val="12"/>
                <w:lang w:eastAsia="en-IN"/>
              </w:rPr>
            </w:pPr>
            <w:r w:rsidRPr="00943BF4">
              <w:rPr>
                <w:rFonts w:ascii="Calibri" w:eastAsia="Times New Roman" w:hAnsi="Calibri" w:cs="Times New Roman"/>
                <w:color w:val="000000"/>
                <w:sz w:val="12"/>
                <w:szCs w:val="12"/>
                <w:lang w:eastAsia="en-IN"/>
              </w:rPr>
              <w:t>P3</w:t>
            </w:r>
          </w:p>
        </w:tc>
        <w:tc>
          <w:tcPr>
            <w:tcW w:w="790" w:type="dxa"/>
            <w:tcBorders>
              <w:top w:val="nil"/>
              <w:left w:val="nil"/>
              <w:bottom w:val="single" w:sz="4" w:space="0" w:color="auto"/>
              <w:right w:val="single" w:sz="4" w:space="0" w:color="auto"/>
            </w:tcBorders>
            <w:noWrap/>
            <w:vAlign w:val="center"/>
            <w:hideMark/>
          </w:tcPr>
          <w:p w14:paraId="7815FE59" w14:textId="77777777" w:rsidR="00EA7F05" w:rsidRPr="00943BF4" w:rsidRDefault="00EA7F05" w:rsidP="009056ED">
            <w:pPr>
              <w:spacing w:after="0" w:line="240" w:lineRule="auto"/>
              <w:jc w:val="center"/>
              <w:rPr>
                <w:rFonts w:ascii="Calibri" w:eastAsia="Times New Roman" w:hAnsi="Calibri" w:cs="Times New Roman"/>
                <w:color w:val="000000"/>
                <w:sz w:val="12"/>
                <w:szCs w:val="12"/>
                <w:lang w:eastAsia="en-IN"/>
              </w:rPr>
            </w:pPr>
            <w:r w:rsidRPr="00943BF4">
              <w:rPr>
                <w:rFonts w:ascii="Calibri" w:eastAsia="Times New Roman" w:hAnsi="Calibri" w:cs="Times New Roman"/>
                <w:color w:val="000000"/>
                <w:sz w:val="12"/>
                <w:szCs w:val="12"/>
                <w:lang w:eastAsia="en-IN"/>
              </w:rPr>
              <w:t>77.1</w:t>
            </w:r>
          </w:p>
        </w:tc>
        <w:tc>
          <w:tcPr>
            <w:tcW w:w="737" w:type="dxa"/>
            <w:tcBorders>
              <w:top w:val="nil"/>
              <w:left w:val="nil"/>
              <w:bottom w:val="single" w:sz="4" w:space="0" w:color="auto"/>
              <w:right w:val="single" w:sz="4" w:space="0" w:color="auto"/>
            </w:tcBorders>
            <w:noWrap/>
            <w:vAlign w:val="center"/>
            <w:hideMark/>
          </w:tcPr>
          <w:p w14:paraId="7ECB9530" w14:textId="77777777" w:rsidR="00EA7F05" w:rsidRPr="00943BF4" w:rsidRDefault="00EA7F05" w:rsidP="009056ED">
            <w:pPr>
              <w:spacing w:after="0" w:line="240" w:lineRule="auto"/>
              <w:jc w:val="center"/>
              <w:rPr>
                <w:rFonts w:ascii="Calibri" w:eastAsia="Times New Roman" w:hAnsi="Calibri" w:cs="Times New Roman"/>
                <w:color w:val="000000"/>
                <w:sz w:val="12"/>
                <w:szCs w:val="12"/>
                <w:lang w:eastAsia="en-IN"/>
              </w:rPr>
            </w:pPr>
            <w:r w:rsidRPr="00943BF4">
              <w:rPr>
                <w:rFonts w:ascii="Calibri" w:eastAsia="Times New Roman" w:hAnsi="Calibri" w:cs="Times New Roman"/>
                <w:color w:val="000000"/>
                <w:sz w:val="12"/>
                <w:szCs w:val="12"/>
                <w:lang w:eastAsia="en-IN"/>
              </w:rPr>
              <w:t>h3</w:t>
            </w:r>
          </w:p>
        </w:tc>
        <w:tc>
          <w:tcPr>
            <w:tcW w:w="794" w:type="dxa"/>
            <w:tcBorders>
              <w:top w:val="nil"/>
              <w:left w:val="nil"/>
              <w:bottom w:val="single" w:sz="4" w:space="0" w:color="auto"/>
              <w:right w:val="single" w:sz="4" w:space="0" w:color="auto"/>
            </w:tcBorders>
            <w:noWrap/>
            <w:vAlign w:val="center"/>
            <w:hideMark/>
          </w:tcPr>
          <w:p w14:paraId="63275DBA" w14:textId="77777777" w:rsidR="00EA7F05" w:rsidRPr="00943BF4" w:rsidRDefault="00EA7F05" w:rsidP="009056ED">
            <w:pPr>
              <w:spacing w:after="0" w:line="240" w:lineRule="auto"/>
              <w:jc w:val="center"/>
              <w:rPr>
                <w:rFonts w:ascii="Calibri" w:eastAsia="Times New Roman" w:hAnsi="Calibri" w:cs="Times New Roman"/>
                <w:color w:val="000000"/>
                <w:sz w:val="12"/>
                <w:szCs w:val="12"/>
                <w:lang w:eastAsia="en-IN"/>
              </w:rPr>
            </w:pPr>
            <w:r w:rsidRPr="00943BF4">
              <w:rPr>
                <w:rFonts w:ascii="Calibri" w:eastAsia="Times New Roman" w:hAnsi="Calibri" w:cs="Times New Roman"/>
                <w:color w:val="000000"/>
                <w:sz w:val="12"/>
                <w:szCs w:val="12"/>
                <w:lang w:eastAsia="en-IN"/>
              </w:rPr>
              <w:t>29.5</w:t>
            </w:r>
          </w:p>
        </w:tc>
        <w:tc>
          <w:tcPr>
            <w:tcW w:w="1108" w:type="dxa"/>
            <w:tcBorders>
              <w:top w:val="nil"/>
              <w:left w:val="nil"/>
              <w:bottom w:val="single" w:sz="4" w:space="0" w:color="auto"/>
              <w:right w:val="single" w:sz="4" w:space="0" w:color="auto"/>
            </w:tcBorders>
            <w:noWrap/>
            <w:vAlign w:val="center"/>
            <w:hideMark/>
          </w:tcPr>
          <w:p w14:paraId="78439C2E" w14:textId="77777777" w:rsidR="00EA7F05" w:rsidRPr="00943BF4" w:rsidRDefault="00EA7F05" w:rsidP="009056ED">
            <w:pPr>
              <w:spacing w:after="0" w:line="240" w:lineRule="auto"/>
              <w:jc w:val="center"/>
              <w:rPr>
                <w:rFonts w:ascii="Calibri" w:eastAsia="Times New Roman" w:hAnsi="Calibri" w:cs="Times New Roman"/>
                <w:color w:val="000000"/>
                <w:sz w:val="12"/>
                <w:szCs w:val="12"/>
                <w:lang w:eastAsia="en-IN"/>
              </w:rPr>
            </w:pPr>
            <w:r w:rsidRPr="00943BF4">
              <w:rPr>
                <w:rFonts w:ascii="Calibri" w:eastAsia="Times New Roman" w:hAnsi="Calibri" w:cs="Times New Roman"/>
                <w:color w:val="000000"/>
                <w:sz w:val="12"/>
                <w:szCs w:val="12"/>
                <w:lang w:eastAsia="en-IN"/>
              </w:rPr>
              <w:t>D3</w:t>
            </w:r>
          </w:p>
        </w:tc>
        <w:tc>
          <w:tcPr>
            <w:tcW w:w="613" w:type="dxa"/>
            <w:tcBorders>
              <w:top w:val="nil"/>
              <w:left w:val="nil"/>
              <w:bottom w:val="single" w:sz="4" w:space="0" w:color="auto"/>
              <w:right w:val="single" w:sz="4" w:space="0" w:color="auto"/>
            </w:tcBorders>
            <w:noWrap/>
            <w:vAlign w:val="center"/>
            <w:hideMark/>
          </w:tcPr>
          <w:p w14:paraId="54CB9B54" w14:textId="77777777" w:rsidR="00EA7F05" w:rsidRPr="00943BF4" w:rsidRDefault="00EA7F05" w:rsidP="009056ED">
            <w:pPr>
              <w:spacing w:after="0" w:line="240" w:lineRule="auto"/>
              <w:jc w:val="center"/>
              <w:rPr>
                <w:rFonts w:ascii="Calibri" w:eastAsia="Times New Roman" w:hAnsi="Calibri" w:cs="Times New Roman"/>
                <w:color w:val="000000"/>
                <w:sz w:val="12"/>
                <w:szCs w:val="12"/>
                <w:lang w:eastAsia="en-IN"/>
              </w:rPr>
            </w:pPr>
            <w:r w:rsidRPr="00943BF4">
              <w:rPr>
                <w:rFonts w:ascii="Calibri" w:eastAsia="Times New Roman" w:hAnsi="Calibri" w:cs="Times New Roman"/>
                <w:color w:val="000000"/>
                <w:sz w:val="12"/>
                <w:szCs w:val="12"/>
                <w:lang w:eastAsia="en-IN"/>
              </w:rPr>
              <w:t>51.5</w:t>
            </w:r>
          </w:p>
        </w:tc>
        <w:tc>
          <w:tcPr>
            <w:tcW w:w="709" w:type="dxa"/>
            <w:vMerge/>
            <w:tcBorders>
              <w:top w:val="nil"/>
              <w:left w:val="single" w:sz="4" w:space="0" w:color="auto"/>
              <w:bottom w:val="single" w:sz="8" w:space="0" w:color="000000"/>
              <w:right w:val="single" w:sz="4" w:space="0" w:color="auto"/>
            </w:tcBorders>
            <w:vAlign w:val="center"/>
            <w:hideMark/>
          </w:tcPr>
          <w:p w14:paraId="2212C0DB" w14:textId="77777777" w:rsidR="00EA7F05" w:rsidRPr="00943BF4" w:rsidRDefault="00EA7F05" w:rsidP="009056ED">
            <w:pPr>
              <w:spacing w:after="0" w:line="240" w:lineRule="auto"/>
              <w:rPr>
                <w:rFonts w:ascii="Calibri" w:eastAsia="Times New Roman" w:hAnsi="Calibri" w:cs="Times New Roman"/>
                <w:color w:val="000000"/>
                <w:sz w:val="12"/>
                <w:szCs w:val="12"/>
                <w:lang w:eastAsia="en-IN"/>
              </w:rPr>
            </w:pPr>
          </w:p>
        </w:tc>
        <w:tc>
          <w:tcPr>
            <w:tcW w:w="531" w:type="dxa"/>
            <w:vMerge/>
            <w:tcBorders>
              <w:top w:val="nil"/>
              <w:left w:val="single" w:sz="4" w:space="0" w:color="auto"/>
              <w:bottom w:val="single" w:sz="8" w:space="0" w:color="000000"/>
              <w:right w:val="single" w:sz="4" w:space="0" w:color="auto"/>
            </w:tcBorders>
            <w:vAlign w:val="center"/>
            <w:hideMark/>
          </w:tcPr>
          <w:p w14:paraId="447D5525" w14:textId="77777777" w:rsidR="00EA7F05" w:rsidRPr="00943BF4" w:rsidRDefault="00EA7F05" w:rsidP="009056ED">
            <w:pPr>
              <w:spacing w:after="0" w:line="240" w:lineRule="auto"/>
              <w:rPr>
                <w:rFonts w:ascii="Calibri" w:eastAsia="Times New Roman" w:hAnsi="Calibri" w:cs="Times New Roman"/>
                <w:color w:val="000000"/>
                <w:sz w:val="12"/>
                <w:szCs w:val="12"/>
                <w:lang w:eastAsia="en-IN"/>
              </w:rPr>
            </w:pPr>
          </w:p>
        </w:tc>
        <w:tc>
          <w:tcPr>
            <w:tcW w:w="890" w:type="dxa"/>
            <w:tcBorders>
              <w:top w:val="nil"/>
              <w:left w:val="nil"/>
              <w:bottom w:val="single" w:sz="4" w:space="0" w:color="auto"/>
              <w:right w:val="single" w:sz="8" w:space="0" w:color="auto"/>
            </w:tcBorders>
            <w:noWrap/>
            <w:vAlign w:val="center"/>
            <w:hideMark/>
          </w:tcPr>
          <w:p w14:paraId="17384024" w14:textId="77777777" w:rsidR="00EA7F05" w:rsidRPr="00943BF4" w:rsidRDefault="00EA7F05" w:rsidP="009056ED">
            <w:pPr>
              <w:spacing w:after="0" w:line="240" w:lineRule="auto"/>
              <w:jc w:val="center"/>
              <w:rPr>
                <w:rFonts w:ascii="Calibri" w:eastAsia="Times New Roman" w:hAnsi="Calibri" w:cs="Times New Roman"/>
                <w:color w:val="000000"/>
                <w:sz w:val="12"/>
                <w:szCs w:val="12"/>
                <w:lang w:eastAsia="en-IN"/>
              </w:rPr>
            </w:pPr>
            <w:r w:rsidRPr="00943BF4">
              <w:rPr>
                <w:rFonts w:ascii="Calibri" w:eastAsia="Times New Roman" w:hAnsi="Calibri" w:cs="Times New Roman"/>
                <w:color w:val="000000"/>
                <w:sz w:val="12"/>
                <w:szCs w:val="12"/>
                <w:lang w:eastAsia="en-IN"/>
              </w:rPr>
              <w:t>Granite</w:t>
            </w:r>
          </w:p>
        </w:tc>
      </w:tr>
      <w:tr w:rsidR="00EA7F05" w:rsidRPr="00943BF4" w14:paraId="39C9D3E0" w14:textId="77777777" w:rsidTr="009056ED">
        <w:trPr>
          <w:trHeight w:val="282"/>
        </w:trPr>
        <w:tc>
          <w:tcPr>
            <w:tcW w:w="946" w:type="dxa"/>
            <w:vMerge/>
            <w:tcBorders>
              <w:top w:val="nil"/>
              <w:left w:val="single" w:sz="8" w:space="0" w:color="auto"/>
              <w:bottom w:val="single" w:sz="8" w:space="0" w:color="000000"/>
              <w:right w:val="single" w:sz="4" w:space="0" w:color="auto"/>
            </w:tcBorders>
            <w:vAlign w:val="center"/>
            <w:hideMark/>
          </w:tcPr>
          <w:p w14:paraId="2210F85F" w14:textId="77777777" w:rsidR="00EA7F05" w:rsidRPr="00943BF4" w:rsidRDefault="00EA7F05" w:rsidP="009056ED">
            <w:pPr>
              <w:spacing w:after="0" w:line="240" w:lineRule="auto"/>
              <w:rPr>
                <w:rFonts w:ascii="Calibri" w:eastAsia="Times New Roman" w:hAnsi="Calibri" w:cs="Times New Roman"/>
                <w:color w:val="000000"/>
                <w:sz w:val="12"/>
                <w:szCs w:val="12"/>
                <w:lang w:eastAsia="en-IN"/>
              </w:rPr>
            </w:pPr>
          </w:p>
        </w:tc>
        <w:tc>
          <w:tcPr>
            <w:tcW w:w="545" w:type="dxa"/>
            <w:vMerge/>
            <w:tcBorders>
              <w:top w:val="nil"/>
              <w:left w:val="single" w:sz="4" w:space="0" w:color="auto"/>
              <w:bottom w:val="single" w:sz="8" w:space="0" w:color="000000"/>
              <w:right w:val="single" w:sz="4" w:space="0" w:color="auto"/>
            </w:tcBorders>
            <w:vAlign w:val="center"/>
            <w:hideMark/>
          </w:tcPr>
          <w:p w14:paraId="00152A62" w14:textId="77777777" w:rsidR="00EA7F05" w:rsidRPr="00943BF4" w:rsidRDefault="00EA7F05" w:rsidP="009056ED">
            <w:pPr>
              <w:spacing w:after="0" w:line="240" w:lineRule="auto"/>
              <w:rPr>
                <w:rFonts w:ascii="Calibri" w:eastAsia="Times New Roman" w:hAnsi="Calibri" w:cs="Times New Roman"/>
                <w:color w:val="000000"/>
                <w:sz w:val="12"/>
                <w:szCs w:val="12"/>
                <w:lang w:eastAsia="en-IN"/>
              </w:rPr>
            </w:pPr>
          </w:p>
        </w:tc>
        <w:tc>
          <w:tcPr>
            <w:tcW w:w="996" w:type="dxa"/>
            <w:vMerge/>
            <w:tcBorders>
              <w:top w:val="nil"/>
              <w:left w:val="single" w:sz="4" w:space="0" w:color="auto"/>
              <w:bottom w:val="single" w:sz="8" w:space="0" w:color="000000"/>
              <w:right w:val="single" w:sz="4" w:space="0" w:color="auto"/>
            </w:tcBorders>
            <w:vAlign w:val="center"/>
            <w:hideMark/>
          </w:tcPr>
          <w:p w14:paraId="4707AB39" w14:textId="77777777" w:rsidR="00EA7F05" w:rsidRPr="00943BF4" w:rsidRDefault="00EA7F05" w:rsidP="009056ED">
            <w:pPr>
              <w:spacing w:after="0" w:line="240" w:lineRule="auto"/>
              <w:rPr>
                <w:rFonts w:ascii="Calibri" w:eastAsia="Times New Roman" w:hAnsi="Calibri" w:cs="Times New Roman"/>
                <w:color w:val="000000"/>
                <w:sz w:val="12"/>
                <w:szCs w:val="12"/>
                <w:lang w:eastAsia="en-IN"/>
              </w:rPr>
            </w:pPr>
          </w:p>
        </w:tc>
        <w:tc>
          <w:tcPr>
            <w:tcW w:w="676" w:type="dxa"/>
            <w:vMerge/>
            <w:tcBorders>
              <w:top w:val="nil"/>
              <w:left w:val="single" w:sz="4" w:space="0" w:color="auto"/>
              <w:bottom w:val="single" w:sz="8" w:space="0" w:color="000000"/>
              <w:right w:val="single" w:sz="4" w:space="0" w:color="auto"/>
            </w:tcBorders>
            <w:vAlign w:val="center"/>
            <w:hideMark/>
          </w:tcPr>
          <w:p w14:paraId="0C407756" w14:textId="77777777" w:rsidR="00EA7F05" w:rsidRPr="00943BF4" w:rsidRDefault="00EA7F05" w:rsidP="009056ED">
            <w:pPr>
              <w:spacing w:after="0" w:line="240" w:lineRule="auto"/>
              <w:rPr>
                <w:rFonts w:ascii="Calibri" w:eastAsia="Times New Roman" w:hAnsi="Calibri" w:cs="Times New Roman"/>
                <w:color w:val="000000"/>
                <w:sz w:val="12"/>
                <w:szCs w:val="12"/>
                <w:lang w:eastAsia="en-IN"/>
              </w:rPr>
            </w:pPr>
          </w:p>
        </w:tc>
        <w:tc>
          <w:tcPr>
            <w:tcW w:w="751" w:type="dxa"/>
            <w:vMerge/>
            <w:tcBorders>
              <w:top w:val="nil"/>
              <w:left w:val="single" w:sz="4" w:space="0" w:color="auto"/>
              <w:bottom w:val="single" w:sz="8" w:space="0" w:color="000000"/>
              <w:right w:val="single" w:sz="4" w:space="0" w:color="auto"/>
            </w:tcBorders>
            <w:vAlign w:val="center"/>
            <w:hideMark/>
          </w:tcPr>
          <w:p w14:paraId="202EE640" w14:textId="77777777" w:rsidR="00EA7F05" w:rsidRPr="00943BF4" w:rsidRDefault="00EA7F05" w:rsidP="009056ED">
            <w:pPr>
              <w:spacing w:after="0" w:line="240" w:lineRule="auto"/>
              <w:rPr>
                <w:rFonts w:ascii="Calibri" w:eastAsia="Times New Roman" w:hAnsi="Calibri" w:cs="Times New Roman"/>
                <w:color w:val="000000"/>
                <w:sz w:val="12"/>
                <w:szCs w:val="12"/>
                <w:lang w:eastAsia="en-IN"/>
              </w:rPr>
            </w:pPr>
          </w:p>
        </w:tc>
        <w:tc>
          <w:tcPr>
            <w:tcW w:w="508" w:type="dxa"/>
            <w:tcBorders>
              <w:top w:val="nil"/>
              <w:left w:val="nil"/>
              <w:bottom w:val="single" w:sz="8" w:space="0" w:color="auto"/>
              <w:right w:val="single" w:sz="4" w:space="0" w:color="auto"/>
            </w:tcBorders>
            <w:noWrap/>
            <w:vAlign w:val="center"/>
            <w:hideMark/>
          </w:tcPr>
          <w:p w14:paraId="4243EE15" w14:textId="77777777" w:rsidR="00EA7F05" w:rsidRPr="00943BF4" w:rsidRDefault="00EA7F05" w:rsidP="009056ED">
            <w:pPr>
              <w:spacing w:after="0" w:line="240" w:lineRule="auto"/>
              <w:jc w:val="center"/>
              <w:rPr>
                <w:rFonts w:ascii="Calibri" w:eastAsia="Times New Roman" w:hAnsi="Calibri" w:cs="Times New Roman"/>
                <w:color w:val="000000"/>
                <w:sz w:val="12"/>
                <w:szCs w:val="12"/>
                <w:lang w:eastAsia="en-IN"/>
              </w:rPr>
            </w:pPr>
            <w:r w:rsidRPr="00943BF4">
              <w:rPr>
                <w:rFonts w:ascii="Calibri" w:eastAsia="Times New Roman" w:hAnsi="Calibri" w:cs="Times New Roman"/>
                <w:color w:val="000000"/>
                <w:sz w:val="12"/>
                <w:szCs w:val="12"/>
                <w:lang w:eastAsia="en-IN"/>
              </w:rPr>
              <w:t>4</w:t>
            </w:r>
          </w:p>
        </w:tc>
        <w:tc>
          <w:tcPr>
            <w:tcW w:w="761" w:type="dxa"/>
            <w:tcBorders>
              <w:top w:val="nil"/>
              <w:left w:val="nil"/>
              <w:bottom w:val="single" w:sz="8" w:space="0" w:color="auto"/>
              <w:right w:val="single" w:sz="4" w:space="0" w:color="auto"/>
            </w:tcBorders>
            <w:noWrap/>
            <w:vAlign w:val="center"/>
            <w:hideMark/>
          </w:tcPr>
          <w:p w14:paraId="43116462" w14:textId="77777777" w:rsidR="00EA7F05" w:rsidRPr="00943BF4" w:rsidRDefault="00EA7F05" w:rsidP="009056ED">
            <w:pPr>
              <w:spacing w:after="0" w:line="240" w:lineRule="auto"/>
              <w:jc w:val="center"/>
              <w:rPr>
                <w:rFonts w:ascii="Calibri" w:eastAsia="Times New Roman" w:hAnsi="Calibri" w:cs="Times New Roman"/>
                <w:color w:val="000000"/>
                <w:sz w:val="12"/>
                <w:szCs w:val="12"/>
                <w:lang w:eastAsia="en-IN"/>
              </w:rPr>
            </w:pPr>
            <w:r w:rsidRPr="00943BF4">
              <w:rPr>
                <w:rFonts w:ascii="Calibri" w:eastAsia="Times New Roman" w:hAnsi="Calibri" w:cs="Times New Roman"/>
                <w:color w:val="000000"/>
                <w:sz w:val="12"/>
                <w:szCs w:val="12"/>
                <w:lang w:eastAsia="en-IN"/>
              </w:rPr>
              <w:t>P4</w:t>
            </w:r>
          </w:p>
        </w:tc>
        <w:tc>
          <w:tcPr>
            <w:tcW w:w="790" w:type="dxa"/>
            <w:tcBorders>
              <w:top w:val="nil"/>
              <w:left w:val="nil"/>
              <w:bottom w:val="single" w:sz="8" w:space="0" w:color="auto"/>
              <w:right w:val="single" w:sz="4" w:space="0" w:color="auto"/>
            </w:tcBorders>
            <w:noWrap/>
            <w:vAlign w:val="center"/>
            <w:hideMark/>
          </w:tcPr>
          <w:p w14:paraId="0D44EBC1" w14:textId="77777777" w:rsidR="00EA7F05" w:rsidRPr="00943BF4" w:rsidRDefault="00EA7F05" w:rsidP="009056ED">
            <w:pPr>
              <w:spacing w:after="0" w:line="240" w:lineRule="auto"/>
              <w:jc w:val="center"/>
              <w:rPr>
                <w:rFonts w:ascii="Calibri" w:eastAsia="Times New Roman" w:hAnsi="Calibri" w:cs="Times New Roman"/>
                <w:color w:val="000000"/>
                <w:sz w:val="12"/>
                <w:szCs w:val="12"/>
                <w:lang w:eastAsia="en-IN"/>
              </w:rPr>
            </w:pPr>
            <w:r w:rsidRPr="00943BF4">
              <w:rPr>
                <w:rFonts w:ascii="Calibri" w:eastAsia="Times New Roman" w:hAnsi="Calibri" w:cs="Times New Roman"/>
                <w:color w:val="000000"/>
                <w:sz w:val="12"/>
                <w:szCs w:val="12"/>
                <w:lang w:eastAsia="en-IN"/>
              </w:rPr>
              <w:t>127.7</w:t>
            </w:r>
          </w:p>
        </w:tc>
        <w:tc>
          <w:tcPr>
            <w:tcW w:w="737" w:type="dxa"/>
            <w:tcBorders>
              <w:top w:val="nil"/>
              <w:left w:val="nil"/>
              <w:bottom w:val="single" w:sz="8" w:space="0" w:color="auto"/>
              <w:right w:val="single" w:sz="4" w:space="0" w:color="auto"/>
            </w:tcBorders>
            <w:noWrap/>
            <w:vAlign w:val="center"/>
            <w:hideMark/>
          </w:tcPr>
          <w:p w14:paraId="28151106" w14:textId="77777777" w:rsidR="00EA7F05" w:rsidRPr="00943BF4" w:rsidRDefault="00EA7F05" w:rsidP="009056ED">
            <w:pPr>
              <w:spacing w:after="0" w:line="240" w:lineRule="auto"/>
              <w:jc w:val="center"/>
              <w:rPr>
                <w:rFonts w:ascii="Calibri" w:eastAsia="Times New Roman" w:hAnsi="Calibri" w:cs="Times New Roman"/>
                <w:color w:val="000000"/>
                <w:sz w:val="12"/>
                <w:szCs w:val="12"/>
                <w:lang w:eastAsia="en-IN"/>
              </w:rPr>
            </w:pPr>
            <w:r w:rsidRPr="00943BF4">
              <w:rPr>
                <w:rFonts w:ascii="Calibri" w:eastAsia="Times New Roman" w:hAnsi="Calibri" w:cs="Times New Roman"/>
                <w:color w:val="000000"/>
                <w:sz w:val="12"/>
                <w:szCs w:val="12"/>
                <w:lang w:eastAsia="en-IN"/>
              </w:rPr>
              <w:t> </w:t>
            </w:r>
          </w:p>
        </w:tc>
        <w:tc>
          <w:tcPr>
            <w:tcW w:w="794" w:type="dxa"/>
            <w:tcBorders>
              <w:top w:val="nil"/>
              <w:left w:val="nil"/>
              <w:bottom w:val="single" w:sz="8" w:space="0" w:color="auto"/>
              <w:right w:val="single" w:sz="4" w:space="0" w:color="auto"/>
            </w:tcBorders>
            <w:noWrap/>
            <w:vAlign w:val="center"/>
            <w:hideMark/>
          </w:tcPr>
          <w:p w14:paraId="4B3AD8B6" w14:textId="77777777" w:rsidR="00EA7F05" w:rsidRPr="00943BF4" w:rsidRDefault="00EA7F05" w:rsidP="009056ED">
            <w:pPr>
              <w:spacing w:after="0" w:line="240" w:lineRule="auto"/>
              <w:jc w:val="center"/>
              <w:rPr>
                <w:rFonts w:ascii="Calibri" w:eastAsia="Times New Roman" w:hAnsi="Calibri" w:cs="Times New Roman"/>
                <w:color w:val="000000"/>
                <w:sz w:val="12"/>
                <w:szCs w:val="12"/>
                <w:lang w:eastAsia="en-IN"/>
              </w:rPr>
            </w:pPr>
            <w:r w:rsidRPr="00943BF4">
              <w:rPr>
                <w:rFonts w:ascii="Calibri" w:eastAsia="Times New Roman" w:hAnsi="Calibri" w:cs="Times New Roman"/>
                <w:color w:val="000000"/>
                <w:sz w:val="12"/>
                <w:szCs w:val="12"/>
                <w:lang w:eastAsia="en-IN"/>
              </w:rPr>
              <w:t> </w:t>
            </w:r>
          </w:p>
        </w:tc>
        <w:tc>
          <w:tcPr>
            <w:tcW w:w="1108" w:type="dxa"/>
            <w:tcBorders>
              <w:top w:val="nil"/>
              <w:left w:val="nil"/>
              <w:bottom w:val="single" w:sz="8" w:space="0" w:color="auto"/>
              <w:right w:val="single" w:sz="4" w:space="0" w:color="auto"/>
            </w:tcBorders>
            <w:noWrap/>
            <w:vAlign w:val="center"/>
            <w:hideMark/>
          </w:tcPr>
          <w:p w14:paraId="2B98AD8A" w14:textId="77777777" w:rsidR="00EA7F05" w:rsidRPr="00943BF4" w:rsidRDefault="00EA7F05" w:rsidP="009056ED">
            <w:pPr>
              <w:spacing w:after="0" w:line="240" w:lineRule="auto"/>
              <w:jc w:val="center"/>
              <w:rPr>
                <w:rFonts w:ascii="Calibri" w:eastAsia="Times New Roman" w:hAnsi="Calibri" w:cs="Times New Roman"/>
                <w:color w:val="000000"/>
                <w:sz w:val="12"/>
                <w:szCs w:val="12"/>
                <w:lang w:eastAsia="en-IN"/>
              </w:rPr>
            </w:pPr>
            <w:r w:rsidRPr="00943BF4">
              <w:rPr>
                <w:rFonts w:ascii="Calibri" w:eastAsia="Times New Roman" w:hAnsi="Calibri" w:cs="Times New Roman"/>
                <w:color w:val="000000"/>
                <w:sz w:val="12"/>
                <w:szCs w:val="12"/>
                <w:lang w:eastAsia="en-IN"/>
              </w:rPr>
              <w:t> </w:t>
            </w:r>
          </w:p>
        </w:tc>
        <w:tc>
          <w:tcPr>
            <w:tcW w:w="613" w:type="dxa"/>
            <w:tcBorders>
              <w:top w:val="nil"/>
              <w:left w:val="nil"/>
              <w:bottom w:val="single" w:sz="8" w:space="0" w:color="auto"/>
              <w:right w:val="single" w:sz="4" w:space="0" w:color="auto"/>
            </w:tcBorders>
            <w:noWrap/>
            <w:vAlign w:val="center"/>
            <w:hideMark/>
          </w:tcPr>
          <w:p w14:paraId="1B463E6F" w14:textId="77777777" w:rsidR="00EA7F05" w:rsidRPr="00943BF4" w:rsidRDefault="00EA7F05" w:rsidP="009056ED">
            <w:pPr>
              <w:spacing w:after="0" w:line="240" w:lineRule="auto"/>
              <w:jc w:val="center"/>
              <w:rPr>
                <w:rFonts w:ascii="Calibri" w:eastAsia="Times New Roman" w:hAnsi="Calibri" w:cs="Times New Roman"/>
                <w:color w:val="000000"/>
                <w:sz w:val="12"/>
                <w:szCs w:val="12"/>
                <w:lang w:eastAsia="en-IN"/>
              </w:rPr>
            </w:pPr>
            <w:r w:rsidRPr="00943BF4">
              <w:rPr>
                <w:rFonts w:ascii="Calibri" w:eastAsia="Times New Roman" w:hAnsi="Calibri" w:cs="Times New Roman"/>
                <w:color w:val="000000"/>
                <w:sz w:val="12"/>
                <w:szCs w:val="12"/>
                <w:lang w:eastAsia="en-IN"/>
              </w:rPr>
              <w:t> </w:t>
            </w:r>
          </w:p>
        </w:tc>
        <w:tc>
          <w:tcPr>
            <w:tcW w:w="709" w:type="dxa"/>
            <w:vMerge/>
            <w:tcBorders>
              <w:top w:val="nil"/>
              <w:left w:val="single" w:sz="4" w:space="0" w:color="auto"/>
              <w:bottom w:val="single" w:sz="8" w:space="0" w:color="000000"/>
              <w:right w:val="single" w:sz="4" w:space="0" w:color="auto"/>
            </w:tcBorders>
            <w:vAlign w:val="center"/>
            <w:hideMark/>
          </w:tcPr>
          <w:p w14:paraId="70D5DDBF" w14:textId="77777777" w:rsidR="00EA7F05" w:rsidRPr="00943BF4" w:rsidRDefault="00EA7F05" w:rsidP="009056ED">
            <w:pPr>
              <w:spacing w:after="0" w:line="240" w:lineRule="auto"/>
              <w:rPr>
                <w:rFonts w:ascii="Calibri" w:eastAsia="Times New Roman" w:hAnsi="Calibri" w:cs="Times New Roman"/>
                <w:color w:val="000000"/>
                <w:sz w:val="12"/>
                <w:szCs w:val="12"/>
                <w:lang w:eastAsia="en-IN"/>
              </w:rPr>
            </w:pPr>
          </w:p>
        </w:tc>
        <w:tc>
          <w:tcPr>
            <w:tcW w:w="531" w:type="dxa"/>
            <w:vMerge/>
            <w:tcBorders>
              <w:top w:val="nil"/>
              <w:left w:val="single" w:sz="4" w:space="0" w:color="auto"/>
              <w:bottom w:val="single" w:sz="8" w:space="0" w:color="000000"/>
              <w:right w:val="single" w:sz="4" w:space="0" w:color="auto"/>
            </w:tcBorders>
            <w:vAlign w:val="center"/>
            <w:hideMark/>
          </w:tcPr>
          <w:p w14:paraId="57A8D5C8" w14:textId="77777777" w:rsidR="00EA7F05" w:rsidRPr="00943BF4" w:rsidRDefault="00EA7F05" w:rsidP="009056ED">
            <w:pPr>
              <w:spacing w:after="0" w:line="240" w:lineRule="auto"/>
              <w:rPr>
                <w:rFonts w:ascii="Calibri" w:eastAsia="Times New Roman" w:hAnsi="Calibri" w:cs="Times New Roman"/>
                <w:color w:val="000000"/>
                <w:sz w:val="12"/>
                <w:szCs w:val="12"/>
                <w:lang w:eastAsia="en-IN"/>
              </w:rPr>
            </w:pPr>
          </w:p>
        </w:tc>
        <w:tc>
          <w:tcPr>
            <w:tcW w:w="890" w:type="dxa"/>
            <w:tcBorders>
              <w:top w:val="nil"/>
              <w:left w:val="nil"/>
              <w:bottom w:val="single" w:sz="8" w:space="0" w:color="auto"/>
              <w:right w:val="single" w:sz="8" w:space="0" w:color="auto"/>
            </w:tcBorders>
            <w:noWrap/>
            <w:vAlign w:val="center"/>
            <w:hideMark/>
          </w:tcPr>
          <w:p w14:paraId="031E3AFE" w14:textId="77777777" w:rsidR="00EA7F05" w:rsidRPr="00943BF4" w:rsidRDefault="00EA7F05" w:rsidP="009056ED">
            <w:pPr>
              <w:spacing w:after="0" w:line="240" w:lineRule="auto"/>
              <w:jc w:val="center"/>
              <w:rPr>
                <w:rFonts w:ascii="Calibri" w:eastAsia="Times New Roman" w:hAnsi="Calibri" w:cs="Times New Roman"/>
                <w:color w:val="000000"/>
                <w:sz w:val="12"/>
                <w:szCs w:val="12"/>
                <w:lang w:eastAsia="en-IN"/>
              </w:rPr>
            </w:pPr>
            <w:r w:rsidRPr="00943BF4">
              <w:rPr>
                <w:rFonts w:ascii="Calibri" w:eastAsia="Times New Roman" w:hAnsi="Calibri" w:cs="Times New Roman"/>
                <w:color w:val="000000"/>
                <w:sz w:val="12"/>
                <w:szCs w:val="12"/>
                <w:lang w:eastAsia="en-IN"/>
              </w:rPr>
              <w:t>Bed rock</w:t>
            </w:r>
          </w:p>
        </w:tc>
      </w:tr>
      <w:tr w:rsidR="00EA7F05" w:rsidRPr="00943BF4" w14:paraId="6AC6F70D" w14:textId="77777777" w:rsidTr="009056ED">
        <w:trPr>
          <w:trHeight w:val="268"/>
        </w:trPr>
        <w:tc>
          <w:tcPr>
            <w:tcW w:w="946" w:type="dxa"/>
            <w:vMerge w:val="restart"/>
            <w:tcBorders>
              <w:top w:val="nil"/>
              <w:left w:val="single" w:sz="8" w:space="0" w:color="auto"/>
              <w:bottom w:val="single" w:sz="8" w:space="0" w:color="000000"/>
              <w:right w:val="single" w:sz="4" w:space="0" w:color="auto"/>
            </w:tcBorders>
            <w:noWrap/>
            <w:vAlign w:val="center"/>
            <w:hideMark/>
          </w:tcPr>
          <w:p w14:paraId="0ED21BA9" w14:textId="77777777" w:rsidR="00EA7F05" w:rsidRPr="00943BF4" w:rsidRDefault="00EA7F05" w:rsidP="009056ED">
            <w:pPr>
              <w:spacing w:after="0" w:line="240" w:lineRule="auto"/>
              <w:jc w:val="center"/>
              <w:rPr>
                <w:rFonts w:ascii="Calibri" w:eastAsia="Times New Roman" w:hAnsi="Calibri" w:cs="Times New Roman"/>
                <w:color w:val="000000"/>
                <w:sz w:val="12"/>
                <w:szCs w:val="12"/>
                <w:lang w:eastAsia="en-IN"/>
              </w:rPr>
            </w:pPr>
            <w:r w:rsidRPr="00943BF4">
              <w:rPr>
                <w:rFonts w:ascii="Calibri" w:eastAsia="Times New Roman" w:hAnsi="Calibri" w:cs="Times New Roman"/>
                <w:color w:val="000000"/>
                <w:sz w:val="12"/>
                <w:szCs w:val="12"/>
                <w:lang w:eastAsia="en-IN"/>
              </w:rPr>
              <w:t>10</w:t>
            </w:r>
          </w:p>
        </w:tc>
        <w:tc>
          <w:tcPr>
            <w:tcW w:w="545" w:type="dxa"/>
            <w:vMerge w:val="restart"/>
            <w:tcBorders>
              <w:top w:val="nil"/>
              <w:left w:val="single" w:sz="4" w:space="0" w:color="auto"/>
              <w:bottom w:val="single" w:sz="8" w:space="0" w:color="000000"/>
              <w:right w:val="single" w:sz="4" w:space="0" w:color="auto"/>
            </w:tcBorders>
            <w:noWrap/>
            <w:vAlign w:val="center"/>
            <w:hideMark/>
          </w:tcPr>
          <w:p w14:paraId="2D7BE05D" w14:textId="77777777" w:rsidR="00EA7F05" w:rsidRPr="00943BF4" w:rsidRDefault="00EA7F05" w:rsidP="009056ED">
            <w:pPr>
              <w:spacing w:after="0" w:line="240" w:lineRule="auto"/>
              <w:jc w:val="center"/>
              <w:rPr>
                <w:rFonts w:ascii="Calibri" w:eastAsia="Times New Roman" w:hAnsi="Calibri" w:cs="Times New Roman"/>
                <w:color w:val="000000"/>
                <w:sz w:val="12"/>
                <w:szCs w:val="12"/>
                <w:lang w:eastAsia="en-IN"/>
              </w:rPr>
            </w:pPr>
            <w:r w:rsidRPr="00943BF4">
              <w:rPr>
                <w:rFonts w:ascii="Calibri" w:eastAsia="Times New Roman" w:hAnsi="Calibri" w:cs="Times New Roman"/>
                <w:color w:val="000000"/>
                <w:sz w:val="12"/>
                <w:szCs w:val="12"/>
                <w:lang w:eastAsia="en-IN"/>
              </w:rPr>
              <w:t>VES 10</w:t>
            </w:r>
          </w:p>
        </w:tc>
        <w:tc>
          <w:tcPr>
            <w:tcW w:w="996" w:type="dxa"/>
            <w:vMerge w:val="restart"/>
            <w:tcBorders>
              <w:top w:val="nil"/>
              <w:left w:val="single" w:sz="4" w:space="0" w:color="auto"/>
              <w:bottom w:val="single" w:sz="8" w:space="0" w:color="000000"/>
              <w:right w:val="single" w:sz="4" w:space="0" w:color="auto"/>
            </w:tcBorders>
            <w:noWrap/>
            <w:vAlign w:val="center"/>
            <w:hideMark/>
          </w:tcPr>
          <w:p w14:paraId="045B0B95" w14:textId="77777777" w:rsidR="00EA7F05" w:rsidRPr="00943BF4" w:rsidRDefault="00EA7F05" w:rsidP="009056ED">
            <w:pPr>
              <w:spacing w:after="0" w:line="240" w:lineRule="auto"/>
              <w:jc w:val="center"/>
              <w:rPr>
                <w:rFonts w:ascii="Calibri" w:eastAsia="Times New Roman" w:hAnsi="Calibri" w:cs="Times New Roman"/>
                <w:color w:val="000000"/>
                <w:sz w:val="12"/>
                <w:szCs w:val="12"/>
                <w:lang w:eastAsia="en-IN"/>
              </w:rPr>
            </w:pPr>
            <w:proofErr w:type="spellStart"/>
            <w:r w:rsidRPr="00943BF4">
              <w:rPr>
                <w:rFonts w:ascii="Calibri" w:eastAsia="Times New Roman" w:hAnsi="Calibri" w:cs="Times New Roman"/>
                <w:color w:val="000000"/>
                <w:sz w:val="12"/>
                <w:szCs w:val="12"/>
                <w:lang w:eastAsia="en-IN"/>
              </w:rPr>
              <w:t>Mukhukhudupi</w:t>
            </w:r>
            <w:proofErr w:type="spellEnd"/>
          </w:p>
        </w:tc>
        <w:tc>
          <w:tcPr>
            <w:tcW w:w="676" w:type="dxa"/>
            <w:vMerge w:val="restart"/>
            <w:tcBorders>
              <w:top w:val="nil"/>
              <w:left w:val="single" w:sz="4" w:space="0" w:color="auto"/>
              <w:bottom w:val="single" w:sz="8" w:space="0" w:color="000000"/>
              <w:right w:val="single" w:sz="4" w:space="0" w:color="auto"/>
            </w:tcBorders>
            <w:noWrap/>
            <w:vAlign w:val="center"/>
            <w:hideMark/>
          </w:tcPr>
          <w:p w14:paraId="33D804A8" w14:textId="77777777" w:rsidR="00EA7F05" w:rsidRPr="00943BF4" w:rsidRDefault="00EA7F05" w:rsidP="009056ED">
            <w:pPr>
              <w:spacing w:after="0" w:line="240" w:lineRule="auto"/>
              <w:jc w:val="center"/>
              <w:rPr>
                <w:rFonts w:ascii="Calibri" w:eastAsia="Times New Roman" w:hAnsi="Calibri" w:cs="Times New Roman"/>
                <w:color w:val="000000"/>
                <w:sz w:val="12"/>
                <w:szCs w:val="12"/>
                <w:lang w:eastAsia="en-IN"/>
              </w:rPr>
            </w:pPr>
            <w:r w:rsidRPr="00943BF4">
              <w:rPr>
                <w:rFonts w:ascii="Calibri" w:eastAsia="Times New Roman" w:hAnsi="Calibri" w:cs="Times New Roman"/>
                <w:color w:val="000000"/>
                <w:sz w:val="12"/>
                <w:szCs w:val="12"/>
                <w:lang w:eastAsia="en-IN"/>
              </w:rPr>
              <w:t>18° 47' 1.062"</w:t>
            </w:r>
          </w:p>
        </w:tc>
        <w:tc>
          <w:tcPr>
            <w:tcW w:w="751" w:type="dxa"/>
            <w:vMerge w:val="restart"/>
            <w:tcBorders>
              <w:top w:val="nil"/>
              <w:left w:val="single" w:sz="4" w:space="0" w:color="auto"/>
              <w:bottom w:val="single" w:sz="8" w:space="0" w:color="000000"/>
              <w:right w:val="single" w:sz="4" w:space="0" w:color="auto"/>
            </w:tcBorders>
            <w:noWrap/>
            <w:vAlign w:val="center"/>
            <w:hideMark/>
          </w:tcPr>
          <w:p w14:paraId="01377D59" w14:textId="77777777" w:rsidR="00EA7F05" w:rsidRPr="00943BF4" w:rsidRDefault="00EA7F05" w:rsidP="009056ED">
            <w:pPr>
              <w:spacing w:after="0" w:line="240" w:lineRule="auto"/>
              <w:jc w:val="center"/>
              <w:rPr>
                <w:rFonts w:ascii="Calibri" w:eastAsia="Times New Roman" w:hAnsi="Calibri" w:cs="Times New Roman"/>
                <w:color w:val="000000"/>
                <w:sz w:val="12"/>
                <w:szCs w:val="12"/>
                <w:lang w:eastAsia="en-IN"/>
              </w:rPr>
            </w:pPr>
            <w:r w:rsidRPr="00943BF4">
              <w:rPr>
                <w:rFonts w:ascii="Calibri" w:eastAsia="Times New Roman" w:hAnsi="Calibri" w:cs="Times New Roman"/>
                <w:color w:val="000000"/>
                <w:sz w:val="12"/>
                <w:szCs w:val="12"/>
                <w:lang w:eastAsia="en-IN"/>
              </w:rPr>
              <w:t>82° 30' 38.727"</w:t>
            </w:r>
          </w:p>
        </w:tc>
        <w:tc>
          <w:tcPr>
            <w:tcW w:w="508" w:type="dxa"/>
            <w:tcBorders>
              <w:top w:val="nil"/>
              <w:left w:val="nil"/>
              <w:bottom w:val="single" w:sz="4" w:space="0" w:color="auto"/>
              <w:right w:val="single" w:sz="4" w:space="0" w:color="auto"/>
            </w:tcBorders>
            <w:noWrap/>
            <w:vAlign w:val="center"/>
            <w:hideMark/>
          </w:tcPr>
          <w:p w14:paraId="48D06A6A" w14:textId="77777777" w:rsidR="00EA7F05" w:rsidRPr="00943BF4" w:rsidRDefault="00EA7F05" w:rsidP="009056ED">
            <w:pPr>
              <w:spacing w:after="0" w:line="240" w:lineRule="auto"/>
              <w:jc w:val="center"/>
              <w:rPr>
                <w:rFonts w:ascii="Calibri" w:eastAsia="Times New Roman" w:hAnsi="Calibri" w:cs="Times New Roman"/>
                <w:color w:val="000000"/>
                <w:sz w:val="12"/>
                <w:szCs w:val="12"/>
                <w:lang w:eastAsia="en-IN"/>
              </w:rPr>
            </w:pPr>
            <w:r w:rsidRPr="00943BF4">
              <w:rPr>
                <w:rFonts w:ascii="Calibri" w:eastAsia="Times New Roman" w:hAnsi="Calibri" w:cs="Times New Roman"/>
                <w:color w:val="000000"/>
                <w:sz w:val="12"/>
                <w:szCs w:val="12"/>
                <w:lang w:eastAsia="en-IN"/>
              </w:rPr>
              <w:t>1</w:t>
            </w:r>
          </w:p>
        </w:tc>
        <w:tc>
          <w:tcPr>
            <w:tcW w:w="761" w:type="dxa"/>
            <w:tcBorders>
              <w:top w:val="nil"/>
              <w:left w:val="nil"/>
              <w:bottom w:val="single" w:sz="4" w:space="0" w:color="auto"/>
              <w:right w:val="single" w:sz="4" w:space="0" w:color="auto"/>
            </w:tcBorders>
            <w:noWrap/>
            <w:vAlign w:val="center"/>
            <w:hideMark/>
          </w:tcPr>
          <w:p w14:paraId="7E8F4F5A" w14:textId="77777777" w:rsidR="00EA7F05" w:rsidRPr="00943BF4" w:rsidRDefault="00EA7F05" w:rsidP="009056ED">
            <w:pPr>
              <w:spacing w:after="0" w:line="240" w:lineRule="auto"/>
              <w:jc w:val="center"/>
              <w:rPr>
                <w:rFonts w:ascii="Calibri" w:eastAsia="Times New Roman" w:hAnsi="Calibri" w:cs="Times New Roman"/>
                <w:color w:val="000000"/>
                <w:sz w:val="12"/>
                <w:szCs w:val="12"/>
                <w:lang w:eastAsia="en-IN"/>
              </w:rPr>
            </w:pPr>
            <w:r w:rsidRPr="00943BF4">
              <w:rPr>
                <w:rFonts w:ascii="Calibri" w:eastAsia="Times New Roman" w:hAnsi="Calibri" w:cs="Times New Roman"/>
                <w:color w:val="000000"/>
                <w:sz w:val="12"/>
                <w:szCs w:val="12"/>
                <w:lang w:eastAsia="en-IN"/>
              </w:rPr>
              <w:t>P1</w:t>
            </w:r>
          </w:p>
        </w:tc>
        <w:tc>
          <w:tcPr>
            <w:tcW w:w="790" w:type="dxa"/>
            <w:tcBorders>
              <w:top w:val="nil"/>
              <w:left w:val="nil"/>
              <w:bottom w:val="single" w:sz="4" w:space="0" w:color="auto"/>
              <w:right w:val="single" w:sz="4" w:space="0" w:color="auto"/>
            </w:tcBorders>
            <w:noWrap/>
            <w:vAlign w:val="center"/>
            <w:hideMark/>
          </w:tcPr>
          <w:p w14:paraId="5AE43C1C" w14:textId="77777777" w:rsidR="00EA7F05" w:rsidRPr="00943BF4" w:rsidRDefault="00EA7F05" w:rsidP="009056ED">
            <w:pPr>
              <w:spacing w:after="0" w:line="240" w:lineRule="auto"/>
              <w:jc w:val="center"/>
              <w:rPr>
                <w:rFonts w:ascii="Calibri" w:eastAsia="Times New Roman" w:hAnsi="Calibri" w:cs="Times New Roman"/>
                <w:color w:val="000000"/>
                <w:sz w:val="12"/>
                <w:szCs w:val="12"/>
                <w:lang w:eastAsia="en-IN"/>
              </w:rPr>
            </w:pPr>
            <w:r w:rsidRPr="00943BF4">
              <w:rPr>
                <w:rFonts w:ascii="Calibri" w:eastAsia="Times New Roman" w:hAnsi="Calibri" w:cs="Times New Roman"/>
                <w:color w:val="000000"/>
                <w:sz w:val="12"/>
                <w:szCs w:val="12"/>
                <w:lang w:eastAsia="en-IN"/>
              </w:rPr>
              <w:t>16.1</w:t>
            </w:r>
          </w:p>
        </w:tc>
        <w:tc>
          <w:tcPr>
            <w:tcW w:w="737" w:type="dxa"/>
            <w:tcBorders>
              <w:top w:val="nil"/>
              <w:left w:val="nil"/>
              <w:bottom w:val="single" w:sz="4" w:space="0" w:color="auto"/>
              <w:right w:val="single" w:sz="4" w:space="0" w:color="auto"/>
            </w:tcBorders>
            <w:noWrap/>
            <w:vAlign w:val="center"/>
            <w:hideMark/>
          </w:tcPr>
          <w:p w14:paraId="00E2E74D" w14:textId="77777777" w:rsidR="00EA7F05" w:rsidRPr="00943BF4" w:rsidRDefault="00EA7F05" w:rsidP="009056ED">
            <w:pPr>
              <w:spacing w:after="0" w:line="240" w:lineRule="auto"/>
              <w:jc w:val="center"/>
              <w:rPr>
                <w:rFonts w:ascii="Calibri" w:eastAsia="Times New Roman" w:hAnsi="Calibri" w:cs="Times New Roman"/>
                <w:color w:val="000000"/>
                <w:sz w:val="12"/>
                <w:szCs w:val="12"/>
                <w:lang w:eastAsia="en-IN"/>
              </w:rPr>
            </w:pPr>
            <w:r w:rsidRPr="00943BF4">
              <w:rPr>
                <w:rFonts w:ascii="Calibri" w:eastAsia="Times New Roman" w:hAnsi="Calibri" w:cs="Times New Roman"/>
                <w:color w:val="000000"/>
                <w:sz w:val="12"/>
                <w:szCs w:val="12"/>
                <w:lang w:eastAsia="en-IN"/>
              </w:rPr>
              <w:t>h1</w:t>
            </w:r>
          </w:p>
        </w:tc>
        <w:tc>
          <w:tcPr>
            <w:tcW w:w="794" w:type="dxa"/>
            <w:tcBorders>
              <w:top w:val="nil"/>
              <w:left w:val="nil"/>
              <w:bottom w:val="single" w:sz="4" w:space="0" w:color="auto"/>
              <w:right w:val="single" w:sz="4" w:space="0" w:color="auto"/>
            </w:tcBorders>
            <w:noWrap/>
            <w:vAlign w:val="center"/>
            <w:hideMark/>
          </w:tcPr>
          <w:p w14:paraId="1BD02262" w14:textId="77777777" w:rsidR="00EA7F05" w:rsidRPr="00943BF4" w:rsidRDefault="00EA7F05" w:rsidP="009056ED">
            <w:pPr>
              <w:spacing w:after="0" w:line="240" w:lineRule="auto"/>
              <w:jc w:val="center"/>
              <w:rPr>
                <w:rFonts w:ascii="Calibri" w:eastAsia="Times New Roman" w:hAnsi="Calibri" w:cs="Times New Roman"/>
                <w:color w:val="000000"/>
                <w:sz w:val="12"/>
                <w:szCs w:val="12"/>
                <w:lang w:eastAsia="en-IN"/>
              </w:rPr>
            </w:pPr>
            <w:r w:rsidRPr="00943BF4">
              <w:rPr>
                <w:rFonts w:ascii="Calibri" w:eastAsia="Times New Roman" w:hAnsi="Calibri" w:cs="Times New Roman"/>
                <w:color w:val="000000"/>
                <w:sz w:val="12"/>
                <w:szCs w:val="12"/>
                <w:lang w:eastAsia="en-IN"/>
              </w:rPr>
              <w:t>13.4</w:t>
            </w:r>
          </w:p>
        </w:tc>
        <w:tc>
          <w:tcPr>
            <w:tcW w:w="1108" w:type="dxa"/>
            <w:tcBorders>
              <w:top w:val="nil"/>
              <w:left w:val="nil"/>
              <w:bottom w:val="single" w:sz="4" w:space="0" w:color="auto"/>
              <w:right w:val="single" w:sz="4" w:space="0" w:color="auto"/>
            </w:tcBorders>
            <w:noWrap/>
            <w:vAlign w:val="center"/>
            <w:hideMark/>
          </w:tcPr>
          <w:p w14:paraId="1AC3BFEE" w14:textId="77777777" w:rsidR="00EA7F05" w:rsidRPr="00943BF4" w:rsidRDefault="00EA7F05" w:rsidP="009056ED">
            <w:pPr>
              <w:spacing w:after="0" w:line="240" w:lineRule="auto"/>
              <w:jc w:val="center"/>
              <w:rPr>
                <w:rFonts w:ascii="Calibri" w:eastAsia="Times New Roman" w:hAnsi="Calibri" w:cs="Times New Roman"/>
                <w:color w:val="000000"/>
                <w:sz w:val="12"/>
                <w:szCs w:val="12"/>
                <w:lang w:eastAsia="en-IN"/>
              </w:rPr>
            </w:pPr>
            <w:r w:rsidRPr="00943BF4">
              <w:rPr>
                <w:rFonts w:ascii="Calibri" w:eastAsia="Times New Roman" w:hAnsi="Calibri" w:cs="Times New Roman"/>
                <w:color w:val="000000"/>
                <w:sz w:val="12"/>
                <w:szCs w:val="12"/>
                <w:lang w:eastAsia="en-IN"/>
              </w:rPr>
              <w:t>D1</w:t>
            </w:r>
          </w:p>
        </w:tc>
        <w:tc>
          <w:tcPr>
            <w:tcW w:w="613" w:type="dxa"/>
            <w:tcBorders>
              <w:top w:val="nil"/>
              <w:left w:val="nil"/>
              <w:bottom w:val="single" w:sz="4" w:space="0" w:color="auto"/>
              <w:right w:val="single" w:sz="4" w:space="0" w:color="auto"/>
            </w:tcBorders>
            <w:noWrap/>
            <w:vAlign w:val="center"/>
            <w:hideMark/>
          </w:tcPr>
          <w:p w14:paraId="62A6C086" w14:textId="77777777" w:rsidR="00EA7F05" w:rsidRPr="00943BF4" w:rsidRDefault="00EA7F05" w:rsidP="009056ED">
            <w:pPr>
              <w:spacing w:after="0" w:line="240" w:lineRule="auto"/>
              <w:jc w:val="center"/>
              <w:rPr>
                <w:rFonts w:ascii="Calibri" w:eastAsia="Times New Roman" w:hAnsi="Calibri" w:cs="Times New Roman"/>
                <w:color w:val="000000"/>
                <w:sz w:val="12"/>
                <w:szCs w:val="12"/>
                <w:lang w:eastAsia="en-IN"/>
              </w:rPr>
            </w:pPr>
            <w:r w:rsidRPr="00943BF4">
              <w:rPr>
                <w:rFonts w:ascii="Calibri" w:eastAsia="Times New Roman" w:hAnsi="Calibri" w:cs="Times New Roman"/>
                <w:color w:val="000000"/>
                <w:sz w:val="12"/>
                <w:szCs w:val="12"/>
                <w:lang w:eastAsia="en-IN"/>
              </w:rPr>
              <w:t>13.4</w:t>
            </w:r>
          </w:p>
        </w:tc>
        <w:tc>
          <w:tcPr>
            <w:tcW w:w="709" w:type="dxa"/>
            <w:vMerge w:val="restart"/>
            <w:tcBorders>
              <w:top w:val="nil"/>
              <w:left w:val="single" w:sz="4" w:space="0" w:color="auto"/>
              <w:bottom w:val="single" w:sz="8" w:space="0" w:color="000000"/>
              <w:right w:val="single" w:sz="4" w:space="0" w:color="auto"/>
            </w:tcBorders>
            <w:vAlign w:val="center"/>
            <w:hideMark/>
          </w:tcPr>
          <w:p w14:paraId="3234B992" w14:textId="77777777" w:rsidR="00EA7F05" w:rsidRPr="00943BF4" w:rsidRDefault="00EA7F05" w:rsidP="009056ED">
            <w:pPr>
              <w:spacing w:after="0" w:line="240" w:lineRule="auto"/>
              <w:jc w:val="center"/>
              <w:rPr>
                <w:rFonts w:ascii="Calibri" w:eastAsia="Times New Roman" w:hAnsi="Calibri" w:cs="Times New Roman"/>
                <w:color w:val="000000"/>
                <w:sz w:val="12"/>
                <w:szCs w:val="12"/>
                <w:lang w:eastAsia="en-IN"/>
              </w:rPr>
            </w:pPr>
            <w:r w:rsidRPr="00943BF4">
              <w:rPr>
                <w:rFonts w:ascii="Calibri" w:eastAsia="Times New Roman" w:hAnsi="Calibri" w:cs="Times New Roman"/>
                <w:color w:val="000000"/>
                <w:sz w:val="12"/>
                <w:szCs w:val="12"/>
                <w:lang w:eastAsia="en-IN"/>
              </w:rPr>
              <w:t xml:space="preserve">Eastern </w:t>
            </w:r>
            <w:proofErr w:type="spellStart"/>
            <w:r w:rsidRPr="00943BF4">
              <w:rPr>
                <w:rFonts w:ascii="Calibri" w:eastAsia="Times New Roman" w:hAnsi="Calibri" w:cs="Times New Roman"/>
                <w:color w:val="000000"/>
                <w:sz w:val="12"/>
                <w:szCs w:val="12"/>
                <w:lang w:eastAsia="en-IN"/>
              </w:rPr>
              <w:t>Ghat</w:t>
            </w:r>
            <w:proofErr w:type="spellEnd"/>
            <w:r w:rsidRPr="00943BF4">
              <w:rPr>
                <w:rFonts w:ascii="Calibri" w:eastAsia="Times New Roman" w:hAnsi="Calibri" w:cs="Times New Roman"/>
                <w:color w:val="000000"/>
                <w:sz w:val="12"/>
                <w:szCs w:val="12"/>
                <w:lang w:eastAsia="en-IN"/>
              </w:rPr>
              <w:t xml:space="preserve"> super group hard rock</w:t>
            </w:r>
          </w:p>
        </w:tc>
        <w:tc>
          <w:tcPr>
            <w:tcW w:w="531" w:type="dxa"/>
            <w:vMerge w:val="restart"/>
            <w:tcBorders>
              <w:top w:val="nil"/>
              <w:left w:val="single" w:sz="4" w:space="0" w:color="auto"/>
              <w:bottom w:val="single" w:sz="8" w:space="0" w:color="000000"/>
              <w:right w:val="single" w:sz="4" w:space="0" w:color="auto"/>
            </w:tcBorders>
            <w:noWrap/>
            <w:vAlign w:val="center"/>
            <w:hideMark/>
          </w:tcPr>
          <w:p w14:paraId="2BBFF2F4" w14:textId="77777777" w:rsidR="00EA7F05" w:rsidRPr="00943BF4" w:rsidRDefault="00EA7F05" w:rsidP="009056ED">
            <w:pPr>
              <w:spacing w:after="0" w:line="240" w:lineRule="auto"/>
              <w:jc w:val="center"/>
              <w:rPr>
                <w:rFonts w:ascii="Calibri" w:eastAsia="Times New Roman" w:hAnsi="Calibri" w:cs="Times New Roman"/>
                <w:color w:val="000000"/>
                <w:sz w:val="12"/>
                <w:szCs w:val="12"/>
                <w:lang w:eastAsia="en-IN"/>
              </w:rPr>
            </w:pPr>
            <w:r w:rsidRPr="00943BF4">
              <w:rPr>
                <w:rFonts w:ascii="Calibri" w:eastAsia="Times New Roman" w:hAnsi="Calibri" w:cs="Times New Roman"/>
                <w:color w:val="000000"/>
                <w:sz w:val="12"/>
                <w:szCs w:val="12"/>
                <w:lang w:eastAsia="en-IN"/>
              </w:rPr>
              <w:t>AAA</w:t>
            </w:r>
          </w:p>
        </w:tc>
        <w:tc>
          <w:tcPr>
            <w:tcW w:w="890" w:type="dxa"/>
            <w:tcBorders>
              <w:top w:val="nil"/>
              <w:left w:val="nil"/>
              <w:bottom w:val="single" w:sz="4" w:space="0" w:color="auto"/>
              <w:right w:val="single" w:sz="8" w:space="0" w:color="auto"/>
            </w:tcBorders>
            <w:noWrap/>
            <w:vAlign w:val="center"/>
            <w:hideMark/>
          </w:tcPr>
          <w:p w14:paraId="7DD8371B" w14:textId="77777777" w:rsidR="00EA7F05" w:rsidRPr="00943BF4" w:rsidRDefault="00EA7F05" w:rsidP="009056ED">
            <w:pPr>
              <w:spacing w:after="0" w:line="240" w:lineRule="auto"/>
              <w:jc w:val="center"/>
              <w:rPr>
                <w:rFonts w:ascii="Calibri" w:eastAsia="Times New Roman" w:hAnsi="Calibri" w:cs="Times New Roman"/>
                <w:color w:val="000000"/>
                <w:sz w:val="12"/>
                <w:szCs w:val="12"/>
                <w:lang w:eastAsia="en-IN"/>
              </w:rPr>
            </w:pPr>
            <w:r w:rsidRPr="00943BF4">
              <w:rPr>
                <w:rFonts w:ascii="Calibri" w:eastAsia="Times New Roman" w:hAnsi="Calibri" w:cs="Times New Roman"/>
                <w:color w:val="000000"/>
                <w:sz w:val="12"/>
                <w:szCs w:val="12"/>
                <w:lang w:eastAsia="en-IN"/>
              </w:rPr>
              <w:t>Top soil</w:t>
            </w:r>
          </w:p>
        </w:tc>
      </w:tr>
      <w:tr w:rsidR="00EA7F05" w:rsidRPr="00943BF4" w14:paraId="4314F594" w14:textId="77777777" w:rsidTr="009056ED">
        <w:trPr>
          <w:trHeight w:val="268"/>
        </w:trPr>
        <w:tc>
          <w:tcPr>
            <w:tcW w:w="946" w:type="dxa"/>
            <w:vMerge/>
            <w:tcBorders>
              <w:top w:val="nil"/>
              <w:left w:val="single" w:sz="8" w:space="0" w:color="auto"/>
              <w:bottom w:val="single" w:sz="8" w:space="0" w:color="000000"/>
              <w:right w:val="single" w:sz="4" w:space="0" w:color="auto"/>
            </w:tcBorders>
            <w:vAlign w:val="center"/>
            <w:hideMark/>
          </w:tcPr>
          <w:p w14:paraId="6E008B75" w14:textId="77777777" w:rsidR="00EA7F05" w:rsidRPr="00943BF4" w:rsidRDefault="00EA7F05" w:rsidP="009056ED">
            <w:pPr>
              <w:spacing w:after="0" w:line="240" w:lineRule="auto"/>
              <w:rPr>
                <w:rFonts w:ascii="Calibri" w:eastAsia="Times New Roman" w:hAnsi="Calibri" w:cs="Times New Roman"/>
                <w:color w:val="000000"/>
                <w:sz w:val="12"/>
                <w:szCs w:val="12"/>
                <w:lang w:eastAsia="en-IN"/>
              </w:rPr>
            </w:pPr>
          </w:p>
        </w:tc>
        <w:tc>
          <w:tcPr>
            <w:tcW w:w="545" w:type="dxa"/>
            <w:vMerge/>
            <w:tcBorders>
              <w:top w:val="nil"/>
              <w:left w:val="single" w:sz="4" w:space="0" w:color="auto"/>
              <w:bottom w:val="single" w:sz="8" w:space="0" w:color="000000"/>
              <w:right w:val="single" w:sz="4" w:space="0" w:color="auto"/>
            </w:tcBorders>
            <w:vAlign w:val="center"/>
            <w:hideMark/>
          </w:tcPr>
          <w:p w14:paraId="25F2EA56" w14:textId="77777777" w:rsidR="00EA7F05" w:rsidRPr="00943BF4" w:rsidRDefault="00EA7F05" w:rsidP="009056ED">
            <w:pPr>
              <w:spacing w:after="0" w:line="240" w:lineRule="auto"/>
              <w:rPr>
                <w:rFonts w:ascii="Calibri" w:eastAsia="Times New Roman" w:hAnsi="Calibri" w:cs="Times New Roman"/>
                <w:color w:val="000000"/>
                <w:sz w:val="12"/>
                <w:szCs w:val="12"/>
                <w:lang w:eastAsia="en-IN"/>
              </w:rPr>
            </w:pPr>
          </w:p>
        </w:tc>
        <w:tc>
          <w:tcPr>
            <w:tcW w:w="996" w:type="dxa"/>
            <w:vMerge/>
            <w:tcBorders>
              <w:top w:val="nil"/>
              <w:left w:val="single" w:sz="4" w:space="0" w:color="auto"/>
              <w:bottom w:val="single" w:sz="8" w:space="0" w:color="000000"/>
              <w:right w:val="single" w:sz="4" w:space="0" w:color="auto"/>
            </w:tcBorders>
            <w:vAlign w:val="center"/>
            <w:hideMark/>
          </w:tcPr>
          <w:p w14:paraId="7314AF32" w14:textId="77777777" w:rsidR="00EA7F05" w:rsidRPr="00943BF4" w:rsidRDefault="00EA7F05" w:rsidP="009056ED">
            <w:pPr>
              <w:spacing w:after="0" w:line="240" w:lineRule="auto"/>
              <w:rPr>
                <w:rFonts w:ascii="Calibri" w:eastAsia="Times New Roman" w:hAnsi="Calibri" w:cs="Times New Roman"/>
                <w:color w:val="000000"/>
                <w:sz w:val="12"/>
                <w:szCs w:val="12"/>
                <w:lang w:eastAsia="en-IN"/>
              </w:rPr>
            </w:pPr>
          </w:p>
        </w:tc>
        <w:tc>
          <w:tcPr>
            <w:tcW w:w="676" w:type="dxa"/>
            <w:vMerge/>
            <w:tcBorders>
              <w:top w:val="nil"/>
              <w:left w:val="single" w:sz="4" w:space="0" w:color="auto"/>
              <w:bottom w:val="single" w:sz="8" w:space="0" w:color="000000"/>
              <w:right w:val="single" w:sz="4" w:space="0" w:color="auto"/>
            </w:tcBorders>
            <w:vAlign w:val="center"/>
            <w:hideMark/>
          </w:tcPr>
          <w:p w14:paraId="7B91F5B7" w14:textId="77777777" w:rsidR="00EA7F05" w:rsidRPr="00943BF4" w:rsidRDefault="00EA7F05" w:rsidP="009056ED">
            <w:pPr>
              <w:spacing w:after="0" w:line="240" w:lineRule="auto"/>
              <w:rPr>
                <w:rFonts w:ascii="Calibri" w:eastAsia="Times New Roman" w:hAnsi="Calibri" w:cs="Times New Roman"/>
                <w:color w:val="000000"/>
                <w:sz w:val="12"/>
                <w:szCs w:val="12"/>
                <w:lang w:eastAsia="en-IN"/>
              </w:rPr>
            </w:pPr>
          </w:p>
        </w:tc>
        <w:tc>
          <w:tcPr>
            <w:tcW w:w="751" w:type="dxa"/>
            <w:vMerge/>
            <w:tcBorders>
              <w:top w:val="nil"/>
              <w:left w:val="single" w:sz="4" w:space="0" w:color="auto"/>
              <w:bottom w:val="single" w:sz="8" w:space="0" w:color="000000"/>
              <w:right w:val="single" w:sz="4" w:space="0" w:color="auto"/>
            </w:tcBorders>
            <w:vAlign w:val="center"/>
            <w:hideMark/>
          </w:tcPr>
          <w:p w14:paraId="298C64B1" w14:textId="77777777" w:rsidR="00EA7F05" w:rsidRPr="00943BF4" w:rsidRDefault="00EA7F05" w:rsidP="009056ED">
            <w:pPr>
              <w:spacing w:after="0" w:line="240" w:lineRule="auto"/>
              <w:rPr>
                <w:rFonts w:ascii="Calibri" w:eastAsia="Times New Roman" w:hAnsi="Calibri" w:cs="Times New Roman"/>
                <w:color w:val="000000"/>
                <w:sz w:val="12"/>
                <w:szCs w:val="12"/>
                <w:lang w:eastAsia="en-IN"/>
              </w:rPr>
            </w:pPr>
          </w:p>
        </w:tc>
        <w:tc>
          <w:tcPr>
            <w:tcW w:w="508" w:type="dxa"/>
            <w:tcBorders>
              <w:top w:val="nil"/>
              <w:left w:val="nil"/>
              <w:bottom w:val="single" w:sz="4" w:space="0" w:color="auto"/>
              <w:right w:val="single" w:sz="4" w:space="0" w:color="auto"/>
            </w:tcBorders>
            <w:noWrap/>
            <w:vAlign w:val="center"/>
            <w:hideMark/>
          </w:tcPr>
          <w:p w14:paraId="09FFB3D8" w14:textId="77777777" w:rsidR="00EA7F05" w:rsidRPr="00943BF4" w:rsidRDefault="00EA7F05" w:rsidP="009056ED">
            <w:pPr>
              <w:spacing w:after="0" w:line="240" w:lineRule="auto"/>
              <w:jc w:val="center"/>
              <w:rPr>
                <w:rFonts w:ascii="Calibri" w:eastAsia="Times New Roman" w:hAnsi="Calibri" w:cs="Times New Roman"/>
                <w:color w:val="000000"/>
                <w:sz w:val="12"/>
                <w:szCs w:val="12"/>
                <w:lang w:eastAsia="en-IN"/>
              </w:rPr>
            </w:pPr>
            <w:r w:rsidRPr="00943BF4">
              <w:rPr>
                <w:rFonts w:ascii="Calibri" w:eastAsia="Times New Roman" w:hAnsi="Calibri" w:cs="Times New Roman"/>
                <w:color w:val="000000"/>
                <w:sz w:val="12"/>
                <w:szCs w:val="12"/>
                <w:lang w:eastAsia="en-IN"/>
              </w:rPr>
              <w:t>2</w:t>
            </w:r>
          </w:p>
        </w:tc>
        <w:tc>
          <w:tcPr>
            <w:tcW w:w="761" w:type="dxa"/>
            <w:tcBorders>
              <w:top w:val="nil"/>
              <w:left w:val="nil"/>
              <w:bottom w:val="single" w:sz="4" w:space="0" w:color="auto"/>
              <w:right w:val="single" w:sz="4" w:space="0" w:color="auto"/>
            </w:tcBorders>
            <w:noWrap/>
            <w:vAlign w:val="center"/>
            <w:hideMark/>
          </w:tcPr>
          <w:p w14:paraId="31A31B45" w14:textId="77777777" w:rsidR="00EA7F05" w:rsidRPr="00943BF4" w:rsidRDefault="00EA7F05" w:rsidP="009056ED">
            <w:pPr>
              <w:spacing w:after="0" w:line="240" w:lineRule="auto"/>
              <w:jc w:val="center"/>
              <w:rPr>
                <w:rFonts w:ascii="Calibri" w:eastAsia="Times New Roman" w:hAnsi="Calibri" w:cs="Times New Roman"/>
                <w:color w:val="000000"/>
                <w:sz w:val="12"/>
                <w:szCs w:val="12"/>
                <w:lang w:eastAsia="en-IN"/>
              </w:rPr>
            </w:pPr>
            <w:r w:rsidRPr="00943BF4">
              <w:rPr>
                <w:rFonts w:ascii="Calibri" w:eastAsia="Times New Roman" w:hAnsi="Calibri" w:cs="Times New Roman"/>
                <w:color w:val="000000"/>
                <w:sz w:val="12"/>
                <w:szCs w:val="12"/>
                <w:lang w:eastAsia="en-IN"/>
              </w:rPr>
              <w:t>P2</w:t>
            </w:r>
          </w:p>
        </w:tc>
        <w:tc>
          <w:tcPr>
            <w:tcW w:w="790" w:type="dxa"/>
            <w:tcBorders>
              <w:top w:val="nil"/>
              <w:left w:val="nil"/>
              <w:bottom w:val="single" w:sz="4" w:space="0" w:color="auto"/>
              <w:right w:val="single" w:sz="4" w:space="0" w:color="auto"/>
            </w:tcBorders>
            <w:noWrap/>
            <w:vAlign w:val="center"/>
            <w:hideMark/>
          </w:tcPr>
          <w:p w14:paraId="5959E993" w14:textId="77777777" w:rsidR="00EA7F05" w:rsidRPr="00943BF4" w:rsidRDefault="00EA7F05" w:rsidP="009056ED">
            <w:pPr>
              <w:spacing w:after="0" w:line="240" w:lineRule="auto"/>
              <w:jc w:val="center"/>
              <w:rPr>
                <w:rFonts w:ascii="Calibri" w:eastAsia="Times New Roman" w:hAnsi="Calibri" w:cs="Times New Roman"/>
                <w:color w:val="000000"/>
                <w:sz w:val="12"/>
                <w:szCs w:val="12"/>
                <w:lang w:eastAsia="en-IN"/>
              </w:rPr>
            </w:pPr>
            <w:r w:rsidRPr="00943BF4">
              <w:rPr>
                <w:rFonts w:ascii="Calibri" w:eastAsia="Times New Roman" w:hAnsi="Calibri" w:cs="Times New Roman"/>
                <w:color w:val="000000"/>
                <w:sz w:val="12"/>
                <w:szCs w:val="12"/>
                <w:lang w:eastAsia="en-IN"/>
              </w:rPr>
              <w:t>61.5</w:t>
            </w:r>
          </w:p>
        </w:tc>
        <w:tc>
          <w:tcPr>
            <w:tcW w:w="737" w:type="dxa"/>
            <w:tcBorders>
              <w:top w:val="nil"/>
              <w:left w:val="nil"/>
              <w:bottom w:val="single" w:sz="4" w:space="0" w:color="auto"/>
              <w:right w:val="single" w:sz="4" w:space="0" w:color="auto"/>
            </w:tcBorders>
            <w:noWrap/>
            <w:vAlign w:val="center"/>
            <w:hideMark/>
          </w:tcPr>
          <w:p w14:paraId="69629F7D" w14:textId="77777777" w:rsidR="00EA7F05" w:rsidRPr="00943BF4" w:rsidRDefault="00EA7F05" w:rsidP="009056ED">
            <w:pPr>
              <w:spacing w:after="0" w:line="240" w:lineRule="auto"/>
              <w:jc w:val="center"/>
              <w:rPr>
                <w:rFonts w:ascii="Calibri" w:eastAsia="Times New Roman" w:hAnsi="Calibri" w:cs="Times New Roman"/>
                <w:color w:val="000000"/>
                <w:sz w:val="12"/>
                <w:szCs w:val="12"/>
                <w:lang w:eastAsia="en-IN"/>
              </w:rPr>
            </w:pPr>
            <w:r w:rsidRPr="00943BF4">
              <w:rPr>
                <w:rFonts w:ascii="Calibri" w:eastAsia="Times New Roman" w:hAnsi="Calibri" w:cs="Times New Roman"/>
                <w:color w:val="000000"/>
                <w:sz w:val="12"/>
                <w:szCs w:val="12"/>
                <w:lang w:eastAsia="en-IN"/>
              </w:rPr>
              <w:t>h2</w:t>
            </w:r>
          </w:p>
        </w:tc>
        <w:tc>
          <w:tcPr>
            <w:tcW w:w="794" w:type="dxa"/>
            <w:tcBorders>
              <w:top w:val="nil"/>
              <w:left w:val="nil"/>
              <w:bottom w:val="single" w:sz="4" w:space="0" w:color="auto"/>
              <w:right w:val="single" w:sz="4" w:space="0" w:color="auto"/>
            </w:tcBorders>
            <w:noWrap/>
            <w:vAlign w:val="center"/>
            <w:hideMark/>
          </w:tcPr>
          <w:p w14:paraId="078D7E9E" w14:textId="77777777" w:rsidR="00EA7F05" w:rsidRPr="00943BF4" w:rsidRDefault="00EA7F05" w:rsidP="009056ED">
            <w:pPr>
              <w:spacing w:after="0" w:line="240" w:lineRule="auto"/>
              <w:jc w:val="center"/>
              <w:rPr>
                <w:rFonts w:ascii="Calibri" w:eastAsia="Times New Roman" w:hAnsi="Calibri" w:cs="Times New Roman"/>
                <w:color w:val="000000"/>
                <w:sz w:val="12"/>
                <w:szCs w:val="12"/>
                <w:lang w:eastAsia="en-IN"/>
              </w:rPr>
            </w:pPr>
            <w:r w:rsidRPr="00943BF4">
              <w:rPr>
                <w:rFonts w:ascii="Calibri" w:eastAsia="Times New Roman" w:hAnsi="Calibri" w:cs="Times New Roman"/>
                <w:color w:val="000000"/>
                <w:sz w:val="12"/>
                <w:szCs w:val="12"/>
                <w:lang w:eastAsia="en-IN"/>
              </w:rPr>
              <w:t>4.2</w:t>
            </w:r>
          </w:p>
        </w:tc>
        <w:tc>
          <w:tcPr>
            <w:tcW w:w="1108" w:type="dxa"/>
            <w:tcBorders>
              <w:top w:val="nil"/>
              <w:left w:val="nil"/>
              <w:bottom w:val="single" w:sz="4" w:space="0" w:color="auto"/>
              <w:right w:val="single" w:sz="4" w:space="0" w:color="auto"/>
            </w:tcBorders>
            <w:noWrap/>
            <w:vAlign w:val="center"/>
            <w:hideMark/>
          </w:tcPr>
          <w:p w14:paraId="5A3F1EB5" w14:textId="77777777" w:rsidR="00EA7F05" w:rsidRPr="00943BF4" w:rsidRDefault="00EA7F05" w:rsidP="009056ED">
            <w:pPr>
              <w:spacing w:after="0" w:line="240" w:lineRule="auto"/>
              <w:jc w:val="center"/>
              <w:rPr>
                <w:rFonts w:ascii="Calibri" w:eastAsia="Times New Roman" w:hAnsi="Calibri" w:cs="Times New Roman"/>
                <w:color w:val="000000"/>
                <w:sz w:val="12"/>
                <w:szCs w:val="12"/>
                <w:lang w:eastAsia="en-IN"/>
              </w:rPr>
            </w:pPr>
            <w:r w:rsidRPr="00943BF4">
              <w:rPr>
                <w:rFonts w:ascii="Calibri" w:eastAsia="Times New Roman" w:hAnsi="Calibri" w:cs="Times New Roman"/>
                <w:color w:val="000000"/>
                <w:sz w:val="12"/>
                <w:szCs w:val="12"/>
                <w:lang w:eastAsia="en-IN"/>
              </w:rPr>
              <w:t>D2</w:t>
            </w:r>
          </w:p>
        </w:tc>
        <w:tc>
          <w:tcPr>
            <w:tcW w:w="613" w:type="dxa"/>
            <w:tcBorders>
              <w:top w:val="nil"/>
              <w:left w:val="nil"/>
              <w:bottom w:val="single" w:sz="4" w:space="0" w:color="auto"/>
              <w:right w:val="single" w:sz="4" w:space="0" w:color="auto"/>
            </w:tcBorders>
            <w:noWrap/>
            <w:vAlign w:val="center"/>
            <w:hideMark/>
          </w:tcPr>
          <w:p w14:paraId="4289DF25" w14:textId="77777777" w:rsidR="00EA7F05" w:rsidRPr="00943BF4" w:rsidRDefault="00EA7F05" w:rsidP="009056ED">
            <w:pPr>
              <w:spacing w:after="0" w:line="240" w:lineRule="auto"/>
              <w:jc w:val="center"/>
              <w:rPr>
                <w:rFonts w:ascii="Calibri" w:eastAsia="Times New Roman" w:hAnsi="Calibri" w:cs="Times New Roman"/>
                <w:color w:val="000000"/>
                <w:sz w:val="12"/>
                <w:szCs w:val="12"/>
                <w:lang w:eastAsia="en-IN"/>
              </w:rPr>
            </w:pPr>
            <w:r w:rsidRPr="00943BF4">
              <w:rPr>
                <w:rFonts w:ascii="Calibri" w:eastAsia="Times New Roman" w:hAnsi="Calibri" w:cs="Times New Roman"/>
                <w:color w:val="000000"/>
                <w:sz w:val="12"/>
                <w:szCs w:val="12"/>
                <w:lang w:eastAsia="en-IN"/>
              </w:rPr>
              <w:t>17.6</w:t>
            </w:r>
          </w:p>
        </w:tc>
        <w:tc>
          <w:tcPr>
            <w:tcW w:w="709" w:type="dxa"/>
            <w:vMerge/>
            <w:tcBorders>
              <w:top w:val="nil"/>
              <w:left w:val="single" w:sz="4" w:space="0" w:color="auto"/>
              <w:bottom w:val="single" w:sz="8" w:space="0" w:color="000000"/>
              <w:right w:val="single" w:sz="4" w:space="0" w:color="auto"/>
            </w:tcBorders>
            <w:vAlign w:val="center"/>
            <w:hideMark/>
          </w:tcPr>
          <w:p w14:paraId="3E425CAB" w14:textId="77777777" w:rsidR="00EA7F05" w:rsidRPr="00943BF4" w:rsidRDefault="00EA7F05" w:rsidP="009056ED">
            <w:pPr>
              <w:spacing w:after="0" w:line="240" w:lineRule="auto"/>
              <w:rPr>
                <w:rFonts w:ascii="Calibri" w:eastAsia="Times New Roman" w:hAnsi="Calibri" w:cs="Times New Roman"/>
                <w:color w:val="000000"/>
                <w:sz w:val="12"/>
                <w:szCs w:val="12"/>
                <w:lang w:eastAsia="en-IN"/>
              </w:rPr>
            </w:pPr>
          </w:p>
        </w:tc>
        <w:tc>
          <w:tcPr>
            <w:tcW w:w="531" w:type="dxa"/>
            <w:vMerge/>
            <w:tcBorders>
              <w:top w:val="nil"/>
              <w:left w:val="single" w:sz="4" w:space="0" w:color="auto"/>
              <w:bottom w:val="single" w:sz="8" w:space="0" w:color="000000"/>
              <w:right w:val="single" w:sz="4" w:space="0" w:color="auto"/>
            </w:tcBorders>
            <w:vAlign w:val="center"/>
            <w:hideMark/>
          </w:tcPr>
          <w:p w14:paraId="12E9D7E0" w14:textId="77777777" w:rsidR="00EA7F05" w:rsidRPr="00943BF4" w:rsidRDefault="00EA7F05" w:rsidP="009056ED">
            <w:pPr>
              <w:spacing w:after="0" w:line="240" w:lineRule="auto"/>
              <w:rPr>
                <w:rFonts w:ascii="Calibri" w:eastAsia="Times New Roman" w:hAnsi="Calibri" w:cs="Times New Roman"/>
                <w:color w:val="000000"/>
                <w:sz w:val="12"/>
                <w:szCs w:val="12"/>
                <w:lang w:eastAsia="en-IN"/>
              </w:rPr>
            </w:pPr>
          </w:p>
        </w:tc>
        <w:tc>
          <w:tcPr>
            <w:tcW w:w="890" w:type="dxa"/>
            <w:tcBorders>
              <w:top w:val="nil"/>
              <w:left w:val="nil"/>
              <w:bottom w:val="single" w:sz="4" w:space="0" w:color="auto"/>
              <w:right w:val="single" w:sz="8" w:space="0" w:color="auto"/>
            </w:tcBorders>
            <w:noWrap/>
            <w:vAlign w:val="center"/>
            <w:hideMark/>
          </w:tcPr>
          <w:p w14:paraId="300B785B" w14:textId="77777777" w:rsidR="00EA7F05" w:rsidRPr="00943BF4" w:rsidRDefault="00EA7F05" w:rsidP="009056ED">
            <w:pPr>
              <w:spacing w:after="0" w:line="240" w:lineRule="auto"/>
              <w:jc w:val="center"/>
              <w:rPr>
                <w:rFonts w:ascii="Calibri" w:eastAsia="Times New Roman" w:hAnsi="Calibri" w:cs="Times New Roman"/>
                <w:color w:val="000000"/>
                <w:sz w:val="12"/>
                <w:szCs w:val="12"/>
                <w:lang w:eastAsia="en-IN"/>
              </w:rPr>
            </w:pPr>
            <w:r w:rsidRPr="00943BF4">
              <w:rPr>
                <w:rFonts w:ascii="Calibri" w:eastAsia="Times New Roman" w:hAnsi="Calibri" w:cs="Times New Roman"/>
                <w:color w:val="000000"/>
                <w:sz w:val="12"/>
                <w:szCs w:val="12"/>
                <w:lang w:eastAsia="en-IN"/>
              </w:rPr>
              <w:t>Laterite</w:t>
            </w:r>
          </w:p>
        </w:tc>
      </w:tr>
      <w:tr w:rsidR="00EA7F05" w:rsidRPr="00943BF4" w14:paraId="574D8A2D" w14:textId="77777777" w:rsidTr="009056ED">
        <w:trPr>
          <w:trHeight w:val="268"/>
        </w:trPr>
        <w:tc>
          <w:tcPr>
            <w:tcW w:w="946" w:type="dxa"/>
            <w:vMerge/>
            <w:tcBorders>
              <w:top w:val="nil"/>
              <w:left w:val="single" w:sz="8" w:space="0" w:color="auto"/>
              <w:bottom w:val="single" w:sz="8" w:space="0" w:color="000000"/>
              <w:right w:val="single" w:sz="4" w:space="0" w:color="auto"/>
            </w:tcBorders>
            <w:vAlign w:val="center"/>
            <w:hideMark/>
          </w:tcPr>
          <w:p w14:paraId="161E034A" w14:textId="77777777" w:rsidR="00EA7F05" w:rsidRPr="00943BF4" w:rsidRDefault="00EA7F05" w:rsidP="009056ED">
            <w:pPr>
              <w:spacing w:after="0" w:line="240" w:lineRule="auto"/>
              <w:rPr>
                <w:rFonts w:ascii="Calibri" w:eastAsia="Times New Roman" w:hAnsi="Calibri" w:cs="Times New Roman"/>
                <w:color w:val="000000"/>
                <w:sz w:val="12"/>
                <w:szCs w:val="12"/>
                <w:lang w:eastAsia="en-IN"/>
              </w:rPr>
            </w:pPr>
          </w:p>
        </w:tc>
        <w:tc>
          <w:tcPr>
            <w:tcW w:w="545" w:type="dxa"/>
            <w:vMerge/>
            <w:tcBorders>
              <w:top w:val="nil"/>
              <w:left w:val="single" w:sz="4" w:space="0" w:color="auto"/>
              <w:bottom w:val="single" w:sz="8" w:space="0" w:color="000000"/>
              <w:right w:val="single" w:sz="4" w:space="0" w:color="auto"/>
            </w:tcBorders>
            <w:vAlign w:val="center"/>
            <w:hideMark/>
          </w:tcPr>
          <w:p w14:paraId="1870DD2A" w14:textId="77777777" w:rsidR="00EA7F05" w:rsidRPr="00943BF4" w:rsidRDefault="00EA7F05" w:rsidP="009056ED">
            <w:pPr>
              <w:spacing w:after="0" w:line="240" w:lineRule="auto"/>
              <w:rPr>
                <w:rFonts w:ascii="Calibri" w:eastAsia="Times New Roman" w:hAnsi="Calibri" w:cs="Times New Roman"/>
                <w:color w:val="000000"/>
                <w:sz w:val="12"/>
                <w:szCs w:val="12"/>
                <w:lang w:eastAsia="en-IN"/>
              </w:rPr>
            </w:pPr>
          </w:p>
        </w:tc>
        <w:tc>
          <w:tcPr>
            <w:tcW w:w="996" w:type="dxa"/>
            <w:vMerge/>
            <w:tcBorders>
              <w:top w:val="nil"/>
              <w:left w:val="single" w:sz="4" w:space="0" w:color="auto"/>
              <w:bottom w:val="single" w:sz="8" w:space="0" w:color="000000"/>
              <w:right w:val="single" w:sz="4" w:space="0" w:color="auto"/>
            </w:tcBorders>
            <w:vAlign w:val="center"/>
            <w:hideMark/>
          </w:tcPr>
          <w:p w14:paraId="3CE15F56" w14:textId="77777777" w:rsidR="00EA7F05" w:rsidRPr="00943BF4" w:rsidRDefault="00EA7F05" w:rsidP="009056ED">
            <w:pPr>
              <w:spacing w:after="0" w:line="240" w:lineRule="auto"/>
              <w:rPr>
                <w:rFonts w:ascii="Calibri" w:eastAsia="Times New Roman" w:hAnsi="Calibri" w:cs="Times New Roman"/>
                <w:color w:val="000000"/>
                <w:sz w:val="12"/>
                <w:szCs w:val="12"/>
                <w:lang w:eastAsia="en-IN"/>
              </w:rPr>
            </w:pPr>
          </w:p>
        </w:tc>
        <w:tc>
          <w:tcPr>
            <w:tcW w:w="676" w:type="dxa"/>
            <w:vMerge/>
            <w:tcBorders>
              <w:top w:val="nil"/>
              <w:left w:val="single" w:sz="4" w:space="0" w:color="auto"/>
              <w:bottom w:val="single" w:sz="8" w:space="0" w:color="000000"/>
              <w:right w:val="single" w:sz="4" w:space="0" w:color="auto"/>
            </w:tcBorders>
            <w:vAlign w:val="center"/>
            <w:hideMark/>
          </w:tcPr>
          <w:p w14:paraId="2D13403C" w14:textId="77777777" w:rsidR="00EA7F05" w:rsidRPr="00943BF4" w:rsidRDefault="00EA7F05" w:rsidP="009056ED">
            <w:pPr>
              <w:spacing w:after="0" w:line="240" w:lineRule="auto"/>
              <w:rPr>
                <w:rFonts w:ascii="Calibri" w:eastAsia="Times New Roman" w:hAnsi="Calibri" w:cs="Times New Roman"/>
                <w:color w:val="000000"/>
                <w:sz w:val="12"/>
                <w:szCs w:val="12"/>
                <w:lang w:eastAsia="en-IN"/>
              </w:rPr>
            </w:pPr>
          </w:p>
        </w:tc>
        <w:tc>
          <w:tcPr>
            <w:tcW w:w="751" w:type="dxa"/>
            <w:vMerge/>
            <w:tcBorders>
              <w:top w:val="nil"/>
              <w:left w:val="single" w:sz="4" w:space="0" w:color="auto"/>
              <w:bottom w:val="single" w:sz="8" w:space="0" w:color="000000"/>
              <w:right w:val="single" w:sz="4" w:space="0" w:color="auto"/>
            </w:tcBorders>
            <w:vAlign w:val="center"/>
            <w:hideMark/>
          </w:tcPr>
          <w:p w14:paraId="5693F70B" w14:textId="77777777" w:rsidR="00EA7F05" w:rsidRPr="00943BF4" w:rsidRDefault="00EA7F05" w:rsidP="009056ED">
            <w:pPr>
              <w:spacing w:after="0" w:line="240" w:lineRule="auto"/>
              <w:rPr>
                <w:rFonts w:ascii="Calibri" w:eastAsia="Times New Roman" w:hAnsi="Calibri" w:cs="Times New Roman"/>
                <w:color w:val="000000"/>
                <w:sz w:val="12"/>
                <w:szCs w:val="12"/>
                <w:lang w:eastAsia="en-IN"/>
              </w:rPr>
            </w:pPr>
          </w:p>
        </w:tc>
        <w:tc>
          <w:tcPr>
            <w:tcW w:w="508" w:type="dxa"/>
            <w:tcBorders>
              <w:top w:val="nil"/>
              <w:left w:val="nil"/>
              <w:bottom w:val="single" w:sz="4" w:space="0" w:color="auto"/>
              <w:right w:val="single" w:sz="4" w:space="0" w:color="auto"/>
            </w:tcBorders>
            <w:noWrap/>
            <w:vAlign w:val="center"/>
            <w:hideMark/>
          </w:tcPr>
          <w:p w14:paraId="05793226" w14:textId="77777777" w:rsidR="00EA7F05" w:rsidRPr="00943BF4" w:rsidRDefault="00EA7F05" w:rsidP="009056ED">
            <w:pPr>
              <w:spacing w:after="0" w:line="240" w:lineRule="auto"/>
              <w:jc w:val="center"/>
              <w:rPr>
                <w:rFonts w:ascii="Calibri" w:eastAsia="Times New Roman" w:hAnsi="Calibri" w:cs="Times New Roman"/>
                <w:color w:val="000000"/>
                <w:sz w:val="12"/>
                <w:szCs w:val="12"/>
                <w:lang w:eastAsia="en-IN"/>
              </w:rPr>
            </w:pPr>
            <w:r w:rsidRPr="00943BF4">
              <w:rPr>
                <w:rFonts w:ascii="Calibri" w:eastAsia="Times New Roman" w:hAnsi="Calibri" w:cs="Times New Roman"/>
                <w:color w:val="000000"/>
                <w:sz w:val="12"/>
                <w:szCs w:val="12"/>
                <w:lang w:eastAsia="en-IN"/>
              </w:rPr>
              <w:t>3</w:t>
            </w:r>
          </w:p>
        </w:tc>
        <w:tc>
          <w:tcPr>
            <w:tcW w:w="761" w:type="dxa"/>
            <w:tcBorders>
              <w:top w:val="nil"/>
              <w:left w:val="nil"/>
              <w:bottom w:val="single" w:sz="4" w:space="0" w:color="auto"/>
              <w:right w:val="single" w:sz="4" w:space="0" w:color="auto"/>
            </w:tcBorders>
            <w:noWrap/>
            <w:vAlign w:val="center"/>
            <w:hideMark/>
          </w:tcPr>
          <w:p w14:paraId="1585846B" w14:textId="77777777" w:rsidR="00EA7F05" w:rsidRPr="00943BF4" w:rsidRDefault="00EA7F05" w:rsidP="009056ED">
            <w:pPr>
              <w:spacing w:after="0" w:line="240" w:lineRule="auto"/>
              <w:jc w:val="center"/>
              <w:rPr>
                <w:rFonts w:ascii="Calibri" w:eastAsia="Times New Roman" w:hAnsi="Calibri" w:cs="Times New Roman"/>
                <w:color w:val="000000"/>
                <w:sz w:val="12"/>
                <w:szCs w:val="12"/>
                <w:lang w:eastAsia="en-IN"/>
              </w:rPr>
            </w:pPr>
            <w:r w:rsidRPr="00943BF4">
              <w:rPr>
                <w:rFonts w:ascii="Calibri" w:eastAsia="Times New Roman" w:hAnsi="Calibri" w:cs="Times New Roman"/>
                <w:color w:val="000000"/>
                <w:sz w:val="12"/>
                <w:szCs w:val="12"/>
                <w:lang w:eastAsia="en-IN"/>
              </w:rPr>
              <w:t>P3</w:t>
            </w:r>
          </w:p>
        </w:tc>
        <w:tc>
          <w:tcPr>
            <w:tcW w:w="790" w:type="dxa"/>
            <w:tcBorders>
              <w:top w:val="nil"/>
              <w:left w:val="nil"/>
              <w:bottom w:val="single" w:sz="4" w:space="0" w:color="auto"/>
              <w:right w:val="single" w:sz="4" w:space="0" w:color="auto"/>
            </w:tcBorders>
            <w:noWrap/>
            <w:vAlign w:val="center"/>
            <w:hideMark/>
          </w:tcPr>
          <w:p w14:paraId="3E35C195" w14:textId="77777777" w:rsidR="00EA7F05" w:rsidRPr="00943BF4" w:rsidRDefault="00EA7F05" w:rsidP="009056ED">
            <w:pPr>
              <w:spacing w:after="0" w:line="240" w:lineRule="auto"/>
              <w:jc w:val="center"/>
              <w:rPr>
                <w:rFonts w:ascii="Calibri" w:eastAsia="Times New Roman" w:hAnsi="Calibri" w:cs="Times New Roman"/>
                <w:color w:val="000000"/>
                <w:sz w:val="12"/>
                <w:szCs w:val="12"/>
                <w:lang w:eastAsia="en-IN"/>
              </w:rPr>
            </w:pPr>
            <w:r w:rsidRPr="00943BF4">
              <w:rPr>
                <w:rFonts w:ascii="Calibri" w:eastAsia="Times New Roman" w:hAnsi="Calibri" w:cs="Times New Roman"/>
                <w:color w:val="000000"/>
                <w:sz w:val="12"/>
                <w:szCs w:val="12"/>
                <w:lang w:eastAsia="en-IN"/>
              </w:rPr>
              <w:t>89.9</w:t>
            </w:r>
          </w:p>
        </w:tc>
        <w:tc>
          <w:tcPr>
            <w:tcW w:w="737" w:type="dxa"/>
            <w:tcBorders>
              <w:top w:val="nil"/>
              <w:left w:val="nil"/>
              <w:bottom w:val="single" w:sz="4" w:space="0" w:color="auto"/>
              <w:right w:val="single" w:sz="4" w:space="0" w:color="auto"/>
            </w:tcBorders>
            <w:noWrap/>
            <w:vAlign w:val="center"/>
            <w:hideMark/>
          </w:tcPr>
          <w:p w14:paraId="2F503A43" w14:textId="77777777" w:rsidR="00EA7F05" w:rsidRPr="00943BF4" w:rsidRDefault="00EA7F05" w:rsidP="009056ED">
            <w:pPr>
              <w:spacing w:after="0" w:line="240" w:lineRule="auto"/>
              <w:jc w:val="center"/>
              <w:rPr>
                <w:rFonts w:ascii="Calibri" w:eastAsia="Times New Roman" w:hAnsi="Calibri" w:cs="Times New Roman"/>
                <w:color w:val="000000"/>
                <w:sz w:val="12"/>
                <w:szCs w:val="12"/>
                <w:lang w:eastAsia="en-IN"/>
              </w:rPr>
            </w:pPr>
            <w:r w:rsidRPr="00943BF4">
              <w:rPr>
                <w:rFonts w:ascii="Calibri" w:eastAsia="Times New Roman" w:hAnsi="Calibri" w:cs="Times New Roman"/>
                <w:color w:val="000000"/>
                <w:sz w:val="12"/>
                <w:szCs w:val="12"/>
                <w:lang w:eastAsia="en-IN"/>
              </w:rPr>
              <w:t>h3</w:t>
            </w:r>
          </w:p>
        </w:tc>
        <w:tc>
          <w:tcPr>
            <w:tcW w:w="794" w:type="dxa"/>
            <w:tcBorders>
              <w:top w:val="nil"/>
              <w:left w:val="nil"/>
              <w:bottom w:val="single" w:sz="4" w:space="0" w:color="auto"/>
              <w:right w:val="single" w:sz="4" w:space="0" w:color="auto"/>
            </w:tcBorders>
            <w:noWrap/>
            <w:vAlign w:val="center"/>
            <w:hideMark/>
          </w:tcPr>
          <w:p w14:paraId="33D7DA9B" w14:textId="77777777" w:rsidR="00EA7F05" w:rsidRPr="00943BF4" w:rsidRDefault="00EA7F05" w:rsidP="009056ED">
            <w:pPr>
              <w:spacing w:after="0" w:line="240" w:lineRule="auto"/>
              <w:jc w:val="center"/>
              <w:rPr>
                <w:rFonts w:ascii="Calibri" w:eastAsia="Times New Roman" w:hAnsi="Calibri" w:cs="Times New Roman"/>
                <w:color w:val="000000"/>
                <w:sz w:val="12"/>
                <w:szCs w:val="12"/>
                <w:lang w:eastAsia="en-IN"/>
              </w:rPr>
            </w:pPr>
            <w:r w:rsidRPr="00943BF4">
              <w:rPr>
                <w:rFonts w:ascii="Calibri" w:eastAsia="Times New Roman" w:hAnsi="Calibri" w:cs="Times New Roman"/>
                <w:color w:val="000000"/>
                <w:sz w:val="12"/>
                <w:szCs w:val="12"/>
                <w:lang w:eastAsia="en-IN"/>
              </w:rPr>
              <w:t>14.2</w:t>
            </w:r>
          </w:p>
        </w:tc>
        <w:tc>
          <w:tcPr>
            <w:tcW w:w="1108" w:type="dxa"/>
            <w:tcBorders>
              <w:top w:val="nil"/>
              <w:left w:val="nil"/>
              <w:bottom w:val="single" w:sz="4" w:space="0" w:color="auto"/>
              <w:right w:val="single" w:sz="4" w:space="0" w:color="auto"/>
            </w:tcBorders>
            <w:noWrap/>
            <w:vAlign w:val="center"/>
            <w:hideMark/>
          </w:tcPr>
          <w:p w14:paraId="7AEA43F9" w14:textId="77777777" w:rsidR="00EA7F05" w:rsidRPr="00943BF4" w:rsidRDefault="00EA7F05" w:rsidP="009056ED">
            <w:pPr>
              <w:spacing w:after="0" w:line="240" w:lineRule="auto"/>
              <w:jc w:val="center"/>
              <w:rPr>
                <w:rFonts w:ascii="Calibri" w:eastAsia="Times New Roman" w:hAnsi="Calibri" w:cs="Times New Roman"/>
                <w:color w:val="000000"/>
                <w:sz w:val="12"/>
                <w:szCs w:val="12"/>
                <w:lang w:eastAsia="en-IN"/>
              </w:rPr>
            </w:pPr>
            <w:r w:rsidRPr="00943BF4">
              <w:rPr>
                <w:rFonts w:ascii="Calibri" w:eastAsia="Times New Roman" w:hAnsi="Calibri" w:cs="Times New Roman"/>
                <w:color w:val="000000"/>
                <w:sz w:val="12"/>
                <w:szCs w:val="12"/>
                <w:lang w:eastAsia="en-IN"/>
              </w:rPr>
              <w:t>D3</w:t>
            </w:r>
          </w:p>
        </w:tc>
        <w:tc>
          <w:tcPr>
            <w:tcW w:w="613" w:type="dxa"/>
            <w:tcBorders>
              <w:top w:val="nil"/>
              <w:left w:val="nil"/>
              <w:bottom w:val="single" w:sz="4" w:space="0" w:color="auto"/>
              <w:right w:val="single" w:sz="4" w:space="0" w:color="auto"/>
            </w:tcBorders>
            <w:noWrap/>
            <w:vAlign w:val="center"/>
            <w:hideMark/>
          </w:tcPr>
          <w:p w14:paraId="083E953B" w14:textId="77777777" w:rsidR="00EA7F05" w:rsidRPr="00943BF4" w:rsidRDefault="00EA7F05" w:rsidP="009056ED">
            <w:pPr>
              <w:spacing w:after="0" w:line="240" w:lineRule="auto"/>
              <w:jc w:val="center"/>
              <w:rPr>
                <w:rFonts w:ascii="Calibri" w:eastAsia="Times New Roman" w:hAnsi="Calibri" w:cs="Times New Roman"/>
                <w:color w:val="000000"/>
                <w:sz w:val="12"/>
                <w:szCs w:val="12"/>
                <w:lang w:eastAsia="en-IN"/>
              </w:rPr>
            </w:pPr>
            <w:r w:rsidRPr="00943BF4">
              <w:rPr>
                <w:rFonts w:ascii="Calibri" w:eastAsia="Times New Roman" w:hAnsi="Calibri" w:cs="Times New Roman"/>
                <w:color w:val="000000"/>
                <w:sz w:val="12"/>
                <w:szCs w:val="12"/>
                <w:lang w:eastAsia="en-IN"/>
              </w:rPr>
              <w:t>31.8</w:t>
            </w:r>
          </w:p>
        </w:tc>
        <w:tc>
          <w:tcPr>
            <w:tcW w:w="709" w:type="dxa"/>
            <w:vMerge/>
            <w:tcBorders>
              <w:top w:val="nil"/>
              <w:left w:val="single" w:sz="4" w:space="0" w:color="auto"/>
              <w:bottom w:val="single" w:sz="8" w:space="0" w:color="000000"/>
              <w:right w:val="single" w:sz="4" w:space="0" w:color="auto"/>
            </w:tcBorders>
            <w:vAlign w:val="center"/>
            <w:hideMark/>
          </w:tcPr>
          <w:p w14:paraId="63EFAFF4" w14:textId="77777777" w:rsidR="00EA7F05" w:rsidRPr="00943BF4" w:rsidRDefault="00EA7F05" w:rsidP="009056ED">
            <w:pPr>
              <w:spacing w:after="0" w:line="240" w:lineRule="auto"/>
              <w:rPr>
                <w:rFonts w:ascii="Calibri" w:eastAsia="Times New Roman" w:hAnsi="Calibri" w:cs="Times New Roman"/>
                <w:color w:val="000000"/>
                <w:sz w:val="12"/>
                <w:szCs w:val="12"/>
                <w:lang w:eastAsia="en-IN"/>
              </w:rPr>
            </w:pPr>
          </w:p>
        </w:tc>
        <w:tc>
          <w:tcPr>
            <w:tcW w:w="531" w:type="dxa"/>
            <w:vMerge/>
            <w:tcBorders>
              <w:top w:val="nil"/>
              <w:left w:val="single" w:sz="4" w:space="0" w:color="auto"/>
              <w:bottom w:val="single" w:sz="8" w:space="0" w:color="000000"/>
              <w:right w:val="single" w:sz="4" w:space="0" w:color="auto"/>
            </w:tcBorders>
            <w:vAlign w:val="center"/>
            <w:hideMark/>
          </w:tcPr>
          <w:p w14:paraId="7D3E1454" w14:textId="77777777" w:rsidR="00EA7F05" w:rsidRPr="00943BF4" w:rsidRDefault="00EA7F05" w:rsidP="009056ED">
            <w:pPr>
              <w:spacing w:after="0" w:line="240" w:lineRule="auto"/>
              <w:rPr>
                <w:rFonts w:ascii="Calibri" w:eastAsia="Times New Roman" w:hAnsi="Calibri" w:cs="Times New Roman"/>
                <w:color w:val="000000"/>
                <w:sz w:val="12"/>
                <w:szCs w:val="12"/>
                <w:lang w:eastAsia="en-IN"/>
              </w:rPr>
            </w:pPr>
          </w:p>
        </w:tc>
        <w:tc>
          <w:tcPr>
            <w:tcW w:w="890" w:type="dxa"/>
            <w:tcBorders>
              <w:top w:val="nil"/>
              <w:left w:val="nil"/>
              <w:bottom w:val="single" w:sz="4" w:space="0" w:color="auto"/>
              <w:right w:val="single" w:sz="8" w:space="0" w:color="auto"/>
            </w:tcBorders>
            <w:noWrap/>
            <w:vAlign w:val="center"/>
            <w:hideMark/>
          </w:tcPr>
          <w:p w14:paraId="519EE1E9" w14:textId="77777777" w:rsidR="00EA7F05" w:rsidRPr="00943BF4" w:rsidRDefault="00EA7F05" w:rsidP="009056ED">
            <w:pPr>
              <w:spacing w:after="0" w:line="240" w:lineRule="auto"/>
              <w:jc w:val="center"/>
              <w:rPr>
                <w:rFonts w:ascii="Calibri" w:eastAsia="Times New Roman" w:hAnsi="Calibri" w:cs="Times New Roman"/>
                <w:color w:val="000000"/>
                <w:sz w:val="12"/>
                <w:szCs w:val="12"/>
                <w:lang w:eastAsia="en-IN"/>
              </w:rPr>
            </w:pPr>
            <w:r w:rsidRPr="00943BF4">
              <w:rPr>
                <w:rFonts w:ascii="Calibri" w:eastAsia="Times New Roman" w:hAnsi="Calibri" w:cs="Times New Roman"/>
                <w:color w:val="000000"/>
                <w:sz w:val="12"/>
                <w:szCs w:val="12"/>
                <w:lang w:eastAsia="en-IN"/>
              </w:rPr>
              <w:t>Granite</w:t>
            </w:r>
          </w:p>
        </w:tc>
      </w:tr>
      <w:tr w:rsidR="00EA7F05" w:rsidRPr="00943BF4" w14:paraId="0BAC3FAA" w14:textId="77777777" w:rsidTr="009056ED">
        <w:trPr>
          <w:trHeight w:val="282"/>
        </w:trPr>
        <w:tc>
          <w:tcPr>
            <w:tcW w:w="946" w:type="dxa"/>
            <w:vMerge/>
            <w:tcBorders>
              <w:top w:val="nil"/>
              <w:left w:val="single" w:sz="8" w:space="0" w:color="auto"/>
              <w:bottom w:val="single" w:sz="8" w:space="0" w:color="000000"/>
              <w:right w:val="single" w:sz="4" w:space="0" w:color="auto"/>
            </w:tcBorders>
            <w:vAlign w:val="center"/>
            <w:hideMark/>
          </w:tcPr>
          <w:p w14:paraId="54BAB4B7" w14:textId="77777777" w:rsidR="00EA7F05" w:rsidRPr="00943BF4" w:rsidRDefault="00EA7F05" w:rsidP="009056ED">
            <w:pPr>
              <w:spacing w:after="0" w:line="240" w:lineRule="auto"/>
              <w:rPr>
                <w:rFonts w:ascii="Calibri" w:eastAsia="Times New Roman" w:hAnsi="Calibri" w:cs="Times New Roman"/>
                <w:color w:val="000000"/>
                <w:sz w:val="12"/>
                <w:szCs w:val="12"/>
                <w:lang w:eastAsia="en-IN"/>
              </w:rPr>
            </w:pPr>
          </w:p>
        </w:tc>
        <w:tc>
          <w:tcPr>
            <w:tcW w:w="545" w:type="dxa"/>
            <w:vMerge/>
            <w:tcBorders>
              <w:top w:val="nil"/>
              <w:left w:val="single" w:sz="4" w:space="0" w:color="auto"/>
              <w:bottom w:val="single" w:sz="8" w:space="0" w:color="000000"/>
              <w:right w:val="single" w:sz="4" w:space="0" w:color="auto"/>
            </w:tcBorders>
            <w:vAlign w:val="center"/>
            <w:hideMark/>
          </w:tcPr>
          <w:p w14:paraId="19B3BE8E" w14:textId="77777777" w:rsidR="00EA7F05" w:rsidRPr="00943BF4" w:rsidRDefault="00EA7F05" w:rsidP="009056ED">
            <w:pPr>
              <w:spacing w:after="0" w:line="240" w:lineRule="auto"/>
              <w:rPr>
                <w:rFonts w:ascii="Calibri" w:eastAsia="Times New Roman" w:hAnsi="Calibri" w:cs="Times New Roman"/>
                <w:color w:val="000000"/>
                <w:sz w:val="12"/>
                <w:szCs w:val="12"/>
                <w:lang w:eastAsia="en-IN"/>
              </w:rPr>
            </w:pPr>
          </w:p>
        </w:tc>
        <w:tc>
          <w:tcPr>
            <w:tcW w:w="996" w:type="dxa"/>
            <w:vMerge/>
            <w:tcBorders>
              <w:top w:val="nil"/>
              <w:left w:val="single" w:sz="4" w:space="0" w:color="auto"/>
              <w:bottom w:val="single" w:sz="8" w:space="0" w:color="000000"/>
              <w:right w:val="single" w:sz="4" w:space="0" w:color="auto"/>
            </w:tcBorders>
            <w:vAlign w:val="center"/>
            <w:hideMark/>
          </w:tcPr>
          <w:p w14:paraId="1FA1FA8C" w14:textId="77777777" w:rsidR="00EA7F05" w:rsidRPr="00943BF4" w:rsidRDefault="00EA7F05" w:rsidP="009056ED">
            <w:pPr>
              <w:spacing w:after="0" w:line="240" w:lineRule="auto"/>
              <w:rPr>
                <w:rFonts w:ascii="Calibri" w:eastAsia="Times New Roman" w:hAnsi="Calibri" w:cs="Times New Roman"/>
                <w:color w:val="000000"/>
                <w:sz w:val="12"/>
                <w:szCs w:val="12"/>
                <w:lang w:eastAsia="en-IN"/>
              </w:rPr>
            </w:pPr>
          </w:p>
        </w:tc>
        <w:tc>
          <w:tcPr>
            <w:tcW w:w="676" w:type="dxa"/>
            <w:vMerge/>
            <w:tcBorders>
              <w:top w:val="nil"/>
              <w:left w:val="single" w:sz="4" w:space="0" w:color="auto"/>
              <w:bottom w:val="single" w:sz="8" w:space="0" w:color="000000"/>
              <w:right w:val="single" w:sz="4" w:space="0" w:color="auto"/>
            </w:tcBorders>
            <w:vAlign w:val="center"/>
            <w:hideMark/>
          </w:tcPr>
          <w:p w14:paraId="24157FBD" w14:textId="77777777" w:rsidR="00EA7F05" w:rsidRPr="00943BF4" w:rsidRDefault="00EA7F05" w:rsidP="009056ED">
            <w:pPr>
              <w:spacing w:after="0" w:line="240" w:lineRule="auto"/>
              <w:rPr>
                <w:rFonts w:ascii="Calibri" w:eastAsia="Times New Roman" w:hAnsi="Calibri" w:cs="Times New Roman"/>
                <w:color w:val="000000"/>
                <w:sz w:val="12"/>
                <w:szCs w:val="12"/>
                <w:lang w:eastAsia="en-IN"/>
              </w:rPr>
            </w:pPr>
          </w:p>
        </w:tc>
        <w:tc>
          <w:tcPr>
            <w:tcW w:w="751" w:type="dxa"/>
            <w:vMerge/>
            <w:tcBorders>
              <w:top w:val="nil"/>
              <w:left w:val="single" w:sz="4" w:space="0" w:color="auto"/>
              <w:bottom w:val="single" w:sz="8" w:space="0" w:color="000000"/>
              <w:right w:val="single" w:sz="4" w:space="0" w:color="auto"/>
            </w:tcBorders>
            <w:vAlign w:val="center"/>
            <w:hideMark/>
          </w:tcPr>
          <w:p w14:paraId="67D235F2" w14:textId="77777777" w:rsidR="00EA7F05" w:rsidRPr="00943BF4" w:rsidRDefault="00EA7F05" w:rsidP="009056ED">
            <w:pPr>
              <w:spacing w:after="0" w:line="240" w:lineRule="auto"/>
              <w:rPr>
                <w:rFonts w:ascii="Calibri" w:eastAsia="Times New Roman" w:hAnsi="Calibri" w:cs="Times New Roman"/>
                <w:color w:val="000000"/>
                <w:sz w:val="12"/>
                <w:szCs w:val="12"/>
                <w:lang w:eastAsia="en-IN"/>
              </w:rPr>
            </w:pPr>
          </w:p>
        </w:tc>
        <w:tc>
          <w:tcPr>
            <w:tcW w:w="508" w:type="dxa"/>
            <w:tcBorders>
              <w:top w:val="nil"/>
              <w:left w:val="nil"/>
              <w:bottom w:val="single" w:sz="8" w:space="0" w:color="auto"/>
              <w:right w:val="single" w:sz="4" w:space="0" w:color="auto"/>
            </w:tcBorders>
            <w:noWrap/>
            <w:vAlign w:val="center"/>
            <w:hideMark/>
          </w:tcPr>
          <w:p w14:paraId="066C7F47" w14:textId="77777777" w:rsidR="00EA7F05" w:rsidRPr="00943BF4" w:rsidRDefault="00EA7F05" w:rsidP="009056ED">
            <w:pPr>
              <w:spacing w:after="0" w:line="240" w:lineRule="auto"/>
              <w:jc w:val="center"/>
              <w:rPr>
                <w:rFonts w:ascii="Calibri" w:eastAsia="Times New Roman" w:hAnsi="Calibri" w:cs="Times New Roman"/>
                <w:color w:val="000000"/>
                <w:sz w:val="12"/>
                <w:szCs w:val="12"/>
                <w:lang w:eastAsia="en-IN"/>
              </w:rPr>
            </w:pPr>
            <w:r w:rsidRPr="00943BF4">
              <w:rPr>
                <w:rFonts w:ascii="Calibri" w:eastAsia="Times New Roman" w:hAnsi="Calibri" w:cs="Times New Roman"/>
                <w:color w:val="000000"/>
                <w:sz w:val="12"/>
                <w:szCs w:val="12"/>
                <w:lang w:eastAsia="en-IN"/>
              </w:rPr>
              <w:t>4</w:t>
            </w:r>
          </w:p>
        </w:tc>
        <w:tc>
          <w:tcPr>
            <w:tcW w:w="761" w:type="dxa"/>
            <w:tcBorders>
              <w:top w:val="nil"/>
              <w:left w:val="nil"/>
              <w:bottom w:val="single" w:sz="8" w:space="0" w:color="auto"/>
              <w:right w:val="single" w:sz="4" w:space="0" w:color="auto"/>
            </w:tcBorders>
            <w:noWrap/>
            <w:vAlign w:val="center"/>
            <w:hideMark/>
          </w:tcPr>
          <w:p w14:paraId="0B5B6BA9" w14:textId="77777777" w:rsidR="00EA7F05" w:rsidRPr="00943BF4" w:rsidRDefault="00EA7F05" w:rsidP="009056ED">
            <w:pPr>
              <w:spacing w:after="0" w:line="240" w:lineRule="auto"/>
              <w:jc w:val="center"/>
              <w:rPr>
                <w:rFonts w:ascii="Calibri" w:eastAsia="Times New Roman" w:hAnsi="Calibri" w:cs="Times New Roman"/>
                <w:color w:val="000000"/>
                <w:sz w:val="12"/>
                <w:szCs w:val="12"/>
                <w:lang w:eastAsia="en-IN"/>
              </w:rPr>
            </w:pPr>
            <w:r w:rsidRPr="00943BF4">
              <w:rPr>
                <w:rFonts w:ascii="Calibri" w:eastAsia="Times New Roman" w:hAnsi="Calibri" w:cs="Times New Roman"/>
                <w:color w:val="000000"/>
                <w:sz w:val="12"/>
                <w:szCs w:val="12"/>
                <w:lang w:eastAsia="en-IN"/>
              </w:rPr>
              <w:t>P4</w:t>
            </w:r>
          </w:p>
        </w:tc>
        <w:tc>
          <w:tcPr>
            <w:tcW w:w="790" w:type="dxa"/>
            <w:tcBorders>
              <w:top w:val="nil"/>
              <w:left w:val="nil"/>
              <w:bottom w:val="single" w:sz="8" w:space="0" w:color="auto"/>
              <w:right w:val="single" w:sz="4" w:space="0" w:color="auto"/>
            </w:tcBorders>
            <w:noWrap/>
            <w:vAlign w:val="center"/>
            <w:hideMark/>
          </w:tcPr>
          <w:p w14:paraId="4D3DF3F5" w14:textId="77777777" w:rsidR="00EA7F05" w:rsidRPr="00943BF4" w:rsidRDefault="00EA7F05" w:rsidP="009056ED">
            <w:pPr>
              <w:spacing w:after="0" w:line="240" w:lineRule="auto"/>
              <w:jc w:val="center"/>
              <w:rPr>
                <w:rFonts w:ascii="Calibri" w:eastAsia="Times New Roman" w:hAnsi="Calibri" w:cs="Times New Roman"/>
                <w:color w:val="000000"/>
                <w:sz w:val="12"/>
                <w:szCs w:val="12"/>
                <w:lang w:eastAsia="en-IN"/>
              </w:rPr>
            </w:pPr>
            <w:r w:rsidRPr="00943BF4">
              <w:rPr>
                <w:rFonts w:ascii="Calibri" w:eastAsia="Times New Roman" w:hAnsi="Calibri" w:cs="Times New Roman"/>
                <w:color w:val="000000"/>
                <w:sz w:val="12"/>
                <w:szCs w:val="12"/>
                <w:lang w:eastAsia="en-IN"/>
              </w:rPr>
              <w:t>142.5</w:t>
            </w:r>
          </w:p>
        </w:tc>
        <w:tc>
          <w:tcPr>
            <w:tcW w:w="737" w:type="dxa"/>
            <w:tcBorders>
              <w:top w:val="nil"/>
              <w:left w:val="nil"/>
              <w:bottom w:val="single" w:sz="8" w:space="0" w:color="auto"/>
              <w:right w:val="single" w:sz="4" w:space="0" w:color="auto"/>
            </w:tcBorders>
            <w:noWrap/>
            <w:vAlign w:val="center"/>
            <w:hideMark/>
          </w:tcPr>
          <w:p w14:paraId="5CC4D55E" w14:textId="77777777" w:rsidR="00EA7F05" w:rsidRPr="00943BF4" w:rsidRDefault="00EA7F05" w:rsidP="009056ED">
            <w:pPr>
              <w:spacing w:after="0" w:line="240" w:lineRule="auto"/>
              <w:jc w:val="center"/>
              <w:rPr>
                <w:rFonts w:ascii="Calibri" w:eastAsia="Times New Roman" w:hAnsi="Calibri" w:cs="Times New Roman"/>
                <w:color w:val="000000"/>
                <w:sz w:val="12"/>
                <w:szCs w:val="12"/>
                <w:lang w:eastAsia="en-IN"/>
              </w:rPr>
            </w:pPr>
            <w:r w:rsidRPr="00943BF4">
              <w:rPr>
                <w:rFonts w:ascii="Calibri" w:eastAsia="Times New Roman" w:hAnsi="Calibri" w:cs="Times New Roman"/>
                <w:color w:val="000000"/>
                <w:sz w:val="12"/>
                <w:szCs w:val="12"/>
                <w:lang w:eastAsia="en-IN"/>
              </w:rPr>
              <w:t> </w:t>
            </w:r>
          </w:p>
        </w:tc>
        <w:tc>
          <w:tcPr>
            <w:tcW w:w="794" w:type="dxa"/>
            <w:tcBorders>
              <w:top w:val="nil"/>
              <w:left w:val="nil"/>
              <w:bottom w:val="single" w:sz="8" w:space="0" w:color="auto"/>
              <w:right w:val="single" w:sz="4" w:space="0" w:color="auto"/>
            </w:tcBorders>
            <w:noWrap/>
            <w:vAlign w:val="center"/>
            <w:hideMark/>
          </w:tcPr>
          <w:p w14:paraId="063A6F6A" w14:textId="77777777" w:rsidR="00EA7F05" w:rsidRPr="00943BF4" w:rsidRDefault="00EA7F05" w:rsidP="009056ED">
            <w:pPr>
              <w:spacing w:after="0" w:line="240" w:lineRule="auto"/>
              <w:jc w:val="center"/>
              <w:rPr>
                <w:rFonts w:ascii="Calibri" w:eastAsia="Times New Roman" w:hAnsi="Calibri" w:cs="Times New Roman"/>
                <w:color w:val="000000"/>
                <w:sz w:val="12"/>
                <w:szCs w:val="12"/>
                <w:lang w:eastAsia="en-IN"/>
              </w:rPr>
            </w:pPr>
            <w:r w:rsidRPr="00943BF4">
              <w:rPr>
                <w:rFonts w:ascii="Calibri" w:eastAsia="Times New Roman" w:hAnsi="Calibri" w:cs="Times New Roman"/>
                <w:color w:val="000000"/>
                <w:sz w:val="12"/>
                <w:szCs w:val="12"/>
                <w:lang w:eastAsia="en-IN"/>
              </w:rPr>
              <w:t> </w:t>
            </w:r>
          </w:p>
        </w:tc>
        <w:tc>
          <w:tcPr>
            <w:tcW w:w="1108" w:type="dxa"/>
            <w:tcBorders>
              <w:top w:val="nil"/>
              <w:left w:val="nil"/>
              <w:bottom w:val="single" w:sz="8" w:space="0" w:color="auto"/>
              <w:right w:val="single" w:sz="4" w:space="0" w:color="auto"/>
            </w:tcBorders>
            <w:noWrap/>
            <w:vAlign w:val="bottom"/>
            <w:hideMark/>
          </w:tcPr>
          <w:p w14:paraId="0AD0D714" w14:textId="77777777" w:rsidR="00EA7F05" w:rsidRPr="00943BF4" w:rsidRDefault="00EA7F05" w:rsidP="009056ED">
            <w:pPr>
              <w:spacing w:after="0" w:line="240" w:lineRule="auto"/>
              <w:rPr>
                <w:rFonts w:ascii="Calibri" w:eastAsia="Times New Roman" w:hAnsi="Calibri" w:cs="Times New Roman"/>
                <w:color w:val="000000"/>
                <w:sz w:val="12"/>
                <w:szCs w:val="12"/>
                <w:lang w:eastAsia="en-IN"/>
              </w:rPr>
            </w:pPr>
            <w:r w:rsidRPr="00943BF4">
              <w:rPr>
                <w:rFonts w:ascii="Calibri" w:eastAsia="Times New Roman" w:hAnsi="Calibri" w:cs="Times New Roman"/>
                <w:color w:val="000000"/>
                <w:sz w:val="12"/>
                <w:szCs w:val="12"/>
                <w:lang w:eastAsia="en-IN"/>
              </w:rPr>
              <w:t> </w:t>
            </w:r>
          </w:p>
        </w:tc>
        <w:tc>
          <w:tcPr>
            <w:tcW w:w="613" w:type="dxa"/>
            <w:tcBorders>
              <w:top w:val="nil"/>
              <w:left w:val="nil"/>
              <w:bottom w:val="single" w:sz="8" w:space="0" w:color="auto"/>
              <w:right w:val="single" w:sz="4" w:space="0" w:color="auto"/>
            </w:tcBorders>
            <w:noWrap/>
            <w:vAlign w:val="center"/>
            <w:hideMark/>
          </w:tcPr>
          <w:p w14:paraId="08D7DC22" w14:textId="77777777" w:rsidR="00EA7F05" w:rsidRPr="00943BF4" w:rsidRDefault="00EA7F05" w:rsidP="009056ED">
            <w:pPr>
              <w:spacing w:after="0" w:line="240" w:lineRule="auto"/>
              <w:jc w:val="center"/>
              <w:rPr>
                <w:rFonts w:ascii="Calibri" w:eastAsia="Times New Roman" w:hAnsi="Calibri" w:cs="Times New Roman"/>
                <w:color w:val="000000"/>
                <w:sz w:val="12"/>
                <w:szCs w:val="12"/>
                <w:lang w:eastAsia="en-IN"/>
              </w:rPr>
            </w:pPr>
            <w:r w:rsidRPr="00943BF4">
              <w:rPr>
                <w:rFonts w:ascii="Calibri" w:eastAsia="Times New Roman" w:hAnsi="Calibri" w:cs="Times New Roman"/>
                <w:color w:val="000000"/>
                <w:sz w:val="12"/>
                <w:szCs w:val="12"/>
                <w:lang w:eastAsia="en-IN"/>
              </w:rPr>
              <w:t> </w:t>
            </w:r>
          </w:p>
        </w:tc>
        <w:tc>
          <w:tcPr>
            <w:tcW w:w="709" w:type="dxa"/>
            <w:vMerge/>
            <w:tcBorders>
              <w:top w:val="nil"/>
              <w:left w:val="single" w:sz="4" w:space="0" w:color="auto"/>
              <w:bottom w:val="single" w:sz="8" w:space="0" w:color="000000"/>
              <w:right w:val="single" w:sz="4" w:space="0" w:color="auto"/>
            </w:tcBorders>
            <w:vAlign w:val="center"/>
            <w:hideMark/>
          </w:tcPr>
          <w:p w14:paraId="5C24AADD" w14:textId="77777777" w:rsidR="00EA7F05" w:rsidRPr="00943BF4" w:rsidRDefault="00EA7F05" w:rsidP="009056ED">
            <w:pPr>
              <w:spacing w:after="0" w:line="240" w:lineRule="auto"/>
              <w:rPr>
                <w:rFonts w:ascii="Calibri" w:eastAsia="Times New Roman" w:hAnsi="Calibri" w:cs="Times New Roman"/>
                <w:color w:val="000000"/>
                <w:sz w:val="12"/>
                <w:szCs w:val="12"/>
                <w:lang w:eastAsia="en-IN"/>
              </w:rPr>
            </w:pPr>
          </w:p>
        </w:tc>
        <w:tc>
          <w:tcPr>
            <w:tcW w:w="531" w:type="dxa"/>
            <w:vMerge/>
            <w:tcBorders>
              <w:top w:val="nil"/>
              <w:left w:val="single" w:sz="4" w:space="0" w:color="auto"/>
              <w:bottom w:val="single" w:sz="8" w:space="0" w:color="000000"/>
              <w:right w:val="single" w:sz="4" w:space="0" w:color="auto"/>
            </w:tcBorders>
            <w:vAlign w:val="center"/>
            <w:hideMark/>
          </w:tcPr>
          <w:p w14:paraId="05BBC811" w14:textId="77777777" w:rsidR="00EA7F05" w:rsidRPr="00943BF4" w:rsidRDefault="00EA7F05" w:rsidP="009056ED">
            <w:pPr>
              <w:spacing w:after="0" w:line="240" w:lineRule="auto"/>
              <w:rPr>
                <w:rFonts w:ascii="Calibri" w:eastAsia="Times New Roman" w:hAnsi="Calibri" w:cs="Times New Roman"/>
                <w:color w:val="000000"/>
                <w:sz w:val="12"/>
                <w:szCs w:val="12"/>
                <w:lang w:eastAsia="en-IN"/>
              </w:rPr>
            </w:pPr>
          </w:p>
        </w:tc>
        <w:tc>
          <w:tcPr>
            <w:tcW w:w="890" w:type="dxa"/>
            <w:tcBorders>
              <w:top w:val="nil"/>
              <w:left w:val="nil"/>
              <w:bottom w:val="single" w:sz="8" w:space="0" w:color="auto"/>
              <w:right w:val="single" w:sz="8" w:space="0" w:color="auto"/>
            </w:tcBorders>
            <w:noWrap/>
            <w:vAlign w:val="center"/>
            <w:hideMark/>
          </w:tcPr>
          <w:p w14:paraId="0FF6D73F" w14:textId="77777777" w:rsidR="00EA7F05" w:rsidRPr="00943BF4" w:rsidRDefault="00EA7F05" w:rsidP="009056ED">
            <w:pPr>
              <w:spacing w:after="0" w:line="240" w:lineRule="auto"/>
              <w:jc w:val="center"/>
              <w:rPr>
                <w:rFonts w:ascii="Calibri" w:eastAsia="Times New Roman" w:hAnsi="Calibri" w:cs="Times New Roman"/>
                <w:color w:val="000000"/>
                <w:sz w:val="12"/>
                <w:szCs w:val="12"/>
                <w:lang w:eastAsia="en-IN"/>
              </w:rPr>
            </w:pPr>
            <w:r w:rsidRPr="00943BF4">
              <w:rPr>
                <w:rFonts w:ascii="Calibri" w:eastAsia="Times New Roman" w:hAnsi="Calibri" w:cs="Times New Roman"/>
                <w:color w:val="000000"/>
                <w:sz w:val="12"/>
                <w:szCs w:val="12"/>
                <w:lang w:eastAsia="en-IN"/>
              </w:rPr>
              <w:t>Bed rock</w:t>
            </w:r>
          </w:p>
        </w:tc>
      </w:tr>
      <w:tr w:rsidR="00EA7F05" w:rsidRPr="00943BF4" w14:paraId="14ABF456" w14:textId="77777777" w:rsidTr="009056ED">
        <w:trPr>
          <w:trHeight w:val="268"/>
        </w:trPr>
        <w:tc>
          <w:tcPr>
            <w:tcW w:w="946" w:type="dxa"/>
            <w:vMerge w:val="restart"/>
            <w:tcBorders>
              <w:top w:val="nil"/>
              <w:left w:val="single" w:sz="8" w:space="0" w:color="auto"/>
              <w:bottom w:val="single" w:sz="8" w:space="0" w:color="000000"/>
              <w:right w:val="single" w:sz="4" w:space="0" w:color="auto"/>
            </w:tcBorders>
            <w:noWrap/>
            <w:vAlign w:val="center"/>
            <w:hideMark/>
          </w:tcPr>
          <w:p w14:paraId="6A1323F0" w14:textId="77777777" w:rsidR="00EA7F05" w:rsidRPr="00943BF4" w:rsidRDefault="00EA7F05" w:rsidP="009056ED">
            <w:pPr>
              <w:spacing w:after="0" w:line="240" w:lineRule="auto"/>
              <w:jc w:val="center"/>
              <w:rPr>
                <w:rFonts w:ascii="Calibri" w:eastAsia="Times New Roman" w:hAnsi="Calibri" w:cs="Times New Roman"/>
                <w:color w:val="000000"/>
                <w:sz w:val="12"/>
                <w:szCs w:val="12"/>
                <w:lang w:eastAsia="en-IN"/>
              </w:rPr>
            </w:pPr>
            <w:r w:rsidRPr="00943BF4">
              <w:rPr>
                <w:rFonts w:ascii="Calibri" w:eastAsia="Times New Roman" w:hAnsi="Calibri" w:cs="Times New Roman"/>
                <w:color w:val="000000"/>
                <w:sz w:val="12"/>
                <w:szCs w:val="12"/>
                <w:lang w:eastAsia="en-IN"/>
              </w:rPr>
              <w:t>11</w:t>
            </w:r>
          </w:p>
        </w:tc>
        <w:tc>
          <w:tcPr>
            <w:tcW w:w="545" w:type="dxa"/>
            <w:vMerge w:val="restart"/>
            <w:tcBorders>
              <w:top w:val="nil"/>
              <w:left w:val="single" w:sz="4" w:space="0" w:color="auto"/>
              <w:bottom w:val="single" w:sz="8" w:space="0" w:color="000000"/>
              <w:right w:val="single" w:sz="4" w:space="0" w:color="auto"/>
            </w:tcBorders>
            <w:noWrap/>
            <w:vAlign w:val="center"/>
            <w:hideMark/>
          </w:tcPr>
          <w:p w14:paraId="7B569D74" w14:textId="77777777" w:rsidR="00EA7F05" w:rsidRPr="00943BF4" w:rsidRDefault="00EA7F05" w:rsidP="009056ED">
            <w:pPr>
              <w:spacing w:after="0" w:line="240" w:lineRule="auto"/>
              <w:jc w:val="center"/>
              <w:rPr>
                <w:rFonts w:ascii="Calibri" w:eastAsia="Times New Roman" w:hAnsi="Calibri" w:cs="Times New Roman"/>
                <w:color w:val="000000"/>
                <w:sz w:val="12"/>
                <w:szCs w:val="12"/>
                <w:lang w:eastAsia="en-IN"/>
              </w:rPr>
            </w:pPr>
            <w:r w:rsidRPr="00943BF4">
              <w:rPr>
                <w:rFonts w:ascii="Calibri" w:eastAsia="Times New Roman" w:hAnsi="Calibri" w:cs="Times New Roman"/>
                <w:color w:val="000000"/>
                <w:sz w:val="12"/>
                <w:szCs w:val="12"/>
                <w:lang w:eastAsia="en-IN"/>
              </w:rPr>
              <w:t>VES 11</w:t>
            </w:r>
          </w:p>
        </w:tc>
        <w:tc>
          <w:tcPr>
            <w:tcW w:w="996" w:type="dxa"/>
            <w:vMerge w:val="restart"/>
            <w:tcBorders>
              <w:top w:val="nil"/>
              <w:left w:val="single" w:sz="4" w:space="0" w:color="auto"/>
              <w:bottom w:val="single" w:sz="8" w:space="0" w:color="000000"/>
              <w:right w:val="single" w:sz="4" w:space="0" w:color="auto"/>
            </w:tcBorders>
            <w:noWrap/>
            <w:vAlign w:val="center"/>
            <w:hideMark/>
          </w:tcPr>
          <w:p w14:paraId="44E3613A" w14:textId="77777777" w:rsidR="00EA7F05" w:rsidRPr="00943BF4" w:rsidRDefault="00EA7F05" w:rsidP="009056ED">
            <w:pPr>
              <w:spacing w:after="0" w:line="240" w:lineRule="auto"/>
              <w:jc w:val="center"/>
              <w:rPr>
                <w:rFonts w:ascii="Calibri" w:eastAsia="Times New Roman" w:hAnsi="Calibri" w:cs="Times New Roman"/>
                <w:color w:val="000000"/>
                <w:sz w:val="12"/>
                <w:szCs w:val="12"/>
                <w:lang w:eastAsia="en-IN"/>
              </w:rPr>
            </w:pPr>
            <w:proofErr w:type="spellStart"/>
            <w:r w:rsidRPr="00943BF4">
              <w:rPr>
                <w:rFonts w:ascii="Calibri" w:eastAsia="Times New Roman" w:hAnsi="Calibri" w:cs="Times New Roman"/>
                <w:color w:val="000000"/>
                <w:sz w:val="12"/>
                <w:szCs w:val="12"/>
                <w:lang w:eastAsia="en-IN"/>
              </w:rPr>
              <w:t>Mohulobhota</w:t>
            </w:r>
            <w:proofErr w:type="spellEnd"/>
          </w:p>
        </w:tc>
        <w:tc>
          <w:tcPr>
            <w:tcW w:w="676" w:type="dxa"/>
            <w:vMerge w:val="restart"/>
            <w:tcBorders>
              <w:top w:val="nil"/>
              <w:left w:val="single" w:sz="4" w:space="0" w:color="auto"/>
              <w:bottom w:val="single" w:sz="8" w:space="0" w:color="000000"/>
              <w:right w:val="single" w:sz="4" w:space="0" w:color="auto"/>
            </w:tcBorders>
            <w:noWrap/>
            <w:vAlign w:val="center"/>
            <w:hideMark/>
          </w:tcPr>
          <w:p w14:paraId="6215D219" w14:textId="77777777" w:rsidR="00EA7F05" w:rsidRPr="00943BF4" w:rsidRDefault="00EA7F05" w:rsidP="009056ED">
            <w:pPr>
              <w:spacing w:after="0" w:line="240" w:lineRule="auto"/>
              <w:jc w:val="center"/>
              <w:rPr>
                <w:rFonts w:ascii="Calibri" w:eastAsia="Times New Roman" w:hAnsi="Calibri" w:cs="Times New Roman"/>
                <w:color w:val="000000"/>
                <w:sz w:val="12"/>
                <w:szCs w:val="12"/>
                <w:lang w:eastAsia="en-IN"/>
              </w:rPr>
            </w:pPr>
            <w:r w:rsidRPr="00943BF4">
              <w:rPr>
                <w:rFonts w:ascii="Calibri" w:eastAsia="Times New Roman" w:hAnsi="Calibri" w:cs="Times New Roman"/>
                <w:color w:val="000000"/>
                <w:sz w:val="12"/>
                <w:szCs w:val="12"/>
                <w:lang w:eastAsia="en-IN"/>
              </w:rPr>
              <w:t>18° 53' 3.529"</w:t>
            </w:r>
          </w:p>
        </w:tc>
        <w:tc>
          <w:tcPr>
            <w:tcW w:w="751" w:type="dxa"/>
            <w:vMerge w:val="restart"/>
            <w:tcBorders>
              <w:top w:val="nil"/>
              <w:left w:val="single" w:sz="4" w:space="0" w:color="auto"/>
              <w:bottom w:val="single" w:sz="8" w:space="0" w:color="000000"/>
              <w:right w:val="single" w:sz="4" w:space="0" w:color="auto"/>
            </w:tcBorders>
            <w:noWrap/>
            <w:vAlign w:val="center"/>
            <w:hideMark/>
          </w:tcPr>
          <w:p w14:paraId="7A29F5BA" w14:textId="77777777" w:rsidR="00EA7F05" w:rsidRPr="00943BF4" w:rsidRDefault="00EA7F05" w:rsidP="009056ED">
            <w:pPr>
              <w:spacing w:after="0" w:line="240" w:lineRule="auto"/>
              <w:jc w:val="center"/>
              <w:rPr>
                <w:rFonts w:ascii="Calibri" w:eastAsia="Times New Roman" w:hAnsi="Calibri" w:cs="Times New Roman"/>
                <w:color w:val="000000"/>
                <w:sz w:val="12"/>
                <w:szCs w:val="12"/>
                <w:lang w:eastAsia="en-IN"/>
              </w:rPr>
            </w:pPr>
            <w:r w:rsidRPr="00943BF4">
              <w:rPr>
                <w:rFonts w:ascii="Calibri" w:eastAsia="Times New Roman" w:hAnsi="Calibri" w:cs="Times New Roman"/>
                <w:color w:val="000000"/>
                <w:sz w:val="12"/>
                <w:szCs w:val="12"/>
                <w:lang w:eastAsia="en-IN"/>
              </w:rPr>
              <w:t>82° 37' 42.762"</w:t>
            </w:r>
          </w:p>
        </w:tc>
        <w:tc>
          <w:tcPr>
            <w:tcW w:w="508" w:type="dxa"/>
            <w:tcBorders>
              <w:top w:val="nil"/>
              <w:left w:val="nil"/>
              <w:bottom w:val="single" w:sz="4" w:space="0" w:color="auto"/>
              <w:right w:val="single" w:sz="4" w:space="0" w:color="auto"/>
            </w:tcBorders>
            <w:noWrap/>
            <w:vAlign w:val="center"/>
            <w:hideMark/>
          </w:tcPr>
          <w:p w14:paraId="36C4C8F2" w14:textId="77777777" w:rsidR="00EA7F05" w:rsidRPr="00943BF4" w:rsidRDefault="00EA7F05" w:rsidP="009056ED">
            <w:pPr>
              <w:spacing w:after="0" w:line="240" w:lineRule="auto"/>
              <w:jc w:val="center"/>
              <w:rPr>
                <w:rFonts w:ascii="Calibri" w:eastAsia="Times New Roman" w:hAnsi="Calibri" w:cs="Times New Roman"/>
                <w:color w:val="000000"/>
                <w:sz w:val="12"/>
                <w:szCs w:val="12"/>
                <w:lang w:eastAsia="en-IN"/>
              </w:rPr>
            </w:pPr>
            <w:r w:rsidRPr="00943BF4">
              <w:rPr>
                <w:rFonts w:ascii="Calibri" w:eastAsia="Times New Roman" w:hAnsi="Calibri" w:cs="Times New Roman"/>
                <w:color w:val="000000"/>
                <w:sz w:val="12"/>
                <w:szCs w:val="12"/>
                <w:lang w:eastAsia="en-IN"/>
              </w:rPr>
              <w:t>1</w:t>
            </w:r>
          </w:p>
        </w:tc>
        <w:tc>
          <w:tcPr>
            <w:tcW w:w="761" w:type="dxa"/>
            <w:tcBorders>
              <w:top w:val="nil"/>
              <w:left w:val="nil"/>
              <w:bottom w:val="single" w:sz="4" w:space="0" w:color="auto"/>
              <w:right w:val="single" w:sz="4" w:space="0" w:color="auto"/>
            </w:tcBorders>
            <w:noWrap/>
            <w:vAlign w:val="center"/>
            <w:hideMark/>
          </w:tcPr>
          <w:p w14:paraId="365DC6CE" w14:textId="77777777" w:rsidR="00EA7F05" w:rsidRPr="00943BF4" w:rsidRDefault="00EA7F05" w:rsidP="009056ED">
            <w:pPr>
              <w:spacing w:after="0" w:line="240" w:lineRule="auto"/>
              <w:jc w:val="center"/>
              <w:rPr>
                <w:rFonts w:ascii="Calibri" w:eastAsia="Times New Roman" w:hAnsi="Calibri" w:cs="Times New Roman"/>
                <w:color w:val="000000"/>
                <w:sz w:val="12"/>
                <w:szCs w:val="12"/>
                <w:lang w:eastAsia="en-IN"/>
              </w:rPr>
            </w:pPr>
            <w:r w:rsidRPr="00943BF4">
              <w:rPr>
                <w:rFonts w:ascii="Calibri" w:eastAsia="Times New Roman" w:hAnsi="Calibri" w:cs="Times New Roman"/>
                <w:color w:val="000000"/>
                <w:sz w:val="12"/>
                <w:szCs w:val="12"/>
                <w:lang w:eastAsia="en-IN"/>
              </w:rPr>
              <w:t>P1</w:t>
            </w:r>
          </w:p>
        </w:tc>
        <w:tc>
          <w:tcPr>
            <w:tcW w:w="790" w:type="dxa"/>
            <w:tcBorders>
              <w:top w:val="nil"/>
              <w:left w:val="nil"/>
              <w:bottom w:val="single" w:sz="4" w:space="0" w:color="auto"/>
              <w:right w:val="single" w:sz="4" w:space="0" w:color="auto"/>
            </w:tcBorders>
            <w:noWrap/>
            <w:vAlign w:val="center"/>
            <w:hideMark/>
          </w:tcPr>
          <w:p w14:paraId="46A08CF9" w14:textId="77777777" w:rsidR="00EA7F05" w:rsidRPr="00943BF4" w:rsidRDefault="00EA7F05" w:rsidP="009056ED">
            <w:pPr>
              <w:spacing w:after="0" w:line="240" w:lineRule="auto"/>
              <w:jc w:val="center"/>
              <w:rPr>
                <w:rFonts w:ascii="Calibri" w:eastAsia="Times New Roman" w:hAnsi="Calibri" w:cs="Times New Roman"/>
                <w:color w:val="000000"/>
                <w:sz w:val="12"/>
                <w:szCs w:val="12"/>
                <w:lang w:eastAsia="en-IN"/>
              </w:rPr>
            </w:pPr>
            <w:r w:rsidRPr="00943BF4">
              <w:rPr>
                <w:rFonts w:ascii="Calibri" w:eastAsia="Times New Roman" w:hAnsi="Calibri" w:cs="Times New Roman"/>
                <w:color w:val="000000"/>
                <w:sz w:val="12"/>
                <w:szCs w:val="12"/>
                <w:lang w:eastAsia="en-IN"/>
              </w:rPr>
              <w:t>13.6</w:t>
            </w:r>
          </w:p>
        </w:tc>
        <w:tc>
          <w:tcPr>
            <w:tcW w:w="737" w:type="dxa"/>
            <w:tcBorders>
              <w:top w:val="nil"/>
              <w:left w:val="nil"/>
              <w:bottom w:val="single" w:sz="4" w:space="0" w:color="auto"/>
              <w:right w:val="single" w:sz="4" w:space="0" w:color="auto"/>
            </w:tcBorders>
            <w:noWrap/>
            <w:vAlign w:val="center"/>
            <w:hideMark/>
          </w:tcPr>
          <w:p w14:paraId="184D18E2" w14:textId="77777777" w:rsidR="00EA7F05" w:rsidRPr="00943BF4" w:rsidRDefault="00EA7F05" w:rsidP="009056ED">
            <w:pPr>
              <w:spacing w:after="0" w:line="240" w:lineRule="auto"/>
              <w:jc w:val="center"/>
              <w:rPr>
                <w:rFonts w:ascii="Calibri" w:eastAsia="Times New Roman" w:hAnsi="Calibri" w:cs="Times New Roman"/>
                <w:color w:val="000000"/>
                <w:sz w:val="12"/>
                <w:szCs w:val="12"/>
                <w:lang w:eastAsia="en-IN"/>
              </w:rPr>
            </w:pPr>
            <w:r w:rsidRPr="00943BF4">
              <w:rPr>
                <w:rFonts w:ascii="Calibri" w:eastAsia="Times New Roman" w:hAnsi="Calibri" w:cs="Times New Roman"/>
                <w:color w:val="000000"/>
                <w:sz w:val="12"/>
                <w:szCs w:val="12"/>
                <w:lang w:eastAsia="en-IN"/>
              </w:rPr>
              <w:t>h1</w:t>
            </w:r>
          </w:p>
        </w:tc>
        <w:tc>
          <w:tcPr>
            <w:tcW w:w="794" w:type="dxa"/>
            <w:tcBorders>
              <w:top w:val="nil"/>
              <w:left w:val="nil"/>
              <w:bottom w:val="single" w:sz="4" w:space="0" w:color="auto"/>
              <w:right w:val="single" w:sz="4" w:space="0" w:color="auto"/>
            </w:tcBorders>
            <w:noWrap/>
            <w:vAlign w:val="center"/>
            <w:hideMark/>
          </w:tcPr>
          <w:p w14:paraId="60C04335" w14:textId="77777777" w:rsidR="00EA7F05" w:rsidRPr="00943BF4" w:rsidRDefault="00EA7F05" w:rsidP="009056ED">
            <w:pPr>
              <w:spacing w:after="0" w:line="240" w:lineRule="auto"/>
              <w:jc w:val="center"/>
              <w:rPr>
                <w:rFonts w:ascii="Calibri" w:eastAsia="Times New Roman" w:hAnsi="Calibri" w:cs="Times New Roman"/>
                <w:color w:val="000000"/>
                <w:sz w:val="12"/>
                <w:szCs w:val="12"/>
                <w:lang w:eastAsia="en-IN"/>
              </w:rPr>
            </w:pPr>
            <w:r w:rsidRPr="00943BF4">
              <w:rPr>
                <w:rFonts w:ascii="Calibri" w:eastAsia="Times New Roman" w:hAnsi="Calibri" w:cs="Times New Roman"/>
                <w:color w:val="000000"/>
                <w:sz w:val="12"/>
                <w:szCs w:val="12"/>
                <w:lang w:eastAsia="en-IN"/>
              </w:rPr>
              <w:t>12.9</w:t>
            </w:r>
          </w:p>
        </w:tc>
        <w:tc>
          <w:tcPr>
            <w:tcW w:w="1108" w:type="dxa"/>
            <w:tcBorders>
              <w:top w:val="nil"/>
              <w:left w:val="nil"/>
              <w:bottom w:val="single" w:sz="4" w:space="0" w:color="auto"/>
              <w:right w:val="single" w:sz="4" w:space="0" w:color="auto"/>
            </w:tcBorders>
            <w:noWrap/>
            <w:vAlign w:val="center"/>
            <w:hideMark/>
          </w:tcPr>
          <w:p w14:paraId="4ADF2F6E" w14:textId="77777777" w:rsidR="00EA7F05" w:rsidRPr="00943BF4" w:rsidRDefault="00EA7F05" w:rsidP="009056ED">
            <w:pPr>
              <w:spacing w:after="0" w:line="240" w:lineRule="auto"/>
              <w:jc w:val="center"/>
              <w:rPr>
                <w:rFonts w:ascii="Calibri" w:eastAsia="Times New Roman" w:hAnsi="Calibri" w:cs="Times New Roman"/>
                <w:color w:val="000000"/>
                <w:sz w:val="12"/>
                <w:szCs w:val="12"/>
                <w:lang w:eastAsia="en-IN"/>
              </w:rPr>
            </w:pPr>
            <w:r w:rsidRPr="00943BF4">
              <w:rPr>
                <w:rFonts w:ascii="Calibri" w:eastAsia="Times New Roman" w:hAnsi="Calibri" w:cs="Times New Roman"/>
                <w:color w:val="000000"/>
                <w:sz w:val="12"/>
                <w:szCs w:val="12"/>
                <w:lang w:eastAsia="en-IN"/>
              </w:rPr>
              <w:t>D1</w:t>
            </w:r>
          </w:p>
        </w:tc>
        <w:tc>
          <w:tcPr>
            <w:tcW w:w="613" w:type="dxa"/>
            <w:tcBorders>
              <w:top w:val="nil"/>
              <w:left w:val="nil"/>
              <w:bottom w:val="single" w:sz="4" w:space="0" w:color="auto"/>
              <w:right w:val="single" w:sz="4" w:space="0" w:color="auto"/>
            </w:tcBorders>
            <w:noWrap/>
            <w:vAlign w:val="center"/>
            <w:hideMark/>
          </w:tcPr>
          <w:p w14:paraId="6F2B6D5E" w14:textId="77777777" w:rsidR="00EA7F05" w:rsidRPr="00943BF4" w:rsidRDefault="00EA7F05" w:rsidP="009056ED">
            <w:pPr>
              <w:spacing w:after="0" w:line="240" w:lineRule="auto"/>
              <w:jc w:val="center"/>
              <w:rPr>
                <w:rFonts w:ascii="Calibri" w:eastAsia="Times New Roman" w:hAnsi="Calibri" w:cs="Times New Roman"/>
                <w:color w:val="000000"/>
                <w:sz w:val="12"/>
                <w:szCs w:val="12"/>
                <w:lang w:eastAsia="en-IN"/>
              </w:rPr>
            </w:pPr>
            <w:r w:rsidRPr="00943BF4">
              <w:rPr>
                <w:rFonts w:ascii="Calibri" w:eastAsia="Times New Roman" w:hAnsi="Calibri" w:cs="Times New Roman"/>
                <w:color w:val="000000"/>
                <w:sz w:val="12"/>
                <w:szCs w:val="12"/>
                <w:lang w:eastAsia="en-IN"/>
              </w:rPr>
              <w:t>12.90</w:t>
            </w:r>
          </w:p>
        </w:tc>
        <w:tc>
          <w:tcPr>
            <w:tcW w:w="709" w:type="dxa"/>
            <w:vMerge w:val="restart"/>
            <w:tcBorders>
              <w:top w:val="nil"/>
              <w:left w:val="single" w:sz="4" w:space="0" w:color="auto"/>
              <w:bottom w:val="single" w:sz="8" w:space="0" w:color="000000"/>
              <w:right w:val="single" w:sz="4" w:space="0" w:color="auto"/>
            </w:tcBorders>
            <w:vAlign w:val="center"/>
            <w:hideMark/>
          </w:tcPr>
          <w:p w14:paraId="700FAA41" w14:textId="77777777" w:rsidR="00EA7F05" w:rsidRPr="00943BF4" w:rsidRDefault="00EA7F05" w:rsidP="009056ED">
            <w:pPr>
              <w:spacing w:after="0" w:line="240" w:lineRule="auto"/>
              <w:jc w:val="center"/>
              <w:rPr>
                <w:rFonts w:ascii="Calibri" w:eastAsia="Times New Roman" w:hAnsi="Calibri" w:cs="Times New Roman"/>
                <w:color w:val="000000"/>
                <w:sz w:val="12"/>
                <w:szCs w:val="12"/>
                <w:lang w:eastAsia="en-IN"/>
              </w:rPr>
            </w:pPr>
            <w:r w:rsidRPr="00943BF4">
              <w:rPr>
                <w:rFonts w:ascii="Calibri" w:eastAsia="Times New Roman" w:hAnsi="Calibri" w:cs="Times New Roman"/>
                <w:color w:val="000000"/>
                <w:sz w:val="12"/>
                <w:szCs w:val="12"/>
                <w:lang w:eastAsia="en-IN"/>
              </w:rPr>
              <w:t xml:space="preserve">Eastern </w:t>
            </w:r>
            <w:proofErr w:type="spellStart"/>
            <w:r w:rsidRPr="00943BF4">
              <w:rPr>
                <w:rFonts w:ascii="Calibri" w:eastAsia="Times New Roman" w:hAnsi="Calibri" w:cs="Times New Roman"/>
                <w:color w:val="000000"/>
                <w:sz w:val="12"/>
                <w:szCs w:val="12"/>
                <w:lang w:eastAsia="en-IN"/>
              </w:rPr>
              <w:t>Ghat</w:t>
            </w:r>
            <w:proofErr w:type="spellEnd"/>
            <w:r w:rsidRPr="00943BF4">
              <w:rPr>
                <w:rFonts w:ascii="Calibri" w:eastAsia="Times New Roman" w:hAnsi="Calibri" w:cs="Times New Roman"/>
                <w:color w:val="000000"/>
                <w:sz w:val="12"/>
                <w:szCs w:val="12"/>
                <w:lang w:eastAsia="en-IN"/>
              </w:rPr>
              <w:t xml:space="preserve"> super group hard rock</w:t>
            </w:r>
          </w:p>
        </w:tc>
        <w:tc>
          <w:tcPr>
            <w:tcW w:w="531" w:type="dxa"/>
            <w:vMerge w:val="restart"/>
            <w:tcBorders>
              <w:top w:val="nil"/>
              <w:left w:val="single" w:sz="4" w:space="0" w:color="auto"/>
              <w:bottom w:val="single" w:sz="8" w:space="0" w:color="000000"/>
              <w:right w:val="single" w:sz="4" w:space="0" w:color="auto"/>
            </w:tcBorders>
            <w:noWrap/>
            <w:vAlign w:val="center"/>
            <w:hideMark/>
          </w:tcPr>
          <w:p w14:paraId="24036A3D" w14:textId="77777777" w:rsidR="00EA7F05" w:rsidRPr="00943BF4" w:rsidRDefault="00EA7F05" w:rsidP="009056ED">
            <w:pPr>
              <w:spacing w:after="0" w:line="240" w:lineRule="auto"/>
              <w:jc w:val="center"/>
              <w:rPr>
                <w:rFonts w:ascii="Calibri" w:eastAsia="Times New Roman" w:hAnsi="Calibri" w:cs="Times New Roman"/>
                <w:color w:val="000000"/>
                <w:sz w:val="12"/>
                <w:szCs w:val="12"/>
                <w:lang w:eastAsia="en-IN"/>
              </w:rPr>
            </w:pPr>
            <w:r w:rsidRPr="00943BF4">
              <w:rPr>
                <w:rFonts w:ascii="Calibri" w:eastAsia="Times New Roman" w:hAnsi="Calibri" w:cs="Times New Roman"/>
                <w:color w:val="000000"/>
                <w:sz w:val="12"/>
                <w:szCs w:val="12"/>
                <w:lang w:eastAsia="en-IN"/>
              </w:rPr>
              <w:t>AAA</w:t>
            </w:r>
          </w:p>
        </w:tc>
        <w:tc>
          <w:tcPr>
            <w:tcW w:w="890" w:type="dxa"/>
            <w:tcBorders>
              <w:top w:val="nil"/>
              <w:left w:val="nil"/>
              <w:bottom w:val="single" w:sz="4" w:space="0" w:color="auto"/>
              <w:right w:val="single" w:sz="8" w:space="0" w:color="auto"/>
            </w:tcBorders>
            <w:noWrap/>
            <w:vAlign w:val="center"/>
            <w:hideMark/>
          </w:tcPr>
          <w:p w14:paraId="320F6BEB" w14:textId="77777777" w:rsidR="00EA7F05" w:rsidRPr="00943BF4" w:rsidRDefault="00EA7F05" w:rsidP="009056ED">
            <w:pPr>
              <w:spacing w:after="0" w:line="240" w:lineRule="auto"/>
              <w:jc w:val="center"/>
              <w:rPr>
                <w:rFonts w:ascii="Calibri" w:eastAsia="Times New Roman" w:hAnsi="Calibri" w:cs="Times New Roman"/>
                <w:color w:val="000000"/>
                <w:sz w:val="12"/>
                <w:szCs w:val="12"/>
                <w:lang w:eastAsia="en-IN"/>
              </w:rPr>
            </w:pPr>
            <w:r w:rsidRPr="00943BF4">
              <w:rPr>
                <w:rFonts w:ascii="Calibri" w:eastAsia="Times New Roman" w:hAnsi="Calibri" w:cs="Times New Roman"/>
                <w:color w:val="000000"/>
                <w:sz w:val="12"/>
                <w:szCs w:val="12"/>
                <w:lang w:eastAsia="en-IN"/>
              </w:rPr>
              <w:t>Top soil</w:t>
            </w:r>
          </w:p>
        </w:tc>
      </w:tr>
      <w:tr w:rsidR="00EA7F05" w:rsidRPr="00943BF4" w14:paraId="26BCA0D3" w14:textId="77777777" w:rsidTr="009056ED">
        <w:trPr>
          <w:trHeight w:val="268"/>
        </w:trPr>
        <w:tc>
          <w:tcPr>
            <w:tcW w:w="946" w:type="dxa"/>
            <w:vMerge/>
            <w:tcBorders>
              <w:top w:val="nil"/>
              <w:left w:val="single" w:sz="8" w:space="0" w:color="auto"/>
              <w:bottom w:val="single" w:sz="8" w:space="0" w:color="000000"/>
              <w:right w:val="single" w:sz="4" w:space="0" w:color="auto"/>
            </w:tcBorders>
            <w:vAlign w:val="center"/>
            <w:hideMark/>
          </w:tcPr>
          <w:p w14:paraId="23C9322E" w14:textId="77777777" w:rsidR="00EA7F05" w:rsidRPr="00943BF4" w:rsidRDefault="00EA7F05" w:rsidP="009056ED">
            <w:pPr>
              <w:spacing w:after="0" w:line="240" w:lineRule="auto"/>
              <w:rPr>
                <w:rFonts w:ascii="Calibri" w:eastAsia="Times New Roman" w:hAnsi="Calibri" w:cs="Times New Roman"/>
                <w:color w:val="000000"/>
                <w:sz w:val="12"/>
                <w:szCs w:val="12"/>
                <w:lang w:eastAsia="en-IN"/>
              </w:rPr>
            </w:pPr>
          </w:p>
        </w:tc>
        <w:tc>
          <w:tcPr>
            <w:tcW w:w="545" w:type="dxa"/>
            <w:vMerge/>
            <w:tcBorders>
              <w:top w:val="nil"/>
              <w:left w:val="single" w:sz="4" w:space="0" w:color="auto"/>
              <w:bottom w:val="single" w:sz="8" w:space="0" w:color="000000"/>
              <w:right w:val="single" w:sz="4" w:space="0" w:color="auto"/>
            </w:tcBorders>
            <w:vAlign w:val="center"/>
            <w:hideMark/>
          </w:tcPr>
          <w:p w14:paraId="7896C541" w14:textId="77777777" w:rsidR="00EA7F05" w:rsidRPr="00943BF4" w:rsidRDefault="00EA7F05" w:rsidP="009056ED">
            <w:pPr>
              <w:spacing w:after="0" w:line="240" w:lineRule="auto"/>
              <w:rPr>
                <w:rFonts w:ascii="Calibri" w:eastAsia="Times New Roman" w:hAnsi="Calibri" w:cs="Times New Roman"/>
                <w:color w:val="000000"/>
                <w:sz w:val="12"/>
                <w:szCs w:val="12"/>
                <w:lang w:eastAsia="en-IN"/>
              </w:rPr>
            </w:pPr>
          </w:p>
        </w:tc>
        <w:tc>
          <w:tcPr>
            <w:tcW w:w="996" w:type="dxa"/>
            <w:vMerge/>
            <w:tcBorders>
              <w:top w:val="nil"/>
              <w:left w:val="single" w:sz="4" w:space="0" w:color="auto"/>
              <w:bottom w:val="single" w:sz="8" w:space="0" w:color="000000"/>
              <w:right w:val="single" w:sz="4" w:space="0" w:color="auto"/>
            </w:tcBorders>
            <w:vAlign w:val="center"/>
            <w:hideMark/>
          </w:tcPr>
          <w:p w14:paraId="4B1A57CE" w14:textId="77777777" w:rsidR="00EA7F05" w:rsidRPr="00943BF4" w:rsidRDefault="00EA7F05" w:rsidP="009056ED">
            <w:pPr>
              <w:spacing w:after="0" w:line="240" w:lineRule="auto"/>
              <w:rPr>
                <w:rFonts w:ascii="Calibri" w:eastAsia="Times New Roman" w:hAnsi="Calibri" w:cs="Times New Roman"/>
                <w:color w:val="000000"/>
                <w:sz w:val="12"/>
                <w:szCs w:val="12"/>
                <w:lang w:eastAsia="en-IN"/>
              </w:rPr>
            </w:pPr>
          </w:p>
        </w:tc>
        <w:tc>
          <w:tcPr>
            <w:tcW w:w="676" w:type="dxa"/>
            <w:vMerge/>
            <w:tcBorders>
              <w:top w:val="nil"/>
              <w:left w:val="single" w:sz="4" w:space="0" w:color="auto"/>
              <w:bottom w:val="single" w:sz="8" w:space="0" w:color="000000"/>
              <w:right w:val="single" w:sz="4" w:space="0" w:color="auto"/>
            </w:tcBorders>
            <w:vAlign w:val="center"/>
            <w:hideMark/>
          </w:tcPr>
          <w:p w14:paraId="4CA76A27" w14:textId="77777777" w:rsidR="00EA7F05" w:rsidRPr="00943BF4" w:rsidRDefault="00EA7F05" w:rsidP="009056ED">
            <w:pPr>
              <w:spacing w:after="0" w:line="240" w:lineRule="auto"/>
              <w:rPr>
                <w:rFonts w:ascii="Calibri" w:eastAsia="Times New Roman" w:hAnsi="Calibri" w:cs="Times New Roman"/>
                <w:color w:val="000000"/>
                <w:sz w:val="12"/>
                <w:szCs w:val="12"/>
                <w:lang w:eastAsia="en-IN"/>
              </w:rPr>
            </w:pPr>
          </w:p>
        </w:tc>
        <w:tc>
          <w:tcPr>
            <w:tcW w:w="751" w:type="dxa"/>
            <w:vMerge/>
            <w:tcBorders>
              <w:top w:val="nil"/>
              <w:left w:val="single" w:sz="4" w:space="0" w:color="auto"/>
              <w:bottom w:val="single" w:sz="8" w:space="0" w:color="000000"/>
              <w:right w:val="single" w:sz="4" w:space="0" w:color="auto"/>
            </w:tcBorders>
            <w:vAlign w:val="center"/>
            <w:hideMark/>
          </w:tcPr>
          <w:p w14:paraId="4DA03EB9" w14:textId="77777777" w:rsidR="00EA7F05" w:rsidRPr="00943BF4" w:rsidRDefault="00EA7F05" w:rsidP="009056ED">
            <w:pPr>
              <w:spacing w:after="0" w:line="240" w:lineRule="auto"/>
              <w:rPr>
                <w:rFonts w:ascii="Calibri" w:eastAsia="Times New Roman" w:hAnsi="Calibri" w:cs="Times New Roman"/>
                <w:color w:val="000000"/>
                <w:sz w:val="12"/>
                <w:szCs w:val="12"/>
                <w:lang w:eastAsia="en-IN"/>
              </w:rPr>
            </w:pPr>
          </w:p>
        </w:tc>
        <w:tc>
          <w:tcPr>
            <w:tcW w:w="508" w:type="dxa"/>
            <w:tcBorders>
              <w:top w:val="nil"/>
              <w:left w:val="nil"/>
              <w:bottom w:val="single" w:sz="4" w:space="0" w:color="auto"/>
              <w:right w:val="single" w:sz="4" w:space="0" w:color="auto"/>
            </w:tcBorders>
            <w:noWrap/>
            <w:vAlign w:val="center"/>
            <w:hideMark/>
          </w:tcPr>
          <w:p w14:paraId="17930FE8" w14:textId="77777777" w:rsidR="00EA7F05" w:rsidRPr="00943BF4" w:rsidRDefault="00EA7F05" w:rsidP="009056ED">
            <w:pPr>
              <w:spacing w:after="0" w:line="240" w:lineRule="auto"/>
              <w:jc w:val="center"/>
              <w:rPr>
                <w:rFonts w:ascii="Calibri" w:eastAsia="Times New Roman" w:hAnsi="Calibri" w:cs="Times New Roman"/>
                <w:color w:val="000000"/>
                <w:sz w:val="12"/>
                <w:szCs w:val="12"/>
                <w:lang w:eastAsia="en-IN"/>
              </w:rPr>
            </w:pPr>
            <w:r w:rsidRPr="00943BF4">
              <w:rPr>
                <w:rFonts w:ascii="Calibri" w:eastAsia="Times New Roman" w:hAnsi="Calibri" w:cs="Times New Roman"/>
                <w:color w:val="000000"/>
                <w:sz w:val="12"/>
                <w:szCs w:val="12"/>
                <w:lang w:eastAsia="en-IN"/>
              </w:rPr>
              <w:t>2</w:t>
            </w:r>
          </w:p>
        </w:tc>
        <w:tc>
          <w:tcPr>
            <w:tcW w:w="761" w:type="dxa"/>
            <w:tcBorders>
              <w:top w:val="nil"/>
              <w:left w:val="nil"/>
              <w:bottom w:val="single" w:sz="4" w:space="0" w:color="auto"/>
              <w:right w:val="single" w:sz="4" w:space="0" w:color="auto"/>
            </w:tcBorders>
            <w:noWrap/>
            <w:vAlign w:val="center"/>
            <w:hideMark/>
          </w:tcPr>
          <w:p w14:paraId="7FD602CE" w14:textId="77777777" w:rsidR="00EA7F05" w:rsidRPr="00943BF4" w:rsidRDefault="00EA7F05" w:rsidP="009056ED">
            <w:pPr>
              <w:spacing w:after="0" w:line="240" w:lineRule="auto"/>
              <w:jc w:val="center"/>
              <w:rPr>
                <w:rFonts w:ascii="Calibri" w:eastAsia="Times New Roman" w:hAnsi="Calibri" w:cs="Times New Roman"/>
                <w:color w:val="000000"/>
                <w:sz w:val="12"/>
                <w:szCs w:val="12"/>
                <w:lang w:eastAsia="en-IN"/>
              </w:rPr>
            </w:pPr>
            <w:r w:rsidRPr="00943BF4">
              <w:rPr>
                <w:rFonts w:ascii="Calibri" w:eastAsia="Times New Roman" w:hAnsi="Calibri" w:cs="Times New Roman"/>
                <w:color w:val="000000"/>
                <w:sz w:val="12"/>
                <w:szCs w:val="12"/>
                <w:lang w:eastAsia="en-IN"/>
              </w:rPr>
              <w:t>P2</w:t>
            </w:r>
          </w:p>
        </w:tc>
        <w:tc>
          <w:tcPr>
            <w:tcW w:w="790" w:type="dxa"/>
            <w:tcBorders>
              <w:top w:val="nil"/>
              <w:left w:val="nil"/>
              <w:bottom w:val="single" w:sz="4" w:space="0" w:color="auto"/>
              <w:right w:val="single" w:sz="4" w:space="0" w:color="auto"/>
            </w:tcBorders>
            <w:noWrap/>
            <w:vAlign w:val="center"/>
            <w:hideMark/>
          </w:tcPr>
          <w:p w14:paraId="50369CA2" w14:textId="77777777" w:rsidR="00EA7F05" w:rsidRPr="00943BF4" w:rsidRDefault="00EA7F05" w:rsidP="009056ED">
            <w:pPr>
              <w:spacing w:after="0" w:line="240" w:lineRule="auto"/>
              <w:jc w:val="center"/>
              <w:rPr>
                <w:rFonts w:ascii="Calibri" w:eastAsia="Times New Roman" w:hAnsi="Calibri" w:cs="Times New Roman"/>
                <w:color w:val="000000"/>
                <w:sz w:val="12"/>
                <w:szCs w:val="12"/>
                <w:lang w:eastAsia="en-IN"/>
              </w:rPr>
            </w:pPr>
            <w:r w:rsidRPr="00943BF4">
              <w:rPr>
                <w:rFonts w:ascii="Calibri" w:eastAsia="Times New Roman" w:hAnsi="Calibri" w:cs="Times New Roman"/>
                <w:color w:val="000000"/>
                <w:sz w:val="12"/>
                <w:szCs w:val="12"/>
                <w:lang w:eastAsia="en-IN"/>
              </w:rPr>
              <w:t>86.4</w:t>
            </w:r>
          </w:p>
        </w:tc>
        <w:tc>
          <w:tcPr>
            <w:tcW w:w="737" w:type="dxa"/>
            <w:tcBorders>
              <w:top w:val="nil"/>
              <w:left w:val="nil"/>
              <w:bottom w:val="single" w:sz="4" w:space="0" w:color="auto"/>
              <w:right w:val="single" w:sz="4" w:space="0" w:color="auto"/>
            </w:tcBorders>
            <w:noWrap/>
            <w:vAlign w:val="center"/>
            <w:hideMark/>
          </w:tcPr>
          <w:p w14:paraId="5A23E02C" w14:textId="77777777" w:rsidR="00EA7F05" w:rsidRPr="00943BF4" w:rsidRDefault="00EA7F05" w:rsidP="009056ED">
            <w:pPr>
              <w:spacing w:after="0" w:line="240" w:lineRule="auto"/>
              <w:jc w:val="center"/>
              <w:rPr>
                <w:rFonts w:ascii="Calibri" w:eastAsia="Times New Roman" w:hAnsi="Calibri" w:cs="Times New Roman"/>
                <w:color w:val="000000"/>
                <w:sz w:val="12"/>
                <w:szCs w:val="12"/>
                <w:lang w:eastAsia="en-IN"/>
              </w:rPr>
            </w:pPr>
            <w:r w:rsidRPr="00943BF4">
              <w:rPr>
                <w:rFonts w:ascii="Calibri" w:eastAsia="Times New Roman" w:hAnsi="Calibri" w:cs="Times New Roman"/>
                <w:color w:val="000000"/>
                <w:sz w:val="12"/>
                <w:szCs w:val="12"/>
                <w:lang w:eastAsia="en-IN"/>
              </w:rPr>
              <w:t>h2</w:t>
            </w:r>
          </w:p>
        </w:tc>
        <w:tc>
          <w:tcPr>
            <w:tcW w:w="794" w:type="dxa"/>
            <w:tcBorders>
              <w:top w:val="nil"/>
              <w:left w:val="nil"/>
              <w:bottom w:val="single" w:sz="4" w:space="0" w:color="auto"/>
              <w:right w:val="single" w:sz="4" w:space="0" w:color="auto"/>
            </w:tcBorders>
            <w:noWrap/>
            <w:vAlign w:val="center"/>
            <w:hideMark/>
          </w:tcPr>
          <w:p w14:paraId="2D5BD259" w14:textId="77777777" w:rsidR="00EA7F05" w:rsidRPr="00943BF4" w:rsidRDefault="00EA7F05" w:rsidP="009056ED">
            <w:pPr>
              <w:spacing w:after="0" w:line="240" w:lineRule="auto"/>
              <w:jc w:val="center"/>
              <w:rPr>
                <w:rFonts w:ascii="Calibri" w:eastAsia="Times New Roman" w:hAnsi="Calibri" w:cs="Times New Roman"/>
                <w:color w:val="000000"/>
                <w:sz w:val="12"/>
                <w:szCs w:val="12"/>
                <w:lang w:eastAsia="en-IN"/>
              </w:rPr>
            </w:pPr>
            <w:r w:rsidRPr="00943BF4">
              <w:rPr>
                <w:rFonts w:ascii="Calibri" w:eastAsia="Times New Roman" w:hAnsi="Calibri" w:cs="Times New Roman"/>
                <w:color w:val="000000"/>
                <w:sz w:val="12"/>
                <w:szCs w:val="12"/>
                <w:lang w:eastAsia="en-IN"/>
              </w:rPr>
              <w:t>26.5</w:t>
            </w:r>
          </w:p>
        </w:tc>
        <w:tc>
          <w:tcPr>
            <w:tcW w:w="1108" w:type="dxa"/>
            <w:tcBorders>
              <w:top w:val="nil"/>
              <w:left w:val="nil"/>
              <w:bottom w:val="single" w:sz="4" w:space="0" w:color="auto"/>
              <w:right w:val="single" w:sz="4" w:space="0" w:color="auto"/>
            </w:tcBorders>
            <w:noWrap/>
            <w:vAlign w:val="center"/>
            <w:hideMark/>
          </w:tcPr>
          <w:p w14:paraId="36A17C6B" w14:textId="77777777" w:rsidR="00EA7F05" w:rsidRPr="00943BF4" w:rsidRDefault="00EA7F05" w:rsidP="009056ED">
            <w:pPr>
              <w:spacing w:after="0" w:line="240" w:lineRule="auto"/>
              <w:jc w:val="center"/>
              <w:rPr>
                <w:rFonts w:ascii="Calibri" w:eastAsia="Times New Roman" w:hAnsi="Calibri" w:cs="Times New Roman"/>
                <w:color w:val="000000"/>
                <w:sz w:val="12"/>
                <w:szCs w:val="12"/>
                <w:lang w:eastAsia="en-IN"/>
              </w:rPr>
            </w:pPr>
            <w:r w:rsidRPr="00943BF4">
              <w:rPr>
                <w:rFonts w:ascii="Calibri" w:eastAsia="Times New Roman" w:hAnsi="Calibri" w:cs="Times New Roman"/>
                <w:color w:val="000000"/>
                <w:sz w:val="12"/>
                <w:szCs w:val="12"/>
                <w:lang w:eastAsia="en-IN"/>
              </w:rPr>
              <w:t>D2</w:t>
            </w:r>
          </w:p>
        </w:tc>
        <w:tc>
          <w:tcPr>
            <w:tcW w:w="613" w:type="dxa"/>
            <w:tcBorders>
              <w:top w:val="nil"/>
              <w:left w:val="nil"/>
              <w:bottom w:val="single" w:sz="4" w:space="0" w:color="auto"/>
              <w:right w:val="single" w:sz="4" w:space="0" w:color="auto"/>
            </w:tcBorders>
            <w:noWrap/>
            <w:vAlign w:val="center"/>
            <w:hideMark/>
          </w:tcPr>
          <w:p w14:paraId="6C2EF7C6" w14:textId="77777777" w:rsidR="00EA7F05" w:rsidRPr="00943BF4" w:rsidRDefault="00EA7F05" w:rsidP="009056ED">
            <w:pPr>
              <w:spacing w:after="0" w:line="240" w:lineRule="auto"/>
              <w:jc w:val="center"/>
              <w:rPr>
                <w:rFonts w:ascii="Calibri" w:eastAsia="Times New Roman" w:hAnsi="Calibri" w:cs="Times New Roman"/>
                <w:color w:val="000000"/>
                <w:sz w:val="12"/>
                <w:szCs w:val="12"/>
                <w:lang w:eastAsia="en-IN"/>
              </w:rPr>
            </w:pPr>
            <w:r w:rsidRPr="00943BF4">
              <w:rPr>
                <w:rFonts w:ascii="Calibri" w:eastAsia="Times New Roman" w:hAnsi="Calibri" w:cs="Times New Roman"/>
                <w:color w:val="000000"/>
                <w:sz w:val="12"/>
                <w:szCs w:val="12"/>
                <w:lang w:eastAsia="en-IN"/>
              </w:rPr>
              <w:t>39.40</w:t>
            </w:r>
          </w:p>
        </w:tc>
        <w:tc>
          <w:tcPr>
            <w:tcW w:w="709" w:type="dxa"/>
            <w:vMerge/>
            <w:tcBorders>
              <w:top w:val="nil"/>
              <w:left w:val="single" w:sz="4" w:space="0" w:color="auto"/>
              <w:bottom w:val="single" w:sz="8" w:space="0" w:color="000000"/>
              <w:right w:val="single" w:sz="4" w:space="0" w:color="auto"/>
            </w:tcBorders>
            <w:vAlign w:val="center"/>
            <w:hideMark/>
          </w:tcPr>
          <w:p w14:paraId="60E45E24" w14:textId="77777777" w:rsidR="00EA7F05" w:rsidRPr="00943BF4" w:rsidRDefault="00EA7F05" w:rsidP="009056ED">
            <w:pPr>
              <w:spacing w:after="0" w:line="240" w:lineRule="auto"/>
              <w:rPr>
                <w:rFonts w:ascii="Calibri" w:eastAsia="Times New Roman" w:hAnsi="Calibri" w:cs="Times New Roman"/>
                <w:color w:val="000000"/>
                <w:sz w:val="12"/>
                <w:szCs w:val="12"/>
                <w:lang w:eastAsia="en-IN"/>
              </w:rPr>
            </w:pPr>
          </w:p>
        </w:tc>
        <w:tc>
          <w:tcPr>
            <w:tcW w:w="531" w:type="dxa"/>
            <w:vMerge/>
            <w:tcBorders>
              <w:top w:val="nil"/>
              <w:left w:val="single" w:sz="4" w:space="0" w:color="auto"/>
              <w:bottom w:val="single" w:sz="8" w:space="0" w:color="000000"/>
              <w:right w:val="single" w:sz="4" w:space="0" w:color="auto"/>
            </w:tcBorders>
            <w:vAlign w:val="center"/>
            <w:hideMark/>
          </w:tcPr>
          <w:p w14:paraId="33FC649E" w14:textId="77777777" w:rsidR="00EA7F05" w:rsidRPr="00943BF4" w:rsidRDefault="00EA7F05" w:rsidP="009056ED">
            <w:pPr>
              <w:spacing w:after="0" w:line="240" w:lineRule="auto"/>
              <w:rPr>
                <w:rFonts w:ascii="Calibri" w:eastAsia="Times New Roman" w:hAnsi="Calibri" w:cs="Times New Roman"/>
                <w:color w:val="000000"/>
                <w:sz w:val="12"/>
                <w:szCs w:val="12"/>
                <w:lang w:eastAsia="en-IN"/>
              </w:rPr>
            </w:pPr>
          </w:p>
        </w:tc>
        <w:tc>
          <w:tcPr>
            <w:tcW w:w="890" w:type="dxa"/>
            <w:tcBorders>
              <w:top w:val="nil"/>
              <w:left w:val="nil"/>
              <w:bottom w:val="single" w:sz="4" w:space="0" w:color="auto"/>
              <w:right w:val="single" w:sz="8" w:space="0" w:color="auto"/>
            </w:tcBorders>
            <w:noWrap/>
            <w:vAlign w:val="center"/>
            <w:hideMark/>
          </w:tcPr>
          <w:p w14:paraId="74ACDD8F" w14:textId="77777777" w:rsidR="00EA7F05" w:rsidRPr="00943BF4" w:rsidRDefault="00EA7F05" w:rsidP="009056ED">
            <w:pPr>
              <w:spacing w:after="0" w:line="240" w:lineRule="auto"/>
              <w:jc w:val="center"/>
              <w:rPr>
                <w:rFonts w:ascii="Calibri" w:eastAsia="Times New Roman" w:hAnsi="Calibri" w:cs="Times New Roman"/>
                <w:color w:val="000000"/>
                <w:sz w:val="12"/>
                <w:szCs w:val="12"/>
                <w:lang w:eastAsia="en-IN"/>
              </w:rPr>
            </w:pPr>
            <w:r w:rsidRPr="00943BF4">
              <w:rPr>
                <w:rFonts w:ascii="Calibri" w:eastAsia="Times New Roman" w:hAnsi="Calibri" w:cs="Times New Roman"/>
                <w:color w:val="000000"/>
                <w:sz w:val="12"/>
                <w:szCs w:val="12"/>
                <w:lang w:eastAsia="en-IN"/>
              </w:rPr>
              <w:t>Laterite</w:t>
            </w:r>
          </w:p>
        </w:tc>
      </w:tr>
      <w:tr w:rsidR="00EA7F05" w:rsidRPr="00943BF4" w14:paraId="7C37149D" w14:textId="77777777" w:rsidTr="009056ED">
        <w:trPr>
          <w:trHeight w:val="268"/>
        </w:trPr>
        <w:tc>
          <w:tcPr>
            <w:tcW w:w="946" w:type="dxa"/>
            <w:vMerge/>
            <w:tcBorders>
              <w:top w:val="nil"/>
              <w:left w:val="single" w:sz="8" w:space="0" w:color="auto"/>
              <w:bottom w:val="single" w:sz="8" w:space="0" w:color="000000"/>
              <w:right w:val="single" w:sz="4" w:space="0" w:color="auto"/>
            </w:tcBorders>
            <w:vAlign w:val="center"/>
            <w:hideMark/>
          </w:tcPr>
          <w:p w14:paraId="2D728B75" w14:textId="77777777" w:rsidR="00EA7F05" w:rsidRPr="00943BF4" w:rsidRDefault="00EA7F05" w:rsidP="009056ED">
            <w:pPr>
              <w:spacing w:after="0" w:line="240" w:lineRule="auto"/>
              <w:rPr>
                <w:rFonts w:ascii="Calibri" w:eastAsia="Times New Roman" w:hAnsi="Calibri" w:cs="Times New Roman"/>
                <w:color w:val="000000"/>
                <w:sz w:val="12"/>
                <w:szCs w:val="12"/>
                <w:lang w:eastAsia="en-IN"/>
              </w:rPr>
            </w:pPr>
          </w:p>
        </w:tc>
        <w:tc>
          <w:tcPr>
            <w:tcW w:w="545" w:type="dxa"/>
            <w:vMerge/>
            <w:tcBorders>
              <w:top w:val="nil"/>
              <w:left w:val="single" w:sz="4" w:space="0" w:color="auto"/>
              <w:bottom w:val="single" w:sz="8" w:space="0" w:color="000000"/>
              <w:right w:val="single" w:sz="4" w:space="0" w:color="auto"/>
            </w:tcBorders>
            <w:vAlign w:val="center"/>
            <w:hideMark/>
          </w:tcPr>
          <w:p w14:paraId="1E5CC1F3" w14:textId="77777777" w:rsidR="00EA7F05" w:rsidRPr="00943BF4" w:rsidRDefault="00EA7F05" w:rsidP="009056ED">
            <w:pPr>
              <w:spacing w:after="0" w:line="240" w:lineRule="auto"/>
              <w:rPr>
                <w:rFonts w:ascii="Calibri" w:eastAsia="Times New Roman" w:hAnsi="Calibri" w:cs="Times New Roman"/>
                <w:color w:val="000000"/>
                <w:sz w:val="12"/>
                <w:szCs w:val="12"/>
                <w:lang w:eastAsia="en-IN"/>
              </w:rPr>
            </w:pPr>
          </w:p>
        </w:tc>
        <w:tc>
          <w:tcPr>
            <w:tcW w:w="996" w:type="dxa"/>
            <w:vMerge/>
            <w:tcBorders>
              <w:top w:val="nil"/>
              <w:left w:val="single" w:sz="4" w:space="0" w:color="auto"/>
              <w:bottom w:val="single" w:sz="8" w:space="0" w:color="000000"/>
              <w:right w:val="single" w:sz="4" w:space="0" w:color="auto"/>
            </w:tcBorders>
            <w:vAlign w:val="center"/>
            <w:hideMark/>
          </w:tcPr>
          <w:p w14:paraId="678954D3" w14:textId="77777777" w:rsidR="00EA7F05" w:rsidRPr="00943BF4" w:rsidRDefault="00EA7F05" w:rsidP="009056ED">
            <w:pPr>
              <w:spacing w:after="0" w:line="240" w:lineRule="auto"/>
              <w:rPr>
                <w:rFonts w:ascii="Calibri" w:eastAsia="Times New Roman" w:hAnsi="Calibri" w:cs="Times New Roman"/>
                <w:color w:val="000000"/>
                <w:sz w:val="12"/>
                <w:szCs w:val="12"/>
                <w:lang w:eastAsia="en-IN"/>
              </w:rPr>
            </w:pPr>
          </w:p>
        </w:tc>
        <w:tc>
          <w:tcPr>
            <w:tcW w:w="676" w:type="dxa"/>
            <w:vMerge/>
            <w:tcBorders>
              <w:top w:val="nil"/>
              <w:left w:val="single" w:sz="4" w:space="0" w:color="auto"/>
              <w:bottom w:val="single" w:sz="8" w:space="0" w:color="000000"/>
              <w:right w:val="single" w:sz="4" w:space="0" w:color="auto"/>
            </w:tcBorders>
            <w:vAlign w:val="center"/>
            <w:hideMark/>
          </w:tcPr>
          <w:p w14:paraId="1A8822C8" w14:textId="77777777" w:rsidR="00EA7F05" w:rsidRPr="00943BF4" w:rsidRDefault="00EA7F05" w:rsidP="009056ED">
            <w:pPr>
              <w:spacing w:after="0" w:line="240" w:lineRule="auto"/>
              <w:rPr>
                <w:rFonts w:ascii="Calibri" w:eastAsia="Times New Roman" w:hAnsi="Calibri" w:cs="Times New Roman"/>
                <w:color w:val="000000"/>
                <w:sz w:val="12"/>
                <w:szCs w:val="12"/>
                <w:lang w:eastAsia="en-IN"/>
              </w:rPr>
            </w:pPr>
          </w:p>
        </w:tc>
        <w:tc>
          <w:tcPr>
            <w:tcW w:w="751" w:type="dxa"/>
            <w:vMerge/>
            <w:tcBorders>
              <w:top w:val="nil"/>
              <w:left w:val="single" w:sz="4" w:space="0" w:color="auto"/>
              <w:bottom w:val="single" w:sz="8" w:space="0" w:color="000000"/>
              <w:right w:val="single" w:sz="4" w:space="0" w:color="auto"/>
            </w:tcBorders>
            <w:vAlign w:val="center"/>
            <w:hideMark/>
          </w:tcPr>
          <w:p w14:paraId="73AB1D5B" w14:textId="77777777" w:rsidR="00EA7F05" w:rsidRPr="00943BF4" w:rsidRDefault="00EA7F05" w:rsidP="009056ED">
            <w:pPr>
              <w:spacing w:after="0" w:line="240" w:lineRule="auto"/>
              <w:rPr>
                <w:rFonts w:ascii="Calibri" w:eastAsia="Times New Roman" w:hAnsi="Calibri" w:cs="Times New Roman"/>
                <w:color w:val="000000"/>
                <w:sz w:val="12"/>
                <w:szCs w:val="12"/>
                <w:lang w:eastAsia="en-IN"/>
              </w:rPr>
            </w:pPr>
          </w:p>
        </w:tc>
        <w:tc>
          <w:tcPr>
            <w:tcW w:w="508" w:type="dxa"/>
            <w:tcBorders>
              <w:top w:val="nil"/>
              <w:left w:val="nil"/>
              <w:bottom w:val="single" w:sz="4" w:space="0" w:color="auto"/>
              <w:right w:val="single" w:sz="4" w:space="0" w:color="auto"/>
            </w:tcBorders>
            <w:noWrap/>
            <w:vAlign w:val="center"/>
            <w:hideMark/>
          </w:tcPr>
          <w:p w14:paraId="06922FF0" w14:textId="77777777" w:rsidR="00EA7F05" w:rsidRPr="00943BF4" w:rsidRDefault="00EA7F05" w:rsidP="009056ED">
            <w:pPr>
              <w:spacing w:after="0" w:line="240" w:lineRule="auto"/>
              <w:jc w:val="center"/>
              <w:rPr>
                <w:rFonts w:ascii="Calibri" w:eastAsia="Times New Roman" w:hAnsi="Calibri" w:cs="Times New Roman"/>
                <w:color w:val="000000"/>
                <w:sz w:val="12"/>
                <w:szCs w:val="12"/>
                <w:lang w:eastAsia="en-IN"/>
              </w:rPr>
            </w:pPr>
            <w:r w:rsidRPr="00943BF4">
              <w:rPr>
                <w:rFonts w:ascii="Calibri" w:eastAsia="Times New Roman" w:hAnsi="Calibri" w:cs="Times New Roman"/>
                <w:color w:val="000000"/>
                <w:sz w:val="12"/>
                <w:szCs w:val="12"/>
                <w:lang w:eastAsia="en-IN"/>
              </w:rPr>
              <w:t>3</w:t>
            </w:r>
          </w:p>
        </w:tc>
        <w:tc>
          <w:tcPr>
            <w:tcW w:w="761" w:type="dxa"/>
            <w:tcBorders>
              <w:top w:val="nil"/>
              <w:left w:val="nil"/>
              <w:bottom w:val="single" w:sz="4" w:space="0" w:color="auto"/>
              <w:right w:val="single" w:sz="4" w:space="0" w:color="auto"/>
            </w:tcBorders>
            <w:noWrap/>
            <w:vAlign w:val="center"/>
            <w:hideMark/>
          </w:tcPr>
          <w:p w14:paraId="3145B1AD" w14:textId="77777777" w:rsidR="00EA7F05" w:rsidRPr="00943BF4" w:rsidRDefault="00EA7F05" w:rsidP="009056ED">
            <w:pPr>
              <w:spacing w:after="0" w:line="240" w:lineRule="auto"/>
              <w:jc w:val="center"/>
              <w:rPr>
                <w:rFonts w:ascii="Calibri" w:eastAsia="Times New Roman" w:hAnsi="Calibri" w:cs="Times New Roman"/>
                <w:color w:val="000000"/>
                <w:sz w:val="12"/>
                <w:szCs w:val="12"/>
                <w:lang w:eastAsia="en-IN"/>
              </w:rPr>
            </w:pPr>
            <w:r w:rsidRPr="00943BF4">
              <w:rPr>
                <w:rFonts w:ascii="Calibri" w:eastAsia="Times New Roman" w:hAnsi="Calibri" w:cs="Times New Roman"/>
                <w:color w:val="000000"/>
                <w:sz w:val="12"/>
                <w:szCs w:val="12"/>
                <w:lang w:eastAsia="en-IN"/>
              </w:rPr>
              <w:t>P3</w:t>
            </w:r>
          </w:p>
        </w:tc>
        <w:tc>
          <w:tcPr>
            <w:tcW w:w="790" w:type="dxa"/>
            <w:tcBorders>
              <w:top w:val="nil"/>
              <w:left w:val="nil"/>
              <w:bottom w:val="single" w:sz="4" w:space="0" w:color="auto"/>
              <w:right w:val="single" w:sz="4" w:space="0" w:color="auto"/>
            </w:tcBorders>
            <w:noWrap/>
            <w:vAlign w:val="center"/>
            <w:hideMark/>
          </w:tcPr>
          <w:p w14:paraId="59BE091F" w14:textId="77777777" w:rsidR="00EA7F05" w:rsidRPr="00943BF4" w:rsidRDefault="00EA7F05" w:rsidP="009056ED">
            <w:pPr>
              <w:spacing w:after="0" w:line="240" w:lineRule="auto"/>
              <w:jc w:val="center"/>
              <w:rPr>
                <w:rFonts w:ascii="Calibri" w:eastAsia="Times New Roman" w:hAnsi="Calibri" w:cs="Times New Roman"/>
                <w:color w:val="000000"/>
                <w:sz w:val="12"/>
                <w:szCs w:val="12"/>
                <w:lang w:eastAsia="en-IN"/>
              </w:rPr>
            </w:pPr>
            <w:r w:rsidRPr="00943BF4">
              <w:rPr>
                <w:rFonts w:ascii="Calibri" w:eastAsia="Times New Roman" w:hAnsi="Calibri" w:cs="Times New Roman"/>
                <w:color w:val="000000"/>
                <w:sz w:val="12"/>
                <w:szCs w:val="12"/>
                <w:lang w:eastAsia="en-IN"/>
              </w:rPr>
              <w:t>100.3</w:t>
            </w:r>
          </w:p>
        </w:tc>
        <w:tc>
          <w:tcPr>
            <w:tcW w:w="737" w:type="dxa"/>
            <w:tcBorders>
              <w:top w:val="nil"/>
              <w:left w:val="nil"/>
              <w:bottom w:val="single" w:sz="4" w:space="0" w:color="auto"/>
              <w:right w:val="single" w:sz="4" w:space="0" w:color="auto"/>
            </w:tcBorders>
            <w:noWrap/>
            <w:vAlign w:val="center"/>
            <w:hideMark/>
          </w:tcPr>
          <w:p w14:paraId="6A70CAD8" w14:textId="77777777" w:rsidR="00EA7F05" w:rsidRPr="00943BF4" w:rsidRDefault="00EA7F05" w:rsidP="009056ED">
            <w:pPr>
              <w:spacing w:after="0" w:line="240" w:lineRule="auto"/>
              <w:jc w:val="center"/>
              <w:rPr>
                <w:rFonts w:ascii="Calibri" w:eastAsia="Times New Roman" w:hAnsi="Calibri" w:cs="Times New Roman"/>
                <w:color w:val="000000"/>
                <w:sz w:val="12"/>
                <w:szCs w:val="12"/>
                <w:lang w:eastAsia="en-IN"/>
              </w:rPr>
            </w:pPr>
            <w:r w:rsidRPr="00943BF4">
              <w:rPr>
                <w:rFonts w:ascii="Calibri" w:eastAsia="Times New Roman" w:hAnsi="Calibri" w:cs="Times New Roman"/>
                <w:color w:val="000000"/>
                <w:sz w:val="12"/>
                <w:szCs w:val="12"/>
                <w:lang w:eastAsia="en-IN"/>
              </w:rPr>
              <w:t>h3</w:t>
            </w:r>
          </w:p>
        </w:tc>
        <w:tc>
          <w:tcPr>
            <w:tcW w:w="794" w:type="dxa"/>
            <w:tcBorders>
              <w:top w:val="nil"/>
              <w:left w:val="nil"/>
              <w:bottom w:val="single" w:sz="4" w:space="0" w:color="auto"/>
              <w:right w:val="single" w:sz="4" w:space="0" w:color="auto"/>
            </w:tcBorders>
            <w:noWrap/>
            <w:vAlign w:val="center"/>
            <w:hideMark/>
          </w:tcPr>
          <w:p w14:paraId="04229F7B" w14:textId="77777777" w:rsidR="00EA7F05" w:rsidRPr="00943BF4" w:rsidRDefault="00EA7F05" w:rsidP="009056ED">
            <w:pPr>
              <w:spacing w:after="0" w:line="240" w:lineRule="auto"/>
              <w:jc w:val="center"/>
              <w:rPr>
                <w:rFonts w:ascii="Calibri" w:eastAsia="Times New Roman" w:hAnsi="Calibri" w:cs="Times New Roman"/>
                <w:color w:val="000000"/>
                <w:sz w:val="12"/>
                <w:szCs w:val="12"/>
                <w:lang w:eastAsia="en-IN"/>
              </w:rPr>
            </w:pPr>
            <w:r w:rsidRPr="00943BF4">
              <w:rPr>
                <w:rFonts w:ascii="Calibri" w:eastAsia="Times New Roman" w:hAnsi="Calibri" w:cs="Times New Roman"/>
                <w:color w:val="000000"/>
                <w:sz w:val="12"/>
                <w:szCs w:val="12"/>
                <w:lang w:eastAsia="en-IN"/>
              </w:rPr>
              <w:t>11.5</w:t>
            </w:r>
          </w:p>
        </w:tc>
        <w:tc>
          <w:tcPr>
            <w:tcW w:w="1108" w:type="dxa"/>
            <w:tcBorders>
              <w:top w:val="nil"/>
              <w:left w:val="nil"/>
              <w:bottom w:val="single" w:sz="4" w:space="0" w:color="auto"/>
              <w:right w:val="single" w:sz="4" w:space="0" w:color="auto"/>
            </w:tcBorders>
            <w:noWrap/>
            <w:vAlign w:val="center"/>
            <w:hideMark/>
          </w:tcPr>
          <w:p w14:paraId="3F4CF173" w14:textId="77777777" w:rsidR="00EA7F05" w:rsidRPr="00943BF4" w:rsidRDefault="00EA7F05" w:rsidP="009056ED">
            <w:pPr>
              <w:spacing w:after="0" w:line="240" w:lineRule="auto"/>
              <w:jc w:val="center"/>
              <w:rPr>
                <w:rFonts w:ascii="Calibri" w:eastAsia="Times New Roman" w:hAnsi="Calibri" w:cs="Times New Roman"/>
                <w:color w:val="000000"/>
                <w:sz w:val="12"/>
                <w:szCs w:val="12"/>
                <w:lang w:eastAsia="en-IN"/>
              </w:rPr>
            </w:pPr>
            <w:r w:rsidRPr="00943BF4">
              <w:rPr>
                <w:rFonts w:ascii="Calibri" w:eastAsia="Times New Roman" w:hAnsi="Calibri" w:cs="Times New Roman"/>
                <w:color w:val="000000"/>
                <w:sz w:val="12"/>
                <w:szCs w:val="12"/>
                <w:lang w:eastAsia="en-IN"/>
              </w:rPr>
              <w:t>D3</w:t>
            </w:r>
          </w:p>
        </w:tc>
        <w:tc>
          <w:tcPr>
            <w:tcW w:w="613" w:type="dxa"/>
            <w:tcBorders>
              <w:top w:val="nil"/>
              <w:left w:val="nil"/>
              <w:bottom w:val="single" w:sz="4" w:space="0" w:color="auto"/>
              <w:right w:val="single" w:sz="4" w:space="0" w:color="auto"/>
            </w:tcBorders>
            <w:noWrap/>
            <w:vAlign w:val="center"/>
            <w:hideMark/>
          </w:tcPr>
          <w:p w14:paraId="05D7925C" w14:textId="77777777" w:rsidR="00EA7F05" w:rsidRPr="00943BF4" w:rsidRDefault="00EA7F05" w:rsidP="009056ED">
            <w:pPr>
              <w:spacing w:after="0" w:line="240" w:lineRule="auto"/>
              <w:jc w:val="center"/>
              <w:rPr>
                <w:rFonts w:ascii="Calibri" w:eastAsia="Times New Roman" w:hAnsi="Calibri" w:cs="Times New Roman"/>
                <w:color w:val="000000"/>
                <w:sz w:val="12"/>
                <w:szCs w:val="12"/>
                <w:lang w:eastAsia="en-IN"/>
              </w:rPr>
            </w:pPr>
            <w:r w:rsidRPr="00943BF4">
              <w:rPr>
                <w:rFonts w:ascii="Calibri" w:eastAsia="Times New Roman" w:hAnsi="Calibri" w:cs="Times New Roman"/>
                <w:color w:val="000000"/>
                <w:sz w:val="12"/>
                <w:szCs w:val="12"/>
                <w:lang w:eastAsia="en-IN"/>
              </w:rPr>
              <w:t>50.90</w:t>
            </w:r>
          </w:p>
        </w:tc>
        <w:tc>
          <w:tcPr>
            <w:tcW w:w="709" w:type="dxa"/>
            <w:vMerge/>
            <w:tcBorders>
              <w:top w:val="nil"/>
              <w:left w:val="single" w:sz="4" w:space="0" w:color="auto"/>
              <w:bottom w:val="single" w:sz="8" w:space="0" w:color="000000"/>
              <w:right w:val="single" w:sz="4" w:space="0" w:color="auto"/>
            </w:tcBorders>
            <w:vAlign w:val="center"/>
            <w:hideMark/>
          </w:tcPr>
          <w:p w14:paraId="3A169522" w14:textId="77777777" w:rsidR="00EA7F05" w:rsidRPr="00943BF4" w:rsidRDefault="00EA7F05" w:rsidP="009056ED">
            <w:pPr>
              <w:spacing w:after="0" w:line="240" w:lineRule="auto"/>
              <w:rPr>
                <w:rFonts w:ascii="Calibri" w:eastAsia="Times New Roman" w:hAnsi="Calibri" w:cs="Times New Roman"/>
                <w:color w:val="000000"/>
                <w:sz w:val="12"/>
                <w:szCs w:val="12"/>
                <w:lang w:eastAsia="en-IN"/>
              </w:rPr>
            </w:pPr>
          </w:p>
        </w:tc>
        <w:tc>
          <w:tcPr>
            <w:tcW w:w="531" w:type="dxa"/>
            <w:vMerge/>
            <w:tcBorders>
              <w:top w:val="nil"/>
              <w:left w:val="single" w:sz="4" w:space="0" w:color="auto"/>
              <w:bottom w:val="single" w:sz="8" w:space="0" w:color="000000"/>
              <w:right w:val="single" w:sz="4" w:space="0" w:color="auto"/>
            </w:tcBorders>
            <w:vAlign w:val="center"/>
            <w:hideMark/>
          </w:tcPr>
          <w:p w14:paraId="0F641EA8" w14:textId="77777777" w:rsidR="00EA7F05" w:rsidRPr="00943BF4" w:rsidRDefault="00EA7F05" w:rsidP="009056ED">
            <w:pPr>
              <w:spacing w:after="0" w:line="240" w:lineRule="auto"/>
              <w:rPr>
                <w:rFonts w:ascii="Calibri" w:eastAsia="Times New Roman" w:hAnsi="Calibri" w:cs="Times New Roman"/>
                <w:color w:val="000000"/>
                <w:sz w:val="12"/>
                <w:szCs w:val="12"/>
                <w:lang w:eastAsia="en-IN"/>
              </w:rPr>
            </w:pPr>
          </w:p>
        </w:tc>
        <w:tc>
          <w:tcPr>
            <w:tcW w:w="890" w:type="dxa"/>
            <w:tcBorders>
              <w:top w:val="nil"/>
              <w:left w:val="nil"/>
              <w:bottom w:val="single" w:sz="4" w:space="0" w:color="auto"/>
              <w:right w:val="single" w:sz="8" w:space="0" w:color="auto"/>
            </w:tcBorders>
            <w:noWrap/>
            <w:vAlign w:val="center"/>
            <w:hideMark/>
          </w:tcPr>
          <w:p w14:paraId="0EF8DCB0" w14:textId="77777777" w:rsidR="00EA7F05" w:rsidRPr="00943BF4" w:rsidRDefault="00EA7F05" w:rsidP="009056ED">
            <w:pPr>
              <w:spacing w:after="0" w:line="240" w:lineRule="auto"/>
              <w:jc w:val="center"/>
              <w:rPr>
                <w:rFonts w:ascii="Calibri" w:eastAsia="Times New Roman" w:hAnsi="Calibri" w:cs="Times New Roman"/>
                <w:color w:val="000000"/>
                <w:sz w:val="12"/>
                <w:szCs w:val="12"/>
                <w:lang w:eastAsia="en-IN"/>
              </w:rPr>
            </w:pPr>
            <w:r w:rsidRPr="00943BF4">
              <w:rPr>
                <w:rFonts w:ascii="Calibri" w:eastAsia="Times New Roman" w:hAnsi="Calibri" w:cs="Times New Roman"/>
                <w:color w:val="000000"/>
                <w:sz w:val="12"/>
                <w:szCs w:val="12"/>
                <w:lang w:eastAsia="en-IN"/>
              </w:rPr>
              <w:t>Granite</w:t>
            </w:r>
          </w:p>
        </w:tc>
      </w:tr>
      <w:tr w:rsidR="00EA7F05" w:rsidRPr="00943BF4" w14:paraId="52C14C3A" w14:textId="77777777" w:rsidTr="009056ED">
        <w:trPr>
          <w:trHeight w:val="282"/>
        </w:trPr>
        <w:tc>
          <w:tcPr>
            <w:tcW w:w="946" w:type="dxa"/>
            <w:vMerge/>
            <w:tcBorders>
              <w:top w:val="nil"/>
              <w:left w:val="single" w:sz="8" w:space="0" w:color="auto"/>
              <w:bottom w:val="single" w:sz="8" w:space="0" w:color="000000"/>
              <w:right w:val="single" w:sz="4" w:space="0" w:color="auto"/>
            </w:tcBorders>
            <w:vAlign w:val="center"/>
            <w:hideMark/>
          </w:tcPr>
          <w:p w14:paraId="681ED294" w14:textId="77777777" w:rsidR="00EA7F05" w:rsidRPr="00943BF4" w:rsidRDefault="00EA7F05" w:rsidP="009056ED">
            <w:pPr>
              <w:spacing w:after="0" w:line="240" w:lineRule="auto"/>
              <w:rPr>
                <w:rFonts w:ascii="Calibri" w:eastAsia="Times New Roman" w:hAnsi="Calibri" w:cs="Times New Roman"/>
                <w:color w:val="000000"/>
                <w:sz w:val="12"/>
                <w:szCs w:val="12"/>
                <w:lang w:eastAsia="en-IN"/>
              </w:rPr>
            </w:pPr>
          </w:p>
        </w:tc>
        <w:tc>
          <w:tcPr>
            <w:tcW w:w="545" w:type="dxa"/>
            <w:vMerge/>
            <w:tcBorders>
              <w:top w:val="nil"/>
              <w:left w:val="single" w:sz="4" w:space="0" w:color="auto"/>
              <w:bottom w:val="single" w:sz="8" w:space="0" w:color="000000"/>
              <w:right w:val="single" w:sz="4" w:space="0" w:color="auto"/>
            </w:tcBorders>
            <w:vAlign w:val="center"/>
            <w:hideMark/>
          </w:tcPr>
          <w:p w14:paraId="0181683D" w14:textId="77777777" w:rsidR="00EA7F05" w:rsidRPr="00943BF4" w:rsidRDefault="00EA7F05" w:rsidP="009056ED">
            <w:pPr>
              <w:spacing w:after="0" w:line="240" w:lineRule="auto"/>
              <w:rPr>
                <w:rFonts w:ascii="Calibri" w:eastAsia="Times New Roman" w:hAnsi="Calibri" w:cs="Times New Roman"/>
                <w:color w:val="000000"/>
                <w:sz w:val="12"/>
                <w:szCs w:val="12"/>
                <w:lang w:eastAsia="en-IN"/>
              </w:rPr>
            </w:pPr>
          </w:p>
        </w:tc>
        <w:tc>
          <w:tcPr>
            <w:tcW w:w="996" w:type="dxa"/>
            <w:vMerge/>
            <w:tcBorders>
              <w:top w:val="nil"/>
              <w:left w:val="single" w:sz="4" w:space="0" w:color="auto"/>
              <w:bottom w:val="single" w:sz="8" w:space="0" w:color="000000"/>
              <w:right w:val="single" w:sz="4" w:space="0" w:color="auto"/>
            </w:tcBorders>
            <w:vAlign w:val="center"/>
            <w:hideMark/>
          </w:tcPr>
          <w:p w14:paraId="5C8891EC" w14:textId="77777777" w:rsidR="00EA7F05" w:rsidRPr="00943BF4" w:rsidRDefault="00EA7F05" w:rsidP="009056ED">
            <w:pPr>
              <w:spacing w:after="0" w:line="240" w:lineRule="auto"/>
              <w:rPr>
                <w:rFonts w:ascii="Calibri" w:eastAsia="Times New Roman" w:hAnsi="Calibri" w:cs="Times New Roman"/>
                <w:color w:val="000000"/>
                <w:sz w:val="12"/>
                <w:szCs w:val="12"/>
                <w:lang w:eastAsia="en-IN"/>
              </w:rPr>
            </w:pPr>
          </w:p>
        </w:tc>
        <w:tc>
          <w:tcPr>
            <w:tcW w:w="676" w:type="dxa"/>
            <w:vMerge/>
            <w:tcBorders>
              <w:top w:val="nil"/>
              <w:left w:val="single" w:sz="4" w:space="0" w:color="auto"/>
              <w:bottom w:val="single" w:sz="8" w:space="0" w:color="000000"/>
              <w:right w:val="single" w:sz="4" w:space="0" w:color="auto"/>
            </w:tcBorders>
            <w:vAlign w:val="center"/>
            <w:hideMark/>
          </w:tcPr>
          <w:p w14:paraId="7E52F98D" w14:textId="77777777" w:rsidR="00EA7F05" w:rsidRPr="00943BF4" w:rsidRDefault="00EA7F05" w:rsidP="009056ED">
            <w:pPr>
              <w:spacing w:after="0" w:line="240" w:lineRule="auto"/>
              <w:rPr>
                <w:rFonts w:ascii="Calibri" w:eastAsia="Times New Roman" w:hAnsi="Calibri" w:cs="Times New Roman"/>
                <w:color w:val="000000"/>
                <w:sz w:val="12"/>
                <w:szCs w:val="12"/>
                <w:lang w:eastAsia="en-IN"/>
              </w:rPr>
            </w:pPr>
          </w:p>
        </w:tc>
        <w:tc>
          <w:tcPr>
            <w:tcW w:w="751" w:type="dxa"/>
            <w:vMerge/>
            <w:tcBorders>
              <w:top w:val="nil"/>
              <w:left w:val="single" w:sz="4" w:space="0" w:color="auto"/>
              <w:bottom w:val="single" w:sz="8" w:space="0" w:color="000000"/>
              <w:right w:val="single" w:sz="4" w:space="0" w:color="auto"/>
            </w:tcBorders>
            <w:vAlign w:val="center"/>
            <w:hideMark/>
          </w:tcPr>
          <w:p w14:paraId="503C9454" w14:textId="77777777" w:rsidR="00EA7F05" w:rsidRPr="00943BF4" w:rsidRDefault="00EA7F05" w:rsidP="009056ED">
            <w:pPr>
              <w:spacing w:after="0" w:line="240" w:lineRule="auto"/>
              <w:rPr>
                <w:rFonts w:ascii="Calibri" w:eastAsia="Times New Roman" w:hAnsi="Calibri" w:cs="Times New Roman"/>
                <w:color w:val="000000"/>
                <w:sz w:val="12"/>
                <w:szCs w:val="12"/>
                <w:lang w:eastAsia="en-IN"/>
              </w:rPr>
            </w:pPr>
          </w:p>
        </w:tc>
        <w:tc>
          <w:tcPr>
            <w:tcW w:w="508" w:type="dxa"/>
            <w:tcBorders>
              <w:top w:val="nil"/>
              <w:left w:val="nil"/>
              <w:bottom w:val="single" w:sz="8" w:space="0" w:color="auto"/>
              <w:right w:val="single" w:sz="4" w:space="0" w:color="auto"/>
            </w:tcBorders>
            <w:noWrap/>
            <w:vAlign w:val="center"/>
            <w:hideMark/>
          </w:tcPr>
          <w:p w14:paraId="3F1328F7" w14:textId="77777777" w:rsidR="00EA7F05" w:rsidRPr="00943BF4" w:rsidRDefault="00EA7F05" w:rsidP="009056ED">
            <w:pPr>
              <w:spacing w:after="0" w:line="240" w:lineRule="auto"/>
              <w:jc w:val="center"/>
              <w:rPr>
                <w:rFonts w:ascii="Calibri" w:eastAsia="Times New Roman" w:hAnsi="Calibri" w:cs="Times New Roman"/>
                <w:color w:val="000000"/>
                <w:sz w:val="12"/>
                <w:szCs w:val="12"/>
                <w:lang w:eastAsia="en-IN"/>
              </w:rPr>
            </w:pPr>
            <w:r w:rsidRPr="00943BF4">
              <w:rPr>
                <w:rFonts w:ascii="Calibri" w:eastAsia="Times New Roman" w:hAnsi="Calibri" w:cs="Times New Roman"/>
                <w:color w:val="000000"/>
                <w:sz w:val="12"/>
                <w:szCs w:val="12"/>
                <w:lang w:eastAsia="en-IN"/>
              </w:rPr>
              <w:t>4</w:t>
            </w:r>
          </w:p>
        </w:tc>
        <w:tc>
          <w:tcPr>
            <w:tcW w:w="761" w:type="dxa"/>
            <w:tcBorders>
              <w:top w:val="nil"/>
              <w:left w:val="nil"/>
              <w:bottom w:val="single" w:sz="8" w:space="0" w:color="auto"/>
              <w:right w:val="single" w:sz="4" w:space="0" w:color="auto"/>
            </w:tcBorders>
            <w:noWrap/>
            <w:vAlign w:val="center"/>
            <w:hideMark/>
          </w:tcPr>
          <w:p w14:paraId="5D176C63" w14:textId="77777777" w:rsidR="00EA7F05" w:rsidRPr="00943BF4" w:rsidRDefault="00EA7F05" w:rsidP="009056ED">
            <w:pPr>
              <w:spacing w:after="0" w:line="240" w:lineRule="auto"/>
              <w:jc w:val="center"/>
              <w:rPr>
                <w:rFonts w:ascii="Calibri" w:eastAsia="Times New Roman" w:hAnsi="Calibri" w:cs="Times New Roman"/>
                <w:color w:val="000000"/>
                <w:sz w:val="12"/>
                <w:szCs w:val="12"/>
                <w:lang w:eastAsia="en-IN"/>
              </w:rPr>
            </w:pPr>
            <w:r w:rsidRPr="00943BF4">
              <w:rPr>
                <w:rFonts w:ascii="Calibri" w:eastAsia="Times New Roman" w:hAnsi="Calibri" w:cs="Times New Roman"/>
                <w:color w:val="000000"/>
                <w:sz w:val="12"/>
                <w:szCs w:val="12"/>
                <w:lang w:eastAsia="en-IN"/>
              </w:rPr>
              <w:t>P4</w:t>
            </w:r>
          </w:p>
        </w:tc>
        <w:tc>
          <w:tcPr>
            <w:tcW w:w="790" w:type="dxa"/>
            <w:tcBorders>
              <w:top w:val="nil"/>
              <w:left w:val="nil"/>
              <w:bottom w:val="single" w:sz="8" w:space="0" w:color="auto"/>
              <w:right w:val="single" w:sz="4" w:space="0" w:color="auto"/>
            </w:tcBorders>
            <w:noWrap/>
            <w:vAlign w:val="center"/>
            <w:hideMark/>
          </w:tcPr>
          <w:p w14:paraId="66A5F7F1" w14:textId="77777777" w:rsidR="00EA7F05" w:rsidRPr="00943BF4" w:rsidRDefault="00EA7F05" w:rsidP="009056ED">
            <w:pPr>
              <w:spacing w:after="0" w:line="240" w:lineRule="auto"/>
              <w:jc w:val="center"/>
              <w:rPr>
                <w:rFonts w:ascii="Calibri" w:eastAsia="Times New Roman" w:hAnsi="Calibri" w:cs="Times New Roman"/>
                <w:color w:val="000000"/>
                <w:sz w:val="12"/>
                <w:szCs w:val="12"/>
                <w:lang w:eastAsia="en-IN"/>
              </w:rPr>
            </w:pPr>
            <w:r w:rsidRPr="00943BF4">
              <w:rPr>
                <w:rFonts w:ascii="Calibri" w:eastAsia="Times New Roman" w:hAnsi="Calibri" w:cs="Times New Roman"/>
                <w:color w:val="000000"/>
                <w:sz w:val="12"/>
                <w:szCs w:val="12"/>
                <w:lang w:eastAsia="en-IN"/>
              </w:rPr>
              <w:t>119.7</w:t>
            </w:r>
          </w:p>
        </w:tc>
        <w:tc>
          <w:tcPr>
            <w:tcW w:w="737" w:type="dxa"/>
            <w:tcBorders>
              <w:top w:val="nil"/>
              <w:left w:val="nil"/>
              <w:bottom w:val="single" w:sz="4" w:space="0" w:color="auto"/>
              <w:right w:val="single" w:sz="4" w:space="0" w:color="auto"/>
            </w:tcBorders>
            <w:noWrap/>
            <w:vAlign w:val="center"/>
            <w:hideMark/>
          </w:tcPr>
          <w:p w14:paraId="0825BA90" w14:textId="77777777" w:rsidR="00EA7F05" w:rsidRPr="00943BF4" w:rsidRDefault="00EA7F05" w:rsidP="009056ED">
            <w:pPr>
              <w:spacing w:after="0" w:line="240" w:lineRule="auto"/>
              <w:jc w:val="center"/>
              <w:rPr>
                <w:rFonts w:ascii="Calibri" w:eastAsia="Times New Roman" w:hAnsi="Calibri" w:cs="Times New Roman"/>
                <w:color w:val="000000"/>
                <w:sz w:val="12"/>
                <w:szCs w:val="12"/>
                <w:lang w:eastAsia="en-IN"/>
              </w:rPr>
            </w:pPr>
            <w:r w:rsidRPr="00943BF4">
              <w:rPr>
                <w:rFonts w:ascii="Calibri" w:eastAsia="Times New Roman" w:hAnsi="Calibri" w:cs="Times New Roman"/>
                <w:color w:val="000000"/>
                <w:sz w:val="12"/>
                <w:szCs w:val="12"/>
                <w:lang w:eastAsia="en-IN"/>
              </w:rPr>
              <w:t>h4</w:t>
            </w:r>
          </w:p>
        </w:tc>
        <w:tc>
          <w:tcPr>
            <w:tcW w:w="794" w:type="dxa"/>
            <w:tcBorders>
              <w:top w:val="nil"/>
              <w:left w:val="nil"/>
              <w:bottom w:val="single" w:sz="8" w:space="0" w:color="auto"/>
              <w:right w:val="single" w:sz="4" w:space="0" w:color="auto"/>
            </w:tcBorders>
            <w:noWrap/>
            <w:vAlign w:val="center"/>
            <w:hideMark/>
          </w:tcPr>
          <w:p w14:paraId="2A72C9E8" w14:textId="77777777" w:rsidR="00EA7F05" w:rsidRPr="00943BF4" w:rsidRDefault="00EA7F05" w:rsidP="009056ED">
            <w:pPr>
              <w:spacing w:after="0" w:line="240" w:lineRule="auto"/>
              <w:jc w:val="center"/>
              <w:rPr>
                <w:rFonts w:ascii="Calibri" w:eastAsia="Times New Roman" w:hAnsi="Calibri" w:cs="Times New Roman"/>
                <w:color w:val="000000"/>
                <w:sz w:val="12"/>
                <w:szCs w:val="12"/>
                <w:lang w:eastAsia="en-IN"/>
              </w:rPr>
            </w:pPr>
            <w:r w:rsidRPr="00943BF4">
              <w:rPr>
                <w:rFonts w:ascii="Calibri" w:eastAsia="Times New Roman" w:hAnsi="Calibri" w:cs="Times New Roman"/>
                <w:color w:val="000000"/>
                <w:sz w:val="12"/>
                <w:szCs w:val="12"/>
                <w:lang w:eastAsia="en-IN"/>
              </w:rPr>
              <w:t>26.1</w:t>
            </w:r>
          </w:p>
        </w:tc>
        <w:tc>
          <w:tcPr>
            <w:tcW w:w="1108" w:type="dxa"/>
            <w:tcBorders>
              <w:top w:val="nil"/>
              <w:left w:val="nil"/>
              <w:bottom w:val="single" w:sz="4" w:space="0" w:color="auto"/>
              <w:right w:val="single" w:sz="4" w:space="0" w:color="auto"/>
            </w:tcBorders>
            <w:noWrap/>
            <w:vAlign w:val="center"/>
            <w:hideMark/>
          </w:tcPr>
          <w:p w14:paraId="10B8877A" w14:textId="77777777" w:rsidR="00EA7F05" w:rsidRPr="00943BF4" w:rsidRDefault="00EA7F05" w:rsidP="009056ED">
            <w:pPr>
              <w:spacing w:after="0" w:line="240" w:lineRule="auto"/>
              <w:jc w:val="center"/>
              <w:rPr>
                <w:rFonts w:ascii="Calibri" w:eastAsia="Times New Roman" w:hAnsi="Calibri" w:cs="Times New Roman"/>
                <w:color w:val="000000"/>
                <w:sz w:val="12"/>
                <w:szCs w:val="12"/>
                <w:lang w:eastAsia="en-IN"/>
              </w:rPr>
            </w:pPr>
            <w:r w:rsidRPr="00943BF4">
              <w:rPr>
                <w:rFonts w:ascii="Calibri" w:eastAsia="Times New Roman" w:hAnsi="Calibri" w:cs="Times New Roman"/>
                <w:color w:val="000000"/>
                <w:sz w:val="12"/>
                <w:szCs w:val="12"/>
                <w:lang w:eastAsia="en-IN"/>
              </w:rPr>
              <w:t>D4</w:t>
            </w:r>
          </w:p>
        </w:tc>
        <w:tc>
          <w:tcPr>
            <w:tcW w:w="613" w:type="dxa"/>
            <w:tcBorders>
              <w:top w:val="nil"/>
              <w:left w:val="nil"/>
              <w:bottom w:val="single" w:sz="8" w:space="0" w:color="auto"/>
              <w:right w:val="single" w:sz="4" w:space="0" w:color="auto"/>
            </w:tcBorders>
            <w:noWrap/>
            <w:vAlign w:val="center"/>
            <w:hideMark/>
          </w:tcPr>
          <w:p w14:paraId="1231FDA8" w14:textId="77777777" w:rsidR="00EA7F05" w:rsidRPr="00943BF4" w:rsidRDefault="00EA7F05" w:rsidP="009056ED">
            <w:pPr>
              <w:spacing w:after="0" w:line="240" w:lineRule="auto"/>
              <w:jc w:val="center"/>
              <w:rPr>
                <w:rFonts w:ascii="Calibri" w:eastAsia="Times New Roman" w:hAnsi="Calibri" w:cs="Times New Roman"/>
                <w:color w:val="000000"/>
                <w:sz w:val="12"/>
                <w:szCs w:val="12"/>
                <w:lang w:eastAsia="en-IN"/>
              </w:rPr>
            </w:pPr>
            <w:r w:rsidRPr="00943BF4">
              <w:rPr>
                <w:rFonts w:ascii="Calibri" w:eastAsia="Times New Roman" w:hAnsi="Calibri" w:cs="Times New Roman"/>
                <w:color w:val="000000"/>
                <w:sz w:val="12"/>
                <w:szCs w:val="12"/>
                <w:lang w:eastAsia="en-IN"/>
              </w:rPr>
              <w:t>77.00</w:t>
            </w:r>
          </w:p>
        </w:tc>
        <w:tc>
          <w:tcPr>
            <w:tcW w:w="709" w:type="dxa"/>
            <w:vMerge/>
            <w:tcBorders>
              <w:top w:val="nil"/>
              <w:left w:val="single" w:sz="4" w:space="0" w:color="auto"/>
              <w:bottom w:val="single" w:sz="8" w:space="0" w:color="000000"/>
              <w:right w:val="single" w:sz="4" w:space="0" w:color="auto"/>
            </w:tcBorders>
            <w:vAlign w:val="center"/>
            <w:hideMark/>
          </w:tcPr>
          <w:p w14:paraId="22DCE190" w14:textId="77777777" w:rsidR="00EA7F05" w:rsidRPr="00943BF4" w:rsidRDefault="00EA7F05" w:rsidP="009056ED">
            <w:pPr>
              <w:spacing w:after="0" w:line="240" w:lineRule="auto"/>
              <w:rPr>
                <w:rFonts w:ascii="Calibri" w:eastAsia="Times New Roman" w:hAnsi="Calibri" w:cs="Times New Roman"/>
                <w:color w:val="000000"/>
                <w:sz w:val="12"/>
                <w:szCs w:val="12"/>
                <w:lang w:eastAsia="en-IN"/>
              </w:rPr>
            </w:pPr>
          </w:p>
        </w:tc>
        <w:tc>
          <w:tcPr>
            <w:tcW w:w="531" w:type="dxa"/>
            <w:vMerge/>
            <w:tcBorders>
              <w:top w:val="nil"/>
              <w:left w:val="single" w:sz="4" w:space="0" w:color="auto"/>
              <w:bottom w:val="single" w:sz="8" w:space="0" w:color="000000"/>
              <w:right w:val="single" w:sz="4" w:space="0" w:color="auto"/>
            </w:tcBorders>
            <w:vAlign w:val="center"/>
            <w:hideMark/>
          </w:tcPr>
          <w:p w14:paraId="0EC60863" w14:textId="77777777" w:rsidR="00EA7F05" w:rsidRPr="00943BF4" w:rsidRDefault="00EA7F05" w:rsidP="009056ED">
            <w:pPr>
              <w:spacing w:after="0" w:line="240" w:lineRule="auto"/>
              <w:rPr>
                <w:rFonts w:ascii="Calibri" w:eastAsia="Times New Roman" w:hAnsi="Calibri" w:cs="Times New Roman"/>
                <w:color w:val="000000"/>
                <w:sz w:val="12"/>
                <w:szCs w:val="12"/>
                <w:lang w:eastAsia="en-IN"/>
              </w:rPr>
            </w:pPr>
          </w:p>
        </w:tc>
        <w:tc>
          <w:tcPr>
            <w:tcW w:w="890" w:type="dxa"/>
            <w:tcBorders>
              <w:top w:val="nil"/>
              <w:left w:val="nil"/>
              <w:bottom w:val="single" w:sz="8" w:space="0" w:color="auto"/>
              <w:right w:val="single" w:sz="8" w:space="0" w:color="auto"/>
            </w:tcBorders>
            <w:noWrap/>
            <w:vAlign w:val="center"/>
            <w:hideMark/>
          </w:tcPr>
          <w:p w14:paraId="5E3C84D8" w14:textId="77777777" w:rsidR="00EA7F05" w:rsidRPr="00943BF4" w:rsidRDefault="00EA7F05" w:rsidP="009056ED">
            <w:pPr>
              <w:spacing w:after="0" w:line="240" w:lineRule="auto"/>
              <w:jc w:val="center"/>
              <w:rPr>
                <w:rFonts w:ascii="Calibri" w:eastAsia="Times New Roman" w:hAnsi="Calibri" w:cs="Times New Roman"/>
                <w:color w:val="000000"/>
                <w:sz w:val="12"/>
                <w:szCs w:val="12"/>
                <w:lang w:eastAsia="en-IN"/>
              </w:rPr>
            </w:pPr>
            <w:r w:rsidRPr="00943BF4">
              <w:rPr>
                <w:rFonts w:ascii="Calibri" w:eastAsia="Times New Roman" w:hAnsi="Calibri" w:cs="Times New Roman"/>
                <w:color w:val="000000"/>
                <w:sz w:val="12"/>
                <w:szCs w:val="12"/>
                <w:lang w:eastAsia="en-IN"/>
              </w:rPr>
              <w:t>Bed rock</w:t>
            </w:r>
          </w:p>
        </w:tc>
      </w:tr>
      <w:tr w:rsidR="00EA7F05" w:rsidRPr="00943BF4" w14:paraId="5B73164E" w14:textId="77777777" w:rsidTr="009056ED">
        <w:trPr>
          <w:trHeight w:val="268"/>
        </w:trPr>
        <w:tc>
          <w:tcPr>
            <w:tcW w:w="946" w:type="dxa"/>
            <w:vMerge w:val="restart"/>
            <w:tcBorders>
              <w:top w:val="nil"/>
              <w:left w:val="single" w:sz="8" w:space="0" w:color="auto"/>
              <w:bottom w:val="single" w:sz="4" w:space="0" w:color="000000"/>
              <w:right w:val="single" w:sz="4" w:space="0" w:color="auto"/>
            </w:tcBorders>
            <w:noWrap/>
            <w:vAlign w:val="center"/>
            <w:hideMark/>
          </w:tcPr>
          <w:p w14:paraId="5C962D47" w14:textId="77777777" w:rsidR="00EA7F05" w:rsidRPr="00943BF4" w:rsidRDefault="00EA7F05" w:rsidP="009056ED">
            <w:pPr>
              <w:spacing w:after="0" w:line="240" w:lineRule="auto"/>
              <w:jc w:val="center"/>
              <w:rPr>
                <w:rFonts w:ascii="Calibri" w:eastAsia="Times New Roman" w:hAnsi="Calibri" w:cs="Times New Roman"/>
                <w:color w:val="000000"/>
                <w:sz w:val="12"/>
                <w:szCs w:val="12"/>
                <w:lang w:eastAsia="en-IN"/>
              </w:rPr>
            </w:pPr>
            <w:r w:rsidRPr="00943BF4">
              <w:rPr>
                <w:rFonts w:ascii="Calibri" w:eastAsia="Times New Roman" w:hAnsi="Calibri" w:cs="Times New Roman"/>
                <w:color w:val="000000"/>
                <w:sz w:val="12"/>
                <w:szCs w:val="12"/>
                <w:lang w:eastAsia="en-IN"/>
              </w:rPr>
              <w:t>12</w:t>
            </w:r>
          </w:p>
        </w:tc>
        <w:tc>
          <w:tcPr>
            <w:tcW w:w="545" w:type="dxa"/>
            <w:vMerge w:val="restart"/>
            <w:tcBorders>
              <w:top w:val="nil"/>
              <w:left w:val="single" w:sz="4" w:space="0" w:color="auto"/>
              <w:bottom w:val="single" w:sz="4" w:space="0" w:color="000000"/>
              <w:right w:val="single" w:sz="4" w:space="0" w:color="auto"/>
            </w:tcBorders>
            <w:noWrap/>
            <w:vAlign w:val="center"/>
            <w:hideMark/>
          </w:tcPr>
          <w:p w14:paraId="0853DF54" w14:textId="77777777" w:rsidR="00EA7F05" w:rsidRPr="00943BF4" w:rsidRDefault="00EA7F05" w:rsidP="009056ED">
            <w:pPr>
              <w:spacing w:after="0" w:line="240" w:lineRule="auto"/>
              <w:jc w:val="center"/>
              <w:rPr>
                <w:rFonts w:ascii="Calibri" w:eastAsia="Times New Roman" w:hAnsi="Calibri" w:cs="Times New Roman"/>
                <w:color w:val="000000"/>
                <w:sz w:val="12"/>
                <w:szCs w:val="12"/>
                <w:lang w:eastAsia="en-IN"/>
              </w:rPr>
            </w:pPr>
            <w:r w:rsidRPr="00943BF4">
              <w:rPr>
                <w:rFonts w:ascii="Calibri" w:eastAsia="Times New Roman" w:hAnsi="Calibri" w:cs="Times New Roman"/>
                <w:color w:val="000000"/>
                <w:sz w:val="12"/>
                <w:szCs w:val="12"/>
                <w:lang w:eastAsia="en-IN"/>
              </w:rPr>
              <w:t>VES 12</w:t>
            </w:r>
          </w:p>
        </w:tc>
        <w:tc>
          <w:tcPr>
            <w:tcW w:w="996" w:type="dxa"/>
            <w:vMerge w:val="restart"/>
            <w:tcBorders>
              <w:top w:val="nil"/>
              <w:left w:val="single" w:sz="4" w:space="0" w:color="auto"/>
              <w:bottom w:val="single" w:sz="4" w:space="0" w:color="000000"/>
              <w:right w:val="single" w:sz="4" w:space="0" w:color="auto"/>
            </w:tcBorders>
            <w:noWrap/>
            <w:vAlign w:val="center"/>
            <w:hideMark/>
          </w:tcPr>
          <w:p w14:paraId="14AB4786" w14:textId="77777777" w:rsidR="00EA7F05" w:rsidRPr="00943BF4" w:rsidRDefault="00EA7F05" w:rsidP="009056ED">
            <w:pPr>
              <w:spacing w:after="0" w:line="240" w:lineRule="auto"/>
              <w:jc w:val="center"/>
              <w:rPr>
                <w:rFonts w:ascii="Calibri" w:eastAsia="Times New Roman" w:hAnsi="Calibri" w:cs="Times New Roman"/>
                <w:color w:val="000000"/>
                <w:sz w:val="12"/>
                <w:szCs w:val="12"/>
                <w:lang w:eastAsia="en-IN"/>
              </w:rPr>
            </w:pPr>
            <w:proofErr w:type="spellStart"/>
            <w:r w:rsidRPr="00943BF4">
              <w:rPr>
                <w:rFonts w:ascii="Calibri" w:eastAsia="Times New Roman" w:hAnsi="Calibri" w:cs="Times New Roman"/>
                <w:color w:val="000000"/>
                <w:sz w:val="12"/>
                <w:szCs w:val="12"/>
                <w:lang w:eastAsia="en-IN"/>
              </w:rPr>
              <w:t>Dhonopur</w:t>
            </w:r>
            <w:proofErr w:type="spellEnd"/>
          </w:p>
        </w:tc>
        <w:tc>
          <w:tcPr>
            <w:tcW w:w="676" w:type="dxa"/>
            <w:vMerge w:val="restart"/>
            <w:tcBorders>
              <w:top w:val="nil"/>
              <w:left w:val="single" w:sz="4" w:space="0" w:color="auto"/>
              <w:bottom w:val="single" w:sz="4" w:space="0" w:color="000000"/>
              <w:right w:val="single" w:sz="4" w:space="0" w:color="auto"/>
            </w:tcBorders>
            <w:noWrap/>
            <w:vAlign w:val="center"/>
            <w:hideMark/>
          </w:tcPr>
          <w:p w14:paraId="09E3A764" w14:textId="77777777" w:rsidR="00EA7F05" w:rsidRPr="00943BF4" w:rsidRDefault="00EA7F05" w:rsidP="009056ED">
            <w:pPr>
              <w:spacing w:after="0" w:line="240" w:lineRule="auto"/>
              <w:jc w:val="center"/>
              <w:rPr>
                <w:rFonts w:ascii="Calibri" w:eastAsia="Times New Roman" w:hAnsi="Calibri" w:cs="Times New Roman"/>
                <w:color w:val="000000"/>
                <w:sz w:val="12"/>
                <w:szCs w:val="12"/>
                <w:lang w:eastAsia="en-IN"/>
              </w:rPr>
            </w:pPr>
            <w:r w:rsidRPr="00943BF4">
              <w:rPr>
                <w:rFonts w:ascii="Calibri" w:eastAsia="Times New Roman" w:hAnsi="Calibri" w:cs="Times New Roman"/>
                <w:color w:val="000000"/>
                <w:sz w:val="12"/>
                <w:szCs w:val="12"/>
                <w:lang w:eastAsia="en-IN"/>
              </w:rPr>
              <w:t>18° 56' 13.696"</w:t>
            </w:r>
          </w:p>
        </w:tc>
        <w:tc>
          <w:tcPr>
            <w:tcW w:w="751" w:type="dxa"/>
            <w:vMerge w:val="restart"/>
            <w:tcBorders>
              <w:top w:val="nil"/>
              <w:left w:val="single" w:sz="4" w:space="0" w:color="auto"/>
              <w:bottom w:val="single" w:sz="4" w:space="0" w:color="000000"/>
              <w:right w:val="single" w:sz="4" w:space="0" w:color="auto"/>
            </w:tcBorders>
            <w:noWrap/>
            <w:vAlign w:val="center"/>
            <w:hideMark/>
          </w:tcPr>
          <w:p w14:paraId="7D995448" w14:textId="77777777" w:rsidR="00EA7F05" w:rsidRPr="00943BF4" w:rsidRDefault="00EA7F05" w:rsidP="009056ED">
            <w:pPr>
              <w:spacing w:after="0" w:line="240" w:lineRule="auto"/>
              <w:jc w:val="center"/>
              <w:rPr>
                <w:rFonts w:ascii="Calibri" w:eastAsia="Times New Roman" w:hAnsi="Calibri" w:cs="Times New Roman"/>
                <w:color w:val="000000"/>
                <w:sz w:val="12"/>
                <w:szCs w:val="12"/>
                <w:lang w:eastAsia="en-IN"/>
              </w:rPr>
            </w:pPr>
            <w:r w:rsidRPr="00943BF4">
              <w:rPr>
                <w:rFonts w:ascii="Calibri" w:eastAsia="Times New Roman" w:hAnsi="Calibri" w:cs="Times New Roman"/>
                <w:color w:val="000000"/>
                <w:sz w:val="12"/>
                <w:szCs w:val="12"/>
                <w:lang w:eastAsia="en-IN"/>
              </w:rPr>
              <w:t>82° 31' 44.700"</w:t>
            </w:r>
          </w:p>
        </w:tc>
        <w:tc>
          <w:tcPr>
            <w:tcW w:w="508" w:type="dxa"/>
            <w:tcBorders>
              <w:top w:val="nil"/>
              <w:left w:val="nil"/>
              <w:bottom w:val="single" w:sz="4" w:space="0" w:color="auto"/>
              <w:right w:val="single" w:sz="4" w:space="0" w:color="auto"/>
            </w:tcBorders>
            <w:noWrap/>
            <w:vAlign w:val="center"/>
            <w:hideMark/>
          </w:tcPr>
          <w:p w14:paraId="7E434DC1" w14:textId="77777777" w:rsidR="00EA7F05" w:rsidRPr="00943BF4" w:rsidRDefault="00EA7F05" w:rsidP="009056ED">
            <w:pPr>
              <w:spacing w:after="0" w:line="240" w:lineRule="auto"/>
              <w:jc w:val="center"/>
              <w:rPr>
                <w:rFonts w:ascii="Calibri" w:eastAsia="Times New Roman" w:hAnsi="Calibri" w:cs="Times New Roman"/>
                <w:color w:val="000000"/>
                <w:sz w:val="12"/>
                <w:szCs w:val="12"/>
                <w:lang w:eastAsia="en-IN"/>
              </w:rPr>
            </w:pPr>
            <w:r w:rsidRPr="00943BF4">
              <w:rPr>
                <w:rFonts w:ascii="Calibri" w:eastAsia="Times New Roman" w:hAnsi="Calibri" w:cs="Times New Roman"/>
                <w:color w:val="000000"/>
                <w:sz w:val="12"/>
                <w:szCs w:val="12"/>
                <w:lang w:eastAsia="en-IN"/>
              </w:rPr>
              <w:t>1</w:t>
            </w:r>
          </w:p>
        </w:tc>
        <w:tc>
          <w:tcPr>
            <w:tcW w:w="761" w:type="dxa"/>
            <w:tcBorders>
              <w:top w:val="nil"/>
              <w:left w:val="nil"/>
              <w:bottom w:val="single" w:sz="4" w:space="0" w:color="auto"/>
              <w:right w:val="single" w:sz="4" w:space="0" w:color="auto"/>
            </w:tcBorders>
            <w:noWrap/>
            <w:vAlign w:val="center"/>
            <w:hideMark/>
          </w:tcPr>
          <w:p w14:paraId="770AF233" w14:textId="77777777" w:rsidR="00EA7F05" w:rsidRPr="00943BF4" w:rsidRDefault="00EA7F05" w:rsidP="009056ED">
            <w:pPr>
              <w:spacing w:after="0" w:line="240" w:lineRule="auto"/>
              <w:jc w:val="center"/>
              <w:rPr>
                <w:rFonts w:ascii="Calibri" w:eastAsia="Times New Roman" w:hAnsi="Calibri" w:cs="Times New Roman"/>
                <w:color w:val="000000"/>
                <w:sz w:val="12"/>
                <w:szCs w:val="12"/>
                <w:lang w:eastAsia="en-IN"/>
              </w:rPr>
            </w:pPr>
            <w:r w:rsidRPr="00943BF4">
              <w:rPr>
                <w:rFonts w:ascii="Calibri" w:eastAsia="Times New Roman" w:hAnsi="Calibri" w:cs="Times New Roman"/>
                <w:color w:val="000000"/>
                <w:sz w:val="12"/>
                <w:szCs w:val="12"/>
                <w:lang w:eastAsia="en-IN"/>
              </w:rPr>
              <w:t>P1</w:t>
            </w:r>
          </w:p>
        </w:tc>
        <w:tc>
          <w:tcPr>
            <w:tcW w:w="790" w:type="dxa"/>
            <w:tcBorders>
              <w:top w:val="nil"/>
              <w:left w:val="nil"/>
              <w:bottom w:val="single" w:sz="4" w:space="0" w:color="auto"/>
              <w:right w:val="single" w:sz="4" w:space="0" w:color="auto"/>
            </w:tcBorders>
            <w:noWrap/>
            <w:vAlign w:val="center"/>
            <w:hideMark/>
          </w:tcPr>
          <w:p w14:paraId="79FA8FED" w14:textId="77777777" w:rsidR="00EA7F05" w:rsidRPr="00943BF4" w:rsidRDefault="00EA7F05" w:rsidP="009056ED">
            <w:pPr>
              <w:spacing w:after="0" w:line="240" w:lineRule="auto"/>
              <w:jc w:val="center"/>
              <w:rPr>
                <w:rFonts w:ascii="Calibri" w:eastAsia="Times New Roman" w:hAnsi="Calibri" w:cs="Times New Roman"/>
                <w:color w:val="000000"/>
                <w:sz w:val="12"/>
                <w:szCs w:val="12"/>
                <w:lang w:eastAsia="en-IN"/>
              </w:rPr>
            </w:pPr>
            <w:r w:rsidRPr="00943BF4">
              <w:rPr>
                <w:rFonts w:ascii="Calibri" w:eastAsia="Times New Roman" w:hAnsi="Calibri" w:cs="Times New Roman"/>
                <w:color w:val="000000"/>
                <w:sz w:val="12"/>
                <w:szCs w:val="12"/>
                <w:lang w:eastAsia="en-IN"/>
              </w:rPr>
              <w:t>39.5</w:t>
            </w:r>
          </w:p>
        </w:tc>
        <w:tc>
          <w:tcPr>
            <w:tcW w:w="737" w:type="dxa"/>
            <w:tcBorders>
              <w:top w:val="nil"/>
              <w:left w:val="nil"/>
              <w:bottom w:val="single" w:sz="4" w:space="0" w:color="auto"/>
              <w:right w:val="single" w:sz="4" w:space="0" w:color="auto"/>
            </w:tcBorders>
            <w:noWrap/>
            <w:vAlign w:val="center"/>
            <w:hideMark/>
          </w:tcPr>
          <w:p w14:paraId="1C706B9D" w14:textId="77777777" w:rsidR="00EA7F05" w:rsidRPr="00943BF4" w:rsidRDefault="00EA7F05" w:rsidP="009056ED">
            <w:pPr>
              <w:spacing w:after="0" w:line="240" w:lineRule="auto"/>
              <w:jc w:val="center"/>
              <w:rPr>
                <w:rFonts w:ascii="Calibri" w:eastAsia="Times New Roman" w:hAnsi="Calibri" w:cs="Times New Roman"/>
                <w:color w:val="000000"/>
                <w:sz w:val="12"/>
                <w:szCs w:val="12"/>
                <w:lang w:eastAsia="en-IN"/>
              </w:rPr>
            </w:pPr>
            <w:r w:rsidRPr="00943BF4">
              <w:rPr>
                <w:rFonts w:ascii="Calibri" w:eastAsia="Times New Roman" w:hAnsi="Calibri" w:cs="Times New Roman"/>
                <w:color w:val="000000"/>
                <w:sz w:val="12"/>
                <w:szCs w:val="12"/>
                <w:lang w:eastAsia="en-IN"/>
              </w:rPr>
              <w:t>h1</w:t>
            </w:r>
          </w:p>
        </w:tc>
        <w:tc>
          <w:tcPr>
            <w:tcW w:w="794" w:type="dxa"/>
            <w:tcBorders>
              <w:top w:val="nil"/>
              <w:left w:val="nil"/>
              <w:bottom w:val="single" w:sz="4" w:space="0" w:color="auto"/>
              <w:right w:val="single" w:sz="4" w:space="0" w:color="auto"/>
            </w:tcBorders>
            <w:noWrap/>
            <w:vAlign w:val="center"/>
            <w:hideMark/>
          </w:tcPr>
          <w:p w14:paraId="1FDD2AE6" w14:textId="77777777" w:rsidR="00EA7F05" w:rsidRPr="00943BF4" w:rsidRDefault="00EA7F05" w:rsidP="009056ED">
            <w:pPr>
              <w:spacing w:after="0" w:line="240" w:lineRule="auto"/>
              <w:jc w:val="center"/>
              <w:rPr>
                <w:rFonts w:ascii="Calibri" w:eastAsia="Times New Roman" w:hAnsi="Calibri" w:cs="Times New Roman"/>
                <w:color w:val="000000"/>
                <w:sz w:val="12"/>
                <w:szCs w:val="12"/>
                <w:lang w:eastAsia="en-IN"/>
              </w:rPr>
            </w:pPr>
            <w:r w:rsidRPr="00943BF4">
              <w:rPr>
                <w:rFonts w:ascii="Calibri" w:eastAsia="Times New Roman" w:hAnsi="Calibri" w:cs="Times New Roman"/>
                <w:color w:val="000000"/>
                <w:sz w:val="12"/>
                <w:szCs w:val="12"/>
                <w:lang w:eastAsia="en-IN"/>
              </w:rPr>
              <w:t>11.2</w:t>
            </w:r>
          </w:p>
        </w:tc>
        <w:tc>
          <w:tcPr>
            <w:tcW w:w="1108" w:type="dxa"/>
            <w:tcBorders>
              <w:top w:val="nil"/>
              <w:left w:val="nil"/>
              <w:bottom w:val="single" w:sz="4" w:space="0" w:color="auto"/>
              <w:right w:val="single" w:sz="4" w:space="0" w:color="auto"/>
            </w:tcBorders>
            <w:noWrap/>
            <w:vAlign w:val="center"/>
            <w:hideMark/>
          </w:tcPr>
          <w:p w14:paraId="02C36A43" w14:textId="77777777" w:rsidR="00EA7F05" w:rsidRPr="00943BF4" w:rsidRDefault="00EA7F05" w:rsidP="009056ED">
            <w:pPr>
              <w:spacing w:after="0" w:line="240" w:lineRule="auto"/>
              <w:jc w:val="center"/>
              <w:rPr>
                <w:rFonts w:ascii="Calibri" w:eastAsia="Times New Roman" w:hAnsi="Calibri" w:cs="Times New Roman"/>
                <w:color w:val="000000"/>
                <w:sz w:val="12"/>
                <w:szCs w:val="12"/>
                <w:lang w:eastAsia="en-IN"/>
              </w:rPr>
            </w:pPr>
            <w:r w:rsidRPr="00943BF4">
              <w:rPr>
                <w:rFonts w:ascii="Calibri" w:eastAsia="Times New Roman" w:hAnsi="Calibri" w:cs="Times New Roman"/>
                <w:color w:val="000000"/>
                <w:sz w:val="12"/>
                <w:szCs w:val="12"/>
                <w:lang w:eastAsia="en-IN"/>
              </w:rPr>
              <w:t>D1</w:t>
            </w:r>
          </w:p>
        </w:tc>
        <w:tc>
          <w:tcPr>
            <w:tcW w:w="613" w:type="dxa"/>
            <w:tcBorders>
              <w:top w:val="nil"/>
              <w:left w:val="nil"/>
              <w:bottom w:val="single" w:sz="4" w:space="0" w:color="auto"/>
              <w:right w:val="single" w:sz="4" w:space="0" w:color="auto"/>
            </w:tcBorders>
            <w:noWrap/>
            <w:vAlign w:val="center"/>
            <w:hideMark/>
          </w:tcPr>
          <w:p w14:paraId="1DD0425E" w14:textId="77777777" w:rsidR="00EA7F05" w:rsidRPr="00943BF4" w:rsidRDefault="00EA7F05" w:rsidP="009056ED">
            <w:pPr>
              <w:spacing w:after="0" w:line="240" w:lineRule="auto"/>
              <w:jc w:val="center"/>
              <w:rPr>
                <w:rFonts w:ascii="Calibri" w:eastAsia="Times New Roman" w:hAnsi="Calibri" w:cs="Times New Roman"/>
                <w:color w:val="000000"/>
                <w:sz w:val="12"/>
                <w:szCs w:val="12"/>
                <w:lang w:eastAsia="en-IN"/>
              </w:rPr>
            </w:pPr>
            <w:r w:rsidRPr="00943BF4">
              <w:rPr>
                <w:rFonts w:ascii="Calibri" w:eastAsia="Times New Roman" w:hAnsi="Calibri" w:cs="Times New Roman"/>
                <w:color w:val="000000"/>
                <w:sz w:val="12"/>
                <w:szCs w:val="12"/>
                <w:lang w:eastAsia="en-IN"/>
              </w:rPr>
              <w:t>11.2</w:t>
            </w:r>
          </w:p>
        </w:tc>
        <w:tc>
          <w:tcPr>
            <w:tcW w:w="709" w:type="dxa"/>
            <w:vMerge w:val="restart"/>
            <w:tcBorders>
              <w:top w:val="nil"/>
              <w:left w:val="single" w:sz="4" w:space="0" w:color="auto"/>
              <w:bottom w:val="single" w:sz="8" w:space="0" w:color="000000"/>
              <w:right w:val="single" w:sz="4" w:space="0" w:color="auto"/>
            </w:tcBorders>
            <w:vAlign w:val="center"/>
            <w:hideMark/>
          </w:tcPr>
          <w:p w14:paraId="598EC234" w14:textId="77777777" w:rsidR="00EA7F05" w:rsidRPr="00943BF4" w:rsidRDefault="00EA7F05" w:rsidP="009056ED">
            <w:pPr>
              <w:spacing w:after="0" w:line="240" w:lineRule="auto"/>
              <w:jc w:val="center"/>
              <w:rPr>
                <w:rFonts w:ascii="Calibri" w:eastAsia="Times New Roman" w:hAnsi="Calibri" w:cs="Times New Roman"/>
                <w:color w:val="000000"/>
                <w:sz w:val="12"/>
                <w:szCs w:val="12"/>
                <w:lang w:eastAsia="en-IN"/>
              </w:rPr>
            </w:pPr>
            <w:r w:rsidRPr="00943BF4">
              <w:rPr>
                <w:rFonts w:ascii="Calibri" w:eastAsia="Times New Roman" w:hAnsi="Calibri" w:cs="Times New Roman"/>
                <w:color w:val="000000"/>
                <w:sz w:val="12"/>
                <w:szCs w:val="12"/>
                <w:lang w:eastAsia="en-IN"/>
              </w:rPr>
              <w:t xml:space="preserve">Eastern </w:t>
            </w:r>
            <w:proofErr w:type="spellStart"/>
            <w:r w:rsidRPr="00943BF4">
              <w:rPr>
                <w:rFonts w:ascii="Calibri" w:eastAsia="Times New Roman" w:hAnsi="Calibri" w:cs="Times New Roman"/>
                <w:color w:val="000000"/>
                <w:sz w:val="12"/>
                <w:szCs w:val="12"/>
                <w:lang w:eastAsia="en-IN"/>
              </w:rPr>
              <w:t>Ghat</w:t>
            </w:r>
            <w:proofErr w:type="spellEnd"/>
            <w:r w:rsidRPr="00943BF4">
              <w:rPr>
                <w:rFonts w:ascii="Calibri" w:eastAsia="Times New Roman" w:hAnsi="Calibri" w:cs="Times New Roman"/>
                <w:color w:val="000000"/>
                <w:sz w:val="12"/>
                <w:szCs w:val="12"/>
                <w:lang w:eastAsia="en-IN"/>
              </w:rPr>
              <w:t xml:space="preserve"> super group hard rock</w:t>
            </w:r>
          </w:p>
        </w:tc>
        <w:tc>
          <w:tcPr>
            <w:tcW w:w="531" w:type="dxa"/>
            <w:vMerge w:val="restart"/>
            <w:tcBorders>
              <w:top w:val="nil"/>
              <w:left w:val="single" w:sz="4" w:space="0" w:color="auto"/>
              <w:bottom w:val="single" w:sz="8" w:space="0" w:color="000000"/>
              <w:right w:val="single" w:sz="4" w:space="0" w:color="auto"/>
            </w:tcBorders>
            <w:noWrap/>
            <w:vAlign w:val="center"/>
            <w:hideMark/>
          </w:tcPr>
          <w:p w14:paraId="54BD1C42" w14:textId="77777777" w:rsidR="00EA7F05" w:rsidRPr="00943BF4" w:rsidRDefault="00EA7F05" w:rsidP="009056ED">
            <w:pPr>
              <w:spacing w:after="0" w:line="240" w:lineRule="auto"/>
              <w:jc w:val="center"/>
              <w:rPr>
                <w:rFonts w:ascii="Calibri" w:eastAsia="Times New Roman" w:hAnsi="Calibri" w:cs="Times New Roman"/>
                <w:color w:val="000000"/>
                <w:sz w:val="12"/>
                <w:szCs w:val="12"/>
                <w:lang w:eastAsia="en-IN"/>
              </w:rPr>
            </w:pPr>
            <w:r w:rsidRPr="00943BF4">
              <w:rPr>
                <w:rFonts w:ascii="Calibri" w:eastAsia="Times New Roman" w:hAnsi="Calibri" w:cs="Times New Roman"/>
                <w:color w:val="000000"/>
                <w:sz w:val="12"/>
                <w:szCs w:val="12"/>
                <w:lang w:eastAsia="en-IN"/>
              </w:rPr>
              <w:t>AAA</w:t>
            </w:r>
          </w:p>
        </w:tc>
        <w:tc>
          <w:tcPr>
            <w:tcW w:w="890" w:type="dxa"/>
            <w:tcBorders>
              <w:top w:val="nil"/>
              <w:left w:val="nil"/>
              <w:bottom w:val="single" w:sz="4" w:space="0" w:color="auto"/>
              <w:right w:val="single" w:sz="8" w:space="0" w:color="auto"/>
            </w:tcBorders>
            <w:noWrap/>
            <w:vAlign w:val="center"/>
            <w:hideMark/>
          </w:tcPr>
          <w:p w14:paraId="75F1E1DF" w14:textId="77777777" w:rsidR="00EA7F05" w:rsidRPr="00943BF4" w:rsidRDefault="00EA7F05" w:rsidP="009056ED">
            <w:pPr>
              <w:spacing w:after="0" w:line="240" w:lineRule="auto"/>
              <w:jc w:val="center"/>
              <w:rPr>
                <w:rFonts w:ascii="Calibri" w:eastAsia="Times New Roman" w:hAnsi="Calibri" w:cs="Times New Roman"/>
                <w:color w:val="000000"/>
                <w:sz w:val="12"/>
                <w:szCs w:val="12"/>
                <w:lang w:eastAsia="en-IN"/>
              </w:rPr>
            </w:pPr>
            <w:r w:rsidRPr="00943BF4">
              <w:rPr>
                <w:rFonts w:ascii="Calibri" w:eastAsia="Times New Roman" w:hAnsi="Calibri" w:cs="Times New Roman"/>
                <w:color w:val="000000"/>
                <w:sz w:val="12"/>
                <w:szCs w:val="12"/>
                <w:lang w:eastAsia="en-IN"/>
              </w:rPr>
              <w:t>Top soil</w:t>
            </w:r>
          </w:p>
        </w:tc>
      </w:tr>
      <w:tr w:rsidR="00EA7F05" w:rsidRPr="00943BF4" w14:paraId="5008EBBD" w14:textId="77777777" w:rsidTr="009056ED">
        <w:trPr>
          <w:trHeight w:val="268"/>
        </w:trPr>
        <w:tc>
          <w:tcPr>
            <w:tcW w:w="946" w:type="dxa"/>
            <w:vMerge/>
            <w:tcBorders>
              <w:top w:val="nil"/>
              <w:left w:val="single" w:sz="8" w:space="0" w:color="auto"/>
              <w:bottom w:val="single" w:sz="4" w:space="0" w:color="000000"/>
              <w:right w:val="single" w:sz="4" w:space="0" w:color="auto"/>
            </w:tcBorders>
            <w:vAlign w:val="center"/>
            <w:hideMark/>
          </w:tcPr>
          <w:p w14:paraId="692B968F" w14:textId="77777777" w:rsidR="00EA7F05" w:rsidRPr="00943BF4" w:rsidRDefault="00EA7F05" w:rsidP="009056ED">
            <w:pPr>
              <w:spacing w:after="0" w:line="240" w:lineRule="auto"/>
              <w:rPr>
                <w:rFonts w:ascii="Calibri" w:eastAsia="Times New Roman" w:hAnsi="Calibri" w:cs="Times New Roman"/>
                <w:color w:val="000000"/>
                <w:sz w:val="12"/>
                <w:szCs w:val="12"/>
                <w:lang w:eastAsia="en-IN"/>
              </w:rPr>
            </w:pPr>
          </w:p>
        </w:tc>
        <w:tc>
          <w:tcPr>
            <w:tcW w:w="545" w:type="dxa"/>
            <w:vMerge/>
            <w:tcBorders>
              <w:top w:val="nil"/>
              <w:left w:val="single" w:sz="4" w:space="0" w:color="auto"/>
              <w:bottom w:val="single" w:sz="4" w:space="0" w:color="000000"/>
              <w:right w:val="single" w:sz="4" w:space="0" w:color="auto"/>
            </w:tcBorders>
            <w:vAlign w:val="center"/>
            <w:hideMark/>
          </w:tcPr>
          <w:p w14:paraId="483BDF30" w14:textId="77777777" w:rsidR="00EA7F05" w:rsidRPr="00943BF4" w:rsidRDefault="00EA7F05" w:rsidP="009056ED">
            <w:pPr>
              <w:spacing w:after="0" w:line="240" w:lineRule="auto"/>
              <w:rPr>
                <w:rFonts w:ascii="Calibri" w:eastAsia="Times New Roman" w:hAnsi="Calibri" w:cs="Times New Roman"/>
                <w:color w:val="000000"/>
                <w:sz w:val="12"/>
                <w:szCs w:val="12"/>
                <w:lang w:eastAsia="en-IN"/>
              </w:rPr>
            </w:pPr>
          </w:p>
        </w:tc>
        <w:tc>
          <w:tcPr>
            <w:tcW w:w="996" w:type="dxa"/>
            <w:vMerge/>
            <w:tcBorders>
              <w:top w:val="nil"/>
              <w:left w:val="single" w:sz="4" w:space="0" w:color="auto"/>
              <w:bottom w:val="single" w:sz="4" w:space="0" w:color="000000"/>
              <w:right w:val="single" w:sz="4" w:space="0" w:color="auto"/>
            </w:tcBorders>
            <w:vAlign w:val="center"/>
            <w:hideMark/>
          </w:tcPr>
          <w:p w14:paraId="3BEE1C37" w14:textId="77777777" w:rsidR="00EA7F05" w:rsidRPr="00943BF4" w:rsidRDefault="00EA7F05" w:rsidP="009056ED">
            <w:pPr>
              <w:spacing w:after="0" w:line="240" w:lineRule="auto"/>
              <w:rPr>
                <w:rFonts w:ascii="Calibri" w:eastAsia="Times New Roman" w:hAnsi="Calibri" w:cs="Times New Roman"/>
                <w:color w:val="000000"/>
                <w:sz w:val="12"/>
                <w:szCs w:val="12"/>
                <w:lang w:eastAsia="en-IN"/>
              </w:rPr>
            </w:pPr>
          </w:p>
        </w:tc>
        <w:tc>
          <w:tcPr>
            <w:tcW w:w="676" w:type="dxa"/>
            <w:vMerge/>
            <w:tcBorders>
              <w:top w:val="nil"/>
              <w:left w:val="single" w:sz="4" w:space="0" w:color="auto"/>
              <w:bottom w:val="single" w:sz="4" w:space="0" w:color="000000"/>
              <w:right w:val="single" w:sz="4" w:space="0" w:color="auto"/>
            </w:tcBorders>
            <w:vAlign w:val="center"/>
            <w:hideMark/>
          </w:tcPr>
          <w:p w14:paraId="38BD3369" w14:textId="77777777" w:rsidR="00EA7F05" w:rsidRPr="00943BF4" w:rsidRDefault="00EA7F05" w:rsidP="009056ED">
            <w:pPr>
              <w:spacing w:after="0" w:line="240" w:lineRule="auto"/>
              <w:rPr>
                <w:rFonts w:ascii="Calibri" w:eastAsia="Times New Roman" w:hAnsi="Calibri" w:cs="Times New Roman"/>
                <w:color w:val="000000"/>
                <w:sz w:val="12"/>
                <w:szCs w:val="12"/>
                <w:lang w:eastAsia="en-IN"/>
              </w:rPr>
            </w:pPr>
          </w:p>
        </w:tc>
        <w:tc>
          <w:tcPr>
            <w:tcW w:w="751" w:type="dxa"/>
            <w:vMerge/>
            <w:tcBorders>
              <w:top w:val="nil"/>
              <w:left w:val="single" w:sz="4" w:space="0" w:color="auto"/>
              <w:bottom w:val="single" w:sz="4" w:space="0" w:color="000000"/>
              <w:right w:val="single" w:sz="4" w:space="0" w:color="auto"/>
            </w:tcBorders>
            <w:vAlign w:val="center"/>
            <w:hideMark/>
          </w:tcPr>
          <w:p w14:paraId="4D6A1D48" w14:textId="77777777" w:rsidR="00EA7F05" w:rsidRPr="00943BF4" w:rsidRDefault="00EA7F05" w:rsidP="009056ED">
            <w:pPr>
              <w:spacing w:after="0" w:line="240" w:lineRule="auto"/>
              <w:rPr>
                <w:rFonts w:ascii="Calibri" w:eastAsia="Times New Roman" w:hAnsi="Calibri" w:cs="Times New Roman"/>
                <w:color w:val="000000"/>
                <w:sz w:val="12"/>
                <w:szCs w:val="12"/>
                <w:lang w:eastAsia="en-IN"/>
              </w:rPr>
            </w:pPr>
          </w:p>
        </w:tc>
        <w:tc>
          <w:tcPr>
            <w:tcW w:w="508" w:type="dxa"/>
            <w:tcBorders>
              <w:top w:val="nil"/>
              <w:left w:val="nil"/>
              <w:bottom w:val="single" w:sz="4" w:space="0" w:color="auto"/>
              <w:right w:val="single" w:sz="4" w:space="0" w:color="auto"/>
            </w:tcBorders>
            <w:noWrap/>
            <w:vAlign w:val="center"/>
            <w:hideMark/>
          </w:tcPr>
          <w:p w14:paraId="7AF240B3" w14:textId="77777777" w:rsidR="00EA7F05" w:rsidRPr="00943BF4" w:rsidRDefault="00EA7F05" w:rsidP="009056ED">
            <w:pPr>
              <w:spacing w:after="0" w:line="240" w:lineRule="auto"/>
              <w:jc w:val="center"/>
              <w:rPr>
                <w:rFonts w:ascii="Calibri" w:eastAsia="Times New Roman" w:hAnsi="Calibri" w:cs="Times New Roman"/>
                <w:color w:val="000000"/>
                <w:sz w:val="12"/>
                <w:szCs w:val="12"/>
                <w:lang w:eastAsia="en-IN"/>
              </w:rPr>
            </w:pPr>
            <w:r w:rsidRPr="00943BF4">
              <w:rPr>
                <w:rFonts w:ascii="Calibri" w:eastAsia="Times New Roman" w:hAnsi="Calibri" w:cs="Times New Roman"/>
                <w:color w:val="000000"/>
                <w:sz w:val="12"/>
                <w:szCs w:val="12"/>
                <w:lang w:eastAsia="en-IN"/>
              </w:rPr>
              <w:t>2</w:t>
            </w:r>
          </w:p>
        </w:tc>
        <w:tc>
          <w:tcPr>
            <w:tcW w:w="761" w:type="dxa"/>
            <w:tcBorders>
              <w:top w:val="nil"/>
              <w:left w:val="nil"/>
              <w:bottom w:val="single" w:sz="4" w:space="0" w:color="auto"/>
              <w:right w:val="single" w:sz="4" w:space="0" w:color="auto"/>
            </w:tcBorders>
            <w:noWrap/>
            <w:vAlign w:val="center"/>
            <w:hideMark/>
          </w:tcPr>
          <w:p w14:paraId="3AA9024C" w14:textId="77777777" w:rsidR="00EA7F05" w:rsidRPr="00943BF4" w:rsidRDefault="00EA7F05" w:rsidP="009056ED">
            <w:pPr>
              <w:spacing w:after="0" w:line="240" w:lineRule="auto"/>
              <w:jc w:val="center"/>
              <w:rPr>
                <w:rFonts w:ascii="Calibri" w:eastAsia="Times New Roman" w:hAnsi="Calibri" w:cs="Times New Roman"/>
                <w:color w:val="000000"/>
                <w:sz w:val="12"/>
                <w:szCs w:val="12"/>
                <w:lang w:eastAsia="en-IN"/>
              </w:rPr>
            </w:pPr>
            <w:r w:rsidRPr="00943BF4">
              <w:rPr>
                <w:rFonts w:ascii="Calibri" w:eastAsia="Times New Roman" w:hAnsi="Calibri" w:cs="Times New Roman"/>
                <w:color w:val="000000"/>
                <w:sz w:val="12"/>
                <w:szCs w:val="12"/>
                <w:lang w:eastAsia="en-IN"/>
              </w:rPr>
              <w:t>P2</w:t>
            </w:r>
          </w:p>
        </w:tc>
        <w:tc>
          <w:tcPr>
            <w:tcW w:w="790" w:type="dxa"/>
            <w:tcBorders>
              <w:top w:val="nil"/>
              <w:left w:val="nil"/>
              <w:bottom w:val="single" w:sz="4" w:space="0" w:color="auto"/>
              <w:right w:val="single" w:sz="4" w:space="0" w:color="auto"/>
            </w:tcBorders>
            <w:noWrap/>
            <w:vAlign w:val="center"/>
            <w:hideMark/>
          </w:tcPr>
          <w:p w14:paraId="00C9ED6A" w14:textId="77777777" w:rsidR="00EA7F05" w:rsidRPr="00943BF4" w:rsidRDefault="00EA7F05" w:rsidP="009056ED">
            <w:pPr>
              <w:spacing w:after="0" w:line="240" w:lineRule="auto"/>
              <w:jc w:val="center"/>
              <w:rPr>
                <w:rFonts w:ascii="Calibri" w:eastAsia="Times New Roman" w:hAnsi="Calibri" w:cs="Times New Roman"/>
                <w:color w:val="000000"/>
                <w:sz w:val="12"/>
                <w:szCs w:val="12"/>
                <w:lang w:eastAsia="en-IN"/>
              </w:rPr>
            </w:pPr>
            <w:r w:rsidRPr="00943BF4">
              <w:rPr>
                <w:rFonts w:ascii="Calibri" w:eastAsia="Times New Roman" w:hAnsi="Calibri" w:cs="Times New Roman"/>
                <w:color w:val="000000"/>
                <w:sz w:val="12"/>
                <w:szCs w:val="12"/>
                <w:lang w:eastAsia="en-IN"/>
              </w:rPr>
              <w:t>105.2</w:t>
            </w:r>
          </w:p>
        </w:tc>
        <w:tc>
          <w:tcPr>
            <w:tcW w:w="737" w:type="dxa"/>
            <w:tcBorders>
              <w:top w:val="nil"/>
              <w:left w:val="nil"/>
              <w:bottom w:val="single" w:sz="4" w:space="0" w:color="auto"/>
              <w:right w:val="single" w:sz="4" w:space="0" w:color="auto"/>
            </w:tcBorders>
            <w:noWrap/>
            <w:vAlign w:val="center"/>
            <w:hideMark/>
          </w:tcPr>
          <w:p w14:paraId="5DA599C7" w14:textId="77777777" w:rsidR="00EA7F05" w:rsidRPr="00943BF4" w:rsidRDefault="00EA7F05" w:rsidP="009056ED">
            <w:pPr>
              <w:spacing w:after="0" w:line="240" w:lineRule="auto"/>
              <w:jc w:val="center"/>
              <w:rPr>
                <w:rFonts w:ascii="Calibri" w:eastAsia="Times New Roman" w:hAnsi="Calibri" w:cs="Times New Roman"/>
                <w:color w:val="000000"/>
                <w:sz w:val="12"/>
                <w:szCs w:val="12"/>
                <w:lang w:eastAsia="en-IN"/>
              </w:rPr>
            </w:pPr>
            <w:r w:rsidRPr="00943BF4">
              <w:rPr>
                <w:rFonts w:ascii="Calibri" w:eastAsia="Times New Roman" w:hAnsi="Calibri" w:cs="Times New Roman"/>
                <w:color w:val="000000"/>
                <w:sz w:val="12"/>
                <w:szCs w:val="12"/>
                <w:lang w:eastAsia="en-IN"/>
              </w:rPr>
              <w:t>h2</w:t>
            </w:r>
          </w:p>
        </w:tc>
        <w:tc>
          <w:tcPr>
            <w:tcW w:w="794" w:type="dxa"/>
            <w:tcBorders>
              <w:top w:val="nil"/>
              <w:left w:val="nil"/>
              <w:bottom w:val="single" w:sz="4" w:space="0" w:color="auto"/>
              <w:right w:val="single" w:sz="4" w:space="0" w:color="auto"/>
            </w:tcBorders>
            <w:noWrap/>
            <w:vAlign w:val="center"/>
            <w:hideMark/>
          </w:tcPr>
          <w:p w14:paraId="35094FD2" w14:textId="77777777" w:rsidR="00EA7F05" w:rsidRPr="00943BF4" w:rsidRDefault="00EA7F05" w:rsidP="009056ED">
            <w:pPr>
              <w:spacing w:after="0" w:line="240" w:lineRule="auto"/>
              <w:jc w:val="center"/>
              <w:rPr>
                <w:rFonts w:ascii="Calibri" w:eastAsia="Times New Roman" w:hAnsi="Calibri" w:cs="Times New Roman"/>
                <w:color w:val="000000"/>
                <w:sz w:val="12"/>
                <w:szCs w:val="12"/>
                <w:lang w:eastAsia="en-IN"/>
              </w:rPr>
            </w:pPr>
            <w:r w:rsidRPr="00943BF4">
              <w:rPr>
                <w:rFonts w:ascii="Calibri" w:eastAsia="Times New Roman" w:hAnsi="Calibri" w:cs="Times New Roman"/>
                <w:color w:val="000000"/>
                <w:sz w:val="12"/>
                <w:szCs w:val="12"/>
                <w:lang w:eastAsia="en-IN"/>
              </w:rPr>
              <w:t>22.9</w:t>
            </w:r>
          </w:p>
        </w:tc>
        <w:tc>
          <w:tcPr>
            <w:tcW w:w="1108" w:type="dxa"/>
            <w:tcBorders>
              <w:top w:val="nil"/>
              <w:left w:val="nil"/>
              <w:bottom w:val="single" w:sz="4" w:space="0" w:color="auto"/>
              <w:right w:val="single" w:sz="4" w:space="0" w:color="auto"/>
            </w:tcBorders>
            <w:noWrap/>
            <w:vAlign w:val="center"/>
            <w:hideMark/>
          </w:tcPr>
          <w:p w14:paraId="4147F924" w14:textId="77777777" w:rsidR="00EA7F05" w:rsidRPr="00943BF4" w:rsidRDefault="00EA7F05" w:rsidP="009056ED">
            <w:pPr>
              <w:spacing w:after="0" w:line="240" w:lineRule="auto"/>
              <w:jc w:val="center"/>
              <w:rPr>
                <w:rFonts w:ascii="Calibri" w:eastAsia="Times New Roman" w:hAnsi="Calibri" w:cs="Times New Roman"/>
                <w:color w:val="000000"/>
                <w:sz w:val="12"/>
                <w:szCs w:val="12"/>
                <w:lang w:eastAsia="en-IN"/>
              </w:rPr>
            </w:pPr>
            <w:r w:rsidRPr="00943BF4">
              <w:rPr>
                <w:rFonts w:ascii="Calibri" w:eastAsia="Times New Roman" w:hAnsi="Calibri" w:cs="Times New Roman"/>
                <w:color w:val="000000"/>
                <w:sz w:val="12"/>
                <w:szCs w:val="12"/>
                <w:lang w:eastAsia="en-IN"/>
              </w:rPr>
              <w:t>D2</w:t>
            </w:r>
          </w:p>
        </w:tc>
        <w:tc>
          <w:tcPr>
            <w:tcW w:w="613" w:type="dxa"/>
            <w:tcBorders>
              <w:top w:val="nil"/>
              <w:left w:val="nil"/>
              <w:bottom w:val="single" w:sz="4" w:space="0" w:color="auto"/>
              <w:right w:val="single" w:sz="4" w:space="0" w:color="auto"/>
            </w:tcBorders>
            <w:noWrap/>
            <w:vAlign w:val="center"/>
            <w:hideMark/>
          </w:tcPr>
          <w:p w14:paraId="012DA95B" w14:textId="77777777" w:rsidR="00EA7F05" w:rsidRPr="00943BF4" w:rsidRDefault="00EA7F05" w:rsidP="009056ED">
            <w:pPr>
              <w:spacing w:after="0" w:line="240" w:lineRule="auto"/>
              <w:jc w:val="center"/>
              <w:rPr>
                <w:rFonts w:ascii="Calibri" w:eastAsia="Times New Roman" w:hAnsi="Calibri" w:cs="Times New Roman"/>
                <w:color w:val="000000"/>
                <w:sz w:val="12"/>
                <w:szCs w:val="12"/>
                <w:lang w:eastAsia="en-IN"/>
              </w:rPr>
            </w:pPr>
            <w:r w:rsidRPr="00943BF4">
              <w:rPr>
                <w:rFonts w:ascii="Calibri" w:eastAsia="Times New Roman" w:hAnsi="Calibri" w:cs="Times New Roman"/>
                <w:color w:val="000000"/>
                <w:sz w:val="12"/>
                <w:szCs w:val="12"/>
                <w:lang w:eastAsia="en-IN"/>
              </w:rPr>
              <w:t>34.1</w:t>
            </w:r>
          </w:p>
        </w:tc>
        <w:tc>
          <w:tcPr>
            <w:tcW w:w="709" w:type="dxa"/>
            <w:vMerge/>
            <w:tcBorders>
              <w:top w:val="nil"/>
              <w:left w:val="single" w:sz="4" w:space="0" w:color="auto"/>
              <w:bottom w:val="single" w:sz="8" w:space="0" w:color="000000"/>
              <w:right w:val="single" w:sz="4" w:space="0" w:color="auto"/>
            </w:tcBorders>
            <w:vAlign w:val="center"/>
            <w:hideMark/>
          </w:tcPr>
          <w:p w14:paraId="4FC6C247" w14:textId="77777777" w:rsidR="00EA7F05" w:rsidRPr="00943BF4" w:rsidRDefault="00EA7F05" w:rsidP="009056ED">
            <w:pPr>
              <w:spacing w:after="0" w:line="240" w:lineRule="auto"/>
              <w:rPr>
                <w:rFonts w:ascii="Calibri" w:eastAsia="Times New Roman" w:hAnsi="Calibri" w:cs="Times New Roman"/>
                <w:color w:val="000000"/>
                <w:sz w:val="12"/>
                <w:szCs w:val="12"/>
                <w:lang w:eastAsia="en-IN"/>
              </w:rPr>
            </w:pPr>
          </w:p>
        </w:tc>
        <w:tc>
          <w:tcPr>
            <w:tcW w:w="531" w:type="dxa"/>
            <w:vMerge/>
            <w:tcBorders>
              <w:top w:val="nil"/>
              <w:left w:val="single" w:sz="4" w:space="0" w:color="auto"/>
              <w:bottom w:val="single" w:sz="8" w:space="0" w:color="000000"/>
              <w:right w:val="single" w:sz="4" w:space="0" w:color="auto"/>
            </w:tcBorders>
            <w:vAlign w:val="center"/>
            <w:hideMark/>
          </w:tcPr>
          <w:p w14:paraId="1717FCCE" w14:textId="77777777" w:rsidR="00EA7F05" w:rsidRPr="00943BF4" w:rsidRDefault="00EA7F05" w:rsidP="009056ED">
            <w:pPr>
              <w:spacing w:after="0" w:line="240" w:lineRule="auto"/>
              <w:rPr>
                <w:rFonts w:ascii="Calibri" w:eastAsia="Times New Roman" w:hAnsi="Calibri" w:cs="Times New Roman"/>
                <w:color w:val="000000"/>
                <w:sz w:val="12"/>
                <w:szCs w:val="12"/>
                <w:lang w:eastAsia="en-IN"/>
              </w:rPr>
            </w:pPr>
          </w:p>
        </w:tc>
        <w:tc>
          <w:tcPr>
            <w:tcW w:w="890" w:type="dxa"/>
            <w:tcBorders>
              <w:top w:val="nil"/>
              <w:left w:val="nil"/>
              <w:bottom w:val="single" w:sz="4" w:space="0" w:color="auto"/>
              <w:right w:val="single" w:sz="8" w:space="0" w:color="auto"/>
            </w:tcBorders>
            <w:noWrap/>
            <w:vAlign w:val="center"/>
            <w:hideMark/>
          </w:tcPr>
          <w:p w14:paraId="0E4A3611" w14:textId="77777777" w:rsidR="00EA7F05" w:rsidRPr="00943BF4" w:rsidRDefault="00EA7F05" w:rsidP="009056ED">
            <w:pPr>
              <w:spacing w:after="0" w:line="240" w:lineRule="auto"/>
              <w:jc w:val="center"/>
              <w:rPr>
                <w:rFonts w:ascii="Calibri" w:eastAsia="Times New Roman" w:hAnsi="Calibri" w:cs="Times New Roman"/>
                <w:color w:val="000000"/>
                <w:sz w:val="12"/>
                <w:szCs w:val="12"/>
                <w:lang w:eastAsia="en-IN"/>
              </w:rPr>
            </w:pPr>
            <w:r w:rsidRPr="00943BF4">
              <w:rPr>
                <w:rFonts w:ascii="Calibri" w:eastAsia="Times New Roman" w:hAnsi="Calibri" w:cs="Times New Roman"/>
                <w:color w:val="000000"/>
                <w:sz w:val="12"/>
                <w:szCs w:val="12"/>
                <w:lang w:eastAsia="en-IN"/>
              </w:rPr>
              <w:t>Laterite</w:t>
            </w:r>
          </w:p>
        </w:tc>
      </w:tr>
      <w:tr w:rsidR="00EA7F05" w:rsidRPr="00943BF4" w14:paraId="1C2656B5" w14:textId="77777777" w:rsidTr="009056ED">
        <w:trPr>
          <w:trHeight w:val="268"/>
        </w:trPr>
        <w:tc>
          <w:tcPr>
            <w:tcW w:w="946" w:type="dxa"/>
            <w:vMerge/>
            <w:tcBorders>
              <w:top w:val="nil"/>
              <w:left w:val="single" w:sz="8" w:space="0" w:color="auto"/>
              <w:bottom w:val="single" w:sz="4" w:space="0" w:color="000000"/>
              <w:right w:val="single" w:sz="4" w:space="0" w:color="auto"/>
            </w:tcBorders>
            <w:vAlign w:val="center"/>
            <w:hideMark/>
          </w:tcPr>
          <w:p w14:paraId="01488908" w14:textId="77777777" w:rsidR="00EA7F05" w:rsidRPr="00943BF4" w:rsidRDefault="00EA7F05" w:rsidP="009056ED">
            <w:pPr>
              <w:spacing w:after="0" w:line="240" w:lineRule="auto"/>
              <w:rPr>
                <w:rFonts w:ascii="Calibri" w:eastAsia="Times New Roman" w:hAnsi="Calibri" w:cs="Times New Roman"/>
                <w:color w:val="000000"/>
                <w:sz w:val="12"/>
                <w:szCs w:val="12"/>
                <w:lang w:eastAsia="en-IN"/>
              </w:rPr>
            </w:pPr>
          </w:p>
        </w:tc>
        <w:tc>
          <w:tcPr>
            <w:tcW w:w="545" w:type="dxa"/>
            <w:vMerge/>
            <w:tcBorders>
              <w:top w:val="nil"/>
              <w:left w:val="single" w:sz="4" w:space="0" w:color="auto"/>
              <w:bottom w:val="single" w:sz="4" w:space="0" w:color="000000"/>
              <w:right w:val="single" w:sz="4" w:space="0" w:color="auto"/>
            </w:tcBorders>
            <w:vAlign w:val="center"/>
            <w:hideMark/>
          </w:tcPr>
          <w:p w14:paraId="56BDA370" w14:textId="77777777" w:rsidR="00EA7F05" w:rsidRPr="00943BF4" w:rsidRDefault="00EA7F05" w:rsidP="009056ED">
            <w:pPr>
              <w:spacing w:after="0" w:line="240" w:lineRule="auto"/>
              <w:rPr>
                <w:rFonts w:ascii="Calibri" w:eastAsia="Times New Roman" w:hAnsi="Calibri" w:cs="Times New Roman"/>
                <w:color w:val="000000"/>
                <w:sz w:val="12"/>
                <w:szCs w:val="12"/>
                <w:lang w:eastAsia="en-IN"/>
              </w:rPr>
            </w:pPr>
          </w:p>
        </w:tc>
        <w:tc>
          <w:tcPr>
            <w:tcW w:w="996" w:type="dxa"/>
            <w:vMerge/>
            <w:tcBorders>
              <w:top w:val="nil"/>
              <w:left w:val="single" w:sz="4" w:space="0" w:color="auto"/>
              <w:bottom w:val="single" w:sz="4" w:space="0" w:color="000000"/>
              <w:right w:val="single" w:sz="4" w:space="0" w:color="auto"/>
            </w:tcBorders>
            <w:vAlign w:val="center"/>
            <w:hideMark/>
          </w:tcPr>
          <w:p w14:paraId="4433EDFC" w14:textId="77777777" w:rsidR="00EA7F05" w:rsidRPr="00943BF4" w:rsidRDefault="00EA7F05" w:rsidP="009056ED">
            <w:pPr>
              <w:spacing w:after="0" w:line="240" w:lineRule="auto"/>
              <w:rPr>
                <w:rFonts w:ascii="Calibri" w:eastAsia="Times New Roman" w:hAnsi="Calibri" w:cs="Times New Roman"/>
                <w:color w:val="000000"/>
                <w:sz w:val="12"/>
                <w:szCs w:val="12"/>
                <w:lang w:eastAsia="en-IN"/>
              </w:rPr>
            </w:pPr>
          </w:p>
        </w:tc>
        <w:tc>
          <w:tcPr>
            <w:tcW w:w="676" w:type="dxa"/>
            <w:vMerge/>
            <w:tcBorders>
              <w:top w:val="nil"/>
              <w:left w:val="single" w:sz="4" w:space="0" w:color="auto"/>
              <w:bottom w:val="single" w:sz="4" w:space="0" w:color="000000"/>
              <w:right w:val="single" w:sz="4" w:space="0" w:color="auto"/>
            </w:tcBorders>
            <w:vAlign w:val="center"/>
            <w:hideMark/>
          </w:tcPr>
          <w:p w14:paraId="173DA9E0" w14:textId="77777777" w:rsidR="00EA7F05" w:rsidRPr="00943BF4" w:rsidRDefault="00EA7F05" w:rsidP="009056ED">
            <w:pPr>
              <w:spacing w:after="0" w:line="240" w:lineRule="auto"/>
              <w:rPr>
                <w:rFonts w:ascii="Calibri" w:eastAsia="Times New Roman" w:hAnsi="Calibri" w:cs="Times New Roman"/>
                <w:color w:val="000000"/>
                <w:sz w:val="12"/>
                <w:szCs w:val="12"/>
                <w:lang w:eastAsia="en-IN"/>
              </w:rPr>
            </w:pPr>
          </w:p>
        </w:tc>
        <w:tc>
          <w:tcPr>
            <w:tcW w:w="751" w:type="dxa"/>
            <w:vMerge/>
            <w:tcBorders>
              <w:top w:val="nil"/>
              <w:left w:val="single" w:sz="4" w:space="0" w:color="auto"/>
              <w:bottom w:val="single" w:sz="4" w:space="0" w:color="000000"/>
              <w:right w:val="single" w:sz="4" w:space="0" w:color="auto"/>
            </w:tcBorders>
            <w:vAlign w:val="center"/>
            <w:hideMark/>
          </w:tcPr>
          <w:p w14:paraId="33AABB3C" w14:textId="77777777" w:rsidR="00EA7F05" w:rsidRPr="00943BF4" w:rsidRDefault="00EA7F05" w:rsidP="009056ED">
            <w:pPr>
              <w:spacing w:after="0" w:line="240" w:lineRule="auto"/>
              <w:rPr>
                <w:rFonts w:ascii="Calibri" w:eastAsia="Times New Roman" w:hAnsi="Calibri" w:cs="Times New Roman"/>
                <w:color w:val="000000"/>
                <w:sz w:val="12"/>
                <w:szCs w:val="12"/>
                <w:lang w:eastAsia="en-IN"/>
              </w:rPr>
            </w:pPr>
          </w:p>
        </w:tc>
        <w:tc>
          <w:tcPr>
            <w:tcW w:w="508" w:type="dxa"/>
            <w:tcBorders>
              <w:top w:val="nil"/>
              <w:left w:val="nil"/>
              <w:bottom w:val="single" w:sz="4" w:space="0" w:color="auto"/>
              <w:right w:val="single" w:sz="4" w:space="0" w:color="auto"/>
            </w:tcBorders>
            <w:noWrap/>
            <w:vAlign w:val="center"/>
            <w:hideMark/>
          </w:tcPr>
          <w:p w14:paraId="37DDC3DD" w14:textId="77777777" w:rsidR="00EA7F05" w:rsidRPr="00943BF4" w:rsidRDefault="00EA7F05" w:rsidP="009056ED">
            <w:pPr>
              <w:spacing w:after="0" w:line="240" w:lineRule="auto"/>
              <w:jc w:val="center"/>
              <w:rPr>
                <w:rFonts w:ascii="Calibri" w:eastAsia="Times New Roman" w:hAnsi="Calibri" w:cs="Times New Roman"/>
                <w:color w:val="000000"/>
                <w:sz w:val="12"/>
                <w:szCs w:val="12"/>
                <w:lang w:eastAsia="en-IN"/>
              </w:rPr>
            </w:pPr>
            <w:r w:rsidRPr="00943BF4">
              <w:rPr>
                <w:rFonts w:ascii="Calibri" w:eastAsia="Times New Roman" w:hAnsi="Calibri" w:cs="Times New Roman"/>
                <w:color w:val="000000"/>
                <w:sz w:val="12"/>
                <w:szCs w:val="12"/>
                <w:lang w:eastAsia="en-IN"/>
              </w:rPr>
              <w:t>3</w:t>
            </w:r>
          </w:p>
        </w:tc>
        <w:tc>
          <w:tcPr>
            <w:tcW w:w="761" w:type="dxa"/>
            <w:tcBorders>
              <w:top w:val="nil"/>
              <w:left w:val="nil"/>
              <w:bottom w:val="single" w:sz="4" w:space="0" w:color="auto"/>
              <w:right w:val="single" w:sz="4" w:space="0" w:color="auto"/>
            </w:tcBorders>
            <w:noWrap/>
            <w:vAlign w:val="center"/>
            <w:hideMark/>
          </w:tcPr>
          <w:p w14:paraId="51AFD1AC" w14:textId="77777777" w:rsidR="00EA7F05" w:rsidRPr="00943BF4" w:rsidRDefault="00EA7F05" w:rsidP="009056ED">
            <w:pPr>
              <w:spacing w:after="0" w:line="240" w:lineRule="auto"/>
              <w:jc w:val="center"/>
              <w:rPr>
                <w:rFonts w:ascii="Calibri" w:eastAsia="Times New Roman" w:hAnsi="Calibri" w:cs="Times New Roman"/>
                <w:color w:val="000000"/>
                <w:sz w:val="12"/>
                <w:szCs w:val="12"/>
                <w:lang w:eastAsia="en-IN"/>
              </w:rPr>
            </w:pPr>
            <w:r w:rsidRPr="00943BF4">
              <w:rPr>
                <w:rFonts w:ascii="Calibri" w:eastAsia="Times New Roman" w:hAnsi="Calibri" w:cs="Times New Roman"/>
                <w:color w:val="000000"/>
                <w:sz w:val="12"/>
                <w:szCs w:val="12"/>
                <w:lang w:eastAsia="en-IN"/>
              </w:rPr>
              <w:t>P3</w:t>
            </w:r>
          </w:p>
        </w:tc>
        <w:tc>
          <w:tcPr>
            <w:tcW w:w="790" w:type="dxa"/>
            <w:tcBorders>
              <w:top w:val="nil"/>
              <w:left w:val="nil"/>
              <w:bottom w:val="single" w:sz="4" w:space="0" w:color="auto"/>
              <w:right w:val="single" w:sz="4" w:space="0" w:color="auto"/>
            </w:tcBorders>
            <w:noWrap/>
            <w:vAlign w:val="center"/>
            <w:hideMark/>
          </w:tcPr>
          <w:p w14:paraId="610B8BE6" w14:textId="77777777" w:rsidR="00EA7F05" w:rsidRPr="00943BF4" w:rsidRDefault="00EA7F05" w:rsidP="009056ED">
            <w:pPr>
              <w:spacing w:after="0" w:line="240" w:lineRule="auto"/>
              <w:jc w:val="center"/>
              <w:rPr>
                <w:rFonts w:ascii="Calibri" w:eastAsia="Times New Roman" w:hAnsi="Calibri" w:cs="Times New Roman"/>
                <w:color w:val="000000"/>
                <w:sz w:val="12"/>
                <w:szCs w:val="12"/>
                <w:lang w:eastAsia="en-IN"/>
              </w:rPr>
            </w:pPr>
            <w:r w:rsidRPr="00943BF4">
              <w:rPr>
                <w:rFonts w:ascii="Calibri" w:eastAsia="Times New Roman" w:hAnsi="Calibri" w:cs="Times New Roman"/>
                <w:color w:val="000000"/>
                <w:sz w:val="12"/>
                <w:szCs w:val="12"/>
                <w:lang w:eastAsia="en-IN"/>
              </w:rPr>
              <w:t>205.5</w:t>
            </w:r>
          </w:p>
        </w:tc>
        <w:tc>
          <w:tcPr>
            <w:tcW w:w="737" w:type="dxa"/>
            <w:tcBorders>
              <w:top w:val="nil"/>
              <w:left w:val="nil"/>
              <w:bottom w:val="single" w:sz="4" w:space="0" w:color="auto"/>
              <w:right w:val="single" w:sz="4" w:space="0" w:color="auto"/>
            </w:tcBorders>
            <w:noWrap/>
            <w:vAlign w:val="center"/>
            <w:hideMark/>
          </w:tcPr>
          <w:p w14:paraId="1302DD49" w14:textId="77777777" w:rsidR="00EA7F05" w:rsidRPr="00943BF4" w:rsidRDefault="00EA7F05" w:rsidP="009056ED">
            <w:pPr>
              <w:spacing w:after="0" w:line="240" w:lineRule="auto"/>
              <w:jc w:val="center"/>
              <w:rPr>
                <w:rFonts w:ascii="Calibri" w:eastAsia="Times New Roman" w:hAnsi="Calibri" w:cs="Times New Roman"/>
                <w:color w:val="000000"/>
                <w:sz w:val="12"/>
                <w:szCs w:val="12"/>
                <w:lang w:eastAsia="en-IN"/>
              </w:rPr>
            </w:pPr>
            <w:r w:rsidRPr="00943BF4">
              <w:rPr>
                <w:rFonts w:ascii="Calibri" w:eastAsia="Times New Roman" w:hAnsi="Calibri" w:cs="Times New Roman"/>
                <w:color w:val="000000"/>
                <w:sz w:val="12"/>
                <w:szCs w:val="12"/>
                <w:lang w:eastAsia="en-IN"/>
              </w:rPr>
              <w:t>h3</w:t>
            </w:r>
          </w:p>
        </w:tc>
        <w:tc>
          <w:tcPr>
            <w:tcW w:w="794" w:type="dxa"/>
            <w:tcBorders>
              <w:top w:val="nil"/>
              <w:left w:val="nil"/>
              <w:bottom w:val="single" w:sz="4" w:space="0" w:color="auto"/>
              <w:right w:val="single" w:sz="4" w:space="0" w:color="auto"/>
            </w:tcBorders>
            <w:noWrap/>
            <w:vAlign w:val="center"/>
            <w:hideMark/>
          </w:tcPr>
          <w:p w14:paraId="6FEFEE1E" w14:textId="77777777" w:rsidR="00EA7F05" w:rsidRPr="00943BF4" w:rsidRDefault="00EA7F05" w:rsidP="009056ED">
            <w:pPr>
              <w:spacing w:after="0" w:line="240" w:lineRule="auto"/>
              <w:jc w:val="center"/>
              <w:rPr>
                <w:rFonts w:ascii="Calibri" w:eastAsia="Times New Roman" w:hAnsi="Calibri" w:cs="Times New Roman"/>
                <w:color w:val="000000"/>
                <w:sz w:val="12"/>
                <w:szCs w:val="12"/>
                <w:lang w:eastAsia="en-IN"/>
              </w:rPr>
            </w:pPr>
            <w:r w:rsidRPr="00943BF4">
              <w:rPr>
                <w:rFonts w:ascii="Calibri" w:eastAsia="Times New Roman" w:hAnsi="Calibri" w:cs="Times New Roman"/>
                <w:color w:val="000000"/>
                <w:sz w:val="12"/>
                <w:szCs w:val="12"/>
                <w:lang w:eastAsia="en-IN"/>
              </w:rPr>
              <w:t>36.8</w:t>
            </w:r>
          </w:p>
        </w:tc>
        <w:tc>
          <w:tcPr>
            <w:tcW w:w="1108" w:type="dxa"/>
            <w:tcBorders>
              <w:top w:val="nil"/>
              <w:left w:val="nil"/>
              <w:bottom w:val="single" w:sz="4" w:space="0" w:color="auto"/>
              <w:right w:val="single" w:sz="4" w:space="0" w:color="auto"/>
            </w:tcBorders>
            <w:noWrap/>
            <w:vAlign w:val="center"/>
            <w:hideMark/>
          </w:tcPr>
          <w:p w14:paraId="628EE25E" w14:textId="77777777" w:rsidR="00EA7F05" w:rsidRPr="00943BF4" w:rsidRDefault="00EA7F05" w:rsidP="009056ED">
            <w:pPr>
              <w:spacing w:after="0" w:line="240" w:lineRule="auto"/>
              <w:jc w:val="center"/>
              <w:rPr>
                <w:rFonts w:ascii="Calibri" w:eastAsia="Times New Roman" w:hAnsi="Calibri" w:cs="Times New Roman"/>
                <w:color w:val="000000"/>
                <w:sz w:val="12"/>
                <w:szCs w:val="12"/>
                <w:lang w:eastAsia="en-IN"/>
              </w:rPr>
            </w:pPr>
            <w:r w:rsidRPr="00943BF4">
              <w:rPr>
                <w:rFonts w:ascii="Calibri" w:eastAsia="Times New Roman" w:hAnsi="Calibri" w:cs="Times New Roman"/>
                <w:color w:val="000000"/>
                <w:sz w:val="12"/>
                <w:szCs w:val="12"/>
                <w:lang w:eastAsia="en-IN"/>
              </w:rPr>
              <w:t>D3</w:t>
            </w:r>
          </w:p>
        </w:tc>
        <w:tc>
          <w:tcPr>
            <w:tcW w:w="613" w:type="dxa"/>
            <w:tcBorders>
              <w:top w:val="nil"/>
              <w:left w:val="nil"/>
              <w:bottom w:val="single" w:sz="4" w:space="0" w:color="auto"/>
              <w:right w:val="single" w:sz="4" w:space="0" w:color="auto"/>
            </w:tcBorders>
            <w:noWrap/>
            <w:vAlign w:val="center"/>
            <w:hideMark/>
          </w:tcPr>
          <w:p w14:paraId="1E8F1887" w14:textId="77777777" w:rsidR="00EA7F05" w:rsidRPr="00943BF4" w:rsidRDefault="00EA7F05" w:rsidP="009056ED">
            <w:pPr>
              <w:spacing w:after="0" w:line="240" w:lineRule="auto"/>
              <w:jc w:val="center"/>
              <w:rPr>
                <w:rFonts w:ascii="Calibri" w:eastAsia="Times New Roman" w:hAnsi="Calibri" w:cs="Times New Roman"/>
                <w:color w:val="000000"/>
                <w:sz w:val="12"/>
                <w:szCs w:val="12"/>
                <w:lang w:eastAsia="en-IN"/>
              </w:rPr>
            </w:pPr>
            <w:r w:rsidRPr="00943BF4">
              <w:rPr>
                <w:rFonts w:ascii="Calibri" w:eastAsia="Times New Roman" w:hAnsi="Calibri" w:cs="Times New Roman"/>
                <w:color w:val="000000"/>
                <w:sz w:val="12"/>
                <w:szCs w:val="12"/>
                <w:lang w:eastAsia="en-IN"/>
              </w:rPr>
              <w:t>70.9</w:t>
            </w:r>
          </w:p>
        </w:tc>
        <w:tc>
          <w:tcPr>
            <w:tcW w:w="709" w:type="dxa"/>
            <w:vMerge/>
            <w:tcBorders>
              <w:top w:val="nil"/>
              <w:left w:val="single" w:sz="4" w:space="0" w:color="auto"/>
              <w:bottom w:val="single" w:sz="8" w:space="0" w:color="000000"/>
              <w:right w:val="single" w:sz="4" w:space="0" w:color="auto"/>
            </w:tcBorders>
            <w:vAlign w:val="center"/>
            <w:hideMark/>
          </w:tcPr>
          <w:p w14:paraId="72ACA77D" w14:textId="77777777" w:rsidR="00EA7F05" w:rsidRPr="00943BF4" w:rsidRDefault="00EA7F05" w:rsidP="009056ED">
            <w:pPr>
              <w:spacing w:after="0" w:line="240" w:lineRule="auto"/>
              <w:rPr>
                <w:rFonts w:ascii="Calibri" w:eastAsia="Times New Roman" w:hAnsi="Calibri" w:cs="Times New Roman"/>
                <w:color w:val="000000"/>
                <w:sz w:val="12"/>
                <w:szCs w:val="12"/>
                <w:lang w:eastAsia="en-IN"/>
              </w:rPr>
            </w:pPr>
          </w:p>
        </w:tc>
        <w:tc>
          <w:tcPr>
            <w:tcW w:w="531" w:type="dxa"/>
            <w:vMerge/>
            <w:tcBorders>
              <w:top w:val="nil"/>
              <w:left w:val="single" w:sz="4" w:space="0" w:color="auto"/>
              <w:bottom w:val="single" w:sz="8" w:space="0" w:color="000000"/>
              <w:right w:val="single" w:sz="4" w:space="0" w:color="auto"/>
            </w:tcBorders>
            <w:vAlign w:val="center"/>
            <w:hideMark/>
          </w:tcPr>
          <w:p w14:paraId="64A26C4E" w14:textId="77777777" w:rsidR="00EA7F05" w:rsidRPr="00943BF4" w:rsidRDefault="00EA7F05" w:rsidP="009056ED">
            <w:pPr>
              <w:spacing w:after="0" w:line="240" w:lineRule="auto"/>
              <w:rPr>
                <w:rFonts w:ascii="Calibri" w:eastAsia="Times New Roman" w:hAnsi="Calibri" w:cs="Times New Roman"/>
                <w:color w:val="000000"/>
                <w:sz w:val="12"/>
                <w:szCs w:val="12"/>
                <w:lang w:eastAsia="en-IN"/>
              </w:rPr>
            </w:pPr>
          </w:p>
        </w:tc>
        <w:tc>
          <w:tcPr>
            <w:tcW w:w="890" w:type="dxa"/>
            <w:tcBorders>
              <w:top w:val="nil"/>
              <w:left w:val="nil"/>
              <w:bottom w:val="single" w:sz="4" w:space="0" w:color="auto"/>
              <w:right w:val="single" w:sz="8" w:space="0" w:color="auto"/>
            </w:tcBorders>
            <w:noWrap/>
            <w:vAlign w:val="center"/>
            <w:hideMark/>
          </w:tcPr>
          <w:p w14:paraId="4621DCF4" w14:textId="77777777" w:rsidR="00EA7F05" w:rsidRPr="00943BF4" w:rsidRDefault="00EA7F05" w:rsidP="009056ED">
            <w:pPr>
              <w:spacing w:after="0" w:line="240" w:lineRule="auto"/>
              <w:jc w:val="center"/>
              <w:rPr>
                <w:rFonts w:ascii="Calibri" w:eastAsia="Times New Roman" w:hAnsi="Calibri" w:cs="Times New Roman"/>
                <w:color w:val="000000"/>
                <w:sz w:val="12"/>
                <w:szCs w:val="12"/>
                <w:lang w:eastAsia="en-IN"/>
              </w:rPr>
            </w:pPr>
            <w:r w:rsidRPr="00943BF4">
              <w:rPr>
                <w:rFonts w:ascii="Calibri" w:eastAsia="Times New Roman" w:hAnsi="Calibri" w:cs="Times New Roman"/>
                <w:color w:val="000000"/>
                <w:sz w:val="12"/>
                <w:szCs w:val="12"/>
                <w:lang w:eastAsia="en-IN"/>
              </w:rPr>
              <w:t>Granite</w:t>
            </w:r>
          </w:p>
        </w:tc>
      </w:tr>
      <w:tr w:rsidR="00EA7F05" w:rsidRPr="00943BF4" w14:paraId="61326AF2" w14:textId="77777777" w:rsidTr="009056ED">
        <w:trPr>
          <w:trHeight w:val="282"/>
        </w:trPr>
        <w:tc>
          <w:tcPr>
            <w:tcW w:w="946" w:type="dxa"/>
            <w:vMerge/>
            <w:tcBorders>
              <w:top w:val="nil"/>
              <w:left w:val="single" w:sz="8" w:space="0" w:color="auto"/>
              <w:bottom w:val="single" w:sz="4" w:space="0" w:color="000000"/>
              <w:right w:val="single" w:sz="4" w:space="0" w:color="auto"/>
            </w:tcBorders>
            <w:vAlign w:val="center"/>
            <w:hideMark/>
          </w:tcPr>
          <w:p w14:paraId="05D91DF9" w14:textId="77777777" w:rsidR="00EA7F05" w:rsidRPr="00943BF4" w:rsidRDefault="00EA7F05" w:rsidP="009056ED">
            <w:pPr>
              <w:spacing w:after="0" w:line="240" w:lineRule="auto"/>
              <w:rPr>
                <w:rFonts w:ascii="Calibri" w:eastAsia="Times New Roman" w:hAnsi="Calibri" w:cs="Times New Roman"/>
                <w:color w:val="000000"/>
                <w:sz w:val="12"/>
                <w:szCs w:val="12"/>
                <w:lang w:eastAsia="en-IN"/>
              </w:rPr>
            </w:pPr>
          </w:p>
        </w:tc>
        <w:tc>
          <w:tcPr>
            <w:tcW w:w="545" w:type="dxa"/>
            <w:vMerge/>
            <w:tcBorders>
              <w:top w:val="nil"/>
              <w:left w:val="single" w:sz="4" w:space="0" w:color="auto"/>
              <w:bottom w:val="single" w:sz="4" w:space="0" w:color="000000"/>
              <w:right w:val="single" w:sz="4" w:space="0" w:color="auto"/>
            </w:tcBorders>
            <w:vAlign w:val="center"/>
            <w:hideMark/>
          </w:tcPr>
          <w:p w14:paraId="755F801E" w14:textId="77777777" w:rsidR="00EA7F05" w:rsidRPr="00943BF4" w:rsidRDefault="00EA7F05" w:rsidP="009056ED">
            <w:pPr>
              <w:spacing w:after="0" w:line="240" w:lineRule="auto"/>
              <w:rPr>
                <w:rFonts w:ascii="Calibri" w:eastAsia="Times New Roman" w:hAnsi="Calibri" w:cs="Times New Roman"/>
                <w:color w:val="000000"/>
                <w:sz w:val="12"/>
                <w:szCs w:val="12"/>
                <w:lang w:eastAsia="en-IN"/>
              </w:rPr>
            </w:pPr>
          </w:p>
        </w:tc>
        <w:tc>
          <w:tcPr>
            <w:tcW w:w="996" w:type="dxa"/>
            <w:vMerge/>
            <w:tcBorders>
              <w:top w:val="nil"/>
              <w:left w:val="single" w:sz="4" w:space="0" w:color="auto"/>
              <w:bottom w:val="single" w:sz="4" w:space="0" w:color="000000"/>
              <w:right w:val="single" w:sz="4" w:space="0" w:color="auto"/>
            </w:tcBorders>
            <w:vAlign w:val="center"/>
            <w:hideMark/>
          </w:tcPr>
          <w:p w14:paraId="6BC2F49C" w14:textId="77777777" w:rsidR="00EA7F05" w:rsidRPr="00943BF4" w:rsidRDefault="00EA7F05" w:rsidP="009056ED">
            <w:pPr>
              <w:spacing w:after="0" w:line="240" w:lineRule="auto"/>
              <w:rPr>
                <w:rFonts w:ascii="Calibri" w:eastAsia="Times New Roman" w:hAnsi="Calibri" w:cs="Times New Roman"/>
                <w:color w:val="000000"/>
                <w:sz w:val="12"/>
                <w:szCs w:val="12"/>
                <w:lang w:eastAsia="en-IN"/>
              </w:rPr>
            </w:pPr>
          </w:p>
        </w:tc>
        <w:tc>
          <w:tcPr>
            <w:tcW w:w="676" w:type="dxa"/>
            <w:vMerge/>
            <w:tcBorders>
              <w:top w:val="nil"/>
              <w:left w:val="single" w:sz="4" w:space="0" w:color="auto"/>
              <w:bottom w:val="single" w:sz="4" w:space="0" w:color="000000"/>
              <w:right w:val="single" w:sz="4" w:space="0" w:color="auto"/>
            </w:tcBorders>
            <w:vAlign w:val="center"/>
            <w:hideMark/>
          </w:tcPr>
          <w:p w14:paraId="312EEC4D" w14:textId="77777777" w:rsidR="00EA7F05" w:rsidRPr="00943BF4" w:rsidRDefault="00EA7F05" w:rsidP="009056ED">
            <w:pPr>
              <w:spacing w:after="0" w:line="240" w:lineRule="auto"/>
              <w:rPr>
                <w:rFonts w:ascii="Calibri" w:eastAsia="Times New Roman" w:hAnsi="Calibri" w:cs="Times New Roman"/>
                <w:color w:val="000000"/>
                <w:sz w:val="12"/>
                <w:szCs w:val="12"/>
                <w:lang w:eastAsia="en-IN"/>
              </w:rPr>
            </w:pPr>
          </w:p>
        </w:tc>
        <w:tc>
          <w:tcPr>
            <w:tcW w:w="751" w:type="dxa"/>
            <w:vMerge/>
            <w:tcBorders>
              <w:top w:val="nil"/>
              <w:left w:val="single" w:sz="4" w:space="0" w:color="auto"/>
              <w:bottom w:val="single" w:sz="4" w:space="0" w:color="000000"/>
              <w:right w:val="single" w:sz="4" w:space="0" w:color="auto"/>
            </w:tcBorders>
            <w:vAlign w:val="center"/>
            <w:hideMark/>
          </w:tcPr>
          <w:p w14:paraId="702C018A" w14:textId="77777777" w:rsidR="00EA7F05" w:rsidRPr="00943BF4" w:rsidRDefault="00EA7F05" w:rsidP="009056ED">
            <w:pPr>
              <w:spacing w:after="0" w:line="240" w:lineRule="auto"/>
              <w:rPr>
                <w:rFonts w:ascii="Calibri" w:eastAsia="Times New Roman" w:hAnsi="Calibri" w:cs="Times New Roman"/>
                <w:color w:val="000000"/>
                <w:sz w:val="12"/>
                <w:szCs w:val="12"/>
                <w:lang w:eastAsia="en-IN"/>
              </w:rPr>
            </w:pPr>
          </w:p>
        </w:tc>
        <w:tc>
          <w:tcPr>
            <w:tcW w:w="508" w:type="dxa"/>
            <w:tcBorders>
              <w:top w:val="nil"/>
              <w:left w:val="nil"/>
              <w:bottom w:val="single" w:sz="4" w:space="0" w:color="auto"/>
              <w:right w:val="single" w:sz="4" w:space="0" w:color="auto"/>
            </w:tcBorders>
            <w:noWrap/>
            <w:vAlign w:val="center"/>
            <w:hideMark/>
          </w:tcPr>
          <w:p w14:paraId="6343F47B" w14:textId="77777777" w:rsidR="00EA7F05" w:rsidRPr="00943BF4" w:rsidRDefault="00EA7F05" w:rsidP="009056ED">
            <w:pPr>
              <w:spacing w:after="0" w:line="240" w:lineRule="auto"/>
              <w:jc w:val="center"/>
              <w:rPr>
                <w:rFonts w:ascii="Calibri" w:eastAsia="Times New Roman" w:hAnsi="Calibri" w:cs="Times New Roman"/>
                <w:color w:val="000000"/>
                <w:sz w:val="12"/>
                <w:szCs w:val="12"/>
                <w:lang w:eastAsia="en-IN"/>
              </w:rPr>
            </w:pPr>
            <w:r w:rsidRPr="00943BF4">
              <w:rPr>
                <w:rFonts w:ascii="Calibri" w:eastAsia="Times New Roman" w:hAnsi="Calibri" w:cs="Times New Roman"/>
                <w:color w:val="000000"/>
                <w:sz w:val="12"/>
                <w:szCs w:val="12"/>
                <w:lang w:eastAsia="en-IN"/>
              </w:rPr>
              <w:t>4</w:t>
            </w:r>
          </w:p>
        </w:tc>
        <w:tc>
          <w:tcPr>
            <w:tcW w:w="761" w:type="dxa"/>
            <w:tcBorders>
              <w:top w:val="nil"/>
              <w:left w:val="nil"/>
              <w:bottom w:val="single" w:sz="8" w:space="0" w:color="auto"/>
              <w:right w:val="single" w:sz="4" w:space="0" w:color="auto"/>
            </w:tcBorders>
            <w:noWrap/>
            <w:vAlign w:val="center"/>
            <w:hideMark/>
          </w:tcPr>
          <w:p w14:paraId="4106FB82" w14:textId="77777777" w:rsidR="00EA7F05" w:rsidRPr="00943BF4" w:rsidRDefault="00EA7F05" w:rsidP="009056ED">
            <w:pPr>
              <w:spacing w:after="0" w:line="240" w:lineRule="auto"/>
              <w:jc w:val="center"/>
              <w:rPr>
                <w:rFonts w:ascii="Calibri" w:eastAsia="Times New Roman" w:hAnsi="Calibri" w:cs="Times New Roman"/>
                <w:color w:val="000000"/>
                <w:sz w:val="12"/>
                <w:szCs w:val="12"/>
                <w:lang w:eastAsia="en-IN"/>
              </w:rPr>
            </w:pPr>
            <w:r w:rsidRPr="00943BF4">
              <w:rPr>
                <w:rFonts w:ascii="Calibri" w:eastAsia="Times New Roman" w:hAnsi="Calibri" w:cs="Times New Roman"/>
                <w:color w:val="000000"/>
                <w:sz w:val="12"/>
                <w:szCs w:val="12"/>
                <w:lang w:eastAsia="en-IN"/>
              </w:rPr>
              <w:t>P4</w:t>
            </w:r>
          </w:p>
        </w:tc>
        <w:tc>
          <w:tcPr>
            <w:tcW w:w="790" w:type="dxa"/>
            <w:tcBorders>
              <w:top w:val="nil"/>
              <w:left w:val="nil"/>
              <w:bottom w:val="single" w:sz="4" w:space="0" w:color="auto"/>
              <w:right w:val="single" w:sz="4" w:space="0" w:color="auto"/>
            </w:tcBorders>
            <w:noWrap/>
            <w:vAlign w:val="center"/>
            <w:hideMark/>
          </w:tcPr>
          <w:p w14:paraId="43EB887D" w14:textId="77777777" w:rsidR="00EA7F05" w:rsidRPr="00943BF4" w:rsidRDefault="00EA7F05" w:rsidP="009056ED">
            <w:pPr>
              <w:spacing w:after="0" w:line="240" w:lineRule="auto"/>
              <w:jc w:val="center"/>
              <w:rPr>
                <w:rFonts w:ascii="Calibri" w:eastAsia="Times New Roman" w:hAnsi="Calibri" w:cs="Times New Roman"/>
                <w:color w:val="000000"/>
                <w:sz w:val="12"/>
                <w:szCs w:val="12"/>
                <w:lang w:eastAsia="en-IN"/>
              </w:rPr>
            </w:pPr>
            <w:r w:rsidRPr="00943BF4">
              <w:rPr>
                <w:rFonts w:ascii="Calibri" w:eastAsia="Times New Roman" w:hAnsi="Calibri" w:cs="Times New Roman"/>
                <w:color w:val="000000"/>
                <w:sz w:val="12"/>
                <w:szCs w:val="12"/>
                <w:lang w:eastAsia="en-IN"/>
              </w:rPr>
              <w:t>409.5</w:t>
            </w:r>
          </w:p>
        </w:tc>
        <w:tc>
          <w:tcPr>
            <w:tcW w:w="737" w:type="dxa"/>
            <w:tcBorders>
              <w:top w:val="nil"/>
              <w:left w:val="nil"/>
              <w:bottom w:val="single" w:sz="4" w:space="0" w:color="auto"/>
              <w:right w:val="single" w:sz="4" w:space="0" w:color="auto"/>
            </w:tcBorders>
            <w:noWrap/>
            <w:vAlign w:val="center"/>
            <w:hideMark/>
          </w:tcPr>
          <w:p w14:paraId="3DDFEA38" w14:textId="77777777" w:rsidR="00EA7F05" w:rsidRPr="00943BF4" w:rsidRDefault="00EA7F05" w:rsidP="009056ED">
            <w:pPr>
              <w:spacing w:after="0" w:line="240" w:lineRule="auto"/>
              <w:jc w:val="center"/>
              <w:rPr>
                <w:rFonts w:ascii="Calibri" w:eastAsia="Times New Roman" w:hAnsi="Calibri" w:cs="Times New Roman"/>
                <w:color w:val="000000"/>
                <w:sz w:val="12"/>
                <w:szCs w:val="12"/>
                <w:lang w:eastAsia="en-IN"/>
              </w:rPr>
            </w:pPr>
            <w:r w:rsidRPr="00943BF4">
              <w:rPr>
                <w:rFonts w:ascii="Calibri" w:eastAsia="Times New Roman" w:hAnsi="Calibri" w:cs="Times New Roman"/>
                <w:color w:val="000000"/>
                <w:sz w:val="12"/>
                <w:szCs w:val="12"/>
                <w:lang w:eastAsia="en-IN"/>
              </w:rPr>
              <w:t>h4</w:t>
            </w:r>
          </w:p>
        </w:tc>
        <w:tc>
          <w:tcPr>
            <w:tcW w:w="794" w:type="dxa"/>
            <w:tcBorders>
              <w:top w:val="nil"/>
              <w:left w:val="nil"/>
              <w:bottom w:val="single" w:sz="4" w:space="0" w:color="auto"/>
              <w:right w:val="single" w:sz="4" w:space="0" w:color="auto"/>
            </w:tcBorders>
            <w:noWrap/>
            <w:vAlign w:val="center"/>
            <w:hideMark/>
          </w:tcPr>
          <w:p w14:paraId="522932C5" w14:textId="77777777" w:rsidR="00EA7F05" w:rsidRPr="00943BF4" w:rsidRDefault="00EA7F05" w:rsidP="009056ED">
            <w:pPr>
              <w:spacing w:after="0" w:line="240" w:lineRule="auto"/>
              <w:jc w:val="center"/>
              <w:rPr>
                <w:rFonts w:ascii="Calibri" w:eastAsia="Times New Roman" w:hAnsi="Calibri" w:cs="Times New Roman"/>
                <w:color w:val="000000"/>
                <w:sz w:val="12"/>
                <w:szCs w:val="12"/>
                <w:lang w:eastAsia="en-IN"/>
              </w:rPr>
            </w:pPr>
            <w:r w:rsidRPr="00943BF4">
              <w:rPr>
                <w:rFonts w:ascii="Calibri" w:eastAsia="Times New Roman" w:hAnsi="Calibri" w:cs="Times New Roman"/>
                <w:color w:val="000000"/>
                <w:sz w:val="12"/>
                <w:szCs w:val="12"/>
                <w:lang w:eastAsia="en-IN"/>
              </w:rPr>
              <w:t>22.5</w:t>
            </w:r>
          </w:p>
        </w:tc>
        <w:tc>
          <w:tcPr>
            <w:tcW w:w="1108" w:type="dxa"/>
            <w:tcBorders>
              <w:top w:val="nil"/>
              <w:left w:val="nil"/>
              <w:bottom w:val="single" w:sz="4" w:space="0" w:color="auto"/>
              <w:right w:val="single" w:sz="4" w:space="0" w:color="auto"/>
            </w:tcBorders>
            <w:noWrap/>
            <w:vAlign w:val="center"/>
            <w:hideMark/>
          </w:tcPr>
          <w:p w14:paraId="118D93E6" w14:textId="77777777" w:rsidR="00EA7F05" w:rsidRPr="00943BF4" w:rsidRDefault="00EA7F05" w:rsidP="009056ED">
            <w:pPr>
              <w:spacing w:after="0" w:line="240" w:lineRule="auto"/>
              <w:jc w:val="center"/>
              <w:rPr>
                <w:rFonts w:ascii="Calibri" w:eastAsia="Times New Roman" w:hAnsi="Calibri" w:cs="Times New Roman"/>
                <w:color w:val="000000"/>
                <w:sz w:val="12"/>
                <w:szCs w:val="12"/>
                <w:lang w:eastAsia="en-IN"/>
              </w:rPr>
            </w:pPr>
            <w:r w:rsidRPr="00943BF4">
              <w:rPr>
                <w:rFonts w:ascii="Calibri" w:eastAsia="Times New Roman" w:hAnsi="Calibri" w:cs="Times New Roman"/>
                <w:color w:val="000000"/>
                <w:sz w:val="12"/>
                <w:szCs w:val="12"/>
                <w:lang w:eastAsia="en-IN"/>
              </w:rPr>
              <w:t>D4</w:t>
            </w:r>
          </w:p>
        </w:tc>
        <w:tc>
          <w:tcPr>
            <w:tcW w:w="613" w:type="dxa"/>
            <w:tcBorders>
              <w:top w:val="nil"/>
              <w:left w:val="nil"/>
              <w:bottom w:val="single" w:sz="4" w:space="0" w:color="auto"/>
              <w:right w:val="single" w:sz="4" w:space="0" w:color="auto"/>
            </w:tcBorders>
            <w:noWrap/>
            <w:vAlign w:val="center"/>
            <w:hideMark/>
          </w:tcPr>
          <w:p w14:paraId="7F6F9A58" w14:textId="77777777" w:rsidR="00EA7F05" w:rsidRPr="00943BF4" w:rsidRDefault="00EA7F05" w:rsidP="009056ED">
            <w:pPr>
              <w:spacing w:after="0" w:line="240" w:lineRule="auto"/>
              <w:jc w:val="center"/>
              <w:rPr>
                <w:rFonts w:ascii="Calibri" w:eastAsia="Times New Roman" w:hAnsi="Calibri" w:cs="Times New Roman"/>
                <w:color w:val="000000"/>
                <w:sz w:val="12"/>
                <w:szCs w:val="12"/>
                <w:lang w:eastAsia="en-IN"/>
              </w:rPr>
            </w:pPr>
            <w:r w:rsidRPr="00943BF4">
              <w:rPr>
                <w:rFonts w:ascii="Calibri" w:eastAsia="Times New Roman" w:hAnsi="Calibri" w:cs="Times New Roman"/>
                <w:color w:val="000000"/>
                <w:sz w:val="12"/>
                <w:szCs w:val="12"/>
                <w:lang w:eastAsia="en-IN"/>
              </w:rPr>
              <w:t>93.4</w:t>
            </w:r>
          </w:p>
        </w:tc>
        <w:tc>
          <w:tcPr>
            <w:tcW w:w="709" w:type="dxa"/>
            <w:vMerge/>
            <w:tcBorders>
              <w:top w:val="nil"/>
              <w:left w:val="single" w:sz="4" w:space="0" w:color="auto"/>
              <w:bottom w:val="single" w:sz="8" w:space="0" w:color="000000"/>
              <w:right w:val="single" w:sz="4" w:space="0" w:color="auto"/>
            </w:tcBorders>
            <w:vAlign w:val="center"/>
            <w:hideMark/>
          </w:tcPr>
          <w:p w14:paraId="77812038" w14:textId="77777777" w:rsidR="00EA7F05" w:rsidRPr="00943BF4" w:rsidRDefault="00EA7F05" w:rsidP="009056ED">
            <w:pPr>
              <w:spacing w:after="0" w:line="240" w:lineRule="auto"/>
              <w:rPr>
                <w:rFonts w:ascii="Calibri" w:eastAsia="Times New Roman" w:hAnsi="Calibri" w:cs="Times New Roman"/>
                <w:color w:val="000000"/>
                <w:sz w:val="12"/>
                <w:szCs w:val="12"/>
                <w:lang w:eastAsia="en-IN"/>
              </w:rPr>
            </w:pPr>
          </w:p>
        </w:tc>
        <w:tc>
          <w:tcPr>
            <w:tcW w:w="531" w:type="dxa"/>
            <w:vMerge/>
            <w:tcBorders>
              <w:top w:val="nil"/>
              <w:left w:val="single" w:sz="4" w:space="0" w:color="auto"/>
              <w:bottom w:val="single" w:sz="8" w:space="0" w:color="000000"/>
              <w:right w:val="single" w:sz="4" w:space="0" w:color="auto"/>
            </w:tcBorders>
            <w:vAlign w:val="center"/>
            <w:hideMark/>
          </w:tcPr>
          <w:p w14:paraId="2FBE0718" w14:textId="77777777" w:rsidR="00EA7F05" w:rsidRPr="00943BF4" w:rsidRDefault="00EA7F05" w:rsidP="009056ED">
            <w:pPr>
              <w:spacing w:after="0" w:line="240" w:lineRule="auto"/>
              <w:rPr>
                <w:rFonts w:ascii="Calibri" w:eastAsia="Times New Roman" w:hAnsi="Calibri" w:cs="Times New Roman"/>
                <w:color w:val="000000"/>
                <w:sz w:val="12"/>
                <w:szCs w:val="12"/>
                <w:lang w:eastAsia="en-IN"/>
              </w:rPr>
            </w:pPr>
          </w:p>
        </w:tc>
        <w:tc>
          <w:tcPr>
            <w:tcW w:w="890" w:type="dxa"/>
            <w:tcBorders>
              <w:top w:val="nil"/>
              <w:left w:val="nil"/>
              <w:bottom w:val="single" w:sz="8" w:space="0" w:color="auto"/>
              <w:right w:val="single" w:sz="8" w:space="0" w:color="auto"/>
            </w:tcBorders>
            <w:noWrap/>
            <w:vAlign w:val="center"/>
            <w:hideMark/>
          </w:tcPr>
          <w:p w14:paraId="2822FC36" w14:textId="77777777" w:rsidR="00EA7F05" w:rsidRPr="00943BF4" w:rsidRDefault="00EA7F05" w:rsidP="009056ED">
            <w:pPr>
              <w:spacing w:after="0" w:line="240" w:lineRule="auto"/>
              <w:jc w:val="center"/>
              <w:rPr>
                <w:rFonts w:ascii="Calibri" w:eastAsia="Times New Roman" w:hAnsi="Calibri" w:cs="Times New Roman"/>
                <w:color w:val="000000"/>
                <w:sz w:val="12"/>
                <w:szCs w:val="12"/>
                <w:lang w:eastAsia="en-IN"/>
              </w:rPr>
            </w:pPr>
            <w:r w:rsidRPr="00943BF4">
              <w:rPr>
                <w:rFonts w:ascii="Calibri" w:eastAsia="Times New Roman" w:hAnsi="Calibri" w:cs="Times New Roman"/>
                <w:color w:val="000000"/>
                <w:sz w:val="12"/>
                <w:szCs w:val="12"/>
                <w:lang w:eastAsia="en-IN"/>
              </w:rPr>
              <w:t>Bed rock</w:t>
            </w:r>
          </w:p>
        </w:tc>
      </w:tr>
      <w:tr w:rsidR="00EA7F05" w:rsidRPr="00943BF4" w14:paraId="199AC133" w14:textId="77777777" w:rsidTr="009056ED">
        <w:trPr>
          <w:trHeight w:val="268"/>
        </w:trPr>
        <w:tc>
          <w:tcPr>
            <w:tcW w:w="946" w:type="dxa"/>
            <w:vMerge w:val="restart"/>
            <w:tcBorders>
              <w:top w:val="nil"/>
              <w:left w:val="single" w:sz="8" w:space="0" w:color="auto"/>
              <w:bottom w:val="single" w:sz="4" w:space="0" w:color="000000"/>
              <w:right w:val="single" w:sz="4" w:space="0" w:color="auto"/>
            </w:tcBorders>
            <w:noWrap/>
            <w:vAlign w:val="center"/>
            <w:hideMark/>
          </w:tcPr>
          <w:p w14:paraId="663DC31E" w14:textId="77777777" w:rsidR="00EA7F05" w:rsidRPr="00943BF4" w:rsidRDefault="00EA7F05" w:rsidP="009056ED">
            <w:pPr>
              <w:spacing w:after="0" w:line="240" w:lineRule="auto"/>
              <w:jc w:val="center"/>
              <w:rPr>
                <w:rFonts w:ascii="Calibri" w:eastAsia="Times New Roman" w:hAnsi="Calibri" w:cs="Times New Roman"/>
                <w:color w:val="000000"/>
                <w:sz w:val="12"/>
                <w:szCs w:val="12"/>
                <w:lang w:eastAsia="en-IN"/>
              </w:rPr>
            </w:pPr>
            <w:r w:rsidRPr="00943BF4">
              <w:rPr>
                <w:rFonts w:ascii="Calibri" w:eastAsia="Times New Roman" w:hAnsi="Calibri" w:cs="Times New Roman"/>
                <w:color w:val="000000"/>
                <w:sz w:val="12"/>
                <w:szCs w:val="12"/>
                <w:lang w:eastAsia="en-IN"/>
              </w:rPr>
              <w:t>13</w:t>
            </w:r>
          </w:p>
        </w:tc>
        <w:tc>
          <w:tcPr>
            <w:tcW w:w="545" w:type="dxa"/>
            <w:vMerge w:val="restart"/>
            <w:tcBorders>
              <w:top w:val="nil"/>
              <w:left w:val="single" w:sz="4" w:space="0" w:color="auto"/>
              <w:bottom w:val="single" w:sz="4" w:space="0" w:color="000000"/>
              <w:right w:val="single" w:sz="4" w:space="0" w:color="auto"/>
            </w:tcBorders>
            <w:noWrap/>
            <w:vAlign w:val="center"/>
            <w:hideMark/>
          </w:tcPr>
          <w:p w14:paraId="6A7343BE" w14:textId="77777777" w:rsidR="00EA7F05" w:rsidRPr="00943BF4" w:rsidRDefault="00EA7F05" w:rsidP="009056ED">
            <w:pPr>
              <w:spacing w:after="0" w:line="240" w:lineRule="auto"/>
              <w:jc w:val="center"/>
              <w:rPr>
                <w:rFonts w:ascii="Calibri" w:eastAsia="Times New Roman" w:hAnsi="Calibri" w:cs="Times New Roman"/>
                <w:color w:val="000000"/>
                <w:sz w:val="12"/>
                <w:szCs w:val="12"/>
                <w:lang w:eastAsia="en-IN"/>
              </w:rPr>
            </w:pPr>
            <w:r w:rsidRPr="00943BF4">
              <w:rPr>
                <w:rFonts w:ascii="Calibri" w:eastAsia="Times New Roman" w:hAnsi="Calibri" w:cs="Times New Roman"/>
                <w:color w:val="000000"/>
                <w:sz w:val="12"/>
                <w:szCs w:val="12"/>
                <w:lang w:eastAsia="en-IN"/>
              </w:rPr>
              <w:t>VES 13</w:t>
            </w:r>
          </w:p>
        </w:tc>
        <w:tc>
          <w:tcPr>
            <w:tcW w:w="996" w:type="dxa"/>
            <w:vMerge w:val="restart"/>
            <w:tcBorders>
              <w:top w:val="nil"/>
              <w:left w:val="single" w:sz="4" w:space="0" w:color="auto"/>
              <w:bottom w:val="single" w:sz="4" w:space="0" w:color="000000"/>
              <w:right w:val="single" w:sz="4" w:space="0" w:color="auto"/>
            </w:tcBorders>
            <w:noWrap/>
            <w:vAlign w:val="center"/>
            <w:hideMark/>
          </w:tcPr>
          <w:p w14:paraId="62FAB4CD" w14:textId="77777777" w:rsidR="00EA7F05" w:rsidRPr="00943BF4" w:rsidRDefault="00EA7F05" w:rsidP="009056ED">
            <w:pPr>
              <w:spacing w:after="0" w:line="240" w:lineRule="auto"/>
              <w:jc w:val="center"/>
              <w:rPr>
                <w:rFonts w:ascii="Calibri" w:eastAsia="Times New Roman" w:hAnsi="Calibri" w:cs="Times New Roman"/>
                <w:color w:val="000000"/>
                <w:sz w:val="12"/>
                <w:szCs w:val="12"/>
                <w:lang w:eastAsia="en-IN"/>
              </w:rPr>
            </w:pPr>
            <w:r w:rsidRPr="00943BF4">
              <w:rPr>
                <w:rFonts w:ascii="Calibri" w:eastAsia="Times New Roman" w:hAnsi="Calibri" w:cs="Times New Roman"/>
                <w:color w:val="000000"/>
                <w:sz w:val="12"/>
                <w:szCs w:val="12"/>
                <w:lang w:eastAsia="en-IN"/>
              </w:rPr>
              <w:t>Putra</w:t>
            </w:r>
          </w:p>
        </w:tc>
        <w:tc>
          <w:tcPr>
            <w:tcW w:w="676" w:type="dxa"/>
            <w:vMerge w:val="restart"/>
            <w:tcBorders>
              <w:top w:val="nil"/>
              <w:left w:val="single" w:sz="4" w:space="0" w:color="auto"/>
              <w:bottom w:val="single" w:sz="4" w:space="0" w:color="000000"/>
              <w:right w:val="single" w:sz="4" w:space="0" w:color="auto"/>
            </w:tcBorders>
            <w:noWrap/>
            <w:vAlign w:val="center"/>
            <w:hideMark/>
          </w:tcPr>
          <w:p w14:paraId="46F70213" w14:textId="77777777" w:rsidR="00EA7F05" w:rsidRPr="00943BF4" w:rsidRDefault="00EA7F05" w:rsidP="009056ED">
            <w:pPr>
              <w:spacing w:after="0" w:line="240" w:lineRule="auto"/>
              <w:jc w:val="center"/>
              <w:rPr>
                <w:rFonts w:ascii="Calibri" w:eastAsia="Times New Roman" w:hAnsi="Calibri" w:cs="Times New Roman"/>
                <w:color w:val="000000"/>
                <w:sz w:val="12"/>
                <w:szCs w:val="12"/>
                <w:lang w:eastAsia="en-IN"/>
              </w:rPr>
            </w:pPr>
            <w:r w:rsidRPr="00943BF4">
              <w:rPr>
                <w:rFonts w:ascii="Calibri" w:eastAsia="Times New Roman" w:hAnsi="Calibri" w:cs="Times New Roman"/>
                <w:color w:val="000000"/>
                <w:sz w:val="12"/>
                <w:szCs w:val="12"/>
                <w:lang w:eastAsia="en-IN"/>
              </w:rPr>
              <w:t>18° 57' 44.496"</w:t>
            </w:r>
          </w:p>
        </w:tc>
        <w:tc>
          <w:tcPr>
            <w:tcW w:w="751" w:type="dxa"/>
            <w:vMerge w:val="restart"/>
            <w:tcBorders>
              <w:top w:val="nil"/>
              <w:left w:val="single" w:sz="4" w:space="0" w:color="auto"/>
              <w:bottom w:val="single" w:sz="4" w:space="0" w:color="000000"/>
              <w:right w:val="single" w:sz="4" w:space="0" w:color="auto"/>
            </w:tcBorders>
            <w:noWrap/>
            <w:vAlign w:val="center"/>
            <w:hideMark/>
          </w:tcPr>
          <w:p w14:paraId="0D17786F" w14:textId="77777777" w:rsidR="00EA7F05" w:rsidRPr="00943BF4" w:rsidRDefault="00EA7F05" w:rsidP="009056ED">
            <w:pPr>
              <w:spacing w:after="0" w:line="240" w:lineRule="auto"/>
              <w:jc w:val="center"/>
              <w:rPr>
                <w:rFonts w:ascii="Calibri" w:eastAsia="Times New Roman" w:hAnsi="Calibri" w:cs="Times New Roman"/>
                <w:color w:val="000000"/>
                <w:sz w:val="12"/>
                <w:szCs w:val="12"/>
                <w:lang w:eastAsia="en-IN"/>
              </w:rPr>
            </w:pPr>
            <w:r w:rsidRPr="00943BF4">
              <w:rPr>
                <w:rFonts w:ascii="Calibri" w:eastAsia="Times New Roman" w:hAnsi="Calibri" w:cs="Times New Roman"/>
                <w:color w:val="000000"/>
                <w:sz w:val="12"/>
                <w:szCs w:val="12"/>
                <w:lang w:eastAsia="en-IN"/>
              </w:rPr>
              <w:t>82° 30' 15.613"</w:t>
            </w:r>
          </w:p>
        </w:tc>
        <w:tc>
          <w:tcPr>
            <w:tcW w:w="508" w:type="dxa"/>
            <w:tcBorders>
              <w:top w:val="nil"/>
              <w:left w:val="nil"/>
              <w:bottom w:val="single" w:sz="4" w:space="0" w:color="auto"/>
              <w:right w:val="single" w:sz="4" w:space="0" w:color="auto"/>
            </w:tcBorders>
            <w:noWrap/>
            <w:vAlign w:val="center"/>
            <w:hideMark/>
          </w:tcPr>
          <w:p w14:paraId="5873F285" w14:textId="77777777" w:rsidR="00EA7F05" w:rsidRPr="00943BF4" w:rsidRDefault="00EA7F05" w:rsidP="009056ED">
            <w:pPr>
              <w:spacing w:after="0" w:line="240" w:lineRule="auto"/>
              <w:jc w:val="center"/>
              <w:rPr>
                <w:rFonts w:ascii="Calibri" w:eastAsia="Times New Roman" w:hAnsi="Calibri" w:cs="Times New Roman"/>
                <w:color w:val="000000"/>
                <w:sz w:val="12"/>
                <w:szCs w:val="12"/>
                <w:lang w:eastAsia="en-IN"/>
              </w:rPr>
            </w:pPr>
            <w:r w:rsidRPr="00943BF4">
              <w:rPr>
                <w:rFonts w:ascii="Calibri" w:eastAsia="Times New Roman" w:hAnsi="Calibri" w:cs="Times New Roman"/>
                <w:color w:val="000000"/>
                <w:sz w:val="12"/>
                <w:szCs w:val="12"/>
                <w:lang w:eastAsia="en-IN"/>
              </w:rPr>
              <w:t>1</w:t>
            </w:r>
          </w:p>
        </w:tc>
        <w:tc>
          <w:tcPr>
            <w:tcW w:w="761" w:type="dxa"/>
            <w:tcBorders>
              <w:top w:val="nil"/>
              <w:left w:val="nil"/>
              <w:bottom w:val="single" w:sz="4" w:space="0" w:color="auto"/>
              <w:right w:val="single" w:sz="4" w:space="0" w:color="auto"/>
            </w:tcBorders>
            <w:noWrap/>
            <w:vAlign w:val="center"/>
            <w:hideMark/>
          </w:tcPr>
          <w:p w14:paraId="732BBAFF" w14:textId="77777777" w:rsidR="00EA7F05" w:rsidRPr="00943BF4" w:rsidRDefault="00EA7F05" w:rsidP="009056ED">
            <w:pPr>
              <w:spacing w:after="0" w:line="240" w:lineRule="auto"/>
              <w:jc w:val="center"/>
              <w:rPr>
                <w:rFonts w:ascii="Calibri" w:eastAsia="Times New Roman" w:hAnsi="Calibri" w:cs="Times New Roman"/>
                <w:color w:val="000000"/>
                <w:sz w:val="12"/>
                <w:szCs w:val="12"/>
                <w:lang w:eastAsia="en-IN"/>
              </w:rPr>
            </w:pPr>
            <w:r w:rsidRPr="00943BF4">
              <w:rPr>
                <w:rFonts w:ascii="Calibri" w:eastAsia="Times New Roman" w:hAnsi="Calibri" w:cs="Times New Roman"/>
                <w:color w:val="000000"/>
                <w:sz w:val="12"/>
                <w:szCs w:val="12"/>
                <w:lang w:eastAsia="en-IN"/>
              </w:rPr>
              <w:t>P1</w:t>
            </w:r>
          </w:p>
        </w:tc>
        <w:tc>
          <w:tcPr>
            <w:tcW w:w="790" w:type="dxa"/>
            <w:tcBorders>
              <w:top w:val="nil"/>
              <w:left w:val="nil"/>
              <w:bottom w:val="single" w:sz="4" w:space="0" w:color="auto"/>
              <w:right w:val="single" w:sz="4" w:space="0" w:color="auto"/>
            </w:tcBorders>
            <w:noWrap/>
            <w:vAlign w:val="center"/>
            <w:hideMark/>
          </w:tcPr>
          <w:p w14:paraId="6FB1AAF1" w14:textId="77777777" w:rsidR="00EA7F05" w:rsidRPr="00943BF4" w:rsidRDefault="00EA7F05" w:rsidP="009056ED">
            <w:pPr>
              <w:spacing w:after="0" w:line="240" w:lineRule="auto"/>
              <w:jc w:val="center"/>
              <w:rPr>
                <w:rFonts w:ascii="Calibri" w:eastAsia="Times New Roman" w:hAnsi="Calibri" w:cs="Times New Roman"/>
                <w:color w:val="000000"/>
                <w:sz w:val="12"/>
                <w:szCs w:val="12"/>
                <w:lang w:eastAsia="en-IN"/>
              </w:rPr>
            </w:pPr>
            <w:r w:rsidRPr="00943BF4">
              <w:rPr>
                <w:rFonts w:ascii="Calibri" w:eastAsia="Times New Roman" w:hAnsi="Calibri" w:cs="Times New Roman"/>
                <w:color w:val="000000"/>
                <w:sz w:val="12"/>
                <w:szCs w:val="12"/>
                <w:lang w:eastAsia="en-IN"/>
              </w:rPr>
              <w:t>63.5</w:t>
            </w:r>
          </w:p>
        </w:tc>
        <w:tc>
          <w:tcPr>
            <w:tcW w:w="737" w:type="dxa"/>
            <w:tcBorders>
              <w:top w:val="single" w:sz="8" w:space="0" w:color="auto"/>
              <w:left w:val="nil"/>
              <w:bottom w:val="single" w:sz="4" w:space="0" w:color="auto"/>
              <w:right w:val="single" w:sz="4" w:space="0" w:color="auto"/>
            </w:tcBorders>
            <w:noWrap/>
            <w:vAlign w:val="center"/>
            <w:hideMark/>
          </w:tcPr>
          <w:p w14:paraId="0DF7C562" w14:textId="77777777" w:rsidR="00EA7F05" w:rsidRPr="00943BF4" w:rsidRDefault="00EA7F05" w:rsidP="009056ED">
            <w:pPr>
              <w:spacing w:after="0" w:line="240" w:lineRule="auto"/>
              <w:jc w:val="center"/>
              <w:rPr>
                <w:rFonts w:ascii="Calibri" w:eastAsia="Times New Roman" w:hAnsi="Calibri" w:cs="Times New Roman"/>
                <w:color w:val="000000"/>
                <w:sz w:val="12"/>
                <w:szCs w:val="12"/>
                <w:lang w:eastAsia="en-IN"/>
              </w:rPr>
            </w:pPr>
            <w:r w:rsidRPr="00943BF4">
              <w:rPr>
                <w:rFonts w:ascii="Calibri" w:eastAsia="Times New Roman" w:hAnsi="Calibri" w:cs="Times New Roman"/>
                <w:color w:val="000000"/>
                <w:sz w:val="12"/>
                <w:szCs w:val="12"/>
                <w:lang w:eastAsia="en-IN"/>
              </w:rPr>
              <w:t>h1</w:t>
            </w:r>
          </w:p>
        </w:tc>
        <w:tc>
          <w:tcPr>
            <w:tcW w:w="794" w:type="dxa"/>
            <w:tcBorders>
              <w:top w:val="nil"/>
              <w:left w:val="nil"/>
              <w:bottom w:val="single" w:sz="4" w:space="0" w:color="auto"/>
              <w:right w:val="single" w:sz="4" w:space="0" w:color="auto"/>
            </w:tcBorders>
            <w:noWrap/>
            <w:vAlign w:val="center"/>
            <w:hideMark/>
          </w:tcPr>
          <w:p w14:paraId="755BEE61" w14:textId="77777777" w:rsidR="00EA7F05" w:rsidRPr="00943BF4" w:rsidRDefault="00EA7F05" w:rsidP="009056ED">
            <w:pPr>
              <w:spacing w:after="0" w:line="240" w:lineRule="auto"/>
              <w:jc w:val="center"/>
              <w:rPr>
                <w:rFonts w:ascii="Calibri" w:eastAsia="Times New Roman" w:hAnsi="Calibri" w:cs="Times New Roman"/>
                <w:color w:val="000000"/>
                <w:sz w:val="12"/>
                <w:szCs w:val="12"/>
                <w:lang w:eastAsia="en-IN"/>
              </w:rPr>
            </w:pPr>
            <w:r w:rsidRPr="00943BF4">
              <w:rPr>
                <w:rFonts w:ascii="Calibri" w:eastAsia="Times New Roman" w:hAnsi="Calibri" w:cs="Times New Roman"/>
                <w:color w:val="000000"/>
                <w:sz w:val="12"/>
                <w:szCs w:val="12"/>
                <w:lang w:eastAsia="en-IN"/>
              </w:rPr>
              <w:t>8.3</w:t>
            </w:r>
          </w:p>
        </w:tc>
        <w:tc>
          <w:tcPr>
            <w:tcW w:w="1108" w:type="dxa"/>
            <w:tcBorders>
              <w:top w:val="single" w:sz="8" w:space="0" w:color="auto"/>
              <w:left w:val="nil"/>
              <w:bottom w:val="single" w:sz="4" w:space="0" w:color="auto"/>
              <w:right w:val="single" w:sz="4" w:space="0" w:color="auto"/>
            </w:tcBorders>
            <w:noWrap/>
            <w:vAlign w:val="center"/>
            <w:hideMark/>
          </w:tcPr>
          <w:p w14:paraId="62D4FEC4" w14:textId="77777777" w:rsidR="00EA7F05" w:rsidRPr="00943BF4" w:rsidRDefault="00EA7F05" w:rsidP="009056ED">
            <w:pPr>
              <w:spacing w:after="0" w:line="240" w:lineRule="auto"/>
              <w:jc w:val="center"/>
              <w:rPr>
                <w:rFonts w:ascii="Calibri" w:eastAsia="Times New Roman" w:hAnsi="Calibri" w:cs="Times New Roman"/>
                <w:color w:val="000000"/>
                <w:sz w:val="12"/>
                <w:szCs w:val="12"/>
                <w:lang w:eastAsia="en-IN"/>
              </w:rPr>
            </w:pPr>
            <w:r w:rsidRPr="00943BF4">
              <w:rPr>
                <w:rFonts w:ascii="Calibri" w:eastAsia="Times New Roman" w:hAnsi="Calibri" w:cs="Times New Roman"/>
                <w:color w:val="000000"/>
                <w:sz w:val="12"/>
                <w:szCs w:val="12"/>
                <w:lang w:eastAsia="en-IN"/>
              </w:rPr>
              <w:t>D1</w:t>
            </w:r>
          </w:p>
        </w:tc>
        <w:tc>
          <w:tcPr>
            <w:tcW w:w="613" w:type="dxa"/>
            <w:tcBorders>
              <w:top w:val="nil"/>
              <w:left w:val="nil"/>
              <w:bottom w:val="single" w:sz="4" w:space="0" w:color="auto"/>
              <w:right w:val="single" w:sz="4" w:space="0" w:color="auto"/>
            </w:tcBorders>
            <w:noWrap/>
            <w:vAlign w:val="center"/>
            <w:hideMark/>
          </w:tcPr>
          <w:p w14:paraId="203E850A" w14:textId="77777777" w:rsidR="00EA7F05" w:rsidRPr="00943BF4" w:rsidRDefault="00EA7F05" w:rsidP="009056ED">
            <w:pPr>
              <w:spacing w:after="0" w:line="240" w:lineRule="auto"/>
              <w:jc w:val="center"/>
              <w:rPr>
                <w:rFonts w:ascii="Calibri" w:eastAsia="Times New Roman" w:hAnsi="Calibri" w:cs="Times New Roman"/>
                <w:color w:val="000000"/>
                <w:sz w:val="12"/>
                <w:szCs w:val="12"/>
                <w:lang w:eastAsia="en-IN"/>
              </w:rPr>
            </w:pPr>
            <w:r w:rsidRPr="00943BF4">
              <w:rPr>
                <w:rFonts w:ascii="Calibri" w:eastAsia="Times New Roman" w:hAnsi="Calibri" w:cs="Times New Roman"/>
                <w:color w:val="000000"/>
                <w:sz w:val="12"/>
                <w:szCs w:val="12"/>
                <w:lang w:eastAsia="en-IN"/>
              </w:rPr>
              <w:t>8.3</w:t>
            </w:r>
          </w:p>
        </w:tc>
        <w:tc>
          <w:tcPr>
            <w:tcW w:w="709" w:type="dxa"/>
            <w:vMerge w:val="restart"/>
            <w:tcBorders>
              <w:top w:val="nil"/>
              <w:left w:val="single" w:sz="4" w:space="0" w:color="auto"/>
              <w:bottom w:val="single" w:sz="8" w:space="0" w:color="000000"/>
              <w:right w:val="single" w:sz="4" w:space="0" w:color="auto"/>
            </w:tcBorders>
            <w:vAlign w:val="center"/>
            <w:hideMark/>
          </w:tcPr>
          <w:p w14:paraId="19829053" w14:textId="77777777" w:rsidR="00EA7F05" w:rsidRPr="00943BF4" w:rsidRDefault="00EA7F05" w:rsidP="009056ED">
            <w:pPr>
              <w:spacing w:after="0" w:line="240" w:lineRule="auto"/>
              <w:jc w:val="center"/>
              <w:rPr>
                <w:rFonts w:ascii="Calibri" w:eastAsia="Times New Roman" w:hAnsi="Calibri" w:cs="Times New Roman"/>
                <w:color w:val="000000"/>
                <w:sz w:val="12"/>
                <w:szCs w:val="12"/>
                <w:lang w:eastAsia="en-IN"/>
              </w:rPr>
            </w:pPr>
            <w:r w:rsidRPr="00943BF4">
              <w:rPr>
                <w:rFonts w:ascii="Calibri" w:eastAsia="Times New Roman" w:hAnsi="Calibri" w:cs="Times New Roman"/>
                <w:color w:val="000000"/>
                <w:sz w:val="12"/>
                <w:szCs w:val="12"/>
                <w:lang w:eastAsia="en-IN"/>
              </w:rPr>
              <w:t xml:space="preserve">Eastern </w:t>
            </w:r>
            <w:proofErr w:type="spellStart"/>
            <w:r w:rsidRPr="00943BF4">
              <w:rPr>
                <w:rFonts w:ascii="Calibri" w:eastAsia="Times New Roman" w:hAnsi="Calibri" w:cs="Times New Roman"/>
                <w:color w:val="000000"/>
                <w:sz w:val="12"/>
                <w:szCs w:val="12"/>
                <w:lang w:eastAsia="en-IN"/>
              </w:rPr>
              <w:t>Ghat</w:t>
            </w:r>
            <w:proofErr w:type="spellEnd"/>
            <w:r w:rsidRPr="00943BF4">
              <w:rPr>
                <w:rFonts w:ascii="Calibri" w:eastAsia="Times New Roman" w:hAnsi="Calibri" w:cs="Times New Roman"/>
                <w:color w:val="000000"/>
                <w:sz w:val="12"/>
                <w:szCs w:val="12"/>
                <w:lang w:eastAsia="en-IN"/>
              </w:rPr>
              <w:t xml:space="preserve"> super group hard rock</w:t>
            </w:r>
          </w:p>
        </w:tc>
        <w:tc>
          <w:tcPr>
            <w:tcW w:w="531" w:type="dxa"/>
            <w:vMerge w:val="restart"/>
            <w:tcBorders>
              <w:top w:val="nil"/>
              <w:left w:val="single" w:sz="4" w:space="0" w:color="auto"/>
              <w:bottom w:val="single" w:sz="8" w:space="0" w:color="000000"/>
              <w:right w:val="single" w:sz="4" w:space="0" w:color="auto"/>
            </w:tcBorders>
            <w:noWrap/>
            <w:vAlign w:val="center"/>
            <w:hideMark/>
          </w:tcPr>
          <w:p w14:paraId="40E782C4" w14:textId="77777777" w:rsidR="00EA7F05" w:rsidRPr="00943BF4" w:rsidRDefault="00EA7F05" w:rsidP="009056ED">
            <w:pPr>
              <w:spacing w:after="0" w:line="240" w:lineRule="auto"/>
              <w:jc w:val="center"/>
              <w:rPr>
                <w:rFonts w:ascii="Calibri" w:eastAsia="Times New Roman" w:hAnsi="Calibri" w:cs="Times New Roman"/>
                <w:color w:val="000000"/>
                <w:sz w:val="12"/>
                <w:szCs w:val="12"/>
                <w:lang w:eastAsia="en-IN"/>
              </w:rPr>
            </w:pPr>
            <w:r w:rsidRPr="00943BF4">
              <w:rPr>
                <w:rFonts w:ascii="Calibri" w:eastAsia="Times New Roman" w:hAnsi="Calibri" w:cs="Times New Roman"/>
                <w:color w:val="000000"/>
                <w:sz w:val="12"/>
                <w:szCs w:val="12"/>
                <w:lang w:eastAsia="en-IN"/>
              </w:rPr>
              <w:t>AAA</w:t>
            </w:r>
          </w:p>
        </w:tc>
        <w:tc>
          <w:tcPr>
            <w:tcW w:w="890" w:type="dxa"/>
            <w:tcBorders>
              <w:top w:val="nil"/>
              <w:left w:val="nil"/>
              <w:bottom w:val="single" w:sz="4" w:space="0" w:color="auto"/>
              <w:right w:val="single" w:sz="8" w:space="0" w:color="auto"/>
            </w:tcBorders>
            <w:noWrap/>
            <w:vAlign w:val="center"/>
            <w:hideMark/>
          </w:tcPr>
          <w:p w14:paraId="0C905F0A" w14:textId="77777777" w:rsidR="00EA7F05" w:rsidRPr="00943BF4" w:rsidRDefault="00EA7F05" w:rsidP="009056ED">
            <w:pPr>
              <w:spacing w:after="0" w:line="240" w:lineRule="auto"/>
              <w:jc w:val="center"/>
              <w:rPr>
                <w:rFonts w:ascii="Calibri" w:eastAsia="Times New Roman" w:hAnsi="Calibri" w:cs="Times New Roman"/>
                <w:color w:val="000000"/>
                <w:sz w:val="12"/>
                <w:szCs w:val="12"/>
                <w:lang w:eastAsia="en-IN"/>
              </w:rPr>
            </w:pPr>
            <w:r w:rsidRPr="00943BF4">
              <w:rPr>
                <w:rFonts w:ascii="Calibri" w:eastAsia="Times New Roman" w:hAnsi="Calibri" w:cs="Times New Roman"/>
                <w:color w:val="000000"/>
                <w:sz w:val="12"/>
                <w:szCs w:val="12"/>
                <w:lang w:eastAsia="en-IN"/>
              </w:rPr>
              <w:t>Top soil</w:t>
            </w:r>
          </w:p>
        </w:tc>
      </w:tr>
      <w:tr w:rsidR="00EA7F05" w:rsidRPr="00943BF4" w14:paraId="0DD4B337" w14:textId="77777777" w:rsidTr="009056ED">
        <w:trPr>
          <w:trHeight w:val="268"/>
        </w:trPr>
        <w:tc>
          <w:tcPr>
            <w:tcW w:w="946" w:type="dxa"/>
            <w:vMerge/>
            <w:tcBorders>
              <w:top w:val="nil"/>
              <w:left w:val="single" w:sz="8" w:space="0" w:color="auto"/>
              <w:bottom w:val="single" w:sz="4" w:space="0" w:color="000000"/>
              <w:right w:val="single" w:sz="4" w:space="0" w:color="auto"/>
            </w:tcBorders>
            <w:vAlign w:val="center"/>
            <w:hideMark/>
          </w:tcPr>
          <w:p w14:paraId="60F28EB4" w14:textId="77777777" w:rsidR="00EA7F05" w:rsidRPr="00943BF4" w:rsidRDefault="00EA7F05" w:rsidP="009056ED">
            <w:pPr>
              <w:spacing w:after="0" w:line="240" w:lineRule="auto"/>
              <w:rPr>
                <w:rFonts w:ascii="Calibri" w:eastAsia="Times New Roman" w:hAnsi="Calibri" w:cs="Times New Roman"/>
                <w:color w:val="000000"/>
                <w:sz w:val="12"/>
                <w:szCs w:val="12"/>
                <w:lang w:eastAsia="en-IN"/>
              </w:rPr>
            </w:pPr>
          </w:p>
        </w:tc>
        <w:tc>
          <w:tcPr>
            <w:tcW w:w="545" w:type="dxa"/>
            <w:vMerge/>
            <w:tcBorders>
              <w:top w:val="nil"/>
              <w:left w:val="single" w:sz="4" w:space="0" w:color="auto"/>
              <w:bottom w:val="single" w:sz="4" w:space="0" w:color="000000"/>
              <w:right w:val="single" w:sz="4" w:space="0" w:color="auto"/>
            </w:tcBorders>
            <w:vAlign w:val="center"/>
            <w:hideMark/>
          </w:tcPr>
          <w:p w14:paraId="54596CAD" w14:textId="77777777" w:rsidR="00EA7F05" w:rsidRPr="00943BF4" w:rsidRDefault="00EA7F05" w:rsidP="009056ED">
            <w:pPr>
              <w:spacing w:after="0" w:line="240" w:lineRule="auto"/>
              <w:rPr>
                <w:rFonts w:ascii="Calibri" w:eastAsia="Times New Roman" w:hAnsi="Calibri" w:cs="Times New Roman"/>
                <w:color w:val="000000"/>
                <w:sz w:val="12"/>
                <w:szCs w:val="12"/>
                <w:lang w:eastAsia="en-IN"/>
              </w:rPr>
            </w:pPr>
          </w:p>
        </w:tc>
        <w:tc>
          <w:tcPr>
            <w:tcW w:w="996" w:type="dxa"/>
            <w:vMerge/>
            <w:tcBorders>
              <w:top w:val="nil"/>
              <w:left w:val="single" w:sz="4" w:space="0" w:color="auto"/>
              <w:bottom w:val="single" w:sz="4" w:space="0" w:color="000000"/>
              <w:right w:val="single" w:sz="4" w:space="0" w:color="auto"/>
            </w:tcBorders>
            <w:vAlign w:val="center"/>
            <w:hideMark/>
          </w:tcPr>
          <w:p w14:paraId="05AB0829" w14:textId="77777777" w:rsidR="00EA7F05" w:rsidRPr="00943BF4" w:rsidRDefault="00EA7F05" w:rsidP="009056ED">
            <w:pPr>
              <w:spacing w:after="0" w:line="240" w:lineRule="auto"/>
              <w:rPr>
                <w:rFonts w:ascii="Calibri" w:eastAsia="Times New Roman" w:hAnsi="Calibri" w:cs="Times New Roman"/>
                <w:color w:val="000000"/>
                <w:sz w:val="12"/>
                <w:szCs w:val="12"/>
                <w:lang w:eastAsia="en-IN"/>
              </w:rPr>
            </w:pPr>
          </w:p>
        </w:tc>
        <w:tc>
          <w:tcPr>
            <w:tcW w:w="676" w:type="dxa"/>
            <w:vMerge/>
            <w:tcBorders>
              <w:top w:val="nil"/>
              <w:left w:val="single" w:sz="4" w:space="0" w:color="auto"/>
              <w:bottom w:val="single" w:sz="4" w:space="0" w:color="000000"/>
              <w:right w:val="single" w:sz="4" w:space="0" w:color="auto"/>
            </w:tcBorders>
            <w:vAlign w:val="center"/>
            <w:hideMark/>
          </w:tcPr>
          <w:p w14:paraId="0D64C22C" w14:textId="77777777" w:rsidR="00EA7F05" w:rsidRPr="00943BF4" w:rsidRDefault="00EA7F05" w:rsidP="009056ED">
            <w:pPr>
              <w:spacing w:after="0" w:line="240" w:lineRule="auto"/>
              <w:rPr>
                <w:rFonts w:ascii="Calibri" w:eastAsia="Times New Roman" w:hAnsi="Calibri" w:cs="Times New Roman"/>
                <w:color w:val="000000"/>
                <w:sz w:val="12"/>
                <w:szCs w:val="12"/>
                <w:lang w:eastAsia="en-IN"/>
              </w:rPr>
            </w:pPr>
          </w:p>
        </w:tc>
        <w:tc>
          <w:tcPr>
            <w:tcW w:w="751" w:type="dxa"/>
            <w:vMerge/>
            <w:tcBorders>
              <w:top w:val="nil"/>
              <w:left w:val="single" w:sz="4" w:space="0" w:color="auto"/>
              <w:bottom w:val="single" w:sz="4" w:space="0" w:color="000000"/>
              <w:right w:val="single" w:sz="4" w:space="0" w:color="auto"/>
            </w:tcBorders>
            <w:vAlign w:val="center"/>
            <w:hideMark/>
          </w:tcPr>
          <w:p w14:paraId="6D79CB14" w14:textId="77777777" w:rsidR="00EA7F05" w:rsidRPr="00943BF4" w:rsidRDefault="00EA7F05" w:rsidP="009056ED">
            <w:pPr>
              <w:spacing w:after="0" w:line="240" w:lineRule="auto"/>
              <w:rPr>
                <w:rFonts w:ascii="Calibri" w:eastAsia="Times New Roman" w:hAnsi="Calibri" w:cs="Times New Roman"/>
                <w:color w:val="000000"/>
                <w:sz w:val="12"/>
                <w:szCs w:val="12"/>
                <w:lang w:eastAsia="en-IN"/>
              </w:rPr>
            </w:pPr>
          </w:p>
        </w:tc>
        <w:tc>
          <w:tcPr>
            <w:tcW w:w="508" w:type="dxa"/>
            <w:tcBorders>
              <w:top w:val="nil"/>
              <w:left w:val="nil"/>
              <w:bottom w:val="single" w:sz="4" w:space="0" w:color="auto"/>
              <w:right w:val="single" w:sz="4" w:space="0" w:color="auto"/>
            </w:tcBorders>
            <w:noWrap/>
            <w:vAlign w:val="center"/>
            <w:hideMark/>
          </w:tcPr>
          <w:p w14:paraId="7470A7D6" w14:textId="77777777" w:rsidR="00EA7F05" w:rsidRPr="00943BF4" w:rsidRDefault="00EA7F05" w:rsidP="009056ED">
            <w:pPr>
              <w:spacing w:after="0" w:line="240" w:lineRule="auto"/>
              <w:jc w:val="center"/>
              <w:rPr>
                <w:rFonts w:ascii="Calibri" w:eastAsia="Times New Roman" w:hAnsi="Calibri" w:cs="Times New Roman"/>
                <w:color w:val="000000"/>
                <w:sz w:val="12"/>
                <w:szCs w:val="12"/>
                <w:lang w:eastAsia="en-IN"/>
              </w:rPr>
            </w:pPr>
            <w:r w:rsidRPr="00943BF4">
              <w:rPr>
                <w:rFonts w:ascii="Calibri" w:eastAsia="Times New Roman" w:hAnsi="Calibri" w:cs="Times New Roman"/>
                <w:color w:val="000000"/>
                <w:sz w:val="12"/>
                <w:szCs w:val="12"/>
                <w:lang w:eastAsia="en-IN"/>
              </w:rPr>
              <w:t>2</w:t>
            </w:r>
          </w:p>
        </w:tc>
        <w:tc>
          <w:tcPr>
            <w:tcW w:w="761" w:type="dxa"/>
            <w:tcBorders>
              <w:top w:val="nil"/>
              <w:left w:val="nil"/>
              <w:bottom w:val="single" w:sz="4" w:space="0" w:color="auto"/>
              <w:right w:val="single" w:sz="4" w:space="0" w:color="auto"/>
            </w:tcBorders>
            <w:noWrap/>
            <w:vAlign w:val="center"/>
            <w:hideMark/>
          </w:tcPr>
          <w:p w14:paraId="20E3BA66" w14:textId="77777777" w:rsidR="00EA7F05" w:rsidRPr="00943BF4" w:rsidRDefault="00EA7F05" w:rsidP="009056ED">
            <w:pPr>
              <w:spacing w:after="0" w:line="240" w:lineRule="auto"/>
              <w:jc w:val="center"/>
              <w:rPr>
                <w:rFonts w:ascii="Calibri" w:eastAsia="Times New Roman" w:hAnsi="Calibri" w:cs="Times New Roman"/>
                <w:color w:val="000000"/>
                <w:sz w:val="12"/>
                <w:szCs w:val="12"/>
                <w:lang w:eastAsia="en-IN"/>
              </w:rPr>
            </w:pPr>
            <w:r w:rsidRPr="00943BF4">
              <w:rPr>
                <w:rFonts w:ascii="Calibri" w:eastAsia="Times New Roman" w:hAnsi="Calibri" w:cs="Times New Roman"/>
                <w:color w:val="000000"/>
                <w:sz w:val="12"/>
                <w:szCs w:val="12"/>
                <w:lang w:eastAsia="en-IN"/>
              </w:rPr>
              <w:t>P2</w:t>
            </w:r>
          </w:p>
        </w:tc>
        <w:tc>
          <w:tcPr>
            <w:tcW w:w="790" w:type="dxa"/>
            <w:tcBorders>
              <w:top w:val="nil"/>
              <w:left w:val="nil"/>
              <w:bottom w:val="single" w:sz="4" w:space="0" w:color="auto"/>
              <w:right w:val="single" w:sz="4" w:space="0" w:color="auto"/>
            </w:tcBorders>
            <w:noWrap/>
            <w:vAlign w:val="center"/>
            <w:hideMark/>
          </w:tcPr>
          <w:p w14:paraId="5B72A60E" w14:textId="77777777" w:rsidR="00EA7F05" w:rsidRPr="00943BF4" w:rsidRDefault="00EA7F05" w:rsidP="009056ED">
            <w:pPr>
              <w:spacing w:after="0" w:line="240" w:lineRule="auto"/>
              <w:jc w:val="center"/>
              <w:rPr>
                <w:rFonts w:ascii="Calibri" w:eastAsia="Times New Roman" w:hAnsi="Calibri" w:cs="Times New Roman"/>
                <w:color w:val="000000"/>
                <w:sz w:val="12"/>
                <w:szCs w:val="12"/>
                <w:lang w:eastAsia="en-IN"/>
              </w:rPr>
            </w:pPr>
            <w:r w:rsidRPr="00943BF4">
              <w:rPr>
                <w:rFonts w:ascii="Calibri" w:eastAsia="Times New Roman" w:hAnsi="Calibri" w:cs="Times New Roman"/>
                <w:color w:val="000000"/>
                <w:sz w:val="12"/>
                <w:szCs w:val="12"/>
                <w:lang w:eastAsia="en-IN"/>
              </w:rPr>
              <w:t>82.5</w:t>
            </w:r>
          </w:p>
        </w:tc>
        <w:tc>
          <w:tcPr>
            <w:tcW w:w="737" w:type="dxa"/>
            <w:tcBorders>
              <w:top w:val="nil"/>
              <w:left w:val="nil"/>
              <w:bottom w:val="single" w:sz="4" w:space="0" w:color="auto"/>
              <w:right w:val="single" w:sz="4" w:space="0" w:color="auto"/>
            </w:tcBorders>
            <w:noWrap/>
            <w:vAlign w:val="center"/>
            <w:hideMark/>
          </w:tcPr>
          <w:p w14:paraId="58596078" w14:textId="77777777" w:rsidR="00EA7F05" w:rsidRPr="00943BF4" w:rsidRDefault="00EA7F05" w:rsidP="009056ED">
            <w:pPr>
              <w:spacing w:after="0" w:line="240" w:lineRule="auto"/>
              <w:jc w:val="center"/>
              <w:rPr>
                <w:rFonts w:ascii="Calibri" w:eastAsia="Times New Roman" w:hAnsi="Calibri" w:cs="Times New Roman"/>
                <w:color w:val="000000"/>
                <w:sz w:val="12"/>
                <w:szCs w:val="12"/>
                <w:lang w:eastAsia="en-IN"/>
              </w:rPr>
            </w:pPr>
            <w:r w:rsidRPr="00943BF4">
              <w:rPr>
                <w:rFonts w:ascii="Calibri" w:eastAsia="Times New Roman" w:hAnsi="Calibri" w:cs="Times New Roman"/>
                <w:color w:val="000000"/>
                <w:sz w:val="12"/>
                <w:szCs w:val="12"/>
                <w:lang w:eastAsia="en-IN"/>
              </w:rPr>
              <w:t>h2</w:t>
            </w:r>
          </w:p>
        </w:tc>
        <w:tc>
          <w:tcPr>
            <w:tcW w:w="794" w:type="dxa"/>
            <w:tcBorders>
              <w:top w:val="nil"/>
              <w:left w:val="nil"/>
              <w:bottom w:val="single" w:sz="4" w:space="0" w:color="auto"/>
              <w:right w:val="single" w:sz="4" w:space="0" w:color="auto"/>
            </w:tcBorders>
            <w:noWrap/>
            <w:vAlign w:val="center"/>
            <w:hideMark/>
          </w:tcPr>
          <w:p w14:paraId="77D6BF52" w14:textId="77777777" w:rsidR="00EA7F05" w:rsidRPr="00943BF4" w:rsidRDefault="00EA7F05" w:rsidP="009056ED">
            <w:pPr>
              <w:spacing w:after="0" w:line="240" w:lineRule="auto"/>
              <w:jc w:val="center"/>
              <w:rPr>
                <w:rFonts w:ascii="Calibri" w:eastAsia="Times New Roman" w:hAnsi="Calibri" w:cs="Times New Roman"/>
                <w:color w:val="000000"/>
                <w:sz w:val="12"/>
                <w:szCs w:val="12"/>
                <w:lang w:eastAsia="en-IN"/>
              </w:rPr>
            </w:pPr>
            <w:r w:rsidRPr="00943BF4">
              <w:rPr>
                <w:rFonts w:ascii="Calibri" w:eastAsia="Times New Roman" w:hAnsi="Calibri" w:cs="Times New Roman"/>
                <w:color w:val="000000"/>
                <w:sz w:val="12"/>
                <w:szCs w:val="12"/>
                <w:lang w:eastAsia="en-IN"/>
              </w:rPr>
              <w:t>32.5</w:t>
            </w:r>
          </w:p>
        </w:tc>
        <w:tc>
          <w:tcPr>
            <w:tcW w:w="1108" w:type="dxa"/>
            <w:tcBorders>
              <w:top w:val="nil"/>
              <w:left w:val="nil"/>
              <w:bottom w:val="single" w:sz="4" w:space="0" w:color="auto"/>
              <w:right w:val="single" w:sz="4" w:space="0" w:color="auto"/>
            </w:tcBorders>
            <w:noWrap/>
            <w:vAlign w:val="center"/>
            <w:hideMark/>
          </w:tcPr>
          <w:p w14:paraId="0476A3EE" w14:textId="77777777" w:rsidR="00EA7F05" w:rsidRPr="00943BF4" w:rsidRDefault="00EA7F05" w:rsidP="009056ED">
            <w:pPr>
              <w:spacing w:after="0" w:line="240" w:lineRule="auto"/>
              <w:jc w:val="center"/>
              <w:rPr>
                <w:rFonts w:ascii="Calibri" w:eastAsia="Times New Roman" w:hAnsi="Calibri" w:cs="Times New Roman"/>
                <w:color w:val="000000"/>
                <w:sz w:val="12"/>
                <w:szCs w:val="12"/>
                <w:lang w:eastAsia="en-IN"/>
              </w:rPr>
            </w:pPr>
            <w:r w:rsidRPr="00943BF4">
              <w:rPr>
                <w:rFonts w:ascii="Calibri" w:eastAsia="Times New Roman" w:hAnsi="Calibri" w:cs="Times New Roman"/>
                <w:color w:val="000000"/>
                <w:sz w:val="12"/>
                <w:szCs w:val="12"/>
                <w:lang w:eastAsia="en-IN"/>
              </w:rPr>
              <w:t>D2</w:t>
            </w:r>
          </w:p>
        </w:tc>
        <w:tc>
          <w:tcPr>
            <w:tcW w:w="613" w:type="dxa"/>
            <w:tcBorders>
              <w:top w:val="nil"/>
              <w:left w:val="nil"/>
              <w:bottom w:val="single" w:sz="4" w:space="0" w:color="auto"/>
              <w:right w:val="single" w:sz="4" w:space="0" w:color="auto"/>
            </w:tcBorders>
            <w:noWrap/>
            <w:vAlign w:val="center"/>
            <w:hideMark/>
          </w:tcPr>
          <w:p w14:paraId="567B8DBE" w14:textId="77777777" w:rsidR="00EA7F05" w:rsidRPr="00943BF4" w:rsidRDefault="00EA7F05" w:rsidP="009056ED">
            <w:pPr>
              <w:spacing w:after="0" w:line="240" w:lineRule="auto"/>
              <w:jc w:val="center"/>
              <w:rPr>
                <w:rFonts w:ascii="Calibri" w:eastAsia="Times New Roman" w:hAnsi="Calibri" w:cs="Times New Roman"/>
                <w:color w:val="000000"/>
                <w:sz w:val="12"/>
                <w:szCs w:val="12"/>
                <w:lang w:eastAsia="en-IN"/>
              </w:rPr>
            </w:pPr>
            <w:r w:rsidRPr="00943BF4">
              <w:rPr>
                <w:rFonts w:ascii="Calibri" w:eastAsia="Times New Roman" w:hAnsi="Calibri" w:cs="Times New Roman"/>
                <w:color w:val="000000"/>
                <w:sz w:val="12"/>
                <w:szCs w:val="12"/>
                <w:lang w:eastAsia="en-IN"/>
              </w:rPr>
              <w:t>40.8</w:t>
            </w:r>
          </w:p>
        </w:tc>
        <w:tc>
          <w:tcPr>
            <w:tcW w:w="709" w:type="dxa"/>
            <w:vMerge/>
            <w:tcBorders>
              <w:top w:val="nil"/>
              <w:left w:val="single" w:sz="4" w:space="0" w:color="auto"/>
              <w:bottom w:val="single" w:sz="8" w:space="0" w:color="000000"/>
              <w:right w:val="single" w:sz="4" w:space="0" w:color="auto"/>
            </w:tcBorders>
            <w:vAlign w:val="center"/>
            <w:hideMark/>
          </w:tcPr>
          <w:p w14:paraId="5CF99946" w14:textId="77777777" w:rsidR="00EA7F05" w:rsidRPr="00943BF4" w:rsidRDefault="00EA7F05" w:rsidP="009056ED">
            <w:pPr>
              <w:spacing w:after="0" w:line="240" w:lineRule="auto"/>
              <w:rPr>
                <w:rFonts w:ascii="Calibri" w:eastAsia="Times New Roman" w:hAnsi="Calibri" w:cs="Times New Roman"/>
                <w:color w:val="000000"/>
                <w:sz w:val="12"/>
                <w:szCs w:val="12"/>
                <w:lang w:eastAsia="en-IN"/>
              </w:rPr>
            </w:pPr>
          </w:p>
        </w:tc>
        <w:tc>
          <w:tcPr>
            <w:tcW w:w="531" w:type="dxa"/>
            <w:vMerge/>
            <w:tcBorders>
              <w:top w:val="nil"/>
              <w:left w:val="single" w:sz="4" w:space="0" w:color="auto"/>
              <w:bottom w:val="single" w:sz="8" w:space="0" w:color="000000"/>
              <w:right w:val="single" w:sz="4" w:space="0" w:color="auto"/>
            </w:tcBorders>
            <w:vAlign w:val="center"/>
            <w:hideMark/>
          </w:tcPr>
          <w:p w14:paraId="6E79F7CE" w14:textId="77777777" w:rsidR="00EA7F05" w:rsidRPr="00943BF4" w:rsidRDefault="00EA7F05" w:rsidP="009056ED">
            <w:pPr>
              <w:spacing w:after="0" w:line="240" w:lineRule="auto"/>
              <w:rPr>
                <w:rFonts w:ascii="Calibri" w:eastAsia="Times New Roman" w:hAnsi="Calibri" w:cs="Times New Roman"/>
                <w:color w:val="000000"/>
                <w:sz w:val="12"/>
                <w:szCs w:val="12"/>
                <w:lang w:eastAsia="en-IN"/>
              </w:rPr>
            </w:pPr>
          </w:p>
        </w:tc>
        <w:tc>
          <w:tcPr>
            <w:tcW w:w="890" w:type="dxa"/>
            <w:tcBorders>
              <w:top w:val="nil"/>
              <w:left w:val="nil"/>
              <w:bottom w:val="single" w:sz="4" w:space="0" w:color="auto"/>
              <w:right w:val="single" w:sz="8" w:space="0" w:color="auto"/>
            </w:tcBorders>
            <w:noWrap/>
            <w:vAlign w:val="center"/>
            <w:hideMark/>
          </w:tcPr>
          <w:p w14:paraId="582490D2" w14:textId="77777777" w:rsidR="00EA7F05" w:rsidRPr="00943BF4" w:rsidRDefault="00EA7F05" w:rsidP="009056ED">
            <w:pPr>
              <w:spacing w:after="0" w:line="240" w:lineRule="auto"/>
              <w:jc w:val="center"/>
              <w:rPr>
                <w:rFonts w:ascii="Calibri" w:eastAsia="Times New Roman" w:hAnsi="Calibri" w:cs="Times New Roman"/>
                <w:color w:val="000000"/>
                <w:sz w:val="12"/>
                <w:szCs w:val="12"/>
                <w:lang w:eastAsia="en-IN"/>
              </w:rPr>
            </w:pPr>
            <w:proofErr w:type="spellStart"/>
            <w:r w:rsidRPr="00943BF4">
              <w:rPr>
                <w:rFonts w:ascii="Calibri" w:eastAsia="Times New Roman" w:hAnsi="Calibri" w:cs="Times New Roman"/>
                <w:color w:val="000000"/>
                <w:sz w:val="12"/>
                <w:szCs w:val="12"/>
                <w:lang w:eastAsia="en-IN"/>
              </w:rPr>
              <w:t>Sansstone</w:t>
            </w:r>
            <w:proofErr w:type="spellEnd"/>
            <w:r w:rsidRPr="00943BF4">
              <w:rPr>
                <w:rFonts w:ascii="Calibri" w:eastAsia="Times New Roman" w:hAnsi="Calibri" w:cs="Times New Roman"/>
                <w:color w:val="000000"/>
                <w:sz w:val="12"/>
                <w:szCs w:val="12"/>
                <w:lang w:eastAsia="en-IN"/>
              </w:rPr>
              <w:t xml:space="preserve"> &amp; Laterite</w:t>
            </w:r>
          </w:p>
        </w:tc>
      </w:tr>
      <w:tr w:rsidR="00EA7F05" w:rsidRPr="00943BF4" w14:paraId="72B3EB77" w14:textId="77777777" w:rsidTr="009056ED">
        <w:trPr>
          <w:trHeight w:val="268"/>
        </w:trPr>
        <w:tc>
          <w:tcPr>
            <w:tcW w:w="946" w:type="dxa"/>
            <w:vMerge/>
            <w:tcBorders>
              <w:top w:val="nil"/>
              <w:left w:val="single" w:sz="8" w:space="0" w:color="auto"/>
              <w:bottom w:val="single" w:sz="4" w:space="0" w:color="000000"/>
              <w:right w:val="single" w:sz="4" w:space="0" w:color="auto"/>
            </w:tcBorders>
            <w:vAlign w:val="center"/>
            <w:hideMark/>
          </w:tcPr>
          <w:p w14:paraId="33EC002D" w14:textId="77777777" w:rsidR="00EA7F05" w:rsidRPr="00943BF4" w:rsidRDefault="00EA7F05" w:rsidP="009056ED">
            <w:pPr>
              <w:spacing w:after="0" w:line="240" w:lineRule="auto"/>
              <w:rPr>
                <w:rFonts w:ascii="Calibri" w:eastAsia="Times New Roman" w:hAnsi="Calibri" w:cs="Times New Roman"/>
                <w:color w:val="000000"/>
                <w:sz w:val="12"/>
                <w:szCs w:val="12"/>
                <w:lang w:eastAsia="en-IN"/>
              </w:rPr>
            </w:pPr>
          </w:p>
        </w:tc>
        <w:tc>
          <w:tcPr>
            <w:tcW w:w="545" w:type="dxa"/>
            <w:vMerge/>
            <w:tcBorders>
              <w:top w:val="nil"/>
              <w:left w:val="single" w:sz="4" w:space="0" w:color="auto"/>
              <w:bottom w:val="single" w:sz="4" w:space="0" w:color="000000"/>
              <w:right w:val="single" w:sz="4" w:space="0" w:color="auto"/>
            </w:tcBorders>
            <w:vAlign w:val="center"/>
            <w:hideMark/>
          </w:tcPr>
          <w:p w14:paraId="7FCF84DA" w14:textId="77777777" w:rsidR="00EA7F05" w:rsidRPr="00943BF4" w:rsidRDefault="00EA7F05" w:rsidP="009056ED">
            <w:pPr>
              <w:spacing w:after="0" w:line="240" w:lineRule="auto"/>
              <w:rPr>
                <w:rFonts w:ascii="Calibri" w:eastAsia="Times New Roman" w:hAnsi="Calibri" w:cs="Times New Roman"/>
                <w:color w:val="000000"/>
                <w:sz w:val="12"/>
                <w:szCs w:val="12"/>
                <w:lang w:eastAsia="en-IN"/>
              </w:rPr>
            </w:pPr>
          </w:p>
        </w:tc>
        <w:tc>
          <w:tcPr>
            <w:tcW w:w="996" w:type="dxa"/>
            <w:vMerge/>
            <w:tcBorders>
              <w:top w:val="nil"/>
              <w:left w:val="single" w:sz="4" w:space="0" w:color="auto"/>
              <w:bottom w:val="single" w:sz="4" w:space="0" w:color="000000"/>
              <w:right w:val="single" w:sz="4" w:space="0" w:color="auto"/>
            </w:tcBorders>
            <w:vAlign w:val="center"/>
            <w:hideMark/>
          </w:tcPr>
          <w:p w14:paraId="57289C79" w14:textId="77777777" w:rsidR="00EA7F05" w:rsidRPr="00943BF4" w:rsidRDefault="00EA7F05" w:rsidP="009056ED">
            <w:pPr>
              <w:spacing w:after="0" w:line="240" w:lineRule="auto"/>
              <w:rPr>
                <w:rFonts w:ascii="Calibri" w:eastAsia="Times New Roman" w:hAnsi="Calibri" w:cs="Times New Roman"/>
                <w:color w:val="000000"/>
                <w:sz w:val="12"/>
                <w:szCs w:val="12"/>
                <w:lang w:eastAsia="en-IN"/>
              </w:rPr>
            </w:pPr>
          </w:p>
        </w:tc>
        <w:tc>
          <w:tcPr>
            <w:tcW w:w="676" w:type="dxa"/>
            <w:vMerge/>
            <w:tcBorders>
              <w:top w:val="nil"/>
              <w:left w:val="single" w:sz="4" w:space="0" w:color="auto"/>
              <w:bottom w:val="single" w:sz="4" w:space="0" w:color="000000"/>
              <w:right w:val="single" w:sz="4" w:space="0" w:color="auto"/>
            </w:tcBorders>
            <w:vAlign w:val="center"/>
            <w:hideMark/>
          </w:tcPr>
          <w:p w14:paraId="4C07C2C5" w14:textId="77777777" w:rsidR="00EA7F05" w:rsidRPr="00943BF4" w:rsidRDefault="00EA7F05" w:rsidP="009056ED">
            <w:pPr>
              <w:spacing w:after="0" w:line="240" w:lineRule="auto"/>
              <w:rPr>
                <w:rFonts w:ascii="Calibri" w:eastAsia="Times New Roman" w:hAnsi="Calibri" w:cs="Times New Roman"/>
                <w:color w:val="000000"/>
                <w:sz w:val="12"/>
                <w:szCs w:val="12"/>
                <w:lang w:eastAsia="en-IN"/>
              </w:rPr>
            </w:pPr>
          </w:p>
        </w:tc>
        <w:tc>
          <w:tcPr>
            <w:tcW w:w="751" w:type="dxa"/>
            <w:vMerge/>
            <w:tcBorders>
              <w:top w:val="nil"/>
              <w:left w:val="single" w:sz="4" w:space="0" w:color="auto"/>
              <w:bottom w:val="single" w:sz="4" w:space="0" w:color="000000"/>
              <w:right w:val="single" w:sz="4" w:space="0" w:color="auto"/>
            </w:tcBorders>
            <w:vAlign w:val="center"/>
            <w:hideMark/>
          </w:tcPr>
          <w:p w14:paraId="60C7E039" w14:textId="77777777" w:rsidR="00EA7F05" w:rsidRPr="00943BF4" w:rsidRDefault="00EA7F05" w:rsidP="009056ED">
            <w:pPr>
              <w:spacing w:after="0" w:line="240" w:lineRule="auto"/>
              <w:rPr>
                <w:rFonts w:ascii="Calibri" w:eastAsia="Times New Roman" w:hAnsi="Calibri" w:cs="Times New Roman"/>
                <w:color w:val="000000"/>
                <w:sz w:val="12"/>
                <w:szCs w:val="12"/>
                <w:lang w:eastAsia="en-IN"/>
              </w:rPr>
            </w:pPr>
          </w:p>
        </w:tc>
        <w:tc>
          <w:tcPr>
            <w:tcW w:w="508" w:type="dxa"/>
            <w:tcBorders>
              <w:top w:val="nil"/>
              <w:left w:val="nil"/>
              <w:bottom w:val="single" w:sz="4" w:space="0" w:color="auto"/>
              <w:right w:val="single" w:sz="4" w:space="0" w:color="auto"/>
            </w:tcBorders>
            <w:noWrap/>
            <w:vAlign w:val="center"/>
            <w:hideMark/>
          </w:tcPr>
          <w:p w14:paraId="6EF1D0AF" w14:textId="77777777" w:rsidR="00EA7F05" w:rsidRPr="00943BF4" w:rsidRDefault="00EA7F05" w:rsidP="009056ED">
            <w:pPr>
              <w:spacing w:after="0" w:line="240" w:lineRule="auto"/>
              <w:jc w:val="center"/>
              <w:rPr>
                <w:rFonts w:ascii="Calibri" w:eastAsia="Times New Roman" w:hAnsi="Calibri" w:cs="Times New Roman"/>
                <w:color w:val="000000"/>
                <w:sz w:val="12"/>
                <w:szCs w:val="12"/>
                <w:lang w:eastAsia="en-IN"/>
              </w:rPr>
            </w:pPr>
            <w:r w:rsidRPr="00943BF4">
              <w:rPr>
                <w:rFonts w:ascii="Calibri" w:eastAsia="Times New Roman" w:hAnsi="Calibri" w:cs="Times New Roman"/>
                <w:color w:val="000000"/>
                <w:sz w:val="12"/>
                <w:szCs w:val="12"/>
                <w:lang w:eastAsia="en-IN"/>
              </w:rPr>
              <w:t>3</w:t>
            </w:r>
          </w:p>
        </w:tc>
        <w:tc>
          <w:tcPr>
            <w:tcW w:w="761" w:type="dxa"/>
            <w:tcBorders>
              <w:top w:val="nil"/>
              <w:left w:val="nil"/>
              <w:bottom w:val="single" w:sz="4" w:space="0" w:color="auto"/>
              <w:right w:val="single" w:sz="4" w:space="0" w:color="auto"/>
            </w:tcBorders>
            <w:noWrap/>
            <w:vAlign w:val="center"/>
            <w:hideMark/>
          </w:tcPr>
          <w:p w14:paraId="4DDFAB94" w14:textId="77777777" w:rsidR="00EA7F05" w:rsidRPr="00943BF4" w:rsidRDefault="00EA7F05" w:rsidP="009056ED">
            <w:pPr>
              <w:spacing w:after="0" w:line="240" w:lineRule="auto"/>
              <w:jc w:val="center"/>
              <w:rPr>
                <w:rFonts w:ascii="Calibri" w:eastAsia="Times New Roman" w:hAnsi="Calibri" w:cs="Times New Roman"/>
                <w:color w:val="000000"/>
                <w:sz w:val="12"/>
                <w:szCs w:val="12"/>
                <w:lang w:eastAsia="en-IN"/>
              </w:rPr>
            </w:pPr>
            <w:r w:rsidRPr="00943BF4">
              <w:rPr>
                <w:rFonts w:ascii="Calibri" w:eastAsia="Times New Roman" w:hAnsi="Calibri" w:cs="Times New Roman"/>
                <w:color w:val="000000"/>
                <w:sz w:val="12"/>
                <w:szCs w:val="12"/>
                <w:lang w:eastAsia="en-IN"/>
              </w:rPr>
              <w:t>P3</w:t>
            </w:r>
          </w:p>
        </w:tc>
        <w:tc>
          <w:tcPr>
            <w:tcW w:w="790" w:type="dxa"/>
            <w:tcBorders>
              <w:top w:val="nil"/>
              <w:left w:val="nil"/>
              <w:bottom w:val="single" w:sz="4" w:space="0" w:color="auto"/>
              <w:right w:val="single" w:sz="4" w:space="0" w:color="auto"/>
            </w:tcBorders>
            <w:noWrap/>
            <w:vAlign w:val="center"/>
            <w:hideMark/>
          </w:tcPr>
          <w:p w14:paraId="18C63D16" w14:textId="77777777" w:rsidR="00EA7F05" w:rsidRPr="00943BF4" w:rsidRDefault="00EA7F05" w:rsidP="009056ED">
            <w:pPr>
              <w:spacing w:after="0" w:line="240" w:lineRule="auto"/>
              <w:jc w:val="center"/>
              <w:rPr>
                <w:rFonts w:ascii="Calibri" w:eastAsia="Times New Roman" w:hAnsi="Calibri" w:cs="Times New Roman"/>
                <w:color w:val="000000"/>
                <w:sz w:val="12"/>
                <w:szCs w:val="12"/>
                <w:lang w:eastAsia="en-IN"/>
              </w:rPr>
            </w:pPr>
            <w:r w:rsidRPr="00943BF4">
              <w:rPr>
                <w:rFonts w:ascii="Calibri" w:eastAsia="Times New Roman" w:hAnsi="Calibri" w:cs="Times New Roman"/>
                <w:color w:val="000000"/>
                <w:sz w:val="12"/>
                <w:szCs w:val="12"/>
                <w:lang w:eastAsia="en-IN"/>
              </w:rPr>
              <w:t>102.5</w:t>
            </w:r>
          </w:p>
        </w:tc>
        <w:tc>
          <w:tcPr>
            <w:tcW w:w="737" w:type="dxa"/>
            <w:tcBorders>
              <w:top w:val="nil"/>
              <w:left w:val="nil"/>
              <w:bottom w:val="single" w:sz="4" w:space="0" w:color="auto"/>
              <w:right w:val="single" w:sz="4" w:space="0" w:color="auto"/>
            </w:tcBorders>
            <w:noWrap/>
            <w:vAlign w:val="center"/>
            <w:hideMark/>
          </w:tcPr>
          <w:p w14:paraId="08223330" w14:textId="77777777" w:rsidR="00EA7F05" w:rsidRPr="00943BF4" w:rsidRDefault="00EA7F05" w:rsidP="009056ED">
            <w:pPr>
              <w:spacing w:after="0" w:line="240" w:lineRule="auto"/>
              <w:jc w:val="center"/>
              <w:rPr>
                <w:rFonts w:ascii="Calibri" w:eastAsia="Times New Roman" w:hAnsi="Calibri" w:cs="Times New Roman"/>
                <w:color w:val="000000"/>
                <w:sz w:val="12"/>
                <w:szCs w:val="12"/>
                <w:lang w:eastAsia="en-IN"/>
              </w:rPr>
            </w:pPr>
            <w:r w:rsidRPr="00943BF4">
              <w:rPr>
                <w:rFonts w:ascii="Calibri" w:eastAsia="Times New Roman" w:hAnsi="Calibri" w:cs="Times New Roman"/>
                <w:color w:val="000000"/>
                <w:sz w:val="12"/>
                <w:szCs w:val="12"/>
                <w:lang w:eastAsia="en-IN"/>
              </w:rPr>
              <w:t>h3</w:t>
            </w:r>
          </w:p>
        </w:tc>
        <w:tc>
          <w:tcPr>
            <w:tcW w:w="794" w:type="dxa"/>
            <w:tcBorders>
              <w:top w:val="nil"/>
              <w:left w:val="nil"/>
              <w:bottom w:val="single" w:sz="4" w:space="0" w:color="auto"/>
              <w:right w:val="single" w:sz="4" w:space="0" w:color="auto"/>
            </w:tcBorders>
            <w:noWrap/>
            <w:vAlign w:val="center"/>
            <w:hideMark/>
          </w:tcPr>
          <w:p w14:paraId="231262C6" w14:textId="77777777" w:rsidR="00EA7F05" w:rsidRPr="00943BF4" w:rsidRDefault="00EA7F05" w:rsidP="009056ED">
            <w:pPr>
              <w:spacing w:after="0" w:line="240" w:lineRule="auto"/>
              <w:jc w:val="center"/>
              <w:rPr>
                <w:rFonts w:ascii="Calibri" w:eastAsia="Times New Roman" w:hAnsi="Calibri" w:cs="Times New Roman"/>
                <w:color w:val="000000"/>
                <w:sz w:val="12"/>
                <w:szCs w:val="12"/>
                <w:lang w:eastAsia="en-IN"/>
              </w:rPr>
            </w:pPr>
            <w:r w:rsidRPr="00943BF4">
              <w:rPr>
                <w:rFonts w:ascii="Calibri" w:eastAsia="Times New Roman" w:hAnsi="Calibri" w:cs="Times New Roman"/>
                <w:color w:val="000000"/>
                <w:sz w:val="12"/>
                <w:szCs w:val="12"/>
                <w:lang w:eastAsia="en-IN"/>
              </w:rPr>
              <w:t>23.9</w:t>
            </w:r>
          </w:p>
        </w:tc>
        <w:tc>
          <w:tcPr>
            <w:tcW w:w="1108" w:type="dxa"/>
            <w:tcBorders>
              <w:top w:val="nil"/>
              <w:left w:val="nil"/>
              <w:bottom w:val="single" w:sz="4" w:space="0" w:color="auto"/>
              <w:right w:val="single" w:sz="4" w:space="0" w:color="auto"/>
            </w:tcBorders>
            <w:noWrap/>
            <w:vAlign w:val="center"/>
            <w:hideMark/>
          </w:tcPr>
          <w:p w14:paraId="13641176" w14:textId="77777777" w:rsidR="00EA7F05" w:rsidRPr="00943BF4" w:rsidRDefault="00EA7F05" w:rsidP="009056ED">
            <w:pPr>
              <w:spacing w:after="0" w:line="240" w:lineRule="auto"/>
              <w:jc w:val="center"/>
              <w:rPr>
                <w:rFonts w:ascii="Calibri" w:eastAsia="Times New Roman" w:hAnsi="Calibri" w:cs="Times New Roman"/>
                <w:color w:val="000000"/>
                <w:sz w:val="12"/>
                <w:szCs w:val="12"/>
                <w:lang w:eastAsia="en-IN"/>
              </w:rPr>
            </w:pPr>
            <w:r w:rsidRPr="00943BF4">
              <w:rPr>
                <w:rFonts w:ascii="Calibri" w:eastAsia="Times New Roman" w:hAnsi="Calibri" w:cs="Times New Roman"/>
                <w:color w:val="000000"/>
                <w:sz w:val="12"/>
                <w:szCs w:val="12"/>
                <w:lang w:eastAsia="en-IN"/>
              </w:rPr>
              <w:t>D3</w:t>
            </w:r>
          </w:p>
        </w:tc>
        <w:tc>
          <w:tcPr>
            <w:tcW w:w="613" w:type="dxa"/>
            <w:tcBorders>
              <w:top w:val="nil"/>
              <w:left w:val="nil"/>
              <w:bottom w:val="single" w:sz="4" w:space="0" w:color="auto"/>
              <w:right w:val="single" w:sz="4" w:space="0" w:color="auto"/>
            </w:tcBorders>
            <w:noWrap/>
            <w:vAlign w:val="center"/>
            <w:hideMark/>
          </w:tcPr>
          <w:p w14:paraId="00FE92F2" w14:textId="77777777" w:rsidR="00EA7F05" w:rsidRPr="00943BF4" w:rsidRDefault="00EA7F05" w:rsidP="009056ED">
            <w:pPr>
              <w:spacing w:after="0" w:line="240" w:lineRule="auto"/>
              <w:jc w:val="center"/>
              <w:rPr>
                <w:rFonts w:ascii="Calibri" w:eastAsia="Times New Roman" w:hAnsi="Calibri" w:cs="Times New Roman"/>
                <w:color w:val="000000"/>
                <w:sz w:val="12"/>
                <w:szCs w:val="12"/>
                <w:lang w:eastAsia="en-IN"/>
              </w:rPr>
            </w:pPr>
            <w:r w:rsidRPr="00943BF4">
              <w:rPr>
                <w:rFonts w:ascii="Calibri" w:eastAsia="Times New Roman" w:hAnsi="Calibri" w:cs="Times New Roman"/>
                <w:color w:val="000000"/>
                <w:sz w:val="12"/>
                <w:szCs w:val="12"/>
                <w:lang w:eastAsia="en-IN"/>
              </w:rPr>
              <w:t>64.7</w:t>
            </w:r>
          </w:p>
        </w:tc>
        <w:tc>
          <w:tcPr>
            <w:tcW w:w="709" w:type="dxa"/>
            <w:vMerge/>
            <w:tcBorders>
              <w:top w:val="nil"/>
              <w:left w:val="single" w:sz="4" w:space="0" w:color="auto"/>
              <w:bottom w:val="single" w:sz="8" w:space="0" w:color="000000"/>
              <w:right w:val="single" w:sz="4" w:space="0" w:color="auto"/>
            </w:tcBorders>
            <w:vAlign w:val="center"/>
            <w:hideMark/>
          </w:tcPr>
          <w:p w14:paraId="4157EE6F" w14:textId="77777777" w:rsidR="00EA7F05" w:rsidRPr="00943BF4" w:rsidRDefault="00EA7F05" w:rsidP="009056ED">
            <w:pPr>
              <w:spacing w:after="0" w:line="240" w:lineRule="auto"/>
              <w:rPr>
                <w:rFonts w:ascii="Calibri" w:eastAsia="Times New Roman" w:hAnsi="Calibri" w:cs="Times New Roman"/>
                <w:color w:val="000000"/>
                <w:sz w:val="12"/>
                <w:szCs w:val="12"/>
                <w:lang w:eastAsia="en-IN"/>
              </w:rPr>
            </w:pPr>
          </w:p>
        </w:tc>
        <w:tc>
          <w:tcPr>
            <w:tcW w:w="531" w:type="dxa"/>
            <w:vMerge/>
            <w:tcBorders>
              <w:top w:val="nil"/>
              <w:left w:val="single" w:sz="4" w:space="0" w:color="auto"/>
              <w:bottom w:val="single" w:sz="8" w:space="0" w:color="000000"/>
              <w:right w:val="single" w:sz="4" w:space="0" w:color="auto"/>
            </w:tcBorders>
            <w:vAlign w:val="center"/>
            <w:hideMark/>
          </w:tcPr>
          <w:p w14:paraId="6562EBB8" w14:textId="77777777" w:rsidR="00EA7F05" w:rsidRPr="00943BF4" w:rsidRDefault="00EA7F05" w:rsidP="009056ED">
            <w:pPr>
              <w:spacing w:after="0" w:line="240" w:lineRule="auto"/>
              <w:rPr>
                <w:rFonts w:ascii="Calibri" w:eastAsia="Times New Roman" w:hAnsi="Calibri" w:cs="Times New Roman"/>
                <w:color w:val="000000"/>
                <w:sz w:val="12"/>
                <w:szCs w:val="12"/>
                <w:lang w:eastAsia="en-IN"/>
              </w:rPr>
            </w:pPr>
          </w:p>
        </w:tc>
        <w:tc>
          <w:tcPr>
            <w:tcW w:w="890" w:type="dxa"/>
            <w:tcBorders>
              <w:top w:val="nil"/>
              <w:left w:val="nil"/>
              <w:bottom w:val="single" w:sz="4" w:space="0" w:color="auto"/>
              <w:right w:val="single" w:sz="8" w:space="0" w:color="auto"/>
            </w:tcBorders>
            <w:noWrap/>
            <w:vAlign w:val="center"/>
            <w:hideMark/>
          </w:tcPr>
          <w:p w14:paraId="1EF9DD85" w14:textId="77777777" w:rsidR="00EA7F05" w:rsidRPr="00943BF4" w:rsidRDefault="00EA7F05" w:rsidP="009056ED">
            <w:pPr>
              <w:spacing w:after="0" w:line="240" w:lineRule="auto"/>
              <w:jc w:val="center"/>
              <w:rPr>
                <w:rFonts w:ascii="Calibri" w:eastAsia="Times New Roman" w:hAnsi="Calibri" w:cs="Times New Roman"/>
                <w:color w:val="000000"/>
                <w:sz w:val="12"/>
                <w:szCs w:val="12"/>
                <w:lang w:eastAsia="en-IN"/>
              </w:rPr>
            </w:pPr>
            <w:r w:rsidRPr="00943BF4">
              <w:rPr>
                <w:rFonts w:ascii="Calibri" w:eastAsia="Times New Roman" w:hAnsi="Calibri" w:cs="Times New Roman"/>
                <w:color w:val="000000"/>
                <w:sz w:val="12"/>
                <w:szCs w:val="12"/>
                <w:lang w:eastAsia="en-IN"/>
              </w:rPr>
              <w:t>Granite</w:t>
            </w:r>
          </w:p>
        </w:tc>
      </w:tr>
      <w:tr w:rsidR="00EA7F05" w:rsidRPr="00943BF4" w14:paraId="72A13D06" w14:textId="77777777" w:rsidTr="009056ED">
        <w:trPr>
          <w:trHeight w:val="282"/>
        </w:trPr>
        <w:tc>
          <w:tcPr>
            <w:tcW w:w="946" w:type="dxa"/>
            <w:vMerge/>
            <w:tcBorders>
              <w:top w:val="nil"/>
              <w:left w:val="single" w:sz="8" w:space="0" w:color="auto"/>
              <w:bottom w:val="single" w:sz="4" w:space="0" w:color="000000"/>
              <w:right w:val="single" w:sz="4" w:space="0" w:color="auto"/>
            </w:tcBorders>
            <w:vAlign w:val="center"/>
            <w:hideMark/>
          </w:tcPr>
          <w:p w14:paraId="7B5D1E40" w14:textId="77777777" w:rsidR="00EA7F05" w:rsidRPr="00943BF4" w:rsidRDefault="00EA7F05" w:rsidP="009056ED">
            <w:pPr>
              <w:spacing w:after="0" w:line="240" w:lineRule="auto"/>
              <w:rPr>
                <w:rFonts w:ascii="Calibri" w:eastAsia="Times New Roman" w:hAnsi="Calibri" w:cs="Times New Roman"/>
                <w:color w:val="000000"/>
                <w:sz w:val="12"/>
                <w:szCs w:val="12"/>
                <w:lang w:eastAsia="en-IN"/>
              </w:rPr>
            </w:pPr>
          </w:p>
        </w:tc>
        <w:tc>
          <w:tcPr>
            <w:tcW w:w="545" w:type="dxa"/>
            <w:vMerge/>
            <w:tcBorders>
              <w:top w:val="nil"/>
              <w:left w:val="single" w:sz="4" w:space="0" w:color="auto"/>
              <w:bottom w:val="single" w:sz="4" w:space="0" w:color="000000"/>
              <w:right w:val="single" w:sz="4" w:space="0" w:color="auto"/>
            </w:tcBorders>
            <w:vAlign w:val="center"/>
            <w:hideMark/>
          </w:tcPr>
          <w:p w14:paraId="3E5E7E5A" w14:textId="77777777" w:rsidR="00EA7F05" w:rsidRPr="00943BF4" w:rsidRDefault="00EA7F05" w:rsidP="009056ED">
            <w:pPr>
              <w:spacing w:after="0" w:line="240" w:lineRule="auto"/>
              <w:rPr>
                <w:rFonts w:ascii="Calibri" w:eastAsia="Times New Roman" w:hAnsi="Calibri" w:cs="Times New Roman"/>
                <w:color w:val="000000"/>
                <w:sz w:val="12"/>
                <w:szCs w:val="12"/>
                <w:lang w:eastAsia="en-IN"/>
              </w:rPr>
            </w:pPr>
          </w:p>
        </w:tc>
        <w:tc>
          <w:tcPr>
            <w:tcW w:w="996" w:type="dxa"/>
            <w:vMerge/>
            <w:tcBorders>
              <w:top w:val="nil"/>
              <w:left w:val="single" w:sz="4" w:space="0" w:color="auto"/>
              <w:bottom w:val="single" w:sz="4" w:space="0" w:color="000000"/>
              <w:right w:val="single" w:sz="4" w:space="0" w:color="auto"/>
            </w:tcBorders>
            <w:vAlign w:val="center"/>
            <w:hideMark/>
          </w:tcPr>
          <w:p w14:paraId="4A221B56" w14:textId="77777777" w:rsidR="00EA7F05" w:rsidRPr="00943BF4" w:rsidRDefault="00EA7F05" w:rsidP="009056ED">
            <w:pPr>
              <w:spacing w:after="0" w:line="240" w:lineRule="auto"/>
              <w:rPr>
                <w:rFonts w:ascii="Calibri" w:eastAsia="Times New Roman" w:hAnsi="Calibri" w:cs="Times New Roman"/>
                <w:color w:val="000000"/>
                <w:sz w:val="12"/>
                <w:szCs w:val="12"/>
                <w:lang w:eastAsia="en-IN"/>
              </w:rPr>
            </w:pPr>
          </w:p>
        </w:tc>
        <w:tc>
          <w:tcPr>
            <w:tcW w:w="676" w:type="dxa"/>
            <w:vMerge/>
            <w:tcBorders>
              <w:top w:val="nil"/>
              <w:left w:val="single" w:sz="4" w:space="0" w:color="auto"/>
              <w:bottom w:val="single" w:sz="4" w:space="0" w:color="000000"/>
              <w:right w:val="single" w:sz="4" w:space="0" w:color="auto"/>
            </w:tcBorders>
            <w:vAlign w:val="center"/>
            <w:hideMark/>
          </w:tcPr>
          <w:p w14:paraId="197F8783" w14:textId="77777777" w:rsidR="00EA7F05" w:rsidRPr="00943BF4" w:rsidRDefault="00EA7F05" w:rsidP="009056ED">
            <w:pPr>
              <w:spacing w:after="0" w:line="240" w:lineRule="auto"/>
              <w:rPr>
                <w:rFonts w:ascii="Calibri" w:eastAsia="Times New Roman" w:hAnsi="Calibri" w:cs="Times New Roman"/>
                <w:color w:val="000000"/>
                <w:sz w:val="12"/>
                <w:szCs w:val="12"/>
                <w:lang w:eastAsia="en-IN"/>
              </w:rPr>
            </w:pPr>
          </w:p>
        </w:tc>
        <w:tc>
          <w:tcPr>
            <w:tcW w:w="751" w:type="dxa"/>
            <w:vMerge/>
            <w:tcBorders>
              <w:top w:val="nil"/>
              <w:left w:val="single" w:sz="4" w:space="0" w:color="auto"/>
              <w:bottom w:val="single" w:sz="4" w:space="0" w:color="000000"/>
              <w:right w:val="single" w:sz="4" w:space="0" w:color="auto"/>
            </w:tcBorders>
            <w:vAlign w:val="center"/>
            <w:hideMark/>
          </w:tcPr>
          <w:p w14:paraId="4C7E7B30" w14:textId="77777777" w:rsidR="00EA7F05" w:rsidRPr="00943BF4" w:rsidRDefault="00EA7F05" w:rsidP="009056ED">
            <w:pPr>
              <w:spacing w:after="0" w:line="240" w:lineRule="auto"/>
              <w:rPr>
                <w:rFonts w:ascii="Calibri" w:eastAsia="Times New Roman" w:hAnsi="Calibri" w:cs="Times New Roman"/>
                <w:color w:val="000000"/>
                <w:sz w:val="12"/>
                <w:szCs w:val="12"/>
                <w:lang w:eastAsia="en-IN"/>
              </w:rPr>
            </w:pPr>
          </w:p>
        </w:tc>
        <w:tc>
          <w:tcPr>
            <w:tcW w:w="508" w:type="dxa"/>
            <w:tcBorders>
              <w:top w:val="nil"/>
              <w:left w:val="nil"/>
              <w:bottom w:val="single" w:sz="4" w:space="0" w:color="auto"/>
              <w:right w:val="single" w:sz="4" w:space="0" w:color="auto"/>
            </w:tcBorders>
            <w:noWrap/>
            <w:vAlign w:val="center"/>
            <w:hideMark/>
          </w:tcPr>
          <w:p w14:paraId="2B48CF09" w14:textId="77777777" w:rsidR="00EA7F05" w:rsidRPr="00943BF4" w:rsidRDefault="00EA7F05" w:rsidP="009056ED">
            <w:pPr>
              <w:spacing w:after="0" w:line="240" w:lineRule="auto"/>
              <w:jc w:val="center"/>
              <w:rPr>
                <w:rFonts w:ascii="Calibri" w:eastAsia="Times New Roman" w:hAnsi="Calibri" w:cs="Times New Roman"/>
                <w:color w:val="000000"/>
                <w:sz w:val="12"/>
                <w:szCs w:val="12"/>
                <w:lang w:eastAsia="en-IN"/>
              </w:rPr>
            </w:pPr>
            <w:r w:rsidRPr="00943BF4">
              <w:rPr>
                <w:rFonts w:ascii="Calibri" w:eastAsia="Times New Roman" w:hAnsi="Calibri" w:cs="Times New Roman"/>
                <w:color w:val="000000"/>
                <w:sz w:val="12"/>
                <w:szCs w:val="12"/>
                <w:lang w:eastAsia="en-IN"/>
              </w:rPr>
              <w:t>4</w:t>
            </w:r>
          </w:p>
        </w:tc>
        <w:tc>
          <w:tcPr>
            <w:tcW w:w="761" w:type="dxa"/>
            <w:tcBorders>
              <w:top w:val="nil"/>
              <w:left w:val="nil"/>
              <w:bottom w:val="single" w:sz="8" w:space="0" w:color="auto"/>
              <w:right w:val="single" w:sz="4" w:space="0" w:color="auto"/>
            </w:tcBorders>
            <w:noWrap/>
            <w:vAlign w:val="center"/>
            <w:hideMark/>
          </w:tcPr>
          <w:p w14:paraId="233B43A5" w14:textId="77777777" w:rsidR="00EA7F05" w:rsidRPr="00943BF4" w:rsidRDefault="00EA7F05" w:rsidP="009056ED">
            <w:pPr>
              <w:spacing w:after="0" w:line="240" w:lineRule="auto"/>
              <w:jc w:val="center"/>
              <w:rPr>
                <w:rFonts w:ascii="Calibri" w:eastAsia="Times New Roman" w:hAnsi="Calibri" w:cs="Times New Roman"/>
                <w:color w:val="000000"/>
                <w:sz w:val="12"/>
                <w:szCs w:val="12"/>
                <w:lang w:eastAsia="en-IN"/>
              </w:rPr>
            </w:pPr>
            <w:r w:rsidRPr="00943BF4">
              <w:rPr>
                <w:rFonts w:ascii="Calibri" w:eastAsia="Times New Roman" w:hAnsi="Calibri" w:cs="Times New Roman"/>
                <w:color w:val="000000"/>
                <w:sz w:val="12"/>
                <w:szCs w:val="12"/>
                <w:lang w:eastAsia="en-IN"/>
              </w:rPr>
              <w:t>P4</w:t>
            </w:r>
          </w:p>
        </w:tc>
        <w:tc>
          <w:tcPr>
            <w:tcW w:w="790" w:type="dxa"/>
            <w:tcBorders>
              <w:top w:val="nil"/>
              <w:left w:val="nil"/>
              <w:bottom w:val="single" w:sz="4" w:space="0" w:color="auto"/>
              <w:right w:val="single" w:sz="4" w:space="0" w:color="auto"/>
            </w:tcBorders>
            <w:noWrap/>
            <w:vAlign w:val="center"/>
            <w:hideMark/>
          </w:tcPr>
          <w:p w14:paraId="339ECD56" w14:textId="77777777" w:rsidR="00EA7F05" w:rsidRPr="00943BF4" w:rsidRDefault="00EA7F05" w:rsidP="009056ED">
            <w:pPr>
              <w:spacing w:after="0" w:line="240" w:lineRule="auto"/>
              <w:jc w:val="center"/>
              <w:rPr>
                <w:rFonts w:ascii="Calibri" w:eastAsia="Times New Roman" w:hAnsi="Calibri" w:cs="Times New Roman"/>
                <w:color w:val="000000"/>
                <w:sz w:val="12"/>
                <w:szCs w:val="12"/>
                <w:lang w:eastAsia="en-IN"/>
              </w:rPr>
            </w:pPr>
            <w:r w:rsidRPr="00943BF4">
              <w:rPr>
                <w:rFonts w:ascii="Calibri" w:eastAsia="Times New Roman" w:hAnsi="Calibri" w:cs="Times New Roman"/>
                <w:color w:val="000000"/>
                <w:sz w:val="12"/>
                <w:szCs w:val="12"/>
                <w:lang w:eastAsia="en-IN"/>
              </w:rPr>
              <w:t>189.5</w:t>
            </w:r>
          </w:p>
        </w:tc>
        <w:tc>
          <w:tcPr>
            <w:tcW w:w="737" w:type="dxa"/>
            <w:tcBorders>
              <w:top w:val="nil"/>
              <w:left w:val="nil"/>
              <w:bottom w:val="single" w:sz="4" w:space="0" w:color="auto"/>
              <w:right w:val="single" w:sz="4" w:space="0" w:color="auto"/>
            </w:tcBorders>
            <w:noWrap/>
            <w:vAlign w:val="center"/>
            <w:hideMark/>
          </w:tcPr>
          <w:p w14:paraId="6E381F27" w14:textId="77777777" w:rsidR="00EA7F05" w:rsidRPr="00943BF4" w:rsidRDefault="00EA7F05" w:rsidP="009056ED">
            <w:pPr>
              <w:spacing w:after="0" w:line="240" w:lineRule="auto"/>
              <w:jc w:val="center"/>
              <w:rPr>
                <w:rFonts w:ascii="Calibri" w:eastAsia="Times New Roman" w:hAnsi="Calibri" w:cs="Times New Roman"/>
                <w:color w:val="000000"/>
                <w:sz w:val="12"/>
                <w:szCs w:val="12"/>
                <w:lang w:eastAsia="en-IN"/>
              </w:rPr>
            </w:pPr>
            <w:r w:rsidRPr="00943BF4">
              <w:rPr>
                <w:rFonts w:ascii="Calibri" w:eastAsia="Times New Roman" w:hAnsi="Calibri" w:cs="Times New Roman"/>
                <w:color w:val="000000"/>
                <w:sz w:val="12"/>
                <w:szCs w:val="12"/>
                <w:lang w:eastAsia="en-IN"/>
              </w:rPr>
              <w:t>h4</w:t>
            </w:r>
          </w:p>
        </w:tc>
        <w:tc>
          <w:tcPr>
            <w:tcW w:w="794" w:type="dxa"/>
            <w:tcBorders>
              <w:top w:val="nil"/>
              <w:left w:val="nil"/>
              <w:bottom w:val="single" w:sz="4" w:space="0" w:color="auto"/>
              <w:right w:val="single" w:sz="4" w:space="0" w:color="auto"/>
            </w:tcBorders>
            <w:noWrap/>
            <w:vAlign w:val="center"/>
            <w:hideMark/>
          </w:tcPr>
          <w:p w14:paraId="7A0FFCDF" w14:textId="77777777" w:rsidR="00EA7F05" w:rsidRPr="00943BF4" w:rsidRDefault="00EA7F05" w:rsidP="009056ED">
            <w:pPr>
              <w:spacing w:after="0" w:line="240" w:lineRule="auto"/>
              <w:jc w:val="center"/>
              <w:rPr>
                <w:rFonts w:ascii="Calibri" w:eastAsia="Times New Roman" w:hAnsi="Calibri" w:cs="Times New Roman"/>
                <w:color w:val="000000"/>
                <w:sz w:val="12"/>
                <w:szCs w:val="12"/>
                <w:lang w:eastAsia="en-IN"/>
              </w:rPr>
            </w:pPr>
            <w:r w:rsidRPr="00943BF4">
              <w:rPr>
                <w:rFonts w:ascii="Calibri" w:eastAsia="Times New Roman" w:hAnsi="Calibri" w:cs="Times New Roman"/>
                <w:color w:val="000000"/>
                <w:sz w:val="12"/>
                <w:szCs w:val="12"/>
                <w:lang w:eastAsia="en-IN"/>
              </w:rPr>
              <w:t>44.2</w:t>
            </w:r>
          </w:p>
        </w:tc>
        <w:tc>
          <w:tcPr>
            <w:tcW w:w="1108" w:type="dxa"/>
            <w:tcBorders>
              <w:top w:val="nil"/>
              <w:left w:val="nil"/>
              <w:bottom w:val="single" w:sz="4" w:space="0" w:color="auto"/>
              <w:right w:val="single" w:sz="4" w:space="0" w:color="auto"/>
            </w:tcBorders>
            <w:noWrap/>
            <w:vAlign w:val="center"/>
            <w:hideMark/>
          </w:tcPr>
          <w:p w14:paraId="5264F1D2" w14:textId="77777777" w:rsidR="00EA7F05" w:rsidRPr="00943BF4" w:rsidRDefault="00EA7F05" w:rsidP="009056ED">
            <w:pPr>
              <w:spacing w:after="0" w:line="240" w:lineRule="auto"/>
              <w:jc w:val="center"/>
              <w:rPr>
                <w:rFonts w:ascii="Calibri" w:eastAsia="Times New Roman" w:hAnsi="Calibri" w:cs="Times New Roman"/>
                <w:color w:val="000000"/>
                <w:sz w:val="12"/>
                <w:szCs w:val="12"/>
                <w:lang w:eastAsia="en-IN"/>
              </w:rPr>
            </w:pPr>
            <w:r w:rsidRPr="00943BF4">
              <w:rPr>
                <w:rFonts w:ascii="Calibri" w:eastAsia="Times New Roman" w:hAnsi="Calibri" w:cs="Times New Roman"/>
                <w:color w:val="000000"/>
                <w:sz w:val="12"/>
                <w:szCs w:val="12"/>
                <w:lang w:eastAsia="en-IN"/>
              </w:rPr>
              <w:t>D4</w:t>
            </w:r>
          </w:p>
        </w:tc>
        <w:tc>
          <w:tcPr>
            <w:tcW w:w="613" w:type="dxa"/>
            <w:tcBorders>
              <w:top w:val="nil"/>
              <w:left w:val="nil"/>
              <w:bottom w:val="single" w:sz="4" w:space="0" w:color="auto"/>
              <w:right w:val="single" w:sz="4" w:space="0" w:color="auto"/>
            </w:tcBorders>
            <w:noWrap/>
            <w:vAlign w:val="center"/>
            <w:hideMark/>
          </w:tcPr>
          <w:p w14:paraId="059DD40B" w14:textId="77777777" w:rsidR="00EA7F05" w:rsidRPr="00943BF4" w:rsidRDefault="00EA7F05" w:rsidP="009056ED">
            <w:pPr>
              <w:spacing w:after="0" w:line="240" w:lineRule="auto"/>
              <w:jc w:val="center"/>
              <w:rPr>
                <w:rFonts w:ascii="Calibri" w:eastAsia="Times New Roman" w:hAnsi="Calibri" w:cs="Times New Roman"/>
                <w:color w:val="000000"/>
                <w:sz w:val="12"/>
                <w:szCs w:val="12"/>
                <w:lang w:eastAsia="en-IN"/>
              </w:rPr>
            </w:pPr>
            <w:r w:rsidRPr="00943BF4">
              <w:rPr>
                <w:rFonts w:ascii="Calibri" w:eastAsia="Times New Roman" w:hAnsi="Calibri" w:cs="Times New Roman"/>
                <w:color w:val="000000"/>
                <w:sz w:val="12"/>
                <w:szCs w:val="12"/>
                <w:lang w:eastAsia="en-IN"/>
              </w:rPr>
              <w:t>108.9</w:t>
            </w:r>
          </w:p>
        </w:tc>
        <w:tc>
          <w:tcPr>
            <w:tcW w:w="709" w:type="dxa"/>
            <w:vMerge/>
            <w:tcBorders>
              <w:top w:val="nil"/>
              <w:left w:val="single" w:sz="4" w:space="0" w:color="auto"/>
              <w:bottom w:val="single" w:sz="8" w:space="0" w:color="000000"/>
              <w:right w:val="single" w:sz="4" w:space="0" w:color="auto"/>
            </w:tcBorders>
            <w:vAlign w:val="center"/>
            <w:hideMark/>
          </w:tcPr>
          <w:p w14:paraId="12DC59CE" w14:textId="77777777" w:rsidR="00EA7F05" w:rsidRPr="00943BF4" w:rsidRDefault="00EA7F05" w:rsidP="009056ED">
            <w:pPr>
              <w:spacing w:after="0" w:line="240" w:lineRule="auto"/>
              <w:rPr>
                <w:rFonts w:ascii="Calibri" w:eastAsia="Times New Roman" w:hAnsi="Calibri" w:cs="Times New Roman"/>
                <w:color w:val="000000"/>
                <w:sz w:val="12"/>
                <w:szCs w:val="12"/>
                <w:lang w:eastAsia="en-IN"/>
              </w:rPr>
            </w:pPr>
          </w:p>
        </w:tc>
        <w:tc>
          <w:tcPr>
            <w:tcW w:w="531" w:type="dxa"/>
            <w:vMerge/>
            <w:tcBorders>
              <w:top w:val="nil"/>
              <w:left w:val="single" w:sz="4" w:space="0" w:color="auto"/>
              <w:bottom w:val="single" w:sz="8" w:space="0" w:color="000000"/>
              <w:right w:val="single" w:sz="4" w:space="0" w:color="auto"/>
            </w:tcBorders>
            <w:vAlign w:val="center"/>
            <w:hideMark/>
          </w:tcPr>
          <w:p w14:paraId="2A6DE2F8" w14:textId="77777777" w:rsidR="00EA7F05" w:rsidRPr="00943BF4" w:rsidRDefault="00EA7F05" w:rsidP="009056ED">
            <w:pPr>
              <w:spacing w:after="0" w:line="240" w:lineRule="auto"/>
              <w:rPr>
                <w:rFonts w:ascii="Calibri" w:eastAsia="Times New Roman" w:hAnsi="Calibri" w:cs="Times New Roman"/>
                <w:color w:val="000000"/>
                <w:sz w:val="12"/>
                <w:szCs w:val="12"/>
                <w:lang w:eastAsia="en-IN"/>
              </w:rPr>
            </w:pPr>
          </w:p>
        </w:tc>
        <w:tc>
          <w:tcPr>
            <w:tcW w:w="890" w:type="dxa"/>
            <w:tcBorders>
              <w:top w:val="nil"/>
              <w:left w:val="nil"/>
              <w:bottom w:val="single" w:sz="8" w:space="0" w:color="auto"/>
              <w:right w:val="single" w:sz="8" w:space="0" w:color="auto"/>
            </w:tcBorders>
            <w:noWrap/>
            <w:vAlign w:val="center"/>
            <w:hideMark/>
          </w:tcPr>
          <w:p w14:paraId="54A9013C" w14:textId="77777777" w:rsidR="00EA7F05" w:rsidRPr="00943BF4" w:rsidRDefault="00EA7F05" w:rsidP="009056ED">
            <w:pPr>
              <w:spacing w:after="0" w:line="240" w:lineRule="auto"/>
              <w:jc w:val="center"/>
              <w:rPr>
                <w:rFonts w:ascii="Calibri" w:eastAsia="Times New Roman" w:hAnsi="Calibri" w:cs="Times New Roman"/>
                <w:color w:val="000000"/>
                <w:sz w:val="12"/>
                <w:szCs w:val="12"/>
                <w:lang w:eastAsia="en-IN"/>
              </w:rPr>
            </w:pPr>
            <w:r w:rsidRPr="00943BF4">
              <w:rPr>
                <w:rFonts w:ascii="Calibri" w:eastAsia="Times New Roman" w:hAnsi="Calibri" w:cs="Times New Roman"/>
                <w:color w:val="000000"/>
                <w:sz w:val="12"/>
                <w:szCs w:val="12"/>
                <w:lang w:eastAsia="en-IN"/>
              </w:rPr>
              <w:t>Bed rock</w:t>
            </w:r>
          </w:p>
        </w:tc>
      </w:tr>
      <w:tr w:rsidR="00EA7F05" w:rsidRPr="00943BF4" w14:paraId="591BEACA" w14:textId="77777777" w:rsidTr="009056ED">
        <w:trPr>
          <w:trHeight w:val="268"/>
        </w:trPr>
        <w:tc>
          <w:tcPr>
            <w:tcW w:w="946" w:type="dxa"/>
            <w:vMerge w:val="restart"/>
            <w:tcBorders>
              <w:top w:val="nil"/>
              <w:left w:val="single" w:sz="8" w:space="0" w:color="auto"/>
              <w:bottom w:val="single" w:sz="4" w:space="0" w:color="000000"/>
              <w:right w:val="single" w:sz="4" w:space="0" w:color="auto"/>
            </w:tcBorders>
            <w:noWrap/>
            <w:vAlign w:val="center"/>
            <w:hideMark/>
          </w:tcPr>
          <w:p w14:paraId="2EAF1467" w14:textId="77777777" w:rsidR="00EA7F05" w:rsidRPr="00943BF4" w:rsidRDefault="00EA7F05" w:rsidP="009056ED">
            <w:pPr>
              <w:spacing w:after="0" w:line="240" w:lineRule="auto"/>
              <w:jc w:val="center"/>
              <w:rPr>
                <w:rFonts w:ascii="Calibri" w:eastAsia="Times New Roman" w:hAnsi="Calibri" w:cs="Times New Roman"/>
                <w:color w:val="000000"/>
                <w:sz w:val="12"/>
                <w:szCs w:val="12"/>
                <w:lang w:eastAsia="en-IN"/>
              </w:rPr>
            </w:pPr>
            <w:r w:rsidRPr="00943BF4">
              <w:rPr>
                <w:rFonts w:ascii="Calibri" w:eastAsia="Times New Roman" w:hAnsi="Calibri" w:cs="Times New Roman"/>
                <w:color w:val="000000"/>
                <w:sz w:val="12"/>
                <w:szCs w:val="12"/>
                <w:lang w:eastAsia="en-IN"/>
              </w:rPr>
              <w:t>14</w:t>
            </w:r>
          </w:p>
        </w:tc>
        <w:tc>
          <w:tcPr>
            <w:tcW w:w="545" w:type="dxa"/>
            <w:vMerge w:val="restart"/>
            <w:tcBorders>
              <w:top w:val="nil"/>
              <w:left w:val="single" w:sz="4" w:space="0" w:color="auto"/>
              <w:bottom w:val="single" w:sz="4" w:space="0" w:color="000000"/>
              <w:right w:val="single" w:sz="4" w:space="0" w:color="auto"/>
            </w:tcBorders>
            <w:noWrap/>
            <w:vAlign w:val="center"/>
            <w:hideMark/>
          </w:tcPr>
          <w:p w14:paraId="0DAE8BC3" w14:textId="77777777" w:rsidR="00EA7F05" w:rsidRPr="00943BF4" w:rsidRDefault="00EA7F05" w:rsidP="009056ED">
            <w:pPr>
              <w:spacing w:after="0" w:line="240" w:lineRule="auto"/>
              <w:jc w:val="center"/>
              <w:rPr>
                <w:rFonts w:ascii="Calibri" w:eastAsia="Times New Roman" w:hAnsi="Calibri" w:cs="Times New Roman"/>
                <w:color w:val="000000"/>
                <w:sz w:val="12"/>
                <w:szCs w:val="12"/>
                <w:lang w:eastAsia="en-IN"/>
              </w:rPr>
            </w:pPr>
            <w:r w:rsidRPr="00943BF4">
              <w:rPr>
                <w:rFonts w:ascii="Calibri" w:eastAsia="Times New Roman" w:hAnsi="Calibri" w:cs="Times New Roman"/>
                <w:color w:val="000000"/>
                <w:sz w:val="12"/>
                <w:szCs w:val="12"/>
                <w:lang w:eastAsia="en-IN"/>
              </w:rPr>
              <w:t>VES 14</w:t>
            </w:r>
          </w:p>
        </w:tc>
        <w:tc>
          <w:tcPr>
            <w:tcW w:w="996" w:type="dxa"/>
            <w:vMerge w:val="restart"/>
            <w:tcBorders>
              <w:top w:val="nil"/>
              <w:left w:val="single" w:sz="4" w:space="0" w:color="auto"/>
              <w:bottom w:val="single" w:sz="4" w:space="0" w:color="000000"/>
              <w:right w:val="single" w:sz="4" w:space="0" w:color="auto"/>
            </w:tcBorders>
            <w:noWrap/>
            <w:vAlign w:val="center"/>
            <w:hideMark/>
          </w:tcPr>
          <w:p w14:paraId="7C34713B" w14:textId="77777777" w:rsidR="00EA7F05" w:rsidRPr="00943BF4" w:rsidRDefault="00EA7F05" w:rsidP="009056ED">
            <w:pPr>
              <w:spacing w:after="0" w:line="240" w:lineRule="auto"/>
              <w:jc w:val="center"/>
              <w:rPr>
                <w:rFonts w:ascii="Calibri" w:eastAsia="Times New Roman" w:hAnsi="Calibri" w:cs="Times New Roman"/>
                <w:color w:val="000000"/>
                <w:sz w:val="12"/>
                <w:szCs w:val="12"/>
                <w:lang w:eastAsia="en-IN"/>
              </w:rPr>
            </w:pPr>
            <w:proofErr w:type="spellStart"/>
            <w:r w:rsidRPr="00943BF4">
              <w:rPr>
                <w:rFonts w:ascii="Calibri" w:eastAsia="Times New Roman" w:hAnsi="Calibri" w:cs="Times New Roman"/>
                <w:color w:val="000000"/>
                <w:sz w:val="12"/>
                <w:szCs w:val="12"/>
                <w:lang w:eastAsia="en-IN"/>
              </w:rPr>
              <w:t>Ekomba</w:t>
            </w:r>
            <w:proofErr w:type="spellEnd"/>
          </w:p>
        </w:tc>
        <w:tc>
          <w:tcPr>
            <w:tcW w:w="676" w:type="dxa"/>
            <w:vMerge w:val="restart"/>
            <w:tcBorders>
              <w:top w:val="nil"/>
              <w:left w:val="single" w:sz="4" w:space="0" w:color="auto"/>
              <w:bottom w:val="single" w:sz="4" w:space="0" w:color="000000"/>
              <w:right w:val="single" w:sz="4" w:space="0" w:color="auto"/>
            </w:tcBorders>
            <w:noWrap/>
            <w:vAlign w:val="center"/>
            <w:hideMark/>
          </w:tcPr>
          <w:p w14:paraId="02E8E9E3" w14:textId="77777777" w:rsidR="00EA7F05" w:rsidRPr="00943BF4" w:rsidRDefault="00EA7F05" w:rsidP="009056ED">
            <w:pPr>
              <w:spacing w:after="0" w:line="240" w:lineRule="auto"/>
              <w:jc w:val="center"/>
              <w:rPr>
                <w:rFonts w:ascii="Calibri" w:eastAsia="Times New Roman" w:hAnsi="Calibri" w:cs="Times New Roman"/>
                <w:color w:val="000000"/>
                <w:sz w:val="12"/>
                <w:szCs w:val="12"/>
                <w:lang w:eastAsia="en-IN"/>
              </w:rPr>
            </w:pPr>
            <w:r w:rsidRPr="00943BF4">
              <w:rPr>
                <w:rFonts w:ascii="Calibri" w:eastAsia="Times New Roman" w:hAnsi="Calibri" w:cs="Times New Roman"/>
                <w:color w:val="000000"/>
                <w:sz w:val="12"/>
                <w:szCs w:val="12"/>
                <w:lang w:eastAsia="en-IN"/>
              </w:rPr>
              <w:t>18° 54' 0.065"</w:t>
            </w:r>
          </w:p>
        </w:tc>
        <w:tc>
          <w:tcPr>
            <w:tcW w:w="751" w:type="dxa"/>
            <w:vMerge w:val="restart"/>
            <w:tcBorders>
              <w:top w:val="nil"/>
              <w:left w:val="single" w:sz="4" w:space="0" w:color="auto"/>
              <w:bottom w:val="single" w:sz="4" w:space="0" w:color="000000"/>
              <w:right w:val="single" w:sz="4" w:space="0" w:color="auto"/>
            </w:tcBorders>
            <w:noWrap/>
            <w:vAlign w:val="center"/>
            <w:hideMark/>
          </w:tcPr>
          <w:p w14:paraId="3C6149E9" w14:textId="77777777" w:rsidR="00EA7F05" w:rsidRPr="00943BF4" w:rsidRDefault="00EA7F05" w:rsidP="009056ED">
            <w:pPr>
              <w:spacing w:after="0" w:line="240" w:lineRule="auto"/>
              <w:jc w:val="center"/>
              <w:rPr>
                <w:rFonts w:ascii="Calibri" w:eastAsia="Times New Roman" w:hAnsi="Calibri" w:cs="Times New Roman"/>
                <w:color w:val="000000"/>
                <w:sz w:val="12"/>
                <w:szCs w:val="12"/>
                <w:lang w:eastAsia="en-IN"/>
              </w:rPr>
            </w:pPr>
            <w:r w:rsidRPr="00943BF4">
              <w:rPr>
                <w:rFonts w:ascii="Calibri" w:eastAsia="Times New Roman" w:hAnsi="Calibri" w:cs="Times New Roman"/>
                <w:color w:val="000000"/>
                <w:sz w:val="12"/>
                <w:szCs w:val="12"/>
                <w:lang w:eastAsia="en-IN"/>
              </w:rPr>
              <w:t>82° 32' 33.527"</w:t>
            </w:r>
          </w:p>
        </w:tc>
        <w:tc>
          <w:tcPr>
            <w:tcW w:w="508" w:type="dxa"/>
            <w:tcBorders>
              <w:top w:val="nil"/>
              <w:left w:val="nil"/>
              <w:bottom w:val="single" w:sz="4" w:space="0" w:color="auto"/>
              <w:right w:val="single" w:sz="4" w:space="0" w:color="auto"/>
            </w:tcBorders>
            <w:noWrap/>
            <w:vAlign w:val="center"/>
            <w:hideMark/>
          </w:tcPr>
          <w:p w14:paraId="7B5D3C12" w14:textId="77777777" w:rsidR="00EA7F05" w:rsidRPr="00943BF4" w:rsidRDefault="00EA7F05" w:rsidP="009056ED">
            <w:pPr>
              <w:spacing w:after="0" w:line="240" w:lineRule="auto"/>
              <w:jc w:val="center"/>
              <w:rPr>
                <w:rFonts w:ascii="Calibri" w:eastAsia="Times New Roman" w:hAnsi="Calibri" w:cs="Times New Roman"/>
                <w:color w:val="000000"/>
                <w:sz w:val="12"/>
                <w:szCs w:val="12"/>
                <w:lang w:eastAsia="en-IN"/>
              </w:rPr>
            </w:pPr>
            <w:r w:rsidRPr="00943BF4">
              <w:rPr>
                <w:rFonts w:ascii="Calibri" w:eastAsia="Times New Roman" w:hAnsi="Calibri" w:cs="Times New Roman"/>
                <w:color w:val="000000"/>
                <w:sz w:val="12"/>
                <w:szCs w:val="12"/>
                <w:lang w:eastAsia="en-IN"/>
              </w:rPr>
              <w:t>1</w:t>
            </w:r>
          </w:p>
        </w:tc>
        <w:tc>
          <w:tcPr>
            <w:tcW w:w="761" w:type="dxa"/>
            <w:tcBorders>
              <w:top w:val="nil"/>
              <w:left w:val="nil"/>
              <w:bottom w:val="single" w:sz="4" w:space="0" w:color="auto"/>
              <w:right w:val="single" w:sz="4" w:space="0" w:color="auto"/>
            </w:tcBorders>
            <w:noWrap/>
            <w:vAlign w:val="center"/>
            <w:hideMark/>
          </w:tcPr>
          <w:p w14:paraId="42D679DF" w14:textId="77777777" w:rsidR="00EA7F05" w:rsidRPr="00943BF4" w:rsidRDefault="00EA7F05" w:rsidP="009056ED">
            <w:pPr>
              <w:spacing w:after="0" w:line="240" w:lineRule="auto"/>
              <w:jc w:val="center"/>
              <w:rPr>
                <w:rFonts w:ascii="Calibri" w:eastAsia="Times New Roman" w:hAnsi="Calibri" w:cs="Times New Roman"/>
                <w:color w:val="000000"/>
                <w:sz w:val="12"/>
                <w:szCs w:val="12"/>
                <w:lang w:eastAsia="en-IN"/>
              </w:rPr>
            </w:pPr>
            <w:r w:rsidRPr="00943BF4">
              <w:rPr>
                <w:rFonts w:ascii="Calibri" w:eastAsia="Times New Roman" w:hAnsi="Calibri" w:cs="Times New Roman"/>
                <w:color w:val="000000"/>
                <w:sz w:val="12"/>
                <w:szCs w:val="12"/>
                <w:lang w:eastAsia="en-IN"/>
              </w:rPr>
              <w:t>P1</w:t>
            </w:r>
          </w:p>
        </w:tc>
        <w:tc>
          <w:tcPr>
            <w:tcW w:w="790" w:type="dxa"/>
            <w:tcBorders>
              <w:top w:val="nil"/>
              <w:left w:val="nil"/>
              <w:bottom w:val="single" w:sz="4" w:space="0" w:color="auto"/>
              <w:right w:val="single" w:sz="4" w:space="0" w:color="auto"/>
            </w:tcBorders>
            <w:noWrap/>
            <w:vAlign w:val="center"/>
            <w:hideMark/>
          </w:tcPr>
          <w:p w14:paraId="390E3941" w14:textId="77777777" w:rsidR="00EA7F05" w:rsidRPr="00943BF4" w:rsidRDefault="00EA7F05" w:rsidP="009056ED">
            <w:pPr>
              <w:spacing w:after="0" w:line="240" w:lineRule="auto"/>
              <w:jc w:val="center"/>
              <w:rPr>
                <w:rFonts w:ascii="Calibri" w:eastAsia="Times New Roman" w:hAnsi="Calibri" w:cs="Times New Roman"/>
                <w:color w:val="000000"/>
                <w:sz w:val="12"/>
                <w:szCs w:val="12"/>
                <w:lang w:eastAsia="en-IN"/>
              </w:rPr>
            </w:pPr>
            <w:r w:rsidRPr="00943BF4">
              <w:rPr>
                <w:rFonts w:ascii="Calibri" w:eastAsia="Times New Roman" w:hAnsi="Calibri" w:cs="Times New Roman"/>
                <w:color w:val="000000"/>
                <w:sz w:val="12"/>
                <w:szCs w:val="12"/>
                <w:lang w:eastAsia="en-IN"/>
              </w:rPr>
              <w:t>106.5</w:t>
            </w:r>
          </w:p>
        </w:tc>
        <w:tc>
          <w:tcPr>
            <w:tcW w:w="737" w:type="dxa"/>
            <w:tcBorders>
              <w:top w:val="single" w:sz="8" w:space="0" w:color="auto"/>
              <w:left w:val="nil"/>
              <w:bottom w:val="single" w:sz="4" w:space="0" w:color="auto"/>
              <w:right w:val="single" w:sz="4" w:space="0" w:color="auto"/>
            </w:tcBorders>
            <w:noWrap/>
            <w:vAlign w:val="center"/>
            <w:hideMark/>
          </w:tcPr>
          <w:p w14:paraId="71B732E6" w14:textId="77777777" w:rsidR="00EA7F05" w:rsidRPr="00943BF4" w:rsidRDefault="00EA7F05" w:rsidP="009056ED">
            <w:pPr>
              <w:spacing w:after="0" w:line="240" w:lineRule="auto"/>
              <w:jc w:val="center"/>
              <w:rPr>
                <w:rFonts w:ascii="Calibri" w:eastAsia="Times New Roman" w:hAnsi="Calibri" w:cs="Times New Roman"/>
                <w:color w:val="000000"/>
                <w:sz w:val="12"/>
                <w:szCs w:val="12"/>
                <w:lang w:eastAsia="en-IN"/>
              </w:rPr>
            </w:pPr>
            <w:r w:rsidRPr="00943BF4">
              <w:rPr>
                <w:rFonts w:ascii="Calibri" w:eastAsia="Times New Roman" w:hAnsi="Calibri" w:cs="Times New Roman"/>
                <w:color w:val="000000"/>
                <w:sz w:val="12"/>
                <w:szCs w:val="12"/>
                <w:lang w:eastAsia="en-IN"/>
              </w:rPr>
              <w:t>h1</w:t>
            </w:r>
          </w:p>
        </w:tc>
        <w:tc>
          <w:tcPr>
            <w:tcW w:w="794" w:type="dxa"/>
            <w:tcBorders>
              <w:top w:val="nil"/>
              <w:left w:val="nil"/>
              <w:bottom w:val="single" w:sz="4" w:space="0" w:color="auto"/>
              <w:right w:val="single" w:sz="4" w:space="0" w:color="auto"/>
            </w:tcBorders>
            <w:noWrap/>
            <w:vAlign w:val="center"/>
            <w:hideMark/>
          </w:tcPr>
          <w:p w14:paraId="1C289BEA" w14:textId="77777777" w:rsidR="00EA7F05" w:rsidRPr="00943BF4" w:rsidRDefault="00EA7F05" w:rsidP="009056ED">
            <w:pPr>
              <w:spacing w:after="0" w:line="240" w:lineRule="auto"/>
              <w:jc w:val="center"/>
              <w:rPr>
                <w:rFonts w:ascii="Calibri" w:eastAsia="Times New Roman" w:hAnsi="Calibri" w:cs="Times New Roman"/>
                <w:color w:val="000000"/>
                <w:sz w:val="12"/>
                <w:szCs w:val="12"/>
                <w:lang w:eastAsia="en-IN"/>
              </w:rPr>
            </w:pPr>
            <w:r w:rsidRPr="00943BF4">
              <w:rPr>
                <w:rFonts w:ascii="Calibri" w:eastAsia="Times New Roman" w:hAnsi="Calibri" w:cs="Times New Roman"/>
                <w:color w:val="000000"/>
                <w:sz w:val="12"/>
                <w:szCs w:val="12"/>
                <w:lang w:eastAsia="en-IN"/>
              </w:rPr>
              <w:t>11.9</w:t>
            </w:r>
          </w:p>
        </w:tc>
        <w:tc>
          <w:tcPr>
            <w:tcW w:w="1108" w:type="dxa"/>
            <w:tcBorders>
              <w:top w:val="single" w:sz="8" w:space="0" w:color="auto"/>
              <w:left w:val="nil"/>
              <w:bottom w:val="single" w:sz="4" w:space="0" w:color="auto"/>
              <w:right w:val="single" w:sz="4" w:space="0" w:color="auto"/>
            </w:tcBorders>
            <w:noWrap/>
            <w:vAlign w:val="center"/>
            <w:hideMark/>
          </w:tcPr>
          <w:p w14:paraId="5CF22B4F" w14:textId="77777777" w:rsidR="00EA7F05" w:rsidRPr="00943BF4" w:rsidRDefault="00EA7F05" w:rsidP="009056ED">
            <w:pPr>
              <w:spacing w:after="0" w:line="240" w:lineRule="auto"/>
              <w:jc w:val="center"/>
              <w:rPr>
                <w:rFonts w:ascii="Calibri" w:eastAsia="Times New Roman" w:hAnsi="Calibri" w:cs="Times New Roman"/>
                <w:color w:val="000000"/>
                <w:sz w:val="12"/>
                <w:szCs w:val="12"/>
                <w:lang w:eastAsia="en-IN"/>
              </w:rPr>
            </w:pPr>
            <w:r w:rsidRPr="00943BF4">
              <w:rPr>
                <w:rFonts w:ascii="Calibri" w:eastAsia="Times New Roman" w:hAnsi="Calibri" w:cs="Times New Roman"/>
                <w:color w:val="000000"/>
                <w:sz w:val="12"/>
                <w:szCs w:val="12"/>
                <w:lang w:eastAsia="en-IN"/>
              </w:rPr>
              <w:t>D1</w:t>
            </w:r>
          </w:p>
        </w:tc>
        <w:tc>
          <w:tcPr>
            <w:tcW w:w="613" w:type="dxa"/>
            <w:tcBorders>
              <w:top w:val="nil"/>
              <w:left w:val="nil"/>
              <w:bottom w:val="single" w:sz="4" w:space="0" w:color="auto"/>
              <w:right w:val="single" w:sz="4" w:space="0" w:color="auto"/>
            </w:tcBorders>
            <w:noWrap/>
            <w:vAlign w:val="center"/>
            <w:hideMark/>
          </w:tcPr>
          <w:p w14:paraId="51746498" w14:textId="77777777" w:rsidR="00EA7F05" w:rsidRPr="00943BF4" w:rsidRDefault="00EA7F05" w:rsidP="009056ED">
            <w:pPr>
              <w:spacing w:after="0" w:line="240" w:lineRule="auto"/>
              <w:jc w:val="center"/>
              <w:rPr>
                <w:rFonts w:ascii="Calibri" w:eastAsia="Times New Roman" w:hAnsi="Calibri" w:cs="Times New Roman"/>
                <w:color w:val="000000"/>
                <w:sz w:val="12"/>
                <w:szCs w:val="12"/>
                <w:lang w:eastAsia="en-IN"/>
              </w:rPr>
            </w:pPr>
            <w:r w:rsidRPr="00943BF4">
              <w:rPr>
                <w:rFonts w:ascii="Calibri" w:eastAsia="Times New Roman" w:hAnsi="Calibri" w:cs="Times New Roman"/>
                <w:color w:val="000000"/>
                <w:sz w:val="12"/>
                <w:szCs w:val="12"/>
                <w:lang w:eastAsia="en-IN"/>
              </w:rPr>
              <w:t>11.9</w:t>
            </w:r>
          </w:p>
        </w:tc>
        <w:tc>
          <w:tcPr>
            <w:tcW w:w="709" w:type="dxa"/>
            <w:vMerge w:val="restart"/>
            <w:tcBorders>
              <w:top w:val="nil"/>
              <w:left w:val="single" w:sz="4" w:space="0" w:color="auto"/>
              <w:bottom w:val="single" w:sz="8" w:space="0" w:color="000000"/>
              <w:right w:val="single" w:sz="4" w:space="0" w:color="auto"/>
            </w:tcBorders>
            <w:vAlign w:val="center"/>
            <w:hideMark/>
          </w:tcPr>
          <w:p w14:paraId="7943EE76" w14:textId="77777777" w:rsidR="00EA7F05" w:rsidRPr="00943BF4" w:rsidRDefault="00EA7F05" w:rsidP="009056ED">
            <w:pPr>
              <w:spacing w:after="0" w:line="240" w:lineRule="auto"/>
              <w:jc w:val="center"/>
              <w:rPr>
                <w:rFonts w:ascii="Calibri" w:eastAsia="Times New Roman" w:hAnsi="Calibri" w:cs="Times New Roman"/>
                <w:color w:val="000000"/>
                <w:sz w:val="12"/>
                <w:szCs w:val="12"/>
                <w:lang w:eastAsia="en-IN"/>
              </w:rPr>
            </w:pPr>
            <w:r w:rsidRPr="00943BF4">
              <w:rPr>
                <w:rFonts w:ascii="Calibri" w:eastAsia="Times New Roman" w:hAnsi="Calibri" w:cs="Times New Roman"/>
                <w:color w:val="000000"/>
                <w:sz w:val="12"/>
                <w:szCs w:val="12"/>
                <w:lang w:eastAsia="en-IN"/>
              </w:rPr>
              <w:t xml:space="preserve">Eastern </w:t>
            </w:r>
            <w:proofErr w:type="spellStart"/>
            <w:r w:rsidRPr="00943BF4">
              <w:rPr>
                <w:rFonts w:ascii="Calibri" w:eastAsia="Times New Roman" w:hAnsi="Calibri" w:cs="Times New Roman"/>
                <w:color w:val="000000"/>
                <w:sz w:val="12"/>
                <w:szCs w:val="12"/>
                <w:lang w:eastAsia="en-IN"/>
              </w:rPr>
              <w:t>Ghat</w:t>
            </w:r>
            <w:proofErr w:type="spellEnd"/>
            <w:r w:rsidRPr="00943BF4">
              <w:rPr>
                <w:rFonts w:ascii="Calibri" w:eastAsia="Times New Roman" w:hAnsi="Calibri" w:cs="Times New Roman"/>
                <w:color w:val="000000"/>
                <w:sz w:val="12"/>
                <w:szCs w:val="12"/>
                <w:lang w:eastAsia="en-IN"/>
              </w:rPr>
              <w:t xml:space="preserve"> super group hard rock</w:t>
            </w:r>
          </w:p>
        </w:tc>
        <w:tc>
          <w:tcPr>
            <w:tcW w:w="531" w:type="dxa"/>
            <w:vMerge w:val="restart"/>
            <w:tcBorders>
              <w:top w:val="nil"/>
              <w:left w:val="single" w:sz="4" w:space="0" w:color="auto"/>
              <w:bottom w:val="single" w:sz="8" w:space="0" w:color="000000"/>
              <w:right w:val="single" w:sz="4" w:space="0" w:color="auto"/>
            </w:tcBorders>
            <w:noWrap/>
            <w:vAlign w:val="center"/>
            <w:hideMark/>
          </w:tcPr>
          <w:p w14:paraId="3E201D81" w14:textId="77777777" w:rsidR="00EA7F05" w:rsidRPr="00943BF4" w:rsidRDefault="00EA7F05" w:rsidP="009056ED">
            <w:pPr>
              <w:spacing w:after="0" w:line="240" w:lineRule="auto"/>
              <w:jc w:val="center"/>
              <w:rPr>
                <w:rFonts w:ascii="Calibri" w:eastAsia="Times New Roman" w:hAnsi="Calibri" w:cs="Times New Roman"/>
                <w:color w:val="000000"/>
                <w:sz w:val="12"/>
                <w:szCs w:val="12"/>
                <w:lang w:eastAsia="en-IN"/>
              </w:rPr>
            </w:pPr>
            <w:r w:rsidRPr="00943BF4">
              <w:rPr>
                <w:rFonts w:ascii="Calibri" w:eastAsia="Times New Roman" w:hAnsi="Calibri" w:cs="Times New Roman"/>
                <w:color w:val="000000"/>
                <w:sz w:val="12"/>
                <w:szCs w:val="12"/>
                <w:lang w:eastAsia="en-IN"/>
              </w:rPr>
              <w:t>HA</w:t>
            </w:r>
          </w:p>
        </w:tc>
        <w:tc>
          <w:tcPr>
            <w:tcW w:w="890" w:type="dxa"/>
            <w:tcBorders>
              <w:top w:val="nil"/>
              <w:left w:val="nil"/>
              <w:bottom w:val="single" w:sz="4" w:space="0" w:color="auto"/>
              <w:right w:val="single" w:sz="8" w:space="0" w:color="auto"/>
            </w:tcBorders>
            <w:noWrap/>
            <w:vAlign w:val="center"/>
            <w:hideMark/>
          </w:tcPr>
          <w:p w14:paraId="7118A26C" w14:textId="77777777" w:rsidR="00EA7F05" w:rsidRPr="00943BF4" w:rsidRDefault="00EA7F05" w:rsidP="009056ED">
            <w:pPr>
              <w:spacing w:after="0" w:line="240" w:lineRule="auto"/>
              <w:jc w:val="center"/>
              <w:rPr>
                <w:rFonts w:ascii="Calibri" w:eastAsia="Times New Roman" w:hAnsi="Calibri" w:cs="Times New Roman"/>
                <w:color w:val="000000"/>
                <w:sz w:val="12"/>
                <w:szCs w:val="12"/>
                <w:lang w:eastAsia="en-IN"/>
              </w:rPr>
            </w:pPr>
            <w:r w:rsidRPr="00943BF4">
              <w:rPr>
                <w:rFonts w:ascii="Calibri" w:eastAsia="Times New Roman" w:hAnsi="Calibri" w:cs="Times New Roman"/>
                <w:color w:val="000000"/>
                <w:sz w:val="12"/>
                <w:szCs w:val="12"/>
                <w:lang w:eastAsia="en-IN"/>
              </w:rPr>
              <w:t>Top soil</w:t>
            </w:r>
          </w:p>
        </w:tc>
      </w:tr>
      <w:tr w:rsidR="00EA7F05" w:rsidRPr="00943BF4" w14:paraId="51D8679B" w14:textId="77777777" w:rsidTr="009056ED">
        <w:trPr>
          <w:trHeight w:val="268"/>
        </w:trPr>
        <w:tc>
          <w:tcPr>
            <w:tcW w:w="946" w:type="dxa"/>
            <w:vMerge/>
            <w:tcBorders>
              <w:top w:val="nil"/>
              <w:left w:val="single" w:sz="8" w:space="0" w:color="auto"/>
              <w:bottom w:val="single" w:sz="4" w:space="0" w:color="000000"/>
              <w:right w:val="single" w:sz="4" w:space="0" w:color="auto"/>
            </w:tcBorders>
            <w:vAlign w:val="center"/>
            <w:hideMark/>
          </w:tcPr>
          <w:p w14:paraId="1F0B3468" w14:textId="77777777" w:rsidR="00EA7F05" w:rsidRPr="00943BF4" w:rsidRDefault="00EA7F05" w:rsidP="009056ED">
            <w:pPr>
              <w:spacing w:after="0" w:line="240" w:lineRule="auto"/>
              <w:rPr>
                <w:rFonts w:ascii="Calibri" w:eastAsia="Times New Roman" w:hAnsi="Calibri" w:cs="Times New Roman"/>
                <w:color w:val="000000"/>
                <w:sz w:val="12"/>
                <w:szCs w:val="12"/>
                <w:lang w:eastAsia="en-IN"/>
              </w:rPr>
            </w:pPr>
          </w:p>
        </w:tc>
        <w:tc>
          <w:tcPr>
            <w:tcW w:w="545" w:type="dxa"/>
            <w:vMerge/>
            <w:tcBorders>
              <w:top w:val="nil"/>
              <w:left w:val="single" w:sz="4" w:space="0" w:color="auto"/>
              <w:bottom w:val="single" w:sz="4" w:space="0" w:color="000000"/>
              <w:right w:val="single" w:sz="4" w:space="0" w:color="auto"/>
            </w:tcBorders>
            <w:vAlign w:val="center"/>
            <w:hideMark/>
          </w:tcPr>
          <w:p w14:paraId="0BE63846" w14:textId="77777777" w:rsidR="00EA7F05" w:rsidRPr="00943BF4" w:rsidRDefault="00EA7F05" w:rsidP="009056ED">
            <w:pPr>
              <w:spacing w:after="0" w:line="240" w:lineRule="auto"/>
              <w:rPr>
                <w:rFonts w:ascii="Calibri" w:eastAsia="Times New Roman" w:hAnsi="Calibri" w:cs="Times New Roman"/>
                <w:color w:val="000000"/>
                <w:sz w:val="12"/>
                <w:szCs w:val="12"/>
                <w:lang w:eastAsia="en-IN"/>
              </w:rPr>
            </w:pPr>
          </w:p>
        </w:tc>
        <w:tc>
          <w:tcPr>
            <w:tcW w:w="996" w:type="dxa"/>
            <w:vMerge/>
            <w:tcBorders>
              <w:top w:val="nil"/>
              <w:left w:val="single" w:sz="4" w:space="0" w:color="auto"/>
              <w:bottom w:val="single" w:sz="4" w:space="0" w:color="000000"/>
              <w:right w:val="single" w:sz="4" w:space="0" w:color="auto"/>
            </w:tcBorders>
            <w:vAlign w:val="center"/>
            <w:hideMark/>
          </w:tcPr>
          <w:p w14:paraId="1A099BA4" w14:textId="77777777" w:rsidR="00EA7F05" w:rsidRPr="00943BF4" w:rsidRDefault="00EA7F05" w:rsidP="009056ED">
            <w:pPr>
              <w:spacing w:after="0" w:line="240" w:lineRule="auto"/>
              <w:rPr>
                <w:rFonts w:ascii="Calibri" w:eastAsia="Times New Roman" w:hAnsi="Calibri" w:cs="Times New Roman"/>
                <w:color w:val="000000"/>
                <w:sz w:val="12"/>
                <w:szCs w:val="12"/>
                <w:lang w:eastAsia="en-IN"/>
              </w:rPr>
            </w:pPr>
          </w:p>
        </w:tc>
        <w:tc>
          <w:tcPr>
            <w:tcW w:w="676" w:type="dxa"/>
            <w:vMerge/>
            <w:tcBorders>
              <w:top w:val="nil"/>
              <w:left w:val="single" w:sz="4" w:space="0" w:color="auto"/>
              <w:bottom w:val="single" w:sz="4" w:space="0" w:color="000000"/>
              <w:right w:val="single" w:sz="4" w:space="0" w:color="auto"/>
            </w:tcBorders>
            <w:vAlign w:val="center"/>
            <w:hideMark/>
          </w:tcPr>
          <w:p w14:paraId="7DA49D9E" w14:textId="77777777" w:rsidR="00EA7F05" w:rsidRPr="00943BF4" w:rsidRDefault="00EA7F05" w:rsidP="009056ED">
            <w:pPr>
              <w:spacing w:after="0" w:line="240" w:lineRule="auto"/>
              <w:rPr>
                <w:rFonts w:ascii="Calibri" w:eastAsia="Times New Roman" w:hAnsi="Calibri" w:cs="Times New Roman"/>
                <w:color w:val="000000"/>
                <w:sz w:val="12"/>
                <w:szCs w:val="12"/>
                <w:lang w:eastAsia="en-IN"/>
              </w:rPr>
            </w:pPr>
          </w:p>
        </w:tc>
        <w:tc>
          <w:tcPr>
            <w:tcW w:w="751" w:type="dxa"/>
            <w:vMerge/>
            <w:tcBorders>
              <w:top w:val="nil"/>
              <w:left w:val="single" w:sz="4" w:space="0" w:color="auto"/>
              <w:bottom w:val="single" w:sz="4" w:space="0" w:color="000000"/>
              <w:right w:val="single" w:sz="4" w:space="0" w:color="auto"/>
            </w:tcBorders>
            <w:vAlign w:val="center"/>
            <w:hideMark/>
          </w:tcPr>
          <w:p w14:paraId="2F3FBBB2" w14:textId="77777777" w:rsidR="00EA7F05" w:rsidRPr="00943BF4" w:rsidRDefault="00EA7F05" w:rsidP="009056ED">
            <w:pPr>
              <w:spacing w:after="0" w:line="240" w:lineRule="auto"/>
              <w:rPr>
                <w:rFonts w:ascii="Calibri" w:eastAsia="Times New Roman" w:hAnsi="Calibri" w:cs="Times New Roman"/>
                <w:color w:val="000000"/>
                <w:sz w:val="12"/>
                <w:szCs w:val="12"/>
                <w:lang w:eastAsia="en-IN"/>
              </w:rPr>
            </w:pPr>
          </w:p>
        </w:tc>
        <w:tc>
          <w:tcPr>
            <w:tcW w:w="508" w:type="dxa"/>
            <w:tcBorders>
              <w:top w:val="nil"/>
              <w:left w:val="nil"/>
              <w:bottom w:val="single" w:sz="4" w:space="0" w:color="auto"/>
              <w:right w:val="single" w:sz="4" w:space="0" w:color="auto"/>
            </w:tcBorders>
            <w:noWrap/>
            <w:vAlign w:val="center"/>
            <w:hideMark/>
          </w:tcPr>
          <w:p w14:paraId="3B107AE6" w14:textId="77777777" w:rsidR="00EA7F05" w:rsidRPr="00943BF4" w:rsidRDefault="00EA7F05" w:rsidP="009056ED">
            <w:pPr>
              <w:spacing w:after="0" w:line="240" w:lineRule="auto"/>
              <w:jc w:val="center"/>
              <w:rPr>
                <w:rFonts w:ascii="Calibri" w:eastAsia="Times New Roman" w:hAnsi="Calibri" w:cs="Times New Roman"/>
                <w:color w:val="000000"/>
                <w:sz w:val="12"/>
                <w:szCs w:val="12"/>
                <w:lang w:eastAsia="en-IN"/>
              </w:rPr>
            </w:pPr>
            <w:r w:rsidRPr="00943BF4">
              <w:rPr>
                <w:rFonts w:ascii="Calibri" w:eastAsia="Times New Roman" w:hAnsi="Calibri" w:cs="Times New Roman"/>
                <w:color w:val="000000"/>
                <w:sz w:val="12"/>
                <w:szCs w:val="12"/>
                <w:lang w:eastAsia="en-IN"/>
              </w:rPr>
              <w:t>2</w:t>
            </w:r>
          </w:p>
        </w:tc>
        <w:tc>
          <w:tcPr>
            <w:tcW w:w="761" w:type="dxa"/>
            <w:tcBorders>
              <w:top w:val="nil"/>
              <w:left w:val="nil"/>
              <w:bottom w:val="single" w:sz="4" w:space="0" w:color="auto"/>
              <w:right w:val="single" w:sz="4" w:space="0" w:color="auto"/>
            </w:tcBorders>
            <w:noWrap/>
            <w:vAlign w:val="center"/>
            <w:hideMark/>
          </w:tcPr>
          <w:p w14:paraId="02479E3A" w14:textId="77777777" w:rsidR="00EA7F05" w:rsidRPr="00943BF4" w:rsidRDefault="00EA7F05" w:rsidP="009056ED">
            <w:pPr>
              <w:spacing w:after="0" w:line="240" w:lineRule="auto"/>
              <w:jc w:val="center"/>
              <w:rPr>
                <w:rFonts w:ascii="Calibri" w:eastAsia="Times New Roman" w:hAnsi="Calibri" w:cs="Times New Roman"/>
                <w:color w:val="000000"/>
                <w:sz w:val="12"/>
                <w:szCs w:val="12"/>
                <w:lang w:eastAsia="en-IN"/>
              </w:rPr>
            </w:pPr>
            <w:r w:rsidRPr="00943BF4">
              <w:rPr>
                <w:rFonts w:ascii="Calibri" w:eastAsia="Times New Roman" w:hAnsi="Calibri" w:cs="Times New Roman"/>
                <w:color w:val="000000"/>
                <w:sz w:val="12"/>
                <w:szCs w:val="12"/>
                <w:lang w:eastAsia="en-IN"/>
              </w:rPr>
              <w:t>P2</w:t>
            </w:r>
          </w:p>
        </w:tc>
        <w:tc>
          <w:tcPr>
            <w:tcW w:w="790" w:type="dxa"/>
            <w:tcBorders>
              <w:top w:val="nil"/>
              <w:left w:val="nil"/>
              <w:bottom w:val="single" w:sz="4" w:space="0" w:color="auto"/>
              <w:right w:val="single" w:sz="4" w:space="0" w:color="auto"/>
            </w:tcBorders>
            <w:noWrap/>
            <w:vAlign w:val="center"/>
            <w:hideMark/>
          </w:tcPr>
          <w:p w14:paraId="108DD44A" w14:textId="77777777" w:rsidR="00EA7F05" w:rsidRPr="00943BF4" w:rsidRDefault="00EA7F05" w:rsidP="009056ED">
            <w:pPr>
              <w:spacing w:after="0" w:line="240" w:lineRule="auto"/>
              <w:jc w:val="center"/>
              <w:rPr>
                <w:rFonts w:ascii="Calibri" w:eastAsia="Times New Roman" w:hAnsi="Calibri" w:cs="Times New Roman"/>
                <w:color w:val="000000"/>
                <w:sz w:val="12"/>
                <w:szCs w:val="12"/>
                <w:lang w:eastAsia="en-IN"/>
              </w:rPr>
            </w:pPr>
            <w:r w:rsidRPr="00943BF4">
              <w:rPr>
                <w:rFonts w:ascii="Calibri" w:eastAsia="Times New Roman" w:hAnsi="Calibri" w:cs="Times New Roman"/>
                <w:color w:val="000000"/>
                <w:sz w:val="12"/>
                <w:szCs w:val="12"/>
                <w:lang w:eastAsia="en-IN"/>
              </w:rPr>
              <w:t>79</w:t>
            </w:r>
          </w:p>
        </w:tc>
        <w:tc>
          <w:tcPr>
            <w:tcW w:w="737" w:type="dxa"/>
            <w:tcBorders>
              <w:top w:val="nil"/>
              <w:left w:val="nil"/>
              <w:bottom w:val="single" w:sz="4" w:space="0" w:color="auto"/>
              <w:right w:val="single" w:sz="4" w:space="0" w:color="auto"/>
            </w:tcBorders>
            <w:noWrap/>
            <w:vAlign w:val="center"/>
            <w:hideMark/>
          </w:tcPr>
          <w:p w14:paraId="2C15DDB9" w14:textId="77777777" w:rsidR="00EA7F05" w:rsidRPr="00943BF4" w:rsidRDefault="00EA7F05" w:rsidP="009056ED">
            <w:pPr>
              <w:spacing w:after="0" w:line="240" w:lineRule="auto"/>
              <w:jc w:val="center"/>
              <w:rPr>
                <w:rFonts w:ascii="Calibri" w:eastAsia="Times New Roman" w:hAnsi="Calibri" w:cs="Times New Roman"/>
                <w:color w:val="000000"/>
                <w:sz w:val="12"/>
                <w:szCs w:val="12"/>
                <w:lang w:eastAsia="en-IN"/>
              </w:rPr>
            </w:pPr>
            <w:r w:rsidRPr="00943BF4">
              <w:rPr>
                <w:rFonts w:ascii="Calibri" w:eastAsia="Times New Roman" w:hAnsi="Calibri" w:cs="Times New Roman"/>
                <w:color w:val="000000"/>
                <w:sz w:val="12"/>
                <w:szCs w:val="12"/>
                <w:lang w:eastAsia="en-IN"/>
              </w:rPr>
              <w:t>h2</w:t>
            </w:r>
          </w:p>
        </w:tc>
        <w:tc>
          <w:tcPr>
            <w:tcW w:w="794" w:type="dxa"/>
            <w:tcBorders>
              <w:top w:val="nil"/>
              <w:left w:val="nil"/>
              <w:bottom w:val="single" w:sz="4" w:space="0" w:color="auto"/>
              <w:right w:val="single" w:sz="4" w:space="0" w:color="auto"/>
            </w:tcBorders>
            <w:noWrap/>
            <w:vAlign w:val="center"/>
            <w:hideMark/>
          </w:tcPr>
          <w:p w14:paraId="5DE7CD95" w14:textId="77777777" w:rsidR="00EA7F05" w:rsidRPr="00943BF4" w:rsidRDefault="00EA7F05" w:rsidP="009056ED">
            <w:pPr>
              <w:spacing w:after="0" w:line="240" w:lineRule="auto"/>
              <w:jc w:val="center"/>
              <w:rPr>
                <w:rFonts w:ascii="Calibri" w:eastAsia="Times New Roman" w:hAnsi="Calibri" w:cs="Times New Roman"/>
                <w:color w:val="000000"/>
                <w:sz w:val="12"/>
                <w:szCs w:val="12"/>
                <w:lang w:eastAsia="en-IN"/>
              </w:rPr>
            </w:pPr>
            <w:r w:rsidRPr="00943BF4">
              <w:rPr>
                <w:rFonts w:ascii="Calibri" w:eastAsia="Times New Roman" w:hAnsi="Calibri" w:cs="Times New Roman"/>
                <w:color w:val="000000"/>
                <w:sz w:val="12"/>
                <w:szCs w:val="12"/>
                <w:lang w:eastAsia="en-IN"/>
              </w:rPr>
              <w:t>29.5</w:t>
            </w:r>
          </w:p>
        </w:tc>
        <w:tc>
          <w:tcPr>
            <w:tcW w:w="1108" w:type="dxa"/>
            <w:tcBorders>
              <w:top w:val="nil"/>
              <w:left w:val="nil"/>
              <w:bottom w:val="single" w:sz="4" w:space="0" w:color="auto"/>
              <w:right w:val="single" w:sz="4" w:space="0" w:color="auto"/>
            </w:tcBorders>
            <w:noWrap/>
            <w:vAlign w:val="center"/>
            <w:hideMark/>
          </w:tcPr>
          <w:p w14:paraId="20C6C2FE" w14:textId="77777777" w:rsidR="00EA7F05" w:rsidRPr="00943BF4" w:rsidRDefault="00EA7F05" w:rsidP="009056ED">
            <w:pPr>
              <w:spacing w:after="0" w:line="240" w:lineRule="auto"/>
              <w:jc w:val="center"/>
              <w:rPr>
                <w:rFonts w:ascii="Calibri" w:eastAsia="Times New Roman" w:hAnsi="Calibri" w:cs="Times New Roman"/>
                <w:color w:val="000000"/>
                <w:sz w:val="12"/>
                <w:szCs w:val="12"/>
                <w:lang w:eastAsia="en-IN"/>
              </w:rPr>
            </w:pPr>
            <w:r w:rsidRPr="00943BF4">
              <w:rPr>
                <w:rFonts w:ascii="Calibri" w:eastAsia="Times New Roman" w:hAnsi="Calibri" w:cs="Times New Roman"/>
                <w:color w:val="000000"/>
                <w:sz w:val="12"/>
                <w:szCs w:val="12"/>
                <w:lang w:eastAsia="en-IN"/>
              </w:rPr>
              <w:t>D2</w:t>
            </w:r>
          </w:p>
        </w:tc>
        <w:tc>
          <w:tcPr>
            <w:tcW w:w="613" w:type="dxa"/>
            <w:tcBorders>
              <w:top w:val="nil"/>
              <w:left w:val="nil"/>
              <w:bottom w:val="single" w:sz="4" w:space="0" w:color="auto"/>
              <w:right w:val="single" w:sz="4" w:space="0" w:color="auto"/>
            </w:tcBorders>
            <w:noWrap/>
            <w:vAlign w:val="center"/>
            <w:hideMark/>
          </w:tcPr>
          <w:p w14:paraId="04335967" w14:textId="77777777" w:rsidR="00EA7F05" w:rsidRPr="00943BF4" w:rsidRDefault="00EA7F05" w:rsidP="009056ED">
            <w:pPr>
              <w:spacing w:after="0" w:line="240" w:lineRule="auto"/>
              <w:jc w:val="center"/>
              <w:rPr>
                <w:rFonts w:ascii="Calibri" w:eastAsia="Times New Roman" w:hAnsi="Calibri" w:cs="Times New Roman"/>
                <w:color w:val="000000"/>
                <w:sz w:val="12"/>
                <w:szCs w:val="12"/>
                <w:lang w:eastAsia="en-IN"/>
              </w:rPr>
            </w:pPr>
            <w:r w:rsidRPr="00943BF4">
              <w:rPr>
                <w:rFonts w:ascii="Calibri" w:eastAsia="Times New Roman" w:hAnsi="Calibri" w:cs="Times New Roman"/>
                <w:color w:val="000000"/>
                <w:sz w:val="12"/>
                <w:szCs w:val="12"/>
                <w:lang w:eastAsia="en-IN"/>
              </w:rPr>
              <w:t>41.4</w:t>
            </w:r>
          </w:p>
        </w:tc>
        <w:tc>
          <w:tcPr>
            <w:tcW w:w="709" w:type="dxa"/>
            <w:vMerge/>
            <w:tcBorders>
              <w:top w:val="nil"/>
              <w:left w:val="single" w:sz="4" w:space="0" w:color="auto"/>
              <w:bottom w:val="single" w:sz="8" w:space="0" w:color="000000"/>
              <w:right w:val="single" w:sz="4" w:space="0" w:color="auto"/>
            </w:tcBorders>
            <w:vAlign w:val="center"/>
            <w:hideMark/>
          </w:tcPr>
          <w:p w14:paraId="40F970B3" w14:textId="77777777" w:rsidR="00EA7F05" w:rsidRPr="00943BF4" w:rsidRDefault="00EA7F05" w:rsidP="009056ED">
            <w:pPr>
              <w:spacing w:after="0" w:line="240" w:lineRule="auto"/>
              <w:rPr>
                <w:rFonts w:ascii="Calibri" w:eastAsia="Times New Roman" w:hAnsi="Calibri" w:cs="Times New Roman"/>
                <w:color w:val="000000"/>
                <w:sz w:val="12"/>
                <w:szCs w:val="12"/>
                <w:lang w:eastAsia="en-IN"/>
              </w:rPr>
            </w:pPr>
          </w:p>
        </w:tc>
        <w:tc>
          <w:tcPr>
            <w:tcW w:w="531" w:type="dxa"/>
            <w:vMerge/>
            <w:tcBorders>
              <w:top w:val="nil"/>
              <w:left w:val="single" w:sz="4" w:space="0" w:color="auto"/>
              <w:bottom w:val="single" w:sz="8" w:space="0" w:color="000000"/>
              <w:right w:val="single" w:sz="4" w:space="0" w:color="auto"/>
            </w:tcBorders>
            <w:vAlign w:val="center"/>
            <w:hideMark/>
          </w:tcPr>
          <w:p w14:paraId="3C656A47" w14:textId="77777777" w:rsidR="00EA7F05" w:rsidRPr="00943BF4" w:rsidRDefault="00EA7F05" w:rsidP="009056ED">
            <w:pPr>
              <w:spacing w:after="0" w:line="240" w:lineRule="auto"/>
              <w:rPr>
                <w:rFonts w:ascii="Calibri" w:eastAsia="Times New Roman" w:hAnsi="Calibri" w:cs="Times New Roman"/>
                <w:color w:val="000000"/>
                <w:sz w:val="12"/>
                <w:szCs w:val="12"/>
                <w:lang w:eastAsia="en-IN"/>
              </w:rPr>
            </w:pPr>
          </w:p>
        </w:tc>
        <w:tc>
          <w:tcPr>
            <w:tcW w:w="890" w:type="dxa"/>
            <w:tcBorders>
              <w:top w:val="nil"/>
              <w:left w:val="nil"/>
              <w:bottom w:val="single" w:sz="4" w:space="0" w:color="auto"/>
              <w:right w:val="single" w:sz="8" w:space="0" w:color="auto"/>
            </w:tcBorders>
            <w:noWrap/>
            <w:vAlign w:val="center"/>
            <w:hideMark/>
          </w:tcPr>
          <w:p w14:paraId="19AB0B2C" w14:textId="77777777" w:rsidR="00EA7F05" w:rsidRPr="00943BF4" w:rsidRDefault="00EA7F05" w:rsidP="009056ED">
            <w:pPr>
              <w:spacing w:after="0" w:line="240" w:lineRule="auto"/>
              <w:jc w:val="center"/>
              <w:rPr>
                <w:rFonts w:ascii="Calibri" w:eastAsia="Times New Roman" w:hAnsi="Calibri" w:cs="Times New Roman"/>
                <w:color w:val="000000"/>
                <w:sz w:val="12"/>
                <w:szCs w:val="12"/>
                <w:lang w:eastAsia="en-IN"/>
              </w:rPr>
            </w:pPr>
            <w:r w:rsidRPr="00943BF4">
              <w:rPr>
                <w:rFonts w:ascii="Calibri" w:eastAsia="Times New Roman" w:hAnsi="Calibri" w:cs="Times New Roman"/>
                <w:color w:val="000000"/>
                <w:sz w:val="12"/>
                <w:szCs w:val="12"/>
                <w:lang w:eastAsia="en-IN"/>
              </w:rPr>
              <w:t>Laterite</w:t>
            </w:r>
          </w:p>
        </w:tc>
      </w:tr>
      <w:tr w:rsidR="00EA7F05" w:rsidRPr="00943BF4" w14:paraId="6CE86DA0" w14:textId="77777777" w:rsidTr="009056ED">
        <w:trPr>
          <w:trHeight w:val="268"/>
        </w:trPr>
        <w:tc>
          <w:tcPr>
            <w:tcW w:w="946" w:type="dxa"/>
            <w:vMerge/>
            <w:tcBorders>
              <w:top w:val="nil"/>
              <w:left w:val="single" w:sz="8" w:space="0" w:color="auto"/>
              <w:bottom w:val="single" w:sz="4" w:space="0" w:color="000000"/>
              <w:right w:val="single" w:sz="4" w:space="0" w:color="auto"/>
            </w:tcBorders>
            <w:vAlign w:val="center"/>
            <w:hideMark/>
          </w:tcPr>
          <w:p w14:paraId="760B903A" w14:textId="77777777" w:rsidR="00EA7F05" w:rsidRPr="00943BF4" w:rsidRDefault="00EA7F05" w:rsidP="009056ED">
            <w:pPr>
              <w:spacing w:after="0" w:line="240" w:lineRule="auto"/>
              <w:rPr>
                <w:rFonts w:ascii="Calibri" w:eastAsia="Times New Roman" w:hAnsi="Calibri" w:cs="Times New Roman"/>
                <w:color w:val="000000"/>
                <w:sz w:val="12"/>
                <w:szCs w:val="12"/>
                <w:lang w:eastAsia="en-IN"/>
              </w:rPr>
            </w:pPr>
          </w:p>
        </w:tc>
        <w:tc>
          <w:tcPr>
            <w:tcW w:w="545" w:type="dxa"/>
            <w:vMerge/>
            <w:tcBorders>
              <w:top w:val="nil"/>
              <w:left w:val="single" w:sz="4" w:space="0" w:color="auto"/>
              <w:bottom w:val="single" w:sz="4" w:space="0" w:color="000000"/>
              <w:right w:val="single" w:sz="4" w:space="0" w:color="auto"/>
            </w:tcBorders>
            <w:vAlign w:val="center"/>
            <w:hideMark/>
          </w:tcPr>
          <w:p w14:paraId="34A908FE" w14:textId="77777777" w:rsidR="00EA7F05" w:rsidRPr="00943BF4" w:rsidRDefault="00EA7F05" w:rsidP="009056ED">
            <w:pPr>
              <w:spacing w:after="0" w:line="240" w:lineRule="auto"/>
              <w:rPr>
                <w:rFonts w:ascii="Calibri" w:eastAsia="Times New Roman" w:hAnsi="Calibri" w:cs="Times New Roman"/>
                <w:color w:val="000000"/>
                <w:sz w:val="12"/>
                <w:szCs w:val="12"/>
                <w:lang w:eastAsia="en-IN"/>
              </w:rPr>
            </w:pPr>
          </w:p>
        </w:tc>
        <w:tc>
          <w:tcPr>
            <w:tcW w:w="996" w:type="dxa"/>
            <w:vMerge/>
            <w:tcBorders>
              <w:top w:val="nil"/>
              <w:left w:val="single" w:sz="4" w:space="0" w:color="auto"/>
              <w:bottom w:val="single" w:sz="4" w:space="0" w:color="000000"/>
              <w:right w:val="single" w:sz="4" w:space="0" w:color="auto"/>
            </w:tcBorders>
            <w:vAlign w:val="center"/>
            <w:hideMark/>
          </w:tcPr>
          <w:p w14:paraId="53CABEEE" w14:textId="77777777" w:rsidR="00EA7F05" w:rsidRPr="00943BF4" w:rsidRDefault="00EA7F05" w:rsidP="009056ED">
            <w:pPr>
              <w:spacing w:after="0" w:line="240" w:lineRule="auto"/>
              <w:rPr>
                <w:rFonts w:ascii="Calibri" w:eastAsia="Times New Roman" w:hAnsi="Calibri" w:cs="Times New Roman"/>
                <w:color w:val="000000"/>
                <w:sz w:val="12"/>
                <w:szCs w:val="12"/>
                <w:lang w:eastAsia="en-IN"/>
              </w:rPr>
            </w:pPr>
          </w:p>
        </w:tc>
        <w:tc>
          <w:tcPr>
            <w:tcW w:w="676" w:type="dxa"/>
            <w:vMerge/>
            <w:tcBorders>
              <w:top w:val="nil"/>
              <w:left w:val="single" w:sz="4" w:space="0" w:color="auto"/>
              <w:bottom w:val="single" w:sz="4" w:space="0" w:color="000000"/>
              <w:right w:val="single" w:sz="4" w:space="0" w:color="auto"/>
            </w:tcBorders>
            <w:vAlign w:val="center"/>
            <w:hideMark/>
          </w:tcPr>
          <w:p w14:paraId="240B9551" w14:textId="77777777" w:rsidR="00EA7F05" w:rsidRPr="00943BF4" w:rsidRDefault="00EA7F05" w:rsidP="009056ED">
            <w:pPr>
              <w:spacing w:after="0" w:line="240" w:lineRule="auto"/>
              <w:rPr>
                <w:rFonts w:ascii="Calibri" w:eastAsia="Times New Roman" w:hAnsi="Calibri" w:cs="Times New Roman"/>
                <w:color w:val="000000"/>
                <w:sz w:val="12"/>
                <w:szCs w:val="12"/>
                <w:lang w:eastAsia="en-IN"/>
              </w:rPr>
            </w:pPr>
          </w:p>
        </w:tc>
        <w:tc>
          <w:tcPr>
            <w:tcW w:w="751" w:type="dxa"/>
            <w:vMerge/>
            <w:tcBorders>
              <w:top w:val="nil"/>
              <w:left w:val="single" w:sz="4" w:space="0" w:color="auto"/>
              <w:bottom w:val="single" w:sz="4" w:space="0" w:color="000000"/>
              <w:right w:val="single" w:sz="4" w:space="0" w:color="auto"/>
            </w:tcBorders>
            <w:vAlign w:val="center"/>
            <w:hideMark/>
          </w:tcPr>
          <w:p w14:paraId="6B6C0AA2" w14:textId="77777777" w:rsidR="00EA7F05" w:rsidRPr="00943BF4" w:rsidRDefault="00EA7F05" w:rsidP="009056ED">
            <w:pPr>
              <w:spacing w:after="0" w:line="240" w:lineRule="auto"/>
              <w:rPr>
                <w:rFonts w:ascii="Calibri" w:eastAsia="Times New Roman" w:hAnsi="Calibri" w:cs="Times New Roman"/>
                <w:color w:val="000000"/>
                <w:sz w:val="12"/>
                <w:szCs w:val="12"/>
                <w:lang w:eastAsia="en-IN"/>
              </w:rPr>
            </w:pPr>
          </w:p>
        </w:tc>
        <w:tc>
          <w:tcPr>
            <w:tcW w:w="508" w:type="dxa"/>
            <w:tcBorders>
              <w:top w:val="nil"/>
              <w:left w:val="nil"/>
              <w:bottom w:val="single" w:sz="4" w:space="0" w:color="auto"/>
              <w:right w:val="single" w:sz="4" w:space="0" w:color="auto"/>
            </w:tcBorders>
            <w:noWrap/>
            <w:vAlign w:val="center"/>
            <w:hideMark/>
          </w:tcPr>
          <w:p w14:paraId="2AE0CA43" w14:textId="77777777" w:rsidR="00EA7F05" w:rsidRPr="00943BF4" w:rsidRDefault="00EA7F05" w:rsidP="009056ED">
            <w:pPr>
              <w:spacing w:after="0" w:line="240" w:lineRule="auto"/>
              <w:jc w:val="center"/>
              <w:rPr>
                <w:rFonts w:ascii="Calibri" w:eastAsia="Times New Roman" w:hAnsi="Calibri" w:cs="Times New Roman"/>
                <w:color w:val="000000"/>
                <w:sz w:val="12"/>
                <w:szCs w:val="12"/>
                <w:lang w:eastAsia="en-IN"/>
              </w:rPr>
            </w:pPr>
            <w:r w:rsidRPr="00943BF4">
              <w:rPr>
                <w:rFonts w:ascii="Calibri" w:eastAsia="Times New Roman" w:hAnsi="Calibri" w:cs="Times New Roman"/>
                <w:color w:val="000000"/>
                <w:sz w:val="12"/>
                <w:szCs w:val="12"/>
                <w:lang w:eastAsia="en-IN"/>
              </w:rPr>
              <w:t>3</w:t>
            </w:r>
          </w:p>
        </w:tc>
        <w:tc>
          <w:tcPr>
            <w:tcW w:w="761" w:type="dxa"/>
            <w:tcBorders>
              <w:top w:val="nil"/>
              <w:left w:val="nil"/>
              <w:bottom w:val="single" w:sz="4" w:space="0" w:color="auto"/>
              <w:right w:val="single" w:sz="4" w:space="0" w:color="auto"/>
            </w:tcBorders>
            <w:noWrap/>
            <w:vAlign w:val="center"/>
            <w:hideMark/>
          </w:tcPr>
          <w:p w14:paraId="0CBC24EA" w14:textId="77777777" w:rsidR="00EA7F05" w:rsidRPr="00943BF4" w:rsidRDefault="00EA7F05" w:rsidP="009056ED">
            <w:pPr>
              <w:spacing w:after="0" w:line="240" w:lineRule="auto"/>
              <w:jc w:val="center"/>
              <w:rPr>
                <w:rFonts w:ascii="Calibri" w:eastAsia="Times New Roman" w:hAnsi="Calibri" w:cs="Times New Roman"/>
                <w:color w:val="000000"/>
                <w:sz w:val="12"/>
                <w:szCs w:val="12"/>
                <w:lang w:eastAsia="en-IN"/>
              </w:rPr>
            </w:pPr>
            <w:r w:rsidRPr="00943BF4">
              <w:rPr>
                <w:rFonts w:ascii="Calibri" w:eastAsia="Times New Roman" w:hAnsi="Calibri" w:cs="Times New Roman"/>
                <w:color w:val="000000"/>
                <w:sz w:val="12"/>
                <w:szCs w:val="12"/>
                <w:lang w:eastAsia="en-IN"/>
              </w:rPr>
              <w:t>P3</w:t>
            </w:r>
          </w:p>
        </w:tc>
        <w:tc>
          <w:tcPr>
            <w:tcW w:w="790" w:type="dxa"/>
            <w:tcBorders>
              <w:top w:val="nil"/>
              <w:left w:val="nil"/>
              <w:bottom w:val="single" w:sz="4" w:space="0" w:color="auto"/>
              <w:right w:val="single" w:sz="4" w:space="0" w:color="auto"/>
            </w:tcBorders>
            <w:noWrap/>
            <w:vAlign w:val="center"/>
            <w:hideMark/>
          </w:tcPr>
          <w:p w14:paraId="28E0DDCE" w14:textId="77777777" w:rsidR="00EA7F05" w:rsidRPr="00943BF4" w:rsidRDefault="00EA7F05" w:rsidP="009056ED">
            <w:pPr>
              <w:spacing w:after="0" w:line="240" w:lineRule="auto"/>
              <w:jc w:val="center"/>
              <w:rPr>
                <w:rFonts w:ascii="Calibri" w:eastAsia="Times New Roman" w:hAnsi="Calibri" w:cs="Times New Roman"/>
                <w:color w:val="000000"/>
                <w:sz w:val="12"/>
                <w:szCs w:val="12"/>
                <w:lang w:eastAsia="en-IN"/>
              </w:rPr>
            </w:pPr>
            <w:r w:rsidRPr="00943BF4">
              <w:rPr>
                <w:rFonts w:ascii="Calibri" w:eastAsia="Times New Roman" w:hAnsi="Calibri" w:cs="Times New Roman"/>
                <w:color w:val="000000"/>
                <w:sz w:val="12"/>
                <w:szCs w:val="12"/>
                <w:lang w:eastAsia="en-IN"/>
              </w:rPr>
              <w:t>220</w:t>
            </w:r>
          </w:p>
        </w:tc>
        <w:tc>
          <w:tcPr>
            <w:tcW w:w="737" w:type="dxa"/>
            <w:tcBorders>
              <w:top w:val="nil"/>
              <w:left w:val="nil"/>
              <w:bottom w:val="single" w:sz="4" w:space="0" w:color="auto"/>
              <w:right w:val="single" w:sz="4" w:space="0" w:color="auto"/>
            </w:tcBorders>
            <w:noWrap/>
            <w:vAlign w:val="center"/>
            <w:hideMark/>
          </w:tcPr>
          <w:p w14:paraId="55A9F589" w14:textId="77777777" w:rsidR="00EA7F05" w:rsidRPr="00943BF4" w:rsidRDefault="00EA7F05" w:rsidP="009056ED">
            <w:pPr>
              <w:spacing w:after="0" w:line="240" w:lineRule="auto"/>
              <w:jc w:val="center"/>
              <w:rPr>
                <w:rFonts w:ascii="Calibri" w:eastAsia="Times New Roman" w:hAnsi="Calibri" w:cs="Times New Roman"/>
                <w:color w:val="000000"/>
                <w:sz w:val="12"/>
                <w:szCs w:val="12"/>
                <w:lang w:eastAsia="en-IN"/>
              </w:rPr>
            </w:pPr>
            <w:r w:rsidRPr="00943BF4">
              <w:rPr>
                <w:rFonts w:ascii="Calibri" w:eastAsia="Times New Roman" w:hAnsi="Calibri" w:cs="Times New Roman"/>
                <w:color w:val="000000"/>
                <w:sz w:val="12"/>
                <w:szCs w:val="12"/>
                <w:lang w:eastAsia="en-IN"/>
              </w:rPr>
              <w:t>h3</w:t>
            </w:r>
          </w:p>
        </w:tc>
        <w:tc>
          <w:tcPr>
            <w:tcW w:w="794" w:type="dxa"/>
            <w:tcBorders>
              <w:top w:val="nil"/>
              <w:left w:val="nil"/>
              <w:bottom w:val="single" w:sz="4" w:space="0" w:color="auto"/>
              <w:right w:val="single" w:sz="4" w:space="0" w:color="auto"/>
            </w:tcBorders>
            <w:noWrap/>
            <w:vAlign w:val="center"/>
            <w:hideMark/>
          </w:tcPr>
          <w:p w14:paraId="743D7078" w14:textId="77777777" w:rsidR="00EA7F05" w:rsidRPr="00943BF4" w:rsidRDefault="00EA7F05" w:rsidP="009056ED">
            <w:pPr>
              <w:spacing w:after="0" w:line="240" w:lineRule="auto"/>
              <w:jc w:val="center"/>
              <w:rPr>
                <w:rFonts w:ascii="Calibri" w:eastAsia="Times New Roman" w:hAnsi="Calibri" w:cs="Times New Roman"/>
                <w:color w:val="000000"/>
                <w:sz w:val="12"/>
                <w:szCs w:val="12"/>
                <w:lang w:eastAsia="en-IN"/>
              </w:rPr>
            </w:pPr>
            <w:r w:rsidRPr="00943BF4">
              <w:rPr>
                <w:rFonts w:ascii="Calibri" w:eastAsia="Times New Roman" w:hAnsi="Calibri" w:cs="Times New Roman"/>
                <w:color w:val="000000"/>
                <w:sz w:val="12"/>
                <w:szCs w:val="12"/>
                <w:lang w:eastAsia="en-IN"/>
              </w:rPr>
              <w:t>25.2</w:t>
            </w:r>
          </w:p>
        </w:tc>
        <w:tc>
          <w:tcPr>
            <w:tcW w:w="1108" w:type="dxa"/>
            <w:tcBorders>
              <w:top w:val="nil"/>
              <w:left w:val="nil"/>
              <w:bottom w:val="single" w:sz="4" w:space="0" w:color="auto"/>
              <w:right w:val="single" w:sz="4" w:space="0" w:color="auto"/>
            </w:tcBorders>
            <w:noWrap/>
            <w:vAlign w:val="center"/>
            <w:hideMark/>
          </w:tcPr>
          <w:p w14:paraId="7410946A" w14:textId="77777777" w:rsidR="00EA7F05" w:rsidRPr="00943BF4" w:rsidRDefault="00EA7F05" w:rsidP="009056ED">
            <w:pPr>
              <w:spacing w:after="0" w:line="240" w:lineRule="auto"/>
              <w:jc w:val="center"/>
              <w:rPr>
                <w:rFonts w:ascii="Calibri" w:eastAsia="Times New Roman" w:hAnsi="Calibri" w:cs="Times New Roman"/>
                <w:color w:val="000000"/>
                <w:sz w:val="12"/>
                <w:szCs w:val="12"/>
                <w:lang w:eastAsia="en-IN"/>
              </w:rPr>
            </w:pPr>
            <w:r w:rsidRPr="00943BF4">
              <w:rPr>
                <w:rFonts w:ascii="Calibri" w:eastAsia="Times New Roman" w:hAnsi="Calibri" w:cs="Times New Roman"/>
                <w:color w:val="000000"/>
                <w:sz w:val="12"/>
                <w:szCs w:val="12"/>
                <w:lang w:eastAsia="en-IN"/>
              </w:rPr>
              <w:t>D3</w:t>
            </w:r>
          </w:p>
        </w:tc>
        <w:tc>
          <w:tcPr>
            <w:tcW w:w="613" w:type="dxa"/>
            <w:tcBorders>
              <w:top w:val="nil"/>
              <w:left w:val="nil"/>
              <w:bottom w:val="single" w:sz="4" w:space="0" w:color="auto"/>
              <w:right w:val="single" w:sz="4" w:space="0" w:color="auto"/>
            </w:tcBorders>
            <w:noWrap/>
            <w:vAlign w:val="center"/>
            <w:hideMark/>
          </w:tcPr>
          <w:p w14:paraId="3B1AAB35" w14:textId="77777777" w:rsidR="00EA7F05" w:rsidRPr="00943BF4" w:rsidRDefault="00EA7F05" w:rsidP="009056ED">
            <w:pPr>
              <w:spacing w:after="0" w:line="240" w:lineRule="auto"/>
              <w:jc w:val="center"/>
              <w:rPr>
                <w:rFonts w:ascii="Calibri" w:eastAsia="Times New Roman" w:hAnsi="Calibri" w:cs="Times New Roman"/>
                <w:color w:val="000000"/>
                <w:sz w:val="12"/>
                <w:szCs w:val="12"/>
                <w:lang w:eastAsia="en-IN"/>
              </w:rPr>
            </w:pPr>
            <w:r w:rsidRPr="00943BF4">
              <w:rPr>
                <w:rFonts w:ascii="Calibri" w:eastAsia="Times New Roman" w:hAnsi="Calibri" w:cs="Times New Roman"/>
                <w:color w:val="000000"/>
                <w:sz w:val="12"/>
                <w:szCs w:val="12"/>
                <w:lang w:eastAsia="en-IN"/>
              </w:rPr>
              <w:t>66.6</w:t>
            </w:r>
          </w:p>
        </w:tc>
        <w:tc>
          <w:tcPr>
            <w:tcW w:w="709" w:type="dxa"/>
            <w:vMerge/>
            <w:tcBorders>
              <w:top w:val="nil"/>
              <w:left w:val="single" w:sz="4" w:space="0" w:color="auto"/>
              <w:bottom w:val="single" w:sz="8" w:space="0" w:color="000000"/>
              <w:right w:val="single" w:sz="4" w:space="0" w:color="auto"/>
            </w:tcBorders>
            <w:vAlign w:val="center"/>
            <w:hideMark/>
          </w:tcPr>
          <w:p w14:paraId="0926DE1C" w14:textId="77777777" w:rsidR="00EA7F05" w:rsidRPr="00943BF4" w:rsidRDefault="00EA7F05" w:rsidP="009056ED">
            <w:pPr>
              <w:spacing w:after="0" w:line="240" w:lineRule="auto"/>
              <w:rPr>
                <w:rFonts w:ascii="Calibri" w:eastAsia="Times New Roman" w:hAnsi="Calibri" w:cs="Times New Roman"/>
                <w:color w:val="000000"/>
                <w:sz w:val="12"/>
                <w:szCs w:val="12"/>
                <w:lang w:eastAsia="en-IN"/>
              </w:rPr>
            </w:pPr>
          </w:p>
        </w:tc>
        <w:tc>
          <w:tcPr>
            <w:tcW w:w="531" w:type="dxa"/>
            <w:vMerge/>
            <w:tcBorders>
              <w:top w:val="nil"/>
              <w:left w:val="single" w:sz="4" w:space="0" w:color="auto"/>
              <w:bottom w:val="single" w:sz="8" w:space="0" w:color="000000"/>
              <w:right w:val="single" w:sz="4" w:space="0" w:color="auto"/>
            </w:tcBorders>
            <w:vAlign w:val="center"/>
            <w:hideMark/>
          </w:tcPr>
          <w:p w14:paraId="33238115" w14:textId="77777777" w:rsidR="00EA7F05" w:rsidRPr="00943BF4" w:rsidRDefault="00EA7F05" w:rsidP="009056ED">
            <w:pPr>
              <w:spacing w:after="0" w:line="240" w:lineRule="auto"/>
              <w:rPr>
                <w:rFonts w:ascii="Calibri" w:eastAsia="Times New Roman" w:hAnsi="Calibri" w:cs="Times New Roman"/>
                <w:color w:val="000000"/>
                <w:sz w:val="12"/>
                <w:szCs w:val="12"/>
                <w:lang w:eastAsia="en-IN"/>
              </w:rPr>
            </w:pPr>
          </w:p>
        </w:tc>
        <w:tc>
          <w:tcPr>
            <w:tcW w:w="890" w:type="dxa"/>
            <w:tcBorders>
              <w:top w:val="nil"/>
              <w:left w:val="nil"/>
              <w:bottom w:val="single" w:sz="4" w:space="0" w:color="auto"/>
              <w:right w:val="single" w:sz="8" w:space="0" w:color="auto"/>
            </w:tcBorders>
            <w:noWrap/>
            <w:vAlign w:val="center"/>
            <w:hideMark/>
          </w:tcPr>
          <w:p w14:paraId="741BE335" w14:textId="77777777" w:rsidR="00EA7F05" w:rsidRPr="00943BF4" w:rsidRDefault="00EA7F05" w:rsidP="009056ED">
            <w:pPr>
              <w:spacing w:after="0" w:line="240" w:lineRule="auto"/>
              <w:jc w:val="center"/>
              <w:rPr>
                <w:rFonts w:ascii="Calibri" w:eastAsia="Times New Roman" w:hAnsi="Calibri" w:cs="Times New Roman"/>
                <w:color w:val="000000"/>
                <w:sz w:val="12"/>
                <w:szCs w:val="12"/>
                <w:lang w:eastAsia="en-IN"/>
              </w:rPr>
            </w:pPr>
            <w:r w:rsidRPr="00943BF4">
              <w:rPr>
                <w:rFonts w:ascii="Calibri" w:eastAsia="Times New Roman" w:hAnsi="Calibri" w:cs="Times New Roman"/>
                <w:color w:val="000000"/>
                <w:sz w:val="12"/>
                <w:szCs w:val="12"/>
                <w:lang w:eastAsia="en-IN"/>
              </w:rPr>
              <w:t>Granite</w:t>
            </w:r>
          </w:p>
        </w:tc>
      </w:tr>
      <w:tr w:rsidR="00EA7F05" w:rsidRPr="00943BF4" w14:paraId="4C7ADC25" w14:textId="77777777" w:rsidTr="009056ED">
        <w:trPr>
          <w:trHeight w:val="282"/>
        </w:trPr>
        <w:tc>
          <w:tcPr>
            <w:tcW w:w="946" w:type="dxa"/>
            <w:vMerge/>
            <w:tcBorders>
              <w:top w:val="nil"/>
              <w:left w:val="single" w:sz="8" w:space="0" w:color="auto"/>
              <w:bottom w:val="single" w:sz="4" w:space="0" w:color="000000"/>
              <w:right w:val="single" w:sz="4" w:space="0" w:color="auto"/>
            </w:tcBorders>
            <w:vAlign w:val="center"/>
            <w:hideMark/>
          </w:tcPr>
          <w:p w14:paraId="2BC27941" w14:textId="77777777" w:rsidR="00EA7F05" w:rsidRPr="00943BF4" w:rsidRDefault="00EA7F05" w:rsidP="009056ED">
            <w:pPr>
              <w:spacing w:after="0" w:line="240" w:lineRule="auto"/>
              <w:rPr>
                <w:rFonts w:ascii="Calibri" w:eastAsia="Times New Roman" w:hAnsi="Calibri" w:cs="Times New Roman"/>
                <w:color w:val="000000"/>
                <w:sz w:val="12"/>
                <w:szCs w:val="12"/>
                <w:lang w:eastAsia="en-IN"/>
              </w:rPr>
            </w:pPr>
          </w:p>
        </w:tc>
        <w:tc>
          <w:tcPr>
            <w:tcW w:w="545" w:type="dxa"/>
            <w:vMerge/>
            <w:tcBorders>
              <w:top w:val="nil"/>
              <w:left w:val="single" w:sz="4" w:space="0" w:color="auto"/>
              <w:bottom w:val="single" w:sz="4" w:space="0" w:color="000000"/>
              <w:right w:val="single" w:sz="4" w:space="0" w:color="auto"/>
            </w:tcBorders>
            <w:vAlign w:val="center"/>
            <w:hideMark/>
          </w:tcPr>
          <w:p w14:paraId="5EB27C44" w14:textId="77777777" w:rsidR="00EA7F05" w:rsidRPr="00943BF4" w:rsidRDefault="00EA7F05" w:rsidP="009056ED">
            <w:pPr>
              <w:spacing w:after="0" w:line="240" w:lineRule="auto"/>
              <w:rPr>
                <w:rFonts w:ascii="Calibri" w:eastAsia="Times New Roman" w:hAnsi="Calibri" w:cs="Times New Roman"/>
                <w:color w:val="000000"/>
                <w:sz w:val="12"/>
                <w:szCs w:val="12"/>
                <w:lang w:eastAsia="en-IN"/>
              </w:rPr>
            </w:pPr>
          </w:p>
        </w:tc>
        <w:tc>
          <w:tcPr>
            <w:tcW w:w="996" w:type="dxa"/>
            <w:vMerge/>
            <w:tcBorders>
              <w:top w:val="nil"/>
              <w:left w:val="single" w:sz="4" w:space="0" w:color="auto"/>
              <w:bottom w:val="single" w:sz="4" w:space="0" w:color="000000"/>
              <w:right w:val="single" w:sz="4" w:space="0" w:color="auto"/>
            </w:tcBorders>
            <w:vAlign w:val="center"/>
            <w:hideMark/>
          </w:tcPr>
          <w:p w14:paraId="00562BC0" w14:textId="77777777" w:rsidR="00EA7F05" w:rsidRPr="00943BF4" w:rsidRDefault="00EA7F05" w:rsidP="009056ED">
            <w:pPr>
              <w:spacing w:after="0" w:line="240" w:lineRule="auto"/>
              <w:rPr>
                <w:rFonts w:ascii="Calibri" w:eastAsia="Times New Roman" w:hAnsi="Calibri" w:cs="Times New Roman"/>
                <w:color w:val="000000"/>
                <w:sz w:val="12"/>
                <w:szCs w:val="12"/>
                <w:lang w:eastAsia="en-IN"/>
              </w:rPr>
            </w:pPr>
          </w:p>
        </w:tc>
        <w:tc>
          <w:tcPr>
            <w:tcW w:w="676" w:type="dxa"/>
            <w:vMerge/>
            <w:tcBorders>
              <w:top w:val="nil"/>
              <w:left w:val="single" w:sz="4" w:space="0" w:color="auto"/>
              <w:bottom w:val="single" w:sz="4" w:space="0" w:color="000000"/>
              <w:right w:val="single" w:sz="4" w:space="0" w:color="auto"/>
            </w:tcBorders>
            <w:vAlign w:val="center"/>
            <w:hideMark/>
          </w:tcPr>
          <w:p w14:paraId="04D91F93" w14:textId="77777777" w:rsidR="00EA7F05" w:rsidRPr="00943BF4" w:rsidRDefault="00EA7F05" w:rsidP="009056ED">
            <w:pPr>
              <w:spacing w:after="0" w:line="240" w:lineRule="auto"/>
              <w:rPr>
                <w:rFonts w:ascii="Calibri" w:eastAsia="Times New Roman" w:hAnsi="Calibri" w:cs="Times New Roman"/>
                <w:color w:val="000000"/>
                <w:sz w:val="12"/>
                <w:szCs w:val="12"/>
                <w:lang w:eastAsia="en-IN"/>
              </w:rPr>
            </w:pPr>
          </w:p>
        </w:tc>
        <w:tc>
          <w:tcPr>
            <w:tcW w:w="751" w:type="dxa"/>
            <w:vMerge/>
            <w:tcBorders>
              <w:top w:val="nil"/>
              <w:left w:val="single" w:sz="4" w:space="0" w:color="auto"/>
              <w:bottom w:val="single" w:sz="4" w:space="0" w:color="000000"/>
              <w:right w:val="single" w:sz="4" w:space="0" w:color="auto"/>
            </w:tcBorders>
            <w:vAlign w:val="center"/>
            <w:hideMark/>
          </w:tcPr>
          <w:p w14:paraId="189CEE13" w14:textId="77777777" w:rsidR="00EA7F05" w:rsidRPr="00943BF4" w:rsidRDefault="00EA7F05" w:rsidP="009056ED">
            <w:pPr>
              <w:spacing w:after="0" w:line="240" w:lineRule="auto"/>
              <w:rPr>
                <w:rFonts w:ascii="Calibri" w:eastAsia="Times New Roman" w:hAnsi="Calibri" w:cs="Times New Roman"/>
                <w:color w:val="000000"/>
                <w:sz w:val="12"/>
                <w:szCs w:val="12"/>
                <w:lang w:eastAsia="en-IN"/>
              </w:rPr>
            </w:pPr>
          </w:p>
        </w:tc>
        <w:tc>
          <w:tcPr>
            <w:tcW w:w="508" w:type="dxa"/>
            <w:tcBorders>
              <w:top w:val="nil"/>
              <w:left w:val="nil"/>
              <w:bottom w:val="single" w:sz="4" w:space="0" w:color="auto"/>
              <w:right w:val="single" w:sz="4" w:space="0" w:color="auto"/>
            </w:tcBorders>
            <w:noWrap/>
            <w:vAlign w:val="center"/>
            <w:hideMark/>
          </w:tcPr>
          <w:p w14:paraId="5765FC12" w14:textId="77777777" w:rsidR="00EA7F05" w:rsidRPr="00943BF4" w:rsidRDefault="00EA7F05" w:rsidP="009056ED">
            <w:pPr>
              <w:spacing w:after="0" w:line="240" w:lineRule="auto"/>
              <w:jc w:val="center"/>
              <w:rPr>
                <w:rFonts w:ascii="Calibri" w:eastAsia="Times New Roman" w:hAnsi="Calibri" w:cs="Times New Roman"/>
                <w:color w:val="000000"/>
                <w:sz w:val="12"/>
                <w:szCs w:val="12"/>
                <w:lang w:eastAsia="en-IN"/>
              </w:rPr>
            </w:pPr>
            <w:r w:rsidRPr="00943BF4">
              <w:rPr>
                <w:rFonts w:ascii="Calibri" w:eastAsia="Times New Roman" w:hAnsi="Calibri" w:cs="Times New Roman"/>
                <w:color w:val="000000"/>
                <w:sz w:val="12"/>
                <w:szCs w:val="12"/>
                <w:lang w:eastAsia="en-IN"/>
              </w:rPr>
              <w:t>4</w:t>
            </w:r>
          </w:p>
        </w:tc>
        <w:tc>
          <w:tcPr>
            <w:tcW w:w="761" w:type="dxa"/>
            <w:tcBorders>
              <w:top w:val="nil"/>
              <w:left w:val="nil"/>
              <w:bottom w:val="single" w:sz="8" w:space="0" w:color="auto"/>
              <w:right w:val="single" w:sz="4" w:space="0" w:color="auto"/>
            </w:tcBorders>
            <w:noWrap/>
            <w:vAlign w:val="center"/>
            <w:hideMark/>
          </w:tcPr>
          <w:p w14:paraId="7E8415CA" w14:textId="77777777" w:rsidR="00EA7F05" w:rsidRPr="00943BF4" w:rsidRDefault="00EA7F05" w:rsidP="009056ED">
            <w:pPr>
              <w:spacing w:after="0" w:line="240" w:lineRule="auto"/>
              <w:jc w:val="center"/>
              <w:rPr>
                <w:rFonts w:ascii="Calibri" w:eastAsia="Times New Roman" w:hAnsi="Calibri" w:cs="Times New Roman"/>
                <w:color w:val="000000"/>
                <w:sz w:val="12"/>
                <w:szCs w:val="12"/>
                <w:lang w:eastAsia="en-IN"/>
              </w:rPr>
            </w:pPr>
            <w:r w:rsidRPr="00943BF4">
              <w:rPr>
                <w:rFonts w:ascii="Calibri" w:eastAsia="Times New Roman" w:hAnsi="Calibri" w:cs="Times New Roman"/>
                <w:color w:val="000000"/>
                <w:sz w:val="12"/>
                <w:szCs w:val="12"/>
                <w:lang w:eastAsia="en-IN"/>
              </w:rPr>
              <w:t>P4</w:t>
            </w:r>
          </w:p>
        </w:tc>
        <w:tc>
          <w:tcPr>
            <w:tcW w:w="790" w:type="dxa"/>
            <w:tcBorders>
              <w:top w:val="nil"/>
              <w:left w:val="nil"/>
              <w:bottom w:val="single" w:sz="4" w:space="0" w:color="auto"/>
              <w:right w:val="single" w:sz="4" w:space="0" w:color="auto"/>
            </w:tcBorders>
            <w:noWrap/>
            <w:vAlign w:val="center"/>
            <w:hideMark/>
          </w:tcPr>
          <w:p w14:paraId="2C44E769" w14:textId="77777777" w:rsidR="00EA7F05" w:rsidRPr="00943BF4" w:rsidRDefault="00EA7F05" w:rsidP="009056ED">
            <w:pPr>
              <w:spacing w:after="0" w:line="240" w:lineRule="auto"/>
              <w:jc w:val="center"/>
              <w:rPr>
                <w:rFonts w:ascii="Calibri" w:eastAsia="Times New Roman" w:hAnsi="Calibri" w:cs="Times New Roman"/>
                <w:color w:val="000000"/>
                <w:sz w:val="12"/>
                <w:szCs w:val="12"/>
                <w:lang w:eastAsia="en-IN"/>
              </w:rPr>
            </w:pPr>
            <w:r w:rsidRPr="00943BF4">
              <w:rPr>
                <w:rFonts w:ascii="Calibri" w:eastAsia="Times New Roman" w:hAnsi="Calibri" w:cs="Times New Roman"/>
                <w:color w:val="000000"/>
                <w:sz w:val="12"/>
                <w:szCs w:val="12"/>
                <w:lang w:eastAsia="en-IN"/>
              </w:rPr>
              <w:t>695</w:t>
            </w:r>
          </w:p>
        </w:tc>
        <w:tc>
          <w:tcPr>
            <w:tcW w:w="737" w:type="dxa"/>
            <w:tcBorders>
              <w:top w:val="nil"/>
              <w:left w:val="nil"/>
              <w:bottom w:val="single" w:sz="8" w:space="0" w:color="auto"/>
              <w:right w:val="single" w:sz="4" w:space="0" w:color="auto"/>
            </w:tcBorders>
            <w:noWrap/>
            <w:vAlign w:val="center"/>
            <w:hideMark/>
          </w:tcPr>
          <w:p w14:paraId="6A6E78E4" w14:textId="77777777" w:rsidR="00EA7F05" w:rsidRPr="00943BF4" w:rsidRDefault="00EA7F05" w:rsidP="009056ED">
            <w:pPr>
              <w:spacing w:after="0" w:line="240" w:lineRule="auto"/>
              <w:jc w:val="center"/>
              <w:rPr>
                <w:rFonts w:ascii="Calibri" w:eastAsia="Times New Roman" w:hAnsi="Calibri" w:cs="Times New Roman"/>
                <w:color w:val="000000"/>
                <w:sz w:val="12"/>
                <w:szCs w:val="12"/>
                <w:lang w:eastAsia="en-IN"/>
              </w:rPr>
            </w:pPr>
            <w:r w:rsidRPr="00943BF4">
              <w:rPr>
                <w:rFonts w:ascii="Calibri" w:eastAsia="Times New Roman" w:hAnsi="Calibri" w:cs="Times New Roman"/>
                <w:color w:val="000000"/>
                <w:sz w:val="12"/>
                <w:szCs w:val="12"/>
                <w:lang w:eastAsia="en-IN"/>
              </w:rPr>
              <w:t> </w:t>
            </w:r>
          </w:p>
        </w:tc>
        <w:tc>
          <w:tcPr>
            <w:tcW w:w="794" w:type="dxa"/>
            <w:tcBorders>
              <w:top w:val="nil"/>
              <w:left w:val="nil"/>
              <w:bottom w:val="single" w:sz="4" w:space="0" w:color="auto"/>
              <w:right w:val="single" w:sz="4" w:space="0" w:color="auto"/>
            </w:tcBorders>
            <w:noWrap/>
            <w:vAlign w:val="center"/>
            <w:hideMark/>
          </w:tcPr>
          <w:p w14:paraId="2B20A330" w14:textId="77777777" w:rsidR="00EA7F05" w:rsidRPr="00943BF4" w:rsidRDefault="00EA7F05" w:rsidP="009056ED">
            <w:pPr>
              <w:spacing w:after="0" w:line="240" w:lineRule="auto"/>
              <w:jc w:val="center"/>
              <w:rPr>
                <w:rFonts w:ascii="Calibri" w:eastAsia="Times New Roman" w:hAnsi="Calibri" w:cs="Times New Roman"/>
                <w:color w:val="000000"/>
                <w:sz w:val="12"/>
                <w:szCs w:val="12"/>
                <w:lang w:eastAsia="en-IN"/>
              </w:rPr>
            </w:pPr>
            <w:r w:rsidRPr="00943BF4">
              <w:rPr>
                <w:rFonts w:ascii="Calibri" w:eastAsia="Times New Roman" w:hAnsi="Calibri" w:cs="Times New Roman"/>
                <w:color w:val="000000"/>
                <w:sz w:val="12"/>
                <w:szCs w:val="12"/>
                <w:lang w:eastAsia="en-IN"/>
              </w:rPr>
              <w:t> </w:t>
            </w:r>
          </w:p>
        </w:tc>
        <w:tc>
          <w:tcPr>
            <w:tcW w:w="1108" w:type="dxa"/>
            <w:tcBorders>
              <w:top w:val="nil"/>
              <w:left w:val="nil"/>
              <w:bottom w:val="single" w:sz="8" w:space="0" w:color="auto"/>
              <w:right w:val="single" w:sz="4" w:space="0" w:color="auto"/>
            </w:tcBorders>
            <w:noWrap/>
            <w:vAlign w:val="center"/>
            <w:hideMark/>
          </w:tcPr>
          <w:p w14:paraId="1E21328B" w14:textId="77777777" w:rsidR="00EA7F05" w:rsidRPr="00943BF4" w:rsidRDefault="00EA7F05" w:rsidP="009056ED">
            <w:pPr>
              <w:spacing w:after="0" w:line="240" w:lineRule="auto"/>
              <w:jc w:val="center"/>
              <w:rPr>
                <w:rFonts w:ascii="Calibri" w:eastAsia="Times New Roman" w:hAnsi="Calibri" w:cs="Times New Roman"/>
                <w:color w:val="000000"/>
                <w:sz w:val="12"/>
                <w:szCs w:val="12"/>
                <w:lang w:eastAsia="en-IN"/>
              </w:rPr>
            </w:pPr>
            <w:r w:rsidRPr="00943BF4">
              <w:rPr>
                <w:rFonts w:ascii="Calibri" w:eastAsia="Times New Roman" w:hAnsi="Calibri" w:cs="Times New Roman"/>
                <w:color w:val="000000"/>
                <w:sz w:val="12"/>
                <w:szCs w:val="12"/>
                <w:lang w:eastAsia="en-IN"/>
              </w:rPr>
              <w:t> </w:t>
            </w:r>
          </w:p>
        </w:tc>
        <w:tc>
          <w:tcPr>
            <w:tcW w:w="613" w:type="dxa"/>
            <w:tcBorders>
              <w:top w:val="nil"/>
              <w:left w:val="nil"/>
              <w:bottom w:val="single" w:sz="4" w:space="0" w:color="auto"/>
              <w:right w:val="single" w:sz="4" w:space="0" w:color="auto"/>
            </w:tcBorders>
            <w:noWrap/>
            <w:vAlign w:val="center"/>
            <w:hideMark/>
          </w:tcPr>
          <w:p w14:paraId="7A9CCA9F" w14:textId="77777777" w:rsidR="00EA7F05" w:rsidRPr="00943BF4" w:rsidRDefault="00EA7F05" w:rsidP="009056ED">
            <w:pPr>
              <w:spacing w:after="0" w:line="240" w:lineRule="auto"/>
              <w:jc w:val="center"/>
              <w:rPr>
                <w:rFonts w:ascii="Calibri" w:eastAsia="Times New Roman" w:hAnsi="Calibri" w:cs="Times New Roman"/>
                <w:color w:val="000000"/>
                <w:sz w:val="12"/>
                <w:szCs w:val="12"/>
                <w:lang w:eastAsia="en-IN"/>
              </w:rPr>
            </w:pPr>
            <w:r w:rsidRPr="00943BF4">
              <w:rPr>
                <w:rFonts w:ascii="Calibri" w:eastAsia="Times New Roman" w:hAnsi="Calibri" w:cs="Times New Roman"/>
                <w:color w:val="000000"/>
                <w:sz w:val="12"/>
                <w:szCs w:val="12"/>
                <w:lang w:eastAsia="en-IN"/>
              </w:rPr>
              <w:t> </w:t>
            </w:r>
          </w:p>
        </w:tc>
        <w:tc>
          <w:tcPr>
            <w:tcW w:w="709" w:type="dxa"/>
            <w:vMerge/>
            <w:tcBorders>
              <w:top w:val="nil"/>
              <w:left w:val="single" w:sz="4" w:space="0" w:color="auto"/>
              <w:bottom w:val="single" w:sz="8" w:space="0" w:color="000000"/>
              <w:right w:val="single" w:sz="4" w:space="0" w:color="auto"/>
            </w:tcBorders>
            <w:vAlign w:val="center"/>
            <w:hideMark/>
          </w:tcPr>
          <w:p w14:paraId="6C162494" w14:textId="77777777" w:rsidR="00EA7F05" w:rsidRPr="00943BF4" w:rsidRDefault="00EA7F05" w:rsidP="009056ED">
            <w:pPr>
              <w:spacing w:after="0" w:line="240" w:lineRule="auto"/>
              <w:rPr>
                <w:rFonts w:ascii="Calibri" w:eastAsia="Times New Roman" w:hAnsi="Calibri" w:cs="Times New Roman"/>
                <w:color w:val="000000"/>
                <w:sz w:val="12"/>
                <w:szCs w:val="12"/>
                <w:lang w:eastAsia="en-IN"/>
              </w:rPr>
            </w:pPr>
          </w:p>
        </w:tc>
        <w:tc>
          <w:tcPr>
            <w:tcW w:w="531" w:type="dxa"/>
            <w:vMerge/>
            <w:tcBorders>
              <w:top w:val="nil"/>
              <w:left w:val="single" w:sz="4" w:space="0" w:color="auto"/>
              <w:bottom w:val="single" w:sz="8" w:space="0" w:color="000000"/>
              <w:right w:val="single" w:sz="4" w:space="0" w:color="auto"/>
            </w:tcBorders>
            <w:vAlign w:val="center"/>
            <w:hideMark/>
          </w:tcPr>
          <w:p w14:paraId="2886347C" w14:textId="77777777" w:rsidR="00EA7F05" w:rsidRPr="00943BF4" w:rsidRDefault="00EA7F05" w:rsidP="009056ED">
            <w:pPr>
              <w:spacing w:after="0" w:line="240" w:lineRule="auto"/>
              <w:rPr>
                <w:rFonts w:ascii="Calibri" w:eastAsia="Times New Roman" w:hAnsi="Calibri" w:cs="Times New Roman"/>
                <w:color w:val="000000"/>
                <w:sz w:val="12"/>
                <w:szCs w:val="12"/>
                <w:lang w:eastAsia="en-IN"/>
              </w:rPr>
            </w:pPr>
          </w:p>
        </w:tc>
        <w:tc>
          <w:tcPr>
            <w:tcW w:w="890" w:type="dxa"/>
            <w:tcBorders>
              <w:top w:val="nil"/>
              <w:left w:val="nil"/>
              <w:bottom w:val="single" w:sz="8" w:space="0" w:color="auto"/>
              <w:right w:val="single" w:sz="8" w:space="0" w:color="auto"/>
            </w:tcBorders>
            <w:noWrap/>
            <w:vAlign w:val="center"/>
            <w:hideMark/>
          </w:tcPr>
          <w:p w14:paraId="3F98301F" w14:textId="77777777" w:rsidR="00EA7F05" w:rsidRPr="00943BF4" w:rsidRDefault="00EA7F05" w:rsidP="009056ED">
            <w:pPr>
              <w:spacing w:after="0" w:line="240" w:lineRule="auto"/>
              <w:jc w:val="center"/>
              <w:rPr>
                <w:rFonts w:ascii="Calibri" w:eastAsia="Times New Roman" w:hAnsi="Calibri" w:cs="Times New Roman"/>
                <w:color w:val="000000"/>
                <w:sz w:val="12"/>
                <w:szCs w:val="12"/>
                <w:lang w:eastAsia="en-IN"/>
              </w:rPr>
            </w:pPr>
            <w:r w:rsidRPr="00943BF4">
              <w:rPr>
                <w:rFonts w:ascii="Calibri" w:eastAsia="Times New Roman" w:hAnsi="Calibri" w:cs="Times New Roman"/>
                <w:color w:val="000000"/>
                <w:sz w:val="12"/>
                <w:szCs w:val="12"/>
                <w:lang w:eastAsia="en-IN"/>
              </w:rPr>
              <w:t>Bed rock</w:t>
            </w:r>
          </w:p>
        </w:tc>
      </w:tr>
      <w:tr w:rsidR="00EA7F05" w:rsidRPr="00943BF4" w14:paraId="67A83D26" w14:textId="77777777" w:rsidTr="009056ED">
        <w:trPr>
          <w:trHeight w:val="268"/>
        </w:trPr>
        <w:tc>
          <w:tcPr>
            <w:tcW w:w="946" w:type="dxa"/>
            <w:vMerge w:val="restart"/>
            <w:tcBorders>
              <w:top w:val="nil"/>
              <w:left w:val="single" w:sz="8" w:space="0" w:color="auto"/>
              <w:bottom w:val="single" w:sz="8" w:space="0" w:color="000000"/>
              <w:right w:val="single" w:sz="4" w:space="0" w:color="auto"/>
            </w:tcBorders>
            <w:noWrap/>
            <w:vAlign w:val="center"/>
            <w:hideMark/>
          </w:tcPr>
          <w:p w14:paraId="205C4AD7" w14:textId="77777777" w:rsidR="00EA7F05" w:rsidRPr="00943BF4" w:rsidRDefault="00EA7F05" w:rsidP="009056ED">
            <w:pPr>
              <w:spacing w:after="0" w:line="240" w:lineRule="auto"/>
              <w:jc w:val="center"/>
              <w:rPr>
                <w:rFonts w:ascii="Calibri" w:eastAsia="Times New Roman" w:hAnsi="Calibri" w:cs="Times New Roman"/>
                <w:color w:val="000000"/>
                <w:sz w:val="12"/>
                <w:szCs w:val="12"/>
                <w:lang w:eastAsia="en-IN"/>
              </w:rPr>
            </w:pPr>
            <w:r w:rsidRPr="00943BF4">
              <w:rPr>
                <w:rFonts w:ascii="Calibri" w:eastAsia="Times New Roman" w:hAnsi="Calibri" w:cs="Times New Roman"/>
                <w:color w:val="000000"/>
                <w:sz w:val="12"/>
                <w:szCs w:val="12"/>
                <w:lang w:eastAsia="en-IN"/>
              </w:rPr>
              <w:t>15</w:t>
            </w:r>
          </w:p>
        </w:tc>
        <w:tc>
          <w:tcPr>
            <w:tcW w:w="545" w:type="dxa"/>
            <w:vMerge w:val="restart"/>
            <w:tcBorders>
              <w:top w:val="nil"/>
              <w:left w:val="single" w:sz="4" w:space="0" w:color="auto"/>
              <w:bottom w:val="single" w:sz="8" w:space="0" w:color="000000"/>
              <w:right w:val="single" w:sz="4" w:space="0" w:color="auto"/>
            </w:tcBorders>
            <w:noWrap/>
            <w:vAlign w:val="center"/>
            <w:hideMark/>
          </w:tcPr>
          <w:p w14:paraId="0FAFD3F4" w14:textId="77777777" w:rsidR="00EA7F05" w:rsidRPr="00943BF4" w:rsidRDefault="00EA7F05" w:rsidP="009056ED">
            <w:pPr>
              <w:spacing w:after="0" w:line="240" w:lineRule="auto"/>
              <w:jc w:val="center"/>
              <w:rPr>
                <w:rFonts w:ascii="Calibri" w:eastAsia="Times New Roman" w:hAnsi="Calibri" w:cs="Times New Roman"/>
                <w:color w:val="000000"/>
                <w:sz w:val="12"/>
                <w:szCs w:val="12"/>
                <w:lang w:eastAsia="en-IN"/>
              </w:rPr>
            </w:pPr>
            <w:r w:rsidRPr="00943BF4">
              <w:rPr>
                <w:rFonts w:ascii="Calibri" w:eastAsia="Times New Roman" w:hAnsi="Calibri" w:cs="Times New Roman"/>
                <w:color w:val="000000"/>
                <w:sz w:val="12"/>
                <w:szCs w:val="12"/>
                <w:lang w:eastAsia="en-IN"/>
              </w:rPr>
              <w:t>VES 15</w:t>
            </w:r>
          </w:p>
        </w:tc>
        <w:tc>
          <w:tcPr>
            <w:tcW w:w="996" w:type="dxa"/>
            <w:vMerge w:val="restart"/>
            <w:tcBorders>
              <w:top w:val="nil"/>
              <w:left w:val="single" w:sz="4" w:space="0" w:color="auto"/>
              <w:bottom w:val="single" w:sz="8" w:space="0" w:color="000000"/>
              <w:right w:val="single" w:sz="4" w:space="0" w:color="auto"/>
            </w:tcBorders>
            <w:noWrap/>
            <w:vAlign w:val="center"/>
            <w:hideMark/>
          </w:tcPr>
          <w:p w14:paraId="6762F3CE" w14:textId="77777777" w:rsidR="00EA7F05" w:rsidRPr="00943BF4" w:rsidRDefault="00EA7F05" w:rsidP="009056ED">
            <w:pPr>
              <w:spacing w:after="0" w:line="240" w:lineRule="auto"/>
              <w:jc w:val="center"/>
              <w:rPr>
                <w:rFonts w:ascii="Calibri" w:eastAsia="Times New Roman" w:hAnsi="Calibri" w:cs="Times New Roman"/>
                <w:color w:val="000000"/>
                <w:sz w:val="12"/>
                <w:szCs w:val="12"/>
                <w:lang w:eastAsia="en-IN"/>
              </w:rPr>
            </w:pPr>
            <w:proofErr w:type="spellStart"/>
            <w:r w:rsidRPr="00943BF4">
              <w:rPr>
                <w:rFonts w:ascii="Calibri" w:eastAsia="Times New Roman" w:hAnsi="Calibri" w:cs="Times New Roman"/>
                <w:color w:val="000000"/>
                <w:sz w:val="12"/>
                <w:szCs w:val="12"/>
                <w:lang w:eastAsia="en-IN"/>
              </w:rPr>
              <w:t>Solopa</w:t>
            </w:r>
            <w:proofErr w:type="spellEnd"/>
          </w:p>
        </w:tc>
        <w:tc>
          <w:tcPr>
            <w:tcW w:w="676" w:type="dxa"/>
            <w:vMerge w:val="restart"/>
            <w:tcBorders>
              <w:top w:val="nil"/>
              <w:left w:val="single" w:sz="4" w:space="0" w:color="auto"/>
              <w:bottom w:val="single" w:sz="8" w:space="0" w:color="000000"/>
              <w:right w:val="single" w:sz="4" w:space="0" w:color="auto"/>
            </w:tcBorders>
            <w:noWrap/>
            <w:vAlign w:val="center"/>
            <w:hideMark/>
          </w:tcPr>
          <w:p w14:paraId="5A302091" w14:textId="77777777" w:rsidR="00EA7F05" w:rsidRPr="00943BF4" w:rsidRDefault="00EA7F05" w:rsidP="009056ED">
            <w:pPr>
              <w:spacing w:after="0" w:line="240" w:lineRule="auto"/>
              <w:jc w:val="center"/>
              <w:rPr>
                <w:rFonts w:ascii="Calibri" w:eastAsia="Times New Roman" w:hAnsi="Calibri" w:cs="Times New Roman"/>
                <w:color w:val="000000"/>
                <w:sz w:val="12"/>
                <w:szCs w:val="12"/>
                <w:lang w:eastAsia="en-IN"/>
              </w:rPr>
            </w:pPr>
            <w:r w:rsidRPr="00943BF4">
              <w:rPr>
                <w:rFonts w:ascii="Calibri" w:eastAsia="Times New Roman" w:hAnsi="Calibri" w:cs="Times New Roman"/>
                <w:color w:val="000000"/>
                <w:sz w:val="12"/>
                <w:szCs w:val="12"/>
                <w:lang w:eastAsia="en-IN"/>
              </w:rPr>
              <w:t>18° 57' 8.776"</w:t>
            </w:r>
          </w:p>
        </w:tc>
        <w:tc>
          <w:tcPr>
            <w:tcW w:w="751" w:type="dxa"/>
            <w:vMerge w:val="restart"/>
            <w:tcBorders>
              <w:top w:val="nil"/>
              <w:left w:val="single" w:sz="4" w:space="0" w:color="auto"/>
              <w:bottom w:val="single" w:sz="8" w:space="0" w:color="000000"/>
              <w:right w:val="single" w:sz="4" w:space="0" w:color="auto"/>
            </w:tcBorders>
            <w:noWrap/>
            <w:vAlign w:val="center"/>
            <w:hideMark/>
          </w:tcPr>
          <w:p w14:paraId="035E48C0" w14:textId="77777777" w:rsidR="00EA7F05" w:rsidRPr="00943BF4" w:rsidRDefault="00EA7F05" w:rsidP="009056ED">
            <w:pPr>
              <w:spacing w:after="0" w:line="240" w:lineRule="auto"/>
              <w:jc w:val="center"/>
              <w:rPr>
                <w:rFonts w:ascii="Calibri" w:eastAsia="Times New Roman" w:hAnsi="Calibri" w:cs="Times New Roman"/>
                <w:color w:val="000000"/>
                <w:sz w:val="12"/>
                <w:szCs w:val="12"/>
                <w:lang w:eastAsia="en-IN"/>
              </w:rPr>
            </w:pPr>
            <w:r w:rsidRPr="00943BF4">
              <w:rPr>
                <w:rFonts w:ascii="Calibri" w:eastAsia="Times New Roman" w:hAnsi="Calibri" w:cs="Times New Roman"/>
                <w:color w:val="000000"/>
                <w:sz w:val="12"/>
                <w:szCs w:val="12"/>
                <w:lang w:eastAsia="en-IN"/>
              </w:rPr>
              <w:t>82° 28' 6.437"</w:t>
            </w:r>
          </w:p>
        </w:tc>
        <w:tc>
          <w:tcPr>
            <w:tcW w:w="508" w:type="dxa"/>
            <w:tcBorders>
              <w:top w:val="nil"/>
              <w:left w:val="nil"/>
              <w:bottom w:val="single" w:sz="4" w:space="0" w:color="auto"/>
              <w:right w:val="single" w:sz="4" w:space="0" w:color="auto"/>
            </w:tcBorders>
            <w:noWrap/>
            <w:vAlign w:val="center"/>
            <w:hideMark/>
          </w:tcPr>
          <w:p w14:paraId="53199AB5" w14:textId="77777777" w:rsidR="00EA7F05" w:rsidRPr="00943BF4" w:rsidRDefault="00EA7F05" w:rsidP="009056ED">
            <w:pPr>
              <w:spacing w:after="0" w:line="240" w:lineRule="auto"/>
              <w:jc w:val="center"/>
              <w:rPr>
                <w:rFonts w:ascii="Calibri" w:eastAsia="Times New Roman" w:hAnsi="Calibri" w:cs="Times New Roman"/>
                <w:color w:val="000000"/>
                <w:sz w:val="12"/>
                <w:szCs w:val="12"/>
                <w:lang w:eastAsia="en-IN"/>
              </w:rPr>
            </w:pPr>
            <w:r w:rsidRPr="00943BF4">
              <w:rPr>
                <w:rFonts w:ascii="Calibri" w:eastAsia="Times New Roman" w:hAnsi="Calibri" w:cs="Times New Roman"/>
                <w:color w:val="000000"/>
                <w:sz w:val="12"/>
                <w:szCs w:val="12"/>
                <w:lang w:eastAsia="en-IN"/>
              </w:rPr>
              <w:t>1</w:t>
            </w:r>
          </w:p>
        </w:tc>
        <w:tc>
          <w:tcPr>
            <w:tcW w:w="761" w:type="dxa"/>
            <w:tcBorders>
              <w:top w:val="nil"/>
              <w:left w:val="nil"/>
              <w:bottom w:val="single" w:sz="4" w:space="0" w:color="auto"/>
              <w:right w:val="single" w:sz="4" w:space="0" w:color="auto"/>
            </w:tcBorders>
            <w:noWrap/>
            <w:vAlign w:val="center"/>
            <w:hideMark/>
          </w:tcPr>
          <w:p w14:paraId="1850EAFF" w14:textId="77777777" w:rsidR="00EA7F05" w:rsidRPr="00943BF4" w:rsidRDefault="00EA7F05" w:rsidP="009056ED">
            <w:pPr>
              <w:spacing w:after="0" w:line="240" w:lineRule="auto"/>
              <w:jc w:val="center"/>
              <w:rPr>
                <w:rFonts w:ascii="Calibri" w:eastAsia="Times New Roman" w:hAnsi="Calibri" w:cs="Times New Roman"/>
                <w:color w:val="000000"/>
                <w:sz w:val="12"/>
                <w:szCs w:val="12"/>
                <w:lang w:eastAsia="en-IN"/>
              </w:rPr>
            </w:pPr>
            <w:r w:rsidRPr="00943BF4">
              <w:rPr>
                <w:rFonts w:ascii="Calibri" w:eastAsia="Times New Roman" w:hAnsi="Calibri" w:cs="Times New Roman"/>
                <w:color w:val="000000"/>
                <w:sz w:val="12"/>
                <w:szCs w:val="12"/>
                <w:lang w:eastAsia="en-IN"/>
              </w:rPr>
              <w:t>P1</w:t>
            </w:r>
          </w:p>
        </w:tc>
        <w:tc>
          <w:tcPr>
            <w:tcW w:w="790" w:type="dxa"/>
            <w:tcBorders>
              <w:top w:val="nil"/>
              <w:left w:val="nil"/>
              <w:bottom w:val="single" w:sz="4" w:space="0" w:color="auto"/>
              <w:right w:val="single" w:sz="4" w:space="0" w:color="auto"/>
            </w:tcBorders>
            <w:noWrap/>
            <w:vAlign w:val="center"/>
            <w:hideMark/>
          </w:tcPr>
          <w:p w14:paraId="7353F8EC" w14:textId="77777777" w:rsidR="00EA7F05" w:rsidRPr="00943BF4" w:rsidRDefault="00EA7F05" w:rsidP="009056ED">
            <w:pPr>
              <w:spacing w:after="0" w:line="240" w:lineRule="auto"/>
              <w:jc w:val="center"/>
              <w:rPr>
                <w:rFonts w:ascii="Calibri" w:eastAsia="Times New Roman" w:hAnsi="Calibri" w:cs="Times New Roman"/>
                <w:color w:val="000000"/>
                <w:sz w:val="12"/>
                <w:szCs w:val="12"/>
                <w:lang w:eastAsia="en-IN"/>
              </w:rPr>
            </w:pPr>
            <w:r w:rsidRPr="00943BF4">
              <w:rPr>
                <w:rFonts w:ascii="Calibri" w:eastAsia="Times New Roman" w:hAnsi="Calibri" w:cs="Times New Roman"/>
                <w:color w:val="000000"/>
                <w:sz w:val="12"/>
                <w:szCs w:val="12"/>
                <w:lang w:eastAsia="en-IN"/>
              </w:rPr>
              <w:t>30.4</w:t>
            </w:r>
          </w:p>
        </w:tc>
        <w:tc>
          <w:tcPr>
            <w:tcW w:w="737" w:type="dxa"/>
            <w:tcBorders>
              <w:top w:val="nil"/>
              <w:left w:val="nil"/>
              <w:bottom w:val="single" w:sz="4" w:space="0" w:color="auto"/>
              <w:right w:val="single" w:sz="4" w:space="0" w:color="auto"/>
            </w:tcBorders>
            <w:noWrap/>
            <w:vAlign w:val="center"/>
            <w:hideMark/>
          </w:tcPr>
          <w:p w14:paraId="77817017" w14:textId="77777777" w:rsidR="00EA7F05" w:rsidRPr="00943BF4" w:rsidRDefault="00EA7F05" w:rsidP="009056ED">
            <w:pPr>
              <w:spacing w:after="0" w:line="240" w:lineRule="auto"/>
              <w:jc w:val="center"/>
              <w:rPr>
                <w:rFonts w:ascii="Calibri" w:eastAsia="Times New Roman" w:hAnsi="Calibri" w:cs="Times New Roman"/>
                <w:color w:val="000000"/>
                <w:sz w:val="12"/>
                <w:szCs w:val="12"/>
                <w:lang w:eastAsia="en-IN"/>
              </w:rPr>
            </w:pPr>
            <w:r w:rsidRPr="00943BF4">
              <w:rPr>
                <w:rFonts w:ascii="Calibri" w:eastAsia="Times New Roman" w:hAnsi="Calibri" w:cs="Times New Roman"/>
                <w:color w:val="000000"/>
                <w:sz w:val="12"/>
                <w:szCs w:val="12"/>
                <w:lang w:eastAsia="en-IN"/>
              </w:rPr>
              <w:t>h1</w:t>
            </w:r>
          </w:p>
        </w:tc>
        <w:tc>
          <w:tcPr>
            <w:tcW w:w="794" w:type="dxa"/>
            <w:tcBorders>
              <w:top w:val="nil"/>
              <w:left w:val="nil"/>
              <w:bottom w:val="single" w:sz="4" w:space="0" w:color="auto"/>
              <w:right w:val="single" w:sz="4" w:space="0" w:color="auto"/>
            </w:tcBorders>
            <w:noWrap/>
            <w:vAlign w:val="center"/>
            <w:hideMark/>
          </w:tcPr>
          <w:p w14:paraId="3BB61406" w14:textId="77777777" w:rsidR="00EA7F05" w:rsidRPr="00943BF4" w:rsidRDefault="00EA7F05" w:rsidP="009056ED">
            <w:pPr>
              <w:spacing w:after="0" w:line="240" w:lineRule="auto"/>
              <w:jc w:val="center"/>
              <w:rPr>
                <w:rFonts w:ascii="Calibri" w:eastAsia="Times New Roman" w:hAnsi="Calibri" w:cs="Times New Roman"/>
                <w:color w:val="000000"/>
                <w:sz w:val="12"/>
                <w:szCs w:val="12"/>
                <w:lang w:eastAsia="en-IN"/>
              </w:rPr>
            </w:pPr>
            <w:r w:rsidRPr="00943BF4">
              <w:rPr>
                <w:rFonts w:ascii="Calibri" w:eastAsia="Times New Roman" w:hAnsi="Calibri" w:cs="Times New Roman"/>
                <w:color w:val="000000"/>
                <w:sz w:val="12"/>
                <w:szCs w:val="12"/>
                <w:lang w:eastAsia="en-IN"/>
              </w:rPr>
              <w:t>20.4</w:t>
            </w:r>
          </w:p>
        </w:tc>
        <w:tc>
          <w:tcPr>
            <w:tcW w:w="1108" w:type="dxa"/>
            <w:tcBorders>
              <w:top w:val="nil"/>
              <w:left w:val="nil"/>
              <w:bottom w:val="single" w:sz="4" w:space="0" w:color="auto"/>
              <w:right w:val="single" w:sz="4" w:space="0" w:color="auto"/>
            </w:tcBorders>
            <w:noWrap/>
            <w:vAlign w:val="center"/>
            <w:hideMark/>
          </w:tcPr>
          <w:p w14:paraId="532AF2C9" w14:textId="77777777" w:rsidR="00EA7F05" w:rsidRPr="00943BF4" w:rsidRDefault="00EA7F05" w:rsidP="009056ED">
            <w:pPr>
              <w:spacing w:after="0" w:line="240" w:lineRule="auto"/>
              <w:jc w:val="center"/>
              <w:rPr>
                <w:rFonts w:ascii="Calibri" w:eastAsia="Times New Roman" w:hAnsi="Calibri" w:cs="Times New Roman"/>
                <w:color w:val="000000"/>
                <w:sz w:val="12"/>
                <w:szCs w:val="12"/>
                <w:lang w:eastAsia="en-IN"/>
              </w:rPr>
            </w:pPr>
            <w:r w:rsidRPr="00943BF4">
              <w:rPr>
                <w:rFonts w:ascii="Calibri" w:eastAsia="Times New Roman" w:hAnsi="Calibri" w:cs="Times New Roman"/>
                <w:color w:val="000000"/>
                <w:sz w:val="12"/>
                <w:szCs w:val="12"/>
                <w:lang w:eastAsia="en-IN"/>
              </w:rPr>
              <w:t>D1</w:t>
            </w:r>
          </w:p>
        </w:tc>
        <w:tc>
          <w:tcPr>
            <w:tcW w:w="613" w:type="dxa"/>
            <w:tcBorders>
              <w:top w:val="nil"/>
              <w:left w:val="nil"/>
              <w:bottom w:val="single" w:sz="4" w:space="0" w:color="auto"/>
              <w:right w:val="single" w:sz="4" w:space="0" w:color="auto"/>
            </w:tcBorders>
            <w:noWrap/>
            <w:vAlign w:val="center"/>
            <w:hideMark/>
          </w:tcPr>
          <w:p w14:paraId="31B0E33C" w14:textId="77777777" w:rsidR="00EA7F05" w:rsidRPr="00943BF4" w:rsidRDefault="00EA7F05" w:rsidP="009056ED">
            <w:pPr>
              <w:spacing w:after="0" w:line="240" w:lineRule="auto"/>
              <w:jc w:val="center"/>
              <w:rPr>
                <w:rFonts w:ascii="Calibri" w:eastAsia="Times New Roman" w:hAnsi="Calibri" w:cs="Times New Roman"/>
                <w:color w:val="000000"/>
                <w:sz w:val="12"/>
                <w:szCs w:val="12"/>
                <w:lang w:eastAsia="en-IN"/>
              </w:rPr>
            </w:pPr>
            <w:r w:rsidRPr="00943BF4">
              <w:rPr>
                <w:rFonts w:ascii="Calibri" w:eastAsia="Times New Roman" w:hAnsi="Calibri" w:cs="Times New Roman"/>
                <w:color w:val="000000"/>
                <w:sz w:val="12"/>
                <w:szCs w:val="12"/>
                <w:lang w:eastAsia="en-IN"/>
              </w:rPr>
              <w:t>20.4</w:t>
            </w:r>
          </w:p>
        </w:tc>
        <w:tc>
          <w:tcPr>
            <w:tcW w:w="709" w:type="dxa"/>
            <w:vMerge w:val="restart"/>
            <w:tcBorders>
              <w:top w:val="nil"/>
              <w:left w:val="single" w:sz="4" w:space="0" w:color="auto"/>
              <w:bottom w:val="single" w:sz="8" w:space="0" w:color="000000"/>
              <w:right w:val="single" w:sz="4" w:space="0" w:color="auto"/>
            </w:tcBorders>
            <w:vAlign w:val="center"/>
            <w:hideMark/>
          </w:tcPr>
          <w:p w14:paraId="6A0A42F2" w14:textId="77777777" w:rsidR="00EA7F05" w:rsidRPr="00943BF4" w:rsidRDefault="00EA7F05" w:rsidP="009056ED">
            <w:pPr>
              <w:spacing w:after="0" w:line="240" w:lineRule="auto"/>
              <w:jc w:val="center"/>
              <w:rPr>
                <w:rFonts w:ascii="Calibri" w:eastAsia="Times New Roman" w:hAnsi="Calibri" w:cs="Times New Roman"/>
                <w:color w:val="000000"/>
                <w:sz w:val="12"/>
                <w:szCs w:val="12"/>
                <w:lang w:eastAsia="en-IN"/>
              </w:rPr>
            </w:pPr>
            <w:r w:rsidRPr="00943BF4">
              <w:rPr>
                <w:rFonts w:ascii="Calibri" w:eastAsia="Times New Roman" w:hAnsi="Calibri" w:cs="Times New Roman"/>
                <w:color w:val="000000"/>
                <w:sz w:val="12"/>
                <w:szCs w:val="12"/>
                <w:lang w:eastAsia="en-IN"/>
              </w:rPr>
              <w:t xml:space="preserve">Eastern </w:t>
            </w:r>
            <w:proofErr w:type="spellStart"/>
            <w:r w:rsidRPr="00943BF4">
              <w:rPr>
                <w:rFonts w:ascii="Calibri" w:eastAsia="Times New Roman" w:hAnsi="Calibri" w:cs="Times New Roman"/>
                <w:color w:val="000000"/>
                <w:sz w:val="12"/>
                <w:szCs w:val="12"/>
                <w:lang w:eastAsia="en-IN"/>
              </w:rPr>
              <w:t>Ghat</w:t>
            </w:r>
            <w:proofErr w:type="spellEnd"/>
            <w:r w:rsidRPr="00943BF4">
              <w:rPr>
                <w:rFonts w:ascii="Calibri" w:eastAsia="Times New Roman" w:hAnsi="Calibri" w:cs="Times New Roman"/>
                <w:color w:val="000000"/>
                <w:sz w:val="12"/>
                <w:szCs w:val="12"/>
                <w:lang w:eastAsia="en-IN"/>
              </w:rPr>
              <w:t xml:space="preserve"> super group hard rock</w:t>
            </w:r>
          </w:p>
        </w:tc>
        <w:tc>
          <w:tcPr>
            <w:tcW w:w="531" w:type="dxa"/>
            <w:vMerge w:val="restart"/>
            <w:tcBorders>
              <w:top w:val="nil"/>
              <w:left w:val="single" w:sz="4" w:space="0" w:color="auto"/>
              <w:bottom w:val="single" w:sz="8" w:space="0" w:color="000000"/>
              <w:right w:val="single" w:sz="4" w:space="0" w:color="auto"/>
            </w:tcBorders>
            <w:noWrap/>
            <w:vAlign w:val="center"/>
            <w:hideMark/>
          </w:tcPr>
          <w:p w14:paraId="26B72910" w14:textId="77777777" w:rsidR="00EA7F05" w:rsidRPr="00943BF4" w:rsidRDefault="00EA7F05" w:rsidP="009056ED">
            <w:pPr>
              <w:spacing w:after="0" w:line="240" w:lineRule="auto"/>
              <w:jc w:val="center"/>
              <w:rPr>
                <w:rFonts w:ascii="Calibri" w:eastAsia="Times New Roman" w:hAnsi="Calibri" w:cs="Times New Roman"/>
                <w:color w:val="000000"/>
                <w:sz w:val="12"/>
                <w:szCs w:val="12"/>
                <w:lang w:eastAsia="en-IN"/>
              </w:rPr>
            </w:pPr>
            <w:r w:rsidRPr="00943BF4">
              <w:rPr>
                <w:rFonts w:ascii="Calibri" w:eastAsia="Times New Roman" w:hAnsi="Calibri" w:cs="Times New Roman"/>
                <w:color w:val="000000"/>
                <w:sz w:val="12"/>
                <w:szCs w:val="12"/>
                <w:lang w:eastAsia="en-IN"/>
              </w:rPr>
              <w:t>AAA</w:t>
            </w:r>
          </w:p>
        </w:tc>
        <w:tc>
          <w:tcPr>
            <w:tcW w:w="890" w:type="dxa"/>
            <w:tcBorders>
              <w:top w:val="nil"/>
              <w:left w:val="nil"/>
              <w:bottom w:val="single" w:sz="4" w:space="0" w:color="auto"/>
              <w:right w:val="single" w:sz="8" w:space="0" w:color="auto"/>
            </w:tcBorders>
            <w:noWrap/>
            <w:vAlign w:val="center"/>
            <w:hideMark/>
          </w:tcPr>
          <w:p w14:paraId="5BAF1AE9" w14:textId="77777777" w:rsidR="00EA7F05" w:rsidRPr="00943BF4" w:rsidRDefault="00EA7F05" w:rsidP="009056ED">
            <w:pPr>
              <w:spacing w:after="0" w:line="240" w:lineRule="auto"/>
              <w:jc w:val="center"/>
              <w:rPr>
                <w:rFonts w:ascii="Calibri" w:eastAsia="Times New Roman" w:hAnsi="Calibri" w:cs="Times New Roman"/>
                <w:color w:val="000000"/>
                <w:sz w:val="12"/>
                <w:szCs w:val="12"/>
                <w:lang w:eastAsia="en-IN"/>
              </w:rPr>
            </w:pPr>
            <w:r w:rsidRPr="00943BF4">
              <w:rPr>
                <w:rFonts w:ascii="Calibri" w:eastAsia="Times New Roman" w:hAnsi="Calibri" w:cs="Times New Roman"/>
                <w:color w:val="000000"/>
                <w:sz w:val="12"/>
                <w:szCs w:val="12"/>
                <w:lang w:eastAsia="en-IN"/>
              </w:rPr>
              <w:t>Top soil</w:t>
            </w:r>
          </w:p>
        </w:tc>
      </w:tr>
      <w:tr w:rsidR="00EA7F05" w:rsidRPr="00943BF4" w14:paraId="72FA14BB" w14:textId="77777777" w:rsidTr="009056ED">
        <w:trPr>
          <w:trHeight w:val="268"/>
        </w:trPr>
        <w:tc>
          <w:tcPr>
            <w:tcW w:w="946" w:type="dxa"/>
            <w:vMerge/>
            <w:tcBorders>
              <w:top w:val="nil"/>
              <w:left w:val="single" w:sz="8" w:space="0" w:color="auto"/>
              <w:bottom w:val="single" w:sz="8" w:space="0" w:color="000000"/>
              <w:right w:val="single" w:sz="4" w:space="0" w:color="auto"/>
            </w:tcBorders>
            <w:vAlign w:val="center"/>
            <w:hideMark/>
          </w:tcPr>
          <w:p w14:paraId="3C3ED936" w14:textId="77777777" w:rsidR="00EA7F05" w:rsidRPr="00943BF4" w:rsidRDefault="00EA7F05" w:rsidP="009056ED">
            <w:pPr>
              <w:spacing w:after="0" w:line="240" w:lineRule="auto"/>
              <w:rPr>
                <w:rFonts w:ascii="Calibri" w:eastAsia="Times New Roman" w:hAnsi="Calibri" w:cs="Times New Roman"/>
                <w:color w:val="000000"/>
                <w:sz w:val="12"/>
                <w:szCs w:val="12"/>
                <w:lang w:eastAsia="en-IN"/>
              </w:rPr>
            </w:pPr>
          </w:p>
        </w:tc>
        <w:tc>
          <w:tcPr>
            <w:tcW w:w="545" w:type="dxa"/>
            <w:vMerge/>
            <w:tcBorders>
              <w:top w:val="nil"/>
              <w:left w:val="single" w:sz="4" w:space="0" w:color="auto"/>
              <w:bottom w:val="single" w:sz="8" w:space="0" w:color="000000"/>
              <w:right w:val="single" w:sz="4" w:space="0" w:color="auto"/>
            </w:tcBorders>
            <w:vAlign w:val="center"/>
            <w:hideMark/>
          </w:tcPr>
          <w:p w14:paraId="521FB080" w14:textId="77777777" w:rsidR="00EA7F05" w:rsidRPr="00943BF4" w:rsidRDefault="00EA7F05" w:rsidP="009056ED">
            <w:pPr>
              <w:spacing w:after="0" w:line="240" w:lineRule="auto"/>
              <w:rPr>
                <w:rFonts w:ascii="Calibri" w:eastAsia="Times New Roman" w:hAnsi="Calibri" w:cs="Times New Roman"/>
                <w:color w:val="000000"/>
                <w:sz w:val="12"/>
                <w:szCs w:val="12"/>
                <w:lang w:eastAsia="en-IN"/>
              </w:rPr>
            </w:pPr>
          </w:p>
        </w:tc>
        <w:tc>
          <w:tcPr>
            <w:tcW w:w="996" w:type="dxa"/>
            <w:vMerge/>
            <w:tcBorders>
              <w:top w:val="nil"/>
              <w:left w:val="single" w:sz="4" w:space="0" w:color="auto"/>
              <w:bottom w:val="single" w:sz="8" w:space="0" w:color="000000"/>
              <w:right w:val="single" w:sz="4" w:space="0" w:color="auto"/>
            </w:tcBorders>
            <w:vAlign w:val="center"/>
            <w:hideMark/>
          </w:tcPr>
          <w:p w14:paraId="24C30E12" w14:textId="77777777" w:rsidR="00EA7F05" w:rsidRPr="00943BF4" w:rsidRDefault="00EA7F05" w:rsidP="009056ED">
            <w:pPr>
              <w:spacing w:after="0" w:line="240" w:lineRule="auto"/>
              <w:rPr>
                <w:rFonts w:ascii="Calibri" w:eastAsia="Times New Roman" w:hAnsi="Calibri" w:cs="Times New Roman"/>
                <w:color w:val="000000"/>
                <w:sz w:val="12"/>
                <w:szCs w:val="12"/>
                <w:lang w:eastAsia="en-IN"/>
              </w:rPr>
            </w:pPr>
          </w:p>
        </w:tc>
        <w:tc>
          <w:tcPr>
            <w:tcW w:w="676" w:type="dxa"/>
            <w:vMerge/>
            <w:tcBorders>
              <w:top w:val="nil"/>
              <w:left w:val="single" w:sz="4" w:space="0" w:color="auto"/>
              <w:bottom w:val="single" w:sz="8" w:space="0" w:color="000000"/>
              <w:right w:val="single" w:sz="4" w:space="0" w:color="auto"/>
            </w:tcBorders>
            <w:vAlign w:val="center"/>
            <w:hideMark/>
          </w:tcPr>
          <w:p w14:paraId="69FF8DC5" w14:textId="77777777" w:rsidR="00EA7F05" w:rsidRPr="00943BF4" w:rsidRDefault="00EA7F05" w:rsidP="009056ED">
            <w:pPr>
              <w:spacing w:after="0" w:line="240" w:lineRule="auto"/>
              <w:rPr>
                <w:rFonts w:ascii="Calibri" w:eastAsia="Times New Roman" w:hAnsi="Calibri" w:cs="Times New Roman"/>
                <w:color w:val="000000"/>
                <w:sz w:val="12"/>
                <w:szCs w:val="12"/>
                <w:lang w:eastAsia="en-IN"/>
              </w:rPr>
            </w:pPr>
          </w:p>
        </w:tc>
        <w:tc>
          <w:tcPr>
            <w:tcW w:w="751" w:type="dxa"/>
            <w:vMerge/>
            <w:tcBorders>
              <w:top w:val="nil"/>
              <w:left w:val="single" w:sz="4" w:space="0" w:color="auto"/>
              <w:bottom w:val="single" w:sz="8" w:space="0" w:color="000000"/>
              <w:right w:val="single" w:sz="4" w:space="0" w:color="auto"/>
            </w:tcBorders>
            <w:vAlign w:val="center"/>
            <w:hideMark/>
          </w:tcPr>
          <w:p w14:paraId="0BEEB87A" w14:textId="77777777" w:rsidR="00EA7F05" w:rsidRPr="00943BF4" w:rsidRDefault="00EA7F05" w:rsidP="009056ED">
            <w:pPr>
              <w:spacing w:after="0" w:line="240" w:lineRule="auto"/>
              <w:rPr>
                <w:rFonts w:ascii="Calibri" w:eastAsia="Times New Roman" w:hAnsi="Calibri" w:cs="Times New Roman"/>
                <w:color w:val="000000"/>
                <w:sz w:val="12"/>
                <w:szCs w:val="12"/>
                <w:lang w:eastAsia="en-IN"/>
              </w:rPr>
            </w:pPr>
          </w:p>
        </w:tc>
        <w:tc>
          <w:tcPr>
            <w:tcW w:w="508" w:type="dxa"/>
            <w:tcBorders>
              <w:top w:val="nil"/>
              <w:left w:val="nil"/>
              <w:bottom w:val="single" w:sz="4" w:space="0" w:color="auto"/>
              <w:right w:val="single" w:sz="4" w:space="0" w:color="auto"/>
            </w:tcBorders>
            <w:noWrap/>
            <w:vAlign w:val="center"/>
            <w:hideMark/>
          </w:tcPr>
          <w:p w14:paraId="6027E81A" w14:textId="77777777" w:rsidR="00EA7F05" w:rsidRPr="00943BF4" w:rsidRDefault="00EA7F05" w:rsidP="009056ED">
            <w:pPr>
              <w:spacing w:after="0" w:line="240" w:lineRule="auto"/>
              <w:jc w:val="center"/>
              <w:rPr>
                <w:rFonts w:ascii="Calibri" w:eastAsia="Times New Roman" w:hAnsi="Calibri" w:cs="Times New Roman"/>
                <w:color w:val="000000"/>
                <w:sz w:val="12"/>
                <w:szCs w:val="12"/>
                <w:lang w:eastAsia="en-IN"/>
              </w:rPr>
            </w:pPr>
            <w:r w:rsidRPr="00943BF4">
              <w:rPr>
                <w:rFonts w:ascii="Calibri" w:eastAsia="Times New Roman" w:hAnsi="Calibri" w:cs="Times New Roman"/>
                <w:color w:val="000000"/>
                <w:sz w:val="12"/>
                <w:szCs w:val="12"/>
                <w:lang w:eastAsia="en-IN"/>
              </w:rPr>
              <w:t>2</w:t>
            </w:r>
          </w:p>
        </w:tc>
        <w:tc>
          <w:tcPr>
            <w:tcW w:w="761" w:type="dxa"/>
            <w:tcBorders>
              <w:top w:val="nil"/>
              <w:left w:val="nil"/>
              <w:bottom w:val="single" w:sz="4" w:space="0" w:color="auto"/>
              <w:right w:val="single" w:sz="4" w:space="0" w:color="auto"/>
            </w:tcBorders>
            <w:noWrap/>
            <w:vAlign w:val="center"/>
            <w:hideMark/>
          </w:tcPr>
          <w:p w14:paraId="760007BB" w14:textId="77777777" w:rsidR="00EA7F05" w:rsidRPr="00943BF4" w:rsidRDefault="00EA7F05" w:rsidP="009056ED">
            <w:pPr>
              <w:spacing w:after="0" w:line="240" w:lineRule="auto"/>
              <w:jc w:val="center"/>
              <w:rPr>
                <w:rFonts w:ascii="Calibri" w:eastAsia="Times New Roman" w:hAnsi="Calibri" w:cs="Times New Roman"/>
                <w:color w:val="000000"/>
                <w:sz w:val="12"/>
                <w:szCs w:val="12"/>
                <w:lang w:eastAsia="en-IN"/>
              </w:rPr>
            </w:pPr>
            <w:r w:rsidRPr="00943BF4">
              <w:rPr>
                <w:rFonts w:ascii="Calibri" w:eastAsia="Times New Roman" w:hAnsi="Calibri" w:cs="Times New Roman"/>
                <w:color w:val="000000"/>
                <w:sz w:val="12"/>
                <w:szCs w:val="12"/>
                <w:lang w:eastAsia="en-IN"/>
              </w:rPr>
              <w:t>P2</w:t>
            </w:r>
          </w:p>
        </w:tc>
        <w:tc>
          <w:tcPr>
            <w:tcW w:w="790" w:type="dxa"/>
            <w:tcBorders>
              <w:top w:val="nil"/>
              <w:left w:val="nil"/>
              <w:bottom w:val="single" w:sz="4" w:space="0" w:color="auto"/>
              <w:right w:val="single" w:sz="4" w:space="0" w:color="auto"/>
            </w:tcBorders>
            <w:noWrap/>
            <w:vAlign w:val="center"/>
            <w:hideMark/>
          </w:tcPr>
          <w:p w14:paraId="7A358C6A" w14:textId="77777777" w:rsidR="00EA7F05" w:rsidRPr="00943BF4" w:rsidRDefault="00EA7F05" w:rsidP="009056ED">
            <w:pPr>
              <w:spacing w:after="0" w:line="240" w:lineRule="auto"/>
              <w:jc w:val="center"/>
              <w:rPr>
                <w:rFonts w:ascii="Calibri" w:eastAsia="Times New Roman" w:hAnsi="Calibri" w:cs="Times New Roman"/>
                <w:color w:val="000000"/>
                <w:sz w:val="12"/>
                <w:szCs w:val="12"/>
                <w:lang w:eastAsia="en-IN"/>
              </w:rPr>
            </w:pPr>
            <w:r w:rsidRPr="00943BF4">
              <w:rPr>
                <w:rFonts w:ascii="Calibri" w:eastAsia="Times New Roman" w:hAnsi="Calibri" w:cs="Times New Roman"/>
                <w:color w:val="000000"/>
                <w:sz w:val="12"/>
                <w:szCs w:val="12"/>
                <w:lang w:eastAsia="en-IN"/>
              </w:rPr>
              <w:t>95.6</w:t>
            </w:r>
          </w:p>
        </w:tc>
        <w:tc>
          <w:tcPr>
            <w:tcW w:w="737" w:type="dxa"/>
            <w:tcBorders>
              <w:top w:val="nil"/>
              <w:left w:val="nil"/>
              <w:bottom w:val="single" w:sz="4" w:space="0" w:color="auto"/>
              <w:right w:val="single" w:sz="4" w:space="0" w:color="auto"/>
            </w:tcBorders>
            <w:noWrap/>
            <w:vAlign w:val="center"/>
            <w:hideMark/>
          </w:tcPr>
          <w:p w14:paraId="7358A588" w14:textId="77777777" w:rsidR="00EA7F05" w:rsidRPr="00943BF4" w:rsidRDefault="00EA7F05" w:rsidP="009056ED">
            <w:pPr>
              <w:spacing w:after="0" w:line="240" w:lineRule="auto"/>
              <w:jc w:val="center"/>
              <w:rPr>
                <w:rFonts w:ascii="Calibri" w:eastAsia="Times New Roman" w:hAnsi="Calibri" w:cs="Times New Roman"/>
                <w:color w:val="000000"/>
                <w:sz w:val="12"/>
                <w:szCs w:val="12"/>
                <w:lang w:eastAsia="en-IN"/>
              </w:rPr>
            </w:pPr>
            <w:r w:rsidRPr="00943BF4">
              <w:rPr>
                <w:rFonts w:ascii="Calibri" w:eastAsia="Times New Roman" w:hAnsi="Calibri" w:cs="Times New Roman"/>
                <w:color w:val="000000"/>
                <w:sz w:val="12"/>
                <w:szCs w:val="12"/>
                <w:lang w:eastAsia="en-IN"/>
              </w:rPr>
              <w:t>h2</w:t>
            </w:r>
          </w:p>
        </w:tc>
        <w:tc>
          <w:tcPr>
            <w:tcW w:w="794" w:type="dxa"/>
            <w:tcBorders>
              <w:top w:val="nil"/>
              <w:left w:val="nil"/>
              <w:bottom w:val="single" w:sz="4" w:space="0" w:color="auto"/>
              <w:right w:val="single" w:sz="4" w:space="0" w:color="auto"/>
            </w:tcBorders>
            <w:noWrap/>
            <w:vAlign w:val="center"/>
            <w:hideMark/>
          </w:tcPr>
          <w:p w14:paraId="2AD34952" w14:textId="77777777" w:rsidR="00EA7F05" w:rsidRPr="00943BF4" w:rsidRDefault="00EA7F05" w:rsidP="009056ED">
            <w:pPr>
              <w:spacing w:after="0" w:line="240" w:lineRule="auto"/>
              <w:jc w:val="center"/>
              <w:rPr>
                <w:rFonts w:ascii="Calibri" w:eastAsia="Times New Roman" w:hAnsi="Calibri" w:cs="Times New Roman"/>
                <w:color w:val="000000"/>
                <w:sz w:val="12"/>
                <w:szCs w:val="12"/>
                <w:lang w:eastAsia="en-IN"/>
              </w:rPr>
            </w:pPr>
            <w:r w:rsidRPr="00943BF4">
              <w:rPr>
                <w:rFonts w:ascii="Calibri" w:eastAsia="Times New Roman" w:hAnsi="Calibri" w:cs="Times New Roman"/>
                <w:color w:val="000000"/>
                <w:sz w:val="12"/>
                <w:szCs w:val="12"/>
                <w:lang w:eastAsia="en-IN"/>
              </w:rPr>
              <w:t>73.6</w:t>
            </w:r>
          </w:p>
        </w:tc>
        <w:tc>
          <w:tcPr>
            <w:tcW w:w="1108" w:type="dxa"/>
            <w:tcBorders>
              <w:top w:val="nil"/>
              <w:left w:val="nil"/>
              <w:bottom w:val="single" w:sz="4" w:space="0" w:color="auto"/>
              <w:right w:val="single" w:sz="4" w:space="0" w:color="auto"/>
            </w:tcBorders>
            <w:noWrap/>
            <w:vAlign w:val="center"/>
            <w:hideMark/>
          </w:tcPr>
          <w:p w14:paraId="06B08C75" w14:textId="77777777" w:rsidR="00EA7F05" w:rsidRPr="00943BF4" w:rsidRDefault="00EA7F05" w:rsidP="009056ED">
            <w:pPr>
              <w:spacing w:after="0" w:line="240" w:lineRule="auto"/>
              <w:jc w:val="center"/>
              <w:rPr>
                <w:rFonts w:ascii="Calibri" w:eastAsia="Times New Roman" w:hAnsi="Calibri" w:cs="Times New Roman"/>
                <w:color w:val="000000"/>
                <w:sz w:val="12"/>
                <w:szCs w:val="12"/>
                <w:lang w:eastAsia="en-IN"/>
              </w:rPr>
            </w:pPr>
            <w:r w:rsidRPr="00943BF4">
              <w:rPr>
                <w:rFonts w:ascii="Calibri" w:eastAsia="Times New Roman" w:hAnsi="Calibri" w:cs="Times New Roman"/>
                <w:color w:val="000000"/>
                <w:sz w:val="12"/>
                <w:szCs w:val="12"/>
                <w:lang w:eastAsia="en-IN"/>
              </w:rPr>
              <w:t>D2</w:t>
            </w:r>
          </w:p>
        </w:tc>
        <w:tc>
          <w:tcPr>
            <w:tcW w:w="613" w:type="dxa"/>
            <w:tcBorders>
              <w:top w:val="nil"/>
              <w:left w:val="nil"/>
              <w:bottom w:val="single" w:sz="4" w:space="0" w:color="auto"/>
              <w:right w:val="single" w:sz="4" w:space="0" w:color="auto"/>
            </w:tcBorders>
            <w:noWrap/>
            <w:vAlign w:val="center"/>
            <w:hideMark/>
          </w:tcPr>
          <w:p w14:paraId="3E092AC9" w14:textId="77777777" w:rsidR="00EA7F05" w:rsidRPr="00943BF4" w:rsidRDefault="00EA7F05" w:rsidP="009056ED">
            <w:pPr>
              <w:spacing w:after="0" w:line="240" w:lineRule="auto"/>
              <w:jc w:val="center"/>
              <w:rPr>
                <w:rFonts w:ascii="Calibri" w:eastAsia="Times New Roman" w:hAnsi="Calibri" w:cs="Times New Roman"/>
                <w:color w:val="000000"/>
                <w:sz w:val="12"/>
                <w:szCs w:val="12"/>
                <w:lang w:eastAsia="en-IN"/>
              </w:rPr>
            </w:pPr>
            <w:r w:rsidRPr="00943BF4">
              <w:rPr>
                <w:rFonts w:ascii="Calibri" w:eastAsia="Times New Roman" w:hAnsi="Calibri" w:cs="Times New Roman"/>
                <w:color w:val="000000"/>
                <w:sz w:val="12"/>
                <w:szCs w:val="12"/>
                <w:lang w:eastAsia="en-IN"/>
              </w:rPr>
              <w:t>94</w:t>
            </w:r>
          </w:p>
        </w:tc>
        <w:tc>
          <w:tcPr>
            <w:tcW w:w="709" w:type="dxa"/>
            <w:vMerge/>
            <w:tcBorders>
              <w:top w:val="nil"/>
              <w:left w:val="single" w:sz="4" w:space="0" w:color="auto"/>
              <w:bottom w:val="single" w:sz="8" w:space="0" w:color="000000"/>
              <w:right w:val="single" w:sz="4" w:space="0" w:color="auto"/>
            </w:tcBorders>
            <w:vAlign w:val="center"/>
            <w:hideMark/>
          </w:tcPr>
          <w:p w14:paraId="00BB4966" w14:textId="77777777" w:rsidR="00EA7F05" w:rsidRPr="00943BF4" w:rsidRDefault="00EA7F05" w:rsidP="009056ED">
            <w:pPr>
              <w:spacing w:after="0" w:line="240" w:lineRule="auto"/>
              <w:rPr>
                <w:rFonts w:ascii="Calibri" w:eastAsia="Times New Roman" w:hAnsi="Calibri" w:cs="Times New Roman"/>
                <w:color w:val="000000"/>
                <w:sz w:val="12"/>
                <w:szCs w:val="12"/>
                <w:lang w:eastAsia="en-IN"/>
              </w:rPr>
            </w:pPr>
          </w:p>
        </w:tc>
        <w:tc>
          <w:tcPr>
            <w:tcW w:w="531" w:type="dxa"/>
            <w:vMerge/>
            <w:tcBorders>
              <w:top w:val="nil"/>
              <w:left w:val="single" w:sz="4" w:space="0" w:color="auto"/>
              <w:bottom w:val="single" w:sz="8" w:space="0" w:color="000000"/>
              <w:right w:val="single" w:sz="4" w:space="0" w:color="auto"/>
            </w:tcBorders>
            <w:vAlign w:val="center"/>
            <w:hideMark/>
          </w:tcPr>
          <w:p w14:paraId="2BFB8282" w14:textId="77777777" w:rsidR="00EA7F05" w:rsidRPr="00943BF4" w:rsidRDefault="00EA7F05" w:rsidP="009056ED">
            <w:pPr>
              <w:spacing w:after="0" w:line="240" w:lineRule="auto"/>
              <w:rPr>
                <w:rFonts w:ascii="Calibri" w:eastAsia="Times New Roman" w:hAnsi="Calibri" w:cs="Times New Roman"/>
                <w:color w:val="000000"/>
                <w:sz w:val="12"/>
                <w:szCs w:val="12"/>
                <w:lang w:eastAsia="en-IN"/>
              </w:rPr>
            </w:pPr>
          </w:p>
        </w:tc>
        <w:tc>
          <w:tcPr>
            <w:tcW w:w="890" w:type="dxa"/>
            <w:tcBorders>
              <w:top w:val="nil"/>
              <w:left w:val="nil"/>
              <w:bottom w:val="single" w:sz="4" w:space="0" w:color="auto"/>
              <w:right w:val="single" w:sz="8" w:space="0" w:color="auto"/>
            </w:tcBorders>
            <w:noWrap/>
            <w:vAlign w:val="center"/>
            <w:hideMark/>
          </w:tcPr>
          <w:p w14:paraId="6ACA6E65" w14:textId="77777777" w:rsidR="00EA7F05" w:rsidRPr="00943BF4" w:rsidRDefault="00EA7F05" w:rsidP="009056ED">
            <w:pPr>
              <w:spacing w:after="0" w:line="240" w:lineRule="auto"/>
              <w:jc w:val="center"/>
              <w:rPr>
                <w:rFonts w:ascii="Calibri" w:eastAsia="Times New Roman" w:hAnsi="Calibri" w:cs="Times New Roman"/>
                <w:color w:val="000000"/>
                <w:sz w:val="12"/>
                <w:szCs w:val="12"/>
                <w:lang w:eastAsia="en-IN"/>
              </w:rPr>
            </w:pPr>
            <w:proofErr w:type="spellStart"/>
            <w:r w:rsidRPr="00943BF4">
              <w:rPr>
                <w:rFonts w:ascii="Calibri" w:eastAsia="Times New Roman" w:hAnsi="Calibri" w:cs="Times New Roman"/>
                <w:color w:val="000000"/>
                <w:sz w:val="12"/>
                <w:szCs w:val="12"/>
                <w:lang w:eastAsia="en-IN"/>
              </w:rPr>
              <w:t>Sansstone</w:t>
            </w:r>
            <w:proofErr w:type="spellEnd"/>
            <w:r w:rsidRPr="00943BF4">
              <w:rPr>
                <w:rFonts w:ascii="Calibri" w:eastAsia="Times New Roman" w:hAnsi="Calibri" w:cs="Times New Roman"/>
                <w:color w:val="000000"/>
                <w:sz w:val="12"/>
                <w:szCs w:val="12"/>
                <w:lang w:eastAsia="en-IN"/>
              </w:rPr>
              <w:t xml:space="preserve"> &amp; Laterite</w:t>
            </w:r>
          </w:p>
        </w:tc>
      </w:tr>
      <w:tr w:rsidR="00EA7F05" w:rsidRPr="00943BF4" w14:paraId="7CAC56AF" w14:textId="77777777" w:rsidTr="009056ED">
        <w:trPr>
          <w:trHeight w:val="268"/>
        </w:trPr>
        <w:tc>
          <w:tcPr>
            <w:tcW w:w="946" w:type="dxa"/>
            <w:vMerge/>
            <w:tcBorders>
              <w:top w:val="nil"/>
              <w:left w:val="single" w:sz="8" w:space="0" w:color="auto"/>
              <w:bottom w:val="single" w:sz="8" w:space="0" w:color="000000"/>
              <w:right w:val="single" w:sz="4" w:space="0" w:color="auto"/>
            </w:tcBorders>
            <w:vAlign w:val="center"/>
            <w:hideMark/>
          </w:tcPr>
          <w:p w14:paraId="7EFA5213" w14:textId="77777777" w:rsidR="00EA7F05" w:rsidRPr="00943BF4" w:rsidRDefault="00EA7F05" w:rsidP="009056ED">
            <w:pPr>
              <w:spacing w:after="0" w:line="240" w:lineRule="auto"/>
              <w:rPr>
                <w:rFonts w:ascii="Calibri" w:eastAsia="Times New Roman" w:hAnsi="Calibri" w:cs="Times New Roman"/>
                <w:color w:val="000000"/>
                <w:sz w:val="12"/>
                <w:szCs w:val="12"/>
                <w:lang w:eastAsia="en-IN"/>
              </w:rPr>
            </w:pPr>
          </w:p>
        </w:tc>
        <w:tc>
          <w:tcPr>
            <w:tcW w:w="545" w:type="dxa"/>
            <w:vMerge/>
            <w:tcBorders>
              <w:top w:val="nil"/>
              <w:left w:val="single" w:sz="4" w:space="0" w:color="auto"/>
              <w:bottom w:val="single" w:sz="8" w:space="0" w:color="000000"/>
              <w:right w:val="single" w:sz="4" w:space="0" w:color="auto"/>
            </w:tcBorders>
            <w:vAlign w:val="center"/>
            <w:hideMark/>
          </w:tcPr>
          <w:p w14:paraId="642BA4C0" w14:textId="77777777" w:rsidR="00EA7F05" w:rsidRPr="00943BF4" w:rsidRDefault="00EA7F05" w:rsidP="009056ED">
            <w:pPr>
              <w:spacing w:after="0" w:line="240" w:lineRule="auto"/>
              <w:rPr>
                <w:rFonts w:ascii="Calibri" w:eastAsia="Times New Roman" w:hAnsi="Calibri" w:cs="Times New Roman"/>
                <w:color w:val="000000"/>
                <w:sz w:val="12"/>
                <w:szCs w:val="12"/>
                <w:lang w:eastAsia="en-IN"/>
              </w:rPr>
            </w:pPr>
          </w:p>
        </w:tc>
        <w:tc>
          <w:tcPr>
            <w:tcW w:w="996" w:type="dxa"/>
            <w:vMerge/>
            <w:tcBorders>
              <w:top w:val="nil"/>
              <w:left w:val="single" w:sz="4" w:space="0" w:color="auto"/>
              <w:bottom w:val="single" w:sz="8" w:space="0" w:color="000000"/>
              <w:right w:val="single" w:sz="4" w:space="0" w:color="auto"/>
            </w:tcBorders>
            <w:vAlign w:val="center"/>
            <w:hideMark/>
          </w:tcPr>
          <w:p w14:paraId="795C51B5" w14:textId="77777777" w:rsidR="00EA7F05" w:rsidRPr="00943BF4" w:rsidRDefault="00EA7F05" w:rsidP="009056ED">
            <w:pPr>
              <w:spacing w:after="0" w:line="240" w:lineRule="auto"/>
              <w:rPr>
                <w:rFonts w:ascii="Calibri" w:eastAsia="Times New Roman" w:hAnsi="Calibri" w:cs="Times New Roman"/>
                <w:color w:val="000000"/>
                <w:sz w:val="12"/>
                <w:szCs w:val="12"/>
                <w:lang w:eastAsia="en-IN"/>
              </w:rPr>
            </w:pPr>
          </w:p>
        </w:tc>
        <w:tc>
          <w:tcPr>
            <w:tcW w:w="676" w:type="dxa"/>
            <w:vMerge/>
            <w:tcBorders>
              <w:top w:val="nil"/>
              <w:left w:val="single" w:sz="4" w:space="0" w:color="auto"/>
              <w:bottom w:val="single" w:sz="8" w:space="0" w:color="000000"/>
              <w:right w:val="single" w:sz="4" w:space="0" w:color="auto"/>
            </w:tcBorders>
            <w:vAlign w:val="center"/>
            <w:hideMark/>
          </w:tcPr>
          <w:p w14:paraId="65B78589" w14:textId="77777777" w:rsidR="00EA7F05" w:rsidRPr="00943BF4" w:rsidRDefault="00EA7F05" w:rsidP="009056ED">
            <w:pPr>
              <w:spacing w:after="0" w:line="240" w:lineRule="auto"/>
              <w:rPr>
                <w:rFonts w:ascii="Calibri" w:eastAsia="Times New Roman" w:hAnsi="Calibri" w:cs="Times New Roman"/>
                <w:color w:val="000000"/>
                <w:sz w:val="12"/>
                <w:szCs w:val="12"/>
                <w:lang w:eastAsia="en-IN"/>
              </w:rPr>
            </w:pPr>
          </w:p>
        </w:tc>
        <w:tc>
          <w:tcPr>
            <w:tcW w:w="751" w:type="dxa"/>
            <w:vMerge/>
            <w:tcBorders>
              <w:top w:val="nil"/>
              <w:left w:val="single" w:sz="4" w:space="0" w:color="auto"/>
              <w:bottom w:val="single" w:sz="8" w:space="0" w:color="000000"/>
              <w:right w:val="single" w:sz="4" w:space="0" w:color="auto"/>
            </w:tcBorders>
            <w:vAlign w:val="center"/>
            <w:hideMark/>
          </w:tcPr>
          <w:p w14:paraId="4C8AD17B" w14:textId="77777777" w:rsidR="00EA7F05" w:rsidRPr="00943BF4" w:rsidRDefault="00EA7F05" w:rsidP="009056ED">
            <w:pPr>
              <w:spacing w:after="0" w:line="240" w:lineRule="auto"/>
              <w:rPr>
                <w:rFonts w:ascii="Calibri" w:eastAsia="Times New Roman" w:hAnsi="Calibri" w:cs="Times New Roman"/>
                <w:color w:val="000000"/>
                <w:sz w:val="12"/>
                <w:szCs w:val="12"/>
                <w:lang w:eastAsia="en-IN"/>
              </w:rPr>
            </w:pPr>
          </w:p>
        </w:tc>
        <w:tc>
          <w:tcPr>
            <w:tcW w:w="508" w:type="dxa"/>
            <w:tcBorders>
              <w:top w:val="nil"/>
              <w:left w:val="nil"/>
              <w:bottom w:val="single" w:sz="4" w:space="0" w:color="auto"/>
              <w:right w:val="single" w:sz="4" w:space="0" w:color="auto"/>
            </w:tcBorders>
            <w:noWrap/>
            <w:vAlign w:val="center"/>
            <w:hideMark/>
          </w:tcPr>
          <w:p w14:paraId="04932711" w14:textId="77777777" w:rsidR="00EA7F05" w:rsidRPr="00943BF4" w:rsidRDefault="00EA7F05" w:rsidP="009056ED">
            <w:pPr>
              <w:spacing w:after="0" w:line="240" w:lineRule="auto"/>
              <w:jc w:val="center"/>
              <w:rPr>
                <w:rFonts w:ascii="Calibri" w:eastAsia="Times New Roman" w:hAnsi="Calibri" w:cs="Times New Roman"/>
                <w:color w:val="000000"/>
                <w:sz w:val="12"/>
                <w:szCs w:val="12"/>
                <w:lang w:eastAsia="en-IN"/>
              </w:rPr>
            </w:pPr>
            <w:r w:rsidRPr="00943BF4">
              <w:rPr>
                <w:rFonts w:ascii="Calibri" w:eastAsia="Times New Roman" w:hAnsi="Calibri" w:cs="Times New Roman"/>
                <w:color w:val="000000"/>
                <w:sz w:val="12"/>
                <w:szCs w:val="12"/>
                <w:lang w:eastAsia="en-IN"/>
              </w:rPr>
              <w:t>3</w:t>
            </w:r>
          </w:p>
        </w:tc>
        <w:tc>
          <w:tcPr>
            <w:tcW w:w="761" w:type="dxa"/>
            <w:tcBorders>
              <w:top w:val="nil"/>
              <w:left w:val="nil"/>
              <w:bottom w:val="single" w:sz="4" w:space="0" w:color="auto"/>
              <w:right w:val="single" w:sz="4" w:space="0" w:color="auto"/>
            </w:tcBorders>
            <w:noWrap/>
            <w:vAlign w:val="center"/>
            <w:hideMark/>
          </w:tcPr>
          <w:p w14:paraId="1C4E6050" w14:textId="77777777" w:rsidR="00EA7F05" w:rsidRPr="00943BF4" w:rsidRDefault="00EA7F05" w:rsidP="009056ED">
            <w:pPr>
              <w:spacing w:after="0" w:line="240" w:lineRule="auto"/>
              <w:jc w:val="center"/>
              <w:rPr>
                <w:rFonts w:ascii="Calibri" w:eastAsia="Times New Roman" w:hAnsi="Calibri" w:cs="Times New Roman"/>
                <w:color w:val="000000"/>
                <w:sz w:val="12"/>
                <w:szCs w:val="12"/>
                <w:lang w:eastAsia="en-IN"/>
              </w:rPr>
            </w:pPr>
            <w:r w:rsidRPr="00943BF4">
              <w:rPr>
                <w:rFonts w:ascii="Calibri" w:eastAsia="Times New Roman" w:hAnsi="Calibri" w:cs="Times New Roman"/>
                <w:color w:val="000000"/>
                <w:sz w:val="12"/>
                <w:szCs w:val="12"/>
                <w:lang w:eastAsia="en-IN"/>
              </w:rPr>
              <w:t>P3</w:t>
            </w:r>
          </w:p>
        </w:tc>
        <w:tc>
          <w:tcPr>
            <w:tcW w:w="790" w:type="dxa"/>
            <w:tcBorders>
              <w:top w:val="nil"/>
              <w:left w:val="nil"/>
              <w:bottom w:val="single" w:sz="4" w:space="0" w:color="auto"/>
              <w:right w:val="single" w:sz="4" w:space="0" w:color="auto"/>
            </w:tcBorders>
            <w:noWrap/>
            <w:vAlign w:val="center"/>
            <w:hideMark/>
          </w:tcPr>
          <w:p w14:paraId="05D1AC31" w14:textId="77777777" w:rsidR="00EA7F05" w:rsidRPr="00943BF4" w:rsidRDefault="00EA7F05" w:rsidP="009056ED">
            <w:pPr>
              <w:spacing w:after="0" w:line="240" w:lineRule="auto"/>
              <w:jc w:val="center"/>
              <w:rPr>
                <w:rFonts w:ascii="Calibri" w:eastAsia="Times New Roman" w:hAnsi="Calibri" w:cs="Times New Roman"/>
                <w:color w:val="000000"/>
                <w:sz w:val="12"/>
                <w:szCs w:val="12"/>
                <w:lang w:eastAsia="en-IN"/>
              </w:rPr>
            </w:pPr>
            <w:r w:rsidRPr="00943BF4">
              <w:rPr>
                <w:rFonts w:ascii="Calibri" w:eastAsia="Times New Roman" w:hAnsi="Calibri" w:cs="Times New Roman"/>
                <w:color w:val="000000"/>
                <w:sz w:val="12"/>
                <w:szCs w:val="12"/>
                <w:lang w:eastAsia="en-IN"/>
              </w:rPr>
              <w:t>99.1</w:t>
            </w:r>
          </w:p>
        </w:tc>
        <w:tc>
          <w:tcPr>
            <w:tcW w:w="737" w:type="dxa"/>
            <w:tcBorders>
              <w:top w:val="nil"/>
              <w:left w:val="nil"/>
              <w:bottom w:val="single" w:sz="4" w:space="0" w:color="auto"/>
              <w:right w:val="single" w:sz="4" w:space="0" w:color="auto"/>
            </w:tcBorders>
            <w:noWrap/>
            <w:vAlign w:val="center"/>
            <w:hideMark/>
          </w:tcPr>
          <w:p w14:paraId="57C78015" w14:textId="77777777" w:rsidR="00EA7F05" w:rsidRPr="00943BF4" w:rsidRDefault="00EA7F05" w:rsidP="009056ED">
            <w:pPr>
              <w:spacing w:after="0" w:line="240" w:lineRule="auto"/>
              <w:jc w:val="center"/>
              <w:rPr>
                <w:rFonts w:ascii="Calibri" w:eastAsia="Times New Roman" w:hAnsi="Calibri" w:cs="Times New Roman"/>
                <w:color w:val="000000"/>
                <w:sz w:val="12"/>
                <w:szCs w:val="12"/>
                <w:lang w:eastAsia="en-IN"/>
              </w:rPr>
            </w:pPr>
            <w:r w:rsidRPr="00943BF4">
              <w:rPr>
                <w:rFonts w:ascii="Calibri" w:eastAsia="Times New Roman" w:hAnsi="Calibri" w:cs="Times New Roman"/>
                <w:color w:val="000000"/>
                <w:sz w:val="12"/>
                <w:szCs w:val="12"/>
                <w:lang w:eastAsia="en-IN"/>
              </w:rPr>
              <w:t>h3</w:t>
            </w:r>
          </w:p>
        </w:tc>
        <w:tc>
          <w:tcPr>
            <w:tcW w:w="794" w:type="dxa"/>
            <w:tcBorders>
              <w:top w:val="nil"/>
              <w:left w:val="nil"/>
              <w:bottom w:val="single" w:sz="4" w:space="0" w:color="auto"/>
              <w:right w:val="single" w:sz="4" w:space="0" w:color="auto"/>
            </w:tcBorders>
            <w:noWrap/>
            <w:vAlign w:val="center"/>
            <w:hideMark/>
          </w:tcPr>
          <w:p w14:paraId="1B898CE2" w14:textId="77777777" w:rsidR="00EA7F05" w:rsidRPr="00943BF4" w:rsidRDefault="00EA7F05" w:rsidP="009056ED">
            <w:pPr>
              <w:spacing w:after="0" w:line="240" w:lineRule="auto"/>
              <w:jc w:val="center"/>
              <w:rPr>
                <w:rFonts w:ascii="Calibri" w:eastAsia="Times New Roman" w:hAnsi="Calibri" w:cs="Times New Roman"/>
                <w:color w:val="000000"/>
                <w:sz w:val="12"/>
                <w:szCs w:val="12"/>
                <w:lang w:eastAsia="en-IN"/>
              </w:rPr>
            </w:pPr>
            <w:r w:rsidRPr="00943BF4">
              <w:rPr>
                <w:rFonts w:ascii="Calibri" w:eastAsia="Times New Roman" w:hAnsi="Calibri" w:cs="Times New Roman"/>
                <w:color w:val="000000"/>
                <w:sz w:val="12"/>
                <w:szCs w:val="12"/>
                <w:lang w:eastAsia="en-IN"/>
              </w:rPr>
              <w:t>99.5</w:t>
            </w:r>
          </w:p>
        </w:tc>
        <w:tc>
          <w:tcPr>
            <w:tcW w:w="1108" w:type="dxa"/>
            <w:tcBorders>
              <w:top w:val="nil"/>
              <w:left w:val="nil"/>
              <w:bottom w:val="single" w:sz="4" w:space="0" w:color="auto"/>
              <w:right w:val="single" w:sz="4" w:space="0" w:color="auto"/>
            </w:tcBorders>
            <w:noWrap/>
            <w:vAlign w:val="center"/>
            <w:hideMark/>
          </w:tcPr>
          <w:p w14:paraId="06EE791F" w14:textId="77777777" w:rsidR="00EA7F05" w:rsidRPr="00943BF4" w:rsidRDefault="00EA7F05" w:rsidP="009056ED">
            <w:pPr>
              <w:spacing w:after="0" w:line="240" w:lineRule="auto"/>
              <w:jc w:val="center"/>
              <w:rPr>
                <w:rFonts w:ascii="Calibri" w:eastAsia="Times New Roman" w:hAnsi="Calibri" w:cs="Times New Roman"/>
                <w:color w:val="000000"/>
                <w:sz w:val="12"/>
                <w:szCs w:val="12"/>
                <w:lang w:eastAsia="en-IN"/>
              </w:rPr>
            </w:pPr>
            <w:r w:rsidRPr="00943BF4">
              <w:rPr>
                <w:rFonts w:ascii="Calibri" w:eastAsia="Times New Roman" w:hAnsi="Calibri" w:cs="Times New Roman"/>
                <w:color w:val="000000"/>
                <w:sz w:val="12"/>
                <w:szCs w:val="12"/>
                <w:lang w:eastAsia="en-IN"/>
              </w:rPr>
              <w:t>D3</w:t>
            </w:r>
          </w:p>
        </w:tc>
        <w:tc>
          <w:tcPr>
            <w:tcW w:w="613" w:type="dxa"/>
            <w:tcBorders>
              <w:top w:val="nil"/>
              <w:left w:val="nil"/>
              <w:bottom w:val="single" w:sz="4" w:space="0" w:color="auto"/>
              <w:right w:val="single" w:sz="4" w:space="0" w:color="auto"/>
            </w:tcBorders>
            <w:noWrap/>
            <w:vAlign w:val="center"/>
            <w:hideMark/>
          </w:tcPr>
          <w:p w14:paraId="05A94486" w14:textId="77777777" w:rsidR="00EA7F05" w:rsidRPr="00943BF4" w:rsidRDefault="00EA7F05" w:rsidP="009056ED">
            <w:pPr>
              <w:spacing w:after="0" w:line="240" w:lineRule="auto"/>
              <w:jc w:val="center"/>
              <w:rPr>
                <w:rFonts w:ascii="Calibri" w:eastAsia="Times New Roman" w:hAnsi="Calibri" w:cs="Times New Roman"/>
                <w:color w:val="000000"/>
                <w:sz w:val="12"/>
                <w:szCs w:val="12"/>
                <w:lang w:eastAsia="en-IN"/>
              </w:rPr>
            </w:pPr>
            <w:r w:rsidRPr="00943BF4">
              <w:rPr>
                <w:rFonts w:ascii="Calibri" w:eastAsia="Times New Roman" w:hAnsi="Calibri" w:cs="Times New Roman"/>
                <w:color w:val="000000"/>
                <w:sz w:val="12"/>
                <w:szCs w:val="12"/>
                <w:lang w:eastAsia="en-IN"/>
              </w:rPr>
              <w:t>193.5</w:t>
            </w:r>
          </w:p>
        </w:tc>
        <w:tc>
          <w:tcPr>
            <w:tcW w:w="709" w:type="dxa"/>
            <w:vMerge/>
            <w:tcBorders>
              <w:top w:val="nil"/>
              <w:left w:val="single" w:sz="4" w:space="0" w:color="auto"/>
              <w:bottom w:val="single" w:sz="8" w:space="0" w:color="000000"/>
              <w:right w:val="single" w:sz="4" w:space="0" w:color="auto"/>
            </w:tcBorders>
            <w:vAlign w:val="center"/>
            <w:hideMark/>
          </w:tcPr>
          <w:p w14:paraId="49B68D3D" w14:textId="77777777" w:rsidR="00EA7F05" w:rsidRPr="00943BF4" w:rsidRDefault="00EA7F05" w:rsidP="009056ED">
            <w:pPr>
              <w:spacing w:after="0" w:line="240" w:lineRule="auto"/>
              <w:rPr>
                <w:rFonts w:ascii="Calibri" w:eastAsia="Times New Roman" w:hAnsi="Calibri" w:cs="Times New Roman"/>
                <w:color w:val="000000"/>
                <w:sz w:val="12"/>
                <w:szCs w:val="12"/>
                <w:lang w:eastAsia="en-IN"/>
              </w:rPr>
            </w:pPr>
          </w:p>
        </w:tc>
        <w:tc>
          <w:tcPr>
            <w:tcW w:w="531" w:type="dxa"/>
            <w:vMerge/>
            <w:tcBorders>
              <w:top w:val="nil"/>
              <w:left w:val="single" w:sz="4" w:space="0" w:color="auto"/>
              <w:bottom w:val="single" w:sz="8" w:space="0" w:color="000000"/>
              <w:right w:val="single" w:sz="4" w:space="0" w:color="auto"/>
            </w:tcBorders>
            <w:vAlign w:val="center"/>
            <w:hideMark/>
          </w:tcPr>
          <w:p w14:paraId="7B553EB7" w14:textId="77777777" w:rsidR="00EA7F05" w:rsidRPr="00943BF4" w:rsidRDefault="00EA7F05" w:rsidP="009056ED">
            <w:pPr>
              <w:spacing w:after="0" w:line="240" w:lineRule="auto"/>
              <w:rPr>
                <w:rFonts w:ascii="Calibri" w:eastAsia="Times New Roman" w:hAnsi="Calibri" w:cs="Times New Roman"/>
                <w:color w:val="000000"/>
                <w:sz w:val="12"/>
                <w:szCs w:val="12"/>
                <w:lang w:eastAsia="en-IN"/>
              </w:rPr>
            </w:pPr>
          </w:p>
        </w:tc>
        <w:tc>
          <w:tcPr>
            <w:tcW w:w="890" w:type="dxa"/>
            <w:tcBorders>
              <w:top w:val="nil"/>
              <w:left w:val="nil"/>
              <w:bottom w:val="single" w:sz="4" w:space="0" w:color="auto"/>
              <w:right w:val="single" w:sz="8" w:space="0" w:color="auto"/>
            </w:tcBorders>
            <w:noWrap/>
            <w:vAlign w:val="center"/>
            <w:hideMark/>
          </w:tcPr>
          <w:p w14:paraId="1053DF5B" w14:textId="77777777" w:rsidR="00EA7F05" w:rsidRPr="00943BF4" w:rsidRDefault="00EA7F05" w:rsidP="009056ED">
            <w:pPr>
              <w:spacing w:after="0" w:line="240" w:lineRule="auto"/>
              <w:jc w:val="center"/>
              <w:rPr>
                <w:rFonts w:ascii="Calibri" w:eastAsia="Times New Roman" w:hAnsi="Calibri" w:cs="Times New Roman"/>
                <w:color w:val="000000"/>
                <w:sz w:val="12"/>
                <w:szCs w:val="12"/>
                <w:lang w:eastAsia="en-IN"/>
              </w:rPr>
            </w:pPr>
            <w:r w:rsidRPr="00943BF4">
              <w:rPr>
                <w:rFonts w:ascii="Calibri" w:eastAsia="Times New Roman" w:hAnsi="Calibri" w:cs="Times New Roman"/>
                <w:color w:val="000000"/>
                <w:sz w:val="12"/>
                <w:szCs w:val="12"/>
                <w:lang w:eastAsia="en-IN"/>
              </w:rPr>
              <w:t>Granite</w:t>
            </w:r>
          </w:p>
        </w:tc>
      </w:tr>
      <w:tr w:rsidR="00EA7F05" w:rsidRPr="00943BF4" w14:paraId="3793717D" w14:textId="77777777" w:rsidTr="009056ED">
        <w:trPr>
          <w:trHeight w:val="282"/>
        </w:trPr>
        <w:tc>
          <w:tcPr>
            <w:tcW w:w="946" w:type="dxa"/>
            <w:vMerge/>
            <w:tcBorders>
              <w:top w:val="nil"/>
              <w:left w:val="single" w:sz="8" w:space="0" w:color="auto"/>
              <w:bottom w:val="single" w:sz="8" w:space="0" w:color="000000"/>
              <w:right w:val="single" w:sz="4" w:space="0" w:color="auto"/>
            </w:tcBorders>
            <w:vAlign w:val="center"/>
            <w:hideMark/>
          </w:tcPr>
          <w:p w14:paraId="7A86735A" w14:textId="77777777" w:rsidR="00EA7F05" w:rsidRPr="00943BF4" w:rsidRDefault="00EA7F05" w:rsidP="009056ED">
            <w:pPr>
              <w:spacing w:after="0" w:line="240" w:lineRule="auto"/>
              <w:rPr>
                <w:rFonts w:ascii="Calibri" w:eastAsia="Times New Roman" w:hAnsi="Calibri" w:cs="Times New Roman"/>
                <w:color w:val="000000"/>
                <w:sz w:val="12"/>
                <w:szCs w:val="12"/>
                <w:lang w:eastAsia="en-IN"/>
              </w:rPr>
            </w:pPr>
          </w:p>
        </w:tc>
        <w:tc>
          <w:tcPr>
            <w:tcW w:w="545" w:type="dxa"/>
            <w:vMerge/>
            <w:tcBorders>
              <w:top w:val="nil"/>
              <w:left w:val="single" w:sz="4" w:space="0" w:color="auto"/>
              <w:bottom w:val="single" w:sz="8" w:space="0" w:color="000000"/>
              <w:right w:val="single" w:sz="4" w:space="0" w:color="auto"/>
            </w:tcBorders>
            <w:vAlign w:val="center"/>
            <w:hideMark/>
          </w:tcPr>
          <w:p w14:paraId="13044699" w14:textId="77777777" w:rsidR="00EA7F05" w:rsidRPr="00943BF4" w:rsidRDefault="00EA7F05" w:rsidP="009056ED">
            <w:pPr>
              <w:spacing w:after="0" w:line="240" w:lineRule="auto"/>
              <w:rPr>
                <w:rFonts w:ascii="Calibri" w:eastAsia="Times New Roman" w:hAnsi="Calibri" w:cs="Times New Roman"/>
                <w:color w:val="000000"/>
                <w:sz w:val="12"/>
                <w:szCs w:val="12"/>
                <w:lang w:eastAsia="en-IN"/>
              </w:rPr>
            </w:pPr>
          </w:p>
        </w:tc>
        <w:tc>
          <w:tcPr>
            <w:tcW w:w="996" w:type="dxa"/>
            <w:vMerge/>
            <w:tcBorders>
              <w:top w:val="nil"/>
              <w:left w:val="single" w:sz="4" w:space="0" w:color="auto"/>
              <w:bottom w:val="single" w:sz="8" w:space="0" w:color="000000"/>
              <w:right w:val="single" w:sz="4" w:space="0" w:color="auto"/>
            </w:tcBorders>
            <w:vAlign w:val="center"/>
            <w:hideMark/>
          </w:tcPr>
          <w:p w14:paraId="26151BA6" w14:textId="77777777" w:rsidR="00EA7F05" w:rsidRPr="00943BF4" w:rsidRDefault="00EA7F05" w:rsidP="009056ED">
            <w:pPr>
              <w:spacing w:after="0" w:line="240" w:lineRule="auto"/>
              <w:rPr>
                <w:rFonts w:ascii="Calibri" w:eastAsia="Times New Roman" w:hAnsi="Calibri" w:cs="Times New Roman"/>
                <w:color w:val="000000"/>
                <w:sz w:val="12"/>
                <w:szCs w:val="12"/>
                <w:lang w:eastAsia="en-IN"/>
              </w:rPr>
            </w:pPr>
          </w:p>
        </w:tc>
        <w:tc>
          <w:tcPr>
            <w:tcW w:w="676" w:type="dxa"/>
            <w:vMerge/>
            <w:tcBorders>
              <w:top w:val="nil"/>
              <w:left w:val="single" w:sz="4" w:space="0" w:color="auto"/>
              <w:bottom w:val="single" w:sz="8" w:space="0" w:color="000000"/>
              <w:right w:val="single" w:sz="4" w:space="0" w:color="auto"/>
            </w:tcBorders>
            <w:vAlign w:val="center"/>
            <w:hideMark/>
          </w:tcPr>
          <w:p w14:paraId="12D26E66" w14:textId="77777777" w:rsidR="00EA7F05" w:rsidRPr="00943BF4" w:rsidRDefault="00EA7F05" w:rsidP="009056ED">
            <w:pPr>
              <w:spacing w:after="0" w:line="240" w:lineRule="auto"/>
              <w:rPr>
                <w:rFonts w:ascii="Calibri" w:eastAsia="Times New Roman" w:hAnsi="Calibri" w:cs="Times New Roman"/>
                <w:color w:val="000000"/>
                <w:sz w:val="12"/>
                <w:szCs w:val="12"/>
                <w:lang w:eastAsia="en-IN"/>
              </w:rPr>
            </w:pPr>
          </w:p>
        </w:tc>
        <w:tc>
          <w:tcPr>
            <w:tcW w:w="751" w:type="dxa"/>
            <w:vMerge/>
            <w:tcBorders>
              <w:top w:val="nil"/>
              <w:left w:val="single" w:sz="4" w:space="0" w:color="auto"/>
              <w:bottom w:val="single" w:sz="8" w:space="0" w:color="000000"/>
              <w:right w:val="single" w:sz="4" w:space="0" w:color="auto"/>
            </w:tcBorders>
            <w:vAlign w:val="center"/>
            <w:hideMark/>
          </w:tcPr>
          <w:p w14:paraId="2DE1F049" w14:textId="77777777" w:rsidR="00EA7F05" w:rsidRPr="00943BF4" w:rsidRDefault="00EA7F05" w:rsidP="009056ED">
            <w:pPr>
              <w:spacing w:after="0" w:line="240" w:lineRule="auto"/>
              <w:rPr>
                <w:rFonts w:ascii="Calibri" w:eastAsia="Times New Roman" w:hAnsi="Calibri" w:cs="Times New Roman"/>
                <w:color w:val="000000"/>
                <w:sz w:val="12"/>
                <w:szCs w:val="12"/>
                <w:lang w:eastAsia="en-IN"/>
              </w:rPr>
            </w:pPr>
          </w:p>
        </w:tc>
        <w:tc>
          <w:tcPr>
            <w:tcW w:w="508" w:type="dxa"/>
            <w:tcBorders>
              <w:top w:val="nil"/>
              <w:left w:val="nil"/>
              <w:bottom w:val="single" w:sz="8" w:space="0" w:color="auto"/>
              <w:right w:val="single" w:sz="4" w:space="0" w:color="auto"/>
            </w:tcBorders>
            <w:noWrap/>
            <w:vAlign w:val="center"/>
            <w:hideMark/>
          </w:tcPr>
          <w:p w14:paraId="4FCBE0F5" w14:textId="77777777" w:rsidR="00EA7F05" w:rsidRPr="00943BF4" w:rsidRDefault="00EA7F05" w:rsidP="009056ED">
            <w:pPr>
              <w:spacing w:after="0" w:line="240" w:lineRule="auto"/>
              <w:jc w:val="center"/>
              <w:rPr>
                <w:rFonts w:ascii="Calibri" w:eastAsia="Times New Roman" w:hAnsi="Calibri" w:cs="Times New Roman"/>
                <w:color w:val="000000"/>
                <w:sz w:val="12"/>
                <w:szCs w:val="12"/>
                <w:lang w:eastAsia="en-IN"/>
              </w:rPr>
            </w:pPr>
            <w:r w:rsidRPr="00943BF4">
              <w:rPr>
                <w:rFonts w:ascii="Calibri" w:eastAsia="Times New Roman" w:hAnsi="Calibri" w:cs="Times New Roman"/>
                <w:color w:val="000000"/>
                <w:sz w:val="12"/>
                <w:szCs w:val="12"/>
                <w:lang w:eastAsia="en-IN"/>
              </w:rPr>
              <w:t>4</w:t>
            </w:r>
          </w:p>
        </w:tc>
        <w:tc>
          <w:tcPr>
            <w:tcW w:w="761" w:type="dxa"/>
            <w:tcBorders>
              <w:top w:val="nil"/>
              <w:left w:val="nil"/>
              <w:bottom w:val="single" w:sz="8" w:space="0" w:color="auto"/>
              <w:right w:val="single" w:sz="4" w:space="0" w:color="auto"/>
            </w:tcBorders>
            <w:noWrap/>
            <w:vAlign w:val="center"/>
            <w:hideMark/>
          </w:tcPr>
          <w:p w14:paraId="5B81F8EF" w14:textId="77777777" w:rsidR="00EA7F05" w:rsidRPr="00943BF4" w:rsidRDefault="00EA7F05" w:rsidP="009056ED">
            <w:pPr>
              <w:spacing w:after="0" w:line="240" w:lineRule="auto"/>
              <w:jc w:val="center"/>
              <w:rPr>
                <w:rFonts w:ascii="Calibri" w:eastAsia="Times New Roman" w:hAnsi="Calibri" w:cs="Times New Roman"/>
                <w:color w:val="000000"/>
                <w:sz w:val="12"/>
                <w:szCs w:val="12"/>
                <w:lang w:eastAsia="en-IN"/>
              </w:rPr>
            </w:pPr>
            <w:r w:rsidRPr="00943BF4">
              <w:rPr>
                <w:rFonts w:ascii="Calibri" w:eastAsia="Times New Roman" w:hAnsi="Calibri" w:cs="Times New Roman"/>
                <w:color w:val="000000"/>
                <w:sz w:val="12"/>
                <w:szCs w:val="12"/>
                <w:lang w:eastAsia="en-IN"/>
              </w:rPr>
              <w:t>P4</w:t>
            </w:r>
          </w:p>
        </w:tc>
        <w:tc>
          <w:tcPr>
            <w:tcW w:w="790" w:type="dxa"/>
            <w:tcBorders>
              <w:top w:val="nil"/>
              <w:left w:val="nil"/>
              <w:bottom w:val="single" w:sz="8" w:space="0" w:color="auto"/>
              <w:right w:val="single" w:sz="4" w:space="0" w:color="auto"/>
            </w:tcBorders>
            <w:noWrap/>
            <w:vAlign w:val="center"/>
            <w:hideMark/>
          </w:tcPr>
          <w:p w14:paraId="2437D22D" w14:textId="77777777" w:rsidR="00EA7F05" w:rsidRPr="00943BF4" w:rsidRDefault="00EA7F05" w:rsidP="009056ED">
            <w:pPr>
              <w:spacing w:after="0" w:line="240" w:lineRule="auto"/>
              <w:jc w:val="center"/>
              <w:rPr>
                <w:rFonts w:ascii="Calibri" w:eastAsia="Times New Roman" w:hAnsi="Calibri" w:cs="Times New Roman"/>
                <w:color w:val="000000"/>
                <w:sz w:val="12"/>
                <w:szCs w:val="12"/>
                <w:lang w:eastAsia="en-IN"/>
              </w:rPr>
            </w:pPr>
            <w:r w:rsidRPr="00943BF4">
              <w:rPr>
                <w:rFonts w:ascii="Calibri" w:eastAsia="Times New Roman" w:hAnsi="Calibri" w:cs="Times New Roman"/>
                <w:color w:val="000000"/>
                <w:sz w:val="12"/>
                <w:szCs w:val="12"/>
                <w:lang w:eastAsia="en-IN"/>
              </w:rPr>
              <w:t>169.9</w:t>
            </w:r>
          </w:p>
        </w:tc>
        <w:tc>
          <w:tcPr>
            <w:tcW w:w="737" w:type="dxa"/>
            <w:tcBorders>
              <w:top w:val="nil"/>
              <w:left w:val="nil"/>
              <w:bottom w:val="single" w:sz="8" w:space="0" w:color="auto"/>
              <w:right w:val="single" w:sz="4" w:space="0" w:color="auto"/>
            </w:tcBorders>
            <w:noWrap/>
            <w:vAlign w:val="center"/>
            <w:hideMark/>
          </w:tcPr>
          <w:p w14:paraId="0C86CAAA" w14:textId="77777777" w:rsidR="00EA7F05" w:rsidRPr="00943BF4" w:rsidRDefault="00EA7F05" w:rsidP="009056ED">
            <w:pPr>
              <w:spacing w:after="0" w:line="240" w:lineRule="auto"/>
              <w:jc w:val="center"/>
              <w:rPr>
                <w:rFonts w:ascii="Calibri" w:eastAsia="Times New Roman" w:hAnsi="Calibri" w:cs="Times New Roman"/>
                <w:color w:val="000000"/>
                <w:sz w:val="12"/>
                <w:szCs w:val="12"/>
                <w:lang w:eastAsia="en-IN"/>
              </w:rPr>
            </w:pPr>
            <w:r w:rsidRPr="00943BF4">
              <w:rPr>
                <w:rFonts w:ascii="Calibri" w:eastAsia="Times New Roman" w:hAnsi="Calibri" w:cs="Times New Roman"/>
                <w:color w:val="000000"/>
                <w:sz w:val="12"/>
                <w:szCs w:val="12"/>
                <w:lang w:eastAsia="en-IN"/>
              </w:rPr>
              <w:t> </w:t>
            </w:r>
          </w:p>
        </w:tc>
        <w:tc>
          <w:tcPr>
            <w:tcW w:w="794" w:type="dxa"/>
            <w:tcBorders>
              <w:top w:val="nil"/>
              <w:left w:val="nil"/>
              <w:bottom w:val="single" w:sz="8" w:space="0" w:color="auto"/>
              <w:right w:val="single" w:sz="4" w:space="0" w:color="auto"/>
            </w:tcBorders>
            <w:noWrap/>
            <w:vAlign w:val="center"/>
            <w:hideMark/>
          </w:tcPr>
          <w:p w14:paraId="2A1985B8" w14:textId="77777777" w:rsidR="00EA7F05" w:rsidRPr="00943BF4" w:rsidRDefault="00EA7F05" w:rsidP="009056ED">
            <w:pPr>
              <w:spacing w:after="0" w:line="240" w:lineRule="auto"/>
              <w:jc w:val="center"/>
              <w:rPr>
                <w:rFonts w:ascii="Calibri" w:eastAsia="Times New Roman" w:hAnsi="Calibri" w:cs="Times New Roman"/>
                <w:color w:val="000000"/>
                <w:sz w:val="12"/>
                <w:szCs w:val="12"/>
                <w:lang w:eastAsia="en-IN"/>
              </w:rPr>
            </w:pPr>
            <w:r w:rsidRPr="00943BF4">
              <w:rPr>
                <w:rFonts w:ascii="Calibri" w:eastAsia="Times New Roman" w:hAnsi="Calibri" w:cs="Times New Roman"/>
                <w:color w:val="000000"/>
                <w:sz w:val="12"/>
                <w:szCs w:val="12"/>
                <w:lang w:eastAsia="en-IN"/>
              </w:rPr>
              <w:t> </w:t>
            </w:r>
          </w:p>
        </w:tc>
        <w:tc>
          <w:tcPr>
            <w:tcW w:w="1108" w:type="dxa"/>
            <w:tcBorders>
              <w:top w:val="nil"/>
              <w:left w:val="nil"/>
              <w:bottom w:val="single" w:sz="8" w:space="0" w:color="auto"/>
              <w:right w:val="single" w:sz="4" w:space="0" w:color="auto"/>
            </w:tcBorders>
            <w:noWrap/>
            <w:vAlign w:val="center"/>
            <w:hideMark/>
          </w:tcPr>
          <w:p w14:paraId="302BB2E5" w14:textId="77777777" w:rsidR="00EA7F05" w:rsidRPr="00943BF4" w:rsidRDefault="00EA7F05" w:rsidP="009056ED">
            <w:pPr>
              <w:spacing w:after="0" w:line="240" w:lineRule="auto"/>
              <w:jc w:val="center"/>
              <w:rPr>
                <w:rFonts w:ascii="Calibri" w:eastAsia="Times New Roman" w:hAnsi="Calibri" w:cs="Times New Roman"/>
                <w:color w:val="000000"/>
                <w:sz w:val="12"/>
                <w:szCs w:val="12"/>
                <w:lang w:eastAsia="en-IN"/>
              </w:rPr>
            </w:pPr>
            <w:r w:rsidRPr="00943BF4">
              <w:rPr>
                <w:rFonts w:ascii="Calibri" w:eastAsia="Times New Roman" w:hAnsi="Calibri" w:cs="Times New Roman"/>
                <w:color w:val="000000"/>
                <w:sz w:val="12"/>
                <w:szCs w:val="12"/>
                <w:lang w:eastAsia="en-IN"/>
              </w:rPr>
              <w:t> </w:t>
            </w:r>
          </w:p>
        </w:tc>
        <w:tc>
          <w:tcPr>
            <w:tcW w:w="613" w:type="dxa"/>
            <w:tcBorders>
              <w:top w:val="nil"/>
              <w:left w:val="nil"/>
              <w:bottom w:val="single" w:sz="8" w:space="0" w:color="auto"/>
              <w:right w:val="single" w:sz="4" w:space="0" w:color="auto"/>
            </w:tcBorders>
            <w:noWrap/>
            <w:vAlign w:val="center"/>
            <w:hideMark/>
          </w:tcPr>
          <w:p w14:paraId="177AC6DF" w14:textId="77777777" w:rsidR="00EA7F05" w:rsidRPr="00943BF4" w:rsidRDefault="00EA7F05" w:rsidP="009056ED">
            <w:pPr>
              <w:spacing w:after="0" w:line="240" w:lineRule="auto"/>
              <w:jc w:val="center"/>
              <w:rPr>
                <w:rFonts w:ascii="Calibri" w:eastAsia="Times New Roman" w:hAnsi="Calibri" w:cs="Times New Roman"/>
                <w:color w:val="000000"/>
                <w:sz w:val="12"/>
                <w:szCs w:val="12"/>
                <w:lang w:eastAsia="en-IN"/>
              </w:rPr>
            </w:pPr>
            <w:r w:rsidRPr="00943BF4">
              <w:rPr>
                <w:rFonts w:ascii="Calibri" w:eastAsia="Times New Roman" w:hAnsi="Calibri" w:cs="Times New Roman"/>
                <w:color w:val="000000"/>
                <w:sz w:val="12"/>
                <w:szCs w:val="12"/>
                <w:lang w:eastAsia="en-IN"/>
              </w:rPr>
              <w:t> </w:t>
            </w:r>
          </w:p>
        </w:tc>
        <w:tc>
          <w:tcPr>
            <w:tcW w:w="709" w:type="dxa"/>
            <w:vMerge/>
            <w:tcBorders>
              <w:top w:val="nil"/>
              <w:left w:val="single" w:sz="4" w:space="0" w:color="auto"/>
              <w:bottom w:val="single" w:sz="8" w:space="0" w:color="000000"/>
              <w:right w:val="single" w:sz="4" w:space="0" w:color="auto"/>
            </w:tcBorders>
            <w:vAlign w:val="center"/>
            <w:hideMark/>
          </w:tcPr>
          <w:p w14:paraId="5C2C1E05" w14:textId="77777777" w:rsidR="00EA7F05" w:rsidRPr="00943BF4" w:rsidRDefault="00EA7F05" w:rsidP="009056ED">
            <w:pPr>
              <w:spacing w:after="0" w:line="240" w:lineRule="auto"/>
              <w:rPr>
                <w:rFonts w:ascii="Calibri" w:eastAsia="Times New Roman" w:hAnsi="Calibri" w:cs="Times New Roman"/>
                <w:color w:val="000000"/>
                <w:sz w:val="12"/>
                <w:szCs w:val="12"/>
                <w:lang w:eastAsia="en-IN"/>
              </w:rPr>
            </w:pPr>
          </w:p>
        </w:tc>
        <w:tc>
          <w:tcPr>
            <w:tcW w:w="531" w:type="dxa"/>
            <w:vMerge/>
            <w:tcBorders>
              <w:top w:val="nil"/>
              <w:left w:val="single" w:sz="4" w:space="0" w:color="auto"/>
              <w:bottom w:val="single" w:sz="8" w:space="0" w:color="000000"/>
              <w:right w:val="single" w:sz="4" w:space="0" w:color="auto"/>
            </w:tcBorders>
            <w:vAlign w:val="center"/>
            <w:hideMark/>
          </w:tcPr>
          <w:p w14:paraId="23888AD2" w14:textId="77777777" w:rsidR="00EA7F05" w:rsidRPr="00943BF4" w:rsidRDefault="00EA7F05" w:rsidP="009056ED">
            <w:pPr>
              <w:spacing w:after="0" w:line="240" w:lineRule="auto"/>
              <w:rPr>
                <w:rFonts w:ascii="Calibri" w:eastAsia="Times New Roman" w:hAnsi="Calibri" w:cs="Times New Roman"/>
                <w:color w:val="000000"/>
                <w:sz w:val="12"/>
                <w:szCs w:val="12"/>
                <w:lang w:eastAsia="en-IN"/>
              </w:rPr>
            </w:pPr>
          </w:p>
        </w:tc>
        <w:tc>
          <w:tcPr>
            <w:tcW w:w="890" w:type="dxa"/>
            <w:tcBorders>
              <w:top w:val="nil"/>
              <w:left w:val="nil"/>
              <w:bottom w:val="single" w:sz="8" w:space="0" w:color="auto"/>
              <w:right w:val="single" w:sz="8" w:space="0" w:color="auto"/>
            </w:tcBorders>
            <w:noWrap/>
            <w:vAlign w:val="center"/>
            <w:hideMark/>
          </w:tcPr>
          <w:p w14:paraId="48426E6F" w14:textId="77777777" w:rsidR="00EA7F05" w:rsidRPr="00943BF4" w:rsidRDefault="00EA7F05" w:rsidP="009056ED">
            <w:pPr>
              <w:spacing w:after="0" w:line="240" w:lineRule="auto"/>
              <w:jc w:val="center"/>
              <w:rPr>
                <w:rFonts w:ascii="Calibri" w:eastAsia="Times New Roman" w:hAnsi="Calibri" w:cs="Times New Roman"/>
                <w:color w:val="000000"/>
                <w:sz w:val="12"/>
                <w:szCs w:val="12"/>
                <w:lang w:eastAsia="en-IN"/>
              </w:rPr>
            </w:pPr>
            <w:r w:rsidRPr="00943BF4">
              <w:rPr>
                <w:rFonts w:ascii="Calibri" w:eastAsia="Times New Roman" w:hAnsi="Calibri" w:cs="Times New Roman"/>
                <w:color w:val="000000"/>
                <w:sz w:val="12"/>
                <w:szCs w:val="12"/>
                <w:lang w:eastAsia="en-IN"/>
              </w:rPr>
              <w:t>Bed rock</w:t>
            </w:r>
          </w:p>
        </w:tc>
      </w:tr>
    </w:tbl>
    <w:p w14:paraId="2E75A818" w14:textId="77777777" w:rsidR="00EA7F05" w:rsidRDefault="00EA7F05" w:rsidP="00EA7F05">
      <w:pPr>
        <w:pStyle w:val="NormalWeb"/>
        <w:jc w:val="both"/>
        <w:rPr>
          <w:sz w:val="22"/>
          <w:szCs w:val="22"/>
        </w:rPr>
      </w:pPr>
    </w:p>
    <w:p w14:paraId="72BE78D5" w14:textId="77777777" w:rsidR="00EA7F05" w:rsidRDefault="00EA7F05" w:rsidP="00EA7F05">
      <w:pPr>
        <w:rPr>
          <w:lang w:val="en-US"/>
        </w:rPr>
      </w:pPr>
    </w:p>
    <w:p w14:paraId="102E7499" w14:textId="77777777" w:rsidR="00EA7F05" w:rsidRDefault="00EA7F05" w:rsidP="00EA7F05">
      <w:pPr>
        <w:pStyle w:val="NormalWeb"/>
        <w:jc w:val="both"/>
        <w:rPr>
          <w:sz w:val="22"/>
          <w:szCs w:val="22"/>
        </w:rPr>
      </w:pPr>
    </w:p>
    <w:p w14:paraId="613BD6BD" w14:textId="77777777" w:rsidR="00EA7F05" w:rsidRDefault="00EA7F05" w:rsidP="00BB6754"/>
    <w:p w14:paraId="4FAA0399" w14:textId="77777777" w:rsidR="0046244E" w:rsidRDefault="0046244E" w:rsidP="00BB6754"/>
    <w:p w14:paraId="4858F6D9" w14:textId="77777777" w:rsidR="0046244E" w:rsidRDefault="0046244E" w:rsidP="00BB6754"/>
    <w:sectPr w:rsidR="0046244E" w:rsidSect="0046244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Ebrima">
    <w:panose1 w:val="02000000000000000000"/>
    <w:charset w:val="00"/>
    <w:family w:val="auto"/>
    <w:pitch w:val="variable"/>
    <w:sig w:usb0="A000005F" w:usb1="02000041" w:usb2="000008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601049"/>
    <w:multiLevelType w:val="hybridMultilevel"/>
    <w:tmpl w:val="31B44B0E"/>
    <w:lvl w:ilvl="0" w:tplc="F83E0794">
      <w:start w:val="1"/>
      <w:numFmt w:val="lowerLetter"/>
      <w:lvlText w:val="(%1)"/>
      <w:lvlJc w:val="left"/>
      <w:pPr>
        <w:ind w:left="644" w:hanging="360"/>
      </w:pPr>
      <w:rPr>
        <w:rFonts w:hint="default"/>
      </w:rPr>
    </w:lvl>
    <w:lvl w:ilvl="1" w:tplc="40090019" w:tentative="1">
      <w:start w:val="1"/>
      <w:numFmt w:val="lowerLetter"/>
      <w:lvlText w:val="%2."/>
      <w:lvlJc w:val="left"/>
      <w:pPr>
        <w:ind w:left="1441" w:hanging="360"/>
      </w:pPr>
    </w:lvl>
    <w:lvl w:ilvl="2" w:tplc="4009001B" w:tentative="1">
      <w:start w:val="1"/>
      <w:numFmt w:val="lowerRoman"/>
      <w:lvlText w:val="%3."/>
      <w:lvlJc w:val="right"/>
      <w:pPr>
        <w:ind w:left="2161" w:hanging="180"/>
      </w:pPr>
    </w:lvl>
    <w:lvl w:ilvl="3" w:tplc="4009000F" w:tentative="1">
      <w:start w:val="1"/>
      <w:numFmt w:val="decimal"/>
      <w:lvlText w:val="%4."/>
      <w:lvlJc w:val="left"/>
      <w:pPr>
        <w:ind w:left="2881" w:hanging="360"/>
      </w:pPr>
    </w:lvl>
    <w:lvl w:ilvl="4" w:tplc="40090019" w:tentative="1">
      <w:start w:val="1"/>
      <w:numFmt w:val="lowerLetter"/>
      <w:lvlText w:val="%5."/>
      <w:lvlJc w:val="left"/>
      <w:pPr>
        <w:ind w:left="3601" w:hanging="360"/>
      </w:pPr>
    </w:lvl>
    <w:lvl w:ilvl="5" w:tplc="4009001B" w:tentative="1">
      <w:start w:val="1"/>
      <w:numFmt w:val="lowerRoman"/>
      <w:lvlText w:val="%6."/>
      <w:lvlJc w:val="right"/>
      <w:pPr>
        <w:ind w:left="4321" w:hanging="180"/>
      </w:pPr>
    </w:lvl>
    <w:lvl w:ilvl="6" w:tplc="4009000F" w:tentative="1">
      <w:start w:val="1"/>
      <w:numFmt w:val="decimal"/>
      <w:lvlText w:val="%7."/>
      <w:lvlJc w:val="left"/>
      <w:pPr>
        <w:ind w:left="5041" w:hanging="360"/>
      </w:pPr>
    </w:lvl>
    <w:lvl w:ilvl="7" w:tplc="40090019" w:tentative="1">
      <w:start w:val="1"/>
      <w:numFmt w:val="lowerLetter"/>
      <w:lvlText w:val="%8."/>
      <w:lvlJc w:val="left"/>
      <w:pPr>
        <w:ind w:left="5761" w:hanging="360"/>
      </w:pPr>
    </w:lvl>
    <w:lvl w:ilvl="8" w:tplc="4009001B" w:tentative="1">
      <w:start w:val="1"/>
      <w:numFmt w:val="lowerRoman"/>
      <w:lvlText w:val="%9."/>
      <w:lvlJc w:val="right"/>
      <w:pPr>
        <w:ind w:left="6481" w:hanging="180"/>
      </w:pPr>
    </w:lvl>
  </w:abstractNum>
  <w:abstractNum w:abstractNumId="1" w15:restartNumberingAfterBreak="0">
    <w:nsid w:val="22217A35"/>
    <w:multiLevelType w:val="hybridMultilevel"/>
    <w:tmpl w:val="8476358C"/>
    <w:lvl w:ilvl="0" w:tplc="3822F506">
      <w:start w:val="1"/>
      <w:numFmt w:val="lowerRoman"/>
      <w:lvlText w:val="(%1)"/>
      <w:lvlJc w:val="left"/>
      <w:pPr>
        <w:ind w:left="1004" w:hanging="720"/>
      </w:pPr>
      <w:rPr>
        <w:rFonts w:hint="default"/>
      </w:rPr>
    </w:lvl>
    <w:lvl w:ilvl="1" w:tplc="40090019" w:tentative="1">
      <w:start w:val="1"/>
      <w:numFmt w:val="lowerLetter"/>
      <w:lvlText w:val="%2."/>
      <w:lvlJc w:val="left"/>
      <w:pPr>
        <w:ind w:left="1364" w:hanging="360"/>
      </w:pPr>
    </w:lvl>
    <w:lvl w:ilvl="2" w:tplc="4009001B" w:tentative="1">
      <w:start w:val="1"/>
      <w:numFmt w:val="lowerRoman"/>
      <w:lvlText w:val="%3."/>
      <w:lvlJc w:val="right"/>
      <w:pPr>
        <w:ind w:left="2084" w:hanging="180"/>
      </w:pPr>
    </w:lvl>
    <w:lvl w:ilvl="3" w:tplc="4009000F" w:tentative="1">
      <w:start w:val="1"/>
      <w:numFmt w:val="decimal"/>
      <w:lvlText w:val="%4."/>
      <w:lvlJc w:val="left"/>
      <w:pPr>
        <w:ind w:left="2804" w:hanging="360"/>
      </w:pPr>
    </w:lvl>
    <w:lvl w:ilvl="4" w:tplc="40090019" w:tentative="1">
      <w:start w:val="1"/>
      <w:numFmt w:val="lowerLetter"/>
      <w:lvlText w:val="%5."/>
      <w:lvlJc w:val="left"/>
      <w:pPr>
        <w:ind w:left="3524" w:hanging="360"/>
      </w:pPr>
    </w:lvl>
    <w:lvl w:ilvl="5" w:tplc="4009001B" w:tentative="1">
      <w:start w:val="1"/>
      <w:numFmt w:val="lowerRoman"/>
      <w:lvlText w:val="%6."/>
      <w:lvlJc w:val="right"/>
      <w:pPr>
        <w:ind w:left="4244" w:hanging="180"/>
      </w:pPr>
    </w:lvl>
    <w:lvl w:ilvl="6" w:tplc="4009000F" w:tentative="1">
      <w:start w:val="1"/>
      <w:numFmt w:val="decimal"/>
      <w:lvlText w:val="%7."/>
      <w:lvlJc w:val="left"/>
      <w:pPr>
        <w:ind w:left="4964" w:hanging="360"/>
      </w:pPr>
    </w:lvl>
    <w:lvl w:ilvl="7" w:tplc="40090019" w:tentative="1">
      <w:start w:val="1"/>
      <w:numFmt w:val="lowerLetter"/>
      <w:lvlText w:val="%8."/>
      <w:lvlJc w:val="left"/>
      <w:pPr>
        <w:ind w:left="5684" w:hanging="360"/>
      </w:pPr>
    </w:lvl>
    <w:lvl w:ilvl="8" w:tplc="4009001B" w:tentative="1">
      <w:start w:val="1"/>
      <w:numFmt w:val="lowerRoman"/>
      <w:lvlText w:val="%9."/>
      <w:lvlJc w:val="right"/>
      <w:pPr>
        <w:ind w:left="6404" w:hanging="180"/>
      </w:pPr>
    </w:lvl>
  </w:abstractNum>
  <w:abstractNum w:abstractNumId="2" w15:restartNumberingAfterBreak="0">
    <w:nsid w:val="7D6F55E9"/>
    <w:multiLevelType w:val="hybridMultilevel"/>
    <w:tmpl w:val="EBBACE58"/>
    <w:lvl w:ilvl="0" w:tplc="40090019">
      <w:start w:val="1"/>
      <w:numFmt w:val="low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E1CE3"/>
    <w:rsid w:val="001A7C4B"/>
    <w:rsid w:val="002D3C39"/>
    <w:rsid w:val="0046244E"/>
    <w:rsid w:val="005458C6"/>
    <w:rsid w:val="006F12D6"/>
    <w:rsid w:val="00763FE3"/>
    <w:rsid w:val="00785D1D"/>
    <w:rsid w:val="007C5368"/>
    <w:rsid w:val="007F75E6"/>
    <w:rsid w:val="009056ED"/>
    <w:rsid w:val="00A56990"/>
    <w:rsid w:val="00A9753E"/>
    <w:rsid w:val="00BB6754"/>
    <w:rsid w:val="00CA1DB0"/>
    <w:rsid w:val="00D22F4C"/>
    <w:rsid w:val="00DB138A"/>
    <w:rsid w:val="00DE1CE3"/>
    <w:rsid w:val="00E37715"/>
    <w:rsid w:val="00EA7F05"/>
    <w:rsid w:val="00EB409C"/>
    <w:rsid w:val="00FA76E7"/>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00C96E"/>
  <w15:chartTrackingRefBased/>
  <w15:docId w15:val="{5444EEC3-7AC6-48EA-960F-E3D0D59C88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B138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DB138A"/>
    <w:pPr>
      <w:spacing w:before="100" w:beforeAutospacing="1" w:after="100" w:afterAutospacing="1" w:line="240" w:lineRule="auto"/>
    </w:pPr>
    <w:rPr>
      <w:rFonts w:ascii="Times New Roman" w:eastAsia="Times New Roman" w:hAnsi="Times New Roman" w:cs="Times New Roman"/>
      <w:sz w:val="24"/>
      <w:szCs w:val="24"/>
      <w:lang w:eastAsia="en-IN"/>
    </w:rPr>
  </w:style>
  <w:style w:type="character" w:customStyle="1" w:styleId="mord">
    <w:name w:val="mord"/>
    <w:basedOn w:val="DefaultParagraphFont"/>
    <w:rsid w:val="00DB138A"/>
  </w:style>
  <w:style w:type="character" w:customStyle="1" w:styleId="vlist-s">
    <w:name w:val="vlist-s"/>
    <w:basedOn w:val="DefaultParagraphFont"/>
    <w:rsid w:val="00DB138A"/>
  </w:style>
  <w:style w:type="paragraph" w:styleId="ListParagraph">
    <w:name w:val="List Paragraph"/>
    <w:basedOn w:val="Normal"/>
    <w:uiPriority w:val="34"/>
    <w:qFormat/>
    <w:rsid w:val="00DB138A"/>
    <w:pPr>
      <w:ind w:left="720"/>
      <w:contextualSpacing/>
    </w:pPr>
  </w:style>
  <w:style w:type="character" w:customStyle="1" w:styleId="mopen">
    <w:name w:val="mopen"/>
    <w:basedOn w:val="DefaultParagraphFont"/>
    <w:rsid w:val="00DB138A"/>
  </w:style>
  <w:style w:type="character" w:customStyle="1" w:styleId="mclose">
    <w:name w:val="mclose"/>
    <w:basedOn w:val="DefaultParagraphFont"/>
    <w:rsid w:val="00DB138A"/>
  </w:style>
  <w:style w:type="character" w:styleId="Strong">
    <w:name w:val="Strong"/>
    <w:basedOn w:val="DefaultParagraphFont"/>
    <w:uiPriority w:val="22"/>
    <w:qFormat/>
    <w:rsid w:val="007F75E6"/>
    <w:rPr>
      <w:b/>
      <w:bCs/>
    </w:rPr>
  </w:style>
  <w:style w:type="character" w:customStyle="1" w:styleId="katex-mathml">
    <w:name w:val="katex-mathml"/>
    <w:basedOn w:val="DefaultParagraphFont"/>
    <w:rsid w:val="007F75E6"/>
  </w:style>
  <w:style w:type="table" w:styleId="TableGrid">
    <w:name w:val="Table Grid"/>
    <w:basedOn w:val="TableNormal"/>
    <w:uiPriority w:val="59"/>
    <w:rsid w:val="00BB67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BF62082-8961-469A-A8F9-BB190F8251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4216</Words>
  <Characters>24035</Characters>
  <Application>Microsoft Office Word</Application>
  <DocSecurity>0</DocSecurity>
  <Lines>200</Lines>
  <Paragraphs>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28195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Afreen A</cp:lastModifiedBy>
  <cp:revision>2</cp:revision>
  <dcterms:created xsi:type="dcterms:W3CDTF">2026-07-09T06:18:00Z</dcterms:created>
  <dcterms:modified xsi:type="dcterms:W3CDTF">2026-07-09T06:18:00Z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4713c5f9-e471-4c8c-8355-6b1d203f369e</vt:lpwstr>
  </property>
</Properties>
</file>