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A99D1" w14:textId="77777777" w:rsidR="00D957EC" w:rsidRPr="00DD321B" w:rsidRDefault="00D957EC" w:rsidP="00D957EC">
      <w:pPr>
        <w:rPr>
          <w:rFonts w:ascii="Times New Roma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t>Supplementary Table 1. VIF test</w:t>
      </w:r>
    </w:p>
    <w:p w14:paraId="5303D0A1" w14:textId="77777777" w:rsidR="008D1A7B" w:rsidRPr="00DD321B" w:rsidRDefault="008D1A7B" w:rsidP="00D957EC">
      <w:pPr>
        <w:rPr>
          <w:rFonts w:ascii="Times New Roman" w:hAnsi="Times New Roman" w:cs="Times New Roman"/>
          <w:sz w:val="24"/>
          <w:lang w:val="en-HK"/>
        </w:rPr>
      </w:pPr>
    </w:p>
    <w:p w14:paraId="66DF09E7" w14:textId="26BC0174" w:rsidR="00D957EC" w:rsidRPr="00DD321B" w:rsidRDefault="00D957EC" w:rsidP="00D957EC">
      <w:pPr>
        <w:rPr>
          <w:rFonts w:ascii="Times New Roma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t>1a). Insufficient Vegetable Intake as Outcome</w:t>
      </w:r>
    </w:p>
    <w:p w14:paraId="1A570FDC" w14:textId="37AC44FA" w:rsidR="00D957EC" w:rsidRPr="00DD321B" w:rsidRDefault="00D957EC" w:rsidP="00D957EC">
      <w:pPr>
        <w:rPr>
          <w:rFonts w:ascii="Times New Roma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50"/>
        <w:gridCol w:w="1593"/>
        <w:gridCol w:w="671"/>
        <w:gridCol w:w="2792"/>
      </w:tblGrid>
      <w:tr w:rsidR="00D957EC" w:rsidRPr="00DD321B" w14:paraId="6DF36788" w14:textId="77777777" w:rsidTr="00950635">
        <w:trPr>
          <w:trHeight w:val="276"/>
          <w:jc w:val="center"/>
        </w:trPr>
        <w:tc>
          <w:tcPr>
            <w:tcW w:w="1956" w:type="pct"/>
            <w:tcBorders>
              <w:bottom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82A17" w14:textId="77777777" w:rsidR="00D957EC" w:rsidRPr="00DD321B" w:rsidRDefault="00D957EC" w:rsidP="00E4224B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</w:p>
        </w:tc>
        <w:tc>
          <w:tcPr>
            <w:tcW w:w="959" w:type="pct"/>
            <w:tcBorders>
              <w:bottom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36C8D" w14:textId="77777777" w:rsidR="00D957EC" w:rsidRPr="00DD321B" w:rsidRDefault="00D957EC" w:rsidP="00E422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GVIF</w:t>
            </w:r>
          </w:p>
        </w:tc>
        <w:tc>
          <w:tcPr>
            <w:tcW w:w="404" w:type="pct"/>
            <w:tcBorders>
              <w:bottom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83FE7" w14:textId="77777777" w:rsidR="00D957EC" w:rsidRPr="00DD321B" w:rsidRDefault="00D957EC" w:rsidP="00E422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proofErr w:type="spellStart"/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Df</w:t>
            </w:r>
            <w:proofErr w:type="spellEnd"/>
          </w:p>
        </w:tc>
        <w:tc>
          <w:tcPr>
            <w:tcW w:w="1681" w:type="pct"/>
            <w:tcBorders>
              <w:bottom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8633A" w14:textId="77777777" w:rsidR="00D957EC" w:rsidRPr="00DD321B" w:rsidRDefault="00D957EC" w:rsidP="00E422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GVIF^(1/(2*</w:t>
            </w:r>
            <w:proofErr w:type="spellStart"/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Df</w:t>
            </w:r>
            <w:proofErr w:type="spellEnd"/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))</w:t>
            </w:r>
          </w:p>
        </w:tc>
      </w:tr>
      <w:tr w:rsidR="009A1A82" w:rsidRPr="00DD321B" w14:paraId="6A8CF70C" w14:textId="77777777" w:rsidTr="00950635">
        <w:trPr>
          <w:trHeight w:val="276"/>
          <w:jc w:val="center"/>
        </w:trPr>
        <w:tc>
          <w:tcPr>
            <w:tcW w:w="1956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2DD7C6D7" w14:textId="77777777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Age</w:t>
            </w:r>
          </w:p>
        </w:tc>
        <w:tc>
          <w:tcPr>
            <w:tcW w:w="959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49F3F874" w14:textId="7F960592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1.25384</w:t>
            </w:r>
          </w:p>
        </w:tc>
        <w:tc>
          <w:tcPr>
            <w:tcW w:w="404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2F8F4585" w14:textId="4A446D11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266ACED1" w14:textId="624393DF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1.11975</w:t>
            </w:r>
          </w:p>
        </w:tc>
      </w:tr>
      <w:tr w:rsidR="009A1A82" w:rsidRPr="00DD321B" w14:paraId="55392025" w14:textId="77777777" w:rsidTr="00950635">
        <w:trPr>
          <w:trHeight w:val="276"/>
          <w:jc w:val="center"/>
        </w:trPr>
        <w:tc>
          <w:tcPr>
            <w:tcW w:w="19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8F9828" w14:textId="0784FF97" w:rsidR="009A1A82" w:rsidRPr="00DD321B" w:rsidRDefault="00097747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Gender</w:t>
            </w:r>
          </w:p>
        </w:tc>
        <w:tc>
          <w:tcPr>
            <w:tcW w:w="95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CCEAE8" w14:textId="558CB2D1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1.28273</w:t>
            </w:r>
          </w:p>
        </w:tc>
        <w:tc>
          <w:tcPr>
            <w:tcW w:w="40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5C9ED8" w14:textId="11B4EFD8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46B923" w14:textId="6561E4DE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1.132577</w:t>
            </w:r>
          </w:p>
        </w:tc>
      </w:tr>
      <w:tr w:rsidR="009A1A82" w:rsidRPr="00DD321B" w14:paraId="154B27D7" w14:textId="77777777" w:rsidTr="00950635">
        <w:trPr>
          <w:trHeight w:val="276"/>
          <w:jc w:val="center"/>
        </w:trPr>
        <w:tc>
          <w:tcPr>
            <w:tcW w:w="1956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E805E" w14:textId="77777777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Education</w:t>
            </w:r>
          </w:p>
        </w:tc>
        <w:tc>
          <w:tcPr>
            <w:tcW w:w="959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F7D67" w14:textId="51FF8EFD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1.374252</w:t>
            </w:r>
          </w:p>
        </w:tc>
        <w:tc>
          <w:tcPr>
            <w:tcW w:w="404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A976E" w14:textId="08FCBEE7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04DF3" w14:textId="6B0C43B9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1.082721</w:t>
            </w:r>
          </w:p>
        </w:tc>
      </w:tr>
      <w:tr w:rsidR="009A1A82" w:rsidRPr="00DD321B" w14:paraId="1A20A21D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41E4C" w14:textId="436EF011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Employment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tatus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B367A" w14:textId="178D0AE6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1.376106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5E3AD" w14:textId="12DEF8FB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C3957" w14:textId="6DD72623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1.083086</w:t>
            </w:r>
          </w:p>
        </w:tc>
      </w:tr>
      <w:tr w:rsidR="009A1A82" w:rsidRPr="00DD321B" w14:paraId="65103933" w14:textId="77777777" w:rsidTr="00D957EC">
        <w:trPr>
          <w:trHeight w:val="299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7EE66" w14:textId="11FCA65A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Household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ize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1C446" w14:textId="13029C16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1.315654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3B021" w14:textId="101D53F5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4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8E82F" w14:textId="0AEB3B11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1.034886</w:t>
            </w:r>
          </w:p>
        </w:tc>
      </w:tr>
      <w:tr w:rsidR="009A1A82" w:rsidRPr="00DD321B" w14:paraId="20E03E4C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F4979" w14:textId="58D9762E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Monthly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ousehold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i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ncome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268AB" w14:textId="7771F582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1.524877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64D6D" w14:textId="79E3039B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51840" w14:textId="61348217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1.111242</w:t>
            </w:r>
          </w:p>
        </w:tc>
      </w:tr>
      <w:tr w:rsidR="009A1A82" w:rsidRPr="00DD321B" w14:paraId="38BCD9D2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2A46D" w14:textId="299795E2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Housing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ype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AD9FE" w14:textId="73C8EC4D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1.291392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9AA6F" w14:textId="6993E83C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C30E6" w14:textId="6224E254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1.066018</w:t>
            </w:r>
          </w:p>
        </w:tc>
      </w:tr>
      <w:tr w:rsidR="009A1A82" w:rsidRPr="00DD321B" w14:paraId="4C061EC0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D2734" w14:textId="375DCA68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District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g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roup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5CE87" w14:textId="263FA343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1.07463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10CAD" w14:textId="7423B813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01799" w14:textId="2181A3D5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1.018157</w:t>
            </w:r>
          </w:p>
        </w:tc>
      </w:tr>
      <w:tr w:rsidR="009A1A82" w:rsidRPr="00DD321B" w14:paraId="36265493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6813F" w14:textId="242AC050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Smoking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tatus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90B07" w14:textId="3E527D90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1.21657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8EDC6" w14:textId="2A352D82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6A3CB" w14:textId="36B9C9A6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1.102982</w:t>
            </w:r>
          </w:p>
        </w:tc>
      </w:tr>
      <w:tr w:rsidR="009A1A82" w:rsidRPr="00DD321B" w14:paraId="6F664DB8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75D39" w14:textId="574CF8F8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proofErr w:type="spellStart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Secondhand</w:t>
            </w:r>
            <w:proofErr w:type="spellEnd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moke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xposure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03B09" w14:textId="27C99595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1.171104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58E54" w14:textId="69E5DDA9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1FFFC" w14:textId="644D7387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1.082175</w:t>
            </w:r>
          </w:p>
        </w:tc>
      </w:tr>
      <w:tr w:rsidR="009A1A82" w:rsidRPr="00DD321B" w14:paraId="5D9FF193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090B1" w14:textId="3EF82CDE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Sedentary </w:t>
            </w:r>
            <w:r w:rsidR="006C216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behaviour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BB216" w14:textId="1FD7C59D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1.031584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BE363" w14:textId="22AB90A4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F2E4C" w14:textId="527E01E1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1.015669</w:t>
            </w:r>
          </w:p>
        </w:tc>
      </w:tr>
      <w:tr w:rsidR="009A1A82" w:rsidRPr="00DD321B" w14:paraId="1A6641D0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377AE" w14:textId="4FBC69D1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Physical 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a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ctivi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ty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341E7" w14:textId="6DE684F4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1.027762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3FFC7" w14:textId="4C4DEC3C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84C5C" w14:textId="336E9124" w:rsidR="009A1A82" w:rsidRPr="00DD321B" w:rsidRDefault="009A1A82" w:rsidP="009A1A8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1.013786</w:t>
            </w:r>
          </w:p>
        </w:tc>
      </w:tr>
    </w:tbl>
    <w:p w14:paraId="5FF77A9D" w14:textId="77777777" w:rsidR="00D957EC" w:rsidRPr="00DD321B" w:rsidRDefault="00D957EC" w:rsidP="00D957EC">
      <w:pPr>
        <w:rPr>
          <w:rFonts w:ascii="Times New Roman" w:hAnsi="Times New Roman" w:cs="Times New Roman"/>
          <w:sz w:val="24"/>
          <w:lang w:val="en-HK"/>
        </w:rPr>
      </w:pPr>
    </w:p>
    <w:p w14:paraId="3427BFC3" w14:textId="5467A1EE" w:rsidR="00D957EC" w:rsidRPr="00DD321B" w:rsidRDefault="00D957EC" w:rsidP="00D957EC">
      <w:pPr>
        <w:rPr>
          <w:rFonts w:ascii="Times New Roma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t>1b). Insufficient Fruit Intake as Outcome</w:t>
      </w:r>
    </w:p>
    <w:p w14:paraId="047E83F2" w14:textId="77777777" w:rsidR="00D957EC" w:rsidRPr="00DD321B" w:rsidRDefault="00D957EC" w:rsidP="00D957EC">
      <w:pPr>
        <w:rPr>
          <w:rFonts w:ascii="Times New Roman" w:hAnsi="Times New Roman" w:cs="Times New Roman"/>
          <w:sz w:val="24"/>
          <w:lang w:val="en-HK"/>
        </w:rPr>
      </w:pP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50"/>
        <w:gridCol w:w="1593"/>
        <w:gridCol w:w="671"/>
        <w:gridCol w:w="2792"/>
      </w:tblGrid>
      <w:tr w:rsidR="00D957EC" w:rsidRPr="00DD321B" w14:paraId="2690DFCC" w14:textId="77777777" w:rsidTr="00950635">
        <w:trPr>
          <w:trHeight w:val="276"/>
          <w:jc w:val="center"/>
        </w:trPr>
        <w:tc>
          <w:tcPr>
            <w:tcW w:w="1956" w:type="pct"/>
            <w:tcBorders>
              <w:bottom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89CEE" w14:textId="77777777" w:rsidR="00D957EC" w:rsidRPr="00DD321B" w:rsidRDefault="00D957EC" w:rsidP="00E4224B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</w:p>
        </w:tc>
        <w:tc>
          <w:tcPr>
            <w:tcW w:w="959" w:type="pct"/>
            <w:tcBorders>
              <w:bottom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90AE9" w14:textId="77777777" w:rsidR="00D957EC" w:rsidRPr="00DD321B" w:rsidRDefault="00D957EC" w:rsidP="00E422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GVIF</w:t>
            </w:r>
          </w:p>
        </w:tc>
        <w:tc>
          <w:tcPr>
            <w:tcW w:w="404" w:type="pct"/>
            <w:tcBorders>
              <w:bottom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46C2D" w14:textId="77777777" w:rsidR="00D957EC" w:rsidRPr="00DD321B" w:rsidRDefault="00D957EC" w:rsidP="00E422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proofErr w:type="spellStart"/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Df</w:t>
            </w:r>
            <w:proofErr w:type="spellEnd"/>
          </w:p>
        </w:tc>
        <w:tc>
          <w:tcPr>
            <w:tcW w:w="1681" w:type="pct"/>
            <w:tcBorders>
              <w:bottom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6EAF7" w14:textId="77777777" w:rsidR="00D957EC" w:rsidRPr="00DD321B" w:rsidRDefault="00D957EC" w:rsidP="00E4224B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GVIF^(1/(2*</w:t>
            </w:r>
            <w:proofErr w:type="spellStart"/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Df</w:t>
            </w:r>
            <w:proofErr w:type="spellEnd"/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))</w:t>
            </w:r>
          </w:p>
        </w:tc>
      </w:tr>
      <w:tr w:rsidR="00107562" w:rsidRPr="00DD321B" w14:paraId="5618F009" w14:textId="77777777" w:rsidTr="00950635">
        <w:trPr>
          <w:trHeight w:val="276"/>
          <w:jc w:val="center"/>
        </w:trPr>
        <w:tc>
          <w:tcPr>
            <w:tcW w:w="1956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1EE65553" w14:textId="77777777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Age</w:t>
            </w:r>
          </w:p>
        </w:tc>
        <w:tc>
          <w:tcPr>
            <w:tcW w:w="959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05641E2F" w14:textId="3C1221B0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1.297318</w:t>
            </w:r>
          </w:p>
        </w:tc>
        <w:tc>
          <w:tcPr>
            <w:tcW w:w="404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6CE69A0F" w14:textId="76486429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65B11900" w14:textId="341C720A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1.138999</w:t>
            </w:r>
          </w:p>
        </w:tc>
      </w:tr>
      <w:tr w:rsidR="00107562" w:rsidRPr="00DD321B" w14:paraId="0C717AEB" w14:textId="77777777" w:rsidTr="00950635">
        <w:trPr>
          <w:trHeight w:val="276"/>
          <w:jc w:val="center"/>
        </w:trPr>
        <w:tc>
          <w:tcPr>
            <w:tcW w:w="195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CEA82A" w14:textId="4C3967F3" w:rsidR="00107562" w:rsidRPr="00DD321B" w:rsidRDefault="00097747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Gender</w:t>
            </w:r>
          </w:p>
        </w:tc>
        <w:tc>
          <w:tcPr>
            <w:tcW w:w="95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161D84" w14:textId="424FCAE4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1.267198</w:t>
            </w:r>
          </w:p>
        </w:tc>
        <w:tc>
          <w:tcPr>
            <w:tcW w:w="404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7704A7" w14:textId="0A275DD4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FA613E" w14:textId="23474F0E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1.125699</w:t>
            </w:r>
          </w:p>
        </w:tc>
      </w:tr>
      <w:tr w:rsidR="00107562" w:rsidRPr="00DD321B" w14:paraId="555D248D" w14:textId="77777777" w:rsidTr="00950635">
        <w:trPr>
          <w:trHeight w:val="276"/>
          <w:jc w:val="center"/>
        </w:trPr>
        <w:tc>
          <w:tcPr>
            <w:tcW w:w="1956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D7DB6" w14:textId="77777777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Education</w:t>
            </w:r>
          </w:p>
        </w:tc>
        <w:tc>
          <w:tcPr>
            <w:tcW w:w="959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C6CEF" w14:textId="6EEBDD03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1.384918</w:t>
            </w:r>
          </w:p>
        </w:tc>
        <w:tc>
          <w:tcPr>
            <w:tcW w:w="404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BE10C" w14:textId="0752D55C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54321" w14:textId="3591A5F1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1.084816</w:t>
            </w:r>
          </w:p>
        </w:tc>
      </w:tr>
      <w:tr w:rsidR="00107562" w:rsidRPr="00DD321B" w14:paraId="4B70E61E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00DB6" w14:textId="0A344D19" w:rsidR="00107562" w:rsidRPr="00DD321B" w:rsidRDefault="00257920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Employment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tatus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AECD0" w14:textId="707C045A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1.447394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BBE68" w14:textId="3E081F32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46344" w14:textId="4BD55AC0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1.096849</w:t>
            </w:r>
          </w:p>
        </w:tc>
      </w:tr>
      <w:tr w:rsidR="00107562" w:rsidRPr="00DD321B" w14:paraId="0762CEEF" w14:textId="77777777" w:rsidTr="00D957EC">
        <w:trPr>
          <w:trHeight w:val="299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8F280" w14:textId="137E6737" w:rsidR="00107562" w:rsidRPr="00DD321B" w:rsidRDefault="007A3787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Household size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BFE07" w14:textId="5992CDE2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1.375479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D311B" w14:textId="126E050C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4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19520" w14:textId="025B3F0F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1.040655</w:t>
            </w:r>
          </w:p>
        </w:tc>
      </w:tr>
      <w:tr w:rsidR="00107562" w:rsidRPr="00DD321B" w14:paraId="2B1F7162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96649" w14:textId="734A661F" w:rsidR="00107562" w:rsidRPr="00DD321B" w:rsidRDefault="00257920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Monthly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ousehold 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i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ncome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5F8F4" w14:textId="5DB7CD88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1.563893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C7AFD" w14:textId="226AAC5F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7074B" w14:textId="1106F9FF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1.118283</w:t>
            </w:r>
          </w:p>
        </w:tc>
      </w:tr>
      <w:tr w:rsidR="00107562" w:rsidRPr="00DD321B" w14:paraId="6041B413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D8BB9" w14:textId="55B47EE6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Housing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type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63137" w14:textId="5627B261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1.297157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AF24F" w14:textId="47ED370E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E86AF" w14:textId="4D25DA98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1.067206</w:t>
            </w:r>
          </w:p>
        </w:tc>
      </w:tr>
      <w:tr w:rsidR="00107562" w:rsidRPr="00DD321B" w14:paraId="4D3756CA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62833" w14:textId="6F80D33E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District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group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10A90" w14:textId="6CE9A899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1.107079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F0E94" w14:textId="2972AB4D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2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F1C8E" w14:textId="58D9248E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1.025757</w:t>
            </w:r>
          </w:p>
        </w:tc>
      </w:tr>
      <w:tr w:rsidR="00107562" w:rsidRPr="00DD321B" w14:paraId="1D6F5A39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9701A" w14:textId="77777777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Smoking status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E84CB" w14:textId="75C804C6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1.190808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91014" w14:textId="709AE433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A88D0" w14:textId="62D48589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1.091241</w:t>
            </w:r>
          </w:p>
        </w:tc>
      </w:tr>
      <w:tr w:rsidR="00107562" w:rsidRPr="00DD321B" w14:paraId="0E9AF951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4FB32" w14:textId="40BDAE17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proofErr w:type="spellStart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Secondhand</w:t>
            </w:r>
            <w:proofErr w:type="spellEnd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smoking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exposure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599BD" w14:textId="29B14E85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1.16225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7A2B5" w14:textId="23D1ABBF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9B253" w14:textId="1DE15E70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1.078077</w:t>
            </w:r>
          </w:p>
        </w:tc>
      </w:tr>
      <w:tr w:rsidR="00107562" w:rsidRPr="00DD321B" w14:paraId="16FEED83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B3FC3" w14:textId="083C957F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Sedentary </w:t>
            </w:r>
            <w:r w:rsidR="006C216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behaviour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A038A" w14:textId="53330CC5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1.030435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6ADF6" w14:textId="3A5D5886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C6E44" w14:textId="3CFE2163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1.015104</w:t>
            </w:r>
          </w:p>
        </w:tc>
      </w:tr>
      <w:tr w:rsidR="00107562" w:rsidRPr="00DD321B" w14:paraId="3FD92774" w14:textId="77777777" w:rsidTr="00D957EC">
        <w:trPr>
          <w:trHeight w:val="276"/>
          <w:jc w:val="center"/>
        </w:trPr>
        <w:tc>
          <w:tcPr>
            <w:tcW w:w="19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A8704" w14:textId="173FE1B6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Physical activit</w:t>
            </w:r>
            <w:r w:rsidR="009C308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</w:t>
            </w:r>
          </w:p>
        </w:tc>
        <w:tc>
          <w:tcPr>
            <w:tcW w:w="95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A88C8" w14:textId="31AEA5C9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1.02694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E42D0" w14:textId="642095E8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</w:t>
            </w:r>
          </w:p>
        </w:tc>
        <w:tc>
          <w:tcPr>
            <w:tcW w:w="16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5FD74" w14:textId="671C6F41" w:rsidR="00107562" w:rsidRPr="00DD321B" w:rsidRDefault="00107562" w:rsidP="00107562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HK" w:bidi="ar"/>
              </w:rPr>
              <w:t>1.01338</w:t>
            </w:r>
          </w:p>
        </w:tc>
      </w:tr>
    </w:tbl>
    <w:p w14:paraId="08CB5E97" w14:textId="77777777" w:rsidR="00D957EC" w:rsidRPr="00DD321B" w:rsidRDefault="00D957EC" w:rsidP="00D957EC">
      <w:pPr>
        <w:rPr>
          <w:rFonts w:ascii="Times New Roman" w:hAnsi="Times New Roman" w:cs="Times New Roman"/>
          <w:sz w:val="24"/>
          <w:lang w:val="en-HK"/>
        </w:rPr>
      </w:pPr>
    </w:p>
    <w:p w14:paraId="35790FB4" w14:textId="77777777" w:rsidR="00CB5146" w:rsidRPr="00DD321B" w:rsidRDefault="00CB5146">
      <w:pPr>
        <w:widowControl/>
        <w:jc w:val="left"/>
        <w:rPr>
          <w:rFonts w:ascii="Times New Roma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br w:type="page"/>
      </w:r>
    </w:p>
    <w:p w14:paraId="229AE411" w14:textId="475C280B" w:rsidR="002B553C" w:rsidRPr="00DD321B" w:rsidRDefault="00331736">
      <w:pPr>
        <w:rPr>
          <w:rFonts w:ascii="Times New Roman" w:eastAsia="SimSu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lastRenderedPageBreak/>
        <w:t xml:space="preserve">Supplementary Table </w:t>
      </w:r>
      <w:r w:rsidR="00CB5146" w:rsidRPr="00DD321B">
        <w:rPr>
          <w:rFonts w:ascii="Times New Roman" w:hAnsi="Times New Roman" w:cs="Times New Roman"/>
          <w:sz w:val="24"/>
          <w:lang w:val="en-HK"/>
        </w:rPr>
        <w:t>2</w:t>
      </w:r>
      <w:r w:rsidRPr="00DD321B">
        <w:rPr>
          <w:rFonts w:ascii="Times New Roman" w:hAnsi="Times New Roman" w:cs="Times New Roman"/>
          <w:sz w:val="24"/>
          <w:lang w:val="en-HK"/>
        </w:rPr>
        <w:t xml:space="preserve">. </w:t>
      </w:r>
      <w:r w:rsidRPr="00DD321B">
        <w:rPr>
          <w:rStyle w:val="Strong"/>
          <w:rFonts w:ascii="Times New Roman" w:eastAsia="Segoe UI" w:hAnsi="Times New Roman" w:cs="Times New Roman"/>
          <w:b w:val="0"/>
          <w:color w:val="0F1115"/>
          <w:sz w:val="24"/>
          <w:shd w:val="clear" w:color="auto" w:fill="FFFFFF"/>
          <w:lang w:val="en-HK"/>
        </w:rPr>
        <w:t xml:space="preserve">Factors associated with </w:t>
      </w:r>
      <w:r w:rsidRPr="00DD321B">
        <w:rPr>
          <w:rStyle w:val="Strong"/>
          <w:rFonts w:ascii="Times New Roman" w:eastAsia="SimSun" w:hAnsi="Times New Roman" w:cs="Times New Roman"/>
          <w:b w:val="0"/>
          <w:color w:val="0F1115"/>
          <w:sz w:val="24"/>
          <w:shd w:val="clear" w:color="auto" w:fill="FFFFFF"/>
          <w:lang w:val="en-HK"/>
        </w:rPr>
        <w:t>insufficient vegetable intake in male group</w:t>
      </w:r>
    </w:p>
    <w:tbl>
      <w:tblPr>
        <w:tblW w:w="938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490"/>
        <w:gridCol w:w="2100"/>
        <w:gridCol w:w="964"/>
        <w:gridCol w:w="2100"/>
        <w:gridCol w:w="964"/>
      </w:tblGrid>
      <w:tr w:rsidR="002B553C" w:rsidRPr="00DD321B" w14:paraId="229AE417" w14:textId="77777777">
        <w:trPr>
          <w:trHeight w:val="288"/>
          <w:jc w:val="center"/>
        </w:trPr>
        <w:tc>
          <w:tcPr>
            <w:tcW w:w="3252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412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Variables</w:t>
            </w:r>
          </w:p>
        </w:tc>
        <w:tc>
          <w:tcPr>
            <w:tcW w:w="2100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413" w14:textId="08C2BBEB" w:rsidR="002B553C" w:rsidRPr="00DD321B" w:rsidRDefault="001A5684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Odds ratio (95% </w:t>
            </w:r>
            <w:proofErr w:type="gramStart"/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CI)</w:t>
            </w:r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  <w:proofErr w:type="gramEnd"/>
          </w:p>
        </w:tc>
        <w:tc>
          <w:tcPr>
            <w:tcW w:w="964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414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P value</w:t>
            </w:r>
          </w:p>
        </w:tc>
        <w:tc>
          <w:tcPr>
            <w:tcW w:w="2100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415" w14:textId="31AFCDB6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Adjusted </w:t>
            </w:r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odds</w:t>
            </w:r>
            <w:r w:rsidR="001A568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ratio (95% </w:t>
            </w:r>
            <w:proofErr w:type="gramStart"/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CI)</w:t>
            </w:r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  <w:proofErr w:type="gramEnd"/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</w:p>
        </w:tc>
        <w:tc>
          <w:tcPr>
            <w:tcW w:w="964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416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P value</w:t>
            </w:r>
          </w:p>
        </w:tc>
      </w:tr>
      <w:tr w:rsidR="002B553C" w:rsidRPr="00DD321B" w14:paraId="229AE41D" w14:textId="77777777">
        <w:trPr>
          <w:trHeight w:val="288"/>
          <w:jc w:val="center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</w:tcPr>
          <w:p w14:paraId="229AE418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Age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noWrap/>
            <w:vAlign w:val="center"/>
          </w:tcPr>
          <w:p w14:paraId="229AE41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0.982 (0.968, 0.997)</w:t>
            </w:r>
          </w:p>
        </w:tc>
        <w:tc>
          <w:tcPr>
            <w:tcW w:w="964" w:type="dxa"/>
            <w:tcBorders>
              <w:top w:val="single" w:sz="6" w:space="0" w:color="auto"/>
            </w:tcBorders>
            <w:noWrap/>
            <w:vAlign w:val="center"/>
          </w:tcPr>
          <w:p w14:paraId="229AE41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0.017 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noWrap/>
            <w:vAlign w:val="center"/>
          </w:tcPr>
          <w:p w14:paraId="229AE41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0.982 (0.966, 0.999)</w:t>
            </w:r>
          </w:p>
        </w:tc>
        <w:tc>
          <w:tcPr>
            <w:tcW w:w="964" w:type="dxa"/>
            <w:tcBorders>
              <w:top w:val="single" w:sz="6" w:space="0" w:color="auto"/>
            </w:tcBorders>
            <w:noWrap/>
            <w:vAlign w:val="center"/>
          </w:tcPr>
          <w:p w14:paraId="229AE41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0.035 </w:t>
            </w:r>
          </w:p>
        </w:tc>
      </w:tr>
      <w:tr w:rsidR="002B553C" w:rsidRPr="00DD321B" w14:paraId="229AE42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1E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1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2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2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2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2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24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Education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2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2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2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2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2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2A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Primary or below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2B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2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2D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2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35" w14:textId="77777777">
        <w:trPr>
          <w:trHeight w:val="90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30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Secondary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3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1.346 (0.604, 3.003)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3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0.467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3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1.115 (0.468, 2.655)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3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0.806 </w:t>
            </w:r>
          </w:p>
        </w:tc>
      </w:tr>
      <w:tr w:rsidR="002B553C" w:rsidRPr="00DD321B" w14:paraId="229AE43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36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Tertiary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3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1.351 (0.598, 3.053)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3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0.469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3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1.044 (0.422, 2.587)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3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0.925 </w:t>
            </w:r>
          </w:p>
        </w:tc>
      </w:tr>
      <w:tr w:rsidR="002B553C" w:rsidRPr="00DD321B" w14:paraId="229AE44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3C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3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3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3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4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4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42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Employment 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4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4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4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4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4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48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Unemployed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49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4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4B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4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5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4E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Employed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4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0.813 (0.315, 2.099)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5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0.668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5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0.745 (0.282, 1.969)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5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0.551 </w:t>
            </w:r>
          </w:p>
        </w:tc>
      </w:tr>
      <w:tr w:rsidR="002B553C" w:rsidRPr="00DD321B" w14:paraId="229AE45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54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Retired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5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0.478 (0.157, 1.460)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5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0.194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5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0.777 (0.233, 2.592)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5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0.680 </w:t>
            </w:r>
          </w:p>
        </w:tc>
      </w:tr>
      <w:tr w:rsidR="002B553C" w:rsidRPr="00DD321B" w14:paraId="229AE45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5A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5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5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5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5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6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60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Household Size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6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6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6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6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6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66" w14:textId="40738074" w:rsidR="002B553C" w:rsidRPr="00DD321B" w:rsidRDefault="008022F7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≤</w:t>
            </w:r>
            <w:r w:rsidRPr="00DD321B" w:rsidDel="008022F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67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6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69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6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7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6C" w14:textId="2A13CAF8" w:rsidR="002B553C" w:rsidRPr="00DD321B" w:rsidRDefault="008022F7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≥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6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1.306 (0.679, 2.515)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6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0.424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6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1.139 (0.557, 2.327)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7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0.721 </w:t>
            </w:r>
          </w:p>
        </w:tc>
      </w:tr>
      <w:tr w:rsidR="002B553C" w:rsidRPr="00DD321B" w14:paraId="229AE47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72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7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7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7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7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7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78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Monthly Household Income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7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7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7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7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8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7E" w14:textId="71902396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&lt; HKD 20,000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7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8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8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8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8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84" w14:textId="608E0805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 20,000-39,999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8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0.973 (0.586, 1.618)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8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0.917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8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0.990 (0.578, 1.693)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8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0.969 </w:t>
            </w:r>
          </w:p>
        </w:tc>
      </w:tr>
      <w:tr w:rsidR="002B553C" w:rsidRPr="00DD321B" w14:paraId="229AE48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8A" w14:textId="545E43FD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≥ HKD40,000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8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1.239 (0.746, 2.056)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8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0.407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8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1.403 (0.782, 2.517)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8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0.256 </w:t>
            </w:r>
          </w:p>
        </w:tc>
      </w:tr>
      <w:tr w:rsidR="002B553C" w:rsidRPr="00DD321B" w14:paraId="229AE49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90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9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9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9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9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9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96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Housing Type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9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9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9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9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A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9C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Permanent Housing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9D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9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9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A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A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A2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lastRenderedPageBreak/>
              <w:t>Public Housing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A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1.311 (0.859, 2.002)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A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0.209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A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1.448 (0.906, 2.314)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A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0.122 </w:t>
            </w:r>
          </w:p>
        </w:tc>
      </w:tr>
      <w:tr w:rsidR="002B553C" w:rsidRPr="00DD321B" w14:paraId="229AE4A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A8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Rental and others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A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0.983 (0.640, 1.510)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A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0.937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A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0.971 (0.627, 1.506)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A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0.896 </w:t>
            </w:r>
          </w:p>
        </w:tc>
      </w:tr>
      <w:tr w:rsidR="002B553C" w:rsidRPr="00DD321B" w14:paraId="229AE4B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AE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A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B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B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B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B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B4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District Group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B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B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B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B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B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BA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New Territories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BB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B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BD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B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C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C0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Kowloon / Hong Kong Island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C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1.199 (0.542, 2.654)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C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0.654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C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1.479 (0.646, 3.386)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C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0.354 </w:t>
            </w:r>
          </w:p>
        </w:tc>
      </w:tr>
      <w:tr w:rsidR="002B553C" w:rsidRPr="00DD321B" w14:paraId="229AE4C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C6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C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C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C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C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D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CC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Smoking 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C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C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C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D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D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D2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D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D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D5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D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D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D8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Yes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D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1.162 (0.835, 1.619)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D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0.373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D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1.180 (0.819, 1.699)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D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0.375 </w:t>
            </w:r>
          </w:p>
        </w:tc>
      </w:tr>
      <w:tr w:rsidR="002B553C" w:rsidRPr="00DD321B" w14:paraId="229AE4E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DE" w14:textId="77777777" w:rsidR="002B553C" w:rsidRPr="00DD321B" w:rsidRDefault="002B553C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D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E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E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E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E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E4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proofErr w:type="spellStart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Secondhand</w:t>
            </w:r>
            <w:proofErr w:type="spellEnd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Smoke exposure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E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E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E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E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E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EA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EB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E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ED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E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4F5" w14:textId="77777777">
        <w:trPr>
          <w:trHeight w:val="299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F0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Yes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F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1.048 (0.687, 1.599)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F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0.828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F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0.984 (0.628, 1.542)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F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0.945 </w:t>
            </w:r>
          </w:p>
        </w:tc>
      </w:tr>
      <w:tr w:rsidR="002B553C" w:rsidRPr="00DD321B" w14:paraId="229AE4F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F6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F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F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F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F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0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FC" w14:textId="3F632E15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Sedentary </w:t>
            </w:r>
            <w:r w:rsidR="006C216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Behaviour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4F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4F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4F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0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0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02" w14:textId="1D9B056B" w:rsidR="002B553C" w:rsidRPr="00DD321B" w:rsidRDefault="0075042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≤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3 hours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0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0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05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0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0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08" w14:textId="7A542FA4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&gt;3 hours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0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0.760 (0.538, 1.075)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0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0.121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0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0.769 (0.537, 1.099)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0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0.150 </w:t>
            </w:r>
          </w:p>
        </w:tc>
      </w:tr>
      <w:tr w:rsidR="002B553C" w:rsidRPr="00DD321B" w14:paraId="229AE51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0E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0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1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1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1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1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14" w14:textId="5F2B95AA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Physical Activit</w:t>
            </w:r>
            <w:r w:rsidR="00961712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1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1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1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1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1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1A" w14:textId="261972A7" w:rsidR="002B553C" w:rsidRPr="00DD321B" w:rsidRDefault="0075042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Insufficient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1B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1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1D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1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2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20" w14:textId="3950269E" w:rsidR="002B553C" w:rsidRPr="00DD321B" w:rsidRDefault="0075042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Sufficient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2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0.641 (0.460, 0.894)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2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0.009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2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0.637 (0.455, 0.890)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2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0.008 </w:t>
            </w:r>
          </w:p>
        </w:tc>
      </w:tr>
    </w:tbl>
    <w:p w14:paraId="229AE526" w14:textId="77777777" w:rsidR="002B553C" w:rsidRPr="00DD321B" w:rsidRDefault="002B553C">
      <w:pPr>
        <w:rPr>
          <w:rFonts w:ascii="Times New Roman" w:hAnsi="Times New Roman" w:cs="Times New Roman"/>
          <w:sz w:val="24"/>
          <w:lang w:val="en-HK"/>
        </w:rPr>
        <w:sectPr w:rsidR="002B553C" w:rsidRPr="00DD32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29AE527" w14:textId="28A2B11C" w:rsidR="002B553C" w:rsidRPr="00DD321B" w:rsidRDefault="00331736">
      <w:pPr>
        <w:rPr>
          <w:rFonts w:ascii="Times New Roman" w:eastAsia="SimSu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lastRenderedPageBreak/>
        <w:t xml:space="preserve">Supplementary Table </w:t>
      </w:r>
      <w:r w:rsidR="00CB5146" w:rsidRPr="00DD321B">
        <w:rPr>
          <w:rFonts w:ascii="Times New Roman" w:hAnsi="Times New Roman" w:cs="Times New Roman"/>
          <w:sz w:val="24"/>
          <w:lang w:val="en-HK"/>
        </w:rPr>
        <w:t>3</w:t>
      </w:r>
      <w:r w:rsidRPr="00DD321B">
        <w:rPr>
          <w:rFonts w:ascii="Times New Roman" w:hAnsi="Times New Roman" w:cs="Times New Roman"/>
          <w:sz w:val="24"/>
          <w:lang w:val="en-HK"/>
        </w:rPr>
        <w:t xml:space="preserve">. </w:t>
      </w:r>
      <w:r w:rsidRPr="00DD321B">
        <w:rPr>
          <w:rStyle w:val="Strong"/>
          <w:rFonts w:ascii="Times New Roman" w:eastAsia="Segoe UI" w:hAnsi="Times New Roman" w:cs="Times New Roman"/>
          <w:b w:val="0"/>
          <w:color w:val="0F1115"/>
          <w:sz w:val="24"/>
          <w:shd w:val="clear" w:color="auto" w:fill="FFFFFF"/>
          <w:lang w:val="en-HK"/>
        </w:rPr>
        <w:t xml:space="preserve">Factors associated with </w:t>
      </w:r>
      <w:r w:rsidRPr="00DD321B">
        <w:rPr>
          <w:rStyle w:val="Strong"/>
          <w:rFonts w:ascii="Times New Roman" w:eastAsia="SimSun" w:hAnsi="Times New Roman" w:cs="Times New Roman"/>
          <w:b w:val="0"/>
          <w:color w:val="0F1115"/>
          <w:sz w:val="24"/>
          <w:shd w:val="clear" w:color="auto" w:fill="FFFFFF"/>
          <w:lang w:val="en-HK"/>
        </w:rPr>
        <w:t>insufficient fruit intake in male group</w:t>
      </w:r>
    </w:p>
    <w:tbl>
      <w:tblPr>
        <w:tblW w:w="938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490"/>
        <w:gridCol w:w="2100"/>
        <w:gridCol w:w="964"/>
        <w:gridCol w:w="2100"/>
        <w:gridCol w:w="964"/>
      </w:tblGrid>
      <w:tr w:rsidR="002B553C" w:rsidRPr="00DD321B" w14:paraId="229AE52D" w14:textId="77777777">
        <w:trPr>
          <w:trHeight w:val="288"/>
          <w:jc w:val="center"/>
        </w:trPr>
        <w:tc>
          <w:tcPr>
            <w:tcW w:w="3252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528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Variables</w:t>
            </w:r>
          </w:p>
        </w:tc>
        <w:tc>
          <w:tcPr>
            <w:tcW w:w="2100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529" w14:textId="681EE550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O</w:t>
            </w:r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dds ratio (95% </w:t>
            </w:r>
            <w:proofErr w:type="gramStart"/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CI)</w:t>
            </w:r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  <w:proofErr w:type="gramEnd"/>
          </w:p>
        </w:tc>
        <w:tc>
          <w:tcPr>
            <w:tcW w:w="964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52A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P value</w:t>
            </w:r>
          </w:p>
        </w:tc>
        <w:tc>
          <w:tcPr>
            <w:tcW w:w="2100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52B" w14:textId="04502F05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Adjusted </w:t>
            </w:r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odds ratio (95% CI) </w:t>
            </w:r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**</w:t>
            </w:r>
          </w:p>
        </w:tc>
        <w:tc>
          <w:tcPr>
            <w:tcW w:w="964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52C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P value</w:t>
            </w:r>
          </w:p>
        </w:tc>
      </w:tr>
      <w:tr w:rsidR="002B553C" w:rsidRPr="00DD321B" w14:paraId="229AE533" w14:textId="77777777">
        <w:trPr>
          <w:trHeight w:val="288"/>
          <w:jc w:val="center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</w:tcPr>
          <w:p w14:paraId="229AE52E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Age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noWrap/>
            <w:vAlign w:val="center"/>
          </w:tcPr>
          <w:p w14:paraId="229AE52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0.989 (0.973, 1.005)</w:t>
            </w:r>
          </w:p>
        </w:tc>
        <w:tc>
          <w:tcPr>
            <w:tcW w:w="964" w:type="dxa"/>
            <w:tcBorders>
              <w:top w:val="single" w:sz="6" w:space="0" w:color="auto"/>
            </w:tcBorders>
            <w:noWrap/>
            <w:vAlign w:val="center"/>
          </w:tcPr>
          <w:p w14:paraId="229AE53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0.173 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noWrap/>
            <w:vAlign w:val="center"/>
          </w:tcPr>
          <w:p w14:paraId="229AE53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0.984 (0.966, 1.003)</w:t>
            </w:r>
          </w:p>
        </w:tc>
        <w:tc>
          <w:tcPr>
            <w:tcW w:w="964" w:type="dxa"/>
            <w:tcBorders>
              <w:top w:val="single" w:sz="6" w:space="0" w:color="auto"/>
            </w:tcBorders>
            <w:noWrap/>
            <w:vAlign w:val="center"/>
          </w:tcPr>
          <w:p w14:paraId="229AE53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0.096 </w:t>
            </w:r>
          </w:p>
        </w:tc>
      </w:tr>
      <w:tr w:rsidR="002B553C" w:rsidRPr="00DD321B" w14:paraId="229AE53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34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3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3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3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3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3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3A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Education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3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3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3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3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4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40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Primary or below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4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4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4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4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4B" w14:textId="77777777">
        <w:trPr>
          <w:trHeight w:val="90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46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Secondary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4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1.618 (0.688, 3.804)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4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0.269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4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1.460 (0.588, 3.626)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4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0.413 </w:t>
            </w:r>
          </w:p>
        </w:tc>
      </w:tr>
      <w:tr w:rsidR="002B553C" w:rsidRPr="00DD321B" w14:paraId="229AE55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4C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Tertiary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4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1.826 (0.762, 4.373)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4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0.176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4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1.624 (0.626, 4.218)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5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0.318 </w:t>
            </w:r>
          </w:p>
        </w:tc>
      </w:tr>
      <w:tr w:rsidR="002B553C" w:rsidRPr="00DD321B" w14:paraId="229AE55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52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5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5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5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5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5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58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Employment 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5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5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5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5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6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5E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Unemployed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5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6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6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6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6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64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Employed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6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1.000 (0.375, 2.665)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6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1.000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6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0.890 (0.324, 2.449)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6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0.822 </w:t>
            </w:r>
          </w:p>
        </w:tc>
      </w:tr>
      <w:tr w:rsidR="002B553C" w:rsidRPr="00DD321B" w14:paraId="229AE56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6A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Retired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6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0.848 (0.243, 2.954)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6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0.795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6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1.520 (0.385, 6.004)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6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0.548 </w:t>
            </w:r>
          </w:p>
        </w:tc>
      </w:tr>
      <w:tr w:rsidR="002B553C" w:rsidRPr="00DD321B" w14:paraId="229AE57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70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7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7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7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7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7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76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Household Size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7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7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7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7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8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7C" w14:textId="13287716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≤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7D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7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7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8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8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82" w14:textId="126D372D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≥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8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1.852 (0.971, 3.532)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8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0.062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8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1.971 (0.968, 4.013)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8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0.061 </w:t>
            </w:r>
          </w:p>
        </w:tc>
      </w:tr>
      <w:tr w:rsidR="002B553C" w:rsidRPr="00DD321B" w14:paraId="229AE58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88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8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8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8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8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9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8E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Monthly Household Income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8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9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9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9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9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94" w14:textId="42226C95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&lt; HKD 20,000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95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9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97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9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9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9A" w14:textId="70C33B9D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 20,000-39,999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9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0.963 (0.555, 1.669)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9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0.892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9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0.870 (0.474, 1.596)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9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0.651 </w:t>
            </w:r>
          </w:p>
        </w:tc>
      </w:tr>
      <w:tr w:rsidR="002B553C" w:rsidRPr="00DD321B" w14:paraId="229AE5A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A0" w14:textId="02EA64F6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≥ 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 40,000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A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1.301 (0.689, 2.458)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A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0.413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A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1.084 (0.499, 2.353)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A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0.837 </w:t>
            </w:r>
          </w:p>
        </w:tc>
      </w:tr>
      <w:tr w:rsidR="002B553C" w:rsidRPr="00DD321B" w14:paraId="229AE5A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A6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A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A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A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A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B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AC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Housing Type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A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A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A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B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B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B2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Permanent Housing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B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B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B5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B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B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B8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lastRenderedPageBreak/>
              <w:t>Public Housing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B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0.812 (0.524, 1.259)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B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0.351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B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0.873 (0.535, 1.426)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B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0.588 </w:t>
            </w:r>
          </w:p>
        </w:tc>
      </w:tr>
      <w:tr w:rsidR="002B553C" w:rsidRPr="00DD321B" w14:paraId="229AE5C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BE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Rental and others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B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0.698 (0.433, 1.124)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C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0.138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C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0.697 (0.420, 1.157)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C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0.162 </w:t>
            </w:r>
          </w:p>
        </w:tc>
      </w:tr>
      <w:tr w:rsidR="002B553C" w:rsidRPr="00DD321B" w14:paraId="229AE5C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C4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C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C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C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C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C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CA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District Group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C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C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C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C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D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D0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New Territories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D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D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D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D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D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D6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Kowloon / Hong Kong Island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D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1.250 (0.512, 3.051)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D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0.624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D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1.557 (0.616, 3.937)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D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0.349 </w:t>
            </w:r>
          </w:p>
        </w:tc>
      </w:tr>
      <w:tr w:rsidR="002B553C" w:rsidRPr="00DD321B" w14:paraId="229AE5E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DC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D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D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D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E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E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E2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Smoking 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E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E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E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E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E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E8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E9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E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EB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E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F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EE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Yes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E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1.348 (0.937, 1.941)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F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0.108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F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1.416 (0.953, 2.103)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F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0.085 </w:t>
            </w:r>
          </w:p>
        </w:tc>
      </w:tr>
      <w:tr w:rsidR="002B553C" w:rsidRPr="00DD321B" w14:paraId="229AE5F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F4" w14:textId="77777777" w:rsidR="002B553C" w:rsidRPr="00DD321B" w:rsidRDefault="002B553C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F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F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F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F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5F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FA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proofErr w:type="spellStart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Secondhand</w:t>
            </w:r>
            <w:proofErr w:type="spellEnd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Smoke exposure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5F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F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5F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5F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0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00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0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0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0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0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0B" w14:textId="77777777">
        <w:trPr>
          <w:trHeight w:val="299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06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Yes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0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1.503 (0.899, 2.512)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0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0.120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0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1.446 (0.848, 2.465)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0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0.176 </w:t>
            </w:r>
          </w:p>
        </w:tc>
      </w:tr>
      <w:tr w:rsidR="002B553C" w:rsidRPr="00DD321B" w14:paraId="229AE61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0C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0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0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0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1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1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12" w14:textId="752FD9E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Sedentary </w:t>
            </w:r>
            <w:r w:rsidR="006C216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Behaviour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1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1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1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1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1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18" w14:textId="47C75706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≤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3 hours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19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1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1B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1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2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1E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&gt;3 hours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1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0.830 (0.556, 1.239)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2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0.362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2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0.814 (0.536, 1.236)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2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0.333 </w:t>
            </w:r>
          </w:p>
        </w:tc>
      </w:tr>
      <w:tr w:rsidR="002B553C" w:rsidRPr="00DD321B" w14:paraId="229AE62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24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2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2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2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2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2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2A" w14:textId="45626582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Physical Activit</w:t>
            </w:r>
            <w:r w:rsidR="00961712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2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2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2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2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3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30" w14:textId="6ADD0E61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Insufficient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3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3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3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3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3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36" w14:textId="3D7D9D7E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Sufficient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3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0.480 (0.337, 0.684)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3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&lt; 0.001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3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0.477 (0.332, 0.684)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3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&lt; 0.001 </w:t>
            </w:r>
          </w:p>
        </w:tc>
      </w:tr>
    </w:tbl>
    <w:p w14:paraId="229AE63C" w14:textId="77777777" w:rsidR="002B553C" w:rsidRPr="00DD321B" w:rsidRDefault="002B553C">
      <w:pPr>
        <w:rPr>
          <w:rFonts w:ascii="Times New Roman" w:hAnsi="Times New Roman" w:cs="Times New Roman"/>
          <w:sz w:val="24"/>
          <w:lang w:val="en-HK"/>
        </w:rPr>
      </w:pPr>
    </w:p>
    <w:p w14:paraId="229AE63D" w14:textId="77777777" w:rsidR="002B553C" w:rsidRPr="00DD321B" w:rsidRDefault="002B553C">
      <w:pPr>
        <w:rPr>
          <w:rFonts w:ascii="Times New Roman" w:hAnsi="Times New Roman" w:cs="Times New Roman"/>
          <w:sz w:val="24"/>
          <w:lang w:val="en-HK"/>
        </w:rPr>
        <w:sectPr w:rsidR="002B553C" w:rsidRPr="00DD32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29AE63E" w14:textId="09F80AB5" w:rsidR="002B553C" w:rsidRPr="00DD321B" w:rsidRDefault="00331736">
      <w:pPr>
        <w:rPr>
          <w:rFonts w:ascii="Times New Roma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lastRenderedPageBreak/>
        <w:t xml:space="preserve">Supplementary Table </w:t>
      </w:r>
      <w:r w:rsidR="00CB5146" w:rsidRPr="00DD321B">
        <w:rPr>
          <w:rFonts w:ascii="Times New Roman" w:hAnsi="Times New Roman" w:cs="Times New Roman"/>
          <w:sz w:val="24"/>
          <w:lang w:val="en-HK"/>
        </w:rPr>
        <w:t>4</w:t>
      </w:r>
      <w:r w:rsidRPr="00DD321B">
        <w:rPr>
          <w:rFonts w:ascii="Times New Roman" w:hAnsi="Times New Roman" w:cs="Times New Roman"/>
          <w:sz w:val="24"/>
          <w:lang w:val="en-HK"/>
        </w:rPr>
        <w:t xml:space="preserve">. </w:t>
      </w:r>
      <w:r w:rsidRPr="00DD321B">
        <w:rPr>
          <w:rStyle w:val="Strong"/>
          <w:rFonts w:ascii="Times New Roman" w:eastAsia="Segoe UI" w:hAnsi="Times New Roman" w:cs="Times New Roman"/>
          <w:b w:val="0"/>
          <w:color w:val="0F1115"/>
          <w:sz w:val="24"/>
          <w:shd w:val="clear" w:color="auto" w:fill="FFFFFF"/>
          <w:lang w:val="en-HK"/>
        </w:rPr>
        <w:t xml:space="preserve">Factors associated with </w:t>
      </w:r>
      <w:r w:rsidRPr="00DD321B">
        <w:rPr>
          <w:rStyle w:val="Strong"/>
          <w:rFonts w:ascii="Times New Roman" w:eastAsia="SimSun" w:hAnsi="Times New Roman" w:cs="Times New Roman"/>
          <w:b w:val="0"/>
          <w:color w:val="0F1115"/>
          <w:sz w:val="24"/>
          <w:shd w:val="clear" w:color="auto" w:fill="FFFFFF"/>
          <w:lang w:val="en-HK"/>
        </w:rPr>
        <w:t>insufficient vegetable intake in female group</w:t>
      </w:r>
    </w:p>
    <w:tbl>
      <w:tblPr>
        <w:tblW w:w="938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490"/>
        <w:gridCol w:w="2100"/>
        <w:gridCol w:w="964"/>
        <w:gridCol w:w="2100"/>
        <w:gridCol w:w="964"/>
      </w:tblGrid>
      <w:tr w:rsidR="002B553C" w:rsidRPr="00DD321B" w14:paraId="229AE644" w14:textId="77777777">
        <w:trPr>
          <w:trHeight w:val="288"/>
          <w:jc w:val="center"/>
        </w:trPr>
        <w:tc>
          <w:tcPr>
            <w:tcW w:w="3252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63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Variables</w:t>
            </w:r>
          </w:p>
        </w:tc>
        <w:tc>
          <w:tcPr>
            <w:tcW w:w="2100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640" w14:textId="170FC72A" w:rsidR="002B553C" w:rsidRPr="00DD321B" w:rsidRDefault="00CC6BA4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Odds ratio (95% </w:t>
            </w:r>
            <w:proofErr w:type="gramStart"/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CI)</w:t>
            </w:r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  <w:proofErr w:type="gramEnd"/>
          </w:p>
        </w:tc>
        <w:tc>
          <w:tcPr>
            <w:tcW w:w="964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64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P value</w:t>
            </w:r>
          </w:p>
        </w:tc>
        <w:tc>
          <w:tcPr>
            <w:tcW w:w="2100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642" w14:textId="5358484F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Adjusted </w:t>
            </w:r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odds ratio (95% </w:t>
            </w:r>
            <w:proofErr w:type="gramStart"/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CI)</w:t>
            </w:r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  <w:proofErr w:type="gramEnd"/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</w:p>
        </w:tc>
        <w:tc>
          <w:tcPr>
            <w:tcW w:w="964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64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P value</w:t>
            </w:r>
          </w:p>
        </w:tc>
      </w:tr>
      <w:tr w:rsidR="002B553C" w:rsidRPr="00DD321B" w14:paraId="229AE64A" w14:textId="77777777">
        <w:trPr>
          <w:trHeight w:val="288"/>
          <w:jc w:val="center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</w:tcPr>
          <w:p w14:paraId="229AE645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Age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noWrap/>
            <w:vAlign w:val="center"/>
          </w:tcPr>
          <w:p w14:paraId="229AE64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0.997 (0.989, 1.005)</w:t>
            </w:r>
          </w:p>
        </w:tc>
        <w:tc>
          <w:tcPr>
            <w:tcW w:w="964" w:type="dxa"/>
            <w:tcBorders>
              <w:top w:val="single" w:sz="6" w:space="0" w:color="auto"/>
            </w:tcBorders>
            <w:noWrap/>
            <w:vAlign w:val="center"/>
          </w:tcPr>
          <w:p w14:paraId="229AE64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0.495 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noWrap/>
            <w:vAlign w:val="center"/>
          </w:tcPr>
          <w:p w14:paraId="229AE64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0.993 (0.984, 1.003)</w:t>
            </w:r>
          </w:p>
        </w:tc>
        <w:tc>
          <w:tcPr>
            <w:tcW w:w="964" w:type="dxa"/>
            <w:tcBorders>
              <w:top w:val="single" w:sz="6" w:space="0" w:color="auto"/>
            </w:tcBorders>
            <w:noWrap/>
            <w:vAlign w:val="center"/>
          </w:tcPr>
          <w:p w14:paraId="229AE64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0.159 </w:t>
            </w:r>
          </w:p>
        </w:tc>
      </w:tr>
      <w:tr w:rsidR="002B553C" w:rsidRPr="00DD321B" w14:paraId="229AE650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4B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4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4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4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4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56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51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Education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5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5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5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5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5C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57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Primary or below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58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5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5A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5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62" w14:textId="77777777">
        <w:trPr>
          <w:trHeight w:val="90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5D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Secondary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5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0.828 (0.520, 1.318)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5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0.425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6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0.826 (0.508, 1.341)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6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0.438 </w:t>
            </w:r>
          </w:p>
        </w:tc>
      </w:tr>
      <w:tr w:rsidR="002B553C" w:rsidRPr="00DD321B" w14:paraId="229AE668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63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Tertiary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6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0.899 (0.558, 1.449)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6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0.661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6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0.906 (0.540, 1.521)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6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0.709 </w:t>
            </w:r>
          </w:p>
        </w:tc>
      </w:tr>
      <w:tr w:rsidR="002B553C" w:rsidRPr="00DD321B" w14:paraId="229AE66E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69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6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6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6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6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74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6F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Employment 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7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7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7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7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7A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75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Unemployed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76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7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78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7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80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7B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Employed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7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0.487 (0.116, 2.041)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7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0.324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7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0.474 (0.112, 2.008)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7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0.310 </w:t>
            </w:r>
          </w:p>
        </w:tc>
      </w:tr>
      <w:tr w:rsidR="002B553C" w:rsidRPr="00DD321B" w14:paraId="229AE686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81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Retired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8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0.754 (0.161, 3.536)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8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0.720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8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0.766 (0.157, 3.740)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8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0.741 </w:t>
            </w:r>
          </w:p>
        </w:tc>
      </w:tr>
      <w:tr w:rsidR="002B553C" w:rsidRPr="00DD321B" w14:paraId="229AE68C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87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8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8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8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8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92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8D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Household Size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8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8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9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9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98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93" w14:textId="7CDAE56C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≤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94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9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96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9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9E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99" w14:textId="74A0618F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≥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9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0.757 (0.511, 1.121)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9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0.164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9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0.833 (0.541, 1.283)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9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0.407 </w:t>
            </w:r>
          </w:p>
        </w:tc>
      </w:tr>
      <w:tr w:rsidR="002B553C" w:rsidRPr="00DD321B" w14:paraId="229AE6A4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9F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A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A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A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A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AA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A5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Monthly Household Income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A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A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A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A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B0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AB" w14:textId="7AE4E299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&lt;</w:t>
            </w:r>
            <w:r w:rsidR="00961712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</w:t>
            </w:r>
            <w:r w:rsidR="00961712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20,000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AC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A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AE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A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B6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B1" w14:textId="44467583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</w:t>
            </w:r>
            <w:r w:rsidR="00961712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20,000-39,999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B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0.867 (0.662, 1.137)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B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0.302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B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0.907 (0.674, 1.221)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B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0.517 </w:t>
            </w:r>
          </w:p>
        </w:tc>
      </w:tr>
      <w:tr w:rsidR="002B553C" w:rsidRPr="00DD321B" w14:paraId="229AE6BC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B7" w14:textId="47CB9892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≥ 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40,000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B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0.855 (0.652, 1.121)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B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0.256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B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0.854 (0.605, 1.204)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B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0.366 </w:t>
            </w:r>
          </w:p>
        </w:tc>
      </w:tr>
      <w:tr w:rsidR="002B553C" w:rsidRPr="00DD321B" w14:paraId="229AE6C2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BD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B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B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C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C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C8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C3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Housing Type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C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C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C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C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CE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C9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Permanent Housing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CA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C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CC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C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D4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CF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lastRenderedPageBreak/>
              <w:t>Public Housing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D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1.007 (0.791, 1.282)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D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0.953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D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0.970 (0.730, 1.290)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D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0.835 </w:t>
            </w:r>
          </w:p>
        </w:tc>
      </w:tr>
      <w:tr w:rsidR="002B553C" w:rsidRPr="00DD321B" w14:paraId="229AE6DA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D5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Rental and others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D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0.971 (0.759, 1.242)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D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0.815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D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0.928 (0.715, 1.204)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D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0.572 </w:t>
            </w:r>
          </w:p>
        </w:tc>
      </w:tr>
      <w:tr w:rsidR="002B553C" w:rsidRPr="00DD321B" w14:paraId="229AE6E0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DB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D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D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D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D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E6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E1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District Group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E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E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E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E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EC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E7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New Territories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E8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E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EA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E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F2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ED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Kowloon / Hong Kong Island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E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1.281 (0.840, 1.953)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E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0.249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F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1.237 (0.800, 1.915)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F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0.338 </w:t>
            </w:r>
          </w:p>
        </w:tc>
      </w:tr>
      <w:tr w:rsidR="002B553C" w:rsidRPr="00DD321B" w14:paraId="229AE6F8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F3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F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F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F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F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6FE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F9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Smoking 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F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F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6F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6F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04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6FF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00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0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02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0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0A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05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Yes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0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1.034 (0.784, 1.363)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0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0.813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0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1.056 (0.791, 1.411)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0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0.709 </w:t>
            </w:r>
          </w:p>
        </w:tc>
      </w:tr>
      <w:tr w:rsidR="002B553C" w:rsidRPr="00DD321B" w14:paraId="229AE710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0B" w14:textId="77777777" w:rsidR="002B553C" w:rsidRPr="00DD321B" w:rsidRDefault="002B553C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0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0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0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0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16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11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proofErr w:type="spellStart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Secondhand</w:t>
            </w:r>
            <w:proofErr w:type="spellEnd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Smoke exposure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1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1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1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1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1C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17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18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1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1A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1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22" w14:textId="77777777">
        <w:trPr>
          <w:trHeight w:val="299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1D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Yes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1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0.971 (0.793, 1.188)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1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0.772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2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0.997 (0.808, 1.231)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2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0.978 </w:t>
            </w:r>
          </w:p>
        </w:tc>
      </w:tr>
      <w:tr w:rsidR="002B553C" w:rsidRPr="00DD321B" w14:paraId="229AE728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23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2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2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2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2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2E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29" w14:textId="68A8E8FC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Sedentary </w:t>
            </w:r>
            <w:r w:rsidR="006C216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Behaviour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2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2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2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2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34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2F" w14:textId="32FF047B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≤ 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3 hours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30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3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32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3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3A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35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&gt;3 hours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3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0.921 (0.743, 1.142)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3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0.452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3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0.911 (0.730, 1.136)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3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0.408 </w:t>
            </w:r>
          </w:p>
        </w:tc>
      </w:tr>
      <w:tr w:rsidR="002B553C" w:rsidRPr="00DD321B" w14:paraId="229AE740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3B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3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3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3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3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46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41" w14:textId="7C5BC2F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Physical Activit</w:t>
            </w:r>
            <w:r w:rsidR="00961712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4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4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4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4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4C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47" w14:textId="6753673A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Insufficient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48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4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4A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4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52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4D" w14:textId="05AC12B0" w:rsidR="002B553C" w:rsidRPr="00DD321B" w:rsidRDefault="00961712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Sufficient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4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0.622 (0.504, 0.768)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4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&lt; 0.001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5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0.612 (0.494, 0.757)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5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&lt; 0.001 </w:t>
            </w:r>
          </w:p>
        </w:tc>
      </w:tr>
    </w:tbl>
    <w:p w14:paraId="229AE753" w14:textId="77777777" w:rsidR="002B553C" w:rsidRPr="00DD321B" w:rsidRDefault="002B553C">
      <w:pPr>
        <w:rPr>
          <w:rFonts w:ascii="Times New Roman" w:hAnsi="Times New Roman" w:cs="Times New Roman"/>
          <w:sz w:val="24"/>
          <w:lang w:val="en-HK"/>
        </w:rPr>
      </w:pPr>
    </w:p>
    <w:p w14:paraId="229AE754" w14:textId="77777777" w:rsidR="002B553C" w:rsidRPr="00DD321B" w:rsidRDefault="002B553C">
      <w:pPr>
        <w:rPr>
          <w:rFonts w:ascii="Times New Roman" w:hAnsi="Times New Roman" w:cs="Times New Roman"/>
          <w:sz w:val="24"/>
          <w:lang w:val="en-HK"/>
        </w:rPr>
        <w:sectPr w:rsidR="002B553C" w:rsidRPr="00DD32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29AE755" w14:textId="4B5A4619" w:rsidR="002B553C" w:rsidRPr="00DD321B" w:rsidRDefault="00331736">
      <w:pPr>
        <w:rPr>
          <w:rFonts w:ascii="Times New Roman" w:eastAsia="SimSun" w:hAnsi="Times New Roman" w:cs="Times New Roman"/>
          <w:sz w:val="24"/>
          <w:lang w:val="en-HK"/>
        </w:rPr>
      </w:pPr>
      <w:r w:rsidRPr="00DD321B">
        <w:rPr>
          <w:rFonts w:ascii="Times New Roman" w:hAnsi="Times New Roman" w:cs="Times New Roman"/>
          <w:sz w:val="24"/>
          <w:lang w:val="en-HK"/>
        </w:rPr>
        <w:lastRenderedPageBreak/>
        <w:t xml:space="preserve">Supplementary Table </w:t>
      </w:r>
      <w:r w:rsidR="00CB5146" w:rsidRPr="00DD321B">
        <w:rPr>
          <w:rFonts w:ascii="Times New Roman" w:hAnsi="Times New Roman" w:cs="Times New Roman"/>
          <w:sz w:val="24"/>
          <w:lang w:val="en-HK"/>
        </w:rPr>
        <w:t>5</w:t>
      </w:r>
      <w:r w:rsidRPr="00DD321B">
        <w:rPr>
          <w:rFonts w:ascii="Times New Roman" w:hAnsi="Times New Roman" w:cs="Times New Roman"/>
          <w:sz w:val="24"/>
          <w:lang w:val="en-HK"/>
        </w:rPr>
        <w:t xml:space="preserve">. </w:t>
      </w:r>
      <w:r w:rsidRPr="00DD321B">
        <w:rPr>
          <w:rStyle w:val="Strong"/>
          <w:rFonts w:ascii="Times New Roman" w:eastAsia="Segoe UI" w:hAnsi="Times New Roman" w:cs="Times New Roman"/>
          <w:b w:val="0"/>
          <w:color w:val="0F1115"/>
          <w:sz w:val="24"/>
          <w:shd w:val="clear" w:color="auto" w:fill="FFFFFF"/>
          <w:lang w:val="en-HK"/>
        </w:rPr>
        <w:t xml:space="preserve">Factors associated with </w:t>
      </w:r>
      <w:r w:rsidRPr="00DD321B">
        <w:rPr>
          <w:rStyle w:val="Strong"/>
          <w:rFonts w:ascii="Times New Roman" w:eastAsia="SimSun" w:hAnsi="Times New Roman" w:cs="Times New Roman"/>
          <w:b w:val="0"/>
          <w:color w:val="0F1115"/>
          <w:sz w:val="24"/>
          <w:shd w:val="clear" w:color="auto" w:fill="FFFFFF"/>
          <w:lang w:val="en-HK"/>
        </w:rPr>
        <w:t>insufficient fruit intake in female group</w:t>
      </w:r>
    </w:p>
    <w:tbl>
      <w:tblPr>
        <w:tblW w:w="938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490"/>
        <w:gridCol w:w="2100"/>
        <w:gridCol w:w="964"/>
        <w:gridCol w:w="2100"/>
        <w:gridCol w:w="964"/>
      </w:tblGrid>
      <w:tr w:rsidR="002B553C" w:rsidRPr="00DD321B" w14:paraId="229AE75B" w14:textId="77777777">
        <w:trPr>
          <w:trHeight w:val="288"/>
          <w:jc w:val="center"/>
        </w:trPr>
        <w:tc>
          <w:tcPr>
            <w:tcW w:w="3252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756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Variables</w:t>
            </w:r>
          </w:p>
        </w:tc>
        <w:tc>
          <w:tcPr>
            <w:tcW w:w="2100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757" w14:textId="35558BA8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O</w:t>
            </w:r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dds ratio (95% </w:t>
            </w:r>
            <w:proofErr w:type="gramStart"/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CI)</w:t>
            </w:r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  <w:proofErr w:type="gramEnd"/>
          </w:p>
        </w:tc>
        <w:tc>
          <w:tcPr>
            <w:tcW w:w="964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758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P value</w:t>
            </w:r>
          </w:p>
        </w:tc>
        <w:tc>
          <w:tcPr>
            <w:tcW w:w="2100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759" w14:textId="2DDB7BD5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Adjusted </w:t>
            </w:r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odds ratio (95% </w:t>
            </w:r>
            <w:proofErr w:type="gramStart"/>
            <w:r w:rsidR="00CC6BA4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CI)</w:t>
            </w:r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  <w:proofErr w:type="gramEnd"/>
            <w:r w:rsidR="00CB5146"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*</w:t>
            </w:r>
          </w:p>
        </w:tc>
        <w:tc>
          <w:tcPr>
            <w:tcW w:w="964" w:type="dxa"/>
            <w:tcBorders>
              <w:bottom w:val="single" w:sz="6" w:space="0" w:color="auto"/>
              <w:tl2br w:val="nil"/>
              <w:tr2bl w:val="nil"/>
            </w:tcBorders>
            <w:noWrap/>
            <w:vAlign w:val="center"/>
          </w:tcPr>
          <w:p w14:paraId="229AE75A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P value</w:t>
            </w:r>
          </w:p>
        </w:tc>
      </w:tr>
      <w:tr w:rsidR="002B553C" w:rsidRPr="00DD321B" w14:paraId="229AE761" w14:textId="77777777">
        <w:trPr>
          <w:trHeight w:val="288"/>
          <w:jc w:val="center"/>
        </w:trPr>
        <w:tc>
          <w:tcPr>
            <w:tcW w:w="0" w:type="auto"/>
            <w:tcBorders>
              <w:top w:val="single" w:sz="6" w:space="0" w:color="auto"/>
            </w:tcBorders>
            <w:noWrap/>
            <w:vAlign w:val="center"/>
          </w:tcPr>
          <w:p w14:paraId="229AE75C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Age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noWrap/>
            <w:vAlign w:val="center"/>
          </w:tcPr>
          <w:p w14:paraId="229AE75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0.989 (0.980, 0.998)</w:t>
            </w:r>
          </w:p>
        </w:tc>
        <w:tc>
          <w:tcPr>
            <w:tcW w:w="964" w:type="dxa"/>
            <w:tcBorders>
              <w:top w:val="single" w:sz="6" w:space="0" w:color="auto"/>
            </w:tcBorders>
            <w:noWrap/>
            <w:vAlign w:val="center"/>
          </w:tcPr>
          <w:p w14:paraId="229AE75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0.016 </w:t>
            </w:r>
          </w:p>
        </w:tc>
        <w:tc>
          <w:tcPr>
            <w:tcW w:w="2100" w:type="dxa"/>
            <w:tcBorders>
              <w:top w:val="single" w:sz="6" w:space="0" w:color="auto"/>
            </w:tcBorders>
            <w:noWrap/>
            <w:vAlign w:val="center"/>
          </w:tcPr>
          <w:p w14:paraId="229AE75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0.995 (0.985, 1.005)</w:t>
            </w:r>
          </w:p>
        </w:tc>
        <w:tc>
          <w:tcPr>
            <w:tcW w:w="964" w:type="dxa"/>
            <w:tcBorders>
              <w:top w:val="single" w:sz="6" w:space="0" w:color="auto"/>
            </w:tcBorders>
            <w:noWrap/>
            <w:vAlign w:val="center"/>
          </w:tcPr>
          <w:p w14:paraId="229AE76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0.314 </w:t>
            </w:r>
          </w:p>
        </w:tc>
      </w:tr>
      <w:tr w:rsidR="002B553C" w:rsidRPr="00DD321B" w14:paraId="229AE76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62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6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6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6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6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6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68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Education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6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6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6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6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7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6E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Primary or below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6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7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7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7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79" w14:textId="77777777">
        <w:trPr>
          <w:trHeight w:val="90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74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Secondary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7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1.550 (0.978, 2.456)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7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0.062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7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1.276 (0.772, 2.108)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7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0.340 </w:t>
            </w:r>
          </w:p>
        </w:tc>
      </w:tr>
      <w:tr w:rsidR="002B553C" w:rsidRPr="00DD321B" w14:paraId="229AE77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7A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Tertiary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7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2.158 (1.329, 3.503)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7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0.002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7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1.833 (1.048, 3.207)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7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0.034 </w:t>
            </w:r>
          </w:p>
        </w:tc>
      </w:tr>
      <w:tr w:rsidR="002B553C" w:rsidRPr="00DD321B" w14:paraId="229AE78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80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8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8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8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8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8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86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Employment 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8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8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8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8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9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8C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Unemployed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8D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8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8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9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9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92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Employed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9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0.642 (0.149, 2.773)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9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0.553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9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0.637 (0.145, 2.797)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9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0.550 </w:t>
            </w:r>
          </w:p>
        </w:tc>
      </w:tr>
      <w:tr w:rsidR="002B553C" w:rsidRPr="00DD321B" w14:paraId="229AE79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98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Retired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9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0.363 (0.078, 1.702)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9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0.198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9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0.560 (0.114, 2.760)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9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0.476 </w:t>
            </w:r>
          </w:p>
        </w:tc>
      </w:tr>
      <w:tr w:rsidR="002B553C" w:rsidRPr="00DD321B" w14:paraId="229AE7A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9E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9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A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A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A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A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A4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Household Size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A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A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A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A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A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AA" w14:textId="582A5F03" w:rsidR="002B553C" w:rsidRPr="00DD321B" w:rsidRDefault="00345833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≤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AB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A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AD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A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B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B0" w14:textId="6C8BDE9D" w:rsidR="002B553C" w:rsidRPr="00DD321B" w:rsidRDefault="00345833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≥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3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B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1.382 (0.946, 2.019)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B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0.095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B3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1.280 (0.824, 1.989)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B4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0.271 </w:t>
            </w:r>
          </w:p>
        </w:tc>
      </w:tr>
      <w:tr w:rsidR="002B553C" w:rsidRPr="00DD321B" w14:paraId="229AE7B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B6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B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B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B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B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C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BC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Monthly Household Income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B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B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BF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C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C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C2" w14:textId="5CDB8A83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&lt;</w:t>
            </w:r>
            <w:r w:rsidR="00345833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</w:t>
            </w:r>
            <w:r w:rsidR="001A5684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20,000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C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C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C5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C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C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C8" w14:textId="167F47F6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</w:t>
            </w:r>
            <w:r w:rsidR="00345833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20,000-39,999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C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1.009 (0.741, 1.374)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C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0.953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CB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0.894 (0.632, 1.263)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CC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0.521 </w:t>
            </w:r>
          </w:p>
        </w:tc>
      </w:tr>
      <w:tr w:rsidR="002B553C" w:rsidRPr="00DD321B" w14:paraId="229AE7D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CE" w14:textId="4CE815C9" w:rsidR="002B553C" w:rsidRPr="00DD321B" w:rsidRDefault="00345833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≥ 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HKD</w:t>
            </w: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40,000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C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1.212 (0.878, 1.675)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D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0.242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D1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0.915 (0.601, 1.392)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D2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0.675 </w:t>
            </w:r>
          </w:p>
        </w:tc>
      </w:tr>
      <w:tr w:rsidR="002B553C" w:rsidRPr="00DD321B" w14:paraId="229AE7D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D4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D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D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D7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D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D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DA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Housing Type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D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D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D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D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E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E0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Permanent Housing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E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E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E3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E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E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E6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lastRenderedPageBreak/>
              <w:t>Public Housing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E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0.957 (0.732, 1.251)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E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0.748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E9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1.048 (0.765, 1.437)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EA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0.768 </w:t>
            </w:r>
          </w:p>
        </w:tc>
      </w:tr>
      <w:tr w:rsidR="002B553C" w:rsidRPr="00DD321B" w14:paraId="229AE7F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EC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Rental and others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E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1.108 (0.827, 1.484)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E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0.493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E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1.117 (0.816, 1.528)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F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0.490 </w:t>
            </w:r>
          </w:p>
        </w:tc>
      </w:tr>
      <w:tr w:rsidR="002B553C" w:rsidRPr="00DD321B" w14:paraId="229AE7F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F2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F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F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F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F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7F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F8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District Group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F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F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7F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7F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0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FE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New Territories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7F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0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0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0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0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04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Kowloon / Hong Kong Island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0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0.849 (0.558, 1.291)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0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0.444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0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0.917 (0.590, 1.425)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0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0.700 </w:t>
            </w:r>
          </w:p>
        </w:tc>
      </w:tr>
      <w:tr w:rsidR="002B553C" w:rsidRPr="00DD321B" w14:paraId="229AE80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0A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0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0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0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0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1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10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Smoking Status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1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1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1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1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1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16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17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1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19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1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2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1C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Yes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1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1.636 (1.151, 2.326)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1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0.006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1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1.745 (1.205, 2.526)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2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 xml:space="preserve">0.003 </w:t>
            </w:r>
          </w:p>
        </w:tc>
      </w:tr>
      <w:tr w:rsidR="002B553C" w:rsidRPr="00DD321B" w14:paraId="229AE82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22" w14:textId="77777777" w:rsidR="002B553C" w:rsidRPr="00DD321B" w:rsidRDefault="002B553C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2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2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2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2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2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28" w14:textId="77777777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proofErr w:type="spellStart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Secondhand</w:t>
            </w:r>
            <w:proofErr w:type="spellEnd"/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Smoke exposure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2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2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2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2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3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2E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No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2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3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3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3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39" w14:textId="77777777">
        <w:trPr>
          <w:trHeight w:val="299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34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Yes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3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0.952 (0.759, 1.195)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3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0.670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3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0.909 (0.713, 1.158)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3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0.438 </w:t>
            </w:r>
          </w:p>
        </w:tc>
      </w:tr>
      <w:tr w:rsidR="002B553C" w:rsidRPr="00DD321B" w14:paraId="229AE83F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3A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3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3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3D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3E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45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40" w14:textId="7E989775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Sedentary </w:t>
            </w:r>
            <w:r w:rsidR="006C2169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Behaviour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41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4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4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4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4B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46" w14:textId="3EF762BC" w:rsidR="002B553C" w:rsidRPr="00DD321B" w:rsidRDefault="008308B8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≤</w:t>
            </w:r>
            <w:r w:rsidR="008F2791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 3 hours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47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48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49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4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51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4C" w14:textId="77777777" w:rsidR="002B553C" w:rsidRPr="00DD321B" w:rsidRDefault="008F2791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&gt;3 hours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4D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0.803 (0.629, 1.026)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4E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0.080 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4F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0.809 (0.625, 1.046)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50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 xml:space="preserve">0.106 </w:t>
            </w:r>
          </w:p>
        </w:tc>
      </w:tr>
      <w:tr w:rsidR="002B553C" w:rsidRPr="00DD321B" w14:paraId="229AE857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52" w14:textId="77777777" w:rsidR="002B553C" w:rsidRPr="00DD321B" w:rsidRDefault="002B553C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53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54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55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56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5D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58" w14:textId="33938A42" w:rsidR="002B553C" w:rsidRPr="00DD321B" w:rsidRDefault="008F2791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Physical Activit</w:t>
            </w:r>
            <w:r w:rsidR="008308B8"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y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59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5A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5B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5C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63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5E" w14:textId="3E2BD626" w:rsidR="002B553C" w:rsidRPr="00DD321B" w:rsidRDefault="008308B8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Insufficient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5F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60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61" w14:textId="77777777" w:rsidR="002B553C" w:rsidRPr="00DD321B" w:rsidRDefault="008F2791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reference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62" w14:textId="77777777" w:rsidR="002B553C" w:rsidRPr="00DD321B" w:rsidRDefault="002B553C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</w:p>
        </w:tc>
      </w:tr>
      <w:tr w:rsidR="002B553C" w:rsidRPr="00DD321B" w14:paraId="229AE869" w14:textId="77777777">
        <w:trPr>
          <w:trHeight w:val="288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 w14:paraId="229AE864" w14:textId="32C35748" w:rsidR="002B553C" w:rsidRPr="00DD321B" w:rsidRDefault="008308B8">
            <w:pPr>
              <w:widowControl/>
              <w:spacing w:line="360" w:lineRule="auto"/>
              <w:ind w:left="42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Sufficient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65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0.574 (0.452, 0.729)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66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&lt;0.001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noWrap/>
            <w:vAlign w:val="center"/>
          </w:tcPr>
          <w:p w14:paraId="229AE867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lang w:val="en-HK" w:bidi="ar"/>
              </w:rPr>
              <w:t>0.594 (0.465, 0.758)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noWrap/>
            <w:vAlign w:val="center"/>
          </w:tcPr>
          <w:p w14:paraId="229AE868" w14:textId="77777777" w:rsidR="002B553C" w:rsidRPr="00DD321B" w:rsidRDefault="008F2791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lang w:val="en-HK"/>
              </w:rPr>
            </w:pPr>
            <w:r w:rsidRPr="00DD321B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val="en-HK" w:bidi="ar"/>
              </w:rPr>
              <w:t>&lt;0.001</w:t>
            </w:r>
          </w:p>
        </w:tc>
      </w:tr>
    </w:tbl>
    <w:p w14:paraId="229AE86A" w14:textId="77777777" w:rsidR="002B553C" w:rsidRPr="00DD321B" w:rsidRDefault="002B553C">
      <w:pPr>
        <w:rPr>
          <w:rFonts w:ascii="Times New Roman" w:hAnsi="Times New Roman" w:cs="Times New Roman"/>
          <w:sz w:val="24"/>
          <w:lang w:val="en-HK"/>
        </w:rPr>
      </w:pPr>
    </w:p>
    <w:p w14:paraId="229AE86B" w14:textId="77777777" w:rsidR="002B553C" w:rsidRPr="00DD321B" w:rsidRDefault="002B553C">
      <w:pPr>
        <w:rPr>
          <w:rFonts w:ascii="Times New Roman" w:hAnsi="Times New Roman" w:cs="Times New Roman"/>
          <w:sz w:val="24"/>
          <w:lang w:val="en-HK"/>
        </w:rPr>
      </w:pPr>
    </w:p>
    <w:sectPr w:rsidR="002B553C" w:rsidRPr="00DD32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48CDE" w14:textId="77777777" w:rsidR="00491C36" w:rsidRDefault="00491C36">
      <w:r>
        <w:separator/>
      </w:r>
    </w:p>
  </w:endnote>
  <w:endnote w:type="continuationSeparator" w:id="0">
    <w:p w14:paraId="3F4D36AD" w14:textId="77777777" w:rsidR="00491C36" w:rsidRDefault="00491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D2EF0" w14:textId="77777777" w:rsidR="00491C36" w:rsidRDefault="00491C36">
      <w:r>
        <w:separator/>
      </w:r>
    </w:p>
  </w:footnote>
  <w:footnote w:type="continuationSeparator" w:id="0">
    <w:p w14:paraId="0F57B8AB" w14:textId="77777777" w:rsidR="00491C36" w:rsidRDefault="00491C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3C"/>
    <w:rsid w:val="00000A03"/>
    <w:rsid w:val="00097747"/>
    <w:rsid w:val="000D28F2"/>
    <w:rsid w:val="00107562"/>
    <w:rsid w:val="0011708A"/>
    <w:rsid w:val="00170AC4"/>
    <w:rsid w:val="001A5684"/>
    <w:rsid w:val="00250E16"/>
    <w:rsid w:val="00252456"/>
    <w:rsid w:val="00257920"/>
    <w:rsid w:val="002B553C"/>
    <w:rsid w:val="00331736"/>
    <w:rsid w:val="00345833"/>
    <w:rsid w:val="004064EB"/>
    <w:rsid w:val="00420F1F"/>
    <w:rsid w:val="00423EC8"/>
    <w:rsid w:val="00491C36"/>
    <w:rsid w:val="00564AF7"/>
    <w:rsid w:val="0066529A"/>
    <w:rsid w:val="006B408A"/>
    <w:rsid w:val="006C2169"/>
    <w:rsid w:val="00750421"/>
    <w:rsid w:val="00775E58"/>
    <w:rsid w:val="007A3787"/>
    <w:rsid w:val="007C1151"/>
    <w:rsid w:val="007C5269"/>
    <w:rsid w:val="008022F7"/>
    <w:rsid w:val="008308B8"/>
    <w:rsid w:val="00856315"/>
    <w:rsid w:val="00856B2C"/>
    <w:rsid w:val="0085759A"/>
    <w:rsid w:val="008D1A7B"/>
    <w:rsid w:val="008F2791"/>
    <w:rsid w:val="008F79DE"/>
    <w:rsid w:val="00950635"/>
    <w:rsid w:val="00961712"/>
    <w:rsid w:val="00982067"/>
    <w:rsid w:val="009A1A82"/>
    <w:rsid w:val="009A44BA"/>
    <w:rsid w:val="009C3089"/>
    <w:rsid w:val="00AC0999"/>
    <w:rsid w:val="00CB5146"/>
    <w:rsid w:val="00CC6BA4"/>
    <w:rsid w:val="00D957EC"/>
    <w:rsid w:val="00DD321B"/>
    <w:rsid w:val="00E05B63"/>
    <w:rsid w:val="00F526F0"/>
    <w:rsid w:val="00FC336D"/>
    <w:rsid w:val="00FD7686"/>
    <w:rsid w:val="00FF0D79"/>
    <w:rsid w:val="50AA7368"/>
    <w:rsid w:val="5D07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9AE411"/>
  <w15:docId w15:val="{42B567BC-CC3F-4EFD-8A64-F9734466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HK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</w:rPr>
  </w:style>
  <w:style w:type="paragraph" w:styleId="Header">
    <w:name w:val="header"/>
    <w:basedOn w:val="Normal"/>
    <w:link w:val="HeaderChar"/>
    <w:rsid w:val="003317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31736"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Footer">
    <w:name w:val="footer"/>
    <w:basedOn w:val="Normal"/>
    <w:link w:val="FooterChar"/>
    <w:rsid w:val="003317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31736"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styleId="CommentReference">
    <w:name w:val="annotation reference"/>
    <w:basedOn w:val="DefaultParagraphFont"/>
    <w:rsid w:val="002524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24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52456"/>
    <w:rPr>
      <w:rFonts w:asciiTheme="minorHAnsi" w:eastAsiaTheme="minorEastAsia" w:hAnsiTheme="minorHAnsi" w:cstheme="minorBidi"/>
      <w:kern w:val="2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2524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2456"/>
    <w:rPr>
      <w:rFonts w:asciiTheme="minorHAnsi" w:eastAsiaTheme="minorEastAsia" w:hAnsiTheme="minorHAnsi" w:cstheme="minorBidi"/>
      <w:b/>
      <w:bCs/>
      <w:kern w:val="2"/>
      <w:lang w:val="en-US"/>
    </w:rPr>
  </w:style>
  <w:style w:type="paragraph" w:styleId="Revision">
    <w:name w:val="Revision"/>
    <w:hidden/>
    <w:uiPriority w:val="99"/>
    <w:unhideWhenUsed/>
    <w:rsid w:val="00257920"/>
    <w:rPr>
      <w:rFonts w:asciiTheme="minorHAnsi" w:eastAsiaTheme="minorEastAsia" w:hAnsiTheme="minorHAnsi" w:cstheme="minorBidi"/>
      <w:kern w:val="2"/>
      <w:sz w:val="21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1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4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1239</Words>
  <Characters>7065</Characters>
  <Application>Microsoft Office Word</Application>
  <DocSecurity>0</DocSecurity>
  <Lines>58</Lines>
  <Paragraphs>16</Paragraphs>
  <ScaleCrop>false</ScaleCrop>
  <Company/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兆珺</dc:creator>
  <cp:lastModifiedBy>Yuying Zhou (SPHPC)</cp:lastModifiedBy>
  <cp:revision>4</cp:revision>
  <dcterms:created xsi:type="dcterms:W3CDTF">2026-07-17T03:53:00Z</dcterms:created>
  <dcterms:modified xsi:type="dcterms:W3CDTF">2026-07-17T03:55:00Z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eyJoZGlkIjoiODJhMjdiY2M4NjUzNWJiNzk0Y2I4MDI0YWViYzY1NDMiLCJ1c2VySWQiOiIyNDc1NTMyMzkifQ==</vt:lpwstr>
  </property>
  <property fmtid="{D5CDD505-2E9C-101B-9397-08002B2CF9AE}" pid="4" name="ICV">
    <vt:lpwstr>C680884A2326466981EA107892B2D865_12</vt:lpwstr>
  </property>
  <property fmtid="{D5CDD505-2E9C-101B-9397-08002B2CF9AE}" pid="5" name="GrammarlyDocumentId">
    <vt:lpwstr>9fb23b43-72ab-4027-b908-5e22adb9d8dd</vt:lpwstr>
  </property>
</Properties>
</file>