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73F6F" w14:textId="77777777" w:rsidR="002D451B" w:rsidRDefault="002D451B" w:rsidP="002D451B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B17E03">
        <w:rPr>
          <w:rFonts w:ascii="Times New Roman" w:hAnsi="Times New Roman" w:cs="Times New Roman"/>
          <w:b/>
          <w:bCs/>
          <w:sz w:val="24"/>
          <w:szCs w:val="28"/>
        </w:rPr>
        <w:t xml:space="preserve">Unveiling GSPT1 as a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 w:rsidRPr="00B17E03">
        <w:rPr>
          <w:rFonts w:ascii="Times New Roman" w:hAnsi="Times New Roman" w:cs="Times New Roman"/>
          <w:b/>
          <w:bCs/>
          <w:sz w:val="24"/>
          <w:szCs w:val="28"/>
        </w:rPr>
        <w:t xml:space="preserve">rucial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p</w:t>
      </w:r>
      <w:r w:rsidRPr="00916762">
        <w:rPr>
          <w:rFonts w:ascii="Times New Roman" w:hAnsi="Times New Roman" w:cs="Times New Roman" w:hint="eastAsia"/>
          <w:b/>
          <w:bCs/>
          <w:sz w:val="24"/>
          <w:szCs w:val="28"/>
        </w:rPr>
        <w:t xml:space="preserve">rognostic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b</w:t>
      </w:r>
      <w:r w:rsidRPr="00916762">
        <w:rPr>
          <w:rFonts w:ascii="Times New Roman" w:hAnsi="Times New Roman" w:cs="Times New Roman" w:hint="eastAsia"/>
          <w:b/>
          <w:bCs/>
          <w:sz w:val="24"/>
          <w:szCs w:val="28"/>
        </w:rPr>
        <w:t>iomarker</w:t>
      </w:r>
      <w:r w:rsidRPr="00B17E03">
        <w:rPr>
          <w:rFonts w:ascii="Times New Roman" w:hAnsi="Times New Roman" w:cs="Times New Roman"/>
          <w:b/>
          <w:bCs/>
          <w:sz w:val="24"/>
          <w:szCs w:val="28"/>
        </w:rPr>
        <w:t xml:space="preserve"> and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t</w:t>
      </w:r>
      <w:r w:rsidRPr="00B17E03">
        <w:rPr>
          <w:rFonts w:ascii="Times New Roman" w:hAnsi="Times New Roman" w:cs="Times New Roman"/>
          <w:b/>
          <w:bCs/>
          <w:sz w:val="24"/>
          <w:szCs w:val="28"/>
        </w:rPr>
        <w:t xml:space="preserve">herapeutic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v</w:t>
      </w:r>
      <w:r w:rsidRPr="00B17E03">
        <w:rPr>
          <w:rFonts w:ascii="Times New Roman" w:hAnsi="Times New Roman" w:cs="Times New Roman"/>
          <w:b/>
          <w:bCs/>
          <w:sz w:val="24"/>
          <w:szCs w:val="28"/>
        </w:rPr>
        <w:t xml:space="preserve">ulnerability in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b</w:t>
      </w:r>
      <w:r w:rsidRPr="00B17E03">
        <w:rPr>
          <w:rFonts w:ascii="Times New Roman" w:hAnsi="Times New Roman" w:cs="Times New Roman"/>
          <w:b/>
          <w:bCs/>
          <w:sz w:val="24"/>
          <w:szCs w:val="28"/>
        </w:rPr>
        <w:t xml:space="preserve">reast </w:t>
      </w:r>
      <w:r>
        <w:rPr>
          <w:rFonts w:ascii="Times New Roman" w:hAnsi="Times New Roman" w:cs="Times New Roman" w:hint="eastAsia"/>
          <w:b/>
          <w:bCs/>
          <w:sz w:val="24"/>
          <w:szCs w:val="28"/>
        </w:rPr>
        <w:t>c</w:t>
      </w:r>
      <w:r w:rsidRPr="00B17E03">
        <w:rPr>
          <w:rFonts w:ascii="Times New Roman" w:hAnsi="Times New Roman" w:cs="Times New Roman"/>
          <w:b/>
          <w:bCs/>
          <w:sz w:val="24"/>
          <w:szCs w:val="28"/>
        </w:rPr>
        <w:t>ancer</w:t>
      </w:r>
    </w:p>
    <w:p w14:paraId="17194C6F" w14:textId="77777777" w:rsidR="002D451B" w:rsidRPr="00FB428D" w:rsidRDefault="002D451B" w:rsidP="002D451B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eastAsia="宋体" w:hAnsi="Times New Roman" w:cs="Times New Roman"/>
          <w:sz w:val="24"/>
        </w:rPr>
        <w:t>Huafei Wang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Chenxi Li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Zhu Zhu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Xinwei Liu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2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Shan Jiang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2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Li Wang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Yijuan Liu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1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Hanlin Fu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*</w:t>
      </w:r>
      <w:r>
        <w:rPr>
          <w:rFonts w:ascii="Times New Roman" w:eastAsia="宋体" w:hAnsi="Times New Roman" w:cs="Times New Roman" w:hint="eastAsia"/>
          <w:sz w:val="24"/>
        </w:rPr>
        <w:t xml:space="preserve">, </w:t>
      </w:r>
      <w:r>
        <w:rPr>
          <w:rFonts w:ascii="Times New Roman" w:eastAsia="宋体" w:hAnsi="Times New Roman" w:cs="Times New Roman"/>
          <w:sz w:val="24"/>
        </w:rPr>
        <w:t>Ruixia Guo</w:t>
      </w:r>
      <w:r w:rsidRPr="001C38A1">
        <w:rPr>
          <w:rFonts w:ascii="Times New Roman" w:eastAsia="宋体" w:hAnsi="Times New Roman" w:cs="Times New Roman" w:hint="eastAsia"/>
          <w:sz w:val="24"/>
          <w:vertAlign w:val="superscript"/>
        </w:rPr>
        <w:t>3</w:t>
      </w:r>
      <w:r>
        <w:rPr>
          <w:rFonts w:ascii="Times New Roman" w:eastAsia="宋体" w:hAnsi="Times New Roman" w:cs="Times New Roman" w:hint="eastAsia"/>
          <w:sz w:val="24"/>
          <w:vertAlign w:val="superscript"/>
        </w:rPr>
        <w:t>*</w:t>
      </w:r>
    </w:p>
    <w:p w14:paraId="40960043" w14:textId="77777777" w:rsidR="002D451B" w:rsidRPr="0056071C" w:rsidRDefault="002D451B" w:rsidP="002D451B">
      <w:pPr>
        <w:jc w:val="both"/>
        <w:rPr>
          <w:rFonts w:ascii="Times New Roman" w:hAnsi="Times New Roman" w:cs="Times New Roman"/>
          <w:sz w:val="21"/>
          <w:szCs w:val="22"/>
        </w:rPr>
      </w:pPr>
      <w:r w:rsidRPr="0056071C">
        <w:rPr>
          <w:rFonts w:ascii="Times New Roman" w:hAnsi="Times New Roman" w:cs="Times New Roman" w:hint="eastAsia"/>
          <w:sz w:val="21"/>
          <w:szCs w:val="22"/>
        </w:rPr>
        <w:t xml:space="preserve">Institution: </w:t>
      </w:r>
      <w:r w:rsidRPr="0056071C">
        <w:rPr>
          <w:rFonts w:ascii="Times New Roman" w:hAnsi="Times New Roman" w:cs="Times New Roman" w:hint="eastAsia"/>
          <w:sz w:val="21"/>
          <w:szCs w:val="22"/>
          <w:vertAlign w:val="superscript"/>
        </w:rPr>
        <w:t>1</w:t>
      </w:r>
      <w:r w:rsidRPr="0056071C">
        <w:rPr>
          <w:rFonts w:ascii="Times New Roman" w:hAnsi="Times New Roman" w:cs="Times New Roman" w:hint="eastAsia"/>
          <w:sz w:val="21"/>
          <w:szCs w:val="22"/>
        </w:rPr>
        <w:t xml:space="preserve">Department of Biological Sample Bank, The First Affiliated Hospital of Zhengzhou University, Zhengzhou, Henan 450052. </w:t>
      </w:r>
      <w:r w:rsidRPr="0056071C">
        <w:rPr>
          <w:rFonts w:ascii="Times New Roman" w:hAnsi="Times New Roman" w:cs="Times New Roman" w:hint="eastAsia"/>
          <w:sz w:val="21"/>
          <w:szCs w:val="22"/>
          <w:vertAlign w:val="superscript"/>
        </w:rPr>
        <w:t>2</w:t>
      </w:r>
      <w:r w:rsidRPr="0056071C">
        <w:rPr>
          <w:rFonts w:ascii="Times New Roman" w:hAnsi="Times New Roman" w:cs="Times New Roman" w:hint="eastAsia"/>
          <w:sz w:val="21"/>
          <w:szCs w:val="22"/>
        </w:rPr>
        <w:t xml:space="preserve">Department of Breast Surgery, The First Affiliated Hospital of Zhengzhou University, Zhengzhou, Henan 450052. </w:t>
      </w:r>
      <w:r w:rsidRPr="0056071C">
        <w:rPr>
          <w:rFonts w:ascii="Times New Roman" w:hAnsi="Times New Roman" w:cs="Times New Roman" w:hint="eastAsia"/>
          <w:sz w:val="21"/>
          <w:szCs w:val="22"/>
          <w:vertAlign w:val="superscript"/>
        </w:rPr>
        <w:t>3</w:t>
      </w:r>
      <w:r w:rsidRPr="0056071C">
        <w:rPr>
          <w:rFonts w:ascii="Times New Roman" w:hAnsi="Times New Roman" w:cs="Times New Roman" w:hint="eastAsia"/>
          <w:sz w:val="21"/>
          <w:szCs w:val="22"/>
        </w:rPr>
        <w:t>Department of Obstetrics and Gynecology, The First Affiliated Hospital of Zhengzhou University, Zhengzhou, Henan 450052.</w:t>
      </w:r>
    </w:p>
    <w:p w14:paraId="5594DE2F" w14:textId="77777777" w:rsidR="002D451B" w:rsidRPr="0056071C" w:rsidRDefault="002D451B" w:rsidP="002D451B">
      <w:pPr>
        <w:jc w:val="both"/>
        <w:rPr>
          <w:rFonts w:ascii="Times New Roman" w:hAnsi="Times New Roman" w:cs="Times New Roman"/>
          <w:sz w:val="21"/>
          <w:szCs w:val="22"/>
        </w:rPr>
      </w:pPr>
      <w:r w:rsidRPr="0056071C">
        <w:rPr>
          <w:rFonts w:ascii="Times New Roman" w:hAnsi="Times New Roman" w:cs="Times New Roman"/>
          <w:sz w:val="21"/>
          <w:szCs w:val="22"/>
        </w:rPr>
        <w:t>Corresponding author</w:t>
      </w:r>
      <w:r w:rsidRPr="0056071C">
        <w:rPr>
          <w:rFonts w:ascii="Times New Roman" w:hAnsi="Times New Roman" w:cs="Times New Roman" w:hint="eastAsia"/>
          <w:sz w:val="21"/>
          <w:szCs w:val="22"/>
        </w:rPr>
        <w:t xml:space="preserve">: </w:t>
      </w:r>
      <w:r w:rsidRPr="0056071C">
        <w:rPr>
          <w:rFonts w:ascii="Times New Roman" w:eastAsia="宋体" w:hAnsi="Times New Roman" w:cs="Times New Roman"/>
          <w:szCs w:val="22"/>
        </w:rPr>
        <w:t>Ruixia Guo</w:t>
      </w:r>
      <w:r w:rsidRPr="0056071C">
        <w:rPr>
          <w:rFonts w:ascii="Times New Roman" w:hAnsi="Times New Roman" w:cs="Times New Roman" w:hint="eastAsia"/>
          <w:sz w:val="21"/>
          <w:szCs w:val="22"/>
        </w:rPr>
        <w:t xml:space="preserve">, </w:t>
      </w:r>
      <w:hyperlink r:id="rId6" w:history="1">
        <w:r w:rsidRPr="0056071C">
          <w:rPr>
            <w:rStyle w:val="af2"/>
            <w:rFonts w:ascii="Times New Roman" w:hAnsi="Times New Roman" w:cs="Times New Roman" w:hint="eastAsia"/>
            <w:sz w:val="21"/>
            <w:szCs w:val="22"/>
          </w:rPr>
          <w:t>grxcdxzzu@163.com</w:t>
        </w:r>
      </w:hyperlink>
      <w:r w:rsidRPr="0056071C">
        <w:rPr>
          <w:rFonts w:ascii="Times New Roman" w:hAnsi="Times New Roman" w:cs="Times New Roman"/>
          <w:sz w:val="21"/>
          <w:szCs w:val="22"/>
        </w:rPr>
        <w:t xml:space="preserve">; Hanlin Fu, </w:t>
      </w:r>
      <w:hyperlink r:id="rId7" w:history="1">
        <w:r w:rsidRPr="0056071C">
          <w:rPr>
            <w:rStyle w:val="af2"/>
            <w:rFonts w:ascii="Times New Roman" w:eastAsia="宋体" w:hAnsi="Times New Roman" w:cs="Times New Roman"/>
            <w:szCs w:val="22"/>
          </w:rPr>
          <w:t>fuhanlin@zzu.edu.cn</w:t>
        </w:r>
      </w:hyperlink>
      <w:r w:rsidRPr="0056071C">
        <w:rPr>
          <w:rFonts w:ascii="Times New Roman" w:eastAsia="宋体" w:hAnsi="Times New Roman" w:cs="Times New Roman"/>
          <w:szCs w:val="22"/>
        </w:rPr>
        <w:t xml:space="preserve"> </w:t>
      </w:r>
    </w:p>
    <w:p w14:paraId="67EDD6FA" w14:textId="6AD81F0C" w:rsidR="00F54B20" w:rsidRDefault="00F54B20" w:rsidP="00F54B20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C01A9A">
        <w:rPr>
          <w:rFonts w:ascii="Times New Roman" w:hAnsi="Times New Roman" w:cs="Times New Roman" w:hint="eastAsia"/>
          <w:b/>
          <w:bCs/>
          <w:sz w:val="24"/>
        </w:rPr>
        <w:t>Supplemental Figure 1</w:t>
      </w:r>
    </w:p>
    <w:p w14:paraId="03887164" w14:textId="04FF3826" w:rsidR="00690432" w:rsidRDefault="00491215" w:rsidP="00690432">
      <w:pPr>
        <w:spacing w:line="240" w:lineRule="auto"/>
        <w:rPr>
          <w:rFonts w:ascii="Times New Roman" w:hAnsi="Times New Roman" w:cs="Times New Roman"/>
          <w:b/>
          <w:bCs/>
          <w:sz w:val="24"/>
        </w:rPr>
      </w:pPr>
      <w:r>
        <w:rPr>
          <w:noProof/>
        </w:rPr>
        <w:drawing>
          <wp:inline distT="0" distB="0" distL="0" distR="0" wp14:anchorId="4E19C752" wp14:editId="585FA232">
            <wp:extent cx="4045352" cy="2450784"/>
            <wp:effectExtent l="0" t="0" r="0" b="6985"/>
            <wp:docPr id="4449062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90621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6675" cy="2457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F5230" w14:textId="069D3EC4" w:rsidR="0073055A" w:rsidRDefault="00B5616E" w:rsidP="00690432">
      <w:pPr>
        <w:spacing w:line="360" w:lineRule="auto"/>
        <w:rPr>
          <w:rFonts w:ascii="Times New Roman" w:hAnsi="Times New Roman" w:cs="Times New Roman"/>
          <w:sz w:val="24"/>
        </w:rPr>
      </w:pPr>
      <w:r w:rsidRPr="00B369C9">
        <w:rPr>
          <w:rFonts w:ascii="Times New Roman" w:hAnsi="Times New Roman" w:cs="Times New Roman" w:hint="eastAsia"/>
          <w:sz w:val="24"/>
        </w:rPr>
        <w:t>Supplemental Figure 1. GSPT1 protein levels were determined in cells using western blot analysis</w:t>
      </w:r>
    </w:p>
    <w:p w14:paraId="4C5A6A94" w14:textId="78EB084B" w:rsidR="00C94D2D" w:rsidRPr="00C94D2D" w:rsidRDefault="00C94D2D" w:rsidP="00690432">
      <w:pPr>
        <w:spacing w:line="360" w:lineRule="auto"/>
        <w:rPr>
          <w:rFonts w:ascii="Times New Roman" w:hAnsi="Times New Roman" w:cs="Times New Roman"/>
          <w:sz w:val="24"/>
        </w:rPr>
      </w:pPr>
    </w:p>
    <w:sectPr w:rsidR="00C94D2D" w:rsidRPr="00C94D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ED78D" w14:textId="77777777" w:rsidR="00511954" w:rsidRDefault="00511954" w:rsidP="002D451B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F4AD410" w14:textId="77777777" w:rsidR="00511954" w:rsidRDefault="00511954" w:rsidP="002D451B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270CE" w14:textId="77777777" w:rsidR="00511954" w:rsidRDefault="00511954" w:rsidP="002D451B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DA48270" w14:textId="77777777" w:rsidR="00511954" w:rsidRDefault="00511954" w:rsidP="002D451B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951"/>
    <w:rsid w:val="00104951"/>
    <w:rsid w:val="00165332"/>
    <w:rsid w:val="001B35E6"/>
    <w:rsid w:val="001D7AE9"/>
    <w:rsid w:val="002404EB"/>
    <w:rsid w:val="002D451B"/>
    <w:rsid w:val="003F065B"/>
    <w:rsid w:val="00422C1F"/>
    <w:rsid w:val="00491215"/>
    <w:rsid w:val="00511954"/>
    <w:rsid w:val="00690432"/>
    <w:rsid w:val="006A0850"/>
    <w:rsid w:val="0073055A"/>
    <w:rsid w:val="008C2F92"/>
    <w:rsid w:val="00AF0E2D"/>
    <w:rsid w:val="00B369C9"/>
    <w:rsid w:val="00B5616E"/>
    <w:rsid w:val="00C94D2D"/>
    <w:rsid w:val="00F06132"/>
    <w:rsid w:val="00F54B20"/>
    <w:rsid w:val="00FF6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69A4E0"/>
  <w15:chartTrackingRefBased/>
  <w15:docId w15:val="{870E7A7A-9CFC-49C7-8405-D3129D00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51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0495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4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495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495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495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495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495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495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495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495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49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49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495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495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0495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495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495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495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495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4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495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495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4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495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495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495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49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495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0495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D451B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D451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D451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D451B"/>
    <w:rPr>
      <w:sz w:val="18"/>
      <w:szCs w:val="18"/>
    </w:rPr>
  </w:style>
  <w:style w:type="character" w:styleId="af2">
    <w:name w:val="Hyperlink"/>
    <w:basedOn w:val="a0"/>
    <w:uiPriority w:val="99"/>
    <w:unhideWhenUsed/>
    <w:rsid w:val="002D4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mailto:fuhanlin@zzu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xcdxzzu@163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</Words>
  <Characters>750</Characters>
  <Application>Microsoft Office Word</Application>
  <DocSecurity>0</DocSecurity>
  <Lines>14</Lines>
  <Paragraphs>7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海强 季</dc:creator>
  <cp:keywords/>
  <dc:description/>
  <cp:lastModifiedBy>海强 季</cp:lastModifiedBy>
  <cp:revision>9</cp:revision>
  <dcterms:created xsi:type="dcterms:W3CDTF">2026-02-11T09:26:00Z</dcterms:created>
  <dcterms:modified xsi:type="dcterms:W3CDTF">2026-02-11T10:17:00Z</dcterms:modified>
</cp:coreProperties>
</file>