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D2F94">
      <w:pPr>
        <w:rPr>
          <w:rFonts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drawing>
          <wp:inline distT="0" distB="0" distL="0" distR="0">
            <wp:extent cx="5271770" cy="4353560"/>
            <wp:effectExtent l="0" t="0" r="5080" b="8890"/>
            <wp:docPr id="2161319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31934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CF473">
      <w:pPr>
        <w:rPr>
          <w:rFonts w:ascii="Times New Roman" w:hAnsi="Times New Roman" w:cs="Times New Roman"/>
          <w:b/>
          <w:bCs/>
          <w:sz w:val="22"/>
        </w:rPr>
      </w:pPr>
      <w:r>
        <w:rPr>
          <w:rFonts w:hint="eastAsia" w:ascii="Times New Roman" w:hAnsi="Times New Roman" w:cs="Times New Roman"/>
          <w:b/>
          <w:bCs/>
          <w:sz w:val="22"/>
        </w:rPr>
        <w:t>Supplementary Figure 2. Lentiviruse transfection.</w:t>
      </w:r>
    </w:p>
    <w:p w14:paraId="28E43D87">
      <w:pPr>
        <w:pStyle w:val="31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t>At 72 hours after transfection.</w:t>
      </w:r>
    </w:p>
    <w:p w14:paraId="09583604">
      <w:pPr>
        <w:pStyle w:val="31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t>Evaluation of the knockdown efficiency by western blot. We slected sh-MTDH-160 to do next exptriments.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2B774C"/>
    <w:multiLevelType w:val="multilevel"/>
    <w:tmpl w:val="262B774C"/>
    <w:lvl w:ilvl="0" w:tentative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41"/>
    <w:rsid w:val="000B0CDD"/>
    <w:rsid w:val="000B161F"/>
    <w:rsid w:val="000C5CFA"/>
    <w:rsid w:val="000D1908"/>
    <w:rsid w:val="00127224"/>
    <w:rsid w:val="00132FC8"/>
    <w:rsid w:val="002B1F16"/>
    <w:rsid w:val="002D3909"/>
    <w:rsid w:val="00306530"/>
    <w:rsid w:val="00356A05"/>
    <w:rsid w:val="003A1ACE"/>
    <w:rsid w:val="003A2E7E"/>
    <w:rsid w:val="003B33FF"/>
    <w:rsid w:val="004742F8"/>
    <w:rsid w:val="004E0A9A"/>
    <w:rsid w:val="00527BB9"/>
    <w:rsid w:val="00527BC1"/>
    <w:rsid w:val="00536741"/>
    <w:rsid w:val="00553EBA"/>
    <w:rsid w:val="00560123"/>
    <w:rsid w:val="0057033D"/>
    <w:rsid w:val="005A4B1C"/>
    <w:rsid w:val="005D41F4"/>
    <w:rsid w:val="00651D8B"/>
    <w:rsid w:val="007517D7"/>
    <w:rsid w:val="00765969"/>
    <w:rsid w:val="007A3270"/>
    <w:rsid w:val="00873FEB"/>
    <w:rsid w:val="00877015"/>
    <w:rsid w:val="008F1124"/>
    <w:rsid w:val="00A10DED"/>
    <w:rsid w:val="00A42688"/>
    <w:rsid w:val="00A831D8"/>
    <w:rsid w:val="00AB5026"/>
    <w:rsid w:val="00B42F75"/>
    <w:rsid w:val="00BA2A29"/>
    <w:rsid w:val="00C37BA3"/>
    <w:rsid w:val="00CE629A"/>
    <w:rsid w:val="00CF598E"/>
    <w:rsid w:val="00D33DD0"/>
    <w:rsid w:val="00D60EF0"/>
    <w:rsid w:val="00D702AA"/>
    <w:rsid w:val="00D72017"/>
    <w:rsid w:val="00FF0130"/>
    <w:rsid w:val="1D61352C"/>
    <w:rsid w:val="65064C9B"/>
    <w:rsid w:val="6838670D"/>
    <w:rsid w:val="6DDE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890</Characters>
  <Lines>7</Lines>
  <Paragraphs>2</Paragraphs>
  <TotalTime>103</TotalTime>
  <ScaleCrop>false</ScaleCrop>
  <LinksUpToDate>false</LinksUpToDate>
  <CharactersWithSpaces>972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2025-03-05T04:55:00Z</dcterms:created>
  <dc:creator>guangxin ma</dc:creator>
  <cp:lastModifiedBy>王晨</cp:lastModifiedBy>
  <dcterms:modified xsi:type="dcterms:W3CDTF">2025-11-08T08:25:01Z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eyJoZGlkIjoiYTc2ZGZiNzZiNDVlOGViOWVmM2JhOTY0NGJkNjUyYzgiLCJ1c2VySWQiOiIzMjE2MTEzNTMifQ==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57FF86B4F8524028B21B4F5B5984C564_13</vt:lpwstr>
  </property>
</Properties>
</file>