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23240" w14:textId="4DC6F232" w:rsidR="008F5683" w:rsidRPr="00F91452" w:rsidRDefault="003178E1" w:rsidP="008F5683">
      <w:pPr>
        <w:spacing w:line="480" w:lineRule="auto"/>
        <w:rPr>
          <w:rFonts w:ascii="Times New Roman"/>
          <w:szCs w:val="20"/>
        </w:rPr>
      </w:pPr>
      <w:r>
        <w:rPr>
          <w:rFonts w:ascii="Times New Roman"/>
          <w:b/>
          <w:szCs w:val="20"/>
        </w:rPr>
        <w:t xml:space="preserve">Supplementary </w:t>
      </w:r>
      <w:r w:rsidR="008F5683" w:rsidRPr="008F1FD7">
        <w:rPr>
          <w:rFonts w:ascii="Times New Roman"/>
          <w:b/>
          <w:szCs w:val="20"/>
        </w:rPr>
        <w:t>T</w:t>
      </w:r>
      <w:r w:rsidR="00A54AA1">
        <w:rPr>
          <w:rFonts w:ascii="Times New Roman"/>
          <w:b/>
          <w:szCs w:val="20"/>
        </w:rPr>
        <w:t xml:space="preserve">able </w:t>
      </w:r>
      <w:r w:rsidR="008F5683" w:rsidRPr="008F1FD7">
        <w:rPr>
          <w:rFonts w:ascii="Times New Roman"/>
          <w:b/>
          <w:szCs w:val="20"/>
        </w:rPr>
        <w:t>1</w:t>
      </w:r>
      <w:r>
        <w:rPr>
          <w:rFonts w:ascii="Times New Roman"/>
          <w:b/>
          <w:szCs w:val="20"/>
        </w:rPr>
        <w:t>.</w:t>
      </w:r>
      <w:r w:rsidR="008F5683" w:rsidRPr="00F91452">
        <w:rPr>
          <w:rFonts w:ascii="Times New Roman" w:hint="eastAsia"/>
          <w:b/>
          <w:szCs w:val="20"/>
        </w:rPr>
        <w:t xml:space="preserve"> </w:t>
      </w:r>
      <w:r w:rsidR="008F5683" w:rsidRPr="00F91452">
        <w:rPr>
          <w:rFonts w:ascii="Times New Roman"/>
          <w:szCs w:val="20"/>
        </w:rPr>
        <w:t xml:space="preserve">Sixty-nine </w:t>
      </w:r>
      <w:r w:rsidR="008F1FD7">
        <w:rPr>
          <w:rFonts w:ascii="Times New Roman"/>
          <w:szCs w:val="20"/>
        </w:rPr>
        <w:t>t</w:t>
      </w:r>
      <w:r w:rsidR="008F5683" w:rsidRPr="00F91452">
        <w:rPr>
          <w:rFonts w:ascii="Times New Roman"/>
          <w:szCs w:val="20"/>
        </w:rPr>
        <w:t xml:space="preserve">argeted </w:t>
      </w:r>
      <w:r w:rsidR="008F1FD7">
        <w:rPr>
          <w:rFonts w:ascii="Times New Roman"/>
          <w:szCs w:val="20"/>
        </w:rPr>
        <w:t>g</w:t>
      </w:r>
      <w:r w:rsidR="008F5683" w:rsidRPr="00F91452">
        <w:rPr>
          <w:rFonts w:ascii="Times New Roman"/>
          <w:szCs w:val="20"/>
        </w:rPr>
        <w:t xml:space="preserve">enes </w:t>
      </w:r>
      <w:r w:rsidR="008F1FD7">
        <w:rPr>
          <w:rFonts w:ascii="Times New Roman"/>
          <w:szCs w:val="20"/>
        </w:rPr>
        <w:t>a</w:t>
      </w:r>
      <w:r w:rsidR="008F5683" w:rsidRPr="00F91452">
        <w:rPr>
          <w:rFonts w:ascii="Times New Roman"/>
          <w:szCs w:val="20"/>
        </w:rPr>
        <w:t xml:space="preserve">ssociated with </w:t>
      </w:r>
      <w:proofErr w:type="spellStart"/>
      <w:r>
        <w:rPr>
          <w:rFonts w:ascii="Times New Roman"/>
          <w:szCs w:val="20"/>
        </w:rPr>
        <w:t>Kallmann</w:t>
      </w:r>
      <w:proofErr w:type="spellEnd"/>
      <w:r>
        <w:rPr>
          <w:rFonts w:ascii="Times New Roman"/>
          <w:szCs w:val="20"/>
        </w:rPr>
        <w:t xml:space="preserve"> syndrome and </w:t>
      </w:r>
      <w:proofErr w:type="spellStart"/>
      <w:r>
        <w:rPr>
          <w:rFonts w:ascii="Times New Roman"/>
          <w:szCs w:val="20"/>
        </w:rPr>
        <w:t>normosmic</w:t>
      </w:r>
      <w:proofErr w:type="spellEnd"/>
      <w:r>
        <w:rPr>
          <w:rFonts w:ascii="Times New Roman"/>
          <w:szCs w:val="20"/>
        </w:rPr>
        <w:t xml:space="preserve"> isolated hypogonadotropic hypogonadism</w:t>
      </w:r>
      <w:r w:rsidDel="003178E1">
        <w:rPr>
          <w:rFonts w:ascii="Times New Roman"/>
          <w:szCs w:val="20"/>
        </w:rPr>
        <w:t xml:space="preserve"> </w:t>
      </w:r>
      <w:r w:rsidR="001A28BD" w:rsidRPr="001A28BD">
        <w:rPr>
          <w:rFonts w:ascii="Times New Roman"/>
          <w:szCs w:val="20"/>
          <w:vertAlign w:val="superscript"/>
        </w:rPr>
        <w:t>†</w:t>
      </w:r>
    </w:p>
    <w:tbl>
      <w:tblPr>
        <w:tblW w:w="8931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6"/>
        <w:gridCol w:w="31"/>
        <w:gridCol w:w="1190"/>
        <w:gridCol w:w="1852"/>
        <w:gridCol w:w="1129"/>
        <w:gridCol w:w="6"/>
        <w:gridCol w:w="14"/>
        <w:gridCol w:w="1765"/>
        <w:gridCol w:w="21"/>
        <w:gridCol w:w="1177"/>
      </w:tblGrid>
      <w:tr w:rsidR="008F5683" w:rsidRPr="00F91452" w14:paraId="5D14FB24" w14:textId="77777777" w:rsidTr="00B51A7A">
        <w:trPr>
          <w:trHeight w:val="345"/>
        </w:trPr>
        <w:tc>
          <w:tcPr>
            <w:tcW w:w="296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EB8B0" w14:textId="217CBC59" w:rsidR="008F5683" w:rsidRPr="00F91452" w:rsidRDefault="001A28BD" w:rsidP="00B51A7A">
            <w:pPr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Hypothalamus/</w:t>
            </w:r>
            <w:r w:rsidR="008F5683" w:rsidRPr="00F91452">
              <w:rPr>
                <w:rFonts w:ascii="Times New Roman"/>
                <w:szCs w:val="20"/>
              </w:rPr>
              <w:t xml:space="preserve">Pituitary </w:t>
            </w:r>
            <w:r w:rsidR="008F5683" w:rsidRPr="00F91452">
              <w:rPr>
                <w:rFonts w:ascii="Times New Roman" w:hint="eastAsia"/>
                <w:szCs w:val="20"/>
              </w:rPr>
              <w:t>d</w:t>
            </w:r>
            <w:r w:rsidR="008F5683" w:rsidRPr="00F91452">
              <w:rPr>
                <w:rFonts w:ascii="Times New Roman"/>
                <w:szCs w:val="20"/>
              </w:rPr>
              <w:t>evelopment</w:t>
            </w:r>
          </w:p>
        </w:tc>
        <w:tc>
          <w:tcPr>
            <w:tcW w:w="29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FFFF1" w14:textId="6F05749C" w:rsidR="008F5683" w:rsidRPr="00F91452" w:rsidRDefault="008F5683" w:rsidP="00B51A7A">
            <w:pPr>
              <w:jc w:val="center"/>
              <w:rPr>
                <w:rFonts w:ascii="Times New Roman"/>
                <w:szCs w:val="20"/>
              </w:rPr>
            </w:pPr>
            <w:r w:rsidRPr="00F91452">
              <w:rPr>
                <w:rFonts w:ascii="Times New Roman"/>
                <w:szCs w:val="20"/>
              </w:rPr>
              <w:t>Migration of</w:t>
            </w:r>
            <w:r w:rsidRPr="00F91452">
              <w:rPr>
                <w:rFonts w:ascii="Times New Roman" w:hint="eastAsia"/>
                <w:szCs w:val="20"/>
              </w:rPr>
              <w:t xml:space="preserve"> </w:t>
            </w:r>
            <w:r w:rsidRPr="00F91452">
              <w:rPr>
                <w:rFonts w:ascii="Times New Roman"/>
                <w:szCs w:val="20"/>
              </w:rPr>
              <w:t>GnRH neurons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AAFBF" w14:textId="1F57DF8D" w:rsidR="008F5683" w:rsidRPr="00F91452" w:rsidRDefault="008F5683" w:rsidP="00B51A7A">
            <w:pPr>
              <w:jc w:val="center"/>
              <w:rPr>
                <w:rFonts w:ascii="Times New Roman"/>
                <w:szCs w:val="20"/>
              </w:rPr>
            </w:pPr>
            <w:r w:rsidRPr="00F91452">
              <w:rPr>
                <w:rFonts w:ascii="Times New Roman"/>
                <w:szCs w:val="20"/>
              </w:rPr>
              <w:t xml:space="preserve">GnRH </w:t>
            </w:r>
            <w:r w:rsidRPr="00F91452">
              <w:rPr>
                <w:rFonts w:ascii="Times New Roman" w:hint="eastAsia"/>
                <w:szCs w:val="20"/>
              </w:rPr>
              <w:t>r</w:t>
            </w:r>
            <w:r w:rsidRPr="00F91452">
              <w:rPr>
                <w:rFonts w:ascii="Times New Roman"/>
                <w:szCs w:val="20"/>
              </w:rPr>
              <w:t>egulation</w:t>
            </w:r>
          </w:p>
        </w:tc>
      </w:tr>
      <w:tr w:rsidR="008F5683" w:rsidRPr="00F91452" w14:paraId="76C07B95" w14:textId="77777777" w:rsidTr="00B51A7A">
        <w:trPr>
          <w:trHeight w:val="437"/>
        </w:trPr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37C3B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Genes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1A957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Inheritance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A5A80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Genes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ECFEB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Inheritance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2B481C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Genes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A1690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Inheritance</w:t>
            </w:r>
          </w:p>
        </w:tc>
      </w:tr>
      <w:tr w:rsidR="008F5683" w:rsidRPr="00F91452" w14:paraId="32363BC4" w14:textId="77777777" w:rsidTr="00B51A7A">
        <w:trPr>
          <w:trHeight w:val="439"/>
        </w:trPr>
        <w:tc>
          <w:tcPr>
            <w:tcW w:w="1777" w:type="dxa"/>
            <w:gridSpan w:val="2"/>
            <w:tcBorders>
              <w:top w:val="single" w:sz="4" w:space="0" w:color="auto"/>
            </w:tcBorders>
            <w:vAlign w:val="center"/>
          </w:tcPr>
          <w:p w14:paraId="51520B33" w14:textId="77777777" w:rsidR="008F5683" w:rsidRPr="00F91452" w:rsidRDefault="008F5683" w:rsidP="00B51A7A">
            <w:pPr>
              <w:rPr>
                <w:rFonts w:ascii="Times New Roman"/>
                <w:i/>
                <w:szCs w:val="20"/>
              </w:rPr>
            </w:pPr>
            <w:r w:rsidRPr="00F91452">
              <w:rPr>
                <w:rFonts w:ascii="Times New Roman"/>
                <w:i/>
                <w:szCs w:val="20"/>
              </w:rPr>
              <w:t>FSHB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vAlign w:val="center"/>
          </w:tcPr>
          <w:p w14:paraId="538477F8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tcBorders>
              <w:top w:val="single" w:sz="4" w:space="0" w:color="auto"/>
            </w:tcBorders>
            <w:vAlign w:val="center"/>
          </w:tcPr>
          <w:p w14:paraId="1BFB5A22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AXL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</w:tcBorders>
            <w:vAlign w:val="center"/>
          </w:tcPr>
          <w:p w14:paraId="14BD998E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</w:tcBorders>
            <w:vAlign w:val="center"/>
          </w:tcPr>
          <w:p w14:paraId="48B88FD6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FGF8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vAlign w:val="center"/>
          </w:tcPr>
          <w:p w14:paraId="6B72E7DF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</w:tr>
      <w:tr w:rsidR="008F5683" w:rsidRPr="00F91452" w14:paraId="1D0C4760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659F9B74" w14:textId="77777777" w:rsidR="008F5683" w:rsidRPr="00F91452" w:rsidRDefault="008F5683" w:rsidP="00B51A7A">
            <w:pPr>
              <w:rPr>
                <w:rFonts w:ascii="Times New Roman"/>
                <w:i/>
                <w:szCs w:val="20"/>
              </w:rPr>
            </w:pPr>
            <w:r w:rsidRPr="00F91452">
              <w:rPr>
                <w:rFonts w:ascii="Times New Roman"/>
                <w:i/>
                <w:szCs w:val="20"/>
              </w:rPr>
              <w:t>HESX1</w:t>
            </w:r>
          </w:p>
        </w:tc>
        <w:tc>
          <w:tcPr>
            <w:tcW w:w="1190" w:type="dxa"/>
            <w:vAlign w:val="center"/>
          </w:tcPr>
          <w:p w14:paraId="371B9565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 or AR</w:t>
            </w:r>
          </w:p>
        </w:tc>
        <w:tc>
          <w:tcPr>
            <w:tcW w:w="1852" w:type="dxa"/>
            <w:vAlign w:val="center"/>
          </w:tcPr>
          <w:p w14:paraId="383F1EE1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CHD7</w:t>
            </w:r>
          </w:p>
        </w:tc>
        <w:tc>
          <w:tcPr>
            <w:tcW w:w="1149" w:type="dxa"/>
            <w:gridSpan w:val="3"/>
            <w:vAlign w:val="center"/>
          </w:tcPr>
          <w:p w14:paraId="689079C0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  <w:tc>
          <w:tcPr>
            <w:tcW w:w="1786" w:type="dxa"/>
            <w:gridSpan w:val="2"/>
            <w:vAlign w:val="center"/>
          </w:tcPr>
          <w:p w14:paraId="099B96B1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FGFR1</w:t>
            </w:r>
          </w:p>
        </w:tc>
        <w:tc>
          <w:tcPr>
            <w:tcW w:w="1177" w:type="dxa"/>
            <w:vAlign w:val="center"/>
          </w:tcPr>
          <w:p w14:paraId="30F0B2E8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</w:tr>
      <w:tr w:rsidR="008F5683" w:rsidRPr="00F91452" w14:paraId="24B7CA8E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7B1AE039" w14:textId="77777777" w:rsidR="008F5683" w:rsidRPr="00F91452" w:rsidRDefault="008F5683" w:rsidP="00B51A7A">
            <w:pPr>
              <w:rPr>
                <w:rFonts w:ascii="Times New Roman"/>
                <w:i/>
                <w:szCs w:val="20"/>
              </w:rPr>
            </w:pPr>
            <w:r w:rsidRPr="00F91452">
              <w:rPr>
                <w:rFonts w:ascii="Times New Roman"/>
                <w:i/>
                <w:szCs w:val="20"/>
              </w:rPr>
              <w:t>LHB</w:t>
            </w:r>
          </w:p>
        </w:tc>
        <w:tc>
          <w:tcPr>
            <w:tcW w:w="1190" w:type="dxa"/>
            <w:vAlign w:val="center"/>
          </w:tcPr>
          <w:p w14:paraId="5118ED4E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4454BA41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DUSP6</w:t>
            </w:r>
          </w:p>
        </w:tc>
        <w:tc>
          <w:tcPr>
            <w:tcW w:w="1129" w:type="dxa"/>
            <w:vAlign w:val="center"/>
          </w:tcPr>
          <w:p w14:paraId="017A1F31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  <w:tc>
          <w:tcPr>
            <w:tcW w:w="1785" w:type="dxa"/>
            <w:gridSpan w:val="3"/>
            <w:vAlign w:val="center"/>
          </w:tcPr>
          <w:p w14:paraId="450B4A88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GNRH1</w:t>
            </w:r>
          </w:p>
        </w:tc>
        <w:tc>
          <w:tcPr>
            <w:tcW w:w="1198" w:type="dxa"/>
            <w:gridSpan w:val="2"/>
            <w:vAlign w:val="center"/>
          </w:tcPr>
          <w:p w14:paraId="5D3711EE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</w:tr>
      <w:tr w:rsidR="008F5683" w:rsidRPr="00F91452" w14:paraId="57DB1ECF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39E25D10" w14:textId="77777777" w:rsidR="008F5683" w:rsidRPr="00F91452" w:rsidRDefault="008F5683" w:rsidP="00B51A7A">
            <w:pPr>
              <w:rPr>
                <w:rFonts w:ascii="Times New Roman"/>
                <w:i/>
                <w:szCs w:val="20"/>
              </w:rPr>
            </w:pPr>
            <w:r w:rsidRPr="00F91452">
              <w:rPr>
                <w:rFonts w:ascii="Times New Roman"/>
                <w:i/>
                <w:szCs w:val="20"/>
              </w:rPr>
              <w:t>LHX3</w:t>
            </w:r>
          </w:p>
        </w:tc>
        <w:tc>
          <w:tcPr>
            <w:tcW w:w="1190" w:type="dxa"/>
            <w:vAlign w:val="center"/>
          </w:tcPr>
          <w:p w14:paraId="3C19007C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26346E70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FEZF1</w:t>
            </w:r>
          </w:p>
        </w:tc>
        <w:tc>
          <w:tcPr>
            <w:tcW w:w="1129" w:type="dxa"/>
            <w:vAlign w:val="center"/>
          </w:tcPr>
          <w:p w14:paraId="447D8CEA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785" w:type="dxa"/>
            <w:gridSpan w:val="3"/>
            <w:vAlign w:val="center"/>
          </w:tcPr>
          <w:p w14:paraId="1F93B8C3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GNRHR</w:t>
            </w:r>
          </w:p>
        </w:tc>
        <w:tc>
          <w:tcPr>
            <w:tcW w:w="1198" w:type="dxa"/>
            <w:gridSpan w:val="2"/>
            <w:vAlign w:val="center"/>
          </w:tcPr>
          <w:p w14:paraId="0123DCD2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</w:tr>
      <w:tr w:rsidR="008F5683" w:rsidRPr="00F91452" w14:paraId="461E17F1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0C39BFB9" w14:textId="77777777" w:rsidR="008F5683" w:rsidRPr="00F91452" w:rsidRDefault="008F5683" w:rsidP="00B51A7A">
            <w:pPr>
              <w:rPr>
                <w:rFonts w:ascii="Times New Roman"/>
                <w:i/>
                <w:szCs w:val="20"/>
              </w:rPr>
            </w:pPr>
            <w:r w:rsidRPr="00F91452">
              <w:rPr>
                <w:rFonts w:ascii="Times New Roman"/>
                <w:i/>
                <w:szCs w:val="20"/>
              </w:rPr>
              <w:t xml:space="preserve">NR0B1 </w:t>
            </w:r>
            <w:r w:rsidRPr="00F91452">
              <w:rPr>
                <w:rFonts w:ascii="Times New Roman"/>
                <w:szCs w:val="20"/>
              </w:rPr>
              <w:t>(</w:t>
            </w:r>
            <w:r w:rsidRPr="00F91452">
              <w:rPr>
                <w:rFonts w:ascii="Times New Roman"/>
                <w:i/>
                <w:szCs w:val="20"/>
              </w:rPr>
              <w:t>DAX1</w:t>
            </w:r>
            <w:r w:rsidRPr="00F91452">
              <w:rPr>
                <w:rFonts w:ascii="Times New Roman"/>
                <w:szCs w:val="20"/>
              </w:rPr>
              <w:t>)</w:t>
            </w:r>
          </w:p>
        </w:tc>
        <w:tc>
          <w:tcPr>
            <w:tcW w:w="1190" w:type="dxa"/>
            <w:vAlign w:val="center"/>
          </w:tcPr>
          <w:p w14:paraId="1E7CD6F4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XR</w:t>
            </w:r>
          </w:p>
        </w:tc>
        <w:tc>
          <w:tcPr>
            <w:tcW w:w="1852" w:type="dxa"/>
            <w:vAlign w:val="center"/>
          </w:tcPr>
          <w:p w14:paraId="364F11B4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FLRT3</w:t>
            </w:r>
          </w:p>
        </w:tc>
        <w:tc>
          <w:tcPr>
            <w:tcW w:w="1129" w:type="dxa"/>
            <w:vAlign w:val="center"/>
          </w:tcPr>
          <w:p w14:paraId="1266EFAC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  <w:tc>
          <w:tcPr>
            <w:tcW w:w="1785" w:type="dxa"/>
            <w:gridSpan w:val="3"/>
            <w:vAlign w:val="center"/>
          </w:tcPr>
          <w:p w14:paraId="120565B1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KISS1</w:t>
            </w:r>
          </w:p>
        </w:tc>
        <w:tc>
          <w:tcPr>
            <w:tcW w:w="1198" w:type="dxa"/>
            <w:gridSpan w:val="2"/>
            <w:vAlign w:val="center"/>
          </w:tcPr>
          <w:p w14:paraId="741AE05C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</w:tr>
      <w:tr w:rsidR="008F5683" w:rsidRPr="00F91452" w14:paraId="21E62DB5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0B894F65" w14:textId="77777777" w:rsidR="008F5683" w:rsidRPr="00F91452" w:rsidRDefault="008F5683" w:rsidP="00B51A7A">
            <w:pPr>
              <w:rPr>
                <w:rFonts w:ascii="Times New Roman"/>
                <w:i/>
                <w:szCs w:val="20"/>
              </w:rPr>
            </w:pPr>
            <w:r w:rsidRPr="00F91452">
              <w:rPr>
                <w:rFonts w:ascii="Times New Roman"/>
                <w:i/>
                <w:szCs w:val="20"/>
              </w:rPr>
              <w:t>PCSK1</w:t>
            </w:r>
          </w:p>
        </w:tc>
        <w:tc>
          <w:tcPr>
            <w:tcW w:w="1190" w:type="dxa"/>
            <w:vAlign w:val="center"/>
          </w:tcPr>
          <w:p w14:paraId="2DB79D2D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781585C3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HS6ST1</w:t>
            </w:r>
          </w:p>
        </w:tc>
        <w:tc>
          <w:tcPr>
            <w:tcW w:w="1129" w:type="dxa"/>
            <w:vAlign w:val="center"/>
          </w:tcPr>
          <w:p w14:paraId="6CB96F71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  <w:tc>
          <w:tcPr>
            <w:tcW w:w="1785" w:type="dxa"/>
            <w:gridSpan w:val="3"/>
            <w:vAlign w:val="center"/>
          </w:tcPr>
          <w:p w14:paraId="20F52795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KISS1R</w:t>
            </w:r>
          </w:p>
        </w:tc>
        <w:tc>
          <w:tcPr>
            <w:tcW w:w="1198" w:type="dxa"/>
            <w:gridSpan w:val="2"/>
            <w:vAlign w:val="center"/>
          </w:tcPr>
          <w:p w14:paraId="77FC3766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</w:tr>
      <w:tr w:rsidR="008F5683" w:rsidRPr="00F91452" w14:paraId="57104FC8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167430BA" w14:textId="77777777" w:rsidR="008F5683" w:rsidRPr="00F91452" w:rsidRDefault="008F5683" w:rsidP="00B51A7A">
            <w:pPr>
              <w:rPr>
                <w:rFonts w:ascii="Times New Roman"/>
                <w:i/>
                <w:szCs w:val="20"/>
              </w:rPr>
            </w:pPr>
            <w:r w:rsidRPr="00F91452">
              <w:rPr>
                <w:rFonts w:ascii="Times New Roman"/>
                <w:i/>
                <w:szCs w:val="20"/>
              </w:rPr>
              <w:t>PROP1</w:t>
            </w:r>
          </w:p>
        </w:tc>
        <w:tc>
          <w:tcPr>
            <w:tcW w:w="1190" w:type="dxa"/>
            <w:vAlign w:val="center"/>
          </w:tcPr>
          <w:p w14:paraId="027E1D5A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3B38A7A3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IL17RD </w:t>
            </w:r>
            <w:r w:rsidRPr="00F9145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(</w:t>
            </w: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SEF</w:t>
            </w:r>
            <w:r w:rsidRPr="00F9145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29" w:type="dxa"/>
            <w:vAlign w:val="center"/>
          </w:tcPr>
          <w:p w14:paraId="0783FCED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 or AR</w:t>
            </w:r>
          </w:p>
        </w:tc>
        <w:tc>
          <w:tcPr>
            <w:tcW w:w="1785" w:type="dxa"/>
            <w:gridSpan w:val="3"/>
            <w:vAlign w:val="center"/>
          </w:tcPr>
          <w:p w14:paraId="6D8AB902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LEP</w:t>
            </w:r>
          </w:p>
        </w:tc>
        <w:tc>
          <w:tcPr>
            <w:tcW w:w="1198" w:type="dxa"/>
            <w:gridSpan w:val="2"/>
            <w:vAlign w:val="center"/>
          </w:tcPr>
          <w:p w14:paraId="7DE8624E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</w:tr>
      <w:tr w:rsidR="008F5683" w:rsidRPr="00F91452" w14:paraId="675E25AF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27D198D4" w14:textId="77777777" w:rsidR="008F5683" w:rsidRPr="00F91452" w:rsidRDefault="008F5683" w:rsidP="00B51A7A">
            <w:pPr>
              <w:rPr>
                <w:rFonts w:ascii="Times New Roman"/>
                <w:i/>
                <w:szCs w:val="20"/>
              </w:rPr>
            </w:pPr>
            <w:r w:rsidRPr="00F91452">
              <w:rPr>
                <w:rFonts w:ascii="Times New Roman"/>
                <w:i/>
                <w:szCs w:val="20"/>
              </w:rPr>
              <w:t>SOX2</w:t>
            </w:r>
          </w:p>
        </w:tc>
        <w:tc>
          <w:tcPr>
            <w:tcW w:w="1190" w:type="dxa"/>
            <w:vAlign w:val="center"/>
          </w:tcPr>
          <w:p w14:paraId="2EE0C972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  <w:tc>
          <w:tcPr>
            <w:tcW w:w="1852" w:type="dxa"/>
            <w:vAlign w:val="center"/>
          </w:tcPr>
          <w:p w14:paraId="009CD862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ANOS1 </w:t>
            </w:r>
            <w:r w:rsidRPr="00F9145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(</w:t>
            </w: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KAL1</w:t>
            </w:r>
            <w:r w:rsidRPr="00F9145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29" w:type="dxa"/>
            <w:vAlign w:val="center"/>
          </w:tcPr>
          <w:p w14:paraId="1C25E366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XR</w:t>
            </w:r>
          </w:p>
        </w:tc>
        <w:tc>
          <w:tcPr>
            <w:tcW w:w="1785" w:type="dxa"/>
            <w:gridSpan w:val="3"/>
            <w:vAlign w:val="center"/>
          </w:tcPr>
          <w:p w14:paraId="74917195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LEPR</w:t>
            </w:r>
          </w:p>
        </w:tc>
        <w:tc>
          <w:tcPr>
            <w:tcW w:w="1198" w:type="dxa"/>
            <w:gridSpan w:val="2"/>
            <w:vAlign w:val="center"/>
          </w:tcPr>
          <w:p w14:paraId="0ABF48F2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</w:tr>
      <w:tr w:rsidR="008F5683" w:rsidRPr="00F91452" w14:paraId="377D5A27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21D88624" w14:textId="77777777" w:rsidR="008F5683" w:rsidRPr="00F91452" w:rsidRDefault="008F5683" w:rsidP="00B51A7A">
            <w:pPr>
              <w:rPr>
                <w:rFonts w:ascii="Times New Roman"/>
                <w:i/>
                <w:szCs w:val="20"/>
              </w:rPr>
            </w:pPr>
            <w:r w:rsidRPr="00F91452">
              <w:rPr>
                <w:rFonts w:ascii="Times New Roman"/>
                <w:i/>
                <w:szCs w:val="20"/>
              </w:rPr>
              <w:t>SOX3</w:t>
            </w:r>
          </w:p>
        </w:tc>
        <w:tc>
          <w:tcPr>
            <w:tcW w:w="1190" w:type="dxa"/>
            <w:vAlign w:val="center"/>
          </w:tcPr>
          <w:p w14:paraId="0A9EC535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XR</w:t>
            </w:r>
          </w:p>
        </w:tc>
        <w:tc>
          <w:tcPr>
            <w:tcW w:w="1852" w:type="dxa"/>
            <w:vAlign w:val="center"/>
          </w:tcPr>
          <w:p w14:paraId="08004997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NSMF</w:t>
            </w:r>
          </w:p>
        </w:tc>
        <w:tc>
          <w:tcPr>
            <w:tcW w:w="1129" w:type="dxa"/>
            <w:vAlign w:val="center"/>
          </w:tcPr>
          <w:p w14:paraId="0E13D656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  <w:tc>
          <w:tcPr>
            <w:tcW w:w="1785" w:type="dxa"/>
            <w:gridSpan w:val="3"/>
            <w:vAlign w:val="center"/>
          </w:tcPr>
          <w:p w14:paraId="2A1268BA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NDN</w:t>
            </w:r>
          </w:p>
        </w:tc>
        <w:tc>
          <w:tcPr>
            <w:tcW w:w="1198" w:type="dxa"/>
            <w:gridSpan w:val="2"/>
            <w:vAlign w:val="center"/>
          </w:tcPr>
          <w:p w14:paraId="1F4865FD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AD</w:t>
            </w:r>
          </w:p>
        </w:tc>
      </w:tr>
      <w:tr w:rsidR="008F5683" w:rsidRPr="00F91452" w14:paraId="2AD185A9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5EF84955" w14:textId="77777777" w:rsidR="008F5683" w:rsidRPr="00F91452" w:rsidRDefault="008F5683" w:rsidP="00B51A7A">
            <w:pPr>
              <w:rPr>
                <w:rFonts w:ascii="Times New Roman"/>
                <w:i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622206F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16434B5F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PROK2</w:t>
            </w:r>
          </w:p>
        </w:tc>
        <w:tc>
          <w:tcPr>
            <w:tcW w:w="1129" w:type="dxa"/>
            <w:vAlign w:val="center"/>
          </w:tcPr>
          <w:p w14:paraId="2EAF3788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  <w:tc>
          <w:tcPr>
            <w:tcW w:w="1785" w:type="dxa"/>
            <w:gridSpan w:val="3"/>
            <w:vAlign w:val="center"/>
          </w:tcPr>
          <w:p w14:paraId="12F222D8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TAC3</w:t>
            </w:r>
          </w:p>
        </w:tc>
        <w:tc>
          <w:tcPr>
            <w:tcW w:w="1198" w:type="dxa"/>
            <w:gridSpan w:val="2"/>
            <w:vAlign w:val="center"/>
          </w:tcPr>
          <w:p w14:paraId="6E2F620D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</w:tr>
      <w:tr w:rsidR="008F5683" w:rsidRPr="00F91452" w14:paraId="7856DAC3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43015E77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691CC4E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42579458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PROKR2</w:t>
            </w:r>
          </w:p>
        </w:tc>
        <w:tc>
          <w:tcPr>
            <w:tcW w:w="1129" w:type="dxa"/>
            <w:vAlign w:val="center"/>
          </w:tcPr>
          <w:p w14:paraId="34E2BCCD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AD</w:t>
            </w:r>
          </w:p>
        </w:tc>
        <w:tc>
          <w:tcPr>
            <w:tcW w:w="1785" w:type="dxa"/>
            <w:gridSpan w:val="3"/>
            <w:vAlign w:val="center"/>
          </w:tcPr>
          <w:p w14:paraId="7971CD3A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TACR3</w:t>
            </w:r>
          </w:p>
        </w:tc>
        <w:tc>
          <w:tcPr>
            <w:tcW w:w="1198" w:type="dxa"/>
            <w:gridSpan w:val="2"/>
            <w:vAlign w:val="center"/>
          </w:tcPr>
          <w:p w14:paraId="1DDB1239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</w:tr>
      <w:tr w:rsidR="008F5683" w:rsidRPr="00F91452" w14:paraId="6DE9C568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371364AD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E0A01CF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60F44E8B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SEMA3A</w:t>
            </w:r>
          </w:p>
        </w:tc>
        <w:tc>
          <w:tcPr>
            <w:tcW w:w="1129" w:type="dxa"/>
            <w:vAlign w:val="center"/>
          </w:tcPr>
          <w:p w14:paraId="17761D84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sz w:val="20"/>
                <w:szCs w:val="20"/>
              </w:rPr>
              <w:t>AD</w:t>
            </w:r>
          </w:p>
        </w:tc>
        <w:tc>
          <w:tcPr>
            <w:tcW w:w="1785" w:type="dxa"/>
            <w:gridSpan w:val="3"/>
            <w:vAlign w:val="center"/>
          </w:tcPr>
          <w:p w14:paraId="2956FD76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09466DAA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4B03C914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3C471EE4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F78F144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2DCC686A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SEMA3E</w:t>
            </w:r>
          </w:p>
        </w:tc>
        <w:tc>
          <w:tcPr>
            <w:tcW w:w="1129" w:type="dxa"/>
            <w:vAlign w:val="center"/>
          </w:tcPr>
          <w:p w14:paraId="15CE7284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sz w:val="20"/>
                <w:szCs w:val="20"/>
              </w:rPr>
              <w:t>AD</w:t>
            </w:r>
          </w:p>
        </w:tc>
        <w:tc>
          <w:tcPr>
            <w:tcW w:w="1785" w:type="dxa"/>
            <w:gridSpan w:val="3"/>
            <w:vAlign w:val="center"/>
          </w:tcPr>
          <w:p w14:paraId="2C0BFAC9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62A0B9C6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1B5F9F16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6B45F089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529A3AA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5978A02D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sz w:val="20"/>
                <w:szCs w:val="20"/>
              </w:rPr>
              <w:t>SEMA7A</w:t>
            </w:r>
          </w:p>
        </w:tc>
        <w:tc>
          <w:tcPr>
            <w:tcW w:w="1129" w:type="dxa"/>
            <w:vAlign w:val="center"/>
          </w:tcPr>
          <w:p w14:paraId="03A5BC16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proofErr w:type="gramStart"/>
            <w:r w:rsidRPr="00F91452">
              <w:rPr>
                <w:rFonts w:ascii="Times New Roman" w:hint="eastAsia"/>
                <w:szCs w:val="20"/>
              </w:rPr>
              <w:t>N.K</w:t>
            </w:r>
            <w:proofErr w:type="gramEnd"/>
          </w:p>
        </w:tc>
        <w:tc>
          <w:tcPr>
            <w:tcW w:w="1785" w:type="dxa"/>
            <w:gridSpan w:val="3"/>
            <w:vAlign w:val="center"/>
          </w:tcPr>
          <w:p w14:paraId="082D5463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4E0B1CE0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4C5F7AD8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3E66BD13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6705095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1DD00CF8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SPRY4</w:t>
            </w:r>
          </w:p>
        </w:tc>
        <w:tc>
          <w:tcPr>
            <w:tcW w:w="1149" w:type="dxa"/>
            <w:gridSpan w:val="3"/>
            <w:vAlign w:val="center"/>
          </w:tcPr>
          <w:p w14:paraId="518E3958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AD</w:t>
            </w:r>
          </w:p>
        </w:tc>
        <w:tc>
          <w:tcPr>
            <w:tcW w:w="1786" w:type="dxa"/>
            <w:gridSpan w:val="2"/>
            <w:vAlign w:val="center"/>
          </w:tcPr>
          <w:p w14:paraId="583AC819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621B4CD5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696C3EE9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05F886CA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A57B073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0119070B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TUBB3</w:t>
            </w:r>
          </w:p>
        </w:tc>
        <w:tc>
          <w:tcPr>
            <w:tcW w:w="1149" w:type="dxa"/>
            <w:gridSpan w:val="3"/>
            <w:vAlign w:val="center"/>
          </w:tcPr>
          <w:p w14:paraId="382FED9D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AD</w:t>
            </w:r>
          </w:p>
        </w:tc>
        <w:tc>
          <w:tcPr>
            <w:tcW w:w="1786" w:type="dxa"/>
            <w:gridSpan w:val="2"/>
            <w:vAlign w:val="center"/>
          </w:tcPr>
          <w:p w14:paraId="21BB77DB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2FF1C701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499D74A7" w14:textId="77777777" w:rsidTr="00B51A7A">
        <w:trPr>
          <w:trHeight w:val="439"/>
        </w:trPr>
        <w:tc>
          <w:tcPr>
            <w:tcW w:w="1777" w:type="dxa"/>
            <w:gridSpan w:val="2"/>
            <w:tcBorders>
              <w:bottom w:val="single" w:sz="4" w:space="0" w:color="auto"/>
            </w:tcBorders>
            <w:vAlign w:val="center"/>
          </w:tcPr>
          <w:p w14:paraId="78B670C5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14:paraId="0A1126A3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single" w:sz="4" w:space="0" w:color="auto"/>
            </w:tcBorders>
            <w:vAlign w:val="center"/>
          </w:tcPr>
          <w:p w14:paraId="4F03F270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WDR11</w:t>
            </w:r>
          </w:p>
        </w:tc>
        <w:tc>
          <w:tcPr>
            <w:tcW w:w="1149" w:type="dxa"/>
            <w:gridSpan w:val="3"/>
            <w:tcBorders>
              <w:bottom w:val="single" w:sz="4" w:space="0" w:color="auto"/>
            </w:tcBorders>
            <w:vAlign w:val="center"/>
          </w:tcPr>
          <w:p w14:paraId="65788781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AD</w:t>
            </w:r>
          </w:p>
        </w:tc>
        <w:tc>
          <w:tcPr>
            <w:tcW w:w="1786" w:type="dxa"/>
            <w:gridSpan w:val="2"/>
            <w:tcBorders>
              <w:bottom w:val="single" w:sz="4" w:space="0" w:color="auto"/>
            </w:tcBorders>
            <w:vAlign w:val="center"/>
          </w:tcPr>
          <w:p w14:paraId="5BF35161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2085D733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1D971BA2" w14:textId="77777777" w:rsidTr="00B51A7A">
        <w:trPr>
          <w:trHeight w:val="437"/>
        </w:trPr>
        <w:tc>
          <w:tcPr>
            <w:tcW w:w="296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0FC31" w14:textId="36B6C710" w:rsidR="008F5683" w:rsidRPr="00F91452" w:rsidRDefault="008F5683" w:rsidP="00B51A7A">
            <w:pPr>
              <w:pStyle w:val="a6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/>
                <w:sz w:val="20"/>
                <w:szCs w:val="20"/>
              </w:rPr>
              <w:t xml:space="preserve">Neurodegenerative </w:t>
            </w:r>
            <w:r w:rsidRPr="00F91452">
              <w:rPr>
                <w:rFonts w:ascii="Times New Roman" w:hint="eastAsia"/>
                <w:sz w:val="20"/>
                <w:szCs w:val="20"/>
              </w:rPr>
              <w:t>s</w:t>
            </w:r>
            <w:r w:rsidRPr="00F91452">
              <w:rPr>
                <w:rFonts w:ascii="Times New Roman"/>
                <w:sz w:val="20"/>
                <w:szCs w:val="20"/>
              </w:rPr>
              <w:t>yndromes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7AF41" w14:textId="6F258D7B" w:rsidR="008F5683" w:rsidRPr="00F91452" w:rsidRDefault="008F5683" w:rsidP="00B51A7A">
            <w:pPr>
              <w:jc w:val="center"/>
              <w:rPr>
                <w:rFonts w:ascii="Times New Roman"/>
                <w:szCs w:val="20"/>
              </w:rPr>
            </w:pPr>
            <w:r w:rsidRPr="00F91452">
              <w:rPr>
                <w:rFonts w:ascii="Times New Roman"/>
                <w:szCs w:val="20"/>
              </w:rPr>
              <w:t xml:space="preserve">Rare </w:t>
            </w:r>
            <w:r w:rsidRPr="00F91452">
              <w:rPr>
                <w:rFonts w:ascii="Times New Roman" w:hint="eastAsia"/>
                <w:szCs w:val="20"/>
              </w:rPr>
              <w:t>s</w:t>
            </w:r>
            <w:r w:rsidRPr="00F91452">
              <w:rPr>
                <w:rFonts w:ascii="Times New Roman"/>
                <w:szCs w:val="20"/>
              </w:rPr>
              <w:t>yndromes</w:t>
            </w:r>
          </w:p>
        </w:tc>
        <w:tc>
          <w:tcPr>
            <w:tcW w:w="298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B2714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5351F279" w14:textId="77777777" w:rsidTr="00B51A7A">
        <w:trPr>
          <w:trHeight w:val="437"/>
        </w:trPr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BE8DF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/>
                <w:sz w:val="20"/>
                <w:szCs w:val="20"/>
              </w:rPr>
            </w:pPr>
            <w:r w:rsidRPr="00F91452">
              <w:rPr>
                <w:rFonts w:ascii="Times New Roman" w:hint="eastAsia"/>
                <w:sz w:val="20"/>
                <w:szCs w:val="20"/>
              </w:rPr>
              <w:t>Genes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196BD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/>
                <w:sz w:val="20"/>
                <w:szCs w:val="20"/>
              </w:rPr>
            </w:pPr>
            <w:r w:rsidRPr="00F91452">
              <w:rPr>
                <w:rFonts w:ascii="Times New Roman" w:hint="eastAsia"/>
                <w:sz w:val="20"/>
                <w:szCs w:val="20"/>
              </w:rPr>
              <w:t xml:space="preserve">Inheritance 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0C7CD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/>
                <w:sz w:val="20"/>
                <w:szCs w:val="20"/>
              </w:rPr>
            </w:pPr>
            <w:r w:rsidRPr="00F91452">
              <w:rPr>
                <w:rFonts w:ascii="Times New Roman" w:hint="eastAsia"/>
                <w:sz w:val="20"/>
                <w:szCs w:val="20"/>
              </w:rPr>
              <w:t>Genes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DAF9B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/>
                <w:sz w:val="20"/>
                <w:szCs w:val="20"/>
              </w:rPr>
            </w:pPr>
            <w:r w:rsidRPr="00F91452">
              <w:rPr>
                <w:rFonts w:ascii="Times New Roman" w:hint="eastAsia"/>
                <w:sz w:val="20"/>
                <w:szCs w:val="20"/>
              </w:rPr>
              <w:t xml:space="preserve">Inheritance 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6A6A0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30F61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8F5683" w:rsidRPr="00F91452" w14:paraId="4EEBEAE7" w14:textId="77777777" w:rsidTr="00B51A7A">
        <w:trPr>
          <w:trHeight w:val="439"/>
        </w:trPr>
        <w:tc>
          <w:tcPr>
            <w:tcW w:w="1777" w:type="dxa"/>
            <w:gridSpan w:val="2"/>
            <w:tcBorders>
              <w:top w:val="single" w:sz="4" w:space="0" w:color="auto"/>
            </w:tcBorders>
            <w:vAlign w:val="center"/>
          </w:tcPr>
          <w:p w14:paraId="09CFFDED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/>
                <w:i/>
                <w:iCs/>
                <w:color w:val="000000"/>
                <w:szCs w:val="20"/>
              </w:rPr>
              <w:t>OTUD4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vAlign w:val="center"/>
          </w:tcPr>
          <w:p w14:paraId="0B4D2B24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tcBorders>
              <w:top w:val="single" w:sz="4" w:space="0" w:color="auto"/>
            </w:tcBorders>
            <w:vAlign w:val="center"/>
          </w:tcPr>
          <w:p w14:paraId="2A7CC6D7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BBS1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</w:tcBorders>
            <w:vAlign w:val="center"/>
          </w:tcPr>
          <w:p w14:paraId="0FE4F9E1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/>
                <w:szCs w:val="20"/>
              </w:rPr>
              <w:t>A</w:t>
            </w:r>
            <w:r w:rsidRPr="00F91452">
              <w:rPr>
                <w:rFonts w:ascii="Times New Roman" w:hint="eastAsia"/>
                <w:szCs w:val="20"/>
              </w:rPr>
              <w:t>D or AR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</w:tcBorders>
            <w:vAlign w:val="center"/>
          </w:tcPr>
          <w:p w14:paraId="5E52E30F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  <w:vAlign w:val="center"/>
          </w:tcPr>
          <w:p w14:paraId="2CDDAABD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4EF3D199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4B9F7C61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/>
                <w:i/>
                <w:iCs/>
                <w:color w:val="000000"/>
                <w:szCs w:val="20"/>
              </w:rPr>
              <w:t>PNPLA6</w:t>
            </w:r>
          </w:p>
        </w:tc>
        <w:tc>
          <w:tcPr>
            <w:tcW w:w="1190" w:type="dxa"/>
            <w:vAlign w:val="center"/>
          </w:tcPr>
          <w:p w14:paraId="4073749F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284DDA5E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BBS2</w:t>
            </w:r>
          </w:p>
        </w:tc>
        <w:tc>
          <w:tcPr>
            <w:tcW w:w="1149" w:type="dxa"/>
            <w:gridSpan w:val="3"/>
            <w:vAlign w:val="center"/>
          </w:tcPr>
          <w:p w14:paraId="4DBF237C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38C135FF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67414B54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3054D940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7ABCACA0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/>
                <w:i/>
                <w:iCs/>
                <w:color w:val="000000"/>
                <w:szCs w:val="20"/>
              </w:rPr>
              <w:t>POLR3A</w:t>
            </w:r>
          </w:p>
        </w:tc>
        <w:tc>
          <w:tcPr>
            <w:tcW w:w="1190" w:type="dxa"/>
            <w:vAlign w:val="center"/>
          </w:tcPr>
          <w:p w14:paraId="3337725B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712AED30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 xml:space="preserve">ARL6 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(</w:t>
            </w: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BBS3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149" w:type="dxa"/>
            <w:gridSpan w:val="3"/>
            <w:vAlign w:val="center"/>
          </w:tcPr>
          <w:p w14:paraId="16DA4C5E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AD or AR</w:t>
            </w:r>
          </w:p>
        </w:tc>
        <w:tc>
          <w:tcPr>
            <w:tcW w:w="1786" w:type="dxa"/>
            <w:gridSpan w:val="2"/>
            <w:vAlign w:val="center"/>
          </w:tcPr>
          <w:p w14:paraId="4FB0646D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3D097EDE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4BBA2C32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421F347B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/>
                <w:i/>
                <w:iCs/>
                <w:color w:val="000000"/>
                <w:szCs w:val="20"/>
              </w:rPr>
              <w:t>POLR3B</w:t>
            </w:r>
          </w:p>
        </w:tc>
        <w:tc>
          <w:tcPr>
            <w:tcW w:w="1190" w:type="dxa"/>
            <w:vAlign w:val="center"/>
          </w:tcPr>
          <w:p w14:paraId="422D306B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5AA75BA0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BBS4</w:t>
            </w:r>
          </w:p>
        </w:tc>
        <w:tc>
          <w:tcPr>
            <w:tcW w:w="1149" w:type="dxa"/>
            <w:gridSpan w:val="3"/>
            <w:vAlign w:val="center"/>
          </w:tcPr>
          <w:p w14:paraId="6172F266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11CA14C4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108B514A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412C7669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403E495D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  <w:r w:rsidRPr="00F91452">
              <w:rPr>
                <w:rFonts w:ascii="Times New Roman"/>
                <w:i/>
                <w:iCs/>
                <w:color w:val="000000"/>
                <w:szCs w:val="20"/>
              </w:rPr>
              <w:t>RAB18</w:t>
            </w:r>
          </w:p>
        </w:tc>
        <w:tc>
          <w:tcPr>
            <w:tcW w:w="1190" w:type="dxa"/>
            <w:vAlign w:val="center"/>
          </w:tcPr>
          <w:p w14:paraId="30914E67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5179822F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BBS5</w:t>
            </w:r>
          </w:p>
        </w:tc>
        <w:tc>
          <w:tcPr>
            <w:tcW w:w="1149" w:type="dxa"/>
            <w:gridSpan w:val="3"/>
            <w:vAlign w:val="center"/>
          </w:tcPr>
          <w:p w14:paraId="3D842AD4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126BD41F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4DB55937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7D2845F5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61C77568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  <w:r w:rsidRPr="00F91452">
              <w:rPr>
                <w:rFonts w:ascii="Times New Roman"/>
                <w:i/>
                <w:iCs/>
                <w:color w:val="000000"/>
                <w:szCs w:val="20"/>
              </w:rPr>
              <w:t>RAB3GAP1</w:t>
            </w:r>
          </w:p>
        </w:tc>
        <w:tc>
          <w:tcPr>
            <w:tcW w:w="1190" w:type="dxa"/>
            <w:vAlign w:val="center"/>
          </w:tcPr>
          <w:p w14:paraId="3BEFF9C3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004D85A9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 xml:space="preserve">MKKS 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(</w:t>
            </w: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BBS6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149" w:type="dxa"/>
            <w:gridSpan w:val="3"/>
            <w:vAlign w:val="center"/>
          </w:tcPr>
          <w:p w14:paraId="390D5360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4F445F72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0D0E6AEA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60F6C205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0D10B5A1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  <w:r w:rsidRPr="00F91452">
              <w:rPr>
                <w:rFonts w:ascii="Times New Roman"/>
                <w:i/>
                <w:iCs/>
                <w:color w:val="000000"/>
                <w:szCs w:val="20"/>
              </w:rPr>
              <w:t>RAB3GAP2</w:t>
            </w:r>
          </w:p>
        </w:tc>
        <w:tc>
          <w:tcPr>
            <w:tcW w:w="1190" w:type="dxa"/>
            <w:vAlign w:val="center"/>
          </w:tcPr>
          <w:p w14:paraId="55148B13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10282A7A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BBS7</w:t>
            </w:r>
          </w:p>
        </w:tc>
        <w:tc>
          <w:tcPr>
            <w:tcW w:w="1149" w:type="dxa"/>
            <w:gridSpan w:val="3"/>
            <w:vAlign w:val="center"/>
          </w:tcPr>
          <w:p w14:paraId="6FF2443D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3C30C1A9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358240A5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449401D1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757E2FFA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  <w:r w:rsidRPr="00F91452">
              <w:rPr>
                <w:rFonts w:ascii="Times New Roman"/>
                <w:i/>
                <w:iCs/>
                <w:color w:val="000000"/>
                <w:szCs w:val="20"/>
              </w:rPr>
              <w:lastRenderedPageBreak/>
              <w:t>RNF216</w:t>
            </w:r>
          </w:p>
        </w:tc>
        <w:tc>
          <w:tcPr>
            <w:tcW w:w="1190" w:type="dxa"/>
            <w:vAlign w:val="center"/>
          </w:tcPr>
          <w:p w14:paraId="050374D2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70A55E73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 xml:space="preserve">TTC8 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(</w:t>
            </w: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BBS8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149" w:type="dxa"/>
            <w:gridSpan w:val="3"/>
            <w:vAlign w:val="center"/>
          </w:tcPr>
          <w:p w14:paraId="13254A88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18A8F47D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24B811EA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2D92592F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7D169786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  <w:r w:rsidRPr="00F91452">
              <w:rPr>
                <w:rFonts w:ascii="Times New Roman"/>
                <w:i/>
                <w:iCs/>
                <w:color w:val="000000"/>
                <w:szCs w:val="20"/>
              </w:rPr>
              <w:t>STUB1</w:t>
            </w:r>
          </w:p>
        </w:tc>
        <w:tc>
          <w:tcPr>
            <w:tcW w:w="1190" w:type="dxa"/>
            <w:vAlign w:val="center"/>
          </w:tcPr>
          <w:p w14:paraId="66BFDF65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69EA1F4C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BBS9</w:t>
            </w:r>
          </w:p>
        </w:tc>
        <w:tc>
          <w:tcPr>
            <w:tcW w:w="1149" w:type="dxa"/>
            <w:gridSpan w:val="3"/>
            <w:vAlign w:val="center"/>
          </w:tcPr>
          <w:p w14:paraId="55BF9F3E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334CF84C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2ADE4F3B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37D40888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6274363D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  <w:r w:rsidRPr="00F91452">
              <w:rPr>
                <w:rFonts w:ascii="Times New Roman"/>
                <w:i/>
                <w:iCs/>
                <w:color w:val="000000"/>
                <w:szCs w:val="20"/>
              </w:rPr>
              <w:t>TBC1D20</w:t>
            </w:r>
          </w:p>
        </w:tc>
        <w:tc>
          <w:tcPr>
            <w:tcW w:w="1190" w:type="dxa"/>
            <w:vAlign w:val="center"/>
          </w:tcPr>
          <w:p w14:paraId="1F51BE05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Cs/>
                <w:color w:val="000000"/>
                <w:sz w:val="20"/>
                <w:szCs w:val="20"/>
              </w:rPr>
              <w:t>AR</w:t>
            </w:r>
          </w:p>
        </w:tc>
        <w:tc>
          <w:tcPr>
            <w:tcW w:w="1852" w:type="dxa"/>
            <w:vAlign w:val="center"/>
          </w:tcPr>
          <w:p w14:paraId="1DF382F6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BBS10</w:t>
            </w:r>
          </w:p>
        </w:tc>
        <w:tc>
          <w:tcPr>
            <w:tcW w:w="1149" w:type="dxa"/>
            <w:gridSpan w:val="3"/>
            <w:vAlign w:val="center"/>
          </w:tcPr>
          <w:p w14:paraId="21F3D33D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21FB83A9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48F69C39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31E3761F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5C580A5E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892A47F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6CBD68A3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 xml:space="preserve">TRIM32 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(</w:t>
            </w: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BBS11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149" w:type="dxa"/>
            <w:gridSpan w:val="3"/>
            <w:vAlign w:val="center"/>
          </w:tcPr>
          <w:p w14:paraId="39642083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51401FA0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240A1564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07A49B62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7E37401A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8A3122B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12FCC4AE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BBS12</w:t>
            </w:r>
          </w:p>
        </w:tc>
        <w:tc>
          <w:tcPr>
            <w:tcW w:w="1149" w:type="dxa"/>
            <w:gridSpan w:val="3"/>
            <w:vAlign w:val="center"/>
          </w:tcPr>
          <w:p w14:paraId="0611FE83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7B5D9D03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515D697C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62B2E856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50E9B034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0199E2C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61D5CB4F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CPE</w:t>
            </w:r>
          </w:p>
        </w:tc>
        <w:tc>
          <w:tcPr>
            <w:tcW w:w="1149" w:type="dxa"/>
            <w:gridSpan w:val="3"/>
            <w:vAlign w:val="center"/>
          </w:tcPr>
          <w:p w14:paraId="61E580EB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3C8FB4CD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7017F8DB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36630211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048811F9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7326320E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1B5B308F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 xml:space="preserve">DCAF17 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(</w:t>
            </w: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C2orf37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149" w:type="dxa"/>
            <w:gridSpan w:val="3"/>
            <w:vAlign w:val="center"/>
          </w:tcPr>
          <w:p w14:paraId="14629FF7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269F7B2F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4F45733E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6E7720ED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0F531946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1FD56C5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6EF669DA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DMXL2</w:t>
            </w:r>
          </w:p>
        </w:tc>
        <w:tc>
          <w:tcPr>
            <w:tcW w:w="1149" w:type="dxa"/>
            <w:gridSpan w:val="3"/>
            <w:vAlign w:val="center"/>
          </w:tcPr>
          <w:p w14:paraId="7E47C96E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AD or AR</w:t>
            </w:r>
          </w:p>
        </w:tc>
        <w:tc>
          <w:tcPr>
            <w:tcW w:w="1786" w:type="dxa"/>
            <w:gridSpan w:val="2"/>
            <w:vAlign w:val="center"/>
          </w:tcPr>
          <w:p w14:paraId="23076DD5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6F0D5B5E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47AA2379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6B3726FF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3DDFEB10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5249AA57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 w:hint="eastAsia"/>
                <w:i/>
                <w:iCs/>
                <w:color w:val="000000"/>
                <w:kern w:val="24"/>
                <w:sz w:val="20"/>
                <w:szCs w:val="20"/>
              </w:rPr>
              <w:t>IRF2BPL (</w:t>
            </w: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EAP1</w:t>
            </w:r>
            <w:r w:rsidRPr="00F91452">
              <w:rPr>
                <w:rFonts w:ascii="Times New Roman" w:hAnsi="Times New Roman" w:cs="Times New Roman" w:hint="eastAsia"/>
                <w:i/>
                <w:iCs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149" w:type="dxa"/>
            <w:gridSpan w:val="3"/>
            <w:vAlign w:val="center"/>
          </w:tcPr>
          <w:p w14:paraId="6F18AA2A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proofErr w:type="gramStart"/>
            <w:r w:rsidRPr="00F91452">
              <w:rPr>
                <w:rFonts w:ascii="Times New Roman" w:hint="eastAsia"/>
                <w:szCs w:val="20"/>
              </w:rPr>
              <w:t>N.K</w:t>
            </w:r>
            <w:proofErr w:type="gramEnd"/>
          </w:p>
        </w:tc>
        <w:tc>
          <w:tcPr>
            <w:tcW w:w="1786" w:type="dxa"/>
            <w:gridSpan w:val="2"/>
            <w:vAlign w:val="center"/>
          </w:tcPr>
          <w:p w14:paraId="2044EFF1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0FB5AC92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4A7A29C7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651FA8E7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A9F9EDB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289DF17B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FGF17</w:t>
            </w:r>
          </w:p>
        </w:tc>
        <w:tc>
          <w:tcPr>
            <w:tcW w:w="1149" w:type="dxa"/>
            <w:gridSpan w:val="3"/>
            <w:vAlign w:val="center"/>
          </w:tcPr>
          <w:p w14:paraId="4E45BED2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AD</w:t>
            </w:r>
          </w:p>
        </w:tc>
        <w:tc>
          <w:tcPr>
            <w:tcW w:w="1786" w:type="dxa"/>
            <w:gridSpan w:val="2"/>
            <w:vAlign w:val="center"/>
          </w:tcPr>
          <w:p w14:paraId="64B64E89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40EFCC37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6CBFB7EF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4BA1A24A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2DBD969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17305389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HDAC8</w:t>
            </w:r>
          </w:p>
        </w:tc>
        <w:tc>
          <w:tcPr>
            <w:tcW w:w="1149" w:type="dxa"/>
            <w:gridSpan w:val="3"/>
            <w:vAlign w:val="center"/>
          </w:tcPr>
          <w:p w14:paraId="34015FB3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XR</w:t>
            </w:r>
          </w:p>
        </w:tc>
        <w:tc>
          <w:tcPr>
            <w:tcW w:w="1786" w:type="dxa"/>
            <w:gridSpan w:val="2"/>
            <w:vAlign w:val="center"/>
          </w:tcPr>
          <w:p w14:paraId="33C120F5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131A230F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7372D45F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12004297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F074A96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45C52B04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HFE</w:t>
            </w:r>
          </w:p>
        </w:tc>
        <w:tc>
          <w:tcPr>
            <w:tcW w:w="1149" w:type="dxa"/>
            <w:gridSpan w:val="3"/>
            <w:vAlign w:val="center"/>
          </w:tcPr>
          <w:p w14:paraId="38102014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AD or AR</w:t>
            </w:r>
          </w:p>
        </w:tc>
        <w:tc>
          <w:tcPr>
            <w:tcW w:w="1786" w:type="dxa"/>
            <w:gridSpan w:val="2"/>
            <w:vAlign w:val="center"/>
          </w:tcPr>
          <w:p w14:paraId="5DAB811F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178564A5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79B78265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174A36D4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15260F4D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7025BDDC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RBM28</w:t>
            </w:r>
          </w:p>
        </w:tc>
        <w:tc>
          <w:tcPr>
            <w:tcW w:w="1149" w:type="dxa"/>
            <w:gridSpan w:val="3"/>
            <w:vAlign w:val="center"/>
          </w:tcPr>
          <w:p w14:paraId="72F1864C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AR</w:t>
            </w:r>
          </w:p>
        </w:tc>
        <w:tc>
          <w:tcPr>
            <w:tcW w:w="1786" w:type="dxa"/>
            <w:gridSpan w:val="2"/>
            <w:vAlign w:val="center"/>
          </w:tcPr>
          <w:p w14:paraId="36BA08AC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19EB7A17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1B803DF2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101245D2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280D36C6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1DFB0739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SOX10</w:t>
            </w:r>
          </w:p>
        </w:tc>
        <w:tc>
          <w:tcPr>
            <w:tcW w:w="1149" w:type="dxa"/>
            <w:gridSpan w:val="3"/>
            <w:vAlign w:val="center"/>
          </w:tcPr>
          <w:p w14:paraId="4250DF83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 w:hint="eastAsia"/>
                <w:szCs w:val="20"/>
              </w:rPr>
              <w:t>AD</w:t>
            </w:r>
          </w:p>
        </w:tc>
        <w:tc>
          <w:tcPr>
            <w:tcW w:w="1786" w:type="dxa"/>
            <w:gridSpan w:val="2"/>
            <w:vAlign w:val="center"/>
          </w:tcPr>
          <w:p w14:paraId="339B7B35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6ED27931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  <w:tr w:rsidR="008F5683" w:rsidRPr="00F91452" w14:paraId="63948840" w14:textId="77777777" w:rsidTr="00B51A7A">
        <w:trPr>
          <w:trHeight w:val="439"/>
        </w:trPr>
        <w:tc>
          <w:tcPr>
            <w:tcW w:w="1777" w:type="dxa"/>
            <w:gridSpan w:val="2"/>
            <w:vAlign w:val="center"/>
          </w:tcPr>
          <w:p w14:paraId="21D52B2F" w14:textId="77777777" w:rsidR="008F5683" w:rsidRPr="00F91452" w:rsidRDefault="008F5683" w:rsidP="00B51A7A">
            <w:pPr>
              <w:rPr>
                <w:rFonts w:ascii="Times New Roman"/>
                <w:i/>
                <w:iCs/>
                <w:color w:val="000000"/>
                <w:szCs w:val="20"/>
              </w:rPr>
            </w:pPr>
          </w:p>
        </w:tc>
        <w:tc>
          <w:tcPr>
            <w:tcW w:w="1190" w:type="dxa"/>
            <w:vAlign w:val="center"/>
          </w:tcPr>
          <w:p w14:paraId="09E65B61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vAlign w:val="center"/>
          </w:tcPr>
          <w:p w14:paraId="654C5FA5" w14:textId="77777777" w:rsidR="008F5683" w:rsidRPr="00F91452" w:rsidRDefault="008F5683" w:rsidP="00B51A7A">
            <w:pPr>
              <w:pStyle w:val="a6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</w:pP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 xml:space="preserve">SCAF1 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(</w:t>
            </w:r>
            <w:r w:rsidRPr="00F91452">
              <w:rPr>
                <w:rFonts w:ascii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SRA1</w:t>
            </w:r>
            <w:r w:rsidRPr="00F91452">
              <w:rPr>
                <w:rFonts w:ascii="Times New Roman" w:hAnsi="Times New Roman" w:cs="Times New Roman"/>
                <w:iCs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1149" w:type="dxa"/>
            <w:gridSpan w:val="3"/>
            <w:vAlign w:val="center"/>
          </w:tcPr>
          <w:p w14:paraId="3DFE1AC1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  <w:r w:rsidRPr="00F91452">
              <w:rPr>
                <w:rFonts w:ascii="Times New Roman"/>
                <w:szCs w:val="20"/>
              </w:rPr>
              <w:t>AD</w:t>
            </w:r>
          </w:p>
        </w:tc>
        <w:tc>
          <w:tcPr>
            <w:tcW w:w="1786" w:type="dxa"/>
            <w:gridSpan w:val="2"/>
            <w:vAlign w:val="center"/>
          </w:tcPr>
          <w:p w14:paraId="58552179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54F2041C" w14:textId="77777777" w:rsidR="008F5683" w:rsidRPr="00F91452" w:rsidRDefault="008F5683" w:rsidP="00B51A7A">
            <w:pPr>
              <w:rPr>
                <w:rFonts w:ascii="Times New Roman"/>
                <w:szCs w:val="20"/>
              </w:rPr>
            </w:pPr>
          </w:p>
        </w:tc>
      </w:tr>
    </w:tbl>
    <w:p w14:paraId="543BF689" w14:textId="738A734C" w:rsidR="008F5683" w:rsidRPr="00F91452" w:rsidRDefault="001A28BD" w:rsidP="008F5683">
      <w:pPr>
        <w:spacing w:line="480" w:lineRule="auto"/>
        <w:rPr>
          <w:rFonts w:ascii="Times New Roman"/>
          <w:szCs w:val="20"/>
        </w:rPr>
      </w:pPr>
      <w:r w:rsidRPr="001A28BD">
        <w:rPr>
          <w:rFonts w:ascii="Times New Roman"/>
          <w:szCs w:val="20"/>
          <w:vertAlign w:val="superscript"/>
        </w:rPr>
        <w:t>†</w:t>
      </w:r>
      <w:r w:rsidR="008F5683" w:rsidRPr="00F91452">
        <w:rPr>
          <w:rFonts w:ascii="Times New Roman"/>
          <w:szCs w:val="20"/>
        </w:rPr>
        <w:t>The selected genes are classified into the 5 categories that were known to be involved in hypothalamus/pituitary development, GnRH regulation and migration, and syndromes accompanying hypogonadism.</w:t>
      </w:r>
    </w:p>
    <w:p w14:paraId="31D95A56" w14:textId="08521ABA" w:rsidR="00B10B77" w:rsidRPr="00AF1C22" w:rsidRDefault="001A28BD" w:rsidP="003178E1">
      <w:pPr>
        <w:spacing w:line="480" w:lineRule="auto"/>
        <w:rPr>
          <w:szCs w:val="20"/>
        </w:rPr>
      </w:pPr>
      <w:r>
        <w:rPr>
          <w:rFonts w:ascii="Times New Roman"/>
          <w:szCs w:val="20"/>
        </w:rPr>
        <w:t xml:space="preserve">Abbreviations: </w:t>
      </w:r>
      <w:r w:rsidR="008F5683" w:rsidRPr="00F91452">
        <w:rPr>
          <w:rFonts w:ascii="Times New Roman" w:hint="eastAsia"/>
          <w:szCs w:val="20"/>
        </w:rPr>
        <w:t xml:space="preserve">AR, autosomal recessive; AD, autosomal dominant; XR, </w:t>
      </w:r>
      <w:r w:rsidR="008F5683" w:rsidRPr="00F91452">
        <w:rPr>
          <w:rFonts w:ascii="Times New Roman"/>
          <w:szCs w:val="20"/>
        </w:rPr>
        <w:t>X</w:t>
      </w:r>
      <w:r w:rsidR="008F5683" w:rsidRPr="00F91452">
        <w:rPr>
          <w:rFonts w:ascii="Times New Roman" w:hint="eastAsia"/>
          <w:szCs w:val="20"/>
        </w:rPr>
        <w:t>-linked recessive; N.K, not known</w:t>
      </w:r>
    </w:p>
    <w:sectPr w:rsidR="00B10B77" w:rsidRPr="00AF1C22" w:rsidSect="003178E1">
      <w:footerReference w:type="default" r:id="rId6"/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18566" w14:textId="77777777" w:rsidR="00E332F9" w:rsidRDefault="00E332F9" w:rsidP="00337C42">
      <w:r>
        <w:separator/>
      </w:r>
    </w:p>
  </w:endnote>
  <w:endnote w:type="continuationSeparator" w:id="0">
    <w:p w14:paraId="39FF75EE" w14:textId="77777777" w:rsidR="00E332F9" w:rsidRDefault="00E332F9" w:rsidP="00337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243971"/>
      <w:docPartObj>
        <w:docPartGallery w:val="Page Numbers (Bottom of Page)"/>
        <w:docPartUnique/>
      </w:docPartObj>
    </w:sdtPr>
    <w:sdtEndPr/>
    <w:sdtContent>
      <w:p w14:paraId="65793C6B" w14:textId="0FDCA4AC" w:rsidR="00303224" w:rsidRDefault="003032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0F7" w:rsidRPr="008B70F7">
          <w:rPr>
            <w:noProof/>
            <w:lang w:val="ko-KR"/>
          </w:rPr>
          <w:t>5</w:t>
        </w:r>
        <w:r>
          <w:fldChar w:fldCharType="end"/>
        </w:r>
      </w:p>
    </w:sdtContent>
  </w:sdt>
  <w:p w14:paraId="770FBD65" w14:textId="77777777" w:rsidR="00303224" w:rsidRDefault="0030322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804C1" w14:textId="77777777" w:rsidR="00E332F9" w:rsidRDefault="00E332F9" w:rsidP="00337C42">
      <w:r>
        <w:separator/>
      </w:r>
    </w:p>
  </w:footnote>
  <w:footnote w:type="continuationSeparator" w:id="0">
    <w:p w14:paraId="0101BB03" w14:textId="77777777" w:rsidR="00E332F9" w:rsidRDefault="00E332F9" w:rsidP="00337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Molecular Diagnostic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99aravzlr959vee59fx2v9hvsaefdzwztrd&quot;&gt;IGDpanel2018&lt;record-ids&gt;&lt;item&gt;274&lt;/item&gt;&lt;item&gt;288&lt;/item&gt;&lt;item&gt;296&lt;/item&gt;&lt;item&gt;303&lt;/item&gt;&lt;item&gt;304&lt;/item&gt;&lt;item&gt;305&lt;/item&gt;&lt;item&gt;306&lt;/item&gt;&lt;item&gt;308&lt;/item&gt;&lt;item&gt;309&lt;/item&gt;&lt;item&gt;310&lt;/item&gt;&lt;item&gt;311&lt;/item&gt;&lt;item&gt;312&lt;/item&gt;&lt;item&gt;313&lt;/item&gt;&lt;item&gt;314&lt;/item&gt;&lt;item&gt;315&lt;/item&gt;&lt;item&gt;316&lt;/item&gt;&lt;item&gt;317&lt;/item&gt;&lt;item&gt;318&lt;/item&gt;&lt;item&gt;319&lt;/item&gt;&lt;item&gt;321&lt;/item&gt;&lt;item&gt;322&lt;/item&gt;&lt;item&gt;323&lt;/item&gt;&lt;item&gt;324&lt;/item&gt;&lt;item&gt;325&lt;/item&gt;&lt;item&gt;326&lt;/item&gt;&lt;item&gt;327&lt;/item&gt;&lt;item&gt;328&lt;/item&gt;&lt;item&gt;329&lt;/item&gt;&lt;item&gt;330&lt;/item&gt;&lt;item&gt;331&lt;/item&gt;&lt;item&gt;332&lt;/item&gt;&lt;item&gt;333&lt;/item&gt;&lt;item&gt;334&lt;/item&gt;&lt;item&gt;335&lt;/item&gt;&lt;item&gt;336&lt;/item&gt;&lt;item&gt;337&lt;/item&gt;&lt;item&gt;338&lt;/item&gt;&lt;item&gt;339&lt;/item&gt;&lt;item&gt;340&lt;/item&gt;&lt;item&gt;341&lt;/item&gt;&lt;item&gt;342&lt;/item&gt;&lt;item&gt;343&lt;/item&gt;&lt;item&gt;344&lt;/item&gt;&lt;item&gt;345&lt;/item&gt;&lt;item&gt;346&lt;/item&gt;&lt;item&gt;347&lt;/item&gt;&lt;/record-ids&gt;&lt;/item&gt;&lt;/Libraries&gt;"/>
  </w:docVars>
  <w:rsids>
    <w:rsidRoot w:val="00744275"/>
    <w:rsid w:val="00004585"/>
    <w:rsid w:val="0001624D"/>
    <w:rsid w:val="00025089"/>
    <w:rsid w:val="00025AE6"/>
    <w:rsid w:val="00047ED3"/>
    <w:rsid w:val="00077FE2"/>
    <w:rsid w:val="00087704"/>
    <w:rsid w:val="000B69E6"/>
    <w:rsid w:val="000B6F7C"/>
    <w:rsid w:val="000B716C"/>
    <w:rsid w:val="000D2723"/>
    <w:rsid w:val="000D570E"/>
    <w:rsid w:val="000E1E9B"/>
    <w:rsid w:val="000E7026"/>
    <w:rsid w:val="000F035B"/>
    <w:rsid w:val="00105E16"/>
    <w:rsid w:val="00126139"/>
    <w:rsid w:val="001300ED"/>
    <w:rsid w:val="00130C99"/>
    <w:rsid w:val="00135B14"/>
    <w:rsid w:val="00155B5B"/>
    <w:rsid w:val="00156C19"/>
    <w:rsid w:val="00164B09"/>
    <w:rsid w:val="00181CF5"/>
    <w:rsid w:val="001841D2"/>
    <w:rsid w:val="001A0F25"/>
    <w:rsid w:val="001A26D3"/>
    <w:rsid w:val="001A28BD"/>
    <w:rsid w:val="001A6021"/>
    <w:rsid w:val="001B0734"/>
    <w:rsid w:val="001B1A2C"/>
    <w:rsid w:val="001C4204"/>
    <w:rsid w:val="001C44E7"/>
    <w:rsid w:val="001C4A3A"/>
    <w:rsid w:val="001E2EEE"/>
    <w:rsid w:val="001E380B"/>
    <w:rsid w:val="001E42FE"/>
    <w:rsid w:val="001E5C3E"/>
    <w:rsid w:val="001F0C85"/>
    <w:rsid w:val="00205CB2"/>
    <w:rsid w:val="0021391F"/>
    <w:rsid w:val="0021476B"/>
    <w:rsid w:val="002218B7"/>
    <w:rsid w:val="0023167D"/>
    <w:rsid w:val="0023779A"/>
    <w:rsid w:val="002526E0"/>
    <w:rsid w:val="002613E7"/>
    <w:rsid w:val="00294604"/>
    <w:rsid w:val="002A26C3"/>
    <w:rsid w:val="002A5E1E"/>
    <w:rsid w:val="002C5E35"/>
    <w:rsid w:val="002C62E2"/>
    <w:rsid w:val="002D0110"/>
    <w:rsid w:val="002E137C"/>
    <w:rsid w:val="002E1A15"/>
    <w:rsid w:val="00303224"/>
    <w:rsid w:val="003178E1"/>
    <w:rsid w:val="00337C42"/>
    <w:rsid w:val="0035234F"/>
    <w:rsid w:val="00353DEA"/>
    <w:rsid w:val="0036624E"/>
    <w:rsid w:val="003869DA"/>
    <w:rsid w:val="003A7784"/>
    <w:rsid w:val="003B3D81"/>
    <w:rsid w:val="003B71C0"/>
    <w:rsid w:val="003C2208"/>
    <w:rsid w:val="003D074C"/>
    <w:rsid w:val="003D48B0"/>
    <w:rsid w:val="003E526E"/>
    <w:rsid w:val="003F01AD"/>
    <w:rsid w:val="00453808"/>
    <w:rsid w:val="00472D43"/>
    <w:rsid w:val="004838E1"/>
    <w:rsid w:val="004A0C7E"/>
    <w:rsid w:val="004A4A8D"/>
    <w:rsid w:val="004A7E20"/>
    <w:rsid w:val="004C1C1B"/>
    <w:rsid w:val="004C1CF5"/>
    <w:rsid w:val="004C1E08"/>
    <w:rsid w:val="004C1E1A"/>
    <w:rsid w:val="004D4248"/>
    <w:rsid w:val="004D75F1"/>
    <w:rsid w:val="004E4FCB"/>
    <w:rsid w:val="004E72CD"/>
    <w:rsid w:val="004F0154"/>
    <w:rsid w:val="00507266"/>
    <w:rsid w:val="005128DD"/>
    <w:rsid w:val="005131F3"/>
    <w:rsid w:val="00531A21"/>
    <w:rsid w:val="00550FB8"/>
    <w:rsid w:val="00551C9C"/>
    <w:rsid w:val="00556F5C"/>
    <w:rsid w:val="00565BA5"/>
    <w:rsid w:val="005840DA"/>
    <w:rsid w:val="005A35A1"/>
    <w:rsid w:val="005D1042"/>
    <w:rsid w:val="00602E31"/>
    <w:rsid w:val="00612766"/>
    <w:rsid w:val="006307F2"/>
    <w:rsid w:val="0063461B"/>
    <w:rsid w:val="00641AA7"/>
    <w:rsid w:val="00647FA7"/>
    <w:rsid w:val="00664086"/>
    <w:rsid w:val="00670144"/>
    <w:rsid w:val="006740B1"/>
    <w:rsid w:val="006816C3"/>
    <w:rsid w:val="0068778E"/>
    <w:rsid w:val="006A7A69"/>
    <w:rsid w:val="006C361B"/>
    <w:rsid w:val="006C561C"/>
    <w:rsid w:val="006D1B56"/>
    <w:rsid w:val="006E2D1D"/>
    <w:rsid w:val="0071690C"/>
    <w:rsid w:val="00736CAB"/>
    <w:rsid w:val="00744275"/>
    <w:rsid w:val="00746179"/>
    <w:rsid w:val="0076244B"/>
    <w:rsid w:val="0076441E"/>
    <w:rsid w:val="00777DAA"/>
    <w:rsid w:val="0078302A"/>
    <w:rsid w:val="007B2115"/>
    <w:rsid w:val="007B776C"/>
    <w:rsid w:val="007C07C0"/>
    <w:rsid w:val="007D4043"/>
    <w:rsid w:val="007E530E"/>
    <w:rsid w:val="007E5CD7"/>
    <w:rsid w:val="007F0175"/>
    <w:rsid w:val="00814DA9"/>
    <w:rsid w:val="0083400A"/>
    <w:rsid w:val="00837384"/>
    <w:rsid w:val="008564EE"/>
    <w:rsid w:val="00856C5D"/>
    <w:rsid w:val="0086605D"/>
    <w:rsid w:val="008730B0"/>
    <w:rsid w:val="00885679"/>
    <w:rsid w:val="00892BDA"/>
    <w:rsid w:val="00896760"/>
    <w:rsid w:val="008A7B54"/>
    <w:rsid w:val="008B2E55"/>
    <w:rsid w:val="008B70F7"/>
    <w:rsid w:val="008C26EB"/>
    <w:rsid w:val="008D3D32"/>
    <w:rsid w:val="008D6C7F"/>
    <w:rsid w:val="008E5C64"/>
    <w:rsid w:val="008F1FD7"/>
    <w:rsid w:val="008F5683"/>
    <w:rsid w:val="009030F2"/>
    <w:rsid w:val="00916D47"/>
    <w:rsid w:val="00922004"/>
    <w:rsid w:val="00924574"/>
    <w:rsid w:val="0093628E"/>
    <w:rsid w:val="0094385F"/>
    <w:rsid w:val="00952E91"/>
    <w:rsid w:val="009628EE"/>
    <w:rsid w:val="00962969"/>
    <w:rsid w:val="00966718"/>
    <w:rsid w:val="00971744"/>
    <w:rsid w:val="00973553"/>
    <w:rsid w:val="0097583B"/>
    <w:rsid w:val="009846AE"/>
    <w:rsid w:val="00993AB6"/>
    <w:rsid w:val="00993B3E"/>
    <w:rsid w:val="009A6A3A"/>
    <w:rsid w:val="009C1979"/>
    <w:rsid w:val="00A0234F"/>
    <w:rsid w:val="00A033E6"/>
    <w:rsid w:val="00A23C39"/>
    <w:rsid w:val="00A24EEC"/>
    <w:rsid w:val="00A26E8D"/>
    <w:rsid w:val="00A27EE0"/>
    <w:rsid w:val="00A339A9"/>
    <w:rsid w:val="00A36B58"/>
    <w:rsid w:val="00A52E5D"/>
    <w:rsid w:val="00A54AA1"/>
    <w:rsid w:val="00A54D03"/>
    <w:rsid w:val="00A7184C"/>
    <w:rsid w:val="00A718D4"/>
    <w:rsid w:val="00A776CF"/>
    <w:rsid w:val="00A867C4"/>
    <w:rsid w:val="00A96167"/>
    <w:rsid w:val="00AB0387"/>
    <w:rsid w:val="00AB264D"/>
    <w:rsid w:val="00AB653E"/>
    <w:rsid w:val="00AE110E"/>
    <w:rsid w:val="00AE54EA"/>
    <w:rsid w:val="00AE6527"/>
    <w:rsid w:val="00AF1C22"/>
    <w:rsid w:val="00B10B77"/>
    <w:rsid w:val="00B16ACC"/>
    <w:rsid w:val="00B3597E"/>
    <w:rsid w:val="00B51A7A"/>
    <w:rsid w:val="00B525C6"/>
    <w:rsid w:val="00B7640D"/>
    <w:rsid w:val="00BA3F6A"/>
    <w:rsid w:val="00BA7BF4"/>
    <w:rsid w:val="00BB721A"/>
    <w:rsid w:val="00BF1B1D"/>
    <w:rsid w:val="00C06891"/>
    <w:rsid w:val="00C07C40"/>
    <w:rsid w:val="00C16ADF"/>
    <w:rsid w:val="00C21F5E"/>
    <w:rsid w:val="00C366DC"/>
    <w:rsid w:val="00C46DC5"/>
    <w:rsid w:val="00C72B13"/>
    <w:rsid w:val="00C74517"/>
    <w:rsid w:val="00C91697"/>
    <w:rsid w:val="00CA3A95"/>
    <w:rsid w:val="00CC32E9"/>
    <w:rsid w:val="00CE0FA1"/>
    <w:rsid w:val="00CE17B4"/>
    <w:rsid w:val="00CE547D"/>
    <w:rsid w:val="00D002B2"/>
    <w:rsid w:val="00D3093C"/>
    <w:rsid w:val="00D33187"/>
    <w:rsid w:val="00D35B68"/>
    <w:rsid w:val="00D36767"/>
    <w:rsid w:val="00D506A2"/>
    <w:rsid w:val="00D644CA"/>
    <w:rsid w:val="00D93232"/>
    <w:rsid w:val="00D97802"/>
    <w:rsid w:val="00DA71FA"/>
    <w:rsid w:val="00DC2306"/>
    <w:rsid w:val="00DC450C"/>
    <w:rsid w:val="00DE0A78"/>
    <w:rsid w:val="00DE687B"/>
    <w:rsid w:val="00DF0E77"/>
    <w:rsid w:val="00DF7033"/>
    <w:rsid w:val="00E12CA6"/>
    <w:rsid w:val="00E31398"/>
    <w:rsid w:val="00E313A5"/>
    <w:rsid w:val="00E332F9"/>
    <w:rsid w:val="00E34B0C"/>
    <w:rsid w:val="00E36DEE"/>
    <w:rsid w:val="00E40F80"/>
    <w:rsid w:val="00E4122C"/>
    <w:rsid w:val="00E61306"/>
    <w:rsid w:val="00E62ADE"/>
    <w:rsid w:val="00E66450"/>
    <w:rsid w:val="00E75C9F"/>
    <w:rsid w:val="00E77F57"/>
    <w:rsid w:val="00E92367"/>
    <w:rsid w:val="00EA09C6"/>
    <w:rsid w:val="00EA0A20"/>
    <w:rsid w:val="00EC7445"/>
    <w:rsid w:val="00F040D1"/>
    <w:rsid w:val="00F11494"/>
    <w:rsid w:val="00F2227D"/>
    <w:rsid w:val="00F32FC8"/>
    <w:rsid w:val="00F3717C"/>
    <w:rsid w:val="00F55919"/>
    <w:rsid w:val="00F571BB"/>
    <w:rsid w:val="00F91452"/>
    <w:rsid w:val="00F9594B"/>
    <w:rsid w:val="00FC12B2"/>
    <w:rsid w:val="00FC22A2"/>
    <w:rsid w:val="00FD4E94"/>
    <w:rsid w:val="00FD520F"/>
    <w:rsid w:val="00FE279C"/>
    <w:rsid w:val="00FF6775"/>
    <w:rsid w:val="00F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C635A5"/>
  <w15:docId w15:val="{EEB24F01-9030-45C3-B0CF-242BC3C1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275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746179"/>
    <w:pPr>
      <w:jc w:val="center"/>
    </w:pPr>
    <w:rPr>
      <w:rFonts w:ascii="Times New Roman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746179"/>
    <w:rPr>
      <w:rFonts w:ascii="Times New Roman" w:eastAsia="바탕" w:hAnsi="Times New Roman" w:cs="Times New Roman"/>
      <w:noProof/>
      <w:szCs w:val="24"/>
    </w:rPr>
  </w:style>
  <w:style w:type="paragraph" w:customStyle="1" w:styleId="EndNoteBibliography">
    <w:name w:val="EndNote Bibliography"/>
    <w:basedOn w:val="a"/>
    <w:link w:val="EndNoteBibliographyChar"/>
    <w:rsid w:val="00746179"/>
    <w:pPr>
      <w:spacing w:line="480" w:lineRule="auto"/>
    </w:pPr>
    <w:rPr>
      <w:rFonts w:ascii="Times New Roman"/>
      <w:noProof/>
    </w:rPr>
  </w:style>
  <w:style w:type="character" w:customStyle="1" w:styleId="EndNoteBibliographyChar">
    <w:name w:val="EndNote Bibliography Char"/>
    <w:basedOn w:val="a0"/>
    <w:link w:val="EndNoteBibliography"/>
    <w:rsid w:val="00746179"/>
    <w:rPr>
      <w:rFonts w:ascii="Times New Roman" w:eastAsia="바탕" w:hAnsi="Times New Roman" w:cs="Times New Roman"/>
      <w:noProof/>
      <w:szCs w:val="24"/>
    </w:rPr>
  </w:style>
  <w:style w:type="paragraph" w:styleId="a3">
    <w:name w:val="header"/>
    <w:basedOn w:val="a"/>
    <w:link w:val="Char"/>
    <w:uiPriority w:val="99"/>
    <w:unhideWhenUsed/>
    <w:rsid w:val="00337C4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37C42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337C4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37C42"/>
    <w:rPr>
      <w:rFonts w:ascii="바탕" w:eastAsia="바탕" w:hAnsi="Times New Roman" w:cs="Times New Roman"/>
      <w:szCs w:val="24"/>
    </w:rPr>
  </w:style>
  <w:style w:type="character" w:styleId="a5">
    <w:name w:val="Hyperlink"/>
    <w:uiPriority w:val="99"/>
    <w:unhideWhenUsed/>
    <w:rsid w:val="00D3318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506A2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7">
    <w:name w:val="Balloon Text"/>
    <w:basedOn w:val="a"/>
    <w:link w:val="Char1"/>
    <w:uiPriority w:val="99"/>
    <w:semiHidden/>
    <w:unhideWhenUsed/>
    <w:rsid w:val="00FD4E9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FD4E94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FE279C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FE279C"/>
    <w:pPr>
      <w:jc w:val="left"/>
    </w:pPr>
  </w:style>
  <w:style w:type="character" w:customStyle="1" w:styleId="Char2">
    <w:name w:val="메모 텍스트 Char"/>
    <w:basedOn w:val="a0"/>
    <w:link w:val="a9"/>
    <w:uiPriority w:val="99"/>
    <w:semiHidden/>
    <w:rsid w:val="00FE279C"/>
    <w:rPr>
      <w:rFonts w:ascii="바탕" w:eastAsia="바탕" w:hAnsi="Times New Roman" w:cs="Times New Roman"/>
      <w:szCs w:val="24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FE279C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FE279C"/>
    <w:rPr>
      <w:rFonts w:ascii="바탕" w:eastAsia="바탕" w:hAnsi="Times New Roman" w:cs="Times New Roman"/>
      <w:b/>
      <w:bCs/>
      <w:szCs w:val="24"/>
    </w:rPr>
  </w:style>
  <w:style w:type="character" w:styleId="ab">
    <w:name w:val="FollowedHyperlink"/>
    <w:basedOn w:val="a0"/>
    <w:uiPriority w:val="99"/>
    <w:semiHidden/>
    <w:unhideWhenUsed/>
    <w:rsid w:val="009A6A3A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A03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3178E1"/>
    <w:pPr>
      <w:spacing w:after="0" w:line="240" w:lineRule="auto"/>
      <w:jc w:val="left"/>
    </w:pPr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2916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KIM_DH</cp:lastModifiedBy>
  <cp:revision>173</cp:revision>
  <dcterms:created xsi:type="dcterms:W3CDTF">2017-10-23T01:24:00Z</dcterms:created>
  <dcterms:modified xsi:type="dcterms:W3CDTF">2026-06-07T14:47:00Z</dcterms:modified>
</cp:coreProperties>
</file>