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2DCD1" w14:textId="2A78C2A5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14:ligatures w14:val="none"/>
        </w:rPr>
        <w:t>SUPPLEMENTARY MATERIALS</w:t>
      </w:r>
    </w:p>
    <w:p w14:paraId="12CDFF91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S1. Sociodemographic characteristics of participants (n = 600)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538"/>
        <w:gridCol w:w="3966"/>
        <w:gridCol w:w="3072"/>
      </w:tblGrid>
      <w:tr w:rsidR="00343B65" w:rsidRPr="00300E2F" w14:paraId="43B5D587" w14:textId="77777777" w:rsidTr="00300E2F">
        <w:tc>
          <w:tcPr>
            <w:tcW w:w="1296" w:type="pct"/>
            <w:hideMark/>
          </w:tcPr>
          <w:p w14:paraId="03D215A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2025" w:type="pct"/>
            <w:hideMark/>
          </w:tcPr>
          <w:p w14:paraId="2D954F1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1569" w:type="pct"/>
            <w:hideMark/>
          </w:tcPr>
          <w:p w14:paraId="5407A0E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</w:t>
            </w:r>
          </w:p>
        </w:tc>
      </w:tr>
      <w:tr w:rsidR="00343B65" w:rsidRPr="00300E2F" w14:paraId="67A325FD" w14:textId="77777777" w:rsidTr="00300E2F">
        <w:tc>
          <w:tcPr>
            <w:tcW w:w="1296" w:type="pct"/>
            <w:hideMark/>
          </w:tcPr>
          <w:p w14:paraId="31CD7AA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Age (years)</w:t>
            </w:r>
          </w:p>
        </w:tc>
        <w:tc>
          <w:tcPr>
            <w:tcW w:w="2025" w:type="pct"/>
            <w:hideMark/>
          </w:tcPr>
          <w:p w14:paraId="32E8287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Mean ± SD</w:t>
            </w:r>
          </w:p>
        </w:tc>
        <w:tc>
          <w:tcPr>
            <w:tcW w:w="1569" w:type="pct"/>
            <w:hideMark/>
          </w:tcPr>
          <w:p w14:paraId="0F666E5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35.4 ± 13.5</w:t>
            </w:r>
          </w:p>
        </w:tc>
      </w:tr>
      <w:tr w:rsidR="00343B65" w:rsidRPr="00300E2F" w14:paraId="3E1C91D7" w14:textId="77777777" w:rsidTr="00300E2F">
        <w:tc>
          <w:tcPr>
            <w:tcW w:w="1296" w:type="pct"/>
            <w:hideMark/>
          </w:tcPr>
          <w:p w14:paraId="78F551D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Sex</w:t>
            </w:r>
          </w:p>
        </w:tc>
        <w:tc>
          <w:tcPr>
            <w:tcW w:w="2025" w:type="pct"/>
            <w:hideMark/>
          </w:tcPr>
          <w:p w14:paraId="7650C93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Male</w:t>
            </w:r>
          </w:p>
        </w:tc>
        <w:tc>
          <w:tcPr>
            <w:tcW w:w="1569" w:type="pct"/>
            <w:hideMark/>
          </w:tcPr>
          <w:p w14:paraId="1445355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256 (42.7)</w:t>
            </w:r>
          </w:p>
        </w:tc>
      </w:tr>
      <w:tr w:rsidR="00343B65" w:rsidRPr="00300E2F" w14:paraId="6C843480" w14:textId="77777777" w:rsidTr="00300E2F">
        <w:tc>
          <w:tcPr>
            <w:tcW w:w="1296" w:type="pct"/>
            <w:hideMark/>
          </w:tcPr>
          <w:p w14:paraId="6913BE4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35773CC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Female</w:t>
            </w:r>
          </w:p>
        </w:tc>
        <w:tc>
          <w:tcPr>
            <w:tcW w:w="1569" w:type="pct"/>
            <w:hideMark/>
          </w:tcPr>
          <w:p w14:paraId="3A6269D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344 (57.3)</w:t>
            </w:r>
          </w:p>
        </w:tc>
      </w:tr>
      <w:tr w:rsidR="00343B65" w:rsidRPr="00300E2F" w14:paraId="047B44BC" w14:textId="77777777" w:rsidTr="00300E2F">
        <w:tc>
          <w:tcPr>
            <w:tcW w:w="1296" w:type="pct"/>
            <w:hideMark/>
          </w:tcPr>
          <w:p w14:paraId="26DEFDF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Residence</w:t>
            </w:r>
          </w:p>
        </w:tc>
        <w:tc>
          <w:tcPr>
            <w:tcW w:w="2025" w:type="pct"/>
            <w:hideMark/>
          </w:tcPr>
          <w:p w14:paraId="53C1190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Urban</w:t>
            </w:r>
          </w:p>
        </w:tc>
        <w:tc>
          <w:tcPr>
            <w:tcW w:w="1569" w:type="pct"/>
            <w:hideMark/>
          </w:tcPr>
          <w:p w14:paraId="31EA4C3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304 (50.7)</w:t>
            </w:r>
          </w:p>
        </w:tc>
      </w:tr>
      <w:tr w:rsidR="00343B65" w:rsidRPr="00300E2F" w14:paraId="4D35A6C8" w14:textId="77777777" w:rsidTr="00300E2F">
        <w:tc>
          <w:tcPr>
            <w:tcW w:w="1296" w:type="pct"/>
            <w:hideMark/>
          </w:tcPr>
          <w:p w14:paraId="080896D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4C8FBF4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Rural</w:t>
            </w:r>
          </w:p>
        </w:tc>
        <w:tc>
          <w:tcPr>
            <w:tcW w:w="1569" w:type="pct"/>
            <w:hideMark/>
          </w:tcPr>
          <w:p w14:paraId="41AAB6D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296 (49.3)</w:t>
            </w:r>
          </w:p>
        </w:tc>
      </w:tr>
      <w:tr w:rsidR="00343B65" w:rsidRPr="00300E2F" w14:paraId="46C1187F" w14:textId="77777777" w:rsidTr="00300E2F">
        <w:tc>
          <w:tcPr>
            <w:tcW w:w="1296" w:type="pct"/>
            <w:hideMark/>
          </w:tcPr>
          <w:p w14:paraId="1E4C1B7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Education</w:t>
            </w:r>
          </w:p>
        </w:tc>
        <w:tc>
          <w:tcPr>
            <w:tcW w:w="2025" w:type="pct"/>
            <w:hideMark/>
          </w:tcPr>
          <w:p w14:paraId="68C6E27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 formal education</w:t>
            </w:r>
          </w:p>
        </w:tc>
        <w:tc>
          <w:tcPr>
            <w:tcW w:w="1569" w:type="pct"/>
            <w:hideMark/>
          </w:tcPr>
          <w:p w14:paraId="30EB1CE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176 (29.3)</w:t>
            </w:r>
          </w:p>
        </w:tc>
      </w:tr>
      <w:tr w:rsidR="00343B65" w:rsidRPr="00300E2F" w14:paraId="459EA6D9" w14:textId="77777777" w:rsidTr="00300E2F">
        <w:tc>
          <w:tcPr>
            <w:tcW w:w="1296" w:type="pct"/>
            <w:hideMark/>
          </w:tcPr>
          <w:p w14:paraId="78D591A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3441CBD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Primary</w:t>
            </w:r>
          </w:p>
        </w:tc>
        <w:tc>
          <w:tcPr>
            <w:tcW w:w="1569" w:type="pct"/>
            <w:hideMark/>
          </w:tcPr>
          <w:p w14:paraId="5B361A5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120 (20.0)</w:t>
            </w:r>
          </w:p>
        </w:tc>
      </w:tr>
      <w:tr w:rsidR="00343B65" w:rsidRPr="00300E2F" w14:paraId="71943D5A" w14:textId="77777777" w:rsidTr="00300E2F">
        <w:tc>
          <w:tcPr>
            <w:tcW w:w="1296" w:type="pct"/>
            <w:hideMark/>
          </w:tcPr>
          <w:p w14:paraId="7273A1B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5910670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Secondary</w:t>
            </w:r>
          </w:p>
        </w:tc>
        <w:tc>
          <w:tcPr>
            <w:tcW w:w="1569" w:type="pct"/>
            <w:hideMark/>
          </w:tcPr>
          <w:p w14:paraId="654DB7E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120 (20.0)</w:t>
            </w:r>
          </w:p>
        </w:tc>
      </w:tr>
      <w:tr w:rsidR="00343B65" w:rsidRPr="00300E2F" w14:paraId="710C36A1" w14:textId="77777777" w:rsidTr="00300E2F">
        <w:tc>
          <w:tcPr>
            <w:tcW w:w="1296" w:type="pct"/>
            <w:hideMark/>
          </w:tcPr>
          <w:p w14:paraId="5F02A73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03D6F7F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College and above</w:t>
            </w:r>
          </w:p>
        </w:tc>
        <w:tc>
          <w:tcPr>
            <w:tcW w:w="1569" w:type="pct"/>
            <w:hideMark/>
          </w:tcPr>
          <w:p w14:paraId="68F3EE5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135 (22.5)</w:t>
            </w:r>
          </w:p>
        </w:tc>
      </w:tr>
      <w:tr w:rsidR="00343B65" w:rsidRPr="00300E2F" w14:paraId="5E185FB2" w14:textId="77777777" w:rsidTr="00300E2F">
        <w:tc>
          <w:tcPr>
            <w:tcW w:w="1296" w:type="pct"/>
            <w:hideMark/>
          </w:tcPr>
          <w:p w14:paraId="7C98BE5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0AC9FEC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Other/missing</w:t>
            </w:r>
          </w:p>
        </w:tc>
        <w:tc>
          <w:tcPr>
            <w:tcW w:w="1569" w:type="pct"/>
            <w:hideMark/>
          </w:tcPr>
          <w:p w14:paraId="023FA13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49 (8.2)</w:t>
            </w:r>
          </w:p>
        </w:tc>
      </w:tr>
      <w:tr w:rsidR="00343B65" w:rsidRPr="00300E2F" w14:paraId="6C82CFF5" w14:textId="77777777" w:rsidTr="00300E2F">
        <w:tc>
          <w:tcPr>
            <w:tcW w:w="1296" w:type="pct"/>
            <w:hideMark/>
          </w:tcPr>
          <w:p w14:paraId="681C09A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Marital status</w:t>
            </w:r>
          </w:p>
        </w:tc>
        <w:tc>
          <w:tcPr>
            <w:tcW w:w="2025" w:type="pct"/>
            <w:hideMark/>
          </w:tcPr>
          <w:p w14:paraId="16AB424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Married</w:t>
            </w:r>
          </w:p>
        </w:tc>
        <w:tc>
          <w:tcPr>
            <w:tcW w:w="1569" w:type="pct"/>
            <w:hideMark/>
          </w:tcPr>
          <w:p w14:paraId="431A8C3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441 (73.5)</w:t>
            </w:r>
          </w:p>
        </w:tc>
      </w:tr>
      <w:tr w:rsidR="00343B65" w:rsidRPr="00300E2F" w14:paraId="24B06D20" w14:textId="77777777" w:rsidTr="00300E2F">
        <w:tc>
          <w:tcPr>
            <w:tcW w:w="1296" w:type="pct"/>
            <w:hideMark/>
          </w:tcPr>
          <w:p w14:paraId="7170D50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10A8498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Single</w:t>
            </w:r>
          </w:p>
        </w:tc>
        <w:tc>
          <w:tcPr>
            <w:tcW w:w="1569" w:type="pct"/>
            <w:hideMark/>
          </w:tcPr>
          <w:p w14:paraId="2319828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92 (15.3)</w:t>
            </w:r>
          </w:p>
        </w:tc>
      </w:tr>
      <w:tr w:rsidR="00343B65" w:rsidRPr="00300E2F" w14:paraId="660BD87F" w14:textId="77777777" w:rsidTr="00300E2F">
        <w:tc>
          <w:tcPr>
            <w:tcW w:w="1296" w:type="pct"/>
            <w:hideMark/>
          </w:tcPr>
          <w:p w14:paraId="1F572B6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6E2A0DC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Divorced/Widowed</w:t>
            </w:r>
          </w:p>
        </w:tc>
        <w:tc>
          <w:tcPr>
            <w:tcW w:w="1569" w:type="pct"/>
            <w:hideMark/>
          </w:tcPr>
          <w:p w14:paraId="5E5E631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67 (11.2)</w:t>
            </w:r>
          </w:p>
        </w:tc>
      </w:tr>
      <w:tr w:rsidR="00343B65" w:rsidRPr="00300E2F" w14:paraId="2FF52AF1" w14:textId="77777777" w:rsidTr="00300E2F">
        <w:tc>
          <w:tcPr>
            <w:tcW w:w="1296" w:type="pct"/>
            <w:hideMark/>
          </w:tcPr>
          <w:p w14:paraId="6F7D5EF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Occupation</w:t>
            </w:r>
          </w:p>
        </w:tc>
        <w:tc>
          <w:tcPr>
            <w:tcW w:w="2025" w:type="pct"/>
            <w:hideMark/>
          </w:tcPr>
          <w:p w14:paraId="37B234D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Housewife</w:t>
            </w:r>
          </w:p>
        </w:tc>
        <w:tc>
          <w:tcPr>
            <w:tcW w:w="1569" w:type="pct"/>
            <w:hideMark/>
          </w:tcPr>
          <w:p w14:paraId="4AA17AE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158 (26.3)</w:t>
            </w:r>
          </w:p>
        </w:tc>
      </w:tr>
      <w:tr w:rsidR="00343B65" w:rsidRPr="00300E2F" w14:paraId="2282F969" w14:textId="77777777" w:rsidTr="00300E2F">
        <w:tc>
          <w:tcPr>
            <w:tcW w:w="1296" w:type="pct"/>
            <w:hideMark/>
          </w:tcPr>
          <w:p w14:paraId="6B7D216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3A77AC6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Merchant</w:t>
            </w:r>
          </w:p>
        </w:tc>
        <w:tc>
          <w:tcPr>
            <w:tcW w:w="1569" w:type="pct"/>
            <w:hideMark/>
          </w:tcPr>
          <w:p w14:paraId="1C1D138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123 (20.5)</w:t>
            </w:r>
          </w:p>
        </w:tc>
      </w:tr>
      <w:tr w:rsidR="00343B65" w:rsidRPr="00300E2F" w14:paraId="43201D07" w14:textId="77777777" w:rsidTr="00300E2F">
        <w:tc>
          <w:tcPr>
            <w:tcW w:w="1296" w:type="pct"/>
            <w:hideMark/>
          </w:tcPr>
          <w:p w14:paraId="15A7030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432C84E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Farmer</w:t>
            </w:r>
          </w:p>
        </w:tc>
        <w:tc>
          <w:tcPr>
            <w:tcW w:w="1569" w:type="pct"/>
            <w:hideMark/>
          </w:tcPr>
          <w:p w14:paraId="1DF4605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106 (17.7)</w:t>
            </w:r>
          </w:p>
        </w:tc>
      </w:tr>
      <w:tr w:rsidR="00343B65" w:rsidRPr="00300E2F" w14:paraId="728A3E3A" w14:textId="77777777" w:rsidTr="00300E2F">
        <w:tc>
          <w:tcPr>
            <w:tcW w:w="1296" w:type="pct"/>
            <w:hideMark/>
          </w:tcPr>
          <w:p w14:paraId="42067D5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0E027C3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Government employee</w:t>
            </w:r>
          </w:p>
        </w:tc>
        <w:tc>
          <w:tcPr>
            <w:tcW w:w="1569" w:type="pct"/>
            <w:hideMark/>
          </w:tcPr>
          <w:p w14:paraId="10644A7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87 (14.5)</w:t>
            </w:r>
          </w:p>
        </w:tc>
      </w:tr>
      <w:tr w:rsidR="00343B65" w:rsidRPr="00300E2F" w14:paraId="1B809C09" w14:textId="77777777" w:rsidTr="00300E2F">
        <w:tc>
          <w:tcPr>
            <w:tcW w:w="1296" w:type="pct"/>
            <w:hideMark/>
          </w:tcPr>
          <w:p w14:paraId="3C82265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6805A76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Daily laborer</w:t>
            </w:r>
          </w:p>
        </w:tc>
        <w:tc>
          <w:tcPr>
            <w:tcW w:w="1569" w:type="pct"/>
            <w:hideMark/>
          </w:tcPr>
          <w:p w14:paraId="3BF4056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71 (11.8)</w:t>
            </w:r>
          </w:p>
        </w:tc>
      </w:tr>
      <w:tr w:rsidR="00343B65" w:rsidRPr="00300E2F" w14:paraId="0FEB67AF" w14:textId="77777777" w:rsidTr="00300E2F">
        <w:tc>
          <w:tcPr>
            <w:tcW w:w="1296" w:type="pct"/>
            <w:hideMark/>
          </w:tcPr>
          <w:p w14:paraId="2FEEC7A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25" w:type="pct"/>
            <w:hideMark/>
          </w:tcPr>
          <w:p w14:paraId="766E4F5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Other</w:t>
            </w:r>
          </w:p>
        </w:tc>
        <w:tc>
          <w:tcPr>
            <w:tcW w:w="1569" w:type="pct"/>
            <w:hideMark/>
          </w:tcPr>
          <w:p w14:paraId="00E5EE1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 (9.2)</w:t>
            </w:r>
          </w:p>
        </w:tc>
      </w:tr>
      <w:tr w:rsidR="00343B65" w:rsidRPr="00300E2F" w14:paraId="62719FEC" w14:textId="77777777" w:rsidTr="00300E2F">
        <w:tc>
          <w:tcPr>
            <w:tcW w:w="1296" w:type="pct"/>
            <w:hideMark/>
          </w:tcPr>
          <w:p w14:paraId="54F5661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Income (ETB)</w:t>
            </w:r>
          </w:p>
        </w:tc>
        <w:tc>
          <w:tcPr>
            <w:tcW w:w="2025" w:type="pct"/>
            <w:hideMark/>
          </w:tcPr>
          <w:p w14:paraId="65594FB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Mean ± SD</w:t>
            </w:r>
          </w:p>
        </w:tc>
        <w:tc>
          <w:tcPr>
            <w:tcW w:w="1569" w:type="pct"/>
            <w:hideMark/>
          </w:tcPr>
          <w:p w14:paraId="2E53DDD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8,673.8 ± 7,464.1</w:t>
            </w:r>
          </w:p>
        </w:tc>
      </w:tr>
    </w:tbl>
    <w:p w14:paraId="74C82FC9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S2. Health-related characteristics (n = 600)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633"/>
        <w:gridCol w:w="2984"/>
        <w:gridCol w:w="1959"/>
      </w:tblGrid>
      <w:tr w:rsidR="00343B65" w:rsidRPr="00300E2F" w14:paraId="404B085B" w14:textId="77777777" w:rsidTr="00300E2F">
        <w:tc>
          <w:tcPr>
            <w:tcW w:w="2362" w:type="pct"/>
            <w:hideMark/>
          </w:tcPr>
          <w:p w14:paraId="3EDE183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522" w:type="pct"/>
            <w:hideMark/>
          </w:tcPr>
          <w:p w14:paraId="6954134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999" w:type="pct"/>
            <w:hideMark/>
          </w:tcPr>
          <w:p w14:paraId="5973889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</w:t>
            </w:r>
          </w:p>
        </w:tc>
      </w:tr>
      <w:tr w:rsidR="00343B65" w:rsidRPr="00300E2F" w14:paraId="12EA7EC5" w14:textId="77777777" w:rsidTr="00300E2F">
        <w:tc>
          <w:tcPr>
            <w:tcW w:w="2362" w:type="pct"/>
            <w:hideMark/>
          </w:tcPr>
          <w:p w14:paraId="198C513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Previous illness</w:t>
            </w:r>
          </w:p>
        </w:tc>
        <w:tc>
          <w:tcPr>
            <w:tcW w:w="1522" w:type="pct"/>
            <w:hideMark/>
          </w:tcPr>
          <w:p w14:paraId="37139F3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999" w:type="pct"/>
            <w:hideMark/>
          </w:tcPr>
          <w:p w14:paraId="06D0CA3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457 (76.2)</w:t>
            </w:r>
          </w:p>
        </w:tc>
      </w:tr>
      <w:tr w:rsidR="00343B65" w:rsidRPr="00300E2F" w14:paraId="717CC77F" w14:textId="77777777" w:rsidTr="00300E2F">
        <w:tc>
          <w:tcPr>
            <w:tcW w:w="2362" w:type="pct"/>
            <w:hideMark/>
          </w:tcPr>
          <w:p w14:paraId="490DF66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2" w:type="pct"/>
            <w:hideMark/>
          </w:tcPr>
          <w:p w14:paraId="37B3898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999" w:type="pct"/>
            <w:hideMark/>
          </w:tcPr>
          <w:p w14:paraId="7DB05A1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143 (23.8)</w:t>
            </w:r>
          </w:p>
        </w:tc>
      </w:tr>
      <w:tr w:rsidR="00343B65" w:rsidRPr="00300E2F" w14:paraId="2BD28A3F" w14:textId="77777777" w:rsidTr="00300E2F">
        <w:tc>
          <w:tcPr>
            <w:tcW w:w="2362" w:type="pct"/>
            <w:hideMark/>
          </w:tcPr>
          <w:p w14:paraId="5AFE345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First action when sick</w:t>
            </w:r>
          </w:p>
        </w:tc>
        <w:tc>
          <w:tcPr>
            <w:tcW w:w="1522" w:type="pct"/>
            <w:hideMark/>
          </w:tcPr>
          <w:p w14:paraId="6529F7E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Health facility</w:t>
            </w:r>
          </w:p>
        </w:tc>
        <w:tc>
          <w:tcPr>
            <w:tcW w:w="999" w:type="pct"/>
            <w:hideMark/>
          </w:tcPr>
          <w:p w14:paraId="1617D85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458 (76.3)</w:t>
            </w:r>
          </w:p>
        </w:tc>
      </w:tr>
      <w:tr w:rsidR="00343B65" w:rsidRPr="00300E2F" w14:paraId="7EBFF687" w14:textId="77777777" w:rsidTr="00300E2F">
        <w:tc>
          <w:tcPr>
            <w:tcW w:w="2362" w:type="pct"/>
            <w:hideMark/>
          </w:tcPr>
          <w:p w14:paraId="470E5F2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2" w:type="pct"/>
            <w:hideMark/>
          </w:tcPr>
          <w:p w14:paraId="0D65A4A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Alternative care</w:t>
            </w:r>
          </w:p>
        </w:tc>
        <w:tc>
          <w:tcPr>
            <w:tcW w:w="999" w:type="pct"/>
            <w:hideMark/>
          </w:tcPr>
          <w:p w14:paraId="0F6A5EB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142 (23.7)</w:t>
            </w:r>
          </w:p>
        </w:tc>
      </w:tr>
      <w:tr w:rsidR="00343B65" w:rsidRPr="00300E2F" w14:paraId="13240F5E" w14:textId="77777777" w:rsidTr="00300E2F">
        <w:tc>
          <w:tcPr>
            <w:tcW w:w="2362" w:type="pct"/>
            <w:hideMark/>
          </w:tcPr>
          <w:p w14:paraId="2561A2C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Hospital admission</w:t>
            </w:r>
          </w:p>
        </w:tc>
        <w:tc>
          <w:tcPr>
            <w:tcW w:w="1522" w:type="pct"/>
            <w:hideMark/>
          </w:tcPr>
          <w:p w14:paraId="2DADE74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999" w:type="pct"/>
            <w:hideMark/>
          </w:tcPr>
          <w:p w14:paraId="038EAA3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326 (54.3)</w:t>
            </w:r>
          </w:p>
        </w:tc>
      </w:tr>
      <w:tr w:rsidR="00343B65" w:rsidRPr="00300E2F" w14:paraId="72AC7A1D" w14:textId="77777777" w:rsidTr="00300E2F">
        <w:tc>
          <w:tcPr>
            <w:tcW w:w="2362" w:type="pct"/>
            <w:hideMark/>
          </w:tcPr>
          <w:p w14:paraId="696E3C6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2" w:type="pct"/>
            <w:hideMark/>
          </w:tcPr>
          <w:p w14:paraId="450FF82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999" w:type="pct"/>
            <w:hideMark/>
          </w:tcPr>
          <w:p w14:paraId="10B108D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274 (45.7)</w:t>
            </w:r>
          </w:p>
        </w:tc>
      </w:tr>
      <w:tr w:rsidR="00343B65" w:rsidRPr="00300E2F" w14:paraId="13817FC4" w14:textId="77777777" w:rsidTr="00300E2F">
        <w:tc>
          <w:tcPr>
            <w:tcW w:w="2362" w:type="pct"/>
            <w:hideMark/>
          </w:tcPr>
          <w:p w14:paraId="5DD5A73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Cost concern during care</w:t>
            </w:r>
          </w:p>
        </w:tc>
        <w:tc>
          <w:tcPr>
            <w:tcW w:w="1522" w:type="pct"/>
            <w:hideMark/>
          </w:tcPr>
          <w:p w14:paraId="687CCC6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999" w:type="pct"/>
            <w:hideMark/>
          </w:tcPr>
          <w:p w14:paraId="16BAB36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310 (51.7)</w:t>
            </w:r>
          </w:p>
        </w:tc>
      </w:tr>
      <w:tr w:rsidR="00343B65" w:rsidRPr="00300E2F" w14:paraId="57C6C286" w14:textId="77777777" w:rsidTr="00300E2F">
        <w:tc>
          <w:tcPr>
            <w:tcW w:w="2362" w:type="pct"/>
            <w:hideMark/>
          </w:tcPr>
          <w:p w14:paraId="6A0F33A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2" w:type="pct"/>
            <w:hideMark/>
          </w:tcPr>
          <w:p w14:paraId="643D895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999" w:type="pct"/>
            <w:hideMark/>
          </w:tcPr>
          <w:p w14:paraId="27CBFD7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290 (48.3)</w:t>
            </w:r>
          </w:p>
        </w:tc>
      </w:tr>
    </w:tbl>
    <w:p w14:paraId="4057609E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S3. CBHI enrollment and awareness (n = 600)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575"/>
        <w:gridCol w:w="1948"/>
        <w:gridCol w:w="2053"/>
      </w:tblGrid>
      <w:tr w:rsidR="00343B65" w:rsidRPr="00300E2F" w14:paraId="098859C0" w14:textId="77777777" w:rsidTr="00300E2F">
        <w:tc>
          <w:tcPr>
            <w:tcW w:w="2840" w:type="pct"/>
            <w:hideMark/>
          </w:tcPr>
          <w:p w14:paraId="7322622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992" w:type="pct"/>
            <w:hideMark/>
          </w:tcPr>
          <w:p w14:paraId="091BE9A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1046" w:type="pct"/>
            <w:hideMark/>
          </w:tcPr>
          <w:p w14:paraId="0EDE845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</w:t>
            </w:r>
          </w:p>
        </w:tc>
      </w:tr>
      <w:tr w:rsidR="00343B65" w:rsidRPr="00300E2F" w14:paraId="6DC10F73" w14:textId="77777777" w:rsidTr="00300E2F">
        <w:tc>
          <w:tcPr>
            <w:tcW w:w="2840" w:type="pct"/>
            <w:hideMark/>
          </w:tcPr>
          <w:p w14:paraId="4EE7C13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Current CBHI enrollment</w:t>
            </w:r>
          </w:p>
        </w:tc>
        <w:tc>
          <w:tcPr>
            <w:tcW w:w="992" w:type="pct"/>
            <w:hideMark/>
          </w:tcPr>
          <w:p w14:paraId="2BEB2F3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46" w:type="pct"/>
            <w:hideMark/>
          </w:tcPr>
          <w:p w14:paraId="7880516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390 (65.0)</w:t>
            </w:r>
          </w:p>
        </w:tc>
      </w:tr>
      <w:tr w:rsidR="00343B65" w:rsidRPr="00300E2F" w14:paraId="32CF7FD7" w14:textId="77777777" w:rsidTr="00300E2F">
        <w:tc>
          <w:tcPr>
            <w:tcW w:w="2840" w:type="pct"/>
            <w:hideMark/>
          </w:tcPr>
          <w:p w14:paraId="227A9FF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pct"/>
            <w:hideMark/>
          </w:tcPr>
          <w:p w14:paraId="5558BEC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46" w:type="pct"/>
            <w:hideMark/>
          </w:tcPr>
          <w:p w14:paraId="489C64B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210 (35.0)</w:t>
            </w:r>
          </w:p>
        </w:tc>
      </w:tr>
      <w:tr w:rsidR="00343B65" w:rsidRPr="00300E2F" w14:paraId="1155A489" w14:textId="77777777" w:rsidTr="00300E2F">
        <w:tc>
          <w:tcPr>
            <w:tcW w:w="2840" w:type="pct"/>
            <w:hideMark/>
          </w:tcPr>
          <w:p w14:paraId="5D68350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Awareness of CBHI</w:t>
            </w:r>
          </w:p>
        </w:tc>
        <w:tc>
          <w:tcPr>
            <w:tcW w:w="992" w:type="pct"/>
            <w:hideMark/>
          </w:tcPr>
          <w:p w14:paraId="01C6D97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46" w:type="pct"/>
            <w:hideMark/>
          </w:tcPr>
          <w:p w14:paraId="449132C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590 (98.3)</w:t>
            </w:r>
          </w:p>
        </w:tc>
      </w:tr>
      <w:tr w:rsidR="00343B65" w:rsidRPr="00300E2F" w14:paraId="26670E6F" w14:textId="77777777" w:rsidTr="00300E2F">
        <w:tc>
          <w:tcPr>
            <w:tcW w:w="2840" w:type="pct"/>
            <w:hideMark/>
          </w:tcPr>
          <w:p w14:paraId="1D95D4A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pct"/>
            <w:hideMark/>
          </w:tcPr>
          <w:p w14:paraId="180B6C4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46" w:type="pct"/>
            <w:hideMark/>
          </w:tcPr>
          <w:p w14:paraId="0944907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 (1.7)</w:t>
            </w:r>
          </w:p>
        </w:tc>
      </w:tr>
      <w:tr w:rsidR="00343B65" w:rsidRPr="00300E2F" w14:paraId="5517411C" w14:textId="77777777" w:rsidTr="00300E2F">
        <w:tc>
          <w:tcPr>
            <w:tcW w:w="2840" w:type="pct"/>
            <w:hideMark/>
          </w:tcPr>
          <w:p w14:paraId="5AA16CB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Awareness of CBHI benefits</w:t>
            </w:r>
          </w:p>
        </w:tc>
        <w:tc>
          <w:tcPr>
            <w:tcW w:w="992" w:type="pct"/>
            <w:hideMark/>
          </w:tcPr>
          <w:p w14:paraId="7DD3E79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046" w:type="pct"/>
            <w:hideMark/>
          </w:tcPr>
          <w:p w14:paraId="4568808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583 (97.2)</w:t>
            </w:r>
          </w:p>
        </w:tc>
      </w:tr>
      <w:tr w:rsidR="00343B65" w:rsidRPr="00300E2F" w14:paraId="60521A9D" w14:textId="77777777" w:rsidTr="00300E2F">
        <w:tc>
          <w:tcPr>
            <w:tcW w:w="2840" w:type="pct"/>
            <w:hideMark/>
          </w:tcPr>
          <w:p w14:paraId="7829C45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pct"/>
            <w:hideMark/>
          </w:tcPr>
          <w:p w14:paraId="755EDA8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046" w:type="pct"/>
            <w:hideMark/>
          </w:tcPr>
          <w:p w14:paraId="52F3716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 (2.8)</w:t>
            </w:r>
          </w:p>
        </w:tc>
      </w:tr>
    </w:tbl>
    <w:p w14:paraId="0275BFBB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S4. CBHI knowledge, perception, and barriers (n = 600)</w:t>
      </w:r>
    </w:p>
    <w:p w14:paraId="7A49197C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Knowledge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6694"/>
        <w:gridCol w:w="2882"/>
      </w:tblGrid>
      <w:tr w:rsidR="00343B65" w:rsidRPr="00300E2F" w14:paraId="312A120B" w14:textId="77777777" w:rsidTr="00300E2F">
        <w:tc>
          <w:tcPr>
            <w:tcW w:w="3408" w:type="pct"/>
            <w:hideMark/>
          </w:tcPr>
          <w:p w14:paraId="61639ED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1467" w:type="pct"/>
            <w:hideMark/>
          </w:tcPr>
          <w:p w14:paraId="45D2559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Yes n (%)</w:t>
            </w:r>
          </w:p>
        </w:tc>
      </w:tr>
      <w:tr w:rsidR="00343B65" w:rsidRPr="00300E2F" w14:paraId="25521EC2" w14:textId="77777777" w:rsidTr="00300E2F">
        <w:tc>
          <w:tcPr>
            <w:tcW w:w="3408" w:type="pct"/>
            <w:hideMark/>
          </w:tcPr>
          <w:p w14:paraId="3602EC7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Covers medical expenses</w:t>
            </w:r>
          </w:p>
        </w:tc>
        <w:tc>
          <w:tcPr>
            <w:tcW w:w="1467" w:type="pct"/>
            <w:hideMark/>
          </w:tcPr>
          <w:p w14:paraId="29365B1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563 (93.8)</w:t>
            </w:r>
          </w:p>
        </w:tc>
      </w:tr>
      <w:tr w:rsidR="00343B65" w:rsidRPr="00300E2F" w14:paraId="4242C4CC" w14:textId="77777777" w:rsidTr="00300E2F">
        <w:tc>
          <w:tcPr>
            <w:tcW w:w="3408" w:type="pct"/>
            <w:hideMark/>
          </w:tcPr>
          <w:p w14:paraId="5A72CD4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Covers health services</w:t>
            </w:r>
          </w:p>
        </w:tc>
        <w:tc>
          <w:tcPr>
            <w:tcW w:w="1467" w:type="pct"/>
            <w:hideMark/>
          </w:tcPr>
          <w:p w14:paraId="013AA7C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553 (92.2)</w:t>
            </w:r>
          </w:p>
        </w:tc>
      </w:tr>
    </w:tbl>
    <w:p w14:paraId="1684A19A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Perception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296"/>
        <w:gridCol w:w="4280"/>
      </w:tblGrid>
      <w:tr w:rsidR="00343B65" w:rsidRPr="00300E2F" w14:paraId="4DA76114" w14:textId="77777777" w:rsidTr="00300E2F">
        <w:tc>
          <w:tcPr>
            <w:tcW w:w="2765" w:type="pct"/>
            <w:hideMark/>
          </w:tcPr>
          <w:p w14:paraId="7938479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2235" w:type="pct"/>
            <w:hideMark/>
          </w:tcPr>
          <w:p w14:paraId="7F1E6F7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Agree/positive n (%)</w:t>
            </w:r>
          </w:p>
        </w:tc>
      </w:tr>
      <w:tr w:rsidR="00343B65" w:rsidRPr="00300E2F" w14:paraId="252800F4" w14:textId="77777777" w:rsidTr="00300E2F">
        <w:tc>
          <w:tcPr>
            <w:tcW w:w="2765" w:type="pct"/>
            <w:hideMark/>
          </w:tcPr>
          <w:p w14:paraId="29441A4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Trust in CBHI management</w:t>
            </w:r>
          </w:p>
        </w:tc>
        <w:tc>
          <w:tcPr>
            <w:tcW w:w="2235" w:type="pct"/>
            <w:hideMark/>
          </w:tcPr>
          <w:p w14:paraId="34B1D43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519 (86.5)</w:t>
            </w:r>
          </w:p>
        </w:tc>
      </w:tr>
    </w:tbl>
    <w:p w14:paraId="0AB94D7C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Barriers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5213"/>
        <w:gridCol w:w="4363"/>
      </w:tblGrid>
      <w:tr w:rsidR="00343B65" w:rsidRPr="00300E2F" w14:paraId="72002988" w14:textId="77777777" w:rsidTr="00300E2F">
        <w:tc>
          <w:tcPr>
            <w:tcW w:w="2672" w:type="pct"/>
            <w:hideMark/>
          </w:tcPr>
          <w:p w14:paraId="01DE546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Item</w:t>
            </w:r>
          </w:p>
        </w:tc>
        <w:tc>
          <w:tcPr>
            <w:tcW w:w="2237" w:type="pct"/>
            <w:hideMark/>
          </w:tcPr>
          <w:p w14:paraId="4958E2C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Yes/sometimes n (%)</w:t>
            </w:r>
          </w:p>
        </w:tc>
      </w:tr>
      <w:tr w:rsidR="00343B65" w:rsidRPr="00300E2F" w14:paraId="626EBEC9" w14:textId="77777777" w:rsidTr="00300E2F">
        <w:tc>
          <w:tcPr>
            <w:tcW w:w="2672" w:type="pct"/>
            <w:hideMark/>
          </w:tcPr>
          <w:p w14:paraId="0B463D5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Lack of awareness</w:t>
            </w:r>
          </w:p>
        </w:tc>
        <w:tc>
          <w:tcPr>
            <w:tcW w:w="2237" w:type="pct"/>
            <w:hideMark/>
          </w:tcPr>
          <w:p w14:paraId="20AB307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307 (51.2)</w:t>
            </w:r>
          </w:p>
        </w:tc>
      </w:tr>
      <w:tr w:rsidR="00343B65" w:rsidRPr="00300E2F" w14:paraId="78665265" w14:textId="77777777" w:rsidTr="00300E2F">
        <w:tc>
          <w:tcPr>
            <w:tcW w:w="2672" w:type="pct"/>
            <w:hideMark/>
          </w:tcPr>
          <w:p w14:paraId="4D9A0D6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Perceived quality concerns</w:t>
            </w:r>
          </w:p>
        </w:tc>
        <w:tc>
          <w:tcPr>
            <w:tcW w:w="2237" w:type="pct"/>
            <w:hideMark/>
          </w:tcPr>
          <w:p w14:paraId="2A00B68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141 (23.5)</w:t>
            </w:r>
          </w:p>
        </w:tc>
      </w:tr>
      <w:tr w:rsidR="00343B65" w:rsidRPr="00300E2F" w14:paraId="3F22EA45" w14:textId="77777777" w:rsidTr="00300E2F">
        <w:tc>
          <w:tcPr>
            <w:tcW w:w="2672" w:type="pct"/>
            <w:hideMark/>
          </w:tcPr>
          <w:p w14:paraId="0873DD3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Medication shortage</w:t>
            </w:r>
          </w:p>
        </w:tc>
        <w:tc>
          <w:tcPr>
            <w:tcW w:w="2237" w:type="pct"/>
            <w:hideMark/>
          </w:tcPr>
          <w:p w14:paraId="5FFB1A0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437 (72.7)</w:t>
            </w:r>
          </w:p>
        </w:tc>
      </w:tr>
      <w:tr w:rsidR="00343B65" w:rsidRPr="00300E2F" w14:paraId="6D11804C" w14:textId="77777777" w:rsidTr="00300E2F">
        <w:tc>
          <w:tcPr>
            <w:tcW w:w="2672" w:type="pct"/>
            <w:hideMark/>
          </w:tcPr>
          <w:p w14:paraId="39821D7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Transport difficulty</w:t>
            </w:r>
          </w:p>
        </w:tc>
        <w:tc>
          <w:tcPr>
            <w:tcW w:w="2237" w:type="pct"/>
            <w:hideMark/>
          </w:tcPr>
          <w:p w14:paraId="4FB1A4F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319 (53.1)</w:t>
            </w:r>
          </w:p>
        </w:tc>
      </w:tr>
    </w:tbl>
    <w:p w14:paraId="1F6A9AB9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S5. CBHI service outcomes among enrolled participants (n = 390)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119"/>
        <w:gridCol w:w="3729"/>
        <w:gridCol w:w="1728"/>
      </w:tblGrid>
      <w:tr w:rsidR="00343B65" w:rsidRPr="00300E2F" w14:paraId="14017CE4" w14:textId="77777777" w:rsidTr="00300E2F">
        <w:tc>
          <w:tcPr>
            <w:tcW w:w="2107" w:type="pct"/>
            <w:hideMark/>
          </w:tcPr>
          <w:p w14:paraId="57BE764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Outcome</w:t>
            </w:r>
          </w:p>
        </w:tc>
        <w:tc>
          <w:tcPr>
            <w:tcW w:w="1907" w:type="pct"/>
            <w:hideMark/>
          </w:tcPr>
          <w:p w14:paraId="40CCA88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883" w:type="pct"/>
            <w:hideMark/>
          </w:tcPr>
          <w:p w14:paraId="066962D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</w:t>
            </w:r>
          </w:p>
        </w:tc>
      </w:tr>
      <w:tr w:rsidR="00343B65" w:rsidRPr="00300E2F" w14:paraId="068FB98B" w14:textId="77777777" w:rsidTr="00300E2F">
        <w:tc>
          <w:tcPr>
            <w:tcW w:w="2107" w:type="pct"/>
            <w:hideMark/>
          </w:tcPr>
          <w:p w14:paraId="182105C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Access to care improved</w:t>
            </w:r>
          </w:p>
        </w:tc>
        <w:tc>
          <w:tcPr>
            <w:tcW w:w="1907" w:type="pct"/>
            <w:hideMark/>
          </w:tcPr>
          <w:p w14:paraId="45E8748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83" w:type="pct"/>
            <w:hideMark/>
          </w:tcPr>
          <w:p w14:paraId="01CBE7F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376 (96.4)</w:t>
            </w:r>
          </w:p>
        </w:tc>
      </w:tr>
      <w:tr w:rsidR="00343B65" w:rsidRPr="00300E2F" w14:paraId="6E1179D4" w14:textId="77777777" w:rsidTr="00300E2F">
        <w:tc>
          <w:tcPr>
            <w:tcW w:w="2107" w:type="pct"/>
            <w:hideMark/>
          </w:tcPr>
          <w:p w14:paraId="52CDBAC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Service quality improved</w:t>
            </w:r>
          </w:p>
        </w:tc>
        <w:tc>
          <w:tcPr>
            <w:tcW w:w="1907" w:type="pct"/>
            <w:hideMark/>
          </w:tcPr>
          <w:p w14:paraId="398428E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883" w:type="pct"/>
            <w:hideMark/>
          </w:tcPr>
          <w:p w14:paraId="1E20DED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381 (97.7)</w:t>
            </w:r>
          </w:p>
        </w:tc>
      </w:tr>
      <w:tr w:rsidR="00343B65" w:rsidRPr="00300E2F" w14:paraId="3C7AD643" w14:textId="77777777" w:rsidTr="00300E2F">
        <w:tc>
          <w:tcPr>
            <w:tcW w:w="2107" w:type="pct"/>
            <w:hideMark/>
          </w:tcPr>
          <w:p w14:paraId="2F7B9BC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Overall satisfaction</w:t>
            </w:r>
          </w:p>
        </w:tc>
        <w:tc>
          <w:tcPr>
            <w:tcW w:w="1907" w:type="pct"/>
            <w:hideMark/>
          </w:tcPr>
          <w:p w14:paraId="3414BC9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Satisfied/very satisfied</w:t>
            </w:r>
          </w:p>
        </w:tc>
        <w:tc>
          <w:tcPr>
            <w:tcW w:w="883" w:type="pct"/>
            <w:hideMark/>
          </w:tcPr>
          <w:p w14:paraId="1A940B1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347 (89.0)</w:t>
            </w:r>
          </w:p>
        </w:tc>
      </w:tr>
    </w:tbl>
    <w:p w14:paraId="4F7A9ECE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Note: Analysis restricted to CBHI-enrolled participants.</w:t>
      </w:r>
    </w:p>
    <w:p w14:paraId="4ACB3BE9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S6. System-level and individual barriers to CBHI utilization (n = 600)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4227"/>
        <w:gridCol w:w="3170"/>
        <w:gridCol w:w="2179"/>
      </w:tblGrid>
      <w:tr w:rsidR="00343B65" w:rsidRPr="00300E2F" w14:paraId="59D83787" w14:textId="77777777" w:rsidTr="00300E2F">
        <w:tc>
          <w:tcPr>
            <w:tcW w:w="2150" w:type="pct"/>
            <w:hideMark/>
          </w:tcPr>
          <w:p w14:paraId="71C63D5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Barrier</w:t>
            </w:r>
          </w:p>
        </w:tc>
        <w:tc>
          <w:tcPr>
            <w:tcW w:w="1612" w:type="pct"/>
            <w:hideMark/>
          </w:tcPr>
          <w:p w14:paraId="5D2D5CA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1109" w:type="pct"/>
            <w:hideMark/>
          </w:tcPr>
          <w:p w14:paraId="30481EF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n (%)</w:t>
            </w:r>
          </w:p>
        </w:tc>
      </w:tr>
      <w:tr w:rsidR="00343B65" w:rsidRPr="00300E2F" w14:paraId="37F75A3E" w14:textId="77777777" w:rsidTr="00300E2F">
        <w:tc>
          <w:tcPr>
            <w:tcW w:w="2150" w:type="pct"/>
            <w:hideMark/>
          </w:tcPr>
          <w:p w14:paraId="56D71B6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Lack of awareness</w:t>
            </w:r>
          </w:p>
        </w:tc>
        <w:tc>
          <w:tcPr>
            <w:tcW w:w="1612" w:type="pct"/>
            <w:hideMark/>
          </w:tcPr>
          <w:p w14:paraId="1543CED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109" w:type="pct"/>
            <w:hideMark/>
          </w:tcPr>
          <w:p w14:paraId="6563927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307 (51.2)</w:t>
            </w:r>
          </w:p>
        </w:tc>
      </w:tr>
      <w:tr w:rsidR="00343B65" w:rsidRPr="00300E2F" w14:paraId="21E93F2E" w14:textId="77777777" w:rsidTr="00300E2F">
        <w:tc>
          <w:tcPr>
            <w:tcW w:w="2150" w:type="pct"/>
            <w:hideMark/>
          </w:tcPr>
          <w:p w14:paraId="274DC30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Medication shortage</w:t>
            </w:r>
          </w:p>
        </w:tc>
        <w:tc>
          <w:tcPr>
            <w:tcW w:w="1612" w:type="pct"/>
            <w:hideMark/>
          </w:tcPr>
          <w:p w14:paraId="6D3FE0D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Yes/sometimes</w:t>
            </w:r>
          </w:p>
        </w:tc>
        <w:tc>
          <w:tcPr>
            <w:tcW w:w="1109" w:type="pct"/>
            <w:hideMark/>
          </w:tcPr>
          <w:p w14:paraId="46A0CD1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437 (72.7)</w:t>
            </w:r>
          </w:p>
        </w:tc>
      </w:tr>
      <w:tr w:rsidR="00343B65" w:rsidRPr="00300E2F" w14:paraId="0CCE073F" w14:textId="77777777" w:rsidTr="00300E2F">
        <w:tc>
          <w:tcPr>
            <w:tcW w:w="2150" w:type="pct"/>
            <w:hideMark/>
          </w:tcPr>
          <w:p w14:paraId="0C298E4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Transport difficulty</w:t>
            </w:r>
          </w:p>
        </w:tc>
        <w:tc>
          <w:tcPr>
            <w:tcW w:w="1612" w:type="pct"/>
            <w:hideMark/>
          </w:tcPr>
          <w:p w14:paraId="3144B12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Yes/sometimes</w:t>
            </w:r>
          </w:p>
        </w:tc>
        <w:tc>
          <w:tcPr>
            <w:tcW w:w="1109" w:type="pct"/>
            <w:hideMark/>
          </w:tcPr>
          <w:p w14:paraId="334C2FA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319 (53.1)</w:t>
            </w:r>
          </w:p>
        </w:tc>
      </w:tr>
      <w:tr w:rsidR="00343B65" w:rsidRPr="00300E2F" w14:paraId="32F857BC" w14:textId="77777777" w:rsidTr="00300E2F">
        <w:tc>
          <w:tcPr>
            <w:tcW w:w="2150" w:type="pct"/>
            <w:hideMark/>
          </w:tcPr>
          <w:p w14:paraId="56F8B7F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Poor service quality</w:t>
            </w:r>
          </w:p>
        </w:tc>
        <w:tc>
          <w:tcPr>
            <w:tcW w:w="1612" w:type="pct"/>
            <w:hideMark/>
          </w:tcPr>
          <w:p w14:paraId="1EB6E59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109" w:type="pct"/>
            <w:hideMark/>
          </w:tcPr>
          <w:p w14:paraId="6992775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141 (23.5)</w:t>
            </w:r>
          </w:p>
        </w:tc>
      </w:tr>
    </w:tbl>
    <w:p w14:paraId="5684A858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Supplementary Table S7. Qualitative participant characteristics and thematic framework (n = 16)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3218"/>
        <w:gridCol w:w="6358"/>
      </w:tblGrid>
      <w:tr w:rsidR="00343B65" w:rsidRPr="00300E2F" w14:paraId="0EBE2A8F" w14:textId="77777777" w:rsidTr="00300E2F">
        <w:tc>
          <w:tcPr>
            <w:tcW w:w="1652" w:type="pct"/>
            <w:hideMark/>
          </w:tcPr>
          <w:p w14:paraId="3A3B0A2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Category</w:t>
            </w:r>
          </w:p>
        </w:tc>
        <w:tc>
          <w:tcPr>
            <w:tcW w:w="3264" w:type="pct"/>
            <w:hideMark/>
          </w:tcPr>
          <w:p w14:paraId="0601D11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Details</w:t>
            </w:r>
          </w:p>
        </w:tc>
      </w:tr>
      <w:tr w:rsidR="00343B65" w:rsidRPr="00300E2F" w14:paraId="7812CD2E" w14:textId="77777777" w:rsidTr="00300E2F">
        <w:tc>
          <w:tcPr>
            <w:tcW w:w="1652" w:type="pct"/>
            <w:hideMark/>
          </w:tcPr>
          <w:p w14:paraId="307357F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Participants</w:t>
            </w:r>
          </w:p>
        </w:tc>
        <w:tc>
          <w:tcPr>
            <w:tcW w:w="3264" w:type="pct"/>
            <w:hideMark/>
          </w:tcPr>
          <w:p w14:paraId="5402520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 patients, 4 healthcare providers</w:t>
            </w:r>
          </w:p>
        </w:tc>
      </w:tr>
      <w:tr w:rsidR="00343B65" w:rsidRPr="00300E2F" w14:paraId="712DF019" w14:textId="77777777" w:rsidTr="00300E2F">
        <w:tc>
          <w:tcPr>
            <w:tcW w:w="1652" w:type="pct"/>
            <w:hideMark/>
          </w:tcPr>
          <w:p w14:paraId="045665B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Data collection</w:t>
            </w:r>
          </w:p>
        </w:tc>
        <w:tc>
          <w:tcPr>
            <w:tcW w:w="3264" w:type="pct"/>
            <w:hideMark/>
          </w:tcPr>
          <w:p w14:paraId="01889E4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In-depth interviews</w:t>
            </w:r>
          </w:p>
        </w:tc>
      </w:tr>
      <w:tr w:rsidR="00343B65" w:rsidRPr="00300E2F" w14:paraId="7F3E503A" w14:textId="77777777" w:rsidTr="00300E2F">
        <w:tc>
          <w:tcPr>
            <w:tcW w:w="1652" w:type="pct"/>
            <w:hideMark/>
          </w:tcPr>
          <w:p w14:paraId="0A60E02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Themes identified</w:t>
            </w:r>
          </w:p>
        </w:tc>
        <w:tc>
          <w:tcPr>
            <w:tcW w:w="3264" w:type="pct"/>
            <w:hideMark/>
          </w:tcPr>
          <w:p w14:paraId="4183FAE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Enrollment experience</w:t>
            </w:r>
          </w:p>
        </w:tc>
      </w:tr>
      <w:tr w:rsidR="00343B65" w:rsidRPr="00300E2F" w14:paraId="3825928D" w14:textId="77777777" w:rsidTr="00300E2F">
        <w:tc>
          <w:tcPr>
            <w:tcW w:w="1652" w:type="pct"/>
            <w:hideMark/>
          </w:tcPr>
          <w:p w14:paraId="1498C41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4" w:type="pct"/>
            <w:hideMark/>
          </w:tcPr>
          <w:p w14:paraId="43A8A743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Understanding of CBHI benefits</w:t>
            </w:r>
          </w:p>
        </w:tc>
      </w:tr>
      <w:tr w:rsidR="00343B65" w:rsidRPr="00300E2F" w14:paraId="061910A0" w14:textId="77777777" w:rsidTr="00300E2F">
        <w:tc>
          <w:tcPr>
            <w:tcW w:w="1652" w:type="pct"/>
            <w:hideMark/>
          </w:tcPr>
          <w:p w14:paraId="1474039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4" w:type="pct"/>
            <w:hideMark/>
          </w:tcPr>
          <w:p w14:paraId="41B98B1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Healthcare access and utilization</w:t>
            </w:r>
          </w:p>
        </w:tc>
      </w:tr>
      <w:tr w:rsidR="00343B65" w:rsidRPr="00300E2F" w14:paraId="595F2AB0" w14:textId="77777777" w:rsidTr="00300E2F">
        <w:tc>
          <w:tcPr>
            <w:tcW w:w="1652" w:type="pct"/>
            <w:hideMark/>
          </w:tcPr>
          <w:p w14:paraId="0A9F90D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4" w:type="pct"/>
            <w:hideMark/>
          </w:tcPr>
          <w:p w14:paraId="26850D6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Barriers and facilitators</w:t>
            </w:r>
          </w:p>
        </w:tc>
      </w:tr>
      <w:tr w:rsidR="00343B65" w:rsidRPr="00300E2F" w14:paraId="7A957F87" w14:textId="77777777" w:rsidTr="00300E2F">
        <w:tc>
          <w:tcPr>
            <w:tcW w:w="1652" w:type="pct"/>
            <w:hideMark/>
          </w:tcPr>
          <w:p w14:paraId="32F583B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4" w:type="pct"/>
            <w:hideMark/>
          </w:tcPr>
          <w:p w14:paraId="0FCB0542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Satisfaction with services</w:t>
            </w:r>
          </w:p>
        </w:tc>
      </w:tr>
      <w:tr w:rsidR="00343B65" w:rsidRPr="00300E2F" w14:paraId="7425240E" w14:textId="77777777" w:rsidTr="00300E2F">
        <w:tc>
          <w:tcPr>
            <w:tcW w:w="1652" w:type="pct"/>
            <w:hideMark/>
          </w:tcPr>
          <w:p w14:paraId="544A53FB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264" w:type="pct"/>
            <w:hideMark/>
          </w:tcPr>
          <w:p w14:paraId="42849A6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Recommendations for improvement</w:t>
            </w:r>
          </w:p>
        </w:tc>
      </w:tr>
    </w:tbl>
    <w:p w14:paraId="4FE532D5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Summary:</w:t>
      </w:r>
      <w:r w:rsidRPr="00300E2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Participants described CBHI as improving financial protection and access to care, while highlighting limited understanding of benefit packages and system-level barriers such as medication shortages and administrative challenges.</w:t>
      </w:r>
    </w:p>
    <w:p w14:paraId="5FC839C1" w14:textId="77777777" w:rsidR="00343B65" w:rsidRPr="00300E2F" w:rsidRDefault="00343B65" w:rsidP="00300E2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300E2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Supplementary Table S8. Integration of quantitative and qualitative findings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350"/>
        <w:gridCol w:w="2460"/>
        <w:gridCol w:w="2701"/>
        <w:gridCol w:w="3065"/>
      </w:tblGrid>
      <w:tr w:rsidR="00343B65" w:rsidRPr="00300E2F" w14:paraId="4D5376F1" w14:textId="77777777" w:rsidTr="00300E2F">
        <w:tc>
          <w:tcPr>
            <w:tcW w:w="679" w:type="pct"/>
            <w:hideMark/>
          </w:tcPr>
          <w:p w14:paraId="1F5C86F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Domain</w:t>
            </w:r>
          </w:p>
        </w:tc>
        <w:tc>
          <w:tcPr>
            <w:tcW w:w="1269" w:type="pct"/>
            <w:hideMark/>
          </w:tcPr>
          <w:p w14:paraId="3BB19F9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Quantitative finding</w:t>
            </w:r>
          </w:p>
        </w:tc>
        <w:tc>
          <w:tcPr>
            <w:tcW w:w="1393" w:type="pct"/>
            <w:hideMark/>
          </w:tcPr>
          <w:p w14:paraId="284568F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Qualitative finding</w:t>
            </w:r>
          </w:p>
        </w:tc>
        <w:tc>
          <w:tcPr>
            <w:tcW w:w="1580" w:type="pct"/>
            <w:hideMark/>
          </w:tcPr>
          <w:p w14:paraId="09D862D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Interpretation</w:t>
            </w:r>
          </w:p>
        </w:tc>
      </w:tr>
      <w:tr w:rsidR="00343B65" w:rsidRPr="00300E2F" w14:paraId="242309F6" w14:textId="77777777" w:rsidTr="00300E2F">
        <w:tc>
          <w:tcPr>
            <w:tcW w:w="679" w:type="pct"/>
            <w:hideMark/>
          </w:tcPr>
          <w:p w14:paraId="1606C9E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Awareness</w:t>
            </w:r>
          </w:p>
        </w:tc>
        <w:tc>
          <w:tcPr>
            <w:tcW w:w="1269" w:type="pct"/>
            <w:hideMark/>
          </w:tcPr>
          <w:p w14:paraId="1D7D62C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98.3% awareness</w:t>
            </w:r>
          </w:p>
        </w:tc>
        <w:tc>
          <w:tcPr>
            <w:tcW w:w="1393" w:type="pct"/>
            <w:hideMark/>
          </w:tcPr>
          <w:p w14:paraId="6E43A31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Limited depth of understanding reported</w:t>
            </w:r>
          </w:p>
        </w:tc>
        <w:tc>
          <w:tcPr>
            <w:tcW w:w="1580" w:type="pct"/>
            <w:hideMark/>
          </w:tcPr>
          <w:p w14:paraId="33D59788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awareness with superficial comprehension</w:t>
            </w:r>
          </w:p>
        </w:tc>
      </w:tr>
      <w:tr w:rsidR="00343B65" w:rsidRPr="00300E2F" w14:paraId="40C35E90" w14:textId="77777777" w:rsidTr="00300E2F">
        <w:tc>
          <w:tcPr>
            <w:tcW w:w="679" w:type="pct"/>
            <w:hideMark/>
          </w:tcPr>
          <w:p w14:paraId="6F41D5C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Enrollment</w:t>
            </w:r>
          </w:p>
        </w:tc>
        <w:tc>
          <w:tcPr>
            <w:tcW w:w="1269" w:type="pct"/>
            <w:hideMark/>
          </w:tcPr>
          <w:p w14:paraId="4BB2B14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65.0% enrolled</w:t>
            </w:r>
          </w:p>
        </w:tc>
        <w:tc>
          <w:tcPr>
            <w:tcW w:w="1393" w:type="pct"/>
            <w:hideMark/>
          </w:tcPr>
          <w:p w14:paraId="214781A7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Administrative barriers reported</w:t>
            </w:r>
          </w:p>
        </w:tc>
        <w:tc>
          <w:tcPr>
            <w:tcW w:w="1580" w:type="pct"/>
            <w:hideMark/>
          </w:tcPr>
          <w:p w14:paraId="4F45B87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Non-financial barriers influence enrollment</w:t>
            </w:r>
          </w:p>
        </w:tc>
      </w:tr>
      <w:tr w:rsidR="00343B65" w:rsidRPr="00300E2F" w14:paraId="69B7DF97" w14:textId="77777777" w:rsidTr="00300E2F">
        <w:tc>
          <w:tcPr>
            <w:tcW w:w="679" w:type="pct"/>
            <w:hideMark/>
          </w:tcPr>
          <w:p w14:paraId="220F9B4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Access to care</w:t>
            </w:r>
          </w:p>
        </w:tc>
        <w:tc>
          <w:tcPr>
            <w:tcW w:w="1269" w:type="pct"/>
            <w:hideMark/>
          </w:tcPr>
          <w:p w14:paraId="4BC4818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62.7% improved access</w:t>
            </w:r>
          </w:p>
        </w:tc>
        <w:tc>
          <w:tcPr>
            <w:tcW w:w="1393" w:type="pct"/>
            <w:hideMark/>
          </w:tcPr>
          <w:p w14:paraId="4CAAF61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Positive experiences reported</w:t>
            </w:r>
          </w:p>
        </w:tc>
        <w:tc>
          <w:tcPr>
            <w:tcW w:w="1580" w:type="pct"/>
            <w:hideMark/>
          </w:tcPr>
          <w:p w14:paraId="55B05BA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Consistent findings across methods</w:t>
            </w:r>
          </w:p>
        </w:tc>
      </w:tr>
      <w:tr w:rsidR="00343B65" w:rsidRPr="00300E2F" w14:paraId="082EB4E3" w14:textId="77777777" w:rsidTr="00300E2F">
        <w:tc>
          <w:tcPr>
            <w:tcW w:w="679" w:type="pct"/>
            <w:hideMark/>
          </w:tcPr>
          <w:p w14:paraId="4E099539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Satisfaction</w:t>
            </w:r>
          </w:p>
        </w:tc>
        <w:tc>
          <w:tcPr>
            <w:tcW w:w="1269" w:type="pct"/>
            <w:hideMark/>
          </w:tcPr>
          <w:p w14:paraId="60AE7EBA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57.8% satisfied</w:t>
            </w:r>
          </w:p>
        </w:tc>
        <w:tc>
          <w:tcPr>
            <w:tcW w:w="1393" w:type="pct"/>
            <w:hideMark/>
          </w:tcPr>
          <w:p w14:paraId="2140894D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Mixed satisfaction experiences</w:t>
            </w:r>
          </w:p>
        </w:tc>
        <w:tc>
          <w:tcPr>
            <w:tcW w:w="1580" w:type="pct"/>
            <w:hideMark/>
          </w:tcPr>
          <w:p w14:paraId="43E01FB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Moderate service satisfaction</w:t>
            </w:r>
          </w:p>
        </w:tc>
      </w:tr>
      <w:tr w:rsidR="00343B65" w:rsidRPr="00300E2F" w14:paraId="3893AA2B" w14:textId="77777777" w:rsidTr="00300E2F">
        <w:tc>
          <w:tcPr>
            <w:tcW w:w="679" w:type="pct"/>
            <w:hideMark/>
          </w:tcPr>
          <w:p w14:paraId="02DE1B6C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Barriers</w:t>
            </w:r>
          </w:p>
        </w:tc>
        <w:tc>
          <w:tcPr>
            <w:tcW w:w="1269" w:type="pct"/>
            <w:hideMark/>
          </w:tcPr>
          <w:p w14:paraId="1DCE9F21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High medication and transport issues</w:t>
            </w:r>
          </w:p>
        </w:tc>
        <w:tc>
          <w:tcPr>
            <w:tcW w:w="1393" w:type="pct"/>
            <w:hideMark/>
          </w:tcPr>
          <w:p w14:paraId="1ABB84DE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Similar constraints reported</w:t>
            </w:r>
          </w:p>
        </w:tc>
        <w:tc>
          <w:tcPr>
            <w:tcW w:w="1580" w:type="pct"/>
            <w:hideMark/>
          </w:tcPr>
          <w:p w14:paraId="26E4F4E5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Strong convergence between data sources</w:t>
            </w:r>
          </w:p>
        </w:tc>
      </w:tr>
      <w:tr w:rsidR="00343B65" w:rsidRPr="00300E2F" w14:paraId="6523E971" w14:textId="77777777" w:rsidTr="00300E2F">
        <w:tc>
          <w:tcPr>
            <w:tcW w:w="679" w:type="pct"/>
            <w:hideMark/>
          </w:tcPr>
          <w:p w14:paraId="13F3F736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Trust</w:t>
            </w:r>
          </w:p>
        </w:tc>
        <w:tc>
          <w:tcPr>
            <w:tcW w:w="1269" w:type="pct"/>
            <w:hideMark/>
          </w:tcPr>
          <w:p w14:paraId="115F7FF4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86.5% trust</w:t>
            </w:r>
          </w:p>
        </w:tc>
        <w:tc>
          <w:tcPr>
            <w:tcW w:w="1393" w:type="pct"/>
            <w:hideMark/>
          </w:tcPr>
          <w:p w14:paraId="17BC6300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Trust influenced by service experience</w:t>
            </w:r>
          </w:p>
        </w:tc>
        <w:tc>
          <w:tcPr>
            <w:tcW w:w="1580" w:type="pct"/>
            <w:hideMark/>
          </w:tcPr>
          <w:p w14:paraId="312EA2AF" w14:textId="77777777" w:rsidR="00343B65" w:rsidRPr="00300E2F" w:rsidRDefault="00343B65" w:rsidP="00300E2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00E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Contextual support from qualitative data</w:t>
            </w:r>
          </w:p>
        </w:tc>
      </w:tr>
    </w:tbl>
    <w:p w14:paraId="03D883E0" w14:textId="77777777" w:rsidR="00ED2D3B" w:rsidRPr="00300E2F" w:rsidRDefault="00ED2D3B" w:rsidP="00300E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D2D3B" w:rsidRPr="00300E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0564"/>
    <w:multiLevelType w:val="multilevel"/>
    <w:tmpl w:val="02B8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5032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E5823"/>
    <w:rsid w:val="00107CC3"/>
    <w:rsid w:val="002A6CCA"/>
    <w:rsid w:val="00300E2F"/>
    <w:rsid w:val="00311F7B"/>
    <w:rsid w:val="00343B65"/>
    <w:rsid w:val="00592BF8"/>
    <w:rsid w:val="00905CAB"/>
    <w:rsid w:val="00906F08"/>
    <w:rsid w:val="00AE5823"/>
    <w:rsid w:val="00BF459F"/>
    <w:rsid w:val="00BF4A7F"/>
    <w:rsid w:val="00C26903"/>
    <w:rsid w:val="00ED2D3B"/>
    <w:rsid w:val="00EF0F8B"/>
    <w:rsid w:val="00F3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B4455"/>
  <w15:chartTrackingRefBased/>
  <w15:docId w15:val="{AEA2FC6B-1186-45E2-9DAD-ECE25EDE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82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82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82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8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82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82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82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8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8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82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82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82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823"/>
    <w:rPr>
      <w:b/>
      <w:bCs/>
      <w:smallCaps/>
      <w:color w:val="365F9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906F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545</Words>
  <Characters>3112</Characters>
  <Application>Microsoft Office Word</Application>
  <DocSecurity>0</DocSecurity>
  <Lines>25</Lines>
  <Paragraphs>7</Paragraphs>
  <ScaleCrop>false</ScaleCrop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Getachew yitayew</dc:creator>
  <cp:keywords/>
  <dc:description/>
  <cp:lastModifiedBy>Getachew yitayew</cp:lastModifiedBy>
  <cp:revision>4</cp:revision>
  <dcterms:created xsi:type="dcterms:W3CDTF">2026-06-23T10:30:00Z</dcterms:created>
  <dcterms:modified xsi:type="dcterms:W3CDTF">2026-07-06T10:48:00Z</dcterms:modified>
</cp:coreProperties>
</file>