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81FAD" w14:textId="19F89D83" w:rsidR="00C9152A" w:rsidRPr="00DB5D01" w:rsidRDefault="00C9152A">
      <w:pPr>
        <w:rPr>
          <w:sz w:val="16"/>
          <w:szCs w:val="16"/>
        </w:rPr>
      </w:pPr>
      <w:bookmarkStart w:id="0" w:name="_GoBack"/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Identification as a randomised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2D775D83" w:rsidR="00C9152A" w:rsidRPr="00A95D8C" w:rsidRDefault="00DC206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4-5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7845CBA2" w:rsidR="00C9152A" w:rsidRPr="00A95D8C" w:rsidRDefault="00DC206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1-2</w:t>
            </w: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40F4DB9D" w:rsidR="00C9152A" w:rsidRPr="00A95D8C" w:rsidRDefault="00DC206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5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6A580EBB" w:rsidR="00C9152A" w:rsidRPr="00A95D8C" w:rsidRDefault="00DC206F" w:rsidP="00DC206F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4,7</w:t>
            </w: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B1369B" w14:textId="77777777" w:rsidR="00C9152A" w:rsidRDefault="00DC206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5</w:t>
            </w:r>
          </w:p>
          <w:p w14:paraId="31BD024F" w14:textId="3789ED5D" w:rsidR="00DC206F" w:rsidRPr="00A95D8C" w:rsidRDefault="00DC206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17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01BBC949" w:rsidR="00C9152A" w:rsidRPr="00A95D8C" w:rsidRDefault="00DC206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17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57C49262" w:rsidR="00C9152A" w:rsidRPr="00A95D8C" w:rsidRDefault="00DC206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3-4</w:t>
            </w: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0E95B934" w:rsidR="00C9152A" w:rsidRPr="00A95D8C" w:rsidRDefault="00DC206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3-4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3DB2E10A" w:rsidR="00C9152A" w:rsidRPr="00A95D8C" w:rsidRDefault="00DC206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4-5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34A8D3B2" w:rsidR="00C9152A" w:rsidRPr="00A95D8C" w:rsidRDefault="00DC206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4-5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373961F6" w:rsidR="00C9152A" w:rsidRPr="00A95D8C" w:rsidRDefault="008D6F1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5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38770242" w:rsidR="00C9152A" w:rsidRPr="00A95D8C" w:rsidRDefault="008D6F1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5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4C8FE87E" w:rsidR="00C9152A" w:rsidRPr="00A95D8C" w:rsidRDefault="00C87C7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5-6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26DF0B69" w:rsidR="00C9152A" w:rsidRPr="00A95D8C" w:rsidRDefault="00C87C78" w:rsidP="00C87C78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4909D98F" w:rsidR="00C9152A" w:rsidRPr="00A95D8C" w:rsidRDefault="00C87C78" w:rsidP="00C87C78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Page 4-7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7B87E181" w:rsidR="00C87C78" w:rsidRDefault="00C87C7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  <w:p w14:paraId="26E30ACD" w14:textId="475FE0CF" w:rsidR="00C9152A" w:rsidRPr="007A6F29" w:rsidRDefault="00C87C78" w:rsidP="00C87C78">
            <w:pPr>
              <w:jc w:val="center"/>
              <w:rPr>
                <w:sz w:val="20"/>
                <w:szCs w:val="20"/>
              </w:rPr>
            </w:pPr>
            <w:r w:rsidRPr="007A6F29">
              <w:rPr>
                <w:sz w:val="20"/>
                <w:szCs w:val="20"/>
              </w:rPr>
              <w:t>Page 7-11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674DB678" w:rsidR="00C9152A" w:rsidRPr="00A95D8C" w:rsidRDefault="00C87C7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143F0D79" w:rsidR="00C9152A" w:rsidRPr="00A95D8C" w:rsidRDefault="00C87C7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7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1D447BCA" w:rsidR="00C9152A" w:rsidRPr="00A95D8C" w:rsidRDefault="00C87C7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Randomisation: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513076F2" w:rsidR="00C9152A" w:rsidRPr="00A95D8C" w:rsidRDefault="00C87C78" w:rsidP="00C87C78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Page 4</w:t>
            </w: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>Type of randomisation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2AA24DF3" w:rsidR="00C9152A" w:rsidRPr="00A95D8C" w:rsidRDefault="00C87C7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4-5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1265A0F7" w:rsidR="00C9152A" w:rsidRPr="00A95D8C" w:rsidRDefault="00A67C03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4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40656998" w:rsidR="00C9152A" w:rsidRPr="00A95D8C" w:rsidRDefault="00A67C03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4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751467BC" w:rsidR="00C9152A" w:rsidRPr="00A95D8C" w:rsidRDefault="003D3FD7" w:rsidP="003D3FD7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4,17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18D2C578" w:rsidR="00C9152A" w:rsidRPr="00A95D8C" w:rsidRDefault="003D3FD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4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4BFC14CE" w:rsidR="00C9152A" w:rsidRPr="00A95D8C" w:rsidRDefault="003D3FD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7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all randomised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1F81E807" w:rsidR="00C9152A" w:rsidRPr="00A95D8C" w:rsidRDefault="003D3FD7" w:rsidP="003D3FD7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4-5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18687DA0" w:rsidR="00C9152A" w:rsidRPr="00A95D8C" w:rsidRDefault="003D3FD7" w:rsidP="003D3FD7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25B083E8" w:rsidR="00C9152A" w:rsidRPr="00A95D8C" w:rsidRDefault="003D3FD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7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For each group, the numbers of participants who were randomly assigned, received intended intervention, and were analysed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2E53289C" w:rsidR="00D86B53" w:rsidRPr="00A95D8C" w:rsidRDefault="003D3FD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4</w:t>
            </w: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For each group, losses and exclusions after randomisation,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568792A7" w:rsidR="00D86B53" w:rsidRPr="00A95D8C" w:rsidRDefault="003D3FD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4-5</w:t>
            </w: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35BB0FA7" w:rsidR="00D86B53" w:rsidRPr="00A95D8C" w:rsidRDefault="003D3FD7" w:rsidP="003D3FD7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4</w:t>
            </w: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5C03A739" w:rsidR="00D86B53" w:rsidRPr="00A95D8C" w:rsidRDefault="00F55B8F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79F1D0B8" w:rsidR="00D86B53" w:rsidRPr="00A95D8C" w:rsidRDefault="00F55B8F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4-5, 17</w:t>
            </w: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48FD70AE" w:rsidR="00D86B53" w:rsidRPr="00A95D8C" w:rsidRDefault="00F55B8F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5,20</w:t>
            </w: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Numbers analysed,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0E94E032" w:rsidR="00F55B8F" w:rsidRDefault="00F55B8F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  <w:p w14:paraId="00698A60" w14:textId="4A77754B" w:rsidR="00D86B53" w:rsidRPr="00F55B8F" w:rsidRDefault="00F55B8F" w:rsidP="00F55B8F">
            <w:pPr>
              <w:jc w:val="center"/>
              <w:rPr>
                <w:sz w:val="20"/>
                <w:szCs w:val="20"/>
              </w:rPr>
            </w:pPr>
            <w:r w:rsidRPr="00F55B8F">
              <w:rPr>
                <w:sz w:val="20"/>
                <w:szCs w:val="20"/>
              </w:rPr>
              <w:t>Page 7-12</w:t>
            </w: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21120901" w:rsidR="00D86B53" w:rsidRPr="00A95D8C" w:rsidRDefault="00F55B8F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7</w:t>
            </w: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1AC2A222" w:rsidR="00D86B53" w:rsidRPr="00A95D8C" w:rsidRDefault="00F55B8F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16</w:t>
            </w: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limitations, addressing sources of potential bias, imprecision, generalisability,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04BAFCBC" w:rsidR="00D86B53" w:rsidRPr="00A95D8C" w:rsidRDefault="00F55B8F" w:rsidP="00F55B8F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17</w:t>
            </w: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 xml:space="preserve">, Chan AW, Collins GS, Hróbjartsson A, Moher D, </w:t>
      </w:r>
      <w:proofErr w:type="gramStart"/>
      <w:r w:rsidR="007D4228" w:rsidRPr="001D66E4">
        <w:rPr>
          <w:rFonts w:ascii="Arial" w:hAnsi="Arial" w:cs="Arial"/>
          <w:sz w:val="18"/>
          <w:szCs w:val="18"/>
        </w:rPr>
        <w:t>Schulz</w:t>
      </w:r>
      <w:proofErr w:type="gramEnd"/>
      <w:r w:rsidR="007D4228" w:rsidRPr="001D66E4">
        <w:rPr>
          <w:rFonts w:ascii="Arial" w:hAnsi="Arial" w:cs="Arial"/>
          <w:sz w:val="18"/>
          <w:szCs w:val="18"/>
        </w:rPr>
        <w:t xml:space="preserve">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r w:rsidR="006113B4" w:rsidRPr="001D66E4">
        <w:rPr>
          <w:rFonts w:ascii="Arial" w:hAnsi="Arial" w:cs="Arial"/>
          <w:sz w:val="18"/>
          <w:szCs w:val="18"/>
        </w:rPr>
        <w:t xml:space="preserve">388:e081123.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  <w:bookmarkEnd w:id="0"/>
    </w:p>
    <w:sectPr w:rsidR="00DB5D01" w:rsidRPr="001D66E4" w:rsidSect="00485E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2A"/>
    <w:rsid w:val="00141134"/>
    <w:rsid w:val="001D66E4"/>
    <w:rsid w:val="003734CC"/>
    <w:rsid w:val="003D3FD7"/>
    <w:rsid w:val="00485EA8"/>
    <w:rsid w:val="006113B4"/>
    <w:rsid w:val="00715DC2"/>
    <w:rsid w:val="00717D29"/>
    <w:rsid w:val="0076583E"/>
    <w:rsid w:val="007A6F29"/>
    <w:rsid w:val="007D4228"/>
    <w:rsid w:val="008D6F1D"/>
    <w:rsid w:val="00A67C03"/>
    <w:rsid w:val="00C87C78"/>
    <w:rsid w:val="00C9152A"/>
    <w:rsid w:val="00CF759C"/>
    <w:rsid w:val="00D86B53"/>
    <w:rsid w:val="00DB5D01"/>
    <w:rsid w:val="00DC206F"/>
    <w:rsid w:val="00E72327"/>
    <w:rsid w:val="00F3689F"/>
    <w:rsid w:val="00F5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docId w15:val="{7A0F11FB-8B0A-4EB5-8F37-337359D6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4.xml><?xml version="1.0" encoding="utf-8"?>
<ds:datastoreItem xmlns:ds="http://schemas.openxmlformats.org/officeDocument/2006/customXml" ds:itemID="{8345AA6B-0014-4D82-8FD8-AD83E2F5F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1045</Words>
  <Characters>5962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Rajalakshmi Thangaraj</cp:lastModifiedBy>
  <cp:revision>17</cp:revision>
  <cp:lastPrinted>2025-05-28T06:46:00Z</cp:lastPrinted>
  <dcterms:created xsi:type="dcterms:W3CDTF">2025-03-15T22:59:00Z</dcterms:created>
  <dcterms:modified xsi:type="dcterms:W3CDTF">2026-08-01T05:40:00Z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