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FDFCB" w14:textId="77777777" w:rsidR="005D1106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Информационный листок пациента и</w:t>
      </w:r>
    </w:p>
    <w:p w14:paraId="0AF971E0" w14:textId="77777777" w:rsidR="005D1106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форма информированного согласия пациента</w:t>
      </w:r>
    </w:p>
    <w:p w14:paraId="1E924CE8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6D9D3266" w14:textId="779B1A19" w:rsidR="005D1106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Название исследования: 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«СРАР-терапия через шлем или через </w:t>
      </w:r>
      <w:proofErr w:type="spellStart"/>
      <w:r w:rsidR="003F04B9">
        <w:rPr>
          <w:rFonts w:ascii="Times New Roman" w:hAnsi="Times New Roman"/>
          <w:sz w:val="24"/>
          <w:szCs w:val="24"/>
          <w:shd w:val="clear" w:color="auto" w:fill="FEFFFF"/>
        </w:rPr>
        <w:t>полнолицевую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маску у пациентов с острой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</w:rPr>
        <w:t>гипоксемической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дыхательной недостаточностью: сравнительное, перекрёстное, физиологическое исследование». </w:t>
      </w:r>
    </w:p>
    <w:p w14:paraId="42A37641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Главный исследователь: 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Ярошецкий Андрей Игоревич, профессор кафедры пульмонологии Института клинической медицины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</w:rPr>
        <w:t>им.Н.В.Склифосовского</w:t>
      </w:r>
      <w:proofErr w:type="spellEnd"/>
    </w:p>
    <w:p w14:paraId="13FC778E" w14:textId="77777777" w:rsidR="005D1106" w:rsidRDefault="00000000">
      <w:pPr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Место выполнения исследования: 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ГКБ им.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Ф.И.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Иноземцева</w:t>
      </w:r>
    </w:p>
    <w:p w14:paraId="57833131" w14:textId="77777777" w:rsidR="005D1106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Адрес учреждения здравоохранения: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Фортунатовская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 ул., 1, Москва, 105187</w:t>
      </w:r>
    </w:p>
    <w:p w14:paraId="5F02FDE4" w14:textId="77777777" w:rsidR="005D1106" w:rsidRDefault="005D110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</w:p>
    <w:p w14:paraId="10D2EC8C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Исследование проводит Городская клиническая больница им.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Ф.И.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Иноземцева. Прежде, чем Вы дадите ваше согласие участвовать в этом исследовании, Вы должны прочитать и понять нижеизложенную информацию. Участие в этом исследовании полностью добровольно, и Вы можете отказаться участвовать в этом исследовании или покинуть исследование в любое время, без влияния на ваше обычное лечение. Ваша подпись на этой форме означает, что Вы желаете принять участие в этом исследовании. Мы поощряем то, что Вы можете обсуждать Ваше решение с семьёй, друзьями, и Вашим доктором (докторами).</w:t>
      </w:r>
    </w:p>
    <w:p w14:paraId="06C96CBD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Участие в исследовании добровольное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если Вы откажетесь, или, подписав согласие, измените свое решение в любое время в ходе исследования без объяснения причин, это не повлияет на качество оказания Вам медицинской помощи.</w:t>
      </w:r>
    </w:p>
    <w:p w14:paraId="785D32C6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Уважаемый пациент______________________________________________________</w:t>
      </w:r>
    </w:p>
    <w:p w14:paraId="2A71C4E6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Вам предлагается принять участие в научном исследовании. Врач-исследователь подробно расскажет Вам о порядке проведения научного исследования. Информация об исследовании представлена также в настоящей форме согласия. После того, как Вы ознакомитесь с информацией о научном исследовании, у Вас будет возможность задать врачу-исследователю возникшие у Вас вопросы и получить дополнительные разъяснения.</w:t>
      </w:r>
    </w:p>
    <w:p w14:paraId="699B85D7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Ваше согласие на участие в исследовании является полностью добровольным. Вы свободны в своем выборе и можете, как согласиться участвовать в исследовании, так и отказаться от участия в исследовании. После того, как Вы дали согласие участвовать в исследовании, Вы в любой момент можете без объяснения причины прекратить в нем свое участие. Ваше решение о прекращении участия в исследовании или отказ от исследования не повлияют на объем и качество получаемой вами медицинской помощи.</w:t>
      </w:r>
    </w:p>
    <w:p w14:paraId="0E6A8497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Возможно, этот документ содержит медицинские термины или фразы, которые Вам непонятны. В таком случае, пожалуйста, обратитесь за разъяснением непонятных для вас выражений к врачу-исследователю. Если у Вас остались другие вопросы, пожалуйста, задайте их. Просим вас не торопиться при обдумывании решения об участии в исследовании. Если Вы согласитесь принимать участие в данном научном исследовании, Вам необходимо будет подписать настоящую форму согласия. Эта процедура определяется как получение 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информированного согласия.</w:t>
      </w:r>
    </w:p>
    <w:p w14:paraId="276D5585" w14:textId="77777777" w:rsidR="005D1106" w:rsidRDefault="00000000">
      <w:pPr>
        <w:ind w:firstLine="709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Информация об исследовании</w:t>
      </w:r>
    </w:p>
    <w:p w14:paraId="28769FCB" w14:textId="5AE15F5D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Пандемия COVID-19 стала огромной мировой проблемой, затронувшей все сферы человеческой жизнедеятельности, привела к колоссальным социальным, экономическим последствиям и человеческим трагедиям. При весьма достойных результатах лечения пациентов средней тяжести в условиях коечных отделений, крайне неудовлетворительными остаются результаты лечения у самой тяжелой категории – пациентов реанимационных отделений, которым потребовалось проведение искусственной вентиляции легких (ИВЛ). По разным данным, летальность у данной категории больных достигает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80-90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%. Однако обсервационные, рандомизированные исследования и их мета-анализы показали высокую эффективность применения неинвазивной вентиляции лёгких, достигающую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70-80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%. Более того, рандомизированные исследования продемонстрировали 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высокую эффективность неинвазивной респираторной поддержки через шлем, продемонстрировав снижение летальности по сравнению с высокопоточной и стандартной оксигенотерапией. </w:t>
      </w:r>
    </w:p>
    <w:p w14:paraId="69DCE55E" w14:textId="1ADB95AE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Цель исследования —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сравнить маркеры индуцированного пациентом самоповреждения лёгких (пищеводное давление на вдохе и выдохе,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</w:rPr>
        <w:t>транспульмональное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</w:t>
      </w:r>
      <w:r w:rsidRPr="003F04B9">
        <w:rPr>
          <w:rFonts w:ascii="Times New Roman" w:hAnsi="Times New Roman"/>
          <w:sz w:val="24"/>
          <w:szCs w:val="24"/>
          <w:shd w:val="clear" w:color="auto" w:fill="FEFFFF"/>
        </w:rPr>
        <w:t>давление на вдохе и выдохе),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работу дыхания пациента и показатели газообмена у пациентов с острой дыхательной недостаточностью (ОДН) при проведении неинвазивной вентиляции лёгких (НИВЛ) в режиме постоянного положительного давления (СРАР) при использовании </w:t>
      </w:r>
      <w:proofErr w:type="spellStart"/>
      <w:r w:rsidR="003F04B9">
        <w:rPr>
          <w:rFonts w:ascii="Times New Roman" w:hAnsi="Times New Roman"/>
          <w:sz w:val="24"/>
          <w:szCs w:val="24"/>
          <w:shd w:val="clear" w:color="auto" w:fill="FEFFFF"/>
        </w:rPr>
        <w:t>полнолицевой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маски и комбинации шлема для НИВЛ с высокопоточной оксигенацией как генератора воздушного потока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A5830F2" w14:textId="77777777" w:rsidR="005D1106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Сколько людей примет участие в этом клиническом исследовании?</w:t>
      </w:r>
    </w:p>
    <w:p w14:paraId="045AA00A" w14:textId="77777777" w:rsidR="005D1106" w:rsidRDefault="00000000">
      <w:pP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В исследовании планируется к участию 20 человек.</w:t>
      </w:r>
    </w:p>
    <w:p w14:paraId="23BA573B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Как долго я буду находиться в этом исследовании?</w:t>
      </w:r>
    </w:p>
    <w:p w14:paraId="3EB143BB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Предполагается, что набор пациентов в исследование составит около 4-х месяцев. Длительность участия в исследовании включает первые несколько часов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применения  неинвазивной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вентиляции легких (СРАР-терапии) в стационаре лечебного учреждения, которым осуществляется вмешательство по поводу лечения заболевания. Также через 90 дней после выписки Вам позвонит сотрудник Сеченовского Университета и задаст несколько вопросов о состоянии Вашего здоровья.</w:t>
      </w:r>
    </w:p>
    <w:p w14:paraId="318039D9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Процедуры исследования</w:t>
      </w:r>
    </w:p>
    <w:p w14:paraId="1F37F64D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Ваше участие в исследовании будет продолжаться в течение нескольких часов после начала неинвазивной вентиляции легких.</w:t>
      </w:r>
    </w:p>
    <w:p w14:paraId="40F0B1DA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Если Вы примете решение участвовать в исследовании, то после того, как Вы получите ответы на все интересующие вопросы, Вам будет предложено письменно подтвердить свое согласие и поставить свою подпись на последней странице данной формы. Никакое обследование не может быть проведено до тех пор, пока вы не подпишете форму информированного согласия. </w:t>
      </w:r>
    </w:p>
    <w:p w14:paraId="6CE3D5C7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После того, как Вы подпишете форму информированного согласия, будет проведено стандартное первичное обследование, включающее сбор медицинского анамнеза,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</w:rPr>
        <w:t>физикальный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осмотр, оценку жизненно-важных функций. В ходе обследования Вам будут проведена оценка функций легких при помощи датчика давления, установленного в пищеводе, аппарата неинвазивной искусственной вентиляции легких (НИВЛ) через лицевую маску и шлем, а также оценка газового состава артериальной крови (при помощи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</w:rPr>
        <w:t>пульсоксиметрического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датчика) и инвазивно на основании оценки артериальной крови. Если врач-исследователь сочтет необходимым, ежедневно будут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проводится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повторные обследования.</w:t>
      </w:r>
    </w:p>
    <w:p w14:paraId="7B8D2E79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Какие тесты, процедуры и диагностические исследования будут выполнены в течение этого исследования? </w:t>
      </w:r>
    </w:p>
    <w:p w14:paraId="723CC978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Основная часть исследовательских процедур будет выполнена в условиях стационара, однако, информация может быть также получена из исследований, предварительно выполненных за прошлые несколько месяцев при Вашем стандартном обследовании. Исследовательские процедуры включают:</w:t>
      </w:r>
    </w:p>
    <w:p w14:paraId="210A07FE" w14:textId="77777777" w:rsidR="005D1106" w:rsidRDefault="00000000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получение сведений о Вашей болезни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Вам зададут вопросы о Вашем общем самочувствии, любых жалобах и, в частности, о Вашей ежедневной физической и социальной активности, о наличии эмоционального ежедневного перенапряжения, а также несколько вопросов о Вашем месте работы и образовании. </w:t>
      </w:r>
    </w:p>
    <w:p w14:paraId="18E15772" w14:textId="77777777" w:rsidR="005D1106" w:rsidRDefault="0000000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осмотр врача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7E45E6C" w14:textId="77777777" w:rsidR="005D1106" w:rsidRDefault="0000000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функциональные лёгочные тесты,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проводимые врачом при помощи аппарата НИВЛ и датчика давления в пищеводе. Как правило, эти тесты незаметны для пациента, так как являются частью мониторинга во время проведения НИВЛ, который аппарат НИВЛ осуществляет неинвазивно.  </w:t>
      </w:r>
    </w:p>
    <w:p w14:paraId="2F071CF1" w14:textId="77777777" w:rsidR="005D1106" w:rsidRDefault="00000000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 биохимические анализы крови и анализ газов крови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для которых будет производиться забор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5-6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мл крови из установленных ранее по протоколу операции катетеров в вене или артерии. Как правило, дискомфорта при этом не возникает.</w:t>
      </w:r>
    </w:p>
    <w:p w14:paraId="3EEE1CDF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Ваш лечащий врач также предоставит Вам информацию о медицинских вмешательствах, их ожидаемом риске, выполняемых в процессе Вашего стандартного лечения и не являющихся исследовательскими.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</w:p>
    <w:p w14:paraId="4FD67040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Возможные риски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побочные реакции и недомогания.</w:t>
      </w:r>
    </w:p>
    <w:p w14:paraId="709D2DE6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Обследование, которое будет проводиться врачом-исследователем (анестезиологом-реаниматологом), в целом, безопасно и является стандартной процедурой мониторинга у пациентов при проведении НИВЛ. </w:t>
      </w:r>
    </w:p>
    <w:p w14:paraId="58F6CAE9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Препараты, запрещенные для использования: 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в ходе нашего исследования не будут применяться новые лекарственные препараты или пищевые добавки неизвестного действия. </w:t>
      </w:r>
    </w:p>
    <w:p w14:paraId="0ED33E50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Возможные преимущества от Вашего участия в данном исследовании. </w:t>
      </w:r>
    </w:p>
    <w:p w14:paraId="590A4B98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При участии в данном исследовании Вам будет проведено исследование функции легких. По результатам обследования врач-исследователь даст рекомендации по изменению тактики и параметров искусственной вентиляции легких для повышения эффективности и уменьшения осложнений и продолжительности искусственной вентиляции легких.</w:t>
      </w:r>
    </w:p>
    <w:p w14:paraId="7B02D976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Наше воздействие не может отрицательно повлиять на состояние Вашего здоровья. Целью данного исследования является изучение возможности повышение безопасности и эффективности лечения Вашего заболевания. </w:t>
      </w:r>
    </w:p>
    <w:p w14:paraId="375D7C81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Какое лечение мне будет предложено, если я не буду участвовать в исследовании?</w:t>
      </w:r>
    </w:p>
    <w:p w14:paraId="187E2547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Если Вы решаете не участвовать в этом исследовании, Вы получите стандартную терапию (лекарственную и/или хирургическую по показаниям), какую любой пациент с Вашим состоянием здоровья должен получить.</w:t>
      </w:r>
    </w:p>
    <w:p w14:paraId="3A68C20D" w14:textId="77777777" w:rsidR="005D1106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Стоимость.</w:t>
      </w: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Участие в этом исследовании бесплатно для Вас,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т.е.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 Вы не несете затраты на препараты и процедуры обследования, предусмотренные настоящим исследованием. Стандартная терапия – процедуры, выполняемые любому пациенту с Вашим состоянием здоровья, независимо от его участия в исследовании – будут оплачиваться в соответствии с действующим законодательством Российской Федерации. </w:t>
      </w:r>
    </w:p>
    <w:p w14:paraId="5FE93B78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В случае наличия у Вас полиса добровольного медицинского страхования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участие в настоящем исследовании может нарушить его условия и лишить Вас права получения медицинской помощи в рамках добровольного медицинского страхования. В связи с этим, Вам необходимо изучить условия страхования и ознакомиться с имеющимися в них ограничениями. </w:t>
      </w:r>
    </w:p>
    <w:p w14:paraId="119B6721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Осуществление каких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-либо выплат участникам исследования не предполагается. </w:t>
      </w:r>
    </w:p>
    <w:p w14:paraId="11D00C1F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Право на выбывание из исследования. 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Ваше участие в данном научном исследовании является добровольным. В любое время вы можете принять решение о прекращении участия в исследовании. Это не повлечет за собой никаких штрафных санкций. Ваше решение прекратить участие в исследовании никоим образом не повлияет на порядок предоставления Вам медицинской помощи. Если Вы обдумываете или приняли решение досрочно прекратить свое участие в исследовании, то желательно сообщить об этом врачу-исследователю.</w:t>
      </w:r>
    </w:p>
    <w:p w14:paraId="756DBE66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Кому я могу позвонить при появлении у меня вопросов?</w:t>
      </w:r>
    </w:p>
    <w:p w14:paraId="0E2E57A7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случае возникновения любого вопроса, касающегося Вашего участия в этом исследовании, в том числе Ваших прав как участника исследования, Вы можете связаться с главным врачом-исследователем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Ярошецким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Андреем Игоревичем в любое время по тел. +79859900148 или врачом-исследователем Трушенко Натальей Владимировной - +79104538413.</w:t>
      </w:r>
    </w:p>
    <w:p w14:paraId="22E55A3E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  <w:t>Исследование было рассмотрено локальным этическим Комитетом при Сеченовском Университете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. Цель Комитета – защита прав и обеспечение безопасности пациентов, принимающих участие в клинических исследованиях. По поводу Ваших прав как участника исследования или любого Вашего беспокойства по поводу участия в исследовании Вы можете связаться с представителем локального этического Комитета по телефону 8(495)622-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97-56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рабочие дни с 10.00 до 17.00 часов.</w:t>
      </w:r>
    </w:p>
    <w:p w14:paraId="53C3B551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Что будет, если у меня произойдет ухудшение состояния во время этого исследования?</w:t>
      </w:r>
    </w:p>
    <w:p w14:paraId="160FD87E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При любом ухудшении состояния Вашего здоровья или развития осложнений, произошедших в период Вашей настоящей госпитализации, Вы будете обеспечены необходимой бесплатной медицинской помощью, предоставляемой стационаром в рамках обязательного медицинского страхования. Если ухудшение состояния Вашего здоровья произойдет после выписки, то Вы также будете обеспечены необходимой медицинской помощью, предоставляемой в рамках обязательного медицинского страхования. Однако, Университет не может дать гарантию Вашего обеспечения бесплатной медицинской помощью в следующих случаях:</w:t>
      </w:r>
    </w:p>
    <w:p w14:paraId="78F11B1C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- при естественном развитии Вашего заболевания или развитии обычно встречающихся осложнений от проведенных в стационаре процедур, возникших после выписки по завершении настоящей госпитализации;</w:t>
      </w:r>
    </w:p>
    <w:p w14:paraId="54A9E9FF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развитии в период или после госпитализации состояний, требующих Вашего перевода/ госпитализации в иное лечебное учреждение соответствующего профиля. </w:t>
      </w:r>
    </w:p>
    <w:p w14:paraId="1582B9F9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В этих случаях медицинская помощь будет Вам предоставляться в порядке, предусмотренном действующим законодательством Российской Федерации.</w:t>
      </w:r>
    </w:p>
    <w:p w14:paraId="5325533B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Что делать, если я решу, что не хочу участвовать в исследовании после подписания этого согласия?</w:t>
      </w:r>
    </w:p>
    <w:p w14:paraId="59F6ED1A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Принятие участия в этом исследовании – Ваше решение. Вы можете прекратить участие в исследовании в любое время. Если Вы отказываетесь принять участие в этом исследовании, Вы не должны приводить причину отказа, и это не будет затрагивать Ваши отношения с лечащим врачом и не повлияет на качество Вашего лечения. Однако, бесплатные для Вас процедуры, выходящие за рамки обычно применяемого стандарта при лечении Вашего заболевания, оказываются только в рамках этого исследования. Если Вы решаете выйти из исследования, мы просим, чтобы Вы проинформировали об этом врача-исследователя.</w:t>
      </w:r>
    </w:p>
    <w:p w14:paraId="70F2E325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Если вы женщина детородного возраста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вы не должны забеременеть в течение испытательного периода. Если вы не можете исключить возможность беременности во время исследования, вам не нужно будет участвовать в этом исследовании, поскольку не установлено никаких вредных воздействий на эмбрион / плод. Однако в случае начала беременности ответственному врачу должна быть предоставлена ​​немедленная информация. Даже если вы кормите грудью, вам не придется участвовать в этом испытании.</w:t>
      </w:r>
    </w:p>
    <w:p w14:paraId="31010771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Вы можете не участвовать в исследовании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. В этом случае, однако, вы получите стандартную терапию, предусмотренную для Вашей патологии, и врачи будут продолжать следить за вами с должным вниманием.</w:t>
      </w:r>
    </w:p>
    <w:p w14:paraId="0F873D6A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Конфиденциальность. 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соответствии с законодательством Российской Федерации информация о факте Вашего обращения за медицинской помощью, состоянии Вашего здоровья, диагнозе заболевания и иные сведения, полученные при Вашем обследовании, лечении и проведении научного исследования, включая персональную информацию, составляют врачебную тайну и будут использоваться с соблюдением строгой конфиденциальности. </w:t>
      </w:r>
    </w:p>
    <w:p w14:paraId="524BCA4C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После окончания исследования Ваш врач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отвечающий за исследование, может связаться с Вами, чтобы продолжить медицинское наблюдение нежелательного явления, не завершившегося к моменту Вашей выписки из стационара. </w:t>
      </w:r>
    </w:p>
    <w:p w14:paraId="409CA7B1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Вы имеете право получить доступ к данным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собранным о Вас, и если Вы с чем-то не согласны, то Вы можете попросить исправить эту информацию. Третьим лицам указанные сведения могут передаваться только с Вашего согласия.</w:t>
      </w:r>
    </w:p>
    <w:p w14:paraId="54DA0239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целях проведения исследования эти сведения должны быть доступны любому лицу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которое участвует в проведении исследования или действует от имени Университета, а также лицам, осуществляющим аудит научного исследования, уполномоченных органов, локального этического Комитета Сеченовского Университета. Записи, идентифицирующие Вас как участника научного исследования, будут сохранены в тайне, раскрытие их допускается в соответствии с законодательством Российской Федерации, и при публикации результатов научного исследования конфиденциальность данных участника научного исследования будет сохранена. Обезличенная информация может быть также использована в научных целях, в том числе при написании диссертаций. В случае, если Вы не хотите, чтобы сведения о Вас использовались, Вы должны отказаться от участия в данном исследовании.</w:t>
      </w:r>
    </w:p>
    <w:p w14:paraId="4A942524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Мы гарантируем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что везде, где не будет необходимости, такая информация о Вашем лечении будет передаваться без указания Вашего имени, адреса, телефонных номеров и иных личных сведений.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При регистрации результатов исследования,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Вы будете упомянуты только числовым кодом. Результаты исследования будут сохранены в индивидуальной карте. Любая исследовательская и медицинская информация в Вашей истории болезни будет обрабатываться в электронном виде, а также храниться неопределенное время в архиве Университета. Подписанный Вами второй экземпляр этой формы будет помещен в Вашу историю болезни.</w:t>
      </w:r>
    </w:p>
    <w:p w14:paraId="3061A727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Результаты исследования могут быть опубликованы в медицинской литературе или журналах и представлены на научных конференциях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а также использованы в образовательных целях. Однако никакая личная информация в материалах, предназначенных для обучения или презентации широкому кругу лиц, раскрыта не будет. Ваши медицинские записи, касающиеся исследования, будут в соответствии с законодательством храниться в течение, как минимум, 25 лет. Один экземпляр данного документа будет храниться у врача-исследователя вместе с записями, касающимися исследования. Второй экземпляр будет храниться у вас.</w:t>
      </w:r>
    </w:p>
    <w:p w14:paraId="2D564B2D" w14:textId="77777777" w:rsidR="005D1106" w:rsidRDefault="00000000">
      <w:r>
        <w:rPr>
          <w:rFonts w:ascii="Arial Unicode MS" w:hAnsi="Arial Unicode MS"/>
          <w:strike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628EC62D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ФОРМА ИНФОРМИРОВАННОГО СОГЛАСИЯ</w:t>
      </w:r>
    </w:p>
    <w:p w14:paraId="1A559B78" w14:textId="77777777" w:rsidR="005D110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Учитывая все вышеизложенное, я_________________________________________________________________</w:t>
      </w:r>
    </w:p>
    <w:p w14:paraId="613A0C61" w14:textId="77777777" w:rsidR="005D110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__________________________________________________________________,</w:t>
      </w:r>
    </w:p>
    <w:p w14:paraId="0AF9D183" w14:textId="77777777" w:rsidR="005D110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(укажите, пожалуйста, полностью свои фамилию, имя, отчество)</w:t>
      </w:r>
    </w:p>
    <w:p w14:paraId="2CE75420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проживающий(</w:t>
      </w:r>
      <w:proofErr w:type="spell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ая</w:t>
      </w:r>
      <w:proofErr w:type="spell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) по адресу: __________________________________________________________________ __________________________________________________________________</w:t>
      </w:r>
    </w:p>
    <w:p w14:paraId="419318AE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i/>
          <w:i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укажите, пожалуйста, фактическое место жительства) </w:t>
      </w:r>
    </w:p>
    <w:p w14:paraId="4326A8DF" w14:textId="693C9D52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даю свое добровольное информированное согласие на участие в исследовании под названием 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«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СРАР-терапия через шлем или через </w:t>
      </w:r>
      <w:proofErr w:type="spellStart"/>
      <w:r w:rsidR="003F04B9"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полнолицевую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 маску у пациентов с острой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>гипоксемической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EFFFF"/>
        </w:rPr>
        <w:t xml:space="preserve"> дыхательной недостаточностью: сравнительное, перекрёстное, физиологическое исследование</w:t>
      </w: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D294ECD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Я согласен(а) с тем, что любая информация обо мне, составляющая врачебную тайну, может быть доступна любому лицу, которое участвует в проведении исследования или действует от имени клинической больницы, а также представителям этического Комитета, компетентных органов здравоохранения, а также может быть использована в обезличенной форме в научных целях, в том числе при написании диссертаций, опубликовании статей в научных журналах.</w:t>
      </w:r>
    </w:p>
    <w:p w14:paraId="74C0D580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Я осознаю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что мне необходимо соблюдать внутренний распорядок стационара, принимать назначенные препараты и выполнять иные рекомендации лечащего врача и процедуры исследования, немедленно сообщать врачу о любом ухудшении самочувствия, не принимать не прописанные врачом лекарства, в противном случае это может осложнить процесс лечения или сделать его невозможным, а также отрицательно сказаться на состоянии моего здоровья. Я буду незамедлительно сообщать своему лечащему врачу о любых изменениях в моем состоянии здоровья. </w:t>
      </w:r>
    </w:p>
    <w:p w14:paraId="24CB9732" w14:textId="77777777" w:rsidR="005D1106" w:rsidRDefault="00000000">
      <w:pPr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Цель данного исследования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, методы и процедуры, которые будут выполнены, возможный риск, побочные эффекты, преимущества, продолжительность и ожидаемые результаты исследования понятны мне. Я понимаю, что могу отказаться от участия в исследовании в любое время, и это мое решение ни при каких обстоятельствах не повлияет на качество медицинского обслуживания, получаемого мной. Я имею право задавать вопросы, и получать на них ответы по моему требованию. Мне известно, с кем я могу связаться, если у меня возникнут какие-то дополнительные вопросы. Я соглашаюсь не пытаться ограничивать использование результатов данного исследования. Я прочитал(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а)  всю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изложенную в этом документе информацию и согласен(на) участвовать в этом исследовании.</w:t>
      </w:r>
    </w:p>
    <w:p w14:paraId="31743135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Я получил(а) подписанный оригинал данного информированного согласия.</w:t>
      </w:r>
    </w:p>
    <w:p w14:paraId="51908223" w14:textId="77777777" w:rsidR="005D1106" w:rsidRDefault="005D11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DD6849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________________________________      _____________       _______________</w:t>
      </w:r>
    </w:p>
    <w:p w14:paraId="5BF67DC0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ФИО пациента                           подпись                      Дата</w:t>
      </w:r>
    </w:p>
    <w:p w14:paraId="1A4328A9" w14:textId="77777777" w:rsidR="005D1106" w:rsidRDefault="005D11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D7BA32E" w14:textId="77777777" w:rsidR="005D1106" w:rsidRDefault="005D11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2FCFA3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________________________________     _____________        _______________</w:t>
      </w:r>
    </w:p>
    <w:p w14:paraId="643D7555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ФИО лица, проводившего процедуру          подпись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  Дата</w:t>
      </w:r>
    </w:p>
    <w:p w14:paraId="24CB24E8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получения информированного согласия</w:t>
      </w:r>
    </w:p>
    <w:p w14:paraId="2053A8C2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             </w:t>
      </w:r>
    </w:p>
    <w:p w14:paraId="447DD119" w14:textId="77777777" w:rsidR="005D1106" w:rsidRDefault="005D11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CB95E2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Если пациент (или его законный представитель) не способен читать:</w:t>
      </w:r>
    </w:p>
    <w:p w14:paraId="0241C4DD" w14:textId="77777777" w:rsidR="005D1106" w:rsidRDefault="005D11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2A09E2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Я присутствовал(а) во время обсуждения информированного согласия пациента. Я удостоверяю, что сведения в информированном согласии пациента и любая другая </w:t>
      </w: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письменная информация были правильно объяснены и явно поняты пациентом (его законным представителем). Информированное согласие дано пациентом без принуждения.</w:t>
      </w:r>
    </w:p>
    <w:p w14:paraId="57C9F466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________________________________     _____________        _______________</w:t>
      </w:r>
    </w:p>
    <w:p w14:paraId="79B1E0F7" w14:textId="77777777" w:rsidR="005D1106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shd w:val="clear" w:color="auto" w:fill="FEFFFF"/>
          <w14:textOutline w14:w="12700" w14:cap="flat" w14:cmpd="sng" w14:algn="ctr">
            <w14:noFill/>
            <w14:prstDash w14:val="solid"/>
            <w14:miter w14:lim="400000"/>
          </w14:textOutline>
        </w:rPr>
        <w:t>ФИО независимого свидетеля                      подпись                      Дата</w:t>
      </w:r>
    </w:p>
    <w:p w14:paraId="381063DC" w14:textId="77777777" w:rsidR="005D1106" w:rsidRDefault="005D1106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67D3B9A0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ФИО пациента___________________________________________________________</w:t>
      </w:r>
    </w:p>
    <w:p w14:paraId="40850CA3" w14:textId="77777777" w:rsidR="005D1106" w:rsidRDefault="005D1106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4B429711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Подпись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пациента  _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 xml:space="preserve">_________________________________Дата_________________    </w:t>
      </w:r>
    </w:p>
    <w:p w14:paraId="54AA3673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20F7BA5D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5AB53A6E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ФИО законного </w:t>
      </w:r>
      <w:proofErr w:type="gramStart"/>
      <w:r>
        <w:rPr>
          <w:rFonts w:ascii="Times New Roman" w:hAnsi="Times New Roman"/>
          <w:sz w:val="24"/>
          <w:szCs w:val="24"/>
          <w:shd w:val="clear" w:color="auto" w:fill="FEFFFF"/>
        </w:rPr>
        <w:t>представителя  _</w:t>
      </w:r>
      <w:proofErr w:type="gramEnd"/>
      <w:r>
        <w:rPr>
          <w:rFonts w:ascii="Times New Roman" w:hAnsi="Times New Roman"/>
          <w:sz w:val="24"/>
          <w:szCs w:val="24"/>
          <w:shd w:val="clear" w:color="auto" w:fill="FEFFFF"/>
        </w:rPr>
        <w:t>____________________________________________</w:t>
      </w:r>
    </w:p>
    <w:p w14:paraId="758F7416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1B655FF0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Подпись законного представителя _____________________Дата__________________</w:t>
      </w:r>
    </w:p>
    <w:p w14:paraId="1B1E3BE7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71ECCBDB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24558094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Расписался в моем присутствии:</w:t>
      </w:r>
    </w:p>
    <w:p w14:paraId="7F327684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 xml:space="preserve">Подпись врача исследователя_____________/                        /    Дата_________________ </w:t>
      </w:r>
    </w:p>
    <w:p w14:paraId="4DF9B477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7F8D2580" w14:textId="77777777" w:rsidR="005D1106" w:rsidRDefault="00000000">
      <w:pPr>
        <w:jc w:val="both"/>
      </w:pPr>
      <w:r>
        <w:rPr>
          <w:rFonts w:ascii="Arial Unicode MS" w:hAnsi="Arial Unicode MS"/>
          <w:sz w:val="24"/>
          <w:szCs w:val="24"/>
          <w:shd w:val="clear" w:color="auto" w:fill="FEFFFF"/>
        </w:rPr>
        <w:br w:type="page"/>
      </w:r>
    </w:p>
    <w:p w14:paraId="64E48B65" w14:textId="77777777" w:rsidR="005D110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lastRenderedPageBreak/>
        <w:t>ПРИМЕЧАНИЕ:</w:t>
      </w:r>
    </w:p>
    <w:p w14:paraId="2EC4911C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bookmarkStart w:id="0" w:name="dst100074"/>
      <w:bookmarkEnd w:id="0"/>
      <w:r>
        <w:rPr>
          <w:rFonts w:ascii="Times New Roman" w:hAnsi="Times New Roman"/>
          <w:sz w:val="24"/>
          <w:szCs w:val="24"/>
          <w:shd w:val="clear" w:color="auto" w:fill="FEFFFF"/>
        </w:rPr>
        <w:t>Согласие на медицинское вмешательство  в отношении лиц, не достигших возраста 15 лет, и граждан, признанных в установленном законом порядке недееспособными, дают их законные представители (родители, усыновители, опекуны или попечители) с указанием Ф.И.О., паспортных данных, родственных отношений после сообщения им сведений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</w:p>
    <w:p w14:paraId="45FFBCD5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bookmarkStart w:id="1" w:name="dst100075"/>
      <w:bookmarkEnd w:id="1"/>
      <w:r>
        <w:rPr>
          <w:rFonts w:ascii="Times New Roman" w:hAnsi="Times New Roman"/>
          <w:sz w:val="24"/>
          <w:szCs w:val="24"/>
          <w:shd w:val="clear" w:color="auto" w:fill="FEFFFF"/>
        </w:rPr>
        <w:t>При отсутствии законных представителей решение о медицинском вмешательстве принимает консилиум, а при невозможности собрать консилиум - непосредственно лечащий (дежурный) врач с последующим уведомлением главного врача, а в выходные, праздничные дни, вечернее и ночное время - ответственного дежурного врача и законных представителей.</w:t>
      </w:r>
    </w:p>
    <w:p w14:paraId="7EFC132A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bookmarkStart w:id="2" w:name="dst100076"/>
      <w:bookmarkEnd w:id="2"/>
      <w:r>
        <w:rPr>
          <w:rFonts w:ascii="Times New Roman" w:hAnsi="Times New Roman"/>
          <w:sz w:val="24"/>
          <w:szCs w:val="24"/>
          <w:shd w:val="clear" w:color="auto" w:fill="FEFFFF"/>
        </w:rPr>
        <w:t>В случаях, когда состояние гражданина не позволяет ему выразить свою волю, а медицинское вмешательство неотложно, вопрос о его проведении в интересах гражданина решает консилиум, а при невозможности собрать консилиум - непосредственно лечащий (дежурный) врач с последующим уведомлением главного врача, а в выходные, праздничные дни, вечернее и ночное время - ответственного дежурного врача.</w:t>
      </w:r>
    </w:p>
    <w:p w14:paraId="27781FA8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46632B00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bookmarkStart w:id="3" w:name="dst100077"/>
      <w:bookmarkEnd w:id="3"/>
      <w:r>
        <w:rPr>
          <w:rFonts w:ascii="Times New Roman" w:hAnsi="Times New Roman"/>
          <w:sz w:val="24"/>
          <w:szCs w:val="24"/>
          <w:shd w:val="clear" w:color="auto" w:fill="FEFFFF"/>
        </w:rPr>
        <w:t>Дополнительная информация:</w:t>
      </w:r>
    </w:p>
    <w:p w14:paraId="657576F7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61C502" w14:textId="77777777" w:rsidR="005D1106" w:rsidRDefault="005D11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</w:p>
    <w:p w14:paraId="4FCFD16A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_____________________________________________________________________________ </w:t>
      </w:r>
    </w:p>
    <w:p w14:paraId="72A1BABA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"__" ___________ 20__ года                               Подпись пациента/законного представителя</w:t>
      </w:r>
    </w:p>
    <w:p w14:paraId="41856F00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37002F63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1D26C162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Консилиум врачей в составе:</w:t>
      </w:r>
    </w:p>
    <w:p w14:paraId="72D58CF6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Должность, Ф.И.О. и подпись ______________________________________</w:t>
      </w:r>
    </w:p>
    <w:p w14:paraId="058DBAB3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Должность, Ф.И.О. и подпись ______________________________________</w:t>
      </w:r>
    </w:p>
    <w:p w14:paraId="294005C6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Должность, Ф.И.О. и подпись ______________________________________</w:t>
      </w:r>
    </w:p>
    <w:p w14:paraId="182A3EDF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 </w:t>
      </w:r>
    </w:p>
    <w:p w14:paraId="27BA9E7F" w14:textId="77777777" w:rsidR="005D1106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49"/>
        </w:tabs>
        <w:rPr>
          <w:rFonts w:ascii="Times New Roman" w:eastAsia="Times New Roman" w:hAnsi="Times New Roman" w:cs="Times New Roman"/>
          <w:sz w:val="24"/>
          <w:szCs w:val="24"/>
          <w:shd w:val="clear" w:color="auto" w:fill="FEFFFF"/>
        </w:rPr>
      </w:pPr>
      <w:r>
        <w:rPr>
          <w:rFonts w:ascii="Times New Roman" w:hAnsi="Times New Roman"/>
          <w:sz w:val="24"/>
          <w:szCs w:val="24"/>
          <w:shd w:val="clear" w:color="auto" w:fill="FEFFFF"/>
        </w:rPr>
        <w:t>"__" ___________ 20__ года</w:t>
      </w:r>
    </w:p>
    <w:p w14:paraId="3D5F2B6E" w14:textId="77777777" w:rsidR="005D1106" w:rsidRDefault="00000000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color="333333"/>
          <w:shd w:val="clear" w:color="auto" w:fill="FEFFFF"/>
        </w:rPr>
      </w:pPr>
      <w:r>
        <w:rPr>
          <w:rFonts w:ascii="Times New Roman" w:hAnsi="Times New Roman"/>
          <w:color w:val="333333"/>
          <w:sz w:val="24"/>
          <w:szCs w:val="24"/>
          <w:u w:color="333333"/>
          <w:shd w:val="clear" w:color="auto" w:fill="FEFFFF"/>
        </w:rPr>
        <w:t> </w:t>
      </w:r>
    </w:p>
    <w:p w14:paraId="0711E4C5" w14:textId="77777777" w:rsidR="005D1106" w:rsidRDefault="00000000">
      <w:pPr>
        <w:jc w:val="both"/>
      </w:pPr>
      <w:r>
        <w:rPr>
          <w:rFonts w:ascii="Times New Roman" w:hAnsi="Times New Roman"/>
          <w:sz w:val="24"/>
          <w:szCs w:val="24"/>
          <w:shd w:val="clear" w:color="auto" w:fill="FEFFFF"/>
        </w:rPr>
        <w:t>Подпись врача исследователя_____________/А.И. Ярошецкий/    Дата_________________</w:t>
      </w:r>
    </w:p>
    <w:sectPr w:rsidR="005D1106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8CA98" w14:textId="77777777" w:rsidR="000710C2" w:rsidRDefault="000710C2">
      <w:r>
        <w:separator/>
      </w:r>
    </w:p>
  </w:endnote>
  <w:endnote w:type="continuationSeparator" w:id="0">
    <w:p w14:paraId="0612EBF3" w14:textId="77777777" w:rsidR="000710C2" w:rsidRDefault="0007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8BE94" w14:textId="77777777" w:rsidR="005D1106" w:rsidRDefault="00000000">
    <w:pPr>
      <w:pStyle w:val="a5"/>
      <w:tabs>
        <w:tab w:val="clear" w:pos="9355"/>
        <w:tab w:val="right" w:pos="9329"/>
      </w:tabs>
    </w:pPr>
    <w:proofErr w:type="spellStart"/>
    <w:r>
      <w:t>Стр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3F04B9">
      <w:rPr>
        <w:b/>
        <w:bCs/>
        <w:noProof/>
      </w:rPr>
      <w:t>1</w:t>
    </w:r>
    <w:r>
      <w:rPr>
        <w:b/>
        <w:bCs/>
      </w:rPr>
      <w:fldChar w:fldCharType="end"/>
    </w:r>
    <w:r>
      <w:t xml:space="preserve"> из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 w:rsidR="003F04B9"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F933F" w14:textId="77777777" w:rsidR="000710C2" w:rsidRDefault="000710C2">
      <w:r>
        <w:separator/>
      </w:r>
    </w:p>
  </w:footnote>
  <w:footnote w:type="continuationSeparator" w:id="0">
    <w:p w14:paraId="4315619F" w14:textId="77777777" w:rsidR="000710C2" w:rsidRDefault="0007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DC279" w14:textId="77777777" w:rsidR="005D1106" w:rsidRDefault="005D11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D2C7C"/>
    <w:multiLevelType w:val="hybridMultilevel"/>
    <w:tmpl w:val="BE287A42"/>
    <w:styleLink w:val="1"/>
    <w:lvl w:ilvl="0" w:tplc="BD200D36">
      <w:start w:val="1"/>
      <w:numFmt w:val="bullet"/>
      <w:lvlText w:val="−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4" w:hanging="2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AEE15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47788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7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C8FBFE">
      <w:start w:val="1"/>
      <w:numFmt w:val="bullet"/>
      <w:lvlText w:val="●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59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020CF2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1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9AF4B2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03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2CB964">
      <w:start w:val="1"/>
      <w:numFmt w:val="bullet"/>
      <w:lvlText w:val="●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75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BAA7B4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7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4AD2F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193" w:hanging="7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D0B49F2"/>
    <w:multiLevelType w:val="hybridMultilevel"/>
    <w:tmpl w:val="BE287A42"/>
    <w:numStyleLink w:val="1"/>
  </w:abstractNum>
  <w:num w:numId="1" w16cid:durableId="2114671005">
    <w:abstractNumId w:val="0"/>
  </w:num>
  <w:num w:numId="2" w16cid:durableId="402023362">
    <w:abstractNumId w:val="1"/>
  </w:num>
  <w:num w:numId="3" w16cid:durableId="846560694">
    <w:abstractNumId w:val="1"/>
    <w:lvlOverride w:ilvl="0">
      <w:lvl w:ilvl="0" w:tplc="246215DE">
        <w:start w:val="1"/>
        <w:numFmt w:val="bullet"/>
        <w:suff w:val="nothing"/>
        <w:lvlText w:val="−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A45AA6">
        <w:start w:val="1"/>
        <w:numFmt w:val="bullet"/>
        <w:suff w:val="nothing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53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ECB7D2">
        <w:start w:val="1"/>
        <w:numFmt w:val="bullet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82" w:hanging="15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09C6CFC">
        <w:start w:val="1"/>
        <w:numFmt w:val="bullet"/>
        <w:suff w:val="nothing"/>
        <w:lvlText w:val="●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593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87ECEF8">
        <w:start w:val="1"/>
        <w:numFmt w:val="bullet"/>
        <w:suff w:val="nothing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13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32C577C">
        <w:start w:val="1"/>
        <w:numFmt w:val="bullet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042" w:hanging="15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AC2572">
        <w:start w:val="1"/>
        <w:numFmt w:val="bullet"/>
        <w:suff w:val="nothing"/>
        <w:lvlText w:val="●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753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F4EA640">
        <w:start w:val="1"/>
        <w:numFmt w:val="bullet"/>
        <w:suff w:val="nothing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73" w:hanging="14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068E58">
        <w:start w:val="1"/>
        <w:numFmt w:val="bullet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202" w:hanging="15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106"/>
    <w:rsid w:val="000710C2"/>
    <w:rsid w:val="00193D61"/>
    <w:rsid w:val="00305C18"/>
    <w:rsid w:val="003F04B9"/>
    <w:rsid w:val="005D1106"/>
    <w:rsid w:val="007D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56BF"/>
  <w15:docId w15:val="{42B5146D-B21D-D04C-8207-99D1763B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3305</Words>
  <Characters>18840</Characters>
  <Application>Microsoft Office Word</Application>
  <DocSecurity>0</DocSecurity>
  <Lines>157</Lines>
  <Paragraphs>44</Paragraphs>
  <ScaleCrop>false</ScaleCrop>
  <Company/>
  <LinksUpToDate>false</LinksUpToDate>
  <CharactersWithSpaces>22101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Фёдор Ткаченко</cp:lastModifiedBy>
  <cp:revision>3</cp:revision>
  <dcterms:created xsi:type="dcterms:W3CDTF">2026-05-19T09:59:00Z</dcterms:created>
  <dcterms:modified xsi:type="dcterms:W3CDTF">2026-05-19T12:50:00Z</dcterms:modified>
</cp:coreProperties>
</file>