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3614E" w14:textId="252BFADE" w:rsidR="0092625F" w:rsidRDefault="00C27101" w:rsidP="0092625F">
      <w:pPr>
        <w:rPr>
          <w:rFonts w:ascii="Arial" w:hAnsi="Arial" w:cs="Arial"/>
          <w:b/>
          <w:bCs/>
        </w:rPr>
      </w:pPr>
      <w:r w:rsidRPr="00C27101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8752" behindDoc="1" locked="0" layoutInCell="1" allowOverlap="1" wp14:anchorId="2BFDD680" wp14:editId="40736F92">
            <wp:simplePos x="0" y="0"/>
            <wp:positionH relativeFrom="margin">
              <wp:align>left</wp:align>
            </wp:positionH>
            <wp:positionV relativeFrom="paragraph">
              <wp:posOffset>312420</wp:posOffset>
            </wp:positionV>
            <wp:extent cx="5059680" cy="5170805"/>
            <wp:effectExtent l="0" t="0" r="7620" b="0"/>
            <wp:wrapTight wrapText="bothSides">
              <wp:wrapPolygon edited="0">
                <wp:start x="0" y="0"/>
                <wp:lineTo x="0" y="21486"/>
                <wp:lineTo x="21551" y="21486"/>
                <wp:lineTo x="21551" y="0"/>
                <wp:lineTo x="0" y="0"/>
              </wp:wrapPolygon>
            </wp:wrapTight>
            <wp:docPr id="9840134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013424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9680" cy="5170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58C7ED" w14:textId="6F86E5D4" w:rsidR="0092625F" w:rsidRPr="00FE0E6B" w:rsidRDefault="0092625F" w:rsidP="0092625F">
      <w:pPr>
        <w:rPr>
          <w:rFonts w:ascii="Arial" w:hAnsi="Arial" w:cs="Arial"/>
          <w:b/>
          <w:bCs/>
        </w:rPr>
      </w:pPr>
    </w:p>
    <w:p w14:paraId="10FA99BB" w14:textId="77777777" w:rsidR="0092625F" w:rsidRDefault="0092625F" w:rsidP="0092625F">
      <w:pPr>
        <w:tabs>
          <w:tab w:val="left" w:pos="2174"/>
        </w:tabs>
        <w:spacing w:line="360" w:lineRule="auto"/>
        <w:jc w:val="both"/>
        <w:rPr>
          <w:rFonts w:ascii="Arial" w:hAnsi="Arial" w:cs="Arial"/>
          <w:b/>
          <w:bCs/>
        </w:rPr>
      </w:pPr>
    </w:p>
    <w:p w14:paraId="78E84B1C" w14:textId="77777777" w:rsidR="0092625F" w:rsidRPr="00CD6794" w:rsidRDefault="0092625F" w:rsidP="0092625F">
      <w:pPr>
        <w:rPr>
          <w:rFonts w:ascii="Arial" w:hAnsi="Arial" w:cs="Arial"/>
        </w:rPr>
      </w:pPr>
    </w:p>
    <w:p w14:paraId="02966983" w14:textId="77777777" w:rsidR="0092625F" w:rsidRPr="00CD6794" w:rsidRDefault="0092625F" w:rsidP="0092625F">
      <w:pPr>
        <w:rPr>
          <w:rFonts w:ascii="Arial" w:hAnsi="Arial" w:cs="Arial"/>
        </w:rPr>
      </w:pPr>
    </w:p>
    <w:p w14:paraId="5F5A6F46" w14:textId="77777777" w:rsidR="0092625F" w:rsidRPr="00CD6794" w:rsidRDefault="0092625F" w:rsidP="0092625F">
      <w:pPr>
        <w:rPr>
          <w:rFonts w:ascii="Arial" w:hAnsi="Arial" w:cs="Arial"/>
        </w:rPr>
      </w:pPr>
    </w:p>
    <w:p w14:paraId="2B6BC279" w14:textId="77777777" w:rsidR="0092625F" w:rsidRPr="00CD6794" w:rsidRDefault="0092625F" w:rsidP="0092625F">
      <w:pPr>
        <w:rPr>
          <w:rFonts w:ascii="Arial" w:hAnsi="Arial" w:cs="Arial"/>
        </w:rPr>
      </w:pPr>
    </w:p>
    <w:p w14:paraId="601077F8" w14:textId="77777777" w:rsidR="0092625F" w:rsidRPr="00CD6794" w:rsidRDefault="0092625F" w:rsidP="0092625F">
      <w:pPr>
        <w:rPr>
          <w:rFonts w:ascii="Arial" w:hAnsi="Arial" w:cs="Arial"/>
        </w:rPr>
      </w:pPr>
    </w:p>
    <w:p w14:paraId="72D74107" w14:textId="77777777" w:rsidR="0092625F" w:rsidRPr="00CD6794" w:rsidRDefault="0092625F" w:rsidP="0092625F">
      <w:pPr>
        <w:rPr>
          <w:rFonts w:ascii="Arial" w:hAnsi="Arial" w:cs="Arial"/>
        </w:rPr>
      </w:pPr>
    </w:p>
    <w:p w14:paraId="46E6A4E0" w14:textId="77777777" w:rsidR="0092625F" w:rsidRPr="00CD6794" w:rsidRDefault="0092625F" w:rsidP="0092625F">
      <w:pPr>
        <w:rPr>
          <w:rFonts w:ascii="Arial" w:hAnsi="Arial" w:cs="Arial"/>
        </w:rPr>
      </w:pPr>
    </w:p>
    <w:p w14:paraId="194FFE9E" w14:textId="77777777" w:rsidR="0092625F" w:rsidRPr="00CD6794" w:rsidRDefault="0092625F" w:rsidP="0092625F">
      <w:pPr>
        <w:rPr>
          <w:rFonts w:ascii="Arial" w:hAnsi="Arial" w:cs="Arial"/>
        </w:rPr>
      </w:pPr>
    </w:p>
    <w:p w14:paraId="2CE7B3B0" w14:textId="77777777" w:rsidR="0092625F" w:rsidRPr="00CD6794" w:rsidRDefault="0092625F" w:rsidP="0092625F">
      <w:pPr>
        <w:rPr>
          <w:rFonts w:ascii="Arial" w:hAnsi="Arial" w:cs="Arial"/>
        </w:rPr>
      </w:pPr>
    </w:p>
    <w:p w14:paraId="4FE53AEE" w14:textId="77777777" w:rsidR="0092625F" w:rsidRPr="00CD6794" w:rsidRDefault="0092625F" w:rsidP="0092625F">
      <w:pPr>
        <w:rPr>
          <w:rFonts w:ascii="Arial" w:hAnsi="Arial" w:cs="Arial"/>
        </w:rPr>
      </w:pPr>
    </w:p>
    <w:p w14:paraId="2812AE0E" w14:textId="77777777" w:rsidR="0092625F" w:rsidRPr="00CD6794" w:rsidRDefault="0092625F" w:rsidP="0092625F">
      <w:pPr>
        <w:rPr>
          <w:rFonts w:ascii="Arial" w:hAnsi="Arial" w:cs="Arial"/>
        </w:rPr>
      </w:pPr>
    </w:p>
    <w:p w14:paraId="6FAC10A5" w14:textId="77777777" w:rsidR="0092625F" w:rsidRPr="00CD6794" w:rsidRDefault="0092625F" w:rsidP="0092625F">
      <w:pPr>
        <w:rPr>
          <w:rFonts w:ascii="Arial" w:hAnsi="Arial" w:cs="Arial"/>
        </w:rPr>
      </w:pPr>
    </w:p>
    <w:p w14:paraId="370787AC" w14:textId="77777777" w:rsidR="0092625F" w:rsidRPr="00CD6794" w:rsidRDefault="0092625F" w:rsidP="0092625F">
      <w:pPr>
        <w:rPr>
          <w:rFonts w:ascii="Arial" w:hAnsi="Arial" w:cs="Arial"/>
        </w:rPr>
      </w:pPr>
    </w:p>
    <w:p w14:paraId="36ECA388" w14:textId="77777777" w:rsidR="0092625F" w:rsidRPr="00CD6794" w:rsidRDefault="0092625F" w:rsidP="0092625F">
      <w:pPr>
        <w:rPr>
          <w:rFonts w:ascii="Arial" w:hAnsi="Arial" w:cs="Arial"/>
        </w:rPr>
      </w:pPr>
    </w:p>
    <w:p w14:paraId="2F4A6E47" w14:textId="77777777" w:rsidR="0092625F" w:rsidRDefault="0092625F" w:rsidP="0092625F">
      <w:pPr>
        <w:rPr>
          <w:rFonts w:ascii="Arial" w:hAnsi="Arial" w:cs="Arial"/>
          <w:b/>
          <w:bCs/>
        </w:rPr>
      </w:pPr>
    </w:p>
    <w:p w14:paraId="287BED4C" w14:textId="6CC84E4F" w:rsidR="00BB7E35" w:rsidRPr="00CD6794" w:rsidRDefault="0092625F" w:rsidP="003661F2">
      <w:pPr>
        <w:tabs>
          <w:tab w:val="left" w:pos="2850"/>
        </w:tabs>
        <w:rPr>
          <w:rFonts w:ascii="Arial" w:hAnsi="Arial" w:cs="Arial"/>
        </w:rPr>
      </w:pPr>
      <w:r>
        <w:rPr>
          <w:rFonts w:ascii="Arial" w:hAnsi="Arial" w:cs="Arial"/>
        </w:rPr>
        <w:t>Figure S</w:t>
      </w:r>
      <w:r w:rsidR="00BB7E35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: Geographic Map of IFPA Ballabgarh </w:t>
      </w:r>
      <w:r w:rsidR="003661F2">
        <w:rPr>
          <w:rFonts w:ascii="Arial" w:hAnsi="Arial" w:cs="Arial"/>
        </w:rPr>
        <w:t>[19]</w:t>
      </w:r>
    </w:p>
    <w:p w14:paraId="226B63CA" w14:textId="77777777" w:rsidR="00F17957" w:rsidRDefault="00F17957"/>
    <w:p w14:paraId="10F780B5" w14:textId="77777777" w:rsidR="00BB7E35" w:rsidRPr="00FE0E6B" w:rsidRDefault="00BB7E35" w:rsidP="00BB7E35">
      <w:pPr>
        <w:rPr>
          <w:rFonts w:ascii="Arial" w:hAnsi="Arial" w:cs="Arial"/>
        </w:rPr>
      </w:pPr>
      <w:r w:rsidRPr="00FE0E6B">
        <w:rPr>
          <w:rFonts w:ascii="Arial" w:hAnsi="Arial" w:cs="Arial"/>
          <w:b/>
          <w:bCs/>
          <w:noProof/>
        </w:rPr>
        <w:lastRenderedPageBreak/>
        <w:drawing>
          <wp:anchor distT="0" distB="0" distL="114300" distR="114300" simplePos="0" relativeHeight="251660800" behindDoc="1" locked="0" layoutInCell="1" allowOverlap="1" wp14:anchorId="640ED93C" wp14:editId="28B0C85C">
            <wp:simplePos x="0" y="0"/>
            <wp:positionH relativeFrom="margin">
              <wp:posOffset>89535</wp:posOffset>
            </wp:positionH>
            <wp:positionV relativeFrom="paragraph">
              <wp:posOffset>3175</wp:posOffset>
            </wp:positionV>
            <wp:extent cx="5641975" cy="4875530"/>
            <wp:effectExtent l="0" t="0" r="0" b="1270"/>
            <wp:wrapTight wrapText="bothSides">
              <wp:wrapPolygon edited="0">
                <wp:start x="0" y="0"/>
                <wp:lineTo x="0" y="21521"/>
                <wp:lineTo x="21515" y="21521"/>
                <wp:lineTo x="21515" y="0"/>
                <wp:lineTo x="0" y="0"/>
              </wp:wrapPolygon>
            </wp:wrapTight>
            <wp:docPr id="2031364654" name="Picture 2031364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1975" cy="4875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115E2C" w14:textId="062BE4CD" w:rsidR="00BB7E35" w:rsidRDefault="00BB7E35" w:rsidP="00BB7E35">
      <w:pPr>
        <w:rPr>
          <w:rFonts w:ascii="Arial" w:hAnsi="Arial" w:cs="Arial"/>
          <w:b/>
          <w:bCs/>
        </w:rPr>
      </w:pPr>
      <w:r w:rsidRPr="00FE0E6B">
        <w:rPr>
          <w:rFonts w:ascii="Arial" w:hAnsi="Arial" w:cs="Arial"/>
          <w:b/>
          <w:bCs/>
        </w:rPr>
        <w:t xml:space="preserve">Figure S2: Diagnostic algorithm for headache </w:t>
      </w:r>
      <w:r w:rsidRPr="00FE0E6B">
        <w:rPr>
          <w:rFonts w:ascii="Arial" w:hAnsi="Arial" w:cs="Arial"/>
        </w:rPr>
        <w:t>disorder (ICHD-</w:t>
      </w:r>
      <w:r>
        <w:rPr>
          <w:rFonts w:ascii="Arial" w:hAnsi="Arial" w:cs="Arial"/>
        </w:rPr>
        <w:t>3</w:t>
      </w:r>
      <w:r w:rsidRPr="00FE0E6B">
        <w:rPr>
          <w:rFonts w:ascii="Arial" w:hAnsi="Arial" w:cs="Arial"/>
        </w:rPr>
        <w:t xml:space="preserve">) </w:t>
      </w:r>
      <w:r w:rsidRPr="00FE0E6B"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ADDIN ZOTERO_ITEM CSL_CITATION {"citationID":"7becTuNO","properties":{"formattedCitation":"[2]","plainCitation":"[2]","noteIndex":0},"citationItems":[{"id":423,"uris":["http://zotero.org/users/local/9WzA6igt/items/ME9SNSXZ"],"itemData":{"id":423,"type":"webpage","abstract":"On behalf of the the International Headache Society we present the third edition of the International Classification of Headache Disorders (ICHD-3).","container-title":"ICHD-3","language":"en-US","title":"The International Classification of Headache Disorders","URL":"https://ichd-3.org/","author":[{"family":"Gobel","given":"Hartmut"}],"accessed":{"date-parts":[["2022",11,19]]}}}],"schema":"https://github.com/citation-style-language/schema/raw/master/csl-citation.json"} </w:instrText>
      </w:r>
      <w:r w:rsidRPr="00FE0E6B">
        <w:rPr>
          <w:rFonts w:ascii="Arial" w:hAnsi="Arial" w:cs="Arial"/>
        </w:rPr>
        <w:fldChar w:fldCharType="separate"/>
      </w:r>
      <w:r w:rsidRPr="00BB7E35">
        <w:rPr>
          <w:rFonts w:ascii="Arial" w:hAnsi="Arial" w:cs="Arial"/>
        </w:rPr>
        <w:t>[2]</w:t>
      </w:r>
      <w:r w:rsidRPr="00FE0E6B">
        <w:rPr>
          <w:rFonts w:ascii="Arial" w:hAnsi="Arial" w:cs="Arial"/>
          <w:b/>
          <w:bCs/>
        </w:rPr>
        <w:fldChar w:fldCharType="end"/>
      </w:r>
    </w:p>
    <w:p w14:paraId="6F567D39" w14:textId="77777777" w:rsidR="00BB7E35" w:rsidRDefault="00BB7E35" w:rsidP="00BB7E35">
      <w:pPr>
        <w:rPr>
          <w:rFonts w:ascii="Arial" w:hAnsi="Arial" w:cs="Arial"/>
          <w:b/>
          <w:bCs/>
        </w:rPr>
      </w:pPr>
    </w:p>
    <w:p w14:paraId="04A39937" w14:textId="77777777" w:rsidR="00BB7E35" w:rsidRDefault="00BB7E35"/>
    <w:sectPr w:rsidR="00BB7E35" w:rsidSect="0092625F">
      <w:footerReference w:type="default" r:id="rId8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7F90D" w14:textId="77777777" w:rsidR="0054063D" w:rsidRDefault="0054063D">
      <w:pPr>
        <w:spacing w:after="0"/>
      </w:pPr>
      <w:r>
        <w:separator/>
      </w:r>
    </w:p>
  </w:endnote>
  <w:endnote w:type="continuationSeparator" w:id="0">
    <w:p w14:paraId="175E666C" w14:textId="77777777" w:rsidR="0054063D" w:rsidRDefault="0054063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42362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5A9836" w14:textId="77777777" w:rsidR="0092625F" w:rsidRDefault="0092625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08E30A6" w14:textId="77777777" w:rsidR="0092625F" w:rsidRDefault="009262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69E15" w14:textId="77777777" w:rsidR="0054063D" w:rsidRDefault="0054063D">
      <w:pPr>
        <w:spacing w:after="0"/>
      </w:pPr>
      <w:r>
        <w:separator/>
      </w:r>
    </w:p>
  </w:footnote>
  <w:footnote w:type="continuationSeparator" w:id="0">
    <w:p w14:paraId="567F4DD8" w14:textId="77777777" w:rsidR="0054063D" w:rsidRDefault="0054063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25F"/>
    <w:rsid w:val="000907E4"/>
    <w:rsid w:val="00124FEA"/>
    <w:rsid w:val="00224784"/>
    <w:rsid w:val="0024033B"/>
    <w:rsid w:val="003661F2"/>
    <w:rsid w:val="00391F2E"/>
    <w:rsid w:val="003E62FC"/>
    <w:rsid w:val="00424643"/>
    <w:rsid w:val="0054063D"/>
    <w:rsid w:val="00562E8F"/>
    <w:rsid w:val="006257E7"/>
    <w:rsid w:val="006A401A"/>
    <w:rsid w:val="007823EE"/>
    <w:rsid w:val="007F7ADB"/>
    <w:rsid w:val="0092625F"/>
    <w:rsid w:val="00BB7E35"/>
    <w:rsid w:val="00C27101"/>
    <w:rsid w:val="00DA64D2"/>
    <w:rsid w:val="00F17957"/>
    <w:rsid w:val="00F45A34"/>
    <w:rsid w:val="00FD1469"/>
    <w:rsid w:val="00FE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E5993"/>
  <w15:chartTrackingRefBased/>
  <w15:docId w15:val="{FBF268DF-28C9-45C2-B67B-1C11EE3A2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E35"/>
    <w:pPr>
      <w:spacing w:after="240" w:line="240" w:lineRule="auto"/>
    </w:pPr>
    <w:rPr>
      <w:rFonts w:ascii="Verdana" w:hAnsi="Verdana"/>
      <w:kern w:val="0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62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62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62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62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62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62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62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62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62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62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62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62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625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625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62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62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62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62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62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62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62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62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62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62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62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62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2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25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625F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92625F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2625F"/>
    <w:rPr>
      <w:rFonts w:ascii="Times New Roman" w:eastAsia="Times New Roman" w:hAnsi="Times New Roman" w:cs="Times New Roman"/>
      <w:kern w:val="0"/>
      <w:sz w:val="24"/>
      <w:szCs w:val="24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92625F"/>
  </w:style>
  <w:style w:type="paragraph" w:styleId="Bibliography">
    <w:name w:val="Bibliography"/>
    <w:basedOn w:val="Normal"/>
    <w:next w:val="Normal"/>
    <w:uiPriority w:val="37"/>
    <w:unhideWhenUsed/>
    <w:rsid w:val="00BB7E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shubham kansal</dc:creator>
  <cp:keywords/>
  <dc:description/>
  <cp:lastModifiedBy>shubham kansal</cp:lastModifiedBy>
  <cp:revision>2</cp:revision>
  <dcterms:created xsi:type="dcterms:W3CDTF">2026-08-08T16:37:00Z</dcterms:created>
  <dcterms:modified xsi:type="dcterms:W3CDTF">2026-08-08T16:37:00Z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id="bslyfIUa"/&gt;&lt;style id="http://www.zotero.org/styles/nlm-citation-sequence-brackets" locale="en-US" hasBibliography="1" bibliographyStyleHasBeenSet="1"/&gt;&lt;prefs&gt;&lt;pref name="fieldType" value="Field"/</vt:lpwstr>
  </property>
  <property fmtid="{D5CDD505-2E9C-101B-9397-08002B2CF9AE}" pid="3" name="ZOTERO_PREF_2">
    <vt:lpwstr>&gt;&lt;/prefs&gt;&lt;/data&gt;</vt:lpwstr>
  </property>
</Properties>
</file>